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19110" w14:textId="77777777" w:rsidR="0071286D" w:rsidRDefault="0071286D" w:rsidP="00E5608B">
      <w:pPr>
        <w:autoSpaceDE w:val="0"/>
        <w:autoSpaceDN w:val="0"/>
        <w:adjustRightInd w:val="0"/>
        <w:jc w:val="center"/>
        <w:rPr>
          <w:rFonts w:ascii="Times New Roman" w:hAnsi="Times New Roman" w:cs="Times New Roman"/>
          <w:b/>
          <w:bCs/>
          <w:color w:val="000000"/>
          <w:sz w:val="40"/>
          <w:szCs w:val="40"/>
        </w:rPr>
      </w:pPr>
    </w:p>
    <w:p w14:paraId="77E6D1AD" w14:textId="77777777" w:rsidR="00E5608B" w:rsidRPr="001D6E89" w:rsidRDefault="00E5608B" w:rsidP="00E5608B">
      <w:pPr>
        <w:autoSpaceDE w:val="0"/>
        <w:autoSpaceDN w:val="0"/>
        <w:adjustRightInd w:val="0"/>
        <w:jc w:val="center"/>
        <w:rPr>
          <w:rFonts w:ascii="Times New Roman" w:hAnsi="Times New Roman" w:cs="Times New Roman"/>
          <w:b/>
          <w:bCs/>
          <w:color w:val="000000"/>
          <w:sz w:val="40"/>
          <w:szCs w:val="40"/>
        </w:rPr>
      </w:pPr>
      <w:r w:rsidRPr="001D6E89">
        <w:rPr>
          <w:rFonts w:ascii="Times New Roman" w:hAnsi="Times New Roman" w:cs="Times New Roman"/>
          <w:b/>
          <w:bCs/>
          <w:color w:val="000000"/>
          <w:sz w:val="40"/>
          <w:szCs w:val="40"/>
        </w:rPr>
        <w:t>Základní škola a Mateřská škola Klapý,</w:t>
      </w:r>
    </w:p>
    <w:p w14:paraId="6D06C2E5" w14:textId="77777777" w:rsidR="00E5608B" w:rsidRDefault="00E5608B" w:rsidP="00AD7798">
      <w:pPr>
        <w:autoSpaceDE w:val="0"/>
        <w:autoSpaceDN w:val="0"/>
        <w:adjustRightInd w:val="0"/>
        <w:jc w:val="center"/>
        <w:rPr>
          <w:rFonts w:ascii="Times New Roman" w:hAnsi="Times New Roman" w:cs="Times New Roman"/>
          <w:b/>
          <w:bCs/>
          <w:color w:val="000000"/>
          <w:sz w:val="40"/>
          <w:szCs w:val="40"/>
        </w:rPr>
      </w:pPr>
      <w:r w:rsidRPr="001D6E89">
        <w:rPr>
          <w:rFonts w:ascii="Times New Roman" w:hAnsi="Times New Roman" w:cs="Times New Roman"/>
          <w:b/>
          <w:bCs/>
          <w:color w:val="000000"/>
          <w:sz w:val="40"/>
          <w:szCs w:val="40"/>
        </w:rPr>
        <w:t>okres Litoměřice</w:t>
      </w:r>
    </w:p>
    <w:p w14:paraId="376FBE82" w14:textId="77777777" w:rsidR="00AD7798" w:rsidRPr="00AD7798" w:rsidRDefault="00AD7798" w:rsidP="00AD7798">
      <w:pPr>
        <w:autoSpaceDE w:val="0"/>
        <w:autoSpaceDN w:val="0"/>
        <w:adjustRightInd w:val="0"/>
        <w:jc w:val="center"/>
        <w:rPr>
          <w:rFonts w:ascii="Times New Roman" w:hAnsi="Times New Roman" w:cs="Times New Roman"/>
          <w:b/>
          <w:bCs/>
          <w:color w:val="000000"/>
          <w:sz w:val="48"/>
          <w:szCs w:val="48"/>
        </w:rPr>
      </w:pPr>
    </w:p>
    <w:p w14:paraId="54EC49AE" w14:textId="77777777" w:rsidR="00E5608B" w:rsidRPr="00AD7798" w:rsidRDefault="00E5608B" w:rsidP="00E5608B">
      <w:pPr>
        <w:autoSpaceDE w:val="0"/>
        <w:autoSpaceDN w:val="0"/>
        <w:adjustRightInd w:val="0"/>
        <w:rPr>
          <w:rFonts w:ascii="Times New Roman" w:hAnsi="Times New Roman" w:cs="Times New Roman"/>
          <w:b/>
          <w:bCs/>
          <w:color w:val="000000"/>
        </w:rPr>
      </w:pPr>
      <w:r w:rsidRPr="0054015E">
        <w:rPr>
          <w:rFonts w:ascii="Times New Roman" w:hAnsi="Times New Roman" w:cs="Times New Roman"/>
        </w:rPr>
        <w:object w:dxaOrig="13215" w:dyaOrig="8835" w14:anchorId="24C24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02.4pt" o:ole="" o:bordertopcolor="this" o:borderleftcolor="this" o:borderbottomcolor="this" o:borderrightcolor="this">
            <v:imagedata r:id="rId8" o:title=""/>
          </v:shape>
          <o:OLEObject Type="Embed" ProgID="Imaging.Document" ShapeID="_x0000_i1025" DrawAspect="Content" ObjectID="_1829222324" r:id="rId9"/>
        </w:object>
      </w:r>
    </w:p>
    <w:p w14:paraId="07D38ADB" w14:textId="77777777" w:rsidR="00E5608B" w:rsidRDefault="00E5608B" w:rsidP="00E5608B">
      <w:pPr>
        <w:autoSpaceDE w:val="0"/>
        <w:autoSpaceDN w:val="0"/>
        <w:adjustRightInd w:val="0"/>
        <w:rPr>
          <w:rFonts w:ascii="Times New Roman" w:hAnsi="Times New Roman" w:cs="Times New Roman"/>
          <w:color w:val="000000"/>
          <w:sz w:val="32"/>
          <w:szCs w:val="36"/>
        </w:rPr>
      </w:pPr>
    </w:p>
    <w:p w14:paraId="5982A396" w14:textId="77777777" w:rsidR="001D6E89" w:rsidRDefault="00FE55E0" w:rsidP="001D6E89">
      <w:pPr>
        <w:pStyle w:val="Nadpis2"/>
        <w:jc w:val="center"/>
        <w:rPr>
          <w:sz w:val="56"/>
          <w:szCs w:val="56"/>
        </w:rPr>
      </w:pPr>
      <w:r>
        <w:rPr>
          <w:noProof/>
          <w:sz w:val="56"/>
          <w:szCs w:val="56"/>
        </w:rPr>
        <w:pict w14:anchorId="4CECEB89">
          <v:roundrect id="_x0000_s1032" style="position:absolute;left:0;text-align:left;margin-left:-8.6pt;margin-top:20.85pt;width:467.7pt;height:175.75pt;z-index:-251658752" arcsize="10923f" fillcolor="#c2d69b [1942]" strokecolor="black [3213]" strokeweight="1pt">
            <v:fill color2="#9bbb59 [3206]" focusposition=".5,.5" focussize="" focus="50%" type="gradient"/>
            <v:shadow on="t" color="black [3213]" opacity=".5" offset="6pt,6pt"/>
          </v:roundrect>
        </w:pict>
      </w:r>
    </w:p>
    <w:p w14:paraId="03CA9BE5" w14:textId="77777777" w:rsidR="00831F41" w:rsidRPr="00831F41" w:rsidRDefault="00831F41" w:rsidP="00831F41"/>
    <w:p w14:paraId="0ECB50F9" w14:textId="77777777" w:rsidR="001D6E89" w:rsidRPr="001D6E89" w:rsidRDefault="00736ECF" w:rsidP="001D6E89">
      <w:pPr>
        <w:pStyle w:val="Nadpis2"/>
        <w:jc w:val="center"/>
        <w:rPr>
          <w:sz w:val="56"/>
          <w:szCs w:val="56"/>
        </w:rPr>
      </w:pPr>
      <w:r w:rsidRPr="001D6E89">
        <w:rPr>
          <w:sz w:val="56"/>
          <w:szCs w:val="56"/>
        </w:rPr>
        <w:t xml:space="preserve">Školní vzdělávací program </w:t>
      </w:r>
    </w:p>
    <w:p w14:paraId="28EE1D73" w14:textId="77777777" w:rsidR="001D6E89" w:rsidRPr="001D6E89" w:rsidRDefault="00736ECF" w:rsidP="001D6E89">
      <w:pPr>
        <w:pStyle w:val="Nadpis2"/>
        <w:jc w:val="center"/>
        <w:rPr>
          <w:sz w:val="56"/>
          <w:szCs w:val="56"/>
        </w:rPr>
      </w:pPr>
      <w:r w:rsidRPr="001D6E89">
        <w:rPr>
          <w:sz w:val="56"/>
          <w:szCs w:val="56"/>
        </w:rPr>
        <w:t>pro základní vzdělávání</w:t>
      </w:r>
    </w:p>
    <w:p w14:paraId="51EC9912" w14:textId="77777777" w:rsidR="00736ECF" w:rsidRPr="001D6E89" w:rsidRDefault="00736ECF" w:rsidP="001D6E89">
      <w:pPr>
        <w:pStyle w:val="Nadpis2"/>
        <w:jc w:val="center"/>
        <w:rPr>
          <w:sz w:val="56"/>
          <w:szCs w:val="56"/>
        </w:rPr>
      </w:pPr>
      <w:r w:rsidRPr="001D6E89">
        <w:rPr>
          <w:sz w:val="56"/>
          <w:szCs w:val="56"/>
        </w:rPr>
        <w:t>„OD HÁZMBURKU DO ŽIVOTA“</w:t>
      </w:r>
      <w:r w:rsidR="001D6E89" w:rsidRPr="001D6E89">
        <w:rPr>
          <w:b w:val="0"/>
          <w:bCs w:val="0"/>
          <w:sz w:val="56"/>
          <w:szCs w:val="56"/>
        </w:rPr>
        <w:t>,</w:t>
      </w:r>
    </w:p>
    <w:p w14:paraId="7CB92EA3" w14:textId="77777777" w:rsidR="00E5608B" w:rsidRPr="001D6E89" w:rsidRDefault="00736ECF" w:rsidP="001D6E89">
      <w:pPr>
        <w:autoSpaceDE w:val="0"/>
        <w:autoSpaceDN w:val="0"/>
        <w:adjustRightInd w:val="0"/>
        <w:jc w:val="center"/>
        <w:rPr>
          <w:rFonts w:ascii="Times New Roman" w:hAnsi="Times New Roman" w:cs="Times New Roman"/>
          <w:b/>
          <w:color w:val="000000"/>
          <w:sz w:val="44"/>
          <w:szCs w:val="44"/>
        </w:rPr>
      </w:pPr>
      <w:r w:rsidRPr="001D6E89">
        <w:rPr>
          <w:rFonts w:ascii="Times New Roman" w:hAnsi="Times New Roman" w:cs="Times New Roman"/>
          <w:b/>
          <w:color w:val="000000"/>
          <w:sz w:val="44"/>
          <w:szCs w:val="44"/>
        </w:rPr>
        <w:t>č.</w:t>
      </w:r>
      <w:r w:rsidR="00EE5013">
        <w:rPr>
          <w:rFonts w:ascii="Times New Roman" w:hAnsi="Times New Roman" w:cs="Times New Roman"/>
          <w:b/>
          <w:color w:val="000000"/>
          <w:sz w:val="44"/>
          <w:szCs w:val="44"/>
        </w:rPr>
        <w:t xml:space="preserve"> </w:t>
      </w:r>
      <w:proofErr w:type="gramStart"/>
      <w:r w:rsidRPr="001D6E89">
        <w:rPr>
          <w:rFonts w:ascii="Times New Roman" w:hAnsi="Times New Roman" w:cs="Times New Roman"/>
          <w:b/>
          <w:color w:val="000000"/>
          <w:sz w:val="44"/>
          <w:szCs w:val="44"/>
        </w:rPr>
        <w:t>j.</w:t>
      </w:r>
      <w:r w:rsidR="00EE5013">
        <w:rPr>
          <w:rFonts w:ascii="Times New Roman" w:hAnsi="Times New Roman" w:cs="Times New Roman"/>
          <w:b/>
          <w:color w:val="000000"/>
          <w:sz w:val="44"/>
          <w:szCs w:val="44"/>
        </w:rPr>
        <w:t xml:space="preserve"> </w:t>
      </w:r>
      <w:r w:rsidRPr="001D6E89">
        <w:rPr>
          <w:rFonts w:ascii="Times New Roman" w:hAnsi="Times New Roman" w:cs="Times New Roman"/>
          <w:b/>
          <w:color w:val="000000"/>
          <w:sz w:val="44"/>
          <w:szCs w:val="44"/>
        </w:rPr>
        <w:t>:</w:t>
      </w:r>
      <w:proofErr w:type="gramEnd"/>
      <w:r w:rsidR="00E77257">
        <w:rPr>
          <w:rFonts w:ascii="Times New Roman" w:hAnsi="Times New Roman" w:cs="Times New Roman"/>
          <w:b/>
          <w:sz w:val="44"/>
          <w:szCs w:val="44"/>
        </w:rPr>
        <w:t xml:space="preserve"> ZŠ/96/2023</w:t>
      </w:r>
    </w:p>
    <w:p w14:paraId="673F2104" w14:textId="77777777" w:rsidR="00736ECF" w:rsidRPr="001D6E89" w:rsidRDefault="00736ECF" w:rsidP="001D6E89">
      <w:pPr>
        <w:autoSpaceDE w:val="0"/>
        <w:autoSpaceDN w:val="0"/>
        <w:adjustRightInd w:val="0"/>
        <w:jc w:val="center"/>
        <w:rPr>
          <w:rFonts w:ascii="Times New Roman" w:hAnsi="Times New Roman" w:cs="Times New Roman"/>
          <w:color w:val="000000"/>
          <w:sz w:val="32"/>
          <w:szCs w:val="36"/>
        </w:rPr>
      </w:pPr>
    </w:p>
    <w:p w14:paraId="7BE295C1" w14:textId="77777777" w:rsidR="00736ECF" w:rsidRPr="001D6E89" w:rsidRDefault="00736ECF" w:rsidP="00E5608B">
      <w:pPr>
        <w:autoSpaceDE w:val="0"/>
        <w:autoSpaceDN w:val="0"/>
        <w:adjustRightInd w:val="0"/>
        <w:rPr>
          <w:rFonts w:ascii="Times New Roman" w:hAnsi="Times New Roman" w:cs="Times New Roman"/>
          <w:color w:val="000000"/>
          <w:sz w:val="32"/>
          <w:szCs w:val="36"/>
        </w:rPr>
      </w:pPr>
    </w:p>
    <w:p w14:paraId="3E97FE41" w14:textId="77777777" w:rsidR="001D6E89" w:rsidRDefault="001D6E89" w:rsidP="00E5608B">
      <w:pPr>
        <w:autoSpaceDE w:val="0"/>
        <w:autoSpaceDN w:val="0"/>
        <w:adjustRightInd w:val="0"/>
        <w:rPr>
          <w:rFonts w:ascii="Times New Roman" w:hAnsi="Times New Roman" w:cs="Times New Roman"/>
          <w:color w:val="000000"/>
          <w:sz w:val="32"/>
          <w:szCs w:val="36"/>
        </w:rPr>
      </w:pPr>
    </w:p>
    <w:p w14:paraId="6801E83D" w14:textId="77777777" w:rsidR="00831F41" w:rsidRDefault="00831F41" w:rsidP="00E5608B">
      <w:pPr>
        <w:autoSpaceDE w:val="0"/>
        <w:autoSpaceDN w:val="0"/>
        <w:adjustRightInd w:val="0"/>
        <w:rPr>
          <w:rFonts w:ascii="Times New Roman" w:hAnsi="Times New Roman" w:cs="Times New Roman"/>
          <w:color w:val="000000"/>
          <w:sz w:val="32"/>
          <w:szCs w:val="36"/>
        </w:rPr>
      </w:pPr>
    </w:p>
    <w:p w14:paraId="2C376A31" w14:textId="77777777" w:rsidR="00AD7798" w:rsidRDefault="00AD7798" w:rsidP="00E5608B">
      <w:pPr>
        <w:autoSpaceDE w:val="0"/>
        <w:autoSpaceDN w:val="0"/>
        <w:adjustRightInd w:val="0"/>
        <w:rPr>
          <w:rFonts w:ascii="Times New Roman" w:hAnsi="Times New Roman" w:cs="Times New Roman"/>
          <w:color w:val="000000"/>
          <w:sz w:val="32"/>
          <w:szCs w:val="36"/>
        </w:rPr>
      </w:pPr>
    </w:p>
    <w:p w14:paraId="64F1A135" w14:textId="0B8FB18D" w:rsidR="00E5608B" w:rsidRDefault="00E5608B" w:rsidP="00E5608B">
      <w:pPr>
        <w:autoSpaceDE w:val="0"/>
        <w:autoSpaceDN w:val="0"/>
        <w:adjustRightInd w:val="0"/>
        <w:rPr>
          <w:rFonts w:ascii="Times New Roman" w:hAnsi="Times New Roman" w:cs="Times New Roman"/>
          <w:sz w:val="32"/>
          <w:szCs w:val="36"/>
        </w:rPr>
      </w:pPr>
      <w:r w:rsidRPr="001D6E89">
        <w:rPr>
          <w:rFonts w:ascii="Times New Roman" w:hAnsi="Times New Roman" w:cs="Times New Roman"/>
          <w:color w:val="000000"/>
          <w:sz w:val="32"/>
          <w:szCs w:val="36"/>
        </w:rPr>
        <w:t xml:space="preserve">Platnost dokumentu od </w:t>
      </w:r>
      <w:r w:rsidR="0030711B">
        <w:rPr>
          <w:rFonts w:ascii="Times New Roman" w:hAnsi="Times New Roman" w:cs="Times New Roman"/>
          <w:sz w:val="32"/>
          <w:szCs w:val="36"/>
        </w:rPr>
        <w:t>1.</w:t>
      </w:r>
      <w:r w:rsidR="007B6697">
        <w:rPr>
          <w:rFonts w:ascii="Times New Roman" w:hAnsi="Times New Roman" w:cs="Times New Roman"/>
          <w:sz w:val="32"/>
          <w:szCs w:val="36"/>
        </w:rPr>
        <w:t xml:space="preserve"> </w:t>
      </w:r>
      <w:r w:rsidR="0030711B">
        <w:rPr>
          <w:rFonts w:ascii="Times New Roman" w:hAnsi="Times New Roman" w:cs="Times New Roman"/>
          <w:sz w:val="32"/>
          <w:szCs w:val="36"/>
        </w:rPr>
        <w:t>9.</w:t>
      </w:r>
      <w:r w:rsidR="007B6697">
        <w:rPr>
          <w:rFonts w:ascii="Times New Roman" w:hAnsi="Times New Roman" w:cs="Times New Roman"/>
          <w:sz w:val="32"/>
          <w:szCs w:val="36"/>
        </w:rPr>
        <w:t xml:space="preserve"> </w:t>
      </w:r>
      <w:r w:rsidR="00E77257">
        <w:rPr>
          <w:rFonts w:ascii="Times New Roman" w:hAnsi="Times New Roman" w:cs="Times New Roman"/>
          <w:sz w:val="32"/>
          <w:szCs w:val="36"/>
        </w:rPr>
        <w:t>2023</w:t>
      </w:r>
    </w:p>
    <w:p w14:paraId="321B5C36" w14:textId="77777777" w:rsidR="002272F6" w:rsidRPr="002272F6" w:rsidRDefault="002272F6" w:rsidP="002272F6">
      <w:pPr>
        <w:autoSpaceDE w:val="0"/>
        <w:autoSpaceDN w:val="0"/>
        <w:adjustRightInd w:val="0"/>
        <w:rPr>
          <w:rFonts w:ascii="Times New Roman" w:hAnsi="Times New Roman" w:cs="Times New Roman"/>
          <w:b/>
          <w:bCs/>
          <w:sz w:val="22"/>
          <w:szCs w:val="22"/>
        </w:rPr>
      </w:pPr>
      <w:r w:rsidRPr="002272F6">
        <w:rPr>
          <w:rFonts w:ascii="Times New Roman" w:hAnsi="Times New Roman" w:cs="Times New Roman"/>
          <w:b/>
          <w:bCs/>
          <w:sz w:val="22"/>
          <w:szCs w:val="22"/>
        </w:rPr>
        <w:lastRenderedPageBreak/>
        <w:t>OBSAH</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proofErr w:type="gramStart"/>
      <w:r w:rsidRPr="002272F6">
        <w:rPr>
          <w:rFonts w:ascii="Times New Roman" w:hAnsi="Times New Roman" w:cs="Times New Roman"/>
          <w:b/>
          <w:bCs/>
          <w:sz w:val="22"/>
          <w:szCs w:val="22"/>
        </w:rPr>
        <w:tab/>
        <w:t xml:space="preserve">  2</w:t>
      </w:r>
      <w:proofErr w:type="gramEnd"/>
    </w:p>
    <w:p w14:paraId="5EAD5DD4" w14:textId="77777777" w:rsidR="002272F6" w:rsidRPr="002272F6" w:rsidRDefault="002272F6" w:rsidP="002272F6">
      <w:pPr>
        <w:keepNext/>
        <w:autoSpaceDE w:val="0"/>
        <w:autoSpaceDN w:val="0"/>
        <w:adjustRightInd w:val="0"/>
        <w:ind w:left="284" w:hanging="284"/>
        <w:outlineLvl w:val="3"/>
        <w:rPr>
          <w:rFonts w:ascii="Times New Roman" w:hAnsi="Times New Roman" w:cs="Times New Roman"/>
          <w:b/>
          <w:bCs/>
          <w:color w:val="FF0000"/>
          <w:sz w:val="22"/>
          <w:szCs w:val="22"/>
        </w:rPr>
      </w:pPr>
    </w:p>
    <w:p w14:paraId="3BF58288" w14:textId="77777777" w:rsidR="002272F6" w:rsidRPr="002272F6" w:rsidRDefault="002272F6" w:rsidP="002272F6">
      <w:pPr>
        <w:keepNext/>
        <w:autoSpaceDE w:val="0"/>
        <w:autoSpaceDN w:val="0"/>
        <w:adjustRightInd w:val="0"/>
        <w:ind w:left="284" w:hanging="284"/>
        <w:outlineLvl w:val="3"/>
        <w:rPr>
          <w:rFonts w:ascii="Times New Roman" w:hAnsi="Times New Roman" w:cs="Times New Roman"/>
          <w:b/>
          <w:bCs/>
          <w:sz w:val="22"/>
          <w:szCs w:val="22"/>
        </w:rPr>
      </w:pPr>
      <w:r w:rsidRPr="002272F6">
        <w:rPr>
          <w:rFonts w:ascii="Times New Roman" w:hAnsi="Times New Roman" w:cs="Times New Roman"/>
          <w:b/>
          <w:bCs/>
          <w:sz w:val="22"/>
          <w:szCs w:val="22"/>
        </w:rPr>
        <w:t xml:space="preserve">1 </w:t>
      </w:r>
      <w:r w:rsidRPr="002272F6">
        <w:rPr>
          <w:rFonts w:ascii="Times New Roman" w:hAnsi="Times New Roman" w:cs="Times New Roman"/>
          <w:b/>
          <w:bCs/>
          <w:sz w:val="22"/>
          <w:szCs w:val="22"/>
        </w:rPr>
        <w:tab/>
        <w:t xml:space="preserve">IDENTIFIKAČNÍ ÚDAJE </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proofErr w:type="gramStart"/>
      <w:r w:rsidRPr="002272F6">
        <w:rPr>
          <w:rFonts w:ascii="Times New Roman" w:hAnsi="Times New Roman" w:cs="Times New Roman"/>
          <w:b/>
          <w:bCs/>
          <w:sz w:val="22"/>
          <w:szCs w:val="22"/>
        </w:rPr>
        <w:tab/>
        <w:t xml:space="preserve">  5</w:t>
      </w:r>
      <w:proofErr w:type="gramEnd"/>
    </w:p>
    <w:p w14:paraId="549D6031" w14:textId="77777777" w:rsidR="002272F6" w:rsidRPr="002272F6" w:rsidRDefault="002272F6" w:rsidP="002272F6">
      <w:pPr>
        <w:keepNext/>
        <w:autoSpaceDE w:val="0"/>
        <w:autoSpaceDN w:val="0"/>
        <w:adjustRightInd w:val="0"/>
        <w:ind w:left="284" w:hanging="284"/>
        <w:outlineLvl w:val="3"/>
        <w:rPr>
          <w:rFonts w:ascii="Times New Roman" w:hAnsi="Times New Roman" w:cs="Times New Roman"/>
          <w:b/>
          <w:bCs/>
          <w:sz w:val="22"/>
          <w:szCs w:val="22"/>
        </w:rPr>
      </w:pPr>
      <w:r w:rsidRPr="002272F6">
        <w:rPr>
          <w:rFonts w:ascii="Times New Roman" w:hAnsi="Times New Roman" w:cs="Times New Roman"/>
          <w:b/>
          <w:bCs/>
          <w:sz w:val="22"/>
          <w:szCs w:val="22"/>
        </w:rPr>
        <w:t xml:space="preserve">2 </w:t>
      </w:r>
      <w:r w:rsidRPr="002272F6">
        <w:rPr>
          <w:rFonts w:ascii="Times New Roman" w:hAnsi="Times New Roman" w:cs="Times New Roman"/>
          <w:b/>
          <w:bCs/>
          <w:sz w:val="22"/>
          <w:szCs w:val="22"/>
        </w:rPr>
        <w:tab/>
        <w:t>CHARAKTERISTIKA ŠKOLY</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proofErr w:type="gramStart"/>
      <w:r w:rsidRPr="002272F6">
        <w:rPr>
          <w:rFonts w:ascii="Times New Roman" w:hAnsi="Times New Roman" w:cs="Times New Roman"/>
          <w:b/>
          <w:bCs/>
          <w:sz w:val="22"/>
          <w:szCs w:val="22"/>
        </w:rPr>
        <w:tab/>
        <w:t xml:space="preserve">  </w:t>
      </w:r>
      <w:r w:rsidRPr="002272F6">
        <w:rPr>
          <w:rFonts w:ascii="Times New Roman" w:hAnsi="Times New Roman" w:cs="Times New Roman"/>
          <w:b/>
          <w:bCs/>
          <w:sz w:val="22"/>
          <w:szCs w:val="22"/>
        </w:rPr>
        <w:tab/>
      </w:r>
      <w:proofErr w:type="gramEnd"/>
      <w:r w:rsidRPr="002272F6">
        <w:rPr>
          <w:rFonts w:ascii="Times New Roman" w:hAnsi="Times New Roman" w:cs="Times New Roman"/>
          <w:b/>
          <w:bCs/>
          <w:sz w:val="22"/>
          <w:szCs w:val="22"/>
        </w:rPr>
        <w:t xml:space="preserve">  6</w:t>
      </w:r>
    </w:p>
    <w:p w14:paraId="348007E6" w14:textId="77777777" w:rsidR="002272F6" w:rsidRPr="002272F6" w:rsidRDefault="002272F6" w:rsidP="002272F6">
      <w:pPr>
        <w:ind w:left="284" w:hanging="284"/>
        <w:rPr>
          <w:rFonts w:ascii="Times New Roman" w:hAnsi="Times New Roman" w:cs="Times New Roman"/>
          <w:sz w:val="22"/>
          <w:szCs w:val="22"/>
        </w:rPr>
      </w:pPr>
      <w:r w:rsidRPr="002272F6">
        <w:rPr>
          <w:rFonts w:ascii="Times New Roman" w:hAnsi="Times New Roman" w:cs="Times New Roman"/>
          <w:sz w:val="22"/>
          <w:szCs w:val="22"/>
        </w:rPr>
        <w:tab/>
        <w:t>2.1</w:t>
      </w:r>
      <w:r w:rsidRPr="002272F6">
        <w:rPr>
          <w:rFonts w:ascii="Times New Roman" w:hAnsi="Times New Roman" w:cs="Times New Roman"/>
          <w:sz w:val="22"/>
          <w:szCs w:val="22"/>
        </w:rPr>
        <w:tab/>
        <w:t>Umístění školy</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proofErr w:type="gramStart"/>
      <w:r w:rsidRPr="002272F6">
        <w:rPr>
          <w:rFonts w:ascii="Times New Roman" w:hAnsi="Times New Roman" w:cs="Times New Roman"/>
          <w:sz w:val="22"/>
          <w:szCs w:val="22"/>
        </w:rPr>
        <w:tab/>
        <w:t xml:space="preserve">  6</w:t>
      </w:r>
      <w:proofErr w:type="gramEnd"/>
    </w:p>
    <w:p w14:paraId="2EBBE310" w14:textId="77777777"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 xml:space="preserve">2.2 </w:t>
      </w:r>
      <w:r w:rsidRPr="002272F6">
        <w:rPr>
          <w:rFonts w:ascii="Times New Roman" w:hAnsi="Times New Roman" w:cs="Times New Roman"/>
          <w:bCs/>
          <w:sz w:val="22"/>
          <w:szCs w:val="22"/>
        </w:rPr>
        <w:tab/>
        <w:t>Úplnost a velikost školy</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Pr="002272F6">
        <w:rPr>
          <w:rFonts w:ascii="Times New Roman" w:hAnsi="Times New Roman" w:cs="Times New Roman"/>
          <w:bCs/>
          <w:sz w:val="22"/>
          <w:szCs w:val="22"/>
        </w:rPr>
        <w:tab/>
        <w:t xml:space="preserve">  6</w:t>
      </w:r>
      <w:proofErr w:type="gramEnd"/>
    </w:p>
    <w:p w14:paraId="7902B4DA" w14:textId="77777777"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 xml:space="preserve">2.3 </w:t>
      </w:r>
      <w:r w:rsidRPr="002272F6">
        <w:rPr>
          <w:rFonts w:ascii="Times New Roman" w:hAnsi="Times New Roman" w:cs="Times New Roman"/>
          <w:bCs/>
          <w:sz w:val="22"/>
          <w:szCs w:val="22"/>
        </w:rPr>
        <w:tab/>
        <w:t>Podmínky školy</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Pr="002272F6">
        <w:rPr>
          <w:rFonts w:ascii="Times New Roman" w:hAnsi="Times New Roman" w:cs="Times New Roman"/>
          <w:bCs/>
          <w:sz w:val="22"/>
          <w:szCs w:val="22"/>
        </w:rPr>
        <w:tab/>
        <w:t xml:space="preserve">  6</w:t>
      </w:r>
      <w:proofErr w:type="gramEnd"/>
    </w:p>
    <w:p w14:paraId="77E0F971" w14:textId="5A6B4E33"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 xml:space="preserve">2.4 </w:t>
      </w:r>
      <w:r w:rsidRPr="002272F6">
        <w:rPr>
          <w:rFonts w:ascii="Times New Roman" w:hAnsi="Times New Roman" w:cs="Times New Roman"/>
          <w:bCs/>
          <w:sz w:val="22"/>
          <w:szCs w:val="22"/>
        </w:rPr>
        <w:tab/>
        <w:t xml:space="preserve">Charakteristika pedagogického sboru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Pr="002272F6">
        <w:rPr>
          <w:rFonts w:ascii="Times New Roman" w:hAnsi="Times New Roman" w:cs="Times New Roman"/>
          <w:bCs/>
          <w:sz w:val="22"/>
          <w:szCs w:val="22"/>
        </w:rPr>
        <w:tab/>
        <w:t xml:space="preserve">  </w:t>
      </w:r>
      <w:r w:rsidRPr="002272F6">
        <w:rPr>
          <w:rFonts w:ascii="Times New Roman" w:hAnsi="Times New Roman" w:cs="Times New Roman"/>
          <w:bCs/>
          <w:sz w:val="22"/>
          <w:szCs w:val="22"/>
        </w:rPr>
        <w:tab/>
      </w:r>
      <w:proofErr w:type="gramEnd"/>
      <w:r w:rsidRPr="002272F6">
        <w:rPr>
          <w:rFonts w:ascii="Times New Roman" w:hAnsi="Times New Roman" w:cs="Times New Roman"/>
          <w:bCs/>
          <w:sz w:val="22"/>
          <w:szCs w:val="22"/>
        </w:rPr>
        <w:t xml:space="preserve">  </w:t>
      </w:r>
      <w:r w:rsidR="00E81D76">
        <w:rPr>
          <w:rFonts w:ascii="Times New Roman" w:hAnsi="Times New Roman" w:cs="Times New Roman"/>
          <w:bCs/>
          <w:sz w:val="22"/>
          <w:szCs w:val="22"/>
        </w:rPr>
        <w:t>6</w:t>
      </w:r>
    </w:p>
    <w:p w14:paraId="0CCE53C6" w14:textId="77777777"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 xml:space="preserve">2.5 </w:t>
      </w:r>
      <w:r w:rsidRPr="002272F6">
        <w:rPr>
          <w:rFonts w:ascii="Times New Roman" w:hAnsi="Times New Roman" w:cs="Times New Roman"/>
          <w:bCs/>
          <w:sz w:val="22"/>
          <w:szCs w:val="22"/>
        </w:rPr>
        <w:tab/>
        <w:t>Charakteristika žáků</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Pr="002272F6">
        <w:rPr>
          <w:rFonts w:ascii="Times New Roman" w:hAnsi="Times New Roman" w:cs="Times New Roman"/>
          <w:bCs/>
          <w:sz w:val="22"/>
          <w:szCs w:val="22"/>
        </w:rPr>
        <w:tab/>
        <w:t xml:space="preserve">  </w:t>
      </w:r>
      <w:r w:rsidRPr="002272F6">
        <w:rPr>
          <w:rFonts w:ascii="Times New Roman" w:hAnsi="Times New Roman" w:cs="Times New Roman"/>
          <w:bCs/>
          <w:sz w:val="22"/>
          <w:szCs w:val="22"/>
        </w:rPr>
        <w:tab/>
      </w:r>
      <w:proofErr w:type="gramEnd"/>
      <w:r w:rsidRPr="002272F6">
        <w:rPr>
          <w:rFonts w:ascii="Times New Roman" w:hAnsi="Times New Roman" w:cs="Times New Roman"/>
          <w:bCs/>
          <w:sz w:val="22"/>
          <w:szCs w:val="22"/>
        </w:rPr>
        <w:t xml:space="preserve">  7</w:t>
      </w:r>
    </w:p>
    <w:p w14:paraId="62707FCF" w14:textId="77777777"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2.6</w:t>
      </w:r>
      <w:r w:rsidRPr="002272F6">
        <w:rPr>
          <w:rFonts w:ascii="Times New Roman" w:hAnsi="Times New Roman" w:cs="Times New Roman"/>
          <w:bCs/>
          <w:sz w:val="22"/>
          <w:szCs w:val="22"/>
        </w:rPr>
        <w:tab/>
        <w:t>Dlouhodobé projekty</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Pr="002272F6">
        <w:rPr>
          <w:rFonts w:ascii="Times New Roman" w:hAnsi="Times New Roman" w:cs="Times New Roman"/>
          <w:bCs/>
          <w:sz w:val="22"/>
          <w:szCs w:val="22"/>
        </w:rPr>
        <w:tab/>
        <w:t xml:space="preserve">  7</w:t>
      </w:r>
      <w:proofErr w:type="gramEnd"/>
    </w:p>
    <w:p w14:paraId="10E420D6" w14:textId="77777777"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proofErr w:type="gramStart"/>
      <w:r w:rsidRPr="002272F6">
        <w:rPr>
          <w:rFonts w:ascii="Times New Roman" w:hAnsi="Times New Roman" w:cs="Times New Roman"/>
          <w:bCs/>
          <w:sz w:val="22"/>
          <w:szCs w:val="22"/>
        </w:rPr>
        <w:t xml:space="preserve">2.7  </w:t>
      </w:r>
      <w:r w:rsidRPr="002272F6">
        <w:rPr>
          <w:rFonts w:ascii="Times New Roman" w:hAnsi="Times New Roman" w:cs="Times New Roman"/>
          <w:bCs/>
          <w:sz w:val="22"/>
          <w:szCs w:val="22"/>
        </w:rPr>
        <w:tab/>
      </w:r>
      <w:proofErr w:type="gramEnd"/>
      <w:r w:rsidRPr="002272F6">
        <w:rPr>
          <w:rFonts w:ascii="Times New Roman" w:hAnsi="Times New Roman" w:cs="Times New Roman"/>
          <w:bCs/>
          <w:sz w:val="22"/>
          <w:szCs w:val="22"/>
        </w:rPr>
        <w:t>Spolupráce se zákonnými zástupci a jinými subjekty</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               7</w:t>
      </w:r>
    </w:p>
    <w:p w14:paraId="1ACC7628" w14:textId="191B144E" w:rsidR="002272F6" w:rsidRPr="002272F6" w:rsidRDefault="002272F6" w:rsidP="002272F6">
      <w:pPr>
        <w:keepNext/>
        <w:autoSpaceDE w:val="0"/>
        <w:autoSpaceDN w:val="0"/>
        <w:adjustRightInd w:val="0"/>
        <w:ind w:firstLine="284"/>
        <w:outlineLvl w:val="3"/>
        <w:rPr>
          <w:rFonts w:ascii="Times New Roman" w:hAnsi="Times New Roman" w:cs="Times New Roman"/>
          <w:bCs/>
          <w:sz w:val="22"/>
          <w:szCs w:val="22"/>
        </w:rPr>
      </w:pPr>
      <w:r w:rsidRPr="002272F6">
        <w:rPr>
          <w:rFonts w:ascii="Times New Roman" w:hAnsi="Times New Roman" w:cs="Times New Roman"/>
          <w:bCs/>
          <w:sz w:val="22"/>
          <w:szCs w:val="22"/>
        </w:rPr>
        <w:t xml:space="preserve">2.8 </w:t>
      </w:r>
      <w:r w:rsidRPr="002272F6">
        <w:rPr>
          <w:rFonts w:ascii="Times New Roman" w:hAnsi="Times New Roman" w:cs="Times New Roman"/>
          <w:bCs/>
          <w:sz w:val="22"/>
          <w:szCs w:val="22"/>
        </w:rPr>
        <w:tab/>
        <w:t>Vlastní hodnocení školy</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roofErr w:type="gramStart"/>
      <w:r w:rsidR="00E81D76">
        <w:rPr>
          <w:rFonts w:ascii="Times New Roman" w:hAnsi="Times New Roman" w:cs="Times New Roman"/>
          <w:bCs/>
          <w:sz w:val="22"/>
          <w:szCs w:val="22"/>
        </w:rPr>
        <w:tab/>
        <w:t>..</w:t>
      </w:r>
      <w:proofErr w:type="gramEnd"/>
      <w:r w:rsidR="00E81D76">
        <w:rPr>
          <w:rFonts w:ascii="Times New Roman" w:hAnsi="Times New Roman" w:cs="Times New Roman"/>
          <w:bCs/>
          <w:sz w:val="22"/>
          <w:szCs w:val="22"/>
        </w:rPr>
        <w:t>9</w:t>
      </w:r>
    </w:p>
    <w:p w14:paraId="30DD89CA" w14:textId="0892FF44" w:rsidR="002272F6" w:rsidRPr="002272F6" w:rsidRDefault="002272F6" w:rsidP="002272F6">
      <w:pPr>
        <w:shd w:val="clear" w:color="auto" w:fill="FFFFFF"/>
        <w:tabs>
          <w:tab w:val="left" w:pos="0"/>
          <w:tab w:val="left" w:pos="709"/>
        </w:tabs>
        <w:ind w:left="709" w:right="238" w:hanging="709"/>
        <w:rPr>
          <w:rFonts w:ascii="Times New Roman" w:hAnsi="Times New Roman" w:cs="Times New Roman"/>
          <w:sz w:val="22"/>
          <w:szCs w:val="22"/>
        </w:rPr>
      </w:pPr>
      <w:r w:rsidRPr="002272F6">
        <w:rPr>
          <w:sz w:val="22"/>
          <w:szCs w:val="22"/>
        </w:rPr>
        <w:tab/>
      </w:r>
      <w:r w:rsidRPr="002272F6">
        <w:rPr>
          <w:rFonts w:ascii="Times New Roman" w:hAnsi="Times New Roman" w:cs="Times New Roman"/>
          <w:sz w:val="22"/>
          <w:szCs w:val="22"/>
        </w:rPr>
        <w:t>2.8.1</w:t>
      </w:r>
      <w:r w:rsidRPr="002272F6">
        <w:rPr>
          <w:rFonts w:ascii="Times New Roman" w:hAnsi="Times New Roman" w:cs="Times New Roman"/>
          <w:sz w:val="22"/>
          <w:szCs w:val="22"/>
        </w:rPr>
        <w:tab/>
        <w:t>Celková evaluace</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proofErr w:type="gramStart"/>
      <w:r w:rsidRPr="002272F6">
        <w:rPr>
          <w:rFonts w:ascii="Times New Roman" w:hAnsi="Times New Roman" w:cs="Times New Roman"/>
          <w:sz w:val="22"/>
          <w:szCs w:val="22"/>
        </w:rPr>
        <w:tab/>
      </w:r>
      <w:r w:rsidR="00E81D76">
        <w:rPr>
          <w:rFonts w:ascii="Times New Roman" w:hAnsi="Times New Roman" w:cs="Times New Roman"/>
          <w:sz w:val="22"/>
          <w:szCs w:val="22"/>
        </w:rPr>
        <w:t xml:space="preserve">  9</w:t>
      </w:r>
      <w:proofErr w:type="gramEnd"/>
    </w:p>
    <w:p w14:paraId="3DFBD922" w14:textId="77777777" w:rsidR="002272F6" w:rsidRPr="002272F6" w:rsidRDefault="002272F6" w:rsidP="002272F6">
      <w:pPr>
        <w:shd w:val="clear" w:color="auto" w:fill="FFFFFF"/>
        <w:tabs>
          <w:tab w:val="left" w:pos="0"/>
          <w:tab w:val="left" w:pos="709"/>
        </w:tabs>
        <w:ind w:left="709" w:right="238" w:hanging="709"/>
        <w:rPr>
          <w:rFonts w:ascii="Times New Roman" w:hAnsi="Times New Roman" w:cs="Times New Roman"/>
          <w:sz w:val="22"/>
          <w:szCs w:val="22"/>
        </w:rPr>
      </w:pPr>
      <w:r w:rsidRPr="002272F6">
        <w:rPr>
          <w:rFonts w:ascii="Times New Roman" w:hAnsi="Times New Roman" w:cs="Times New Roman"/>
          <w:sz w:val="22"/>
          <w:szCs w:val="22"/>
        </w:rPr>
        <w:tab/>
        <w:t>2.8.2</w:t>
      </w:r>
      <w:r w:rsidRPr="002272F6">
        <w:rPr>
          <w:rFonts w:ascii="Times New Roman" w:hAnsi="Times New Roman" w:cs="Times New Roman"/>
          <w:sz w:val="22"/>
          <w:szCs w:val="22"/>
        </w:rPr>
        <w:tab/>
        <w:t>Přehled evaluačních činností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11</w:t>
      </w:r>
    </w:p>
    <w:p w14:paraId="01C5C386" w14:textId="77777777" w:rsidR="002272F6" w:rsidRPr="002272F6" w:rsidRDefault="002272F6" w:rsidP="002272F6">
      <w:pPr>
        <w:autoSpaceDE w:val="0"/>
        <w:autoSpaceDN w:val="0"/>
        <w:adjustRightInd w:val="0"/>
        <w:ind w:left="284" w:hanging="284"/>
        <w:rPr>
          <w:rFonts w:ascii="Times New Roman" w:hAnsi="Times New Roman" w:cs="Times New Roman"/>
          <w:b/>
          <w:bCs/>
          <w:sz w:val="22"/>
          <w:szCs w:val="22"/>
        </w:rPr>
      </w:pPr>
      <w:r w:rsidRPr="002272F6">
        <w:rPr>
          <w:rFonts w:ascii="Times New Roman" w:hAnsi="Times New Roman" w:cs="Times New Roman"/>
          <w:b/>
          <w:bCs/>
          <w:sz w:val="22"/>
          <w:szCs w:val="22"/>
        </w:rPr>
        <w:t xml:space="preserve">3 </w:t>
      </w:r>
      <w:r w:rsidRPr="002272F6">
        <w:rPr>
          <w:rFonts w:ascii="Times New Roman" w:hAnsi="Times New Roman" w:cs="Times New Roman"/>
          <w:b/>
          <w:bCs/>
          <w:sz w:val="22"/>
          <w:szCs w:val="22"/>
        </w:rPr>
        <w:tab/>
        <w:t>CHARAKTERISTIKA ŠKOLNÍHO VZDĚLÁVACÍHO PROGRAMU</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 xml:space="preserve">             12</w:t>
      </w:r>
    </w:p>
    <w:p w14:paraId="1AEA9AD0" w14:textId="77777777"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bCs/>
          <w:sz w:val="22"/>
          <w:szCs w:val="22"/>
        </w:rPr>
        <w:t>3.</w:t>
      </w:r>
      <w:r w:rsidRPr="002272F6">
        <w:rPr>
          <w:rFonts w:ascii="Times New Roman" w:hAnsi="Times New Roman" w:cs="Times New Roman"/>
          <w:sz w:val="22"/>
          <w:szCs w:val="22"/>
        </w:rPr>
        <w:t xml:space="preserve">1 </w:t>
      </w:r>
      <w:r w:rsidRPr="002272F6">
        <w:rPr>
          <w:rFonts w:ascii="Times New Roman" w:hAnsi="Times New Roman" w:cs="Times New Roman"/>
          <w:sz w:val="22"/>
          <w:szCs w:val="22"/>
        </w:rPr>
        <w:tab/>
        <w:t>Zaměření školy</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proofErr w:type="gramStart"/>
      <w:r w:rsidRPr="002272F6">
        <w:rPr>
          <w:rFonts w:ascii="Times New Roman" w:hAnsi="Times New Roman" w:cs="Times New Roman"/>
          <w:sz w:val="22"/>
          <w:szCs w:val="22"/>
        </w:rPr>
        <w:tab/>
        <w:t xml:space="preserve">  </w:t>
      </w:r>
      <w:r w:rsidRPr="002272F6">
        <w:rPr>
          <w:rFonts w:ascii="Times New Roman" w:hAnsi="Times New Roman" w:cs="Times New Roman"/>
          <w:sz w:val="22"/>
          <w:szCs w:val="22"/>
        </w:rPr>
        <w:tab/>
      </w:r>
      <w:proofErr w:type="gramEnd"/>
      <w:r w:rsidRPr="002272F6">
        <w:rPr>
          <w:rFonts w:ascii="Times New Roman" w:hAnsi="Times New Roman" w:cs="Times New Roman"/>
          <w:sz w:val="22"/>
          <w:szCs w:val="22"/>
        </w:rPr>
        <w:t xml:space="preserve">             12</w:t>
      </w:r>
    </w:p>
    <w:p w14:paraId="3541DAB5" w14:textId="77777777" w:rsidR="002272F6" w:rsidRPr="002272F6" w:rsidRDefault="002272F6" w:rsidP="002272F6">
      <w:pPr>
        <w:autoSpaceDE w:val="0"/>
        <w:autoSpaceDN w:val="0"/>
        <w:adjustRightInd w:val="0"/>
        <w:ind w:firstLine="284"/>
        <w:rPr>
          <w:rFonts w:ascii="Times New Roman" w:hAnsi="Times New Roman" w:cs="Times New Roman"/>
          <w:sz w:val="22"/>
          <w:szCs w:val="22"/>
        </w:rPr>
      </w:pPr>
      <w:r w:rsidRPr="002272F6">
        <w:rPr>
          <w:rFonts w:ascii="Times New Roman" w:hAnsi="Times New Roman" w:cs="Times New Roman"/>
          <w:bCs/>
          <w:sz w:val="22"/>
          <w:szCs w:val="22"/>
        </w:rPr>
        <w:t>3.</w:t>
      </w:r>
      <w:r w:rsidRPr="002272F6">
        <w:rPr>
          <w:rFonts w:ascii="Times New Roman" w:hAnsi="Times New Roman" w:cs="Times New Roman"/>
          <w:sz w:val="22"/>
          <w:szCs w:val="22"/>
        </w:rPr>
        <w:t xml:space="preserve">2 </w:t>
      </w:r>
      <w:r w:rsidRPr="002272F6">
        <w:rPr>
          <w:rFonts w:ascii="Times New Roman" w:hAnsi="Times New Roman" w:cs="Times New Roman"/>
          <w:sz w:val="22"/>
          <w:szCs w:val="22"/>
        </w:rPr>
        <w:tab/>
        <w:t xml:space="preserve">Výchovné a vzdělávací strategie, jimiž škola cíleně utváří a rozvíjí </w:t>
      </w:r>
    </w:p>
    <w:p w14:paraId="3A7024A0" w14:textId="77777777" w:rsidR="002272F6" w:rsidRPr="002272F6" w:rsidRDefault="002272F6" w:rsidP="002272F6">
      <w:pPr>
        <w:autoSpaceDE w:val="0"/>
        <w:autoSpaceDN w:val="0"/>
        <w:adjustRightInd w:val="0"/>
        <w:ind w:firstLine="708"/>
        <w:rPr>
          <w:rFonts w:ascii="Times New Roman" w:hAnsi="Times New Roman" w:cs="Times New Roman"/>
          <w:bCs/>
          <w:sz w:val="22"/>
          <w:szCs w:val="22"/>
        </w:rPr>
      </w:pPr>
      <w:r w:rsidRPr="002272F6">
        <w:rPr>
          <w:rFonts w:ascii="Times New Roman" w:hAnsi="Times New Roman" w:cs="Times New Roman"/>
          <w:sz w:val="22"/>
          <w:szCs w:val="22"/>
        </w:rPr>
        <w:t>klíčové kompetence žáků</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13</w:t>
      </w:r>
    </w:p>
    <w:p w14:paraId="7B39E3EA" w14:textId="77777777"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sz w:val="22"/>
          <w:szCs w:val="22"/>
        </w:rPr>
        <w:t>3.3</w:t>
      </w:r>
      <w:r w:rsidRPr="002272F6">
        <w:rPr>
          <w:rFonts w:ascii="Times New Roman" w:hAnsi="Times New Roman" w:cs="Times New Roman"/>
          <w:sz w:val="22"/>
          <w:szCs w:val="22"/>
        </w:rPr>
        <w:tab/>
      </w:r>
      <w:r w:rsidRPr="002272F6">
        <w:rPr>
          <w:rFonts w:ascii="Times New Roman" w:hAnsi="Times New Roman" w:cs="Times New Roman"/>
          <w:bCs/>
          <w:sz w:val="22"/>
          <w:szCs w:val="22"/>
        </w:rPr>
        <w:t>Zabezpečení vzdělávání žáků se speciálními vzdělávacími potřebami</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17</w:t>
      </w:r>
    </w:p>
    <w:p w14:paraId="76E98762" w14:textId="5DA721D3"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bCs/>
          <w:sz w:val="22"/>
          <w:szCs w:val="22"/>
        </w:rPr>
        <w:t>3.4</w:t>
      </w:r>
      <w:r w:rsidRPr="002272F6">
        <w:rPr>
          <w:rFonts w:ascii="Times New Roman" w:hAnsi="Times New Roman" w:cs="Times New Roman"/>
          <w:bCs/>
          <w:sz w:val="22"/>
          <w:szCs w:val="22"/>
        </w:rPr>
        <w:tab/>
        <w:t>Zabezpečení vzdělávání žáků nadaných a mimořádně nadaných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E81D76">
        <w:rPr>
          <w:rFonts w:ascii="Times New Roman" w:hAnsi="Times New Roman" w:cs="Times New Roman"/>
          <w:bCs/>
          <w:sz w:val="22"/>
          <w:szCs w:val="22"/>
        </w:rPr>
        <w:t>8</w:t>
      </w:r>
    </w:p>
    <w:p w14:paraId="77FBB2B5" w14:textId="232540FA"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bCs/>
          <w:sz w:val="22"/>
          <w:szCs w:val="22"/>
        </w:rPr>
        <w:t>3.5</w:t>
      </w:r>
      <w:r w:rsidRPr="002272F6">
        <w:rPr>
          <w:rFonts w:ascii="Times New Roman" w:hAnsi="Times New Roman" w:cs="Times New Roman"/>
          <w:bCs/>
          <w:sz w:val="22"/>
          <w:szCs w:val="22"/>
        </w:rPr>
        <w:tab/>
      </w:r>
      <w:r w:rsidRPr="002272F6">
        <w:rPr>
          <w:rFonts w:ascii="Times New Roman" w:hAnsi="Times New Roman" w:cs="Times New Roman"/>
          <w:sz w:val="22"/>
          <w:szCs w:val="22"/>
        </w:rPr>
        <w:t>Začlenění průřezových témat</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E81D76">
        <w:rPr>
          <w:rFonts w:ascii="Times New Roman" w:hAnsi="Times New Roman" w:cs="Times New Roman"/>
          <w:sz w:val="22"/>
          <w:szCs w:val="22"/>
        </w:rPr>
        <w:t>0</w:t>
      </w:r>
    </w:p>
    <w:p w14:paraId="0E03D08E" w14:textId="4865A7C3" w:rsidR="002272F6" w:rsidRPr="002272F6" w:rsidRDefault="002272F6" w:rsidP="002272F6">
      <w:pPr>
        <w:autoSpaceDE w:val="0"/>
        <w:autoSpaceDN w:val="0"/>
        <w:adjustRightInd w:val="0"/>
        <w:ind w:left="284" w:hanging="284"/>
        <w:rPr>
          <w:rFonts w:ascii="Times New Roman" w:hAnsi="Times New Roman" w:cs="Times New Roman"/>
          <w:b/>
          <w:bCs/>
          <w:sz w:val="22"/>
          <w:szCs w:val="22"/>
        </w:rPr>
      </w:pPr>
      <w:r w:rsidRPr="002272F6">
        <w:rPr>
          <w:rFonts w:ascii="Times New Roman" w:hAnsi="Times New Roman" w:cs="Times New Roman"/>
          <w:b/>
          <w:bCs/>
          <w:sz w:val="22"/>
          <w:szCs w:val="22"/>
        </w:rPr>
        <w:t xml:space="preserve">4 </w:t>
      </w:r>
      <w:r w:rsidRPr="002272F6">
        <w:rPr>
          <w:rFonts w:ascii="Times New Roman" w:hAnsi="Times New Roman" w:cs="Times New Roman"/>
          <w:b/>
          <w:bCs/>
          <w:sz w:val="22"/>
          <w:szCs w:val="22"/>
        </w:rPr>
        <w:tab/>
        <w:t>UČEBNÍ PLÁN</w:t>
      </w:r>
      <w:r w:rsidRPr="002272F6">
        <w:rPr>
          <w:rFonts w:ascii="Times New Roman" w:hAnsi="Times New Roman" w:cs="Times New Roman"/>
          <w:b/>
          <w:bCs/>
          <w:sz w:val="22"/>
          <w:szCs w:val="22"/>
        </w:rPr>
        <w:tab/>
      </w:r>
      <w:proofErr w:type="gramStart"/>
      <w:r w:rsidRPr="002272F6">
        <w:rPr>
          <w:rFonts w:ascii="Times New Roman" w:hAnsi="Times New Roman" w:cs="Times New Roman"/>
          <w:b/>
          <w:bCs/>
          <w:sz w:val="22"/>
          <w:szCs w:val="22"/>
        </w:rPr>
        <w:tab/>
        <w:t xml:space="preserve">  </w:t>
      </w:r>
      <w:r w:rsidRPr="002272F6">
        <w:rPr>
          <w:rFonts w:ascii="Times New Roman" w:hAnsi="Times New Roman" w:cs="Times New Roman"/>
          <w:b/>
          <w:bCs/>
          <w:sz w:val="22"/>
          <w:szCs w:val="22"/>
        </w:rPr>
        <w:tab/>
      </w:r>
      <w:proofErr w:type="gramEnd"/>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E81D76">
        <w:rPr>
          <w:rFonts w:ascii="Times New Roman" w:hAnsi="Times New Roman" w:cs="Times New Roman"/>
          <w:b/>
          <w:bCs/>
          <w:sz w:val="22"/>
          <w:szCs w:val="22"/>
        </w:rPr>
        <w:t>4</w:t>
      </w:r>
    </w:p>
    <w:p w14:paraId="4364825F" w14:textId="35C6476B"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bCs/>
          <w:sz w:val="22"/>
          <w:szCs w:val="22"/>
        </w:rPr>
        <w:t>4.</w:t>
      </w:r>
      <w:r w:rsidRPr="002272F6">
        <w:rPr>
          <w:rFonts w:ascii="Times New Roman" w:hAnsi="Times New Roman" w:cs="Times New Roman"/>
          <w:sz w:val="22"/>
          <w:szCs w:val="22"/>
        </w:rPr>
        <w:t xml:space="preserve">1 </w:t>
      </w:r>
      <w:r w:rsidRPr="002272F6">
        <w:rPr>
          <w:rFonts w:ascii="Times New Roman" w:hAnsi="Times New Roman" w:cs="Times New Roman"/>
          <w:sz w:val="22"/>
          <w:szCs w:val="22"/>
        </w:rPr>
        <w:tab/>
        <w:t>Tabulka učebního plánu</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E81D76">
        <w:rPr>
          <w:rFonts w:ascii="Times New Roman" w:hAnsi="Times New Roman" w:cs="Times New Roman"/>
          <w:sz w:val="22"/>
          <w:szCs w:val="22"/>
        </w:rPr>
        <w:t>5</w:t>
      </w:r>
    </w:p>
    <w:p w14:paraId="01EA457E" w14:textId="50178A23" w:rsidR="002272F6" w:rsidRPr="002272F6" w:rsidRDefault="002272F6" w:rsidP="002272F6">
      <w:pPr>
        <w:autoSpaceDE w:val="0"/>
        <w:autoSpaceDN w:val="0"/>
        <w:adjustRightInd w:val="0"/>
        <w:ind w:firstLine="284"/>
        <w:rPr>
          <w:rFonts w:ascii="Times New Roman" w:hAnsi="Times New Roman" w:cs="Times New Roman"/>
          <w:bCs/>
          <w:sz w:val="22"/>
          <w:szCs w:val="22"/>
        </w:rPr>
      </w:pPr>
      <w:r w:rsidRPr="002272F6">
        <w:rPr>
          <w:rFonts w:ascii="Times New Roman" w:hAnsi="Times New Roman" w:cs="Times New Roman"/>
          <w:bCs/>
          <w:sz w:val="22"/>
          <w:szCs w:val="22"/>
        </w:rPr>
        <w:t>4.</w:t>
      </w:r>
      <w:r w:rsidRPr="002272F6">
        <w:rPr>
          <w:rFonts w:ascii="Times New Roman" w:hAnsi="Times New Roman" w:cs="Times New Roman"/>
          <w:sz w:val="22"/>
          <w:szCs w:val="22"/>
        </w:rPr>
        <w:t xml:space="preserve">2 </w:t>
      </w:r>
      <w:r w:rsidRPr="002272F6">
        <w:rPr>
          <w:rFonts w:ascii="Times New Roman" w:hAnsi="Times New Roman" w:cs="Times New Roman"/>
          <w:sz w:val="22"/>
          <w:szCs w:val="22"/>
        </w:rPr>
        <w:tab/>
        <w:t>Poznámky k učebnímu plánu</w:t>
      </w:r>
      <w:r w:rsidRPr="002272F6">
        <w:rPr>
          <w:rFonts w:ascii="Times New Roman" w:hAnsi="Times New Roman" w:cs="Times New Roman"/>
          <w:sz w:val="22"/>
          <w:szCs w:val="22"/>
        </w:rPr>
        <w:tab/>
      </w:r>
      <w:r w:rsidRPr="002272F6">
        <w:rPr>
          <w:rFonts w:ascii="Times New Roman" w:hAnsi="Times New Roman" w:cs="Times New Roman"/>
          <w:sz w:val="22"/>
          <w:szCs w:val="22"/>
        </w:rPr>
        <w:tab/>
      </w:r>
      <w:proofErr w:type="gramStart"/>
      <w:r w:rsidRPr="002272F6">
        <w:rPr>
          <w:rFonts w:ascii="Times New Roman" w:hAnsi="Times New Roman" w:cs="Times New Roman"/>
          <w:sz w:val="22"/>
          <w:szCs w:val="22"/>
        </w:rPr>
        <w:tab/>
        <w:t xml:space="preserve">  </w:t>
      </w:r>
      <w:r w:rsidRPr="002272F6">
        <w:rPr>
          <w:rFonts w:ascii="Times New Roman" w:hAnsi="Times New Roman" w:cs="Times New Roman"/>
          <w:sz w:val="22"/>
          <w:szCs w:val="22"/>
        </w:rPr>
        <w:tab/>
      </w:r>
      <w:proofErr w:type="gramEnd"/>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E81D76">
        <w:rPr>
          <w:rFonts w:ascii="Times New Roman" w:hAnsi="Times New Roman" w:cs="Times New Roman"/>
          <w:sz w:val="22"/>
          <w:szCs w:val="22"/>
        </w:rPr>
        <w:t>6</w:t>
      </w:r>
    </w:p>
    <w:p w14:paraId="1378911F" w14:textId="59E16869" w:rsidR="002272F6" w:rsidRPr="002272F6" w:rsidRDefault="002272F6" w:rsidP="002272F6">
      <w:pPr>
        <w:keepNext/>
        <w:autoSpaceDE w:val="0"/>
        <w:autoSpaceDN w:val="0"/>
        <w:adjustRightInd w:val="0"/>
        <w:ind w:left="284" w:hanging="284"/>
        <w:outlineLvl w:val="3"/>
        <w:rPr>
          <w:rFonts w:ascii="Times New Roman" w:hAnsi="Times New Roman" w:cs="Times New Roman"/>
          <w:b/>
          <w:bCs/>
          <w:sz w:val="22"/>
          <w:szCs w:val="22"/>
        </w:rPr>
      </w:pPr>
      <w:r w:rsidRPr="002272F6">
        <w:rPr>
          <w:rFonts w:ascii="Times New Roman" w:hAnsi="Times New Roman" w:cs="Times New Roman"/>
          <w:b/>
          <w:bCs/>
          <w:sz w:val="22"/>
          <w:szCs w:val="22"/>
        </w:rPr>
        <w:t>5</w:t>
      </w:r>
      <w:r w:rsidRPr="002272F6">
        <w:rPr>
          <w:rFonts w:ascii="Times New Roman" w:hAnsi="Times New Roman" w:cs="Times New Roman"/>
          <w:b/>
          <w:bCs/>
          <w:sz w:val="22"/>
          <w:szCs w:val="22"/>
        </w:rPr>
        <w:tab/>
        <w:t>UČEBNÍ OSNOVY</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E81D76">
        <w:rPr>
          <w:rFonts w:ascii="Times New Roman" w:hAnsi="Times New Roman" w:cs="Times New Roman"/>
          <w:b/>
          <w:bCs/>
          <w:sz w:val="22"/>
          <w:szCs w:val="22"/>
        </w:rPr>
        <w:t>7</w:t>
      </w:r>
    </w:p>
    <w:p w14:paraId="13641B66" w14:textId="52DF3268" w:rsidR="002272F6" w:rsidRPr="002272F6" w:rsidRDefault="002272F6" w:rsidP="002272F6">
      <w:pPr>
        <w:autoSpaceDE w:val="0"/>
        <w:autoSpaceDN w:val="0"/>
        <w:adjustRightInd w:val="0"/>
        <w:ind w:firstLine="284"/>
        <w:rPr>
          <w:rFonts w:ascii="Times New Roman" w:hAnsi="Times New Roman" w:cs="Times New Roman"/>
          <w:b/>
          <w:sz w:val="22"/>
          <w:szCs w:val="22"/>
        </w:rPr>
      </w:pPr>
      <w:r w:rsidRPr="002272F6">
        <w:rPr>
          <w:rFonts w:ascii="Times New Roman" w:hAnsi="Times New Roman" w:cs="Times New Roman"/>
          <w:b/>
          <w:sz w:val="22"/>
          <w:szCs w:val="22"/>
        </w:rPr>
        <w:t xml:space="preserve">5.1 </w:t>
      </w:r>
      <w:r w:rsidRPr="002272F6">
        <w:rPr>
          <w:rFonts w:ascii="Times New Roman" w:hAnsi="Times New Roman" w:cs="Times New Roman"/>
          <w:b/>
          <w:sz w:val="22"/>
          <w:szCs w:val="22"/>
        </w:rPr>
        <w:tab/>
        <w:t xml:space="preserve">Český jazyk a literatura </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00E81D76">
        <w:rPr>
          <w:rFonts w:ascii="Times New Roman" w:hAnsi="Times New Roman" w:cs="Times New Roman"/>
          <w:b/>
          <w:sz w:val="22"/>
          <w:szCs w:val="22"/>
        </w:rPr>
        <w:t>28</w:t>
      </w:r>
    </w:p>
    <w:p w14:paraId="027BC6F7" w14:textId="71ABCE78" w:rsidR="002272F6" w:rsidRPr="002272F6" w:rsidRDefault="002272F6" w:rsidP="002272F6">
      <w:pPr>
        <w:autoSpaceDE w:val="0"/>
        <w:autoSpaceDN w:val="0"/>
        <w:adjustRightInd w:val="0"/>
        <w:ind w:firstLine="567"/>
        <w:rPr>
          <w:rFonts w:ascii="Times New Roman" w:hAnsi="Times New Roman" w:cs="Times New Roman"/>
          <w:sz w:val="22"/>
          <w:szCs w:val="22"/>
        </w:rPr>
      </w:pPr>
      <w:r w:rsidRPr="002272F6">
        <w:rPr>
          <w:rFonts w:ascii="Times New Roman" w:hAnsi="Times New Roman" w:cs="Times New Roman"/>
          <w:sz w:val="22"/>
          <w:szCs w:val="22"/>
        </w:rPr>
        <w:tab/>
        <w:t>5.1.1</w:t>
      </w:r>
      <w:r w:rsidRPr="002272F6">
        <w:rPr>
          <w:rFonts w:ascii="Times New Roman" w:hAnsi="Times New Roman" w:cs="Times New Roman"/>
          <w:sz w:val="22"/>
          <w:szCs w:val="22"/>
        </w:rPr>
        <w:tab/>
        <w:t>Charakteristika vyučovacího předmětu</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00E81D76">
        <w:rPr>
          <w:rFonts w:ascii="Times New Roman" w:hAnsi="Times New Roman" w:cs="Times New Roman"/>
          <w:sz w:val="22"/>
          <w:szCs w:val="22"/>
        </w:rPr>
        <w:t>28</w:t>
      </w:r>
    </w:p>
    <w:p w14:paraId="618C99F7" w14:textId="15216C31" w:rsidR="002272F6" w:rsidRPr="002272F6" w:rsidRDefault="002272F6" w:rsidP="002272F6">
      <w:pPr>
        <w:autoSpaceDE w:val="0"/>
        <w:autoSpaceDN w:val="0"/>
        <w:adjustRightInd w:val="0"/>
        <w:ind w:firstLine="567"/>
        <w:rPr>
          <w:rFonts w:ascii="Times New Roman" w:hAnsi="Times New Roman" w:cs="Times New Roman"/>
          <w:sz w:val="22"/>
          <w:szCs w:val="22"/>
        </w:rPr>
      </w:pPr>
      <w:r w:rsidRPr="002272F6">
        <w:rPr>
          <w:rFonts w:ascii="Times New Roman" w:hAnsi="Times New Roman" w:cs="Times New Roman"/>
          <w:sz w:val="22"/>
          <w:szCs w:val="22"/>
        </w:rPr>
        <w:tab/>
        <w:t>5.1.2</w:t>
      </w:r>
      <w:r w:rsidRPr="002272F6">
        <w:rPr>
          <w:rFonts w:ascii="Times New Roman" w:hAnsi="Times New Roman" w:cs="Times New Roman"/>
          <w:sz w:val="22"/>
          <w:szCs w:val="22"/>
        </w:rPr>
        <w:tab/>
        <w:t>Časové vymezení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00E81D76">
        <w:rPr>
          <w:rFonts w:ascii="Times New Roman" w:hAnsi="Times New Roman" w:cs="Times New Roman"/>
          <w:sz w:val="22"/>
          <w:szCs w:val="22"/>
        </w:rPr>
        <w:t>29</w:t>
      </w:r>
    </w:p>
    <w:p w14:paraId="69FB8753" w14:textId="09F0925E" w:rsidR="002272F6" w:rsidRPr="002272F6" w:rsidRDefault="002272F6" w:rsidP="002272F6">
      <w:pPr>
        <w:autoSpaceDE w:val="0"/>
        <w:autoSpaceDN w:val="0"/>
        <w:adjustRightInd w:val="0"/>
        <w:rPr>
          <w:rFonts w:ascii="Times New Roman" w:hAnsi="Times New Roman" w:cs="Times New Roman"/>
          <w:sz w:val="22"/>
          <w:szCs w:val="22"/>
        </w:rPr>
      </w:pPr>
      <w:r w:rsidRPr="002272F6">
        <w:rPr>
          <w:rFonts w:ascii="Times New Roman" w:hAnsi="Times New Roman" w:cs="Times New Roman"/>
          <w:sz w:val="22"/>
          <w:szCs w:val="22"/>
        </w:rPr>
        <w:tab/>
        <w:t xml:space="preserve">5.1.3 </w:t>
      </w:r>
      <w:r w:rsidRPr="002272F6">
        <w:rPr>
          <w:rFonts w:ascii="Times New Roman" w:hAnsi="Times New Roman" w:cs="Times New Roman"/>
          <w:sz w:val="22"/>
          <w:szCs w:val="22"/>
        </w:rPr>
        <w:tab/>
        <w:t>Organizace</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00E81D76">
        <w:rPr>
          <w:rFonts w:ascii="Times New Roman" w:hAnsi="Times New Roman" w:cs="Times New Roman"/>
          <w:sz w:val="22"/>
          <w:szCs w:val="22"/>
        </w:rPr>
        <w:t>29</w:t>
      </w:r>
    </w:p>
    <w:p w14:paraId="71836FE3"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 xml:space="preserve">5.1.4 </w:t>
      </w:r>
      <w:r w:rsidRPr="002272F6">
        <w:rPr>
          <w:rFonts w:ascii="Times New Roman" w:hAnsi="Times New Roman" w:cs="Times New Roman"/>
          <w:sz w:val="22"/>
          <w:szCs w:val="22"/>
        </w:rPr>
        <w:tab/>
      </w:r>
      <w:r w:rsidRPr="002272F6">
        <w:rPr>
          <w:rFonts w:ascii="Times New Roman" w:hAnsi="Times New Roman" w:cs="Times New Roman"/>
          <w:bCs/>
          <w:sz w:val="22"/>
          <w:szCs w:val="22"/>
        </w:rPr>
        <w:t xml:space="preserve">Výchovné a vzdělávací strategie uplatňované ve vyučovacím předmětu  </w:t>
      </w:r>
    </w:p>
    <w:p w14:paraId="5A685784" w14:textId="47F4B52E"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Český jazyk a literatura,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t>3</w:t>
      </w:r>
      <w:r w:rsidR="00E81D76">
        <w:rPr>
          <w:rFonts w:ascii="Times New Roman" w:hAnsi="Times New Roman" w:cs="Times New Roman"/>
          <w:bCs/>
          <w:sz w:val="22"/>
          <w:szCs w:val="22"/>
        </w:rPr>
        <w:t>9</w:t>
      </w:r>
    </w:p>
    <w:p w14:paraId="6FF24D20" w14:textId="1583FC08"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5.1.5</w:t>
      </w:r>
      <w:r w:rsidRPr="002272F6">
        <w:rPr>
          <w:rFonts w:ascii="Times New Roman" w:hAnsi="Times New Roman" w:cs="Times New Roman"/>
          <w:bCs/>
          <w:sz w:val="22"/>
          <w:szCs w:val="22"/>
        </w:rPr>
        <w:tab/>
        <w:t>Obsah učiva Českého jazyka a literatury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t>3</w:t>
      </w:r>
      <w:r w:rsidR="00E81D76">
        <w:rPr>
          <w:rFonts w:ascii="Times New Roman" w:hAnsi="Times New Roman" w:cs="Times New Roman"/>
          <w:bCs/>
          <w:sz w:val="22"/>
          <w:szCs w:val="22"/>
        </w:rPr>
        <w:t>1</w:t>
      </w:r>
    </w:p>
    <w:p w14:paraId="3D85AD3A"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5.1.6</w:t>
      </w:r>
      <w:r w:rsidRPr="002272F6">
        <w:rPr>
          <w:rFonts w:ascii="Times New Roman" w:hAnsi="Times New Roman" w:cs="Times New Roman"/>
          <w:bCs/>
          <w:sz w:val="22"/>
          <w:szCs w:val="22"/>
        </w:rPr>
        <w:tab/>
        <w:t>Úpravy očekávaných výstupů učiva Českého jazyka a literatury</w:t>
      </w:r>
    </w:p>
    <w:p w14:paraId="4C53536D" w14:textId="3242DBD4" w:rsidR="002272F6" w:rsidRPr="002272F6" w:rsidRDefault="002272F6" w:rsidP="002272F6">
      <w:pPr>
        <w:tabs>
          <w:tab w:val="left" w:pos="567"/>
        </w:tabs>
        <w:ind w:left="709" w:hanging="709"/>
        <w:jc w:val="both"/>
        <w:rPr>
          <w:rFonts w:ascii="Times New Roman" w:hAnsi="Times New Roman" w:cs="Times New Roman"/>
          <w:bCs/>
          <w:color w:val="FF0000"/>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E81D76">
        <w:rPr>
          <w:rFonts w:ascii="Times New Roman" w:hAnsi="Times New Roman" w:cs="Times New Roman"/>
          <w:bCs/>
          <w:sz w:val="22"/>
          <w:szCs w:val="22"/>
        </w:rPr>
        <w:t>59</w:t>
      </w:r>
    </w:p>
    <w:p w14:paraId="33B44FC5" w14:textId="50B93F98"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5.2</w:t>
      </w:r>
      <w:proofErr w:type="gramStart"/>
      <w:r w:rsidRPr="002272F6">
        <w:rPr>
          <w:rFonts w:ascii="Times New Roman" w:hAnsi="Times New Roman" w:cs="Times New Roman"/>
          <w:b/>
          <w:bCs/>
          <w:sz w:val="22"/>
          <w:szCs w:val="22"/>
        </w:rPr>
        <w:tab/>
        <w:t xml:space="preserve">  Anglický</w:t>
      </w:r>
      <w:proofErr w:type="gramEnd"/>
      <w:r w:rsidRPr="002272F6">
        <w:rPr>
          <w:rFonts w:ascii="Times New Roman" w:hAnsi="Times New Roman" w:cs="Times New Roman"/>
          <w:b/>
          <w:bCs/>
          <w:sz w:val="22"/>
          <w:szCs w:val="22"/>
        </w:rPr>
        <w:t xml:space="preserve"> jazyk</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6</w:t>
      </w:r>
      <w:r w:rsidR="00E81D76">
        <w:rPr>
          <w:rFonts w:ascii="Times New Roman" w:hAnsi="Times New Roman" w:cs="Times New Roman"/>
          <w:b/>
          <w:bCs/>
          <w:sz w:val="22"/>
          <w:szCs w:val="22"/>
        </w:rPr>
        <w:t>2</w:t>
      </w:r>
    </w:p>
    <w:p w14:paraId="276503DF" w14:textId="659A139B"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6</w:t>
      </w:r>
      <w:r w:rsidR="00E81D76">
        <w:rPr>
          <w:rFonts w:ascii="Times New Roman" w:hAnsi="Times New Roman" w:cs="Times New Roman"/>
          <w:bCs/>
          <w:sz w:val="22"/>
          <w:szCs w:val="22"/>
        </w:rPr>
        <w:t>2</w:t>
      </w:r>
    </w:p>
    <w:p w14:paraId="69524A8A" w14:textId="054830EE"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6</w:t>
      </w:r>
      <w:r w:rsidR="00E81D76">
        <w:rPr>
          <w:rFonts w:ascii="Times New Roman" w:hAnsi="Times New Roman" w:cs="Times New Roman"/>
          <w:bCs/>
          <w:sz w:val="22"/>
          <w:szCs w:val="22"/>
        </w:rPr>
        <w:t>2</w:t>
      </w:r>
    </w:p>
    <w:p w14:paraId="150289BF" w14:textId="68F395C6"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6</w:t>
      </w:r>
      <w:r w:rsidR="00E81D76">
        <w:rPr>
          <w:rFonts w:ascii="Times New Roman" w:hAnsi="Times New Roman" w:cs="Times New Roman"/>
          <w:bCs/>
          <w:sz w:val="22"/>
          <w:szCs w:val="22"/>
        </w:rPr>
        <w:t>2</w:t>
      </w:r>
    </w:p>
    <w:p w14:paraId="1D6B104C"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2F5CF805" w14:textId="33A98210"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Anglický jazyk,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6</w:t>
      </w:r>
      <w:r w:rsidR="00E81D76">
        <w:rPr>
          <w:rFonts w:ascii="Times New Roman" w:hAnsi="Times New Roman" w:cs="Times New Roman"/>
          <w:bCs/>
          <w:sz w:val="22"/>
          <w:szCs w:val="22"/>
        </w:rPr>
        <w:t>2</w:t>
      </w:r>
    </w:p>
    <w:p w14:paraId="1CA3AB70" w14:textId="64C79C99" w:rsidR="002272F6" w:rsidRPr="002272F6" w:rsidRDefault="002272F6" w:rsidP="002272F6">
      <w:pPr>
        <w:tabs>
          <w:tab w:val="left" w:pos="567"/>
          <w:tab w:val="left" w:pos="1418"/>
          <w:tab w:val="left" w:pos="8505"/>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5.2.5</w:t>
      </w:r>
      <w:r w:rsidRPr="002272F6">
        <w:rPr>
          <w:rFonts w:ascii="Times New Roman" w:hAnsi="Times New Roman" w:cs="Times New Roman"/>
          <w:bCs/>
          <w:sz w:val="22"/>
          <w:szCs w:val="22"/>
        </w:rPr>
        <w:tab/>
        <w:t>Obsah učiva Anglického jazyka v jednotlivých ročnících</w:t>
      </w:r>
      <w:r w:rsidRPr="002272F6">
        <w:rPr>
          <w:rFonts w:ascii="Times New Roman" w:hAnsi="Times New Roman" w:cs="Times New Roman"/>
          <w:bCs/>
          <w:sz w:val="22"/>
          <w:szCs w:val="22"/>
        </w:rPr>
        <w:tab/>
        <w:t>6</w:t>
      </w:r>
      <w:r w:rsidR="00E81D76">
        <w:rPr>
          <w:rFonts w:ascii="Times New Roman" w:hAnsi="Times New Roman" w:cs="Times New Roman"/>
          <w:bCs/>
          <w:sz w:val="22"/>
          <w:szCs w:val="22"/>
        </w:rPr>
        <w:t>4</w:t>
      </w:r>
    </w:p>
    <w:p w14:paraId="4DF4B670"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5.2.6</w:t>
      </w:r>
      <w:r w:rsidRPr="002272F6">
        <w:rPr>
          <w:rFonts w:ascii="Times New Roman" w:hAnsi="Times New Roman" w:cs="Times New Roman"/>
          <w:bCs/>
          <w:sz w:val="22"/>
          <w:szCs w:val="22"/>
        </w:rPr>
        <w:tab/>
        <w:t xml:space="preserve">Úpravy očekávaných výstupů učiva Anglického jazyka </w:t>
      </w:r>
    </w:p>
    <w:p w14:paraId="4007BCDB" w14:textId="2D5D1BF0"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1</w:t>
      </w:r>
    </w:p>
    <w:p w14:paraId="03E4F30E" w14:textId="37C561A7"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 xml:space="preserve">5.3 </w:t>
      </w:r>
      <w:r w:rsidRPr="002272F6">
        <w:rPr>
          <w:rFonts w:ascii="Times New Roman" w:hAnsi="Times New Roman" w:cs="Times New Roman"/>
          <w:b/>
          <w:bCs/>
          <w:sz w:val="22"/>
          <w:szCs w:val="22"/>
        </w:rPr>
        <w:tab/>
        <w:t>Matematika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8</w:t>
      </w:r>
      <w:r w:rsidR="00E81D76">
        <w:rPr>
          <w:rFonts w:ascii="Times New Roman" w:hAnsi="Times New Roman" w:cs="Times New Roman"/>
          <w:b/>
          <w:bCs/>
          <w:sz w:val="22"/>
          <w:szCs w:val="22"/>
        </w:rPr>
        <w:t>2</w:t>
      </w:r>
    </w:p>
    <w:p w14:paraId="014D1D3B" w14:textId="7565FC2D"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5.3.1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2</w:t>
      </w:r>
    </w:p>
    <w:p w14:paraId="06671C4E" w14:textId="5A64A332"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5.3.2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2</w:t>
      </w:r>
    </w:p>
    <w:p w14:paraId="3CB594D5" w14:textId="58C7CBF0"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5.3.3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2</w:t>
      </w:r>
    </w:p>
    <w:p w14:paraId="1D1B9312"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5.3.4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45E5CC0A" w14:textId="69CE9D33"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Matematika,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3</w:t>
      </w:r>
    </w:p>
    <w:p w14:paraId="1BD185CF" w14:textId="3DF84096"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5.3.5</w:t>
      </w:r>
      <w:r w:rsidRPr="002272F6">
        <w:rPr>
          <w:rFonts w:ascii="Times New Roman" w:hAnsi="Times New Roman" w:cs="Times New Roman"/>
          <w:bCs/>
          <w:sz w:val="22"/>
          <w:szCs w:val="22"/>
        </w:rPr>
        <w:tab/>
        <w:t>Obsah učiva Matematiky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8</w:t>
      </w:r>
      <w:r w:rsidR="00E81D76">
        <w:rPr>
          <w:rFonts w:ascii="Times New Roman" w:hAnsi="Times New Roman" w:cs="Times New Roman"/>
          <w:bCs/>
          <w:sz w:val="22"/>
          <w:szCs w:val="22"/>
        </w:rPr>
        <w:t>5</w:t>
      </w:r>
    </w:p>
    <w:p w14:paraId="5007186F" w14:textId="77777777" w:rsidR="002272F6" w:rsidRPr="002272F6" w:rsidRDefault="002272F6" w:rsidP="002272F6">
      <w:pPr>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t>5.3.6</w:t>
      </w:r>
      <w:r w:rsidRPr="002272F6">
        <w:rPr>
          <w:rFonts w:ascii="Times New Roman" w:hAnsi="Times New Roman" w:cs="Times New Roman"/>
          <w:bCs/>
          <w:sz w:val="22"/>
          <w:szCs w:val="22"/>
        </w:rPr>
        <w:tab/>
        <w:t>Úpravy očekávaných výstupů učiva Matematiky</w:t>
      </w:r>
    </w:p>
    <w:p w14:paraId="3B414A0B" w14:textId="63A87D06" w:rsidR="002272F6" w:rsidRPr="002272F6" w:rsidRDefault="002272F6" w:rsidP="002272F6">
      <w:pPr>
        <w:ind w:left="709" w:firstLine="707"/>
        <w:jc w:val="both"/>
        <w:rPr>
          <w:rFonts w:ascii="Times New Roman" w:hAnsi="Times New Roman" w:cs="Times New Roman"/>
          <w:bCs/>
          <w:sz w:val="22"/>
          <w:szCs w:val="22"/>
        </w:rPr>
      </w:pPr>
      <w:r w:rsidRPr="002272F6">
        <w:rPr>
          <w:rFonts w:ascii="Times New Roman" w:hAnsi="Times New Roman" w:cs="Times New Roman"/>
          <w:bCs/>
          <w:sz w:val="22"/>
          <w:szCs w:val="22"/>
        </w:rPr>
        <w:t xml:space="preserve"> v rámci podpůrných opatření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            </w:t>
      </w:r>
      <w:r w:rsidRPr="002272F6">
        <w:rPr>
          <w:rFonts w:ascii="Times New Roman" w:hAnsi="Times New Roman" w:cs="Times New Roman"/>
          <w:bCs/>
          <w:sz w:val="22"/>
          <w:szCs w:val="22"/>
        </w:rPr>
        <w:tab/>
        <w:t xml:space="preserve">          10</w:t>
      </w:r>
      <w:r w:rsidR="00E81D76">
        <w:rPr>
          <w:rFonts w:ascii="Times New Roman" w:hAnsi="Times New Roman" w:cs="Times New Roman"/>
          <w:bCs/>
          <w:sz w:val="22"/>
          <w:szCs w:val="22"/>
        </w:rPr>
        <w:t>2</w:t>
      </w:r>
    </w:p>
    <w:p w14:paraId="52C25B2A" w14:textId="641908B4"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5.4</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Informatika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 xml:space="preserve">          10</w:t>
      </w:r>
      <w:r w:rsidR="00E81D76">
        <w:rPr>
          <w:rFonts w:ascii="Times New Roman" w:hAnsi="Times New Roman" w:cs="Times New Roman"/>
          <w:b/>
          <w:bCs/>
          <w:sz w:val="22"/>
          <w:szCs w:val="22"/>
        </w:rPr>
        <w:t>4</w:t>
      </w:r>
    </w:p>
    <w:p w14:paraId="05304BEE" w14:textId="71F4D879"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5.4.1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          10</w:t>
      </w:r>
      <w:r w:rsidR="00E81D76">
        <w:rPr>
          <w:rFonts w:ascii="Times New Roman" w:hAnsi="Times New Roman" w:cs="Times New Roman"/>
          <w:bCs/>
          <w:sz w:val="22"/>
          <w:szCs w:val="22"/>
        </w:rPr>
        <w:t>4</w:t>
      </w:r>
    </w:p>
    <w:p w14:paraId="28DD8BA1" w14:textId="79ED1F96"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5.4.2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          10</w:t>
      </w:r>
      <w:r w:rsidR="00E81D76">
        <w:rPr>
          <w:rFonts w:ascii="Times New Roman" w:hAnsi="Times New Roman" w:cs="Times New Roman"/>
          <w:bCs/>
          <w:sz w:val="22"/>
          <w:szCs w:val="22"/>
        </w:rPr>
        <w:t>4</w:t>
      </w:r>
    </w:p>
    <w:p w14:paraId="564272BC" w14:textId="6E842A2E"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lastRenderedPageBreak/>
        <w:tab/>
      </w:r>
      <w:r w:rsidRPr="002272F6">
        <w:rPr>
          <w:rFonts w:ascii="Times New Roman" w:hAnsi="Times New Roman" w:cs="Times New Roman"/>
          <w:bCs/>
          <w:sz w:val="22"/>
          <w:szCs w:val="22"/>
        </w:rPr>
        <w:tab/>
        <w:t>5.4.3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E81D76">
        <w:rPr>
          <w:rFonts w:ascii="Times New Roman" w:hAnsi="Times New Roman" w:cs="Times New Roman"/>
          <w:bCs/>
          <w:sz w:val="22"/>
          <w:szCs w:val="22"/>
        </w:rPr>
        <w:t xml:space="preserve">            </w:t>
      </w:r>
      <w:r w:rsidRPr="002272F6">
        <w:rPr>
          <w:rFonts w:ascii="Times New Roman" w:hAnsi="Times New Roman" w:cs="Times New Roman"/>
          <w:bCs/>
          <w:sz w:val="22"/>
          <w:szCs w:val="22"/>
        </w:rPr>
        <w:t>10</w:t>
      </w:r>
      <w:r w:rsidR="00E81D76">
        <w:rPr>
          <w:rFonts w:ascii="Times New Roman" w:hAnsi="Times New Roman" w:cs="Times New Roman"/>
          <w:bCs/>
          <w:sz w:val="22"/>
          <w:szCs w:val="22"/>
        </w:rPr>
        <w:t>4</w:t>
      </w:r>
    </w:p>
    <w:p w14:paraId="4E386891"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5.4.4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65106D72" w14:textId="69A9A06C"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Informatika, které směřují k utváření klíčových kompetencí</w:t>
      </w:r>
      <w:r w:rsidRPr="002272F6">
        <w:rPr>
          <w:rFonts w:ascii="Times New Roman" w:hAnsi="Times New Roman" w:cs="Times New Roman"/>
          <w:bCs/>
          <w:sz w:val="22"/>
          <w:szCs w:val="22"/>
        </w:rPr>
        <w:tab/>
        <w:t xml:space="preserve">            </w:t>
      </w:r>
      <w:r w:rsidRPr="002272F6">
        <w:rPr>
          <w:rFonts w:ascii="Times New Roman" w:hAnsi="Times New Roman" w:cs="Times New Roman"/>
          <w:bCs/>
          <w:sz w:val="22"/>
          <w:szCs w:val="22"/>
        </w:rPr>
        <w:tab/>
        <w:t xml:space="preserve">            10</w:t>
      </w:r>
      <w:r w:rsidR="00E81D76">
        <w:rPr>
          <w:rFonts w:ascii="Times New Roman" w:hAnsi="Times New Roman" w:cs="Times New Roman"/>
          <w:bCs/>
          <w:sz w:val="22"/>
          <w:szCs w:val="22"/>
        </w:rPr>
        <w:t>4</w:t>
      </w:r>
    </w:p>
    <w:p w14:paraId="4243A866" w14:textId="16345785"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5.4.5</w:t>
      </w:r>
      <w:r w:rsidRPr="002272F6">
        <w:rPr>
          <w:rFonts w:ascii="Times New Roman" w:hAnsi="Times New Roman" w:cs="Times New Roman"/>
          <w:bCs/>
          <w:sz w:val="22"/>
          <w:szCs w:val="22"/>
        </w:rPr>
        <w:tab/>
        <w:t>Obsah učiva Informatiky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E81D76">
        <w:rPr>
          <w:rFonts w:ascii="Times New Roman" w:hAnsi="Times New Roman" w:cs="Times New Roman"/>
          <w:bCs/>
          <w:sz w:val="22"/>
          <w:szCs w:val="22"/>
        </w:rPr>
        <w:t xml:space="preserve">            </w:t>
      </w:r>
      <w:r w:rsidRPr="002272F6">
        <w:rPr>
          <w:rFonts w:ascii="Times New Roman" w:hAnsi="Times New Roman" w:cs="Times New Roman"/>
          <w:bCs/>
          <w:sz w:val="22"/>
          <w:szCs w:val="22"/>
        </w:rPr>
        <w:t>1</w:t>
      </w:r>
      <w:r w:rsidR="00E81D76">
        <w:rPr>
          <w:rFonts w:ascii="Times New Roman" w:hAnsi="Times New Roman" w:cs="Times New Roman"/>
          <w:bCs/>
          <w:sz w:val="22"/>
          <w:szCs w:val="22"/>
        </w:rPr>
        <w:t>06</w:t>
      </w:r>
    </w:p>
    <w:p w14:paraId="38A01FCE"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5.4.6</w:t>
      </w:r>
      <w:r w:rsidRPr="002272F6">
        <w:rPr>
          <w:rFonts w:ascii="Times New Roman" w:hAnsi="Times New Roman" w:cs="Times New Roman"/>
          <w:bCs/>
          <w:sz w:val="22"/>
          <w:szCs w:val="22"/>
        </w:rPr>
        <w:tab/>
        <w:t xml:space="preserve">Úpravy očekávaných výstupů učiva Informatiky </w:t>
      </w:r>
    </w:p>
    <w:p w14:paraId="71F0F800" w14:textId="4660B9F7" w:rsidR="002272F6" w:rsidRPr="002272F6" w:rsidRDefault="002272F6" w:rsidP="002272F6">
      <w:pPr>
        <w:tabs>
          <w:tab w:val="left" w:pos="567"/>
        </w:tabs>
        <w:ind w:left="709" w:hanging="709"/>
        <w:jc w:val="both"/>
        <w:rPr>
          <w:rFonts w:ascii="Times New Roman" w:hAnsi="Times New Roman" w:cs="Times New Roman"/>
          <w:bCs/>
          <w:color w:val="FF0000"/>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   </w:t>
      </w:r>
      <w:r w:rsidRPr="002272F6">
        <w:rPr>
          <w:rFonts w:ascii="Times New Roman" w:hAnsi="Times New Roman" w:cs="Times New Roman"/>
          <w:bCs/>
          <w:sz w:val="22"/>
          <w:szCs w:val="22"/>
        </w:rPr>
        <w:tab/>
        <w:t>11</w:t>
      </w:r>
      <w:r w:rsidR="000F54E0">
        <w:rPr>
          <w:rFonts w:ascii="Times New Roman" w:hAnsi="Times New Roman" w:cs="Times New Roman"/>
          <w:bCs/>
          <w:sz w:val="22"/>
          <w:szCs w:val="22"/>
        </w:rPr>
        <w:t>3</w:t>
      </w:r>
    </w:p>
    <w:p w14:paraId="446713DB" w14:textId="12B7122F"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5.5</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Prvouka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11</w:t>
      </w:r>
      <w:r w:rsidR="000F54E0">
        <w:rPr>
          <w:rFonts w:ascii="Times New Roman" w:hAnsi="Times New Roman" w:cs="Times New Roman"/>
          <w:b/>
          <w:bCs/>
          <w:sz w:val="22"/>
          <w:szCs w:val="22"/>
        </w:rPr>
        <w:t>4</w:t>
      </w:r>
    </w:p>
    <w:p w14:paraId="41719C23" w14:textId="2680A6CB"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11</w:t>
      </w:r>
      <w:r w:rsidR="000F54E0">
        <w:rPr>
          <w:rFonts w:ascii="Times New Roman" w:hAnsi="Times New Roman" w:cs="Times New Roman"/>
          <w:bCs/>
          <w:sz w:val="22"/>
          <w:szCs w:val="22"/>
        </w:rPr>
        <w:t>4</w:t>
      </w:r>
    </w:p>
    <w:p w14:paraId="3E7FD3EA" w14:textId="2729A039"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15</w:t>
      </w:r>
    </w:p>
    <w:p w14:paraId="48F192BF" w14:textId="6584EC3B"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15</w:t>
      </w:r>
    </w:p>
    <w:p w14:paraId="769781F3"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2D613BF1" w14:textId="296E768A"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Prvouka,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15</w:t>
      </w:r>
    </w:p>
    <w:p w14:paraId="06455F5A" w14:textId="773A33B1"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5.5.5</w:t>
      </w:r>
      <w:r w:rsidRPr="002272F6">
        <w:rPr>
          <w:rFonts w:ascii="Times New Roman" w:hAnsi="Times New Roman" w:cs="Times New Roman"/>
          <w:bCs/>
          <w:sz w:val="22"/>
          <w:szCs w:val="22"/>
        </w:rPr>
        <w:tab/>
        <w:t>Obsah učiva Prvouka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17</w:t>
      </w:r>
    </w:p>
    <w:p w14:paraId="2E67A828"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5.5.6</w:t>
      </w:r>
      <w:r w:rsidRPr="002272F6">
        <w:rPr>
          <w:rFonts w:ascii="Times New Roman" w:hAnsi="Times New Roman" w:cs="Times New Roman"/>
          <w:bCs/>
          <w:sz w:val="22"/>
          <w:szCs w:val="22"/>
        </w:rPr>
        <w:tab/>
        <w:t xml:space="preserve">Úpravy očekávaných výstupů učiva Prvouky </w:t>
      </w:r>
    </w:p>
    <w:p w14:paraId="59AAE3AA" w14:textId="758E18A4"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13</w:t>
      </w:r>
      <w:r w:rsidR="000F54E0">
        <w:rPr>
          <w:rFonts w:ascii="Times New Roman" w:hAnsi="Times New Roman" w:cs="Times New Roman"/>
          <w:bCs/>
          <w:sz w:val="22"/>
          <w:szCs w:val="22"/>
        </w:rPr>
        <w:t>0</w:t>
      </w:r>
    </w:p>
    <w:p w14:paraId="0BECE87F" w14:textId="2867A3EB"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5.6</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Vlastivěda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13</w:t>
      </w:r>
      <w:r w:rsidR="000F54E0">
        <w:rPr>
          <w:rFonts w:ascii="Times New Roman" w:hAnsi="Times New Roman" w:cs="Times New Roman"/>
          <w:b/>
          <w:bCs/>
          <w:sz w:val="22"/>
          <w:szCs w:val="22"/>
        </w:rPr>
        <w:t>2</w:t>
      </w:r>
    </w:p>
    <w:p w14:paraId="1AA00DA8" w14:textId="763D4301"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5.6.1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13</w:t>
      </w:r>
      <w:r w:rsidR="000F54E0">
        <w:rPr>
          <w:rFonts w:ascii="Times New Roman" w:hAnsi="Times New Roman" w:cs="Times New Roman"/>
          <w:bCs/>
          <w:sz w:val="22"/>
          <w:szCs w:val="22"/>
        </w:rPr>
        <w:t>2</w:t>
      </w:r>
    </w:p>
    <w:p w14:paraId="09389E62" w14:textId="6E6BE8E0"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5.6.2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13</w:t>
      </w:r>
      <w:r w:rsidR="000F54E0">
        <w:rPr>
          <w:rFonts w:ascii="Times New Roman" w:hAnsi="Times New Roman" w:cs="Times New Roman"/>
          <w:bCs/>
          <w:sz w:val="22"/>
          <w:szCs w:val="22"/>
        </w:rPr>
        <w:t>2</w:t>
      </w:r>
    </w:p>
    <w:p w14:paraId="5C20B97E" w14:textId="5508A8F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5.6.3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13</w:t>
      </w:r>
      <w:r w:rsidR="000F54E0">
        <w:rPr>
          <w:rFonts w:ascii="Times New Roman" w:hAnsi="Times New Roman" w:cs="Times New Roman"/>
          <w:bCs/>
          <w:sz w:val="22"/>
          <w:szCs w:val="22"/>
        </w:rPr>
        <w:t>2</w:t>
      </w:r>
    </w:p>
    <w:p w14:paraId="6E78F0D6"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5.6.4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30BC2852" w14:textId="62100D26"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Vlastivěda, které směřují k utváření klíčových kompetencí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13</w:t>
      </w:r>
      <w:r w:rsidR="000F54E0">
        <w:rPr>
          <w:rFonts w:ascii="Times New Roman" w:hAnsi="Times New Roman" w:cs="Times New Roman"/>
          <w:bCs/>
          <w:sz w:val="22"/>
          <w:szCs w:val="22"/>
        </w:rPr>
        <w:t>4</w:t>
      </w:r>
    </w:p>
    <w:p w14:paraId="3D639EE4" w14:textId="4DA8A0FF"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5.6.5</w:t>
      </w:r>
      <w:r w:rsidRPr="002272F6">
        <w:rPr>
          <w:rFonts w:ascii="Times New Roman" w:hAnsi="Times New Roman" w:cs="Times New Roman"/>
          <w:bCs/>
          <w:sz w:val="22"/>
          <w:szCs w:val="22"/>
        </w:rPr>
        <w:tab/>
        <w:t>Obsah učiva Vlastivědy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35</w:t>
      </w:r>
    </w:p>
    <w:p w14:paraId="31D36726"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5.6.6 </w:t>
      </w:r>
      <w:r w:rsidRPr="002272F6">
        <w:rPr>
          <w:rFonts w:ascii="Times New Roman" w:hAnsi="Times New Roman" w:cs="Times New Roman"/>
          <w:bCs/>
          <w:sz w:val="22"/>
          <w:szCs w:val="22"/>
        </w:rPr>
        <w:tab/>
        <w:t xml:space="preserve">Úpravy očekávaných výstupů učiva Vlastivědy </w:t>
      </w:r>
    </w:p>
    <w:p w14:paraId="1628D9E0" w14:textId="6C23A0DD"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14</w:t>
      </w:r>
      <w:r w:rsidR="000F54E0">
        <w:rPr>
          <w:rFonts w:ascii="Times New Roman" w:hAnsi="Times New Roman" w:cs="Times New Roman"/>
          <w:bCs/>
          <w:sz w:val="22"/>
          <w:szCs w:val="22"/>
        </w:rPr>
        <w:t>2</w:t>
      </w:r>
    </w:p>
    <w:p w14:paraId="383B1B46" w14:textId="205C7255"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5.7</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Přírodověda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w:t>
      </w:r>
      <w:r w:rsidR="000F54E0">
        <w:rPr>
          <w:rFonts w:ascii="Times New Roman" w:hAnsi="Times New Roman" w:cs="Times New Roman"/>
          <w:b/>
          <w:bCs/>
          <w:sz w:val="22"/>
          <w:szCs w:val="22"/>
        </w:rPr>
        <w:t>43</w:t>
      </w:r>
    </w:p>
    <w:p w14:paraId="4E922F69" w14:textId="28C86550"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5.7.1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43</w:t>
      </w:r>
    </w:p>
    <w:p w14:paraId="5931A6F6" w14:textId="3EADBC4B"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5.7.2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43</w:t>
      </w:r>
    </w:p>
    <w:p w14:paraId="60DF00B5" w14:textId="585BAA00"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5.7.3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43</w:t>
      </w:r>
    </w:p>
    <w:p w14:paraId="662B1BAF"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5.7.4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1ED1F30D" w14:textId="66693542"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Přírodověda,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43</w:t>
      </w:r>
    </w:p>
    <w:p w14:paraId="7765F177" w14:textId="62CD5435"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5.7.5</w:t>
      </w:r>
      <w:r w:rsidRPr="002272F6">
        <w:rPr>
          <w:rFonts w:ascii="Times New Roman" w:hAnsi="Times New Roman" w:cs="Times New Roman"/>
          <w:bCs/>
          <w:sz w:val="22"/>
          <w:szCs w:val="22"/>
        </w:rPr>
        <w:tab/>
        <w:t>Obsah učiva Přírodovědy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45</w:t>
      </w:r>
    </w:p>
    <w:p w14:paraId="1CED67D5" w14:textId="777777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 xml:space="preserve">5.7.6 </w:t>
      </w:r>
      <w:r w:rsidRPr="002272F6">
        <w:rPr>
          <w:rFonts w:ascii="Times New Roman" w:hAnsi="Times New Roman" w:cs="Times New Roman"/>
          <w:bCs/>
          <w:sz w:val="22"/>
          <w:szCs w:val="22"/>
        </w:rPr>
        <w:tab/>
        <w:t xml:space="preserve">Úpravy očekávaných výstupů učiva Přírodovědy </w:t>
      </w:r>
    </w:p>
    <w:p w14:paraId="5AB504C2" w14:textId="010F77FF"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 rámci podpůrných opatření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53</w:t>
      </w:r>
    </w:p>
    <w:p w14:paraId="6D847106" w14:textId="0C6C3BF7"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5.8</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Hudební výchova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w:t>
      </w:r>
      <w:r w:rsidR="000F54E0">
        <w:rPr>
          <w:rFonts w:ascii="Times New Roman" w:hAnsi="Times New Roman" w:cs="Times New Roman"/>
          <w:b/>
          <w:bCs/>
          <w:sz w:val="22"/>
          <w:szCs w:val="22"/>
        </w:rPr>
        <w:t>54</w:t>
      </w:r>
    </w:p>
    <w:p w14:paraId="0CF0D843" w14:textId="2C64D9B2"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5.8.1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54</w:t>
      </w:r>
    </w:p>
    <w:p w14:paraId="0EA5372B" w14:textId="185E953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5.8.2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54</w:t>
      </w:r>
    </w:p>
    <w:p w14:paraId="73422244" w14:textId="379D7631"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5.8.3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54</w:t>
      </w:r>
    </w:p>
    <w:p w14:paraId="4B298D01"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5.8.4</w:t>
      </w:r>
      <w:r w:rsidRPr="002272F6">
        <w:rPr>
          <w:rFonts w:ascii="Times New Roman" w:hAnsi="Times New Roman" w:cs="Times New Roman"/>
          <w:bCs/>
          <w:sz w:val="22"/>
          <w:szCs w:val="22"/>
        </w:rPr>
        <w:tab/>
        <w:t xml:space="preserve">Výchovné a vzdělávací strategie uplatňované ve vyučovacím předmětu </w:t>
      </w:r>
    </w:p>
    <w:p w14:paraId="14133469" w14:textId="2F9B198C"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Hudební výchova,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54</w:t>
      </w:r>
    </w:p>
    <w:p w14:paraId="3FCE59D7" w14:textId="76EE4E29"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5.8.5</w:t>
      </w:r>
      <w:r w:rsidRPr="002272F6">
        <w:rPr>
          <w:rFonts w:ascii="Times New Roman" w:hAnsi="Times New Roman" w:cs="Times New Roman"/>
          <w:bCs/>
          <w:sz w:val="22"/>
          <w:szCs w:val="22"/>
        </w:rPr>
        <w:tab/>
        <w:t>Obsah učiva Hudební výchovy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56</w:t>
      </w:r>
    </w:p>
    <w:p w14:paraId="6A5961B2" w14:textId="77777777" w:rsidR="002272F6" w:rsidRPr="002272F6" w:rsidRDefault="002272F6" w:rsidP="002272F6">
      <w:pPr>
        <w:ind w:left="709" w:hanging="1"/>
        <w:jc w:val="both"/>
        <w:rPr>
          <w:rFonts w:ascii="Times New Roman" w:hAnsi="Times New Roman" w:cs="Times New Roman"/>
          <w:bCs/>
          <w:sz w:val="22"/>
          <w:szCs w:val="22"/>
        </w:rPr>
      </w:pPr>
      <w:r w:rsidRPr="002272F6">
        <w:rPr>
          <w:rFonts w:ascii="Times New Roman" w:hAnsi="Times New Roman" w:cs="Times New Roman"/>
          <w:bCs/>
          <w:sz w:val="22"/>
          <w:szCs w:val="22"/>
        </w:rPr>
        <w:t xml:space="preserve">5.8.6 </w:t>
      </w:r>
      <w:r w:rsidRPr="002272F6">
        <w:rPr>
          <w:rFonts w:ascii="Times New Roman" w:hAnsi="Times New Roman" w:cs="Times New Roman"/>
          <w:bCs/>
          <w:sz w:val="22"/>
          <w:szCs w:val="22"/>
        </w:rPr>
        <w:tab/>
        <w:t xml:space="preserve">Úpravy očekávaných výstupů učiva Hudební výchovy </w:t>
      </w:r>
    </w:p>
    <w:p w14:paraId="0205ECA5" w14:textId="6F49D0E2" w:rsidR="002272F6" w:rsidRPr="002272F6" w:rsidRDefault="002272F6" w:rsidP="002272F6">
      <w:pPr>
        <w:ind w:left="709" w:firstLine="707"/>
        <w:jc w:val="both"/>
        <w:rPr>
          <w:rFonts w:ascii="Times New Roman" w:hAnsi="Times New Roman" w:cs="Times New Roman"/>
          <w:bCs/>
          <w:sz w:val="22"/>
          <w:szCs w:val="22"/>
        </w:rPr>
      </w:pPr>
      <w:r w:rsidRPr="002272F6">
        <w:rPr>
          <w:rFonts w:ascii="Times New Roman" w:hAnsi="Times New Roman" w:cs="Times New Roman"/>
          <w:bCs/>
          <w:sz w:val="22"/>
          <w:szCs w:val="22"/>
        </w:rPr>
        <w:t xml:space="preserve">v rámci podpůrných opatření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68</w:t>
      </w:r>
    </w:p>
    <w:p w14:paraId="38541689" w14:textId="24B11469"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5.9</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Výtvarná výchova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w:t>
      </w:r>
      <w:r w:rsidR="000F54E0">
        <w:rPr>
          <w:rFonts w:ascii="Times New Roman" w:hAnsi="Times New Roman" w:cs="Times New Roman"/>
          <w:b/>
          <w:bCs/>
          <w:sz w:val="22"/>
          <w:szCs w:val="22"/>
        </w:rPr>
        <w:t>69</w:t>
      </w:r>
    </w:p>
    <w:p w14:paraId="0CF16024" w14:textId="7B43E98E"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5.9.1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69</w:t>
      </w:r>
    </w:p>
    <w:p w14:paraId="2301EB72" w14:textId="7F2E83A3"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color w:val="FF0000"/>
          <w:sz w:val="22"/>
          <w:szCs w:val="22"/>
        </w:rPr>
        <w:tab/>
      </w:r>
      <w:r w:rsidRPr="002272F6">
        <w:rPr>
          <w:rFonts w:ascii="Times New Roman" w:hAnsi="Times New Roman" w:cs="Times New Roman"/>
          <w:bCs/>
          <w:sz w:val="22"/>
          <w:szCs w:val="22"/>
        </w:rPr>
        <w:tab/>
        <w:t>5.9.2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69</w:t>
      </w:r>
    </w:p>
    <w:p w14:paraId="1BB227E4" w14:textId="308D9C7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5.9.3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69</w:t>
      </w:r>
    </w:p>
    <w:p w14:paraId="1CB12781"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5.9.4</w:t>
      </w:r>
      <w:r w:rsidRPr="002272F6">
        <w:rPr>
          <w:rFonts w:ascii="Times New Roman" w:hAnsi="Times New Roman" w:cs="Times New Roman"/>
          <w:bCs/>
          <w:sz w:val="22"/>
          <w:szCs w:val="22"/>
        </w:rPr>
        <w:tab/>
        <w:t xml:space="preserve">Výchovné a vzdělávací strategie uplatňované ve vyučovacím předmětu </w:t>
      </w:r>
    </w:p>
    <w:p w14:paraId="534532E3" w14:textId="4D284E1A"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Výtvarná výchova,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69</w:t>
      </w:r>
    </w:p>
    <w:p w14:paraId="20BE230E" w14:textId="57885AA7"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5.9.5</w:t>
      </w:r>
      <w:r w:rsidRPr="002272F6">
        <w:rPr>
          <w:rFonts w:ascii="Times New Roman" w:hAnsi="Times New Roman" w:cs="Times New Roman"/>
          <w:bCs/>
          <w:sz w:val="22"/>
          <w:szCs w:val="22"/>
        </w:rPr>
        <w:tab/>
        <w:t>Obsah učiva Výtvarné výchovy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71</w:t>
      </w:r>
    </w:p>
    <w:p w14:paraId="39539BD7" w14:textId="77777777" w:rsidR="002272F6" w:rsidRPr="002272F6" w:rsidRDefault="002272F6" w:rsidP="002272F6">
      <w:pPr>
        <w:ind w:left="709" w:hanging="1"/>
        <w:jc w:val="both"/>
        <w:rPr>
          <w:rFonts w:ascii="Times New Roman" w:hAnsi="Times New Roman" w:cs="Times New Roman"/>
          <w:bCs/>
          <w:sz w:val="22"/>
          <w:szCs w:val="22"/>
        </w:rPr>
      </w:pPr>
      <w:r w:rsidRPr="002272F6">
        <w:rPr>
          <w:rFonts w:ascii="Times New Roman" w:hAnsi="Times New Roman" w:cs="Times New Roman"/>
          <w:bCs/>
          <w:sz w:val="22"/>
          <w:szCs w:val="22"/>
        </w:rPr>
        <w:t xml:space="preserve">5.9.6 </w:t>
      </w:r>
      <w:r w:rsidRPr="002272F6">
        <w:rPr>
          <w:rFonts w:ascii="Times New Roman" w:hAnsi="Times New Roman" w:cs="Times New Roman"/>
          <w:bCs/>
          <w:sz w:val="22"/>
          <w:szCs w:val="22"/>
        </w:rPr>
        <w:tab/>
        <w:t xml:space="preserve">Úpravy očekávaných výstupů učiva Výtvarné výchovy </w:t>
      </w:r>
    </w:p>
    <w:p w14:paraId="578E5315" w14:textId="644F6B66" w:rsidR="002272F6" w:rsidRPr="002272F6" w:rsidRDefault="002272F6" w:rsidP="002272F6">
      <w:pPr>
        <w:ind w:left="709" w:firstLine="707"/>
        <w:jc w:val="both"/>
        <w:rPr>
          <w:rFonts w:ascii="Times New Roman" w:hAnsi="Times New Roman" w:cs="Times New Roman"/>
          <w:bCs/>
          <w:sz w:val="22"/>
          <w:szCs w:val="22"/>
        </w:rPr>
      </w:pPr>
      <w:r w:rsidRPr="002272F6">
        <w:rPr>
          <w:rFonts w:ascii="Times New Roman" w:hAnsi="Times New Roman" w:cs="Times New Roman"/>
          <w:bCs/>
          <w:sz w:val="22"/>
          <w:szCs w:val="22"/>
        </w:rPr>
        <w:t xml:space="preserve">v rámci podpůrných opatření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82</w:t>
      </w:r>
    </w:p>
    <w:p w14:paraId="0A162D84" w14:textId="65662034"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5.10</w:t>
      </w:r>
      <w:r w:rsidRPr="002272F6">
        <w:rPr>
          <w:rFonts w:ascii="Times New Roman" w:hAnsi="Times New Roman" w:cs="Times New Roman"/>
          <w:b/>
          <w:bCs/>
          <w:sz w:val="22"/>
          <w:szCs w:val="22"/>
        </w:rPr>
        <w:tab/>
        <w:t xml:space="preserve"> Tělesná výchova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1</w:t>
      </w:r>
      <w:r w:rsidR="000F54E0">
        <w:rPr>
          <w:rFonts w:ascii="Times New Roman" w:hAnsi="Times New Roman" w:cs="Times New Roman"/>
          <w:b/>
          <w:bCs/>
          <w:sz w:val="22"/>
          <w:szCs w:val="22"/>
        </w:rPr>
        <w:t>83</w:t>
      </w:r>
    </w:p>
    <w:p w14:paraId="0FDCCF1D" w14:textId="1821CBF8"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5.10.1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83</w:t>
      </w:r>
    </w:p>
    <w:p w14:paraId="25023AD1" w14:textId="440070EE"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5.10.2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83</w:t>
      </w:r>
    </w:p>
    <w:p w14:paraId="61972F01" w14:textId="07E86FAC"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5.10.3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83</w:t>
      </w:r>
    </w:p>
    <w:p w14:paraId="7FF31359"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lastRenderedPageBreak/>
        <w:tab/>
      </w:r>
      <w:r w:rsidRPr="002272F6">
        <w:rPr>
          <w:rFonts w:ascii="Times New Roman" w:hAnsi="Times New Roman" w:cs="Times New Roman"/>
          <w:bCs/>
          <w:sz w:val="22"/>
          <w:szCs w:val="22"/>
        </w:rPr>
        <w:tab/>
        <w:t>5.10.4</w:t>
      </w:r>
      <w:r w:rsidRPr="002272F6">
        <w:rPr>
          <w:rFonts w:ascii="Times New Roman" w:hAnsi="Times New Roman" w:cs="Times New Roman"/>
          <w:bCs/>
          <w:sz w:val="22"/>
          <w:szCs w:val="22"/>
        </w:rPr>
        <w:tab/>
        <w:t xml:space="preserve">Výchovné a vzdělávací strategie uplatňované ve vyučovacím předmětu </w:t>
      </w:r>
    </w:p>
    <w:p w14:paraId="2B3A434E" w14:textId="07E7FFD6"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Tělesná výchova,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83</w:t>
      </w:r>
    </w:p>
    <w:p w14:paraId="7534D87B" w14:textId="54C5065A"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5.10.5</w:t>
      </w:r>
      <w:r w:rsidRPr="002272F6">
        <w:rPr>
          <w:rFonts w:ascii="Times New Roman" w:hAnsi="Times New Roman" w:cs="Times New Roman"/>
          <w:bCs/>
          <w:sz w:val="22"/>
          <w:szCs w:val="22"/>
        </w:rPr>
        <w:tab/>
        <w:t>Obsah učiva Tělesné výchovy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1</w:t>
      </w:r>
      <w:r w:rsidR="000F54E0">
        <w:rPr>
          <w:rFonts w:ascii="Times New Roman" w:hAnsi="Times New Roman" w:cs="Times New Roman"/>
          <w:bCs/>
          <w:sz w:val="22"/>
          <w:szCs w:val="22"/>
        </w:rPr>
        <w:t>84</w:t>
      </w:r>
    </w:p>
    <w:p w14:paraId="0761DC06" w14:textId="77777777" w:rsidR="002272F6" w:rsidRPr="002272F6" w:rsidRDefault="002272F6" w:rsidP="002272F6">
      <w:pPr>
        <w:ind w:left="709" w:hanging="1"/>
        <w:jc w:val="both"/>
        <w:rPr>
          <w:rFonts w:ascii="Times New Roman" w:hAnsi="Times New Roman" w:cs="Times New Roman"/>
          <w:bCs/>
          <w:sz w:val="22"/>
          <w:szCs w:val="22"/>
        </w:rPr>
      </w:pPr>
      <w:r w:rsidRPr="002272F6">
        <w:rPr>
          <w:rFonts w:ascii="Times New Roman" w:hAnsi="Times New Roman" w:cs="Times New Roman"/>
          <w:bCs/>
          <w:sz w:val="22"/>
          <w:szCs w:val="22"/>
        </w:rPr>
        <w:t xml:space="preserve">5.10.6 </w:t>
      </w:r>
      <w:r w:rsidRPr="002272F6">
        <w:rPr>
          <w:rFonts w:ascii="Times New Roman" w:hAnsi="Times New Roman" w:cs="Times New Roman"/>
          <w:bCs/>
          <w:sz w:val="22"/>
          <w:szCs w:val="22"/>
        </w:rPr>
        <w:tab/>
        <w:t xml:space="preserve">Úpravy očekávaných výstupů učiva Tělesné výchovy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p>
    <w:p w14:paraId="5042970A" w14:textId="01370EF1" w:rsidR="002272F6" w:rsidRPr="002272F6" w:rsidRDefault="002272F6" w:rsidP="002272F6">
      <w:pPr>
        <w:ind w:left="709" w:firstLine="707"/>
        <w:jc w:val="both"/>
        <w:rPr>
          <w:rFonts w:ascii="Times New Roman" w:hAnsi="Times New Roman" w:cs="Times New Roman"/>
          <w:bCs/>
          <w:sz w:val="22"/>
          <w:szCs w:val="22"/>
        </w:rPr>
      </w:pPr>
      <w:r w:rsidRPr="002272F6">
        <w:rPr>
          <w:rFonts w:ascii="Times New Roman" w:hAnsi="Times New Roman" w:cs="Times New Roman"/>
          <w:bCs/>
          <w:sz w:val="22"/>
          <w:szCs w:val="22"/>
        </w:rPr>
        <w:t xml:space="preserve">v rámci podpůrných opatření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0F54E0">
        <w:rPr>
          <w:rFonts w:ascii="Times New Roman" w:hAnsi="Times New Roman" w:cs="Times New Roman"/>
          <w:bCs/>
          <w:sz w:val="22"/>
          <w:szCs w:val="22"/>
        </w:rPr>
        <w:t>194</w:t>
      </w:r>
    </w:p>
    <w:p w14:paraId="25A931B4" w14:textId="1EC32F44"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5.11</w:t>
      </w:r>
      <w:r w:rsidRPr="002272F6">
        <w:rPr>
          <w:rFonts w:ascii="Times New Roman" w:hAnsi="Times New Roman" w:cs="Times New Roman"/>
          <w:b/>
          <w:bCs/>
          <w:sz w:val="22"/>
          <w:szCs w:val="22"/>
        </w:rPr>
        <w:tab/>
        <w:t xml:space="preserve"> Pracovní činnosti</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000F54E0">
        <w:rPr>
          <w:rFonts w:ascii="Times New Roman" w:hAnsi="Times New Roman" w:cs="Times New Roman"/>
          <w:b/>
          <w:bCs/>
          <w:sz w:val="22"/>
          <w:szCs w:val="22"/>
        </w:rPr>
        <w:t>195</w:t>
      </w:r>
    </w:p>
    <w:p w14:paraId="66E47C69" w14:textId="72412C4C"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5.11.1</w:t>
      </w:r>
      <w:r w:rsidRPr="002272F6">
        <w:rPr>
          <w:rFonts w:ascii="Times New Roman" w:hAnsi="Times New Roman" w:cs="Times New Roman"/>
          <w:bCs/>
          <w:sz w:val="22"/>
          <w:szCs w:val="22"/>
        </w:rPr>
        <w:tab/>
        <w:t>Charakteristika vyučovacího předmětu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195</w:t>
      </w:r>
    </w:p>
    <w:p w14:paraId="6685C6EC" w14:textId="0747A945"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5.11.2</w:t>
      </w:r>
      <w:r w:rsidRPr="002272F6">
        <w:rPr>
          <w:rFonts w:ascii="Times New Roman" w:hAnsi="Times New Roman" w:cs="Times New Roman"/>
          <w:bCs/>
          <w:sz w:val="22"/>
          <w:szCs w:val="22"/>
        </w:rPr>
        <w:tab/>
        <w:t>Časové vymezení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195</w:t>
      </w:r>
    </w:p>
    <w:p w14:paraId="352D3276" w14:textId="70470914"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5.11.3</w:t>
      </w:r>
      <w:r w:rsidRPr="002272F6">
        <w:rPr>
          <w:rFonts w:ascii="Times New Roman" w:hAnsi="Times New Roman" w:cs="Times New Roman"/>
          <w:bCs/>
          <w:sz w:val="22"/>
          <w:szCs w:val="22"/>
        </w:rPr>
        <w:tab/>
        <w:t>Organizace</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195</w:t>
      </w:r>
    </w:p>
    <w:p w14:paraId="21F5B3D5" w14:textId="77777777"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5.11.4</w:t>
      </w:r>
      <w:r w:rsidRPr="002272F6">
        <w:rPr>
          <w:rFonts w:ascii="Times New Roman" w:hAnsi="Times New Roman" w:cs="Times New Roman"/>
          <w:bCs/>
          <w:sz w:val="22"/>
          <w:szCs w:val="22"/>
        </w:rPr>
        <w:tab/>
        <w:t xml:space="preserve">Výchovné a vzdělávací strategie uplatňované ve vyučovacím předmětu  </w:t>
      </w:r>
      <w:r w:rsidRPr="002272F6">
        <w:rPr>
          <w:rFonts w:ascii="Times New Roman" w:hAnsi="Times New Roman" w:cs="Times New Roman"/>
          <w:bCs/>
          <w:sz w:val="22"/>
          <w:szCs w:val="22"/>
        </w:rPr>
        <w:tab/>
      </w:r>
    </w:p>
    <w:p w14:paraId="6A00B97C" w14:textId="52152E16" w:rsidR="002272F6" w:rsidRPr="002272F6" w:rsidRDefault="002272F6" w:rsidP="002272F6">
      <w:pPr>
        <w:tabs>
          <w:tab w:val="left" w:pos="567"/>
        </w:tabs>
        <w:ind w:left="709" w:hanging="709"/>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Pracovní činnosti, 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195</w:t>
      </w:r>
    </w:p>
    <w:p w14:paraId="38D8B259" w14:textId="6184511F"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5.11.5</w:t>
      </w:r>
      <w:r w:rsidRPr="002272F6">
        <w:rPr>
          <w:rFonts w:ascii="Times New Roman" w:hAnsi="Times New Roman" w:cs="Times New Roman"/>
          <w:bCs/>
          <w:sz w:val="22"/>
          <w:szCs w:val="22"/>
        </w:rPr>
        <w:tab/>
        <w:t>Obsah učiva Pracovních činností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197</w:t>
      </w:r>
    </w:p>
    <w:p w14:paraId="6C3ED42D" w14:textId="77777777" w:rsidR="002272F6" w:rsidRPr="002272F6" w:rsidRDefault="002272F6" w:rsidP="002272F6">
      <w:pPr>
        <w:ind w:left="709" w:hanging="1"/>
        <w:jc w:val="both"/>
        <w:rPr>
          <w:rFonts w:ascii="Times New Roman" w:hAnsi="Times New Roman" w:cs="Times New Roman"/>
          <w:bCs/>
          <w:sz w:val="22"/>
          <w:szCs w:val="22"/>
        </w:rPr>
      </w:pPr>
      <w:r w:rsidRPr="002272F6">
        <w:rPr>
          <w:rFonts w:ascii="Times New Roman" w:hAnsi="Times New Roman" w:cs="Times New Roman"/>
          <w:bCs/>
          <w:sz w:val="22"/>
          <w:szCs w:val="22"/>
        </w:rPr>
        <w:t xml:space="preserve">5.11.6 </w:t>
      </w:r>
      <w:r w:rsidRPr="002272F6">
        <w:rPr>
          <w:rFonts w:ascii="Times New Roman" w:hAnsi="Times New Roman" w:cs="Times New Roman"/>
          <w:bCs/>
          <w:sz w:val="22"/>
          <w:szCs w:val="22"/>
        </w:rPr>
        <w:tab/>
        <w:t xml:space="preserve">Úpravy očekávaných výstupů učiva Pracovních činností </w:t>
      </w:r>
    </w:p>
    <w:p w14:paraId="415EA601" w14:textId="4C3E94DB" w:rsidR="002272F6" w:rsidRPr="002272F6" w:rsidRDefault="002272F6" w:rsidP="002272F6">
      <w:pPr>
        <w:ind w:left="709" w:firstLine="707"/>
        <w:jc w:val="both"/>
        <w:rPr>
          <w:rFonts w:ascii="Times New Roman" w:hAnsi="Times New Roman" w:cs="Times New Roman"/>
          <w:bCs/>
          <w:sz w:val="22"/>
          <w:szCs w:val="22"/>
        </w:rPr>
      </w:pPr>
      <w:r w:rsidRPr="002272F6">
        <w:rPr>
          <w:rFonts w:ascii="Times New Roman" w:hAnsi="Times New Roman" w:cs="Times New Roman"/>
          <w:bCs/>
          <w:sz w:val="22"/>
          <w:szCs w:val="22"/>
        </w:rPr>
        <w:t xml:space="preserve">v rámci podpůrných opatření </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00AE0029">
        <w:rPr>
          <w:rFonts w:ascii="Times New Roman" w:hAnsi="Times New Roman" w:cs="Times New Roman"/>
          <w:bCs/>
          <w:sz w:val="22"/>
          <w:szCs w:val="22"/>
        </w:rPr>
        <w:t>205</w:t>
      </w:r>
    </w:p>
    <w:p w14:paraId="67133E51" w14:textId="271E39DE"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5.12</w:t>
      </w:r>
      <w:r w:rsidRPr="002272F6">
        <w:rPr>
          <w:rFonts w:ascii="Times New Roman" w:hAnsi="Times New Roman" w:cs="Times New Roman"/>
          <w:b/>
          <w:bCs/>
          <w:sz w:val="22"/>
          <w:szCs w:val="22"/>
        </w:rPr>
        <w:tab/>
        <w:t xml:space="preserve"> Dramatická výchova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AE0029">
        <w:rPr>
          <w:rFonts w:ascii="Times New Roman" w:hAnsi="Times New Roman" w:cs="Times New Roman"/>
          <w:b/>
          <w:bCs/>
          <w:sz w:val="22"/>
          <w:szCs w:val="22"/>
        </w:rPr>
        <w:t>07</w:t>
      </w:r>
    </w:p>
    <w:p w14:paraId="684A8DFA" w14:textId="46DB6101"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5.12.1</w:t>
      </w:r>
      <w:r w:rsidRPr="002272F6">
        <w:rPr>
          <w:rFonts w:ascii="Times New Roman" w:hAnsi="Times New Roman" w:cs="Times New Roman"/>
          <w:bCs/>
          <w:sz w:val="22"/>
          <w:szCs w:val="22"/>
        </w:rPr>
        <w:tab/>
        <w:t>Charakteristika vzdělávacího oboru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07</w:t>
      </w:r>
    </w:p>
    <w:p w14:paraId="0F35A6E2" w14:textId="77777777" w:rsidR="002272F6" w:rsidRPr="002272F6" w:rsidRDefault="002272F6" w:rsidP="002272F6">
      <w:pPr>
        <w:tabs>
          <w:tab w:val="left" w:pos="567"/>
        </w:tabs>
        <w:ind w:left="709" w:hanging="709"/>
        <w:jc w:val="both"/>
        <w:rPr>
          <w:rFonts w:ascii="Times New Roman" w:hAnsi="Times New Roman" w:cs="Times New Roman"/>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5.12.2</w:t>
      </w:r>
      <w:r w:rsidRPr="002272F6">
        <w:rPr>
          <w:rFonts w:ascii="Times New Roman" w:hAnsi="Times New Roman" w:cs="Times New Roman"/>
          <w:bCs/>
          <w:sz w:val="22"/>
          <w:szCs w:val="22"/>
        </w:rPr>
        <w:tab/>
        <w:t>Výchovné a vzdělávací strategie uplatňované v Dramatické výchově,</w:t>
      </w:r>
      <w:r w:rsidRPr="002272F6">
        <w:rPr>
          <w:rFonts w:ascii="Times New Roman" w:hAnsi="Times New Roman" w:cs="Times New Roman"/>
          <w:sz w:val="22"/>
          <w:szCs w:val="22"/>
        </w:rPr>
        <w:t xml:space="preserve"> </w:t>
      </w:r>
    </w:p>
    <w:p w14:paraId="184FF7A2" w14:textId="182640B2"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které směřují k utváření klíčových kompetencí</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08</w:t>
      </w:r>
    </w:p>
    <w:p w14:paraId="4EDBB8EC" w14:textId="1F791A5F"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5.12.3</w:t>
      </w:r>
      <w:r w:rsidRPr="002272F6">
        <w:rPr>
          <w:rFonts w:ascii="Times New Roman" w:hAnsi="Times New Roman" w:cs="Times New Roman"/>
          <w:bCs/>
          <w:sz w:val="22"/>
          <w:szCs w:val="22"/>
        </w:rPr>
        <w:tab/>
        <w:t>Obsah učiva Dramatické výchovy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09</w:t>
      </w:r>
    </w:p>
    <w:p w14:paraId="5E5222FA" w14:textId="29777BE8" w:rsidR="002272F6" w:rsidRPr="002272F6" w:rsidRDefault="002272F6" w:rsidP="002272F6">
      <w:pPr>
        <w:tabs>
          <w:tab w:val="left" w:pos="567"/>
        </w:tabs>
        <w:ind w:left="709" w:hanging="425"/>
        <w:jc w:val="both"/>
        <w:rPr>
          <w:rFonts w:ascii="Times New Roman" w:hAnsi="Times New Roman" w:cs="Times New Roman"/>
          <w:b/>
          <w:bCs/>
          <w:sz w:val="22"/>
          <w:szCs w:val="22"/>
        </w:rPr>
      </w:pPr>
      <w:r w:rsidRPr="002272F6">
        <w:rPr>
          <w:rFonts w:ascii="Times New Roman" w:hAnsi="Times New Roman" w:cs="Times New Roman"/>
          <w:b/>
          <w:bCs/>
          <w:sz w:val="22"/>
          <w:szCs w:val="22"/>
        </w:rPr>
        <w:t>5.13</w:t>
      </w:r>
      <w:r w:rsidRPr="002272F6">
        <w:rPr>
          <w:rFonts w:ascii="Times New Roman" w:hAnsi="Times New Roman" w:cs="Times New Roman"/>
          <w:b/>
          <w:bCs/>
          <w:sz w:val="22"/>
          <w:szCs w:val="22"/>
        </w:rPr>
        <w:tab/>
        <w:t xml:space="preserve"> Etická výchova</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AE0029">
        <w:rPr>
          <w:rFonts w:ascii="Times New Roman" w:hAnsi="Times New Roman" w:cs="Times New Roman"/>
          <w:b/>
          <w:bCs/>
          <w:sz w:val="22"/>
          <w:szCs w:val="22"/>
        </w:rPr>
        <w:t>13</w:t>
      </w:r>
    </w:p>
    <w:p w14:paraId="1014CA95" w14:textId="272F9E71"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5.13.1</w:t>
      </w:r>
      <w:r w:rsidRPr="002272F6">
        <w:rPr>
          <w:rFonts w:ascii="Times New Roman" w:hAnsi="Times New Roman" w:cs="Times New Roman"/>
          <w:bCs/>
          <w:sz w:val="22"/>
          <w:szCs w:val="22"/>
        </w:rPr>
        <w:tab/>
        <w:t>Charakteristika vzdělávacího oboru</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13</w:t>
      </w:r>
    </w:p>
    <w:p w14:paraId="08AC6FFA" w14:textId="77777777" w:rsidR="002272F6" w:rsidRPr="002272F6" w:rsidRDefault="002272F6" w:rsidP="002272F6">
      <w:pPr>
        <w:tabs>
          <w:tab w:val="left" w:pos="567"/>
        </w:tabs>
        <w:ind w:left="709" w:hanging="709"/>
        <w:jc w:val="both"/>
        <w:rPr>
          <w:rFonts w:ascii="Times New Roman" w:hAnsi="Times New Roman" w:cs="Times New Roman"/>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5.13.2</w:t>
      </w:r>
      <w:r w:rsidRPr="002272F6">
        <w:rPr>
          <w:rFonts w:ascii="Times New Roman" w:hAnsi="Times New Roman" w:cs="Times New Roman"/>
          <w:bCs/>
          <w:sz w:val="22"/>
          <w:szCs w:val="22"/>
        </w:rPr>
        <w:tab/>
        <w:t>Výchovné a vzdělávací strategie uplatňované v Etické výchově</w:t>
      </w:r>
      <w:r w:rsidRPr="002272F6">
        <w:rPr>
          <w:rFonts w:ascii="Times New Roman" w:hAnsi="Times New Roman" w:cs="Times New Roman"/>
          <w:sz w:val="22"/>
          <w:szCs w:val="22"/>
        </w:rPr>
        <w:t xml:space="preserve">, </w:t>
      </w:r>
    </w:p>
    <w:p w14:paraId="5A5085FD" w14:textId="1FB153CA" w:rsidR="002272F6" w:rsidRPr="002272F6" w:rsidRDefault="002272F6" w:rsidP="002272F6">
      <w:pPr>
        <w:tabs>
          <w:tab w:val="left" w:pos="567"/>
        </w:tabs>
        <w:ind w:left="709" w:hanging="709"/>
        <w:jc w:val="both"/>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které směřují k utváření klíčových kompetencí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bCs/>
          <w:sz w:val="22"/>
          <w:szCs w:val="22"/>
        </w:rPr>
        <w:t>2</w:t>
      </w:r>
      <w:r w:rsidR="00AE0029">
        <w:rPr>
          <w:rFonts w:ascii="Times New Roman" w:hAnsi="Times New Roman" w:cs="Times New Roman"/>
          <w:bCs/>
          <w:sz w:val="22"/>
          <w:szCs w:val="22"/>
        </w:rPr>
        <w:t>14</w:t>
      </w:r>
    </w:p>
    <w:p w14:paraId="5E310F47" w14:textId="6D4C19F9" w:rsidR="002272F6" w:rsidRPr="002272F6" w:rsidRDefault="002272F6" w:rsidP="002272F6">
      <w:pPr>
        <w:tabs>
          <w:tab w:val="left" w:pos="567"/>
        </w:tabs>
        <w:ind w:left="709" w:hanging="709"/>
        <w:jc w:val="both"/>
        <w:rPr>
          <w:rFonts w:ascii="Times New Roman" w:hAnsi="Times New Roman" w:cs="Times New Roman"/>
          <w:bCs/>
          <w:sz w:val="22"/>
          <w:szCs w:val="22"/>
        </w:rPr>
      </w:pPr>
      <w:r w:rsidRPr="002272F6">
        <w:rPr>
          <w:rFonts w:ascii="Times New Roman" w:hAnsi="Times New Roman" w:cs="Times New Roman"/>
          <w:bCs/>
          <w:sz w:val="22"/>
          <w:szCs w:val="22"/>
        </w:rPr>
        <w:tab/>
      </w:r>
      <w:r w:rsidRPr="002272F6">
        <w:rPr>
          <w:rFonts w:ascii="Times New Roman" w:hAnsi="Times New Roman" w:cs="Times New Roman"/>
          <w:bCs/>
          <w:sz w:val="22"/>
          <w:szCs w:val="22"/>
        </w:rPr>
        <w:tab/>
        <w:t>5.13.3</w:t>
      </w:r>
      <w:r w:rsidRPr="002272F6">
        <w:rPr>
          <w:rFonts w:ascii="Times New Roman" w:hAnsi="Times New Roman" w:cs="Times New Roman"/>
          <w:bCs/>
          <w:sz w:val="22"/>
          <w:szCs w:val="22"/>
        </w:rPr>
        <w:tab/>
        <w:t>Obsah učiva Etické výchovy v jednotlivých ročnících</w:t>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15</w:t>
      </w:r>
    </w:p>
    <w:p w14:paraId="1B2404DD" w14:textId="1D14047C" w:rsidR="002272F6" w:rsidRPr="002272F6" w:rsidRDefault="002272F6" w:rsidP="002272F6">
      <w:pPr>
        <w:tabs>
          <w:tab w:val="left" w:pos="567"/>
        </w:tabs>
        <w:ind w:left="284" w:hanging="284"/>
        <w:jc w:val="both"/>
        <w:rPr>
          <w:rFonts w:ascii="Times New Roman" w:hAnsi="Times New Roman" w:cs="Times New Roman"/>
          <w:bCs/>
          <w:sz w:val="22"/>
          <w:szCs w:val="22"/>
        </w:rPr>
      </w:pPr>
      <w:r w:rsidRPr="002272F6">
        <w:rPr>
          <w:rFonts w:ascii="Times New Roman" w:hAnsi="Times New Roman" w:cs="Times New Roman"/>
          <w:b/>
          <w:bCs/>
          <w:sz w:val="22"/>
          <w:szCs w:val="22"/>
        </w:rPr>
        <w:t>6</w:t>
      </w:r>
      <w:r w:rsidRPr="002272F6">
        <w:rPr>
          <w:rFonts w:ascii="Times New Roman" w:hAnsi="Times New Roman" w:cs="Times New Roman"/>
          <w:b/>
          <w:bCs/>
          <w:sz w:val="22"/>
          <w:szCs w:val="22"/>
        </w:rPr>
        <w:tab/>
      </w:r>
      <w:r w:rsidRPr="002272F6">
        <w:rPr>
          <w:rFonts w:ascii="Times New Roman" w:hAnsi="Times New Roman" w:cs="Times New Roman"/>
          <w:b/>
          <w:sz w:val="22"/>
          <w:szCs w:val="22"/>
        </w:rPr>
        <w:t>PRAVIDLA PRO HODNOCENÍ VÝSLEDKŮ VZDĚLÁVÁNÍ ŽÁKŮ</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21</w:t>
      </w:r>
    </w:p>
    <w:p w14:paraId="4FDB659B" w14:textId="77777777" w:rsidR="002272F6" w:rsidRPr="002272F6" w:rsidRDefault="002272F6" w:rsidP="002272F6">
      <w:pPr>
        <w:overflowPunct w:val="0"/>
        <w:autoSpaceDE w:val="0"/>
        <w:autoSpaceDN w:val="0"/>
        <w:adjustRightInd w:val="0"/>
        <w:spacing w:line="240" w:lineRule="atLeast"/>
        <w:ind w:firstLine="284"/>
        <w:jc w:val="both"/>
        <w:textAlignment w:val="baseline"/>
        <w:rPr>
          <w:rFonts w:ascii="Times New Roman" w:hAnsi="Times New Roman" w:cs="Times New Roman"/>
          <w:b/>
          <w:bCs/>
          <w:sz w:val="22"/>
          <w:szCs w:val="22"/>
        </w:rPr>
      </w:pPr>
      <w:r w:rsidRPr="002272F6">
        <w:rPr>
          <w:rFonts w:ascii="Times New Roman" w:hAnsi="Times New Roman" w:cs="Times New Roman"/>
          <w:b/>
          <w:bCs/>
          <w:sz w:val="22"/>
          <w:szCs w:val="22"/>
        </w:rPr>
        <w:t>6.1</w:t>
      </w:r>
      <w:r w:rsidRPr="002272F6">
        <w:rPr>
          <w:rFonts w:ascii="Times New Roman" w:hAnsi="Times New Roman" w:cs="Times New Roman"/>
          <w:b/>
          <w:bCs/>
          <w:sz w:val="22"/>
          <w:szCs w:val="22"/>
        </w:rPr>
        <w:tab/>
        <w:t xml:space="preserve">Zásady a způsob hodnocení a sebehodnocení výsledků vzdělávání </w:t>
      </w:r>
    </w:p>
    <w:p w14:paraId="2ED5C48D" w14:textId="2C392193" w:rsidR="002272F6" w:rsidRPr="002272F6" w:rsidRDefault="002272F6" w:rsidP="002272F6">
      <w:pPr>
        <w:overflowPunct w:val="0"/>
        <w:autoSpaceDE w:val="0"/>
        <w:autoSpaceDN w:val="0"/>
        <w:adjustRightInd w:val="0"/>
        <w:spacing w:line="240" w:lineRule="atLeast"/>
        <w:jc w:val="both"/>
        <w:textAlignment w:val="baseline"/>
        <w:rPr>
          <w:rFonts w:ascii="Times New Roman" w:hAnsi="Times New Roman" w:cs="Times New Roman"/>
          <w:b/>
          <w:bCs/>
          <w:sz w:val="22"/>
          <w:szCs w:val="22"/>
        </w:rPr>
      </w:pPr>
      <w:r w:rsidRPr="002272F6">
        <w:rPr>
          <w:rFonts w:ascii="Times New Roman" w:hAnsi="Times New Roman" w:cs="Times New Roman"/>
          <w:b/>
          <w:bCs/>
          <w:sz w:val="22"/>
          <w:szCs w:val="22"/>
        </w:rPr>
        <w:tab/>
        <w:t>a chování žáků</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AE0029">
        <w:rPr>
          <w:rFonts w:ascii="Times New Roman" w:hAnsi="Times New Roman" w:cs="Times New Roman"/>
          <w:b/>
          <w:bCs/>
          <w:sz w:val="22"/>
          <w:szCs w:val="22"/>
        </w:rPr>
        <w:t>21</w:t>
      </w:r>
    </w:p>
    <w:p w14:paraId="59E21583" w14:textId="10906669" w:rsidR="002272F6" w:rsidRPr="002272F6" w:rsidRDefault="002272F6" w:rsidP="002272F6">
      <w:pPr>
        <w:overflowPunct w:val="0"/>
        <w:autoSpaceDE w:val="0"/>
        <w:autoSpaceDN w:val="0"/>
        <w:adjustRightInd w:val="0"/>
        <w:spacing w:line="240" w:lineRule="atLeast"/>
        <w:jc w:val="both"/>
        <w:textAlignment w:val="baseline"/>
        <w:rPr>
          <w:rFonts w:ascii="Times New Roman" w:hAnsi="Times New Roman" w:cs="Times New Roman"/>
          <w:bCs/>
          <w:sz w:val="22"/>
          <w:szCs w:val="22"/>
        </w:rPr>
      </w:pPr>
      <w:r w:rsidRPr="002272F6">
        <w:rPr>
          <w:rFonts w:ascii="Times New Roman" w:hAnsi="Times New Roman" w:cs="Times New Roman"/>
          <w:bCs/>
          <w:sz w:val="22"/>
          <w:szCs w:val="22"/>
        </w:rPr>
        <w:tab/>
        <w:t>6.1.1</w:t>
      </w:r>
      <w:r w:rsidRPr="002272F6">
        <w:rPr>
          <w:rFonts w:ascii="Times New Roman" w:hAnsi="Times New Roman" w:cs="Times New Roman"/>
          <w:bCs/>
          <w:sz w:val="22"/>
          <w:szCs w:val="22"/>
        </w:rPr>
        <w:tab/>
        <w:t xml:space="preserve">Zásady hodnocení průběhu a výsledků </w:t>
      </w:r>
      <w:proofErr w:type="gramStart"/>
      <w:r w:rsidRPr="002272F6">
        <w:rPr>
          <w:rFonts w:ascii="Times New Roman" w:hAnsi="Times New Roman" w:cs="Times New Roman"/>
          <w:bCs/>
          <w:sz w:val="22"/>
          <w:szCs w:val="22"/>
        </w:rPr>
        <w:t xml:space="preserve">vzdělávání  </w:t>
      </w:r>
      <w:r w:rsidRPr="002272F6">
        <w:rPr>
          <w:rFonts w:ascii="Times New Roman" w:hAnsi="Times New Roman" w:cs="Times New Roman"/>
          <w:bCs/>
          <w:sz w:val="22"/>
          <w:szCs w:val="22"/>
        </w:rPr>
        <w:tab/>
      </w:r>
      <w:proofErr w:type="gramEnd"/>
      <w:r w:rsidRPr="002272F6">
        <w:rPr>
          <w:rFonts w:ascii="Times New Roman" w:hAnsi="Times New Roman" w:cs="Times New Roman"/>
          <w:bCs/>
          <w:sz w:val="22"/>
          <w:szCs w:val="22"/>
        </w:rPr>
        <w:tab/>
      </w:r>
      <w:r w:rsidRPr="002272F6">
        <w:rPr>
          <w:rFonts w:ascii="Times New Roman" w:hAnsi="Times New Roman" w:cs="Times New Roman"/>
          <w:bCs/>
          <w:sz w:val="22"/>
          <w:szCs w:val="22"/>
        </w:rPr>
        <w:tab/>
      </w:r>
      <w:r w:rsidRPr="002272F6">
        <w:rPr>
          <w:rFonts w:ascii="Times New Roman" w:hAnsi="Times New Roman" w:cs="Times New Roman"/>
          <w:bCs/>
          <w:sz w:val="22"/>
          <w:szCs w:val="22"/>
        </w:rPr>
        <w:tab/>
        <w:t>2</w:t>
      </w:r>
      <w:r w:rsidR="00AE0029">
        <w:rPr>
          <w:rFonts w:ascii="Times New Roman" w:hAnsi="Times New Roman" w:cs="Times New Roman"/>
          <w:bCs/>
          <w:sz w:val="22"/>
          <w:szCs w:val="22"/>
        </w:rPr>
        <w:t>21</w:t>
      </w:r>
    </w:p>
    <w:p w14:paraId="51601695" w14:textId="2AAB9C55" w:rsidR="002272F6" w:rsidRPr="002272F6" w:rsidRDefault="002272F6" w:rsidP="002272F6">
      <w:pPr>
        <w:jc w:val="both"/>
        <w:rPr>
          <w:rFonts w:ascii="Times New Roman" w:hAnsi="Times New Roman" w:cs="Times New Roman"/>
          <w:sz w:val="22"/>
          <w:szCs w:val="22"/>
        </w:rPr>
      </w:pPr>
      <w:r w:rsidRPr="002272F6">
        <w:rPr>
          <w:rFonts w:ascii="Times New Roman" w:hAnsi="Times New Roman" w:cs="Times New Roman"/>
          <w:sz w:val="22"/>
          <w:szCs w:val="22"/>
        </w:rPr>
        <w:tab/>
        <w:t>6.1.2</w:t>
      </w:r>
      <w:r w:rsidRPr="002272F6">
        <w:rPr>
          <w:rFonts w:ascii="Times New Roman" w:hAnsi="Times New Roman" w:cs="Times New Roman"/>
          <w:sz w:val="22"/>
          <w:szCs w:val="22"/>
        </w:rPr>
        <w:tab/>
        <w:t>Zásady pro hodnocení chování ve škole</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22</w:t>
      </w:r>
    </w:p>
    <w:p w14:paraId="6E4F43B8" w14:textId="41D35BD4" w:rsidR="002272F6" w:rsidRPr="002272F6" w:rsidRDefault="002272F6" w:rsidP="002272F6">
      <w:pPr>
        <w:rPr>
          <w:rFonts w:ascii="Times New Roman" w:hAnsi="Times New Roman" w:cs="Times New Roman"/>
          <w:sz w:val="22"/>
          <w:szCs w:val="22"/>
        </w:rPr>
      </w:pPr>
      <w:r w:rsidRPr="002272F6">
        <w:rPr>
          <w:rFonts w:ascii="Times New Roman" w:hAnsi="Times New Roman" w:cs="Times New Roman"/>
          <w:sz w:val="22"/>
          <w:szCs w:val="22"/>
        </w:rPr>
        <w:tab/>
        <w:t>6.1.3</w:t>
      </w:r>
      <w:r w:rsidRPr="002272F6">
        <w:rPr>
          <w:rFonts w:ascii="Times New Roman" w:hAnsi="Times New Roman" w:cs="Times New Roman"/>
          <w:sz w:val="22"/>
          <w:szCs w:val="22"/>
        </w:rPr>
        <w:tab/>
        <w:t>Výchovná opatření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23</w:t>
      </w:r>
    </w:p>
    <w:p w14:paraId="71E5D1C4" w14:textId="79E5367F" w:rsidR="002272F6" w:rsidRPr="002272F6" w:rsidRDefault="002272F6" w:rsidP="002272F6">
      <w:pPr>
        <w:rPr>
          <w:rFonts w:ascii="Times New Roman" w:hAnsi="Times New Roman" w:cs="Times New Roman"/>
          <w:sz w:val="22"/>
          <w:szCs w:val="22"/>
        </w:rPr>
      </w:pPr>
      <w:r w:rsidRPr="002272F6">
        <w:rPr>
          <w:rFonts w:ascii="Times New Roman" w:hAnsi="Times New Roman" w:cs="Times New Roman"/>
          <w:sz w:val="22"/>
          <w:szCs w:val="22"/>
        </w:rPr>
        <w:tab/>
        <w:t>6.1.4</w:t>
      </w:r>
      <w:r w:rsidRPr="002272F6">
        <w:rPr>
          <w:rFonts w:ascii="Times New Roman" w:hAnsi="Times New Roman" w:cs="Times New Roman"/>
          <w:sz w:val="22"/>
          <w:szCs w:val="22"/>
        </w:rPr>
        <w:tab/>
        <w:t>Zásady a způsob sebehodnocení žáků</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24</w:t>
      </w:r>
    </w:p>
    <w:p w14:paraId="18AD4A03" w14:textId="77777777" w:rsidR="002272F6" w:rsidRPr="002272F6" w:rsidRDefault="002272F6" w:rsidP="002272F6">
      <w:pPr>
        <w:overflowPunct w:val="0"/>
        <w:autoSpaceDE w:val="0"/>
        <w:autoSpaceDN w:val="0"/>
        <w:adjustRightInd w:val="0"/>
        <w:spacing w:line="240" w:lineRule="atLeast"/>
        <w:ind w:firstLine="284"/>
        <w:jc w:val="both"/>
        <w:textAlignment w:val="baseline"/>
        <w:rPr>
          <w:rFonts w:ascii="Times New Roman" w:hAnsi="Times New Roman" w:cs="Times New Roman"/>
          <w:b/>
          <w:bCs/>
          <w:sz w:val="22"/>
          <w:szCs w:val="22"/>
        </w:rPr>
      </w:pPr>
      <w:r w:rsidRPr="002272F6">
        <w:rPr>
          <w:rFonts w:ascii="Times New Roman" w:hAnsi="Times New Roman" w:cs="Times New Roman"/>
          <w:b/>
          <w:bCs/>
          <w:sz w:val="22"/>
          <w:szCs w:val="22"/>
        </w:rPr>
        <w:t>6.2</w:t>
      </w:r>
      <w:r w:rsidRPr="002272F6">
        <w:rPr>
          <w:rFonts w:ascii="Times New Roman" w:hAnsi="Times New Roman" w:cs="Times New Roman"/>
          <w:b/>
          <w:bCs/>
          <w:sz w:val="22"/>
          <w:szCs w:val="22"/>
        </w:rPr>
        <w:tab/>
        <w:t xml:space="preserve">Stupně hodnocení prospěchu v případě použití klasifikace, </w:t>
      </w:r>
    </w:p>
    <w:p w14:paraId="4AFD07AB" w14:textId="309A0138" w:rsidR="002272F6" w:rsidRPr="002272F6" w:rsidRDefault="002272F6" w:rsidP="002272F6">
      <w:pPr>
        <w:overflowPunct w:val="0"/>
        <w:autoSpaceDE w:val="0"/>
        <w:autoSpaceDN w:val="0"/>
        <w:adjustRightInd w:val="0"/>
        <w:spacing w:line="240" w:lineRule="atLeast"/>
        <w:ind w:firstLine="284"/>
        <w:jc w:val="both"/>
        <w:textAlignment w:val="baseline"/>
        <w:rPr>
          <w:rFonts w:ascii="Times New Roman" w:hAnsi="Times New Roman" w:cs="Times New Roman"/>
          <w:b/>
          <w:bCs/>
          <w:sz w:val="22"/>
          <w:szCs w:val="22"/>
        </w:rPr>
      </w:pPr>
      <w:r w:rsidRPr="002272F6">
        <w:rPr>
          <w:rFonts w:ascii="Times New Roman" w:hAnsi="Times New Roman" w:cs="Times New Roman"/>
          <w:b/>
          <w:bCs/>
          <w:sz w:val="22"/>
          <w:szCs w:val="22"/>
        </w:rPr>
        <w:tab/>
        <w:t>včetně kritérií pro hodnocení</w:t>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r>
      <w:r w:rsidRPr="002272F6">
        <w:rPr>
          <w:rFonts w:ascii="Times New Roman" w:hAnsi="Times New Roman" w:cs="Times New Roman"/>
          <w:b/>
          <w:bCs/>
          <w:sz w:val="22"/>
          <w:szCs w:val="22"/>
        </w:rPr>
        <w:tab/>
        <w:t>2</w:t>
      </w:r>
      <w:r w:rsidR="00AE0029">
        <w:rPr>
          <w:rFonts w:ascii="Times New Roman" w:hAnsi="Times New Roman" w:cs="Times New Roman"/>
          <w:b/>
          <w:bCs/>
          <w:sz w:val="22"/>
          <w:szCs w:val="22"/>
        </w:rPr>
        <w:t>24</w:t>
      </w:r>
    </w:p>
    <w:p w14:paraId="681BF5E6" w14:textId="3C3C3C54" w:rsidR="002272F6" w:rsidRPr="002272F6" w:rsidRDefault="002272F6" w:rsidP="002272F6">
      <w:pPr>
        <w:tabs>
          <w:tab w:val="left" w:pos="720"/>
        </w:tabs>
        <w:ind w:firstLine="284"/>
        <w:jc w:val="both"/>
        <w:rPr>
          <w:rFonts w:ascii="Times New Roman" w:hAnsi="Times New Roman" w:cs="Times New Roman"/>
          <w:b/>
          <w:sz w:val="22"/>
          <w:szCs w:val="22"/>
        </w:rPr>
      </w:pPr>
      <w:r w:rsidRPr="002272F6">
        <w:rPr>
          <w:rFonts w:ascii="Times New Roman" w:hAnsi="Times New Roman" w:cs="Times New Roman"/>
          <w:b/>
          <w:sz w:val="22"/>
          <w:szCs w:val="22"/>
        </w:rPr>
        <w:t xml:space="preserve">6.3 </w:t>
      </w:r>
      <w:r w:rsidRPr="002272F6">
        <w:rPr>
          <w:rFonts w:ascii="Times New Roman" w:hAnsi="Times New Roman" w:cs="Times New Roman"/>
          <w:b/>
          <w:sz w:val="22"/>
          <w:szCs w:val="22"/>
        </w:rPr>
        <w:tab/>
        <w:t>Dělení předmětů pro potřeby klasifikace</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25</w:t>
      </w:r>
    </w:p>
    <w:p w14:paraId="13B55D09" w14:textId="77777777" w:rsidR="002272F6" w:rsidRPr="002272F6" w:rsidRDefault="002272F6" w:rsidP="002272F6">
      <w:pPr>
        <w:overflowPunct w:val="0"/>
        <w:autoSpaceDE w:val="0"/>
        <w:autoSpaceDN w:val="0"/>
        <w:adjustRightInd w:val="0"/>
        <w:jc w:val="both"/>
        <w:textAlignment w:val="baseline"/>
        <w:rPr>
          <w:rFonts w:ascii="Times New Roman" w:hAnsi="Times New Roman" w:cs="Times New Roman"/>
          <w:sz w:val="22"/>
          <w:szCs w:val="22"/>
        </w:rPr>
      </w:pPr>
      <w:r w:rsidRPr="002272F6">
        <w:rPr>
          <w:rFonts w:ascii="Times New Roman" w:hAnsi="Times New Roman" w:cs="Times New Roman"/>
          <w:sz w:val="22"/>
          <w:szCs w:val="22"/>
        </w:rPr>
        <w:tab/>
        <w:t>6.3.1</w:t>
      </w:r>
      <w:r w:rsidRPr="002272F6">
        <w:rPr>
          <w:rFonts w:ascii="Times New Roman" w:hAnsi="Times New Roman" w:cs="Times New Roman"/>
          <w:sz w:val="22"/>
          <w:szCs w:val="22"/>
        </w:rPr>
        <w:tab/>
        <w:t xml:space="preserve">Klasifikace ve vyučovacích předmětech s převahou teoretického </w:t>
      </w:r>
    </w:p>
    <w:p w14:paraId="2FBEEC00" w14:textId="4655DCB2" w:rsidR="002272F6" w:rsidRPr="002272F6" w:rsidRDefault="002272F6" w:rsidP="002272F6">
      <w:pPr>
        <w:overflowPunct w:val="0"/>
        <w:autoSpaceDE w:val="0"/>
        <w:autoSpaceDN w:val="0"/>
        <w:adjustRightInd w:val="0"/>
        <w:jc w:val="both"/>
        <w:textAlignment w:val="baseline"/>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zaměření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25</w:t>
      </w:r>
    </w:p>
    <w:p w14:paraId="4A708BA6" w14:textId="2ED4993A" w:rsidR="002272F6" w:rsidRPr="002272F6" w:rsidRDefault="002272F6" w:rsidP="002272F6">
      <w:pPr>
        <w:ind w:left="357" w:hanging="357"/>
        <w:jc w:val="both"/>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6.3.2</w:t>
      </w:r>
      <w:r w:rsidRPr="002272F6">
        <w:rPr>
          <w:rFonts w:ascii="Times New Roman" w:hAnsi="Times New Roman" w:cs="Times New Roman"/>
          <w:sz w:val="22"/>
          <w:szCs w:val="22"/>
        </w:rPr>
        <w:tab/>
        <w:t>Klasifikace ve vyučovacích předmětech s převahou praktických činností</w:t>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25</w:t>
      </w:r>
    </w:p>
    <w:p w14:paraId="5AAA3C5D" w14:textId="77777777" w:rsidR="002272F6" w:rsidRPr="002272F6" w:rsidRDefault="002272F6" w:rsidP="002272F6">
      <w:pPr>
        <w:jc w:val="both"/>
        <w:rPr>
          <w:rFonts w:ascii="Times New Roman" w:hAnsi="Times New Roman" w:cs="Times New Roman"/>
          <w:sz w:val="22"/>
          <w:szCs w:val="22"/>
        </w:rPr>
      </w:pPr>
      <w:r w:rsidRPr="002272F6">
        <w:rPr>
          <w:rFonts w:ascii="Times New Roman" w:hAnsi="Times New Roman" w:cs="Times New Roman"/>
          <w:sz w:val="22"/>
          <w:szCs w:val="22"/>
        </w:rPr>
        <w:tab/>
        <w:t>6.3.3</w:t>
      </w:r>
      <w:r w:rsidRPr="002272F6">
        <w:rPr>
          <w:rFonts w:ascii="Times New Roman" w:hAnsi="Times New Roman" w:cs="Times New Roman"/>
          <w:sz w:val="22"/>
          <w:szCs w:val="22"/>
        </w:rPr>
        <w:tab/>
        <w:t xml:space="preserve">Klasifikace ve vyučovacích předmětech s převahou výchovného </w:t>
      </w:r>
    </w:p>
    <w:p w14:paraId="4FDAAC8D" w14:textId="61BA699A" w:rsidR="002272F6" w:rsidRPr="002272F6" w:rsidRDefault="002272F6" w:rsidP="002272F6">
      <w:pPr>
        <w:jc w:val="both"/>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 xml:space="preserve">a uměleckého </w:t>
      </w:r>
      <w:r w:rsidRPr="002272F6">
        <w:rPr>
          <w:rFonts w:ascii="Times New Roman" w:hAnsi="Times New Roman" w:cs="Times New Roman"/>
          <w:sz w:val="22"/>
          <w:szCs w:val="22"/>
        </w:rPr>
        <w:tab/>
        <w:t xml:space="preserve">odborného zaměření </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27</w:t>
      </w:r>
    </w:p>
    <w:p w14:paraId="131A853A" w14:textId="77777777"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6.4</w:t>
      </w:r>
      <w:r w:rsidRPr="002272F6">
        <w:rPr>
          <w:rFonts w:ascii="Times New Roman" w:hAnsi="Times New Roman" w:cs="Times New Roman"/>
          <w:b/>
          <w:sz w:val="22"/>
          <w:szCs w:val="22"/>
        </w:rPr>
        <w:tab/>
        <w:t xml:space="preserve">Stupně hodnocení chování v případě použití klasifikace, včetně kritérií </w:t>
      </w:r>
    </w:p>
    <w:p w14:paraId="7B75BA0A" w14:textId="12279649" w:rsidR="002272F6" w:rsidRPr="002272F6" w:rsidRDefault="002272F6" w:rsidP="002272F6">
      <w:pPr>
        <w:ind w:firstLine="284"/>
        <w:rPr>
          <w:rFonts w:ascii="Times New Roman" w:hAnsi="Times New Roman" w:cs="Times New Roman"/>
          <w:b/>
          <w:sz w:val="22"/>
          <w:szCs w:val="22"/>
        </w:rPr>
      </w:pPr>
      <w:r w:rsidRPr="002272F6">
        <w:rPr>
          <w:rFonts w:ascii="Times New Roman" w:hAnsi="Times New Roman" w:cs="Times New Roman"/>
          <w:b/>
          <w:sz w:val="22"/>
          <w:szCs w:val="22"/>
        </w:rPr>
        <w:tab/>
        <w:t>pro hodnocení</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28</w:t>
      </w:r>
    </w:p>
    <w:p w14:paraId="6E6F05C5" w14:textId="77777777"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6.5</w:t>
      </w:r>
      <w:r w:rsidRPr="002272F6">
        <w:rPr>
          <w:rFonts w:ascii="Times New Roman" w:hAnsi="Times New Roman" w:cs="Times New Roman"/>
          <w:b/>
          <w:sz w:val="22"/>
          <w:szCs w:val="22"/>
        </w:rPr>
        <w:tab/>
        <w:t xml:space="preserve">Zásady pro používání slovního hodnocení, včetně předem stanovených </w:t>
      </w:r>
    </w:p>
    <w:p w14:paraId="343D4563" w14:textId="6E777C6B"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ab/>
        <w:t>kritérií</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29</w:t>
      </w:r>
    </w:p>
    <w:p w14:paraId="2D9BB351" w14:textId="77777777"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6.6</w:t>
      </w:r>
      <w:r w:rsidRPr="002272F6">
        <w:rPr>
          <w:rFonts w:ascii="Times New Roman" w:hAnsi="Times New Roman" w:cs="Times New Roman"/>
          <w:b/>
          <w:sz w:val="22"/>
          <w:szCs w:val="22"/>
        </w:rPr>
        <w:tab/>
        <w:t xml:space="preserve">Zásady pro stanovení celkového hodnocení žáka na vysvědčení </w:t>
      </w:r>
    </w:p>
    <w:p w14:paraId="493B07C9" w14:textId="77777777"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ab/>
        <w:t xml:space="preserve">v případě použití slovního hodnocení nebo kombinace slovního </w:t>
      </w:r>
    </w:p>
    <w:p w14:paraId="78A6904B" w14:textId="44266536"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ab/>
        <w:t>hodnocení a klasifikace</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29</w:t>
      </w:r>
    </w:p>
    <w:p w14:paraId="28FA8B21" w14:textId="59029DB6" w:rsidR="002272F6" w:rsidRPr="002272F6" w:rsidRDefault="002272F6" w:rsidP="002272F6">
      <w:pPr>
        <w:tabs>
          <w:tab w:val="left" w:pos="0"/>
        </w:tabs>
        <w:ind w:firstLine="284"/>
        <w:rPr>
          <w:rFonts w:ascii="Times New Roman" w:hAnsi="Times New Roman" w:cs="Times New Roman"/>
          <w:b/>
          <w:sz w:val="22"/>
          <w:szCs w:val="22"/>
        </w:rPr>
      </w:pPr>
      <w:r w:rsidRPr="002272F6">
        <w:rPr>
          <w:rFonts w:ascii="Times New Roman" w:hAnsi="Times New Roman" w:cs="Times New Roman"/>
          <w:b/>
          <w:sz w:val="22"/>
          <w:szCs w:val="22"/>
        </w:rPr>
        <w:t>6.7</w:t>
      </w:r>
      <w:r w:rsidRPr="002272F6">
        <w:rPr>
          <w:rFonts w:ascii="Times New Roman" w:hAnsi="Times New Roman" w:cs="Times New Roman"/>
          <w:b/>
          <w:sz w:val="22"/>
          <w:szCs w:val="22"/>
        </w:rPr>
        <w:tab/>
        <w:t>Způsob získávání podkladů pro hodnocení</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30</w:t>
      </w:r>
    </w:p>
    <w:p w14:paraId="2EB82A76" w14:textId="2977E508" w:rsidR="002272F6" w:rsidRPr="002272F6" w:rsidRDefault="002272F6" w:rsidP="002272F6">
      <w:pPr>
        <w:keepNext/>
        <w:keepLines/>
        <w:ind w:firstLine="284"/>
        <w:outlineLvl w:val="1"/>
        <w:rPr>
          <w:rFonts w:ascii="Times New Roman" w:eastAsiaTheme="majorEastAsia" w:hAnsi="Times New Roman" w:cs="Times New Roman"/>
          <w:b/>
          <w:bCs/>
          <w:sz w:val="22"/>
          <w:szCs w:val="22"/>
        </w:rPr>
      </w:pPr>
      <w:r w:rsidRPr="002272F6">
        <w:rPr>
          <w:rFonts w:ascii="Times New Roman" w:eastAsiaTheme="majorEastAsia" w:hAnsi="Times New Roman" w:cs="Times New Roman"/>
          <w:b/>
          <w:bCs/>
          <w:sz w:val="22"/>
          <w:szCs w:val="22"/>
        </w:rPr>
        <w:t>6.8</w:t>
      </w:r>
      <w:r w:rsidRPr="002272F6">
        <w:rPr>
          <w:rFonts w:ascii="Times New Roman" w:eastAsiaTheme="majorEastAsia" w:hAnsi="Times New Roman" w:cs="Times New Roman"/>
          <w:b/>
          <w:bCs/>
          <w:sz w:val="22"/>
          <w:szCs w:val="22"/>
        </w:rPr>
        <w:tab/>
        <w:t>Podrobnosti o komisionálních a opravných zkouškách</w:t>
      </w:r>
      <w:r w:rsidRPr="002272F6">
        <w:rPr>
          <w:rFonts w:ascii="Times New Roman" w:eastAsiaTheme="majorEastAsia" w:hAnsi="Times New Roman" w:cs="Times New Roman"/>
          <w:b/>
          <w:bCs/>
          <w:sz w:val="22"/>
          <w:szCs w:val="22"/>
        </w:rPr>
        <w:tab/>
      </w:r>
      <w:r w:rsidRPr="002272F6">
        <w:rPr>
          <w:rFonts w:ascii="Times New Roman" w:eastAsiaTheme="majorEastAsia" w:hAnsi="Times New Roman" w:cs="Times New Roman"/>
          <w:b/>
          <w:bCs/>
          <w:sz w:val="22"/>
          <w:szCs w:val="22"/>
        </w:rPr>
        <w:tab/>
      </w:r>
      <w:r w:rsidRPr="002272F6">
        <w:rPr>
          <w:rFonts w:ascii="Times New Roman" w:eastAsiaTheme="majorEastAsia" w:hAnsi="Times New Roman" w:cs="Times New Roman"/>
          <w:b/>
          <w:bCs/>
          <w:sz w:val="22"/>
          <w:szCs w:val="22"/>
        </w:rPr>
        <w:tab/>
      </w:r>
      <w:r w:rsidRPr="002272F6">
        <w:rPr>
          <w:rFonts w:ascii="Times New Roman" w:eastAsiaTheme="majorEastAsia" w:hAnsi="Times New Roman" w:cs="Times New Roman"/>
          <w:b/>
          <w:bCs/>
          <w:sz w:val="22"/>
          <w:szCs w:val="22"/>
        </w:rPr>
        <w:tab/>
        <w:t>2</w:t>
      </w:r>
      <w:r w:rsidR="00AE0029">
        <w:rPr>
          <w:rFonts w:ascii="Times New Roman" w:eastAsiaTheme="majorEastAsia" w:hAnsi="Times New Roman" w:cs="Times New Roman"/>
          <w:b/>
          <w:bCs/>
          <w:sz w:val="22"/>
          <w:szCs w:val="22"/>
        </w:rPr>
        <w:t>32</w:t>
      </w:r>
    </w:p>
    <w:p w14:paraId="6A41B08E" w14:textId="064C10A1" w:rsidR="002272F6" w:rsidRPr="002272F6" w:rsidRDefault="002272F6" w:rsidP="002272F6">
      <w:pPr>
        <w:rPr>
          <w:rFonts w:ascii="Times New Roman" w:hAnsi="Times New Roman" w:cs="Times New Roman"/>
          <w:sz w:val="22"/>
          <w:szCs w:val="22"/>
        </w:rPr>
      </w:pPr>
      <w:r w:rsidRPr="002272F6">
        <w:rPr>
          <w:rFonts w:ascii="Times New Roman" w:hAnsi="Times New Roman" w:cs="Times New Roman"/>
          <w:sz w:val="22"/>
          <w:szCs w:val="22"/>
        </w:rPr>
        <w:t xml:space="preserve">          </w:t>
      </w:r>
      <w:r w:rsidRPr="002272F6">
        <w:rPr>
          <w:rFonts w:ascii="Times New Roman" w:hAnsi="Times New Roman" w:cs="Times New Roman"/>
          <w:sz w:val="22"/>
          <w:szCs w:val="22"/>
        </w:rPr>
        <w:tab/>
        <w:t>6.8.1</w:t>
      </w:r>
      <w:r w:rsidRPr="002272F6">
        <w:rPr>
          <w:rFonts w:ascii="Times New Roman" w:hAnsi="Times New Roman" w:cs="Times New Roman"/>
          <w:sz w:val="22"/>
          <w:szCs w:val="22"/>
        </w:rPr>
        <w:tab/>
        <w:t>Komisionální přezkoušení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32</w:t>
      </w:r>
    </w:p>
    <w:p w14:paraId="751F208F" w14:textId="50C48174" w:rsidR="002272F6" w:rsidRPr="002272F6" w:rsidRDefault="002272F6" w:rsidP="002272F6">
      <w:pPr>
        <w:rPr>
          <w:rFonts w:ascii="Times New Roman" w:hAnsi="Times New Roman" w:cs="Times New Roman"/>
          <w:sz w:val="22"/>
          <w:szCs w:val="22"/>
        </w:rPr>
      </w:pPr>
      <w:r w:rsidRPr="002272F6">
        <w:rPr>
          <w:rFonts w:ascii="Times New Roman" w:hAnsi="Times New Roman" w:cs="Times New Roman"/>
          <w:sz w:val="22"/>
          <w:szCs w:val="22"/>
        </w:rPr>
        <w:tab/>
        <w:t>6.8.2</w:t>
      </w:r>
      <w:r w:rsidRPr="002272F6">
        <w:rPr>
          <w:rFonts w:ascii="Times New Roman" w:hAnsi="Times New Roman" w:cs="Times New Roman"/>
          <w:sz w:val="22"/>
          <w:szCs w:val="22"/>
        </w:rPr>
        <w:tab/>
        <w:t>Opravná zkouška</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2</w:t>
      </w:r>
      <w:r w:rsidR="00AE0029">
        <w:rPr>
          <w:rFonts w:ascii="Times New Roman" w:hAnsi="Times New Roman" w:cs="Times New Roman"/>
          <w:sz w:val="22"/>
          <w:szCs w:val="22"/>
        </w:rPr>
        <w:t>33</w:t>
      </w:r>
    </w:p>
    <w:p w14:paraId="4630FA25" w14:textId="3DAC2732" w:rsidR="002272F6" w:rsidRPr="002272F6" w:rsidRDefault="002272F6" w:rsidP="002272F6">
      <w:pPr>
        <w:keepNext/>
        <w:keepLines/>
        <w:ind w:firstLine="284"/>
        <w:outlineLvl w:val="2"/>
        <w:rPr>
          <w:rFonts w:ascii="Times New Roman" w:eastAsiaTheme="majorEastAsia" w:hAnsi="Times New Roman" w:cs="Times New Roman"/>
          <w:b/>
          <w:bCs/>
          <w:sz w:val="22"/>
          <w:szCs w:val="22"/>
        </w:rPr>
      </w:pPr>
      <w:r w:rsidRPr="002272F6">
        <w:rPr>
          <w:rFonts w:ascii="Times New Roman" w:eastAsiaTheme="majorEastAsia" w:hAnsi="Times New Roman" w:cs="Times New Roman"/>
          <w:b/>
          <w:bCs/>
          <w:sz w:val="22"/>
          <w:szCs w:val="22"/>
        </w:rPr>
        <w:t>6.9</w:t>
      </w:r>
      <w:r w:rsidRPr="002272F6">
        <w:rPr>
          <w:rFonts w:ascii="Times New Roman" w:eastAsiaTheme="majorEastAsia" w:hAnsi="Times New Roman" w:cs="Times New Roman"/>
          <w:b/>
          <w:bCs/>
          <w:sz w:val="22"/>
          <w:szCs w:val="22"/>
        </w:rPr>
        <w:tab/>
        <w:t>Způsob hodnocení žáků se speciálními vzdělávacími potřebami</w:t>
      </w:r>
      <w:r w:rsidRPr="002272F6">
        <w:rPr>
          <w:rFonts w:ascii="Times New Roman" w:eastAsiaTheme="majorEastAsia" w:hAnsi="Times New Roman" w:cs="Times New Roman"/>
          <w:b/>
          <w:bCs/>
          <w:sz w:val="22"/>
          <w:szCs w:val="22"/>
        </w:rPr>
        <w:tab/>
      </w:r>
      <w:r w:rsidRPr="002272F6">
        <w:rPr>
          <w:rFonts w:ascii="Times New Roman" w:eastAsiaTheme="majorEastAsia" w:hAnsi="Times New Roman" w:cs="Times New Roman"/>
          <w:b/>
          <w:bCs/>
          <w:sz w:val="22"/>
          <w:szCs w:val="22"/>
        </w:rPr>
        <w:tab/>
      </w:r>
      <w:r w:rsidRPr="002272F6">
        <w:rPr>
          <w:rFonts w:ascii="Times New Roman" w:eastAsiaTheme="majorEastAsia" w:hAnsi="Times New Roman" w:cs="Times New Roman"/>
          <w:b/>
          <w:bCs/>
          <w:sz w:val="22"/>
          <w:szCs w:val="22"/>
        </w:rPr>
        <w:tab/>
        <w:t>2</w:t>
      </w:r>
      <w:r w:rsidR="00AE0029">
        <w:rPr>
          <w:rFonts w:ascii="Times New Roman" w:eastAsiaTheme="majorEastAsia" w:hAnsi="Times New Roman" w:cs="Times New Roman"/>
          <w:b/>
          <w:bCs/>
          <w:sz w:val="22"/>
          <w:szCs w:val="22"/>
        </w:rPr>
        <w:t>34</w:t>
      </w:r>
    </w:p>
    <w:p w14:paraId="5FF9425E" w14:textId="36DFF975" w:rsidR="002272F6" w:rsidRPr="002272F6" w:rsidRDefault="002272F6" w:rsidP="002272F6">
      <w:pPr>
        <w:ind w:firstLine="284"/>
        <w:rPr>
          <w:rFonts w:ascii="Times New Roman" w:hAnsi="Times New Roman" w:cs="Times New Roman"/>
          <w:b/>
          <w:sz w:val="22"/>
          <w:szCs w:val="22"/>
        </w:rPr>
      </w:pPr>
      <w:r w:rsidRPr="002272F6">
        <w:rPr>
          <w:rFonts w:ascii="Times New Roman" w:hAnsi="Times New Roman" w:cs="Times New Roman"/>
          <w:b/>
          <w:sz w:val="22"/>
          <w:szCs w:val="22"/>
        </w:rPr>
        <w:t>6.10 Způsob hodnocení nadaných a mimořádně nadaných žáků</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34</w:t>
      </w:r>
    </w:p>
    <w:p w14:paraId="787403AF" w14:textId="77777777"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6.11</w:t>
      </w:r>
      <w:r w:rsidRPr="002272F6">
        <w:rPr>
          <w:rFonts w:ascii="Times New Roman" w:hAnsi="Times New Roman" w:cs="Times New Roman"/>
          <w:b/>
          <w:sz w:val="22"/>
          <w:szCs w:val="22"/>
        </w:rPr>
        <w:tab/>
        <w:t xml:space="preserve"> Zkoušky při plnění povinné školní docházky v zahraničí nebo </w:t>
      </w:r>
    </w:p>
    <w:p w14:paraId="15BE543A" w14:textId="17021C1A" w:rsidR="002272F6" w:rsidRPr="002272F6" w:rsidRDefault="002272F6" w:rsidP="002272F6">
      <w:pPr>
        <w:ind w:firstLine="284"/>
        <w:jc w:val="both"/>
        <w:rPr>
          <w:rFonts w:ascii="Times New Roman" w:hAnsi="Times New Roman" w:cs="Times New Roman"/>
          <w:b/>
          <w:sz w:val="22"/>
          <w:szCs w:val="22"/>
        </w:rPr>
      </w:pPr>
      <w:r w:rsidRPr="002272F6">
        <w:rPr>
          <w:rFonts w:ascii="Times New Roman" w:hAnsi="Times New Roman" w:cs="Times New Roman"/>
          <w:b/>
          <w:sz w:val="22"/>
          <w:szCs w:val="22"/>
        </w:rPr>
        <w:tab/>
        <w:t xml:space="preserve"> v zahraniční škole na území ČR</w:t>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r>
      <w:r w:rsidRPr="002272F6">
        <w:rPr>
          <w:rFonts w:ascii="Times New Roman" w:hAnsi="Times New Roman" w:cs="Times New Roman"/>
          <w:b/>
          <w:sz w:val="22"/>
          <w:szCs w:val="22"/>
        </w:rPr>
        <w:tab/>
        <w:t>2</w:t>
      </w:r>
      <w:r w:rsidR="00AE0029">
        <w:rPr>
          <w:rFonts w:ascii="Times New Roman" w:hAnsi="Times New Roman" w:cs="Times New Roman"/>
          <w:b/>
          <w:sz w:val="22"/>
          <w:szCs w:val="22"/>
        </w:rPr>
        <w:t>35</w:t>
      </w:r>
    </w:p>
    <w:p w14:paraId="70DCB2BB" w14:textId="77777777" w:rsidR="002272F6" w:rsidRPr="002272F6" w:rsidRDefault="002272F6" w:rsidP="002272F6">
      <w:pPr>
        <w:keepNext/>
        <w:autoSpaceDE w:val="0"/>
        <w:autoSpaceDN w:val="0"/>
        <w:adjustRightInd w:val="0"/>
        <w:jc w:val="center"/>
        <w:outlineLvl w:val="2"/>
        <w:rPr>
          <w:rFonts w:ascii="Times New Roman" w:hAnsi="Times New Roman" w:cs="Times New Roman"/>
          <w:b/>
          <w:bCs/>
          <w:sz w:val="40"/>
          <w:szCs w:val="40"/>
        </w:rPr>
      </w:pPr>
    </w:p>
    <w:p w14:paraId="5DC19CBA" w14:textId="77777777" w:rsidR="002272F6" w:rsidRPr="002272F6" w:rsidRDefault="002272F6" w:rsidP="002272F6">
      <w:pPr>
        <w:keepNext/>
        <w:autoSpaceDE w:val="0"/>
        <w:autoSpaceDN w:val="0"/>
        <w:adjustRightInd w:val="0"/>
        <w:jc w:val="center"/>
        <w:outlineLvl w:val="2"/>
        <w:rPr>
          <w:rFonts w:ascii="Times New Roman" w:hAnsi="Times New Roman" w:cs="Times New Roman"/>
          <w:b/>
          <w:bCs/>
          <w:sz w:val="40"/>
          <w:szCs w:val="40"/>
        </w:rPr>
      </w:pPr>
    </w:p>
    <w:p w14:paraId="67A681E1" w14:textId="77777777" w:rsidR="002272F6" w:rsidRPr="002272F6" w:rsidRDefault="002272F6" w:rsidP="002272F6">
      <w:pPr>
        <w:keepNext/>
        <w:autoSpaceDE w:val="0"/>
        <w:autoSpaceDN w:val="0"/>
        <w:adjustRightInd w:val="0"/>
        <w:jc w:val="right"/>
        <w:outlineLvl w:val="2"/>
        <w:rPr>
          <w:rFonts w:ascii="Times New Roman" w:hAnsi="Times New Roman" w:cs="Times New Roman"/>
          <w:b/>
          <w:bCs/>
          <w:sz w:val="40"/>
          <w:szCs w:val="40"/>
        </w:rPr>
      </w:pPr>
    </w:p>
    <w:p w14:paraId="79D18DAB" w14:textId="77777777" w:rsidR="002272F6" w:rsidRPr="002272F6" w:rsidRDefault="002272F6" w:rsidP="002272F6">
      <w:pPr>
        <w:keepNext/>
        <w:autoSpaceDE w:val="0"/>
        <w:autoSpaceDN w:val="0"/>
        <w:adjustRightInd w:val="0"/>
        <w:outlineLvl w:val="2"/>
        <w:rPr>
          <w:rFonts w:ascii="Times New Roman" w:hAnsi="Times New Roman" w:cs="Times New Roman"/>
          <w:b/>
          <w:bCs/>
          <w:i/>
          <w:iCs/>
          <w:sz w:val="28"/>
          <w:szCs w:val="36"/>
        </w:rPr>
      </w:pPr>
    </w:p>
    <w:p w14:paraId="7734DFC4" w14:textId="77777777" w:rsidR="002272F6" w:rsidRPr="002272F6" w:rsidRDefault="002272F6" w:rsidP="002272F6">
      <w:pPr>
        <w:keepNext/>
        <w:tabs>
          <w:tab w:val="left" w:pos="284"/>
        </w:tabs>
        <w:autoSpaceDE w:val="0"/>
        <w:autoSpaceDN w:val="0"/>
        <w:adjustRightInd w:val="0"/>
        <w:outlineLvl w:val="2"/>
        <w:rPr>
          <w:rFonts w:ascii="Times New Roman" w:hAnsi="Times New Roman" w:cs="Times New Roman"/>
          <w:b/>
          <w:bCs/>
          <w:sz w:val="36"/>
          <w:szCs w:val="36"/>
        </w:rPr>
      </w:pPr>
      <w:r w:rsidRPr="002272F6">
        <w:rPr>
          <w:rFonts w:ascii="Times New Roman" w:hAnsi="Times New Roman" w:cs="Times New Roman"/>
          <w:b/>
          <w:bCs/>
          <w:i/>
          <w:iCs/>
          <w:sz w:val="28"/>
          <w:szCs w:val="36"/>
        </w:rPr>
        <w:t>1.1</w:t>
      </w:r>
      <w:r w:rsidRPr="002272F6">
        <w:rPr>
          <w:rFonts w:ascii="Times New Roman" w:hAnsi="Times New Roman" w:cs="Times New Roman"/>
          <w:b/>
          <w:bCs/>
          <w:i/>
          <w:iCs/>
          <w:sz w:val="28"/>
          <w:szCs w:val="36"/>
        </w:rPr>
        <w:tab/>
        <w:t xml:space="preserve"> Název programu:</w:t>
      </w:r>
      <w:r w:rsidRPr="002272F6">
        <w:rPr>
          <w:rFonts w:ascii="Times New Roman" w:hAnsi="Times New Roman" w:cs="Times New Roman"/>
          <w:b/>
          <w:bCs/>
          <w:sz w:val="36"/>
          <w:szCs w:val="36"/>
        </w:rPr>
        <w:t xml:space="preserve"> </w:t>
      </w:r>
      <w:r w:rsidRPr="002272F6">
        <w:rPr>
          <w:rFonts w:ascii="Times New Roman" w:hAnsi="Times New Roman" w:cs="Times New Roman"/>
          <w:b/>
          <w:bCs/>
          <w:sz w:val="36"/>
          <w:szCs w:val="36"/>
        </w:rPr>
        <w:tab/>
      </w:r>
    </w:p>
    <w:p w14:paraId="42794BC7" w14:textId="77777777" w:rsidR="002272F6" w:rsidRPr="002272F6" w:rsidRDefault="002272F6" w:rsidP="002272F6"/>
    <w:p w14:paraId="425CE896" w14:textId="77777777" w:rsidR="002272F6" w:rsidRPr="002272F6" w:rsidRDefault="002272F6" w:rsidP="002272F6">
      <w:pPr>
        <w:keepNext/>
        <w:autoSpaceDE w:val="0"/>
        <w:autoSpaceDN w:val="0"/>
        <w:adjustRightInd w:val="0"/>
        <w:jc w:val="center"/>
        <w:outlineLvl w:val="2"/>
        <w:rPr>
          <w:rFonts w:ascii="Times New Roman" w:hAnsi="Times New Roman" w:cs="Times New Roman"/>
          <w:b/>
          <w:bCs/>
          <w:sz w:val="32"/>
          <w:szCs w:val="32"/>
          <w:u w:val="single"/>
        </w:rPr>
      </w:pPr>
      <w:r w:rsidRPr="002272F6">
        <w:rPr>
          <w:rFonts w:ascii="Times New Roman" w:hAnsi="Times New Roman" w:cs="Times New Roman"/>
          <w:b/>
          <w:bCs/>
          <w:sz w:val="32"/>
          <w:szCs w:val="32"/>
          <w:u w:val="single"/>
        </w:rPr>
        <w:t xml:space="preserve">Školní vzdělávací program pro základní vzdělávání </w:t>
      </w:r>
    </w:p>
    <w:p w14:paraId="01538D6D" w14:textId="77777777" w:rsidR="002272F6" w:rsidRPr="002272F6" w:rsidRDefault="002272F6" w:rsidP="002272F6">
      <w:pPr>
        <w:keepNext/>
        <w:autoSpaceDE w:val="0"/>
        <w:autoSpaceDN w:val="0"/>
        <w:adjustRightInd w:val="0"/>
        <w:jc w:val="center"/>
        <w:outlineLvl w:val="2"/>
        <w:rPr>
          <w:rFonts w:ascii="Times New Roman" w:hAnsi="Times New Roman" w:cs="Times New Roman"/>
          <w:b/>
          <w:bCs/>
          <w:sz w:val="32"/>
          <w:szCs w:val="32"/>
          <w:u w:val="single"/>
        </w:rPr>
      </w:pPr>
      <w:r w:rsidRPr="002272F6">
        <w:rPr>
          <w:rFonts w:ascii="Times New Roman" w:hAnsi="Times New Roman" w:cs="Times New Roman"/>
          <w:b/>
          <w:bCs/>
          <w:sz w:val="32"/>
          <w:szCs w:val="32"/>
          <w:u w:val="single"/>
        </w:rPr>
        <w:t>„OD HÁZMBURKU DO ŽIVOTA“</w:t>
      </w:r>
    </w:p>
    <w:p w14:paraId="7D653448" w14:textId="77777777" w:rsidR="002272F6" w:rsidRPr="002272F6" w:rsidRDefault="002272F6" w:rsidP="002272F6">
      <w:pPr>
        <w:keepNext/>
        <w:autoSpaceDE w:val="0"/>
        <w:autoSpaceDN w:val="0"/>
        <w:adjustRightInd w:val="0"/>
        <w:outlineLvl w:val="3"/>
        <w:rPr>
          <w:rFonts w:ascii="Times New Roman" w:hAnsi="Times New Roman" w:cs="Times New Roman"/>
          <w:b/>
          <w:bCs/>
          <w:i/>
          <w:iCs/>
          <w:sz w:val="28"/>
        </w:rPr>
      </w:pPr>
    </w:p>
    <w:p w14:paraId="2E93BC5F" w14:textId="77777777" w:rsidR="002272F6" w:rsidRPr="002272F6" w:rsidRDefault="002272F6" w:rsidP="002272F6">
      <w:pPr>
        <w:keepNext/>
        <w:autoSpaceDE w:val="0"/>
        <w:autoSpaceDN w:val="0"/>
        <w:adjustRightInd w:val="0"/>
        <w:outlineLvl w:val="3"/>
        <w:rPr>
          <w:rFonts w:ascii="Times New Roman" w:hAnsi="Times New Roman" w:cs="Times New Roman"/>
          <w:b/>
          <w:bCs/>
          <w:sz w:val="28"/>
        </w:rPr>
      </w:pPr>
      <w:r w:rsidRPr="002272F6">
        <w:rPr>
          <w:rFonts w:ascii="Times New Roman" w:hAnsi="Times New Roman" w:cs="Times New Roman"/>
          <w:b/>
          <w:bCs/>
          <w:i/>
          <w:iCs/>
          <w:sz w:val="28"/>
        </w:rPr>
        <w:t>1.2</w:t>
      </w:r>
      <w:r w:rsidRPr="002272F6">
        <w:rPr>
          <w:rFonts w:ascii="Times New Roman" w:hAnsi="Times New Roman" w:cs="Times New Roman"/>
          <w:b/>
          <w:bCs/>
          <w:i/>
          <w:iCs/>
          <w:sz w:val="28"/>
        </w:rPr>
        <w:tab/>
        <w:t xml:space="preserve"> Číslo jednací:</w:t>
      </w:r>
      <w:r w:rsidRPr="002272F6">
        <w:rPr>
          <w:rFonts w:ascii="Times New Roman" w:hAnsi="Times New Roman" w:cs="Times New Roman"/>
          <w:b/>
          <w:bCs/>
          <w:sz w:val="28"/>
        </w:rPr>
        <w:tab/>
        <w:t>ZŠ/96/2023</w:t>
      </w:r>
    </w:p>
    <w:p w14:paraId="74AE6472" w14:textId="77777777" w:rsidR="002272F6" w:rsidRPr="002272F6" w:rsidRDefault="002272F6" w:rsidP="002272F6"/>
    <w:p w14:paraId="615064BF" w14:textId="77777777" w:rsidR="002272F6" w:rsidRPr="002272F6" w:rsidRDefault="002272F6" w:rsidP="002272F6">
      <w:pPr>
        <w:autoSpaceDE w:val="0"/>
        <w:autoSpaceDN w:val="0"/>
        <w:adjustRightInd w:val="0"/>
        <w:rPr>
          <w:rFonts w:ascii="Times New Roman" w:hAnsi="Times New Roman" w:cs="Times New Roman"/>
          <w:i/>
          <w:iCs/>
          <w:sz w:val="28"/>
        </w:rPr>
      </w:pPr>
      <w:r w:rsidRPr="002272F6">
        <w:rPr>
          <w:rFonts w:ascii="Times New Roman" w:hAnsi="Times New Roman" w:cs="Times New Roman"/>
          <w:b/>
          <w:bCs/>
          <w:i/>
          <w:iCs/>
          <w:sz w:val="28"/>
        </w:rPr>
        <w:t>1.3</w:t>
      </w:r>
      <w:r w:rsidRPr="002272F6">
        <w:rPr>
          <w:rFonts w:ascii="Times New Roman" w:hAnsi="Times New Roman" w:cs="Times New Roman"/>
          <w:b/>
          <w:bCs/>
          <w:i/>
          <w:iCs/>
          <w:sz w:val="28"/>
        </w:rPr>
        <w:tab/>
        <w:t xml:space="preserve"> Údaje o škole</w:t>
      </w:r>
      <w:r w:rsidRPr="002272F6">
        <w:rPr>
          <w:rFonts w:ascii="Times New Roman" w:hAnsi="Times New Roman" w:cs="Times New Roman"/>
          <w:i/>
          <w:iCs/>
          <w:sz w:val="28"/>
        </w:rPr>
        <w:t>:</w:t>
      </w:r>
    </w:p>
    <w:p w14:paraId="6435CCA0" w14:textId="77777777" w:rsidR="002272F6" w:rsidRPr="002272F6" w:rsidRDefault="002272F6" w:rsidP="002272F6">
      <w:pPr>
        <w:autoSpaceDE w:val="0"/>
        <w:autoSpaceDN w:val="0"/>
        <w:adjustRightInd w:val="0"/>
        <w:ind w:left="2124" w:hanging="1944"/>
        <w:rPr>
          <w:rFonts w:ascii="Times New Roman" w:hAnsi="Times New Roman" w:cs="Times New Roman"/>
          <w:sz w:val="28"/>
          <w:szCs w:val="32"/>
        </w:rPr>
      </w:pPr>
      <w:r w:rsidRPr="002272F6">
        <w:rPr>
          <w:rFonts w:ascii="Times New Roman" w:hAnsi="Times New Roman" w:cs="Times New Roman"/>
          <w:i/>
          <w:iCs/>
        </w:rPr>
        <w:t>Název školy</w:t>
      </w:r>
      <w:r w:rsidRPr="002272F6">
        <w:rPr>
          <w:rFonts w:ascii="Times New Roman" w:hAnsi="Times New Roman" w:cs="Times New Roman"/>
          <w:b/>
          <w:bCs/>
          <w:i/>
          <w:iCs/>
        </w:rPr>
        <w:t>:</w:t>
      </w:r>
      <w:r w:rsidRPr="002272F6">
        <w:rPr>
          <w:rFonts w:ascii="Times New Roman" w:hAnsi="Times New Roman" w:cs="Times New Roman"/>
        </w:rPr>
        <w:t xml:space="preserve"> </w:t>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b/>
          <w:bCs/>
        </w:rPr>
        <w:t>Základní škola a Mateřská škola Klapý, okres Litoměřice</w:t>
      </w:r>
    </w:p>
    <w:p w14:paraId="7EF7FCC6" w14:textId="77777777" w:rsidR="002272F6" w:rsidRPr="002272F6" w:rsidRDefault="00FE55E0" w:rsidP="002272F6">
      <w:pPr>
        <w:autoSpaceDE w:val="0"/>
        <w:autoSpaceDN w:val="0"/>
        <w:adjustRightInd w:val="0"/>
        <w:rPr>
          <w:rFonts w:ascii="Times New Roman" w:hAnsi="Times New Roman" w:cs="Times New Roman"/>
          <w:i/>
          <w:iCs/>
        </w:rPr>
      </w:pPr>
      <w:r>
        <w:rPr>
          <w:noProof/>
          <w:sz w:val="40"/>
          <w:szCs w:val="40"/>
        </w:rPr>
        <w:pict w14:anchorId="404F4F6F">
          <v:roundrect id="_x0000_s1035" style="position:absolute;margin-left:-7.05pt;margin-top:0;width:467.7pt;height:42.5pt;z-index:251659776;mso-position-horizontal-relative:margin;mso-position-vertical:top;mso-position-vertical-relative:margin;v-text-anchor:middle" arcsize="10923f" fillcolor="#c2d69b [1942]" strokecolor="black [3213]" strokeweight="1pt">
            <v:fill color2="#9bbb59 [3206]" focus="50%" type="gradient"/>
            <v:shadow color="gray [1629]" opacity=".5" offset="6pt,6pt"/>
            <v:textbox>
              <w:txbxContent>
                <w:p w14:paraId="3DA73CF3" w14:textId="77777777" w:rsidR="002272F6" w:rsidRPr="00631318" w:rsidRDefault="002272F6" w:rsidP="002272F6">
                  <w:pPr>
                    <w:pStyle w:val="Nadpis3"/>
                    <w:spacing w:before="120"/>
                    <w:jc w:val="center"/>
                    <w:rPr>
                      <w:rFonts w:ascii="Times New Roman" w:hAnsi="Times New Roman" w:cs="Times New Roman"/>
                      <w:b/>
                      <w:bCs/>
                      <w:color w:val="auto"/>
                      <w:sz w:val="28"/>
                      <w:szCs w:val="28"/>
                    </w:rPr>
                  </w:pPr>
                  <w:r w:rsidRPr="00631318">
                    <w:rPr>
                      <w:rFonts w:ascii="Times New Roman" w:hAnsi="Times New Roman" w:cs="Times New Roman"/>
                      <w:b/>
                      <w:bCs/>
                      <w:color w:val="auto"/>
                      <w:sz w:val="28"/>
                      <w:szCs w:val="28"/>
                    </w:rPr>
                    <w:t>1   IDENTIFIKAČNÍ ÚDAJE</w:t>
                  </w:r>
                </w:p>
                <w:p w14:paraId="53DA1822" w14:textId="77777777" w:rsidR="002272F6" w:rsidRPr="00631318" w:rsidRDefault="002272F6" w:rsidP="002272F6">
                  <w:pPr>
                    <w:rPr>
                      <w:sz w:val="28"/>
                      <w:szCs w:val="28"/>
                    </w:rPr>
                  </w:pPr>
                </w:p>
              </w:txbxContent>
            </v:textbox>
            <w10:wrap anchorx="margin" anchory="margin"/>
          </v:roundrect>
        </w:pict>
      </w:r>
      <w:r w:rsidR="002272F6" w:rsidRPr="002272F6">
        <w:rPr>
          <w:rFonts w:ascii="Times New Roman" w:hAnsi="Times New Roman" w:cs="Times New Roman"/>
        </w:rPr>
        <w:t xml:space="preserve">   </w:t>
      </w:r>
      <w:r w:rsidR="002272F6" w:rsidRPr="002272F6">
        <w:rPr>
          <w:rFonts w:ascii="Times New Roman" w:hAnsi="Times New Roman" w:cs="Times New Roman"/>
          <w:i/>
          <w:iCs/>
        </w:rPr>
        <w:t>Adresa školy:</w:t>
      </w:r>
      <w:r w:rsidR="002272F6" w:rsidRPr="002272F6">
        <w:rPr>
          <w:rFonts w:ascii="Times New Roman" w:hAnsi="Times New Roman" w:cs="Times New Roman"/>
        </w:rPr>
        <w:tab/>
      </w:r>
      <w:r w:rsidR="002272F6" w:rsidRPr="002272F6">
        <w:rPr>
          <w:rFonts w:ascii="Times New Roman" w:hAnsi="Times New Roman" w:cs="Times New Roman"/>
        </w:rPr>
        <w:tab/>
        <w:t>Klapý 85, 411 16 Klapý</w:t>
      </w:r>
    </w:p>
    <w:p w14:paraId="0AA9324B" w14:textId="77777777" w:rsidR="002272F6" w:rsidRPr="002272F6" w:rsidRDefault="002272F6" w:rsidP="002272F6">
      <w:pPr>
        <w:autoSpaceDE w:val="0"/>
        <w:autoSpaceDN w:val="0"/>
        <w:adjustRightInd w:val="0"/>
        <w:ind w:left="142" w:hanging="142"/>
        <w:rPr>
          <w:rFonts w:ascii="Times New Roman" w:hAnsi="Times New Roman" w:cs="Times New Roman"/>
        </w:rPr>
      </w:pPr>
      <w:r w:rsidRPr="002272F6">
        <w:rPr>
          <w:rFonts w:ascii="Times New Roman" w:hAnsi="Times New Roman" w:cs="Times New Roman"/>
          <w:i/>
        </w:rPr>
        <w:tab/>
        <w:t>Právní forma:</w:t>
      </w:r>
      <w:r w:rsidRPr="002272F6">
        <w:rPr>
          <w:rFonts w:ascii="Times New Roman" w:hAnsi="Times New Roman" w:cs="Times New Roman"/>
          <w:i/>
        </w:rPr>
        <w:tab/>
      </w:r>
      <w:r w:rsidRPr="002272F6">
        <w:rPr>
          <w:rFonts w:ascii="Times New Roman" w:hAnsi="Times New Roman" w:cs="Times New Roman"/>
          <w:i/>
        </w:rPr>
        <w:tab/>
      </w:r>
      <w:r w:rsidRPr="002272F6">
        <w:rPr>
          <w:rFonts w:ascii="Times New Roman" w:hAnsi="Times New Roman" w:cs="Times New Roman"/>
        </w:rPr>
        <w:t>příspěvková organizace</w:t>
      </w:r>
    </w:p>
    <w:p w14:paraId="17FB0C30" w14:textId="77777777" w:rsidR="002272F6" w:rsidRPr="002272F6" w:rsidRDefault="002272F6" w:rsidP="002272F6">
      <w:pPr>
        <w:autoSpaceDE w:val="0"/>
        <w:autoSpaceDN w:val="0"/>
        <w:adjustRightInd w:val="0"/>
        <w:rPr>
          <w:rFonts w:ascii="Times New Roman" w:hAnsi="Times New Roman" w:cs="Times New Roman"/>
        </w:rPr>
      </w:pPr>
      <w:r w:rsidRPr="002272F6">
        <w:rPr>
          <w:rFonts w:ascii="Times New Roman" w:hAnsi="Times New Roman" w:cs="Times New Roman"/>
          <w:i/>
          <w:iCs/>
        </w:rPr>
        <w:t xml:space="preserve">   Ředitelka školy:</w:t>
      </w:r>
      <w:r w:rsidRPr="002272F6">
        <w:rPr>
          <w:rFonts w:ascii="Times New Roman" w:hAnsi="Times New Roman" w:cs="Times New Roman"/>
        </w:rPr>
        <w:tab/>
      </w:r>
      <w:r w:rsidRPr="002272F6">
        <w:rPr>
          <w:rFonts w:ascii="Times New Roman" w:hAnsi="Times New Roman" w:cs="Times New Roman"/>
        </w:rPr>
        <w:tab/>
        <w:t>Mgr. Irena Komárková</w:t>
      </w:r>
    </w:p>
    <w:p w14:paraId="150F55F9" w14:textId="77777777" w:rsidR="002272F6" w:rsidRPr="002272F6" w:rsidRDefault="002272F6" w:rsidP="002272F6">
      <w:pPr>
        <w:autoSpaceDE w:val="0"/>
        <w:autoSpaceDN w:val="0"/>
        <w:adjustRightInd w:val="0"/>
        <w:rPr>
          <w:rFonts w:ascii="Times New Roman" w:hAnsi="Times New Roman" w:cs="Times New Roman"/>
          <w:szCs w:val="28"/>
        </w:rPr>
      </w:pPr>
      <w:r w:rsidRPr="002272F6">
        <w:rPr>
          <w:rFonts w:ascii="Times New Roman" w:hAnsi="Times New Roman" w:cs="Times New Roman"/>
          <w:i/>
          <w:iCs/>
          <w:szCs w:val="28"/>
        </w:rPr>
        <w:t xml:space="preserve">   IČO:</w:t>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t>72742321</w:t>
      </w:r>
    </w:p>
    <w:p w14:paraId="0861DE58" w14:textId="77777777" w:rsidR="002272F6" w:rsidRPr="002272F6" w:rsidRDefault="002272F6" w:rsidP="002272F6">
      <w:pPr>
        <w:autoSpaceDE w:val="0"/>
        <w:autoSpaceDN w:val="0"/>
        <w:adjustRightInd w:val="0"/>
        <w:rPr>
          <w:rFonts w:ascii="Times New Roman" w:hAnsi="Times New Roman" w:cs="Times New Roman"/>
          <w:szCs w:val="28"/>
        </w:rPr>
      </w:pPr>
      <w:r w:rsidRPr="002272F6">
        <w:rPr>
          <w:rFonts w:ascii="Times New Roman" w:hAnsi="Times New Roman" w:cs="Times New Roman"/>
          <w:i/>
          <w:iCs/>
          <w:szCs w:val="28"/>
        </w:rPr>
        <w:t xml:space="preserve">   IZO:</w:t>
      </w:r>
      <w:r w:rsidRPr="002272F6">
        <w:rPr>
          <w:rFonts w:ascii="Times New Roman" w:hAnsi="Times New Roman" w:cs="Times New Roman"/>
          <w:i/>
          <w:iCs/>
          <w:szCs w:val="28"/>
        </w:rPr>
        <w:tab/>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t>102 305 731</w:t>
      </w:r>
    </w:p>
    <w:p w14:paraId="2D9B81E1" w14:textId="77777777" w:rsidR="002272F6" w:rsidRPr="002272F6" w:rsidRDefault="002272F6" w:rsidP="002272F6">
      <w:pPr>
        <w:autoSpaceDE w:val="0"/>
        <w:autoSpaceDN w:val="0"/>
        <w:adjustRightInd w:val="0"/>
        <w:ind w:firstLine="142"/>
        <w:rPr>
          <w:rFonts w:ascii="Times New Roman" w:hAnsi="Times New Roman" w:cs="Times New Roman"/>
          <w:szCs w:val="28"/>
        </w:rPr>
      </w:pPr>
      <w:r w:rsidRPr="002272F6">
        <w:rPr>
          <w:rFonts w:ascii="Times New Roman" w:hAnsi="Times New Roman" w:cs="Times New Roman"/>
          <w:i/>
          <w:szCs w:val="28"/>
        </w:rPr>
        <w:t>RED-IZO:</w:t>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t>600 081 605</w:t>
      </w:r>
    </w:p>
    <w:p w14:paraId="41D25926" w14:textId="77777777" w:rsidR="002272F6" w:rsidRPr="002272F6" w:rsidRDefault="002272F6" w:rsidP="002272F6">
      <w:pPr>
        <w:autoSpaceDE w:val="0"/>
        <w:autoSpaceDN w:val="0"/>
        <w:adjustRightInd w:val="0"/>
        <w:ind w:firstLine="142"/>
        <w:rPr>
          <w:rFonts w:ascii="Times New Roman" w:hAnsi="Times New Roman" w:cs="Times New Roman"/>
        </w:rPr>
      </w:pPr>
      <w:r w:rsidRPr="002272F6">
        <w:rPr>
          <w:rFonts w:ascii="Times New Roman" w:hAnsi="Times New Roman" w:cs="Times New Roman"/>
          <w:i/>
          <w:iCs/>
          <w:szCs w:val="28"/>
        </w:rPr>
        <w:t>Kontakty:</w:t>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rPr>
        <w:t xml:space="preserve">telefon </w:t>
      </w:r>
      <w:r w:rsidRPr="002272F6">
        <w:rPr>
          <w:rFonts w:ascii="Times New Roman" w:hAnsi="Times New Roman" w:cs="Times New Roman"/>
        </w:rPr>
        <w:tab/>
        <w:t>416592018</w:t>
      </w:r>
    </w:p>
    <w:p w14:paraId="3DB2DA6D" w14:textId="77777777" w:rsidR="002272F6" w:rsidRPr="002272F6" w:rsidRDefault="002272F6" w:rsidP="002272F6">
      <w:pPr>
        <w:autoSpaceDE w:val="0"/>
        <w:autoSpaceDN w:val="0"/>
        <w:adjustRightInd w:val="0"/>
        <w:ind w:left="1416" w:firstLine="708"/>
        <w:rPr>
          <w:rFonts w:ascii="Times New Roman" w:hAnsi="Times New Roman" w:cs="Times New Roman"/>
        </w:rPr>
      </w:pPr>
      <w:r w:rsidRPr="002272F6">
        <w:rPr>
          <w:rFonts w:ascii="Times New Roman" w:hAnsi="Times New Roman" w:cs="Times New Roman"/>
        </w:rPr>
        <w:tab/>
        <w:t xml:space="preserve">e-mail </w:t>
      </w:r>
      <w:r w:rsidRPr="002272F6">
        <w:rPr>
          <w:rFonts w:ascii="Times New Roman" w:hAnsi="Times New Roman" w:cs="Times New Roman"/>
        </w:rPr>
        <w:tab/>
      </w:r>
      <w:r w:rsidRPr="002272F6">
        <w:rPr>
          <w:rFonts w:ascii="Times New Roman" w:hAnsi="Times New Roman" w:cs="Times New Roman"/>
        </w:rPr>
        <w:tab/>
        <w:t>skola.klapy@seznam.cz</w:t>
      </w:r>
    </w:p>
    <w:p w14:paraId="1172565A" w14:textId="77777777" w:rsidR="002272F6" w:rsidRPr="002272F6" w:rsidRDefault="002272F6" w:rsidP="002272F6">
      <w:pPr>
        <w:autoSpaceDE w:val="0"/>
        <w:autoSpaceDN w:val="0"/>
        <w:adjustRightInd w:val="0"/>
        <w:ind w:left="1416" w:firstLine="708"/>
        <w:rPr>
          <w:rFonts w:ascii="Times New Roman" w:hAnsi="Times New Roman" w:cs="Times New Roman"/>
          <w:szCs w:val="28"/>
        </w:rPr>
      </w:pPr>
      <w:r w:rsidRPr="002272F6">
        <w:rPr>
          <w:rFonts w:ascii="Times New Roman" w:hAnsi="Times New Roman" w:cs="Times New Roman"/>
        </w:rPr>
        <w:tab/>
        <w:t xml:space="preserve">web </w:t>
      </w:r>
      <w:r w:rsidRPr="002272F6">
        <w:rPr>
          <w:rFonts w:ascii="Times New Roman" w:hAnsi="Times New Roman" w:cs="Times New Roman"/>
        </w:rPr>
        <w:tab/>
      </w:r>
      <w:r w:rsidRPr="002272F6">
        <w:rPr>
          <w:rFonts w:ascii="Times New Roman" w:hAnsi="Times New Roman" w:cs="Times New Roman"/>
        </w:rPr>
        <w:tab/>
        <w:t>www.klapy.cz</w:t>
      </w:r>
    </w:p>
    <w:p w14:paraId="6A676A7F" w14:textId="77777777" w:rsidR="002272F6" w:rsidRPr="002272F6" w:rsidRDefault="002272F6" w:rsidP="002272F6">
      <w:pPr>
        <w:autoSpaceDE w:val="0"/>
        <w:autoSpaceDN w:val="0"/>
        <w:adjustRightInd w:val="0"/>
        <w:rPr>
          <w:rFonts w:ascii="Times New Roman" w:hAnsi="Times New Roman" w:cs="Times New Roman"/>
          <w:szCs w:val="28"/>
        </w:rPr>
      </w:pPr>
    </w:p>
    <w:p w14:paraId="1C6D85FF" w14:textId="77777777" w:rsidR="002272F6" w:rsidRPr="002272F6" w:rsidRDefault="002272F6" w:rsidP="002272F6">
      <w:pPr>
        <w:autoSpaceDE w:val="0"/>
        <w:autoSpaceDN w:val="0"/>
        <w:adjustRightInd w:val="0"/>
        <w:rPr>
          <w:rFonts w:ascii="Times New Roman" w:hAnsi="Times New Roman" w:cs="Times New Roman"/>
          <w:b/>
          <w:bCs/>
          <w:i/>
          <w:iCs/>
          <w:sz w:val="28"/>
        </w:rPr>
      </w:pPr>
      <w:r w:rsidRPr="002272F6">
        <w:rPr>
          <w:rFonts w:ascii="Times New Roman" w:hAnsi="Times New Roman" w:cs="Times New Roman"/>
          <w:b/>
          <w:bCs/>
          <w:i/>
          <w:iCs/>
          <w:sz w:val="28"/>
        </w:rPr>
        <w:t>1.4</w:t>
      </w:r>
      <w:r w:rsidRPr="002272F6">
        <w:rPr>
          <w:rFonts w:ascii="Times New Roman" w:hAnsi="Times New Roman" w:cs="Times New Roman"/>
          <w:b/>
          <w:bCs/>
          <w:i/>
          <w:iCs/>
          <w:sz w:val="28"/>
        </w:rPr>
        <w:tab/>
        <w:t xml:space="preserve"> Zřizovatel:</w:t>
      </w:r>
    </w:p>
    <w:p w14:paraId="30BA44C8" w14:textId="77777777" w:rsidR="002272F6" w:rsidRPr="002272F6" w:rsidRDefault="002272F6" w:rsidP="002272F6">
      <w:pPr>
        <w:autoSpaceDE w:val="0"/>
        <w:autoSpaceDN w:val="0"/>
        <w:adjustRightInd w:val="0"/>
        <w:rPr>
          <w:rFonts w:ascii="Times New Roman" w:hAnsi="Times New Roman" w:cs="Times New Roman"/>
          <w:szCs w:val="28"/>
        </w:rPr>
      </w:pPr>
      <w:r w:rsidRPr="002272F6">
        <w:rPr>
          <w:rFonts w:ascii="Times New Roman" w:hAnsi="Times New Roman" w:cs="Times New Roman"/>
        </w:rPr>
        <w:t xml:space="preserve">   </w:t>
      </w:r>
      <w:r w:rsidRPr="002272F6">
        <w:rPr>
          <w:rFonts w:ascii="Times New Roman" w:hAnsi="Times New Roman" w:cs="Times New Roman"/>
          <w:i/>
          <w:iCs/>
        </w:rPr>
        <w:t>Název:</w:t>
      </w:r>
      <w:r w:rsidRPr="002272F6">
        <w:rPr>
          <w:rFonts w:ascii="Times New Roman" w:hAnsi="Times New Roman" w:cs="Times New Roman"/>
        </w:rPr>
        <w:t xml:space="preserve"> </w:t>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b/>
          <w:bCs/>
          <w:szCs w:val="28"/>
        </w:rPr>
        <w:t>Obec Klapý</w:t>
      </w:r>
    </w:p>
    <w:p w14:paraId="74ED6885" w14:textId="77777777" w:rsidR="002272F6" w:rsidRPr="002272F6" w:rsidRDefault="002272F6" w:rsidP="002272F6">
      <w:pPr>
        <w:autoSpaceDE w:val="0"/>
        <w:autoSpaceDN w:val="0"/>
        <w:adjustRightInd w:val="0"/>
        <w:rPr>
          <w:rFonts w:ascii="Times New Roman" w:hAnsi="Times New Roman" w:cs="Times New Roman"/>
        </w:rPr>
      </w:pPr>
      <w:r w:rsidRPr="002272F6">
        <w:rPr>
          <w:rFonts w:ascii="Times New Roman" w:hAnsi="Times New Roman" w:cs="Times New Roman"/>
          <w:szCs w:val="28"/>
        </w:rPr>
        <w:t xml:space="preserve">   </w:t>
      </w:r>
      <w:r w:rsidRPr="002272F6">
        <w:rPr>
          <w:rFonts w:ascii="Times New Roman" w:hAnsi="Times New Roman" w:cs="Times New Roman"/>
          <w:i/>
          <w:iCs/>
          <w:szCs w:val="28"/>
        </w:rPr>
        <w:t>Adresa:</w:t>
      </w:r>
      <w:r w:rsidRPr="002272F6">
        <w:rPr>
          <w:rFonts w:ascii="Times New Roman" w:hAnsi="Times New Roman" w:cs="Times New Roman"/>
          <w:sz w:val="28"/>
          <w:szCs w:val="28"/>
        </w:rPr>
        <w:tab/>
      </w:r>
      <w:r w:rsidRPr="002272F6">
        <w:rPr>
          <w:rFonts w:ascii="Times New Roman" w:hAnsi="Times New Roman" w:cs="Times New Roman"/>
          <w:sz w:val="28"/>
          <w:szCs w:val="28"/>
        </w:rPr>
        <w:tab/>
      </w:r>
      <w:r w:rsidRPr="002272F6">
        <w:rPr>
          <w:rFonts w:ascii="Times New Roman" w:hAnsi="Times New Roman" w:cs="Times New Roman"/>
          <w:sz w:val="28"/>
          <w:szCs w:val="28"/>
        </w:rPr>
        <w:tab/>
      </w:r>
      <w:r w:rsidRPr="002272F6">
        <w:rPr>
          <w:rFonts w:ascii="Times New Roman" w:hAnsi="Times New Roman" w:cs="Times New Roman"/>
          <w:szCs w:val="28"/>
        </w:rPr>
        <w:t>Klapý 200, 411 16 Klapý</w:t>
      </w:r>
    </w:p>
    <w:p w14:paraId="52CFBB8A" w14:textId="77777777" w:rsidR="002272F6" w:rsidRPr="002272F6" w:rsidRDefault="002272F6" w:rsidP="002272F6">
      <w:pPr>
        <w:autoSpaceDE w:val="0"/>
        <w:autoSpaceDN w:val="0"/>
        <w:adjustRightInd w:val="0"/>
        <w:rPr>
          <w:rFonts w:ascii="Times New Roman" w:hAnsi="Times New Roman" w:cs="Times New Roman"/>
        </w:rPr>
      </w:pPr>
      <w:r w:rsidRPr="002272F6">
        <w:rPr>
          <w:rFonts w:ascii="Times New Roman" w:hAnsi="Times New Roman" w:cs="Times New Roman"/>
          <w:szCs w:val="28"/>
        </w:rPr>
        <w:t xml:space="preserve">   </w:t>
      </w:r>
      <w:r w:rsidRPr="002272F6">
        <w:rPr>
          <w:rFonts w:ascii="Times New Roman" w:hAnsi="Times New Roman" w:cs="Times New Roman"/>
          <w:i/>
          <w:iCs/>
          <w:szCs w:val="28"/>
        </w:rPr>
        <w:t>Kontakty:</w:t>
      </w:r>
      <w:r w:rsidRPr="002272F6">
        <w:rPr>
          <w:rFonts w:ascii="Times New Roman" w:hAnsi="Times New Roman" w:cs="Times New Roman"/>
          <w:szCs w:val="28"/>
        </w:rPr>
        <w:tab/>
      </w:r>
      <w:r w:rsidRPr="002272F6">
        <w:rPr>
          <w:rFonts w:ascii="Times New Roman" w:hAnsi="Times New Roman" w:cs="Times New Roman"/>
          <w:szCs w:val="28"/>
        </w:rPr>
        <w:tab/>
      </w:r>
      <w:r w:rsidRPr="002272F6">
        <w:rPr>
          <w:rFonts w:ascii="Times New Roman" w:hAnsi="Times New Roman" w:cs="Times New Roman"/>
          <w:szCs w:val="28"/>
        </w:rPr>
        <w:tab/>
        <w:t>t</w:t>
      </w:r>
      <w:r w:rsidRPr="002272F6">
        <w:rPr>
          <w:rFonts w:ascii="Times New Roman" w:hAnsi="Times New Roman" w:cs="Times New Roman"/>
        </w:rPr>
        <w:t>elefon, fax</w:t>
      </w:r>
      <w:r w:rsidRPr="002272F6">
        <w:rPr>
          <w:rFonts w:ascii="Times New Roman" w:hAnsi="Times New Roman" w:cs="Times New Roman"/>
        </w:rPr>
        <w:tab/>
        <w:t>416591340</w:t>
      </w:r>
    </w:p>
    <w:p w14:paraId="065A757A" w14:textId="77777777" w:rsidR="002272F6" w:rsidRPr="002272F6" w:rsidRDefault="002272F6" w:rsidP="002272F6">
      <w:pPr>
        <w:autoSpaceDE w:val="0"/>
        <w:autoSpaceDN w:val="0"/>
        <w:adjustRightInd w:val="0"/>
        <w:ind w:left="1416" w:firstLine="708"/>
        <w:rPr>
          <w:rFonts w:ascii="Times New Roman" w:hAnsi="Times New Roman" w:cs="Times New Roman"/>
        </w:rPr>
      </w:pPr>
      <w:r w:rsidRPr="002272F6">
        <w:rPr>
          <w:rFonts w:ascii="Times New Roman" w:hAnsi="Times New Roman" w:cs="Times New Roman"/>
        </w:rPr>
        <w:tab/>
        <w:t xml:space="preserve">e-mail </w:t>
      </w:r>
      <w:r w:rsidRPr="002272F6">
        <w:rPr>
          <w:rFonts w:ascii="Times New Roman" w:hAnsi="Times New Roman" w:cs="Times New Roman"/>
        </w:rPr>
        <w:tab/>
      </w:r>
      <w:r w:rsidRPr="002272F6">
        <w:rPr>
          <w:rFonts w:ascii="Times New Roman" w:hAnsi="Times New Roman" w:cs="Times New Roman"/>
        </w:rPr>
        <w:tab/>
        <w:t>ouklapy@seznam.cz</w:t>
      </w:r>
    </w:p>
    <w:p w14:paraId="575982B7" w14:textId="77777777" w:rsidR="002272F6" w:rsidRPr="002272F6" w:rsidRDefault="002272F6" w:rsidP="002272F6">
      <w:pPr>
        <w:autoSpaceDE w:val="0"/>
        <w:autoSpaceDN w:val="0"/>
        <w:adjustRightInd w:val="0"/>
        <w:ind w:left="1416" w:firstLine="708"/>
        <w:rPr>
          <w:rFonts w:ascii="Times New Roman" w:hAnsi="Times New Roman" w:cs="Times New Roman"/>
          <w:sz w:val="28"/>
          <w:szCs w:val="28"/>
        </w:rPr>
      </w:pPr>
      <w:r w:rsidRPr="002272F6">
        <w:rPr>
          <w:rFonts w:ascii="Times New Roman" w:hAnsi="Times New Roman" w:cs="Times New Roman"/>
        </w:rPr>
        <w:tab/>
        <w:t>web</w:t>
      </w:r>
      <w:r w:rsidRPr="002272F6">
        <w:rPr>
          <w:rFonts w:ascii="Times New Roman" w:hAnsi="Times New Roman" w:cs="Times New Roman"/>
        </w:rPr>
        <w:tab/>
      </w:r>
      <w:r w:rsidRPr="002272F6">
        <w:rPr>
          <w:rFonts w:ascii="Times New Roman" w:hAnsi="Times New Roman" w:cs="Times New Roman"/>
        </w:rPr>
        <w:tab/>
        <w:t>www.klapy.cz</w:t>
      </w:r>
    </w:p>
    <w:p w14:paraId="1FF88591" w14:textId="77777777" w:rsidR="002272F6" w:rsidRPr="002272F6" w:rsidRDefault="002272F6" w:rsidP="002272F6">
      <w:pPr>
        <w:autoSpaceDE w:val="0"/>
        <w:autoSpaceDN w:val="0"/>
        <w:adjustRightInd w:val="0"/>
        <w:rPr>
          <w:rFonts w:ascii="Times New Roman" w:hAnsi="Times New Roman" w:cs="Times New Roman"/>
          <w:sz w:val="28"/>
        </w:rPr>
      </w:pPr>
    </w:p>
    <w:p w14:paraId="1C28D269" w14:textId="77777777" w:rsidR="002272F6" w:rsidRPr="002272F6" w:rsidRDefault="002272F6" w:rsidP="002272F6">
      <w:pPr>
        <w:autoSpaceDE w:val="0"/>
        <w:autoSpaceDN w:val="0"/>
        <w:adjustRightInd w:val="0"/>
        <w:rPr>
          <w:rFonts w:ascii="Times New Roman" w:hAnsi="Times New Roman" w:cs="Times New Roman"/>
          <w:b/>
          <w:i/>
          <w:sz w:val="28"/>
        </w:rPr>
      </w:pPr>
    </w:p>
    <w:p w14:paraId="651CCB9A" w14:textId="77777777" w:rsidR="002272F6" w:rsidRPr="002272F6" w:rsidRDefault="002272F6" w:rsidP="002272F6">
      <w:pPr>
        <w:autoSpaceDE w:val="0"/>
        <w:autoSpaceDN w:val="0"/>
        <w:adjustRightInd w:val="0"/>
        <w:rPr>
          <w:rFonts w:ascii="Times New Roman" w:hAnsi="Times New Roman" w:cs="Times New Roman"/>
          <w:sz w:val="28"/>
        </w:rPr>
      </w:pPr>
      <w:r w:rsidRPr="002272F6">
        <w:rPr>
          <w:rFonts w:ascii="Times New Roman" w:hAnsi="Times New Roman" w:cs="Times New Roman"/>
          <w:b/>
          <w:i/>
          <w:sz w:val="28"/>
        </w:rPr>
        <w:t>1.5</w:t>
      </w:r>
      <w:r w:rsidRPr="002272F6">
        <w:rPr>
          <w:rFonts w:ascii="Times New Roman" w:hAnsi="Times New Roman" w:cs="Times New Roman"/>
          <w:b/>
          <w:i/>
          <w:sz w:val="28"/>
        </w:rPr>
        <w:tab/>
        <w:t xml:space="preserve"> P</w:t>
      </w:r>
      <w:r w:rsidRPr="002272F6">
        <w:rPr>
          <w:rFonts w:ascii="Times New Roman" w:hAnsi="Times New Roman" w:cs="Times New Roman"/>
          <w:b/>
          <w:bCs/>
          <w:i/>
          <w:iCs/>
          <w:sz w:val="28"/>
        </w:rPr>
        <w:t>latnost dokumentu od:</w:t>
      </w:r>
      <w:r w:rsidRPr="002272F6">
        <w:rPr>
          <w:rFonts w:ascii="Times New Roman" w:hAnsi="Times New Roman" w:cs="Times New Roman"/>
          <w:b/>
          <w:bCs/>
          <w:sz w:val="28"/>
        </w:rPr>
        <w:t xml:space="preserve"> </w:t>
      </w:r>
      <w:r w:rsidRPr="002272F6">
        <w:rPr>
          <w:rFonts w:ascii="Times New Roman" w:hAnsi="Times New Roman" w:cs="Times New Roman"/>
          <w:b/>
          <w:bCs/>
          <w:sz w:val="28"/>
        </w:rPr>
        <w:tab/>
      </w:r>
      <w:r w:rsidRPr="002272F6">
        <w:rPr>
          <w:rFonts w:ascii="Times New Roman" w:hAnsi="Times New Roman" w:cs="Times New Roman"/>
          <w:b/>
          <w:bCs/>
          <w:sz w:val="28"/>
        </w:rPr>
        <w:tab/>
        <w:t>1. 9. 2023</w:t>
      </w:r>
    </w:p>
    <w:p w14:paraId="1CBBBB66" w14:textId="77777777" w:rsidR="002272F6" w:rsidRPr="002272F6" w:rsidRDefault="002272F6" w:rsidP="002272F6">
      <w:pPr>
        <w:keepNext/>
        <w:autoSpaceDE w:val="0"/>
        <w:autoSpaceDN w:val="0"/>
        <w:adjustRightInd w:val="0"/>
        <w:outlineLvl w:val="4"/>
        <w:rPr>
          <w:rFonts w:ascii="Times New Roman" w:hAnsi="Times New Roman" w:cs="Times New Roman"/>
          <w:b/>
          <w:i/>
          <w:sz w:val="28"/>
          <w:szCs w:val="28"/>
        </w:rPr>
      </w:pPr>
    </w:p>
    <w:p w14:paraId="6910F378" w14:textId="77777777" w:rsidR="002272F6" w:rsidRPr="002272F6" w:rsidRDefault="002272F6" w:rsidP="002272F6">
      <w:pPr>
        <w:ind w:left="709" w:hanging="709"/>
        <w:jc w:val="both"/>
        <w:rPr>
          <w:rFonts w:ascii="Times New Roman" w:hAnsi="Times New Roman" w:cs="Times New Roman"/>
          <w:b/>
          <w:i/>
          <w:sz w:val="28"/>
          <w:szCs w:val="28"/>
        </w:rPr>
      </w:pPr>
      <w:r w:rsidRPr="002272F6">
        <w:rPr>
          <w:rFonts w:ascii="Times New Roman" w:hAnsi="Times New Roman" w:cs="Times New Roman"/>
          <w:b/>
          <w:i/>
          <w:sz w:val="28"/>
          <w:szCs w:val="28"/>
        </w:rPr>
        <w:t>1.6</w:t>
      </w:r>
      <w:r w:rsidRPr="002272F6">
        <w:rPr>
          <w:rFonts w:ascii="Times New Roman" w:hAnsi="Times New Roman" w:cs="Times New Roman"/>
          <w:b/>
          <w:i/>
          <w:sz w:val="28"/>
          <w:szCs w:val="28"/>
        </w:rPr>
        <w:tab/>
        <w:t xml:space="preserve"> Poznámka:</w:t>
      </w:r>
      <w:r w:rsidRPr="002272F6">
        <w:rPr>
          <w:rFonts w:ascii="Times New Roman" w:hAnsi="Times New Roman" w:cs="Times New Roman"/>
          <w:b/>
          <w:i/>
          <w:sz w:val="28"/>
          <w:szCs w:val="28"/>
        </w:rPr>
        <w:tab/>
      </w:r>
      <w:r w:rsidRPr="002272F6">
        <w:rPr>
          <w:rFonts w:ascii="Times New Roman" w:hAnsi="Times New Roman" w:cs="Times New Roman"/>
          <w:b/>
          <w:i/>
          <w:sz w:val="28"/>
          <w:szCs w:val="28"/>
        </w:rPr>
        <w:tab/>
      </w:r>
    </w:p>
    <w:p w14:paraId="4A59445F" w14:textId="77777777" w:rsidR="002272F6" w:rsidRPr="002272F6" w:rsidRDefault="002272F6" w:rsidP="002272F6">
      <w:pPr>
        <w:ind w:left="709" w:hanging="709"/>
        <w:jc w:val="both"/>
        <w:rPr>
          <w:rFonts w:ascii="Times New Roman" w:hAnsi="Times New Roman" w:cs="Times New Roman"/>
        </w:rPr>
      </w:pPr>
      <w:r w:rsidRPr="002272F6">
        <w:rPr>
          <w:rFonts w:ascii="Times New Roman" w:hAnsi="Times New Roman" w:cs="Times New Roman"/>
          <w:b/>
          <w:i/>
          <w:sz w:val="28"/>
          <w:szCs w:val="28"/>
        </w:rPr>
        <w:tab/>
      </w:r>
      <w:r w:rsidRPr="002272F6">
        <w:rPr>
          <w:rFonts w:ascii="Times New Roman" w:hAnsi="Times New Roman" w:cs="Times New Roman"/>
        </w:rPr>
        <w:t xml:space="preserve">Tento ŠVP vznikl jako nový dokument na základě třetí úpravy Školního vzdělávacího programu pro základní vzdělávání "OD HÁZMBURKU DO ŽIVOTA", </w:t>
      </w:r>
    </w:p>
    <w:p w14:paraId="5DA0BB10" w14:textId="77777777" w:rsidR="002272F6" w:rsidRPr="002272F6" w:rsidRDefault="002272F6" w:rsidP="002272F6">
      <w:pPr>
        <w:rPr>
          <w:rFonts w:ascii="Times New Roman" w:hAnsi="Times New Roman" w:cs="Times New Roman"/>
        </w:rPr>
      </w:pPr>
      <w:r w:rsidRPr="002272F6">
        <w:rPr>
          <w:rFonts w:ascii="Times New Roman" w:hAnsi="Times New Roman" w:cs="Times New Roman"/>
        </w:rPr>
        <w:tab/>
        <w:t>Dokument byl zpracován podle RVP ZV (verze platná od 1. 9. 2023).</w:t>
      </w:r>
    </w:p>
    <w:p w14:paraId="7A354ABF" w14:textId="77777777" w:rsidR="002272F6" w:rsidRPr="002272F6" w:rsidRDefault="002272F6" w:rsidP="002272F6">
      <w:pPr>
        <w:rPr>
          <w:rFonts w:ascii="Times New Roman" w:hAnsi="Times New Roman" w:cs="Times New Roman"/>
        </w:rPr>
      </w:pPr>
    </w:p>
    <w:p w14:paraId="69817DD7" w14:textId="77777777" w:rsidR="002272F6" w:rsidRPr="002272F6" w:rsidRDefault="002272F6" w:rsidP="002272F6">
      <w:pPr>
        <w:rPr>
          <w:rFonts w:ascii="Times New Roman" w:hAnsi="Times New Roman" w:cs="Times New Roman"/>
        </w:rPr>
      </w:pPr>
    </w:p>
    <w:p w14:paraId="27C59612" w14:textId="77777777" w:rsidR="002272F6" w:rsidRPr="002272F6" w:rsidRDefault="002272F6" w:rsidP="002272F6">
      <w:pPr>
        <w:rPr>
          <w:rFonts w:ascii="Times New Roman" w:hAnsi="Times New Roman" w:cs="Times New Roman"/>
        </w:rPr>
      </w:pPr>
    </w:p>
    <w:p w14:paraId="621AF8C5" w14:textId="77777777" w:rsidR="002272F6" w:rsidRPr="002272F6" w:rsidRDefault="002272F6" w:rsidP="002272F6">
      <w:pPr>
        <w:rPr>
          <w:rFonts w:ascii="Times New Roman" w:hAnsi="Times New Roman" w:cs="Times New Roman"/>
        </w:rPr>
      </w:pPr>
    </w:p>
    <w:p w14:paraId="3FC67B4D" w14:textId="77777777" w:rsidR="002272F6" w:rsidRPr="002272F6" w:rsidRDefault="002272F6" w:rsidP="002272F6">
      <w:pPr>
        <w:rPr>
          <w:rFonts w:ascii="Times New Roman" w:hAnsi="Times New Roman" w:cs="Times New Roman"/>
        </w:rPr>
      </w:pPr>
    </w:p>
    <w:p w14:paraId="3C751BBB" w14:textId="77777777" w:rsidR="002272F6" w:rsidRPr="002272F6" w:rsidRDefault="002272F6" w:rsidP="002272F6">
      <w:pPr>
        <w:rPr>
          <w:rFonts w:ascii="Times New Roman" w:hAnsi="Times New Roman" w:cs="Times New Roman"/>
        </w:rPr>
      </w:pPr>
    </w:p>
    <w:p w14:paraId="73B597D7" w14:textId="77777777" w:rsidR="002272F6" w:rsidRPr="002272F6" w:rsidRDefault="002272F6" w:rsidP="002272F6">
      <w:pPr>
        <w:rPr>
          <w:rFonts w:ascii="Times New Roman" w:hAnsi="Times New Roman" w:cs="Times New Roman"/>
        </w:rPr>
      </w:pPr>
      <w:r w:rsidRPr="002272F6">
        <w:rPr>
          <w:rFonts w:ascii="Times New Roman" w:hAnsi="Times New Roman" w:cs="Times New Roman"/>
        </w:rPr>
        <w:t>………………………..</w:t>
      </w:r>
    </w:p>
    <w:p w14:paraId="188F1B2E" w14:textId="77777777" w:rsidR="002272F6" w:rsidRPr="002272F6" w:rsidRDefault="002272F6" w:rsidP="002272F6">
      <w:pPr>
        <w:rPr>
          <w:rFonts w:ascii="Times New Roman" w:hAnsi="Times New Roman" w:cs="Times New Roman"/>
        </w:rPr>
      </w:pPr>
      <w:r w:rsidRPr="002272F6">
        <w:rPr>
          <w:rFonts w:ascii="Times New Roman" w:hAnsi="Times New Roman" w:cs="Times New Roman"/>
        </w:rPr>
        <w:t xml:space="preserve"> Mgr. Irena Komárková</w:t>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p>
    <w:p w14:paraId="451261CB" w14:textId="77777777" w:rsidR="002272F6" w:rsidRPr="002272F6" w:rsidRDefault="002272F6" w:rsidP="002272F6">
      <w:pPr>
        <w:rPr>
          <w:rFonts w:ascii="Times New Roman" w:hAnsi="Times New Roman" w:cs="Times New Roman"/>
        </w:rPr>
      </w:pPr>
      <w:r w:rsidRPr="002272F6">
        <w:rPr>
          <w:rFonts w:ascii="Times New Roman" w:hAnsi="Times New Roman" w:cs="Times New Roman"/>
        </w:rPr>
        <w:t xml:space="preserve">       ředitelka školy</w:t>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r>
      <w:r w:rsidRPr="002272F6">
        <w:rPr>
          <w:rFonts w:ascii="Times New Roman" w:hAnsi="Times New Roman" w:cs="Times New Roman"/>
        </w:rPr>
        <w:tab/>
        <w:t>Razítko školy:</w:t>
      </w:r>
    </w:p>
    <w:p w14:paraId="6472FFE9" w14:textId="77777777" w:rsidR="002272F6" w:rsidRPr="002272F6" w:rsidRDefault="002272F6" w:rsidP="002272F6">
      <w:pPr>
        <w:keepNext/>
        <w:autoSpaceDE w:val="0"/>
        <w:autoSpaceDN w:val="0"/>
        <w:adjustRightInd w:val="0"/>
        <w:spacing w:line="360" w:lineRule="auto"/>
        <w:jc w:val="center"/>
        <w:outlineLvl w:val="0"/>
        <w:rPr>
          <w:rFonts w:ascii="Times New Roman" w:hAnsi="Times New Roman" w:cs="Times New Roman"/>
          <w:b/>
          <w:bCs/>
          <w:color w:val="FF0000"/>
          <w:sz w:val="28"/>
          <w:szCs w:val="28"/>
        </w:rPr>
      </w:pPr>
    </w:p>
    <w:p w14:paraId="2AD070DA" w14:textId="77777777" w:rsidR="002272F6" w:rsidRPr="002272F6" w:rsidRDefault="00FE55E0" w:rsidP="002272F6">
      <w:pPr>
        <w:keepNext/>
        <w:autoSpaceDE w:val="0"/>
        <w:autoSpaceDN w:val="0"/>
        <w:adjustRightInd w:val="0"/>
        <w:spacing w:line="360" w:lineRule="auto"/>
        <w:jc w:val="center"/>
        <w:outlineLvl w:val="0"/>
        <w:rPr>
          <w:rFonts w:ascii="Times New Roman" w:hAnsi="Times New Roman" w:cs="Times New Roman"/>
          <w:b/>
          <w:bCs/>
          <w:color w:val="FF0000"/>
          <w:sz w:val="28"/>
          <w:szCs w:val="28"/>
        </w:rPr>
      </w:pPr>
      <w:r>
        <w:rPr>
          <w:rFonts w:ascii="Times New Roman" w:hAnsi="Times New Roman" w:cs="Times New Roman"/>
          <w:noProof/>
          <w:color w:val="FF0000"/>
          <w:sz w:val="28"/>
          <w:szCs w:val="28"/>
        </w:rPr>
        <w:pict w14:anchorId="0C5FE413">
          <v:roundrect id="_x0000_s1036" style="position:absolute;left:0;text-align:left;margin-left:0;margin-top:0;width:467.7pt;height:42.5pt;z-index:251661824;mso-position-horizontal:center;mso-position-horizontal-relative:margin;mso-position-vertical:top;mso-position-vertical-relative:margin;v-text-anchor:middle" arcsize="10923f" fillcolor="#c2d69b [1942]" strokecolor="black [3213]" strokeweight="1pt">
            <v:fill color2="#9bbb59 [3206]" focus="50%" type="gradient"/>
            <v:shadow type="perspective" color="#4e6128 [1606]" offset2="-1pt"/>
            <v:textbox style="mso-next-textbox:#_x0000_s1036">
              <w:txbxContent>
                <w:p w14:paraId="55BD6493" w14:textId="77777777" w:rsidR="002272F6" w:rsidRPr="00F15FDA" w:rsidRDefault="002272F6" w:rsidP="002272F6">
                  <w:pPr>
                    <w:jc w:val="center"/>
                    <w:rPr>
                      <w:rFonts w:ascii="Times New Roman" w:hAnsi="Times New Roman" w:cs="Times New Roman"/>
                      <w:b/>
                      <w:sz w:val="28"/>
                      <w:szCs w:val="28"/>
                    </w:rPr>
                  </w:pPr>
                  <w:r w:rsidRPr="00F15FDA">
                    <w:rPr>
                      <w:rFonts w:ascii="Times New Roman" w:hAnsi="Times New Roman" w:cs="Times New Roman"/>
                      <w:b/>
                      <w:sz w:val="28"/>
                      <w:szCs w:val="28"/>
                    </w:rPr>
                    <w:t>2   CHARAKTERISTIKA ŠKOLY</w:t>
                  </w:r>
                </w:p>
              </w:txbxContent>
            </v:textbox>
            <w10:wrap anchorx="margin" anchory="margin"/>
          </v:roundrect>
        </w:pict>
      </w:r>
    </w:p>
    <w:p w14:paraId="348F4A5E" w14:textId="77777777" w:rsidR="002272F6" w:rsidRPr="002272F6" w:rsidRDefault="002272F6" w:rsidP="002272F6">
      <w:pPr>
        <w:tabs>
          <w:tab w:val="left" w:pos="709"/>
        </w:tabs>
        <w:autoSpaceDE w:val="0"/>
        <w:autoSpaceDN w:val="0"/>
        <w:adjustRightInd w:val="0"/>
        <w:spacing w:before="120"/>
        <w:rPr>
          <w:rFonts w:ascii="Times New Roman" w:hAnsi="Times New Roman" w:cs="Times New Roman"/>
          <w:b/>
          <w:bCs/>
        </w:rPr>
      </w:pPr>
      <w:r w:rsidRPr="002272F6">
        <w:rPr>
          <w:rFonts w:ascii="Times New Roman" w:hAnsi="Times New Roman" w:cs="Times New Roman"/>
          <w:b/>
          <w:bCs/>
        </w:rPr>
        <w:t>2.1</w:t>
      </w:r>
      <w:r w:rsidRPr="002272F6">
        <w:rPr>
          <w:rFonts w:ascii="Times New Roman" w:hAnsi="Times New Roman" w:cs="Times New Roman"/>
          <w:b/>
          <w:bCs/>
        </w:rPr>
        <w:tab/>
        <w:t>Umístění školy</w:t>
      </w:r>
    </w:p>
    <w:p w14:paraId="7824D80E" w14:textId="77777777" w:rsidR="002272F6" w:rsidRPr="002272F6" w:rsidRDefault="002272F6" w:rsidP="002272F6">
      <w:pPr>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Budova školy je situována ve středu obce s dobrou dostupností pro děti dojíždějící z nedalekých obcí. Objekt tvoří stará budova (základní škola) a její přístavba (mateřská škola a školní jídelna), každá má samostatný vchod.</w:t>
      </w:r>
    </w:p>
    <w:p w14:paraId="5ACFB6BC" w14:textId="77777777" w:rsidR="002272F6" w:rsidRPr="002272F6" w:rsidRDefault="002272F6" w:rsidP="002272F6">
      <w:pPr>
        <w:autoSpaceDE w:val="0"/>
        <w:autoSpaceDN w:val="0"/>
        <w:adjustRightInd w:val="0"/>
        <w:spacing w:before="120"/>
        <w:rPr>
          <w:rFonts w:ascii="Times New Roman" w:hAnsi="Times New Roman" w:cs="Times New Roman"/>
          <w:b/>
          <w:bCs/>
        </w:rPr>
      </w:pPr>
      <w:r w:rsidRPr="002272F6">
        <w:rPr>
          <w:rFonts w:ascii="Times New Roman" w:hAnsi="Times New Roman" w:cs="Times New Roman"/>
          <w:b/>
          <w:bCs/>
        </w:rPr>
        <w:t>2.2</w:t>
      </w:r>
      <w:r w:rsidRPr="002272F6">
        <w:rPr>
          <w:rFonts w:ascii="Times New Roman" w:hAnsi="Times New Roman" w:cs="Times New Roman"/>
          <w:b/>
          <w:bCs/>
        </w:rPr>
        <w:tab/>
        <w:t>Úplnost a velikost školy</w:t>
      </w:r>
    </w:p>
    <w:p w14:paraId="6DA23DD5"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 xml:space="preserve">Základní škola a Mateřská škola Klapý, okres Litoměřice je venkovská neúplná malotřídní škola s pěti postupnými ročníky prvního stupně ve dvou třídách a jednou třídou mateřské školy.  Ve třídách základní školy se společně vyučuje více ročníků. Součástí základní školy je od 1. 2. 2010 jedno oddělení školní družiny. Ke škole náleží i školní jídelna. </w:t>
      </w:r>
    </w:p>
    <w:p w14:paraId="042B1808" w14:textId="77777777" w:rsidR="002272F6" w:rsidRPr="002272F6" w:rsidRDefault="002272F6" w:rsidP="002272F6">
      <w:pPr>
        <w:tabs>
          <w:tab w:val="num" w:pos="720"/>
        </w:tabs>
        <w:spacing w:before="120"/>
        <w:jc w:val="both"/>
        <w:rPr>
          <w:rFonts w:ascii="Times New Roman" w:hAnsi="Times New Roman" w:cs="Times New Roman"/>
          <w:sz w:val="22"/>
          <w:szCs w:val="22"/>
        </w:rPr>
      </w:pPr>
      <w:r w:rsidRPr="002272F6">
        <w:rPr>
          <w:rFonts w:ascii="Times New Roman" w:hAnsi="Times New Roman" w:cs="Times New Roman"/>
          <w:sz w:val="22"/>
          <w:szCs w:val="22"/>
        </w:rPr>
        <w:t>Škola sdružuje:</w:t>
      </w:r>
    </w:p>
    <w:p w14:paraId="0445A3EE" w14:textId="77777777" w:rsidR="002272F6" w:rsidRPr="002272F6" w:rsidRDefault="002272F6" w:rsidP="002272F6">
      <w:pPr>
        <w:tabs>
          <w:tab w:val="num" w:pos="720"/>
          <w:tab w:val="left" w:pos="2552"/>
          <w:tab w:val="left" w:pos="3261"/>
          <w:tab w:val="left" w:pos="4820"/>
        </w:tabs>
        <w:jc w:val="both"/>
        <w:rPr>
          <w:rFonts w:ascii="Times New Roman" w:hAnsi="Times New Roman" w:cs="Times New Roman"/>
          <w:sz w:val="22"/>
          <w:szCs w:val="22"/>
        </w:rPr>
      </w:pPr>
      <w:r w:rsidRPr="002272F6">
        <w:rPr>
          <w:rFonts w:ascii="Times New Roman" w:hAnsi="Times New Roman" w:cs="Times New Roman"/>
          <w:sz w:val="22"/>
          <w:szCs w:val="22"/>
        </w:rPr>
        <w:t>- ZÁKLADNÍ ŠKOLU</w:t>
      </w:r>
      <w:r w:rsidRPr="002272F6">
        <w:rPr>
          <w:rFonts w:ascii="Times New Roman" w:hAnsi="Times New Roman" w:cs="Times New Roman"/>
          <w:sz w:val="22"/>
          <w:szCs w:val="22"/>
        </w:rPr>
        <w:tab/>
      </w:r>
      <w:r w:rsidRPr="002272F6">
        <w:rPr>
          <w:rFonts w:ascii="Times New Roman" w:hAnsi="Times New Roman" w:cs="Times New Roman"/>
          <w:sz w:val="22"/>
          <w:szCs w:val="22"/>
        </w:rPr>
        <w:tab/>
        <w:t>IZO</w:t>
      </w:r>
      <w:r w:rsidRPr="002272F6">
        <w:rPr>
          <w:rFonts w:ascii="Times New Roman" w:hAnsi="Times New Roman" w:cs="Times New Roman"/>
          <w:sz w:val="22"/>
          <w:szCs w:val="22"/>
        </w:rPr>
        <w:tab/>
        <w:t>102 305 731</w:t>
      </w:r>
      <w:r w:rsidRPr="002272F6">
        <w:rPr>
          <w:rFonts w:ascii="Times New Roman" w:hAnsi="Times New Roman" w:cs="Times New Roman"/>
          <w:sz w:val="22"/>
          <w:szCs w:val="22"/>
        </w:rPr>
        <w:tab/>
        <w:t>kapacita 60 žáků;</w:t>
      </w:r>
    </w:p>
    <w:p w14:paraId="7EAE9DB3" w14:textId="77777777" w:rsidR="002272F6" w:rsidRPr="002272F6" w:rsidRDefault="002272F6" w:rsidP="002272F6">
      <w:pPr>
        <w:tabs>
          <w:tab w:val="left" w:pos="2552"/>
          <w:tab w:val="left" w:pos="3261"/>
          <w:tab w:val="left" w:pos="4820"/>
        </w:tabs>
        <w:jc w:val="both"/>
        <w:rPr>
          <w:rFonts w:ascii="Times New Roman" w:hAnsi="Times New Roman" w:cs="Times New Roman"/>
          <w:sz w:val="22"/>
          <w:szCs w:val="22"/>
        </w:rPr>
      </w:pPr>
      <w:r w:rsidRPr="002272F6">
        <w:rPr>
          <w:rFonts w:ascii="Times New Roman" w:hAnsi="Times New Roman" w:cs="Times New Roman"/>
          <w:sz w:val="22"/>
          <w:szCs w:val="22"/>
        </w:rPr>
        <w:t>- ŠKOLNÍ DRUŽINU</w:t>
      </w:r>
      <w:r w:rsidRPr="002272F6">
        <w:rPr>
          <w:rFonts w:ascii="Times New Roman" w:hAnsi="Times New Roman" w:cs="Times New Roman"/>
          <w:sz w:val="22"/>
          <w:szCs w:val="22"/>
        </w:rPr>
        <w:tab/>
      </w:r>
      <w:r w:rsidRPr="002272F6">
        <w:rPr>
          <w:rFonts w:ascii="Times New Roman" w:hAnsi="Times New Roman" w:cs="Times New Roman"/>
          <w:sz w:val="22"/>
          <w:szCs w:val="22"/>
        </w:rPr>
        <w:tab/>
        <w:t>IZO</w:t>
      </w:r>
      <w:r w:rsidRPr="002272F6">
        <w:rPr>
          <w:rFonts w:ascii="Times New Roman" w:hAnsi="Times New Roman" w:cs="Times New Roman"/>
          <w:sz w:val="22"/>
          <w:szCs w:val="22"/>
        </w:rPr>
        <w:tab/>
        <w:t>181 013 631</w:t>
      </w:r>
      <w:r w:rsidRPr="002272F6">
        <w:rPr>
          <w:rFonts w:ascii="Times New Roman" w:hAnsi="Times New Roman" w:cs="Times New Roman"/>
          <w:sz w:val="22"/>
          <w:szCs w:val="22"/>
        </w:rPr>
        <w:tab/>
        <w:t>kapacita 15 dětí;</w:t>
      </w:r>
    </w:p>
    <w:p w14:paraId="0BE4DDBB" w14:textId="77777777" w:rsidR="002272F6" w:rsidRPr="002272F6" w:rsidRDefault="002272F6" w:rsidP="002272F6">
      <w:pPr>
        <w:tabs>
          <w:tab w:val="left" w:pos="2552"/>
          <w:tab w:val="left" w:pos="3261"/>
          <w:tab w:val="left" w:pos="4820"/>
        </w:tabs>
        <w:jc w:val="both"/>
        <w:rPr>
          <w:rFonts w:ascii="Times New Roman" w:hAnsi="Times New Roman" w:cs="Times New Roman"/>
          <w:sz w:val="22"/>
          <w:szCs w:val="22"/>
        </w:rPr>
      </w:pPr>
      <w:r w:rsidRPr="002272F6">
        <w:rPr>
          <w:rFonts w:ascii="Times New Roman" w:hAnsi="Times New Roman" w:cs="Times New Roman"/>
          <w:sz w:val="22"/>
          <w:szCs w:val="22"/>
        </w:rPr>
        <w:t>- ŠKOLNÍ JÍDELNU</w:t>
      </w:r>
      <w:r w:rsidRPr="002272F6">
        <w:rPr>
          <w:rFonts w:ascii="Times New Roman" w:hAnsi="Times New Roman" w:cs="Times New Roman"/>
          <w:sz w:val="22"/>
          <w:szCs w:val="22"/>
        </w:rPr>
        <w:tab/>
      </w:r>
      <w:r w:rsidRPr="002272F6">
        <w:rPr>
          <w:rFonts w:ascii="Times New Roman" w:hAnsi="Times New Roman" w:cs="Times New Roman"/>
          <w:sz w:val="22"/>
          <w:szCs w:val="22"/>
        </w:rPr>
        <w:tab/>
        <w:t>IZO</w:t>
      </w:r>
      <w:r w:rsidRPr="002272F6">
        <w:rPr>
          <w:rFonts w:ascii="Times New Roman" w:hAnsi="Times New Roman" w:cs="Times New Roman"/>
          <w:sz w:val="22"/>
          <w:szCs w:val="22"/>
        </w:rPr>
        <w:tab/>
        <w:t>102 753 873</w:t>
      </w:r>
      <w:r w:rsidRPr="002272F6">
        <w:rPr>
          <w:rFonts w:ascii="Times New Roman" w:hAnsi="Times New Roman" w:cs="Times New Roman"/>
          <w:sz w:val="22"/>
          <w:szCs w:val="22"/>
        </w:rPr>
        <w:tab/>
        <w:t>kapacita 60 jídel;</w:t>
      </w:r>
    </w:p>
    <w:p w14:paraId="661B1298" w14:textId="77777777" w:rsidR="002272F6" w:rsidRPr="002272F6" w:rsidRDefault="002272F6" w:rsidP="002272F6">
      <w:pPr>
        <w:tabs>
          <w:tab w:val="left" w:pos="2552"/>
          <w:tab w:val="left" w:pos="3261"/>
          <w:tab w:val="left" w:pos="4820"/>
        </w:tabs>
        <w:jc w:val="both"/>
        <w:rPr>
          <w:rFonts w:ascii="Times New Roman" w:hAnsi="Times New Roman" w:cs="Times New Roman"/>
          <w:sz w:val="22"/>
          <w:szCs w:val="22"/>
        </w:rPr>
      </w:pPr>
      <w:r w:rsidRPr="002272F6">
        <w:rPr>
          <w:rFonts w:ascii="Times New Roman" w:hAnsi="Times New Roman" w:cs="Times New Roman"/>
          <w:sz w:val="22"/>
          <w:szCs w:val="22"/>
        </w:rPr>
        <w:t>- MATEŘSKOU ŠKOLU</w:t>
      </w:r>
      <w:r w:rsidRPr="002272F6">
        <w:rPr>
          <w:rFonts w:ascii="Times New Roman" w:hAnsi="Times New Roman" w:cs="Times New Roman"/>
          <w:sz w:val="22"/>
          <w:szCs w:val="22"/>
        </w:rPr>
        <w:tab/>
      </w:r>
      <w:r w:rsidRPr="002272F6">
        <w:rPr>
          <w:rFonts w:ascii="Times New Roman" w:hAnsi="Times New Roman" w:cs="Times New Roman"/>
          <w:sz w:val="22"/>
          <w:szCs w:val="22"/>
        </w:rPr>
        <w:tab/>
        <w:t>IZO</w:t>
      </w:r>
      <w:r w:rsidRPr="002272F6">
        <w:rPr>
          <w:rFonts w:ascii="Times New Roman" w:hAnsi="Times New Roman" w:cs="Times New Roman"/>
          <w:sz w:val="22"/>
          <w:szCs w:val="22"/>
        </w:rPr>
        <w:tab/>
        <w:t>107 565 307</w:t>
      </w:r>
      <w:r w:rsidRPr="002272F6">
        <w:rPr>
          <w:rFonts w:ascii="Times New Roman" w:hAnsi="Times New Roman" w:cs="Times New Roman"/>
          <w:sz w:val="22"/>
          <w:szCs w:val="22"/>
        </w:rPr>
        <w:tab/>
        <w:t>kapacita 35 dětí.</w:t>
      </w:r>
    </w:p>
    <w:p w14:paraId="56914EB3" w14:textId="77777777" w:rsidR="002272F6" w:rsidRPr="002272F6" w:rsidRDefault="002272F6" w:rsidP="002272F6">
      <w:pPr>
        <w:autoSpaceDE w:val="0"/>
        <w:autoSpaceDN w:val="0"/>
        <w:adjustRightInd w:val="0"/>
        <w:spacing w:before="120"/>
        <w:jc w:val="both"/>
        <w:rPr>
          <w:rFonts w:ascii="Times New Roman" w:hAnsi="Times New Roman" w:cs="Times New Roman"/>
          <w:b/>
          <w:bCs/>
        </w:rPr>
      </w:pPr>
      <w:r w:rsidRPr="002272F6">
        <w:rPr>
          <w:rFonts w:ascii="Times New Roman" w:hAnsi="Times New Roman" w:cs="Times New Roman"/>
          <w:b/>
          <w:bCs/>
        </w:rPr>
        <w:t>2.3</w:t>
      </w:r>
      <w:r w:rsidRPr="002272F6">
        <w:rPr>
          <w:rFonts w:ascii="Times New Roman" w:hAnsi="Times New Roman" w:cs="Times New Roman"/>
          <w:b/>
          <w:bCs/>
        </w:rPr>
        <w:tab/>
        <w:t>Podmínky školy</w:t>
      </w:r>
    </w:p>
    <w:p w14:paraId="1F84FB73" w14:textId="77777777" w:rsidR="002272F6" w:rsidRPr="002272F6" w:rsidRDefault="002272F6" w:rsidP="002272F6">
      <w:pPr>
        <w:tabs>
          <w:tab w:val="left" w:pos="284"/>
        </w:tabs>
        <w:spacing w:before="120"/>
        <w:jc w:val="both"/>
        <w:rPr>
          <w:rFonts w:ascii="Times New Roman" w:hAnsi="Times New Roman" w:cs="Times New Roman"/>
          <w:b/>
          <w:sz w:val="22"/>
          <w:szCs w:val="22"/>
        </w:rPr>
      </w:pPr>
      <w:r w:rsidRPr="002272F6">
        <w:rPr>
          <w:rFonts w:ascii="Times New Roman" w:hAnsi="Times New Roman" w:cs="Times New Roman"/>
          <w:b/>
          <w:sz w:val="22"/>
          <w:szCs w:val="22"/>
        </w:rPr>
        <w:tab/>
      </w:r>
      <w:r w:rsidRPr="002272F6">
        <w:rPr>
          <w:rFonts w:ascii="Times New Roman" w:hAnsi="Times New Roman" w:cs="Times New Roman"/>
          <w:b/>
          <w:sz w:val="22"/>
          <w:szCs w:val="22"/>
        </w:rPr>
        <w:tab/>
        <w:t>Prostorové podmínky</w:t>
      </w:r>
    </w:p>
    <w:p w14:paraId="4BAF3D20" w14:textId="77777777" w:rsidR="002272F6" w:rsidRPr="002272F6" w:rsidRDefault="002272F6" w:rsidP="002272F6">
      <w:pPr>
        <w:tabs>
          <w:tab w:val="left" w:pos="284"/>
        </w:tabs>
        <w:jc w:val="both"/>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Škola se nachází v centru obce. Budovu základní školy tvoří přízemí a první poschodí. Obě třídy základní školy jsou umístěny v 1. patře, jsou velké a světlé. Školní chodby jsou prostorné, šatny se nacházejí v přízemí. V přístavbě určené pro mateřskou školu je umístěna i školní jídelna, kde se žáci stravují společně s dětmi z mateřské školy. Škola nemá vlastní tělocvičnu. Většina hodin tělesné výchovy probíhá na obecním fotbalovém hřišti. Za nepříznivého počasí je k výuce používána místnost ve společenském domě, která je vybavena základním tělocvičným náčiním případně sál společenského domu. Z budovy školy je vstup na školní zahradu.</w:t>
      </w:r>
    </w:p>
    <w:p w14:paraId="1CC8C001" w14:textId="77777777" w:rsidR="002272F6" w:rsidRPr="002272F6" w:rsidRDefault="002272F6" w:rsidP="002272F6">
      <w:pPr>
        <w:spacing w:before="120"/>
        <w:jc w:val="both"/>
        <w:rPr>
          <w:rFonts w:ascii="Times New Roman" w:hAnsi="Times New Roman" w:cs="Times New Roman"/>
          <w:b/>
          <w:bCs/>
          <w:sz w:val="22"/>
          <w:szCs w:val="22"/>
        </w:rPr>
      </w:pPr>
      <w:r w:rsidRPr="002272F6">
        <w:rPr>
          <w:rFonts w:ascii="Times New Roman" w:hAnsi="Times New Roman" w:cs="Times New Roman"/>
          <w:b/>
          <w:bCs/>
          <w:sz w:val="22"/>
          <w:szCs w:val="22"/>
        </w:rPr>
        <w:tab/>
        <w:t>Materiální a technické vybavení</w:t>
      </w:r>
    </w:p>
    <w:p w14:paraId="5C7AB5DC" w14:textId="77777777" w:rsidR="002272F6" w:rsidRPr="002272F6" w:rsidRDefault="002272F6" w:rsidP="002272F6">
      <w:pPr>
        <w:tabs>
          <w:tab w:val="left" w:pos="284"/>
        </w:tabs>
        <w:jc w:val="both"/>
        <w:rPr>
          <w:rFonts w:ascii="Times New Roman" w:hAnsi="Times New Roman" w:cs="Times New Roman"/>
          <w:sz w:val="22"/>
          <w:szCs w:val="22"/>
        </w:rPr>
      </w:pPr>
      <w:r w:rsidRPr="002272F6">
        <w:rPr>
          <w:rFonts w:ascii="Times New Roman" w:hAnsi="Times New Roman" w:cs="Times New Roman"/>
          <w:sz w:val="22"/>
          <w:szCs w:val="22"/>
        </w:rPr>
        <w:tab/>
      </w:r>
      <w:r w:rsidRPr="002272F6">
        <w:rPr>
          <w:rFonts w:ascii="Times New Roman" w:hAnsi="Times New Roman" w:cs="Times New Roman"/>
          <w:sz w:val="22"/>
          <w:szCs w:val="22"/>
        </w:rPr>
        <w:tab/>
        <w:t xml:space="preserve">Obě třídy jsou vybaveny výškově nastavitelným nábytkem. Učitelé a žáci mají k dispozici dostatečné množství učebních pomůcek, technického vybavení, počítačů s připojením na internet, včetně interaktivních tabulí v obou třídách. </w:t>
      </w:r>
    </w:p>
    <w:p w14:paraId="6A9FAE68" w14:textId="77777777" w:rsidR="002272F6" w:rsidRPr="002272F6" w:rsidRDefault="002272F6" w:rsidP="002272F6">
      <w:pPr>
        <w:tabs>
          <w:tab w:val="left" w:pos="709"/>
          <w:tab w:val="left" w:pos="6804"/>
        </w:tabs>
        <w:jc w:val="both"/>
        <w:rPr>
          <w:rFonts w:ascii="Times New Roman" w:hAnsi="Times New Roman" w:cs="Times New Roman"/>
          <w:sz w:val="22"/>
          <w:szCs w:val="22"/>
        </w:rPr>
      </w:pPr>
      <w:r w:rsidRPr="002272F6">
        <w:rPr>
          <w:rFonts w:ascii="Times New Roman" w:hAnsi="Times New Roman" w:cs="Times New Roman"/>
          <w:sz w:val="22"/>
          <w:szCs w:val="22"/>
        </w:rPr>
        <w:t>Materiální a technické vybavení se snažíme neustále doplňovat a obnovovat, aby vyhovovalo aktuálním potřebám žáků a učitelů.</w:t>
      </w:r>
    </w:p>
    <w:p w14:paraId="0AF2C4CB" w14:textId="77777777" w:rsidR="002272F6" w:rsidRPr="002272F6" w:rsidRDefault="002272F6" w:rsidP="002272F6">
      <w:pPr>
        <w:spacing w:before="120"/>
        <w:jc w:val="both"/>
        <w:rPr>
          <w:rFonts w:ascii="Times New Roman" w:hAnsi="Times New Roman" w:cs="Times New Roman"/>
          <w:b/>
          <w:bCs/>
          <w:sz w:val="22"/>
          <w:szCs w:val="22"/>
        </w:rPr>
      </w:pPr>
      <w:r w:rsidRPr="002272F6">
        <w:rPr>
          <w:rFonts w:ascii="Times New Roman" w:hAnsi="Times New Roman" w:cs="Times New Roman"/>
          <w:b/>
          <w:bCs/>
          <w:sz w:val="22"/>
          <w:szCs w:val="22"/>
        </w:rPr>
        <w:tab/>
        <w:t>Hygienické podmínky</w:t>
      </w:r>
    </w:p>
    <w:p w14:paraId="1E7460A3" w14:textId="77777777" w:rsidR="002272F6" w:rsidRPr="002272F6" w:rsidRDefault="002272F6" w:rsidP="002272F6">
      <w:pPr>
        <w:tabs>
          <w:tab w:val="left" w:pos="709"/>
          <w:tab w:val="left" w:pos="6804"/>
        </w:tabs>
        <w:jc w:val="both"/>
        <w:rPr>
          <w:rFonts w:ascii="Times New Roman" w:hAnsi="Times New Roman" w:cs="Times New Roman"/>
          <w:sz w:val="22"/>
          <w:szCs w:val="22"/>
        </w:rPr>
      </w:pPr>
      <w:r w:rsidRPr="002272F6">
        <w:rPr>
          <w:rFonts w:ascii="Times New Roman" w:hAnsi="Times New Roman" w:cs="Times New Roman"/>
          <w:sz w:val="22"/>
          <w:szCs w:val="22"/>
        </w:rPr>
        <w:tab/>
        <w:t xml:space="preserve">Hygienické zázemí školy umožňuje dodržování hygienických norem.  </w:t>
      </w:r>
    </w:p>
    <w:p w14:paraId="71AC0C3A" w14:textId="70992707" w:rsidR="002272F6" w:rsidRPr="002272F6" w:rsidRDefault="002272F6" w:rsidP="002272F6">
      <w:pPr>
        <w:tabs>
          <w:tab w:val="left" w:pos="0"/>
          <w:tab w:val="left" w:pos="284"/>
        </w:tabs>
        <w:jc w:val="both"/>
        <w:rPr>
          <w:rFonts w:ascii="Times New Roman" w:hAnsi="Times New Roman" w:cs="Times New Roman"/>
          <w:sz w:val="22"/>
          <w:szCs w:val="22"/>
        </w:rPr>
      </w:pPr>
      <w:r w:rsidRPr="002272F6">
        <w:rPr>
          <w:rFonts w:ascii="Times New Roman" w:hAnsi="Times New Roman" w:cs="Times New Roman"/>
          <w:sz w:val="22"/>
          <w:szCs w:val="22"/>
        </w:rPr>
        <w:t>Žáci mají dostatek prostoru a možností k volnému pohybu po škole a v době velké přestávky za příznivého počasí i před školou nebo na školní zahradě. Pro dodržování pitného režimu žáků je škola zapojena do projektu „Školní mléko“. Dále díky projektu „Ovoce do škol“, mají žáci zdarma k</w:t>
      </w:r>
      <w:r w:rsidR="00754D47">
        <w:rPr>
          <w:rFonts w:ascii="Times New Roman" w:hAnsi="Times New Roman" w:cs="Times New Roman"/>
          <w:sz w:val="22"/>
          <w:szCs w:val="22"/>
        </w:rPr>
        <w:t> </w:t>
      </w:r>
      <w:r w:rsidRPr="002272F6">
        <w:rPr>
          <w:rFonts w:ascii="Times New Roman" w:hAnsi="Times New Roman" w:cs="Times New Roman"/>
          <w:sz w:val="22"/>
          <w:szCs w:val="22"/>
        </w:rPr>
        <w:t xml:space="preserve">dispozici různé druhy ovoce a zeleniny. </w:t>
      </w:r>
    </w:p>
    <w:p w14:paraId="705E040E" w14:textId="77777777" w:rsidR="002272F6" w:rsidRPr="002272F6" w:rsidRDefault="002272F6" w:rsidP="002272F6">
      <w:pPr>
        <w:tabs>
          <w:tab w:val="left" w:pos="0"/>
          <w:tab w:val="left" w:pos="284"/>
        </w:tabs>
        <w:jc w:val="both"/>
        <w:rPr>
          <w:rFonts w:ascii="Times New Roman" w:hAnsi="Times New Roman" w:cs="Times New Roman"/>
          <w:sz w:val="22"/>
          <w:szCs w:val="22"/>
        </w:rPr>
      </w:pPr>
      <w:r w:rsidRPr="002272F6">
        <w:rPr>
          <w:rFonts w:ascii="Times New Roman" w:hAnsi="Times New Roman" w:cs="Times New Roman"/>
          <w:sz w:val="22"/>
          <w:szCs w:val="22"/>
        </w:rPr>
        <w:t>Provoz školní jídelny plně vyhovuje hygienickým normám.</w:t>
      </w:r>
    </w:p>
    <w:p w14:paraId="48DEC65C" w14:textId="77777777" w:rsidR="002272F6" w:rsidRPr="002272F6" w:rsidRDefault="002272F6" w:rsidP="002272F6">
      <w:pPr>
        <w:autoSpaceDE w:val="0"/>
        <w:autoSpaceDN w:val="0"/>
        <w:adjustRightInd w:val="0"/>
        <w:spacing w:before="120"/>
        <w:rPr>
          <w:rFonts w:ascii="Times New Roman" w:hAnsi="Times New Roman" w:cs="Times New Roman"/>
          <w:b/>
          <w:bCs/>
        </w:rPr>
      </w:pPr>
      <w:r w:rsidRPr="002272F6">
        <w:rPr>
          <w:rFonts w:ascii="Times New Roman" w:hAnsi="Times New Roman" w:cs="Times New Roman"/>
          <w:b/>
          <w:bCs/>
        </w:rPr>
        <w:t>2.4</w:t>
      </w:r>
      <w:r w:rsidRPr="002272F6">
        <w:rPr>
          <w:rFonts w:ascii="Times New Roman" w:hAnsi="Times New Roman" w:cs="Times New Roman"/>
          <w:b/>
          <w:bCs/>
        </w:rPr>
        <w:tab/>
        <w:t>Charakteristika pedagogického sboru</w:t>
      </w:r>
    </w:p>
    <w:p w14:paraId="256C84E6"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 xml:space="preserve">Pedagogický sbor základní školy tvoří dvě plně kvalifikované učitelky 1. stupně ZŠ s dlouholetou praxí (včetně ředitelky školy). Tělesnou výchovu, výtvarnou výchovu a pracovní činnosti vyučují učitelky mateřské školy a vychovatelka školní družiny. Ty pro výuku na základní škole kvalifikaci nemají, ale díky jejich dlouholetým pedagogickým zkušenostem a jejich přístupu se nám tato praxe osvědčila. </w:t>
      </w:r>
    </w:p>
    <w:p w14:paraId="4F333E5A" w14:textId="1C48CB8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 xml:space="preserve">Ve školní družině pracuje </w:t>
      </w:r>
      <w:r w:rsidR="0003670F">
        <w:rPr>
          <w:rFonts w:ascii="Times New Roman" w:hAnsi="Times New Roman" w:cs="Times New Roman"/>
          <w:sz w:val="22"/>
          <w:szCs w:val="22"/>
        </w:rPr>
        <w:t>jedna vychovatelka.</w:t>
      </w:r>
    </w:p>
    <w:p w14:paraId="7BEBD184" w14:textId="77777777" w:rsidR="002272F6" w:rsidRPr="002272F6" w:rsidRDefault="002272F6" w:rsidP="002272F6">
      <w:pPr>
        <w:tabs>
          <w:tab w:val="left" w:pos="709"/>
          <w:tab w:val="left" w:pos="2552"/>
          <w:tab w:val="left" w:pos="4536"/>
          <w:tab w:val="left" w:pos="6804"/>
        </w:tabs>
        <w:spacing w:before="120"/>
        <w:rPr>
          <w:rFonts w:ascii="Times New Roman" w:hAnsi="Times New Roman" w:cs="Times New Roman"/>
          <w:sz w:val="22"/>
          <w:szCs w:val="22"/>
        </w:rPr>
      </w:pPr>
      <w:r w:rsidRPr="002272F6">
        <w:rPr>
          <w:rFonts w:ascii="Times New Roman" w:hAnsi="Times New Roman" w:cs="Times New Roman"/>
          <w:sz w:val="22"/>
          <w:szCs w:val="22"/>
        </w:rPr>
        <w:tab/>
        <w:t>Provozní pracovnice absolvovala kurz asistenta pedagoga, v případě potřeby může být pro tuto práci využita.</w:t>
      </w:r>
    </w:p>
    <w:p w14:paraId="289E0B97" w14:textId="33B13A97" w:rsidR="002272F6" w:rsidRPr="002272F6" w:rsidRDefault="002272F6" w:rsidP="00754D47">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lastRenderedPageBreak/>
        <w:t>Všechny vyučující se účastní dalšího vzdělávání pedagogických pracovníků dle vlastního výběru a požadavků školy.</w:t>
      </w:r>
    </w:p>
    <w:p w14:paraId="522F6457" w14:textId="77777777" w:rsidR="002272F6" w:rsidRPr="002272F6" w:rsidRDefault="002272F6" w:rsidP="002272F6">
      <w:pPr>
        <w:autoSpaceDE w:val="0"/>
        <w:autoSpaceDN w:val="0"/>
        <w:adjustRightInd w:val="0"/>
        <w:spacing w:before="120"/>
        <w:rPr>
          <w:rFonts w:ascii="Times New Roman" w:hAnsi="Times New Roman" w:cs="Times New Roman"/>
        </w:rPr>
      </w:pPr>
      <w:r w:rsidRPr="002272F6">
        <w:rPr>
          <w:rFonts w:ascii="Times New Roman" w:hAnsi="Times New Roman" w:cs="Times New Roman"/>
          <w:b/>
          <w:bCs/>
        </w:rPr>
        <w:t>2.5</w:t>
      </w:r>
      <w:r w:rsidRPr="002272F6">
        <w:rPr>
          <w:rFonts w:ascii="Times New Roman" w:hAnsi="Times New Roman" w:cs="Times New Roman"/>
          <w:b/>
          <w:bCs/>
        </w:rPr>
        <w:tab/>
        <w:t>Charakteristika žák</w:t>
      </w:r>
      <w:r w:rsidRPr="002272F6">
        <w:rPr>
          <w:rFonts w:ascii="Times New Roman" w:hAnsi="Times New Roman" w:cs="Times New Roman"/>
          <w:b/>
        </w:rPr>
        <w:t>ů</w:t>
      </w:r>
    </w:p>
    <w:p w14:paraId="7F293831"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Téměř všichni žáci jsou místní, z okolních obcí dojíždí většinou jen jeden až dva žáci. Třídní kolektivy se znají dobře již z mateřské školy. Počet žáků školy je stabilní. V posledních letech nebylo nutné žádat o udělení výjimky z počtu žáků.</w:t>
      </w:r>
    </w:p>
    <w:p w14:paraId="6B5DA0CA" w14:textId="4EF2FAC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Každý učitel daného ročníku respektuje věkové zvláštnosti žáků, podle nich volí formy a</w:t>
      </w:r>
      <w:r w:rsidR="00754D47">
        <w:rPr>
          <w:rFonts w:ascii="Times New Roman" w:hAnsi="Times New Roman" w:cs="Times New Roman"/>
          <w:sz w:val="22"/>
          <w:szCs w:val="22"/>
        </w:rPr>
        <w:t> </w:t>
      </w:r>
      <w:r w:rsidRPr="002272F6">
        <w:rPr>
          <w:rFonts w:ascii="Times New Roman" w:hAnsi="Times New Roman" w:cs="Times New Roman"/>
          <w:sz w:val="22"/>
          <w:szCs w:val="22"/>
        </w:rPr>
        <w:t xml:space="preserve">metody práce. Dodržuje zásadu přiměřenosti a individuálního přístupu k jednotlivým dětem, řídí se doporučeními odborníků ze školských poradenských zařízení a dětských lékařů. U žáků se speciálními vzdělávacími potřebami jsou jejich obtíže při výuce zohledňovány tak, aby mohly být úspěšné. </w:t>
      </w:r>
    </w:p>
    <w:p w14:paraId="313D82EE" w14:textId="312177F1" w:rsidR="002272F6" w:rsidRPr="002272F6" w:rsidRDefault="002272F6" w:rsidP="00754D47">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 xml:space="preserve">Cílevědomě pečováno je v hodinách i o žáky talentované. Vyučující se u nich snaží jejich nadání rozvíjet různorodými činnostmi. Tyto děti jsou pro spolužáky oporou při skupinových činnostech, zapojují se do různých soutěží. </w:t>
      </w:r>
    </w:p>
    <w:p w14:paraId="1FD4BA55" w14:textId="77777777" w:rsidR="002272F6" w:rsidRPr="002272F6" w:rsidRDefault="002272F6" w:rsidP="002272F6">
      <w:pPr>
        <w:autoSpaceDE w:val="0"/>
        <w:autoSpaceDN w:val="0"/>
        <w:adjustRightInd w:val="0"/>
        <w:spacing w:before="120"/>
        <w:jc w:val="both"/>
        <w:rPr>
          <w:rFonts w:ascii="Times New Roman" w:hAnsi="Times New Roman" w:cs="Times New Roman"/>
        </w:rPr>
      </w:pPr>
      <w:r w:rsidRPr="002272F6">
        <w:rPr>
          <w:rFonts w:ascii="Times New Roman" w:hAnsi="Times New Roman" w:cs="Times New Roman"/>
          <w:b/>
          <w:bCs/>
        </w:rPr>
        <w:t>2.6</w:t>
      </w:r>
      <w:r w:rsidRPr="002272F6">
        <w:rPr>
          <w:rFonts w:ascii="Times New Roman" w:hAnsi="Times New Roman" w:cs="Times New Roman"/>
          <w:b/>
          <w:bCs/>
        </w:rPr>
        <w:tab/>
        <w:t>Dlouhodobé projekty</w:t>
      </w:r>
    </w:p>
    <w:p w14:paraId="3EFD1F81" w14:textId="77777777" w:rsidR="002272F6" w:rsidRPr="002272F6" w:rsidRDefault="002272F6" w:rsidP="002272F6">
      <w:pPr>
        <w:tabs>
          <w:tab w:val="left" w:pos="993"/>
        </w:tabs>
        <w:spacing w:before="120"/>
        <w:ind w:left="284" w:hanging="284"/>
        <w:jc w:val="both"/>
        <w:rPr>
          <w:rFonts w:ascii="Times New Roman" w:hAnsi="Times New Roman" w:cs="Times New Roman"/>
          <w:sz w:val="22"/>
          <w:szCs w:val="22"/>
        </w:rPr>
      </w:pPr>
      <w:r w:rsidRPr="002272F6">
        <w:rPr>
          <w:rFonts w:ascii="Times New Roman" w:hAnsi="Times New Roman" w:cs="Times New Roman"/>
          <w:sz w:val="22"/>
          <w:szCs w:val="22"/>
        </w:rPr>
        <w:t>Škola je zapojena do několika dlouhodobých projektů:</w:t>
      </w:r>
    </w:p>
    <w:p w14:paraId="0FAE5C6D" w14:textId="77777777" w:rsidR="002272F6" w:rsidRPr="002272F6" w:rsidRDefault="002272F6" w:rsidP="002272F6">
      <w:pPr>
        <w:numPr>
          <w:ilvl w:val="0"/>
          <w:numId w:val="1"/>
        </w:numPr>
        <w:tabs>
          <w:tab w:val="num" w:pos="1418"/>
        </w:tabs>
        <w:suppressAutoHyphens/>
        <w:spacing w:before="120"/>
        <w:ind w:hanging="436"/>
        <w:jc w:val="both"/>
        <w:rPr>
          <w:rFonts w:ascii="Times New Roman" w:hAnsi="Times New Roman" w:cs="Times New Roman"/>
          <w:sz w:val="22"/>
          <w:szCs w:val="22"/>
          <w:lang w:eastAsia="ar-SA"/>
        </w:rPr>
      </w:pPr>
      <w:r w:rsidRPr="002272F6">
        <w:rPr>
          <w:rFonts w:ascii="Times New Roman" w:hAnsi="Times New Roman" w:cs="Times New Roman"/>
          <w:sz w:val="22"/>
          <w:szCs w:val="22"/>
          <w:lang w:eastAsia="ar-SA"/>
        </w:rPr>
        <w:t xml:space="preserve">Ekologický projekt celorepublikového významu – </w:t>
      </w:r>
      <w:r w:rsidRPr="002272F6">
        <w:rPr>
          <w:rFonts w:ascii="Times New Roman" w:hAnsi="Times New Roman" w:cs="Times New Roman"/>
          <w:b/>
          <w:sz w:val="22"/>
          <w:szCs w:val="22"/>
          <w:lang w:eastAsia="ar-SA"/>
        </w:rPr>
        <w:t>M.R.K.E.V</w:t>
      </w:r>
      <w:r w:rsidRPr="002272F6">
        <w:rPr>
          <w:rFonts w:ascii="Times New Roman" w:hAnsi="Times New Roman" w:cs="Times New Roman"/>
          <w:sz w:val="22"/>
          <w:szCs w:val="22"/>
          <w:lang w:eastAsia="ar-SA"/>
        </w:rPr>
        <w:t xml:space="preserve"> (metodika a realizace komplexní ekologické výchovy) </w:t>
      </w:r>
    </w:p>
    <w:p w14:paraId="2F1C7CCB" w14:textId="77777777" w:rsidR="002272F6" w:rsidRPr="002272F6" w:rsidRDefault="002272F6" w:rsidP="002272F6">
      <w:pPr>
        <w:tabs>
          <w:tab w:val="num" w:pos="1418"/>
        </w:tabs>
        <w:suppressAutoHyphens/>
        <w:ind w:left="720" w:hanging="436"/>
        <w:jc w:val="both"/>
        <w:rPr>
          <w:rFonts w:ascii="Times New Roman" w:hAnsi="Times New Roman" w:cs="Times New Roman"/>
          <w:sz w:val="22"/>
          <w:szCs w:val="22"/>
          <w:lang w:eastAsia="ar-SA"/>
        </w:rPr>
      </w:pPr>
      <w:r w:rsidRPr="002272F6">
        <w:rPr>
          <w:rFonts w:ascii="Times New Roman" w:hAnsi="Times New Roman" w:cs="Times New Roman"/>
          <w:sz w:val="22"/>
          <w:szCs w:val="22"/>
          <w:lang w:eastAsia="ar-SA"/>
        </w:rPr>
        <w:tab/>
        <w:t>- určen pro žáky celé školy;</w:t>
      </w:r>
    </w:p>
    <w:p w14:paraId="72EC3E40" w14:textId="77777777" w:rsidR="002272F6" w:rsidRPr="002272F6" w:rsidRDefault="002272F6" w:rsidP="002272F6">
      <w:pPr>
        <w:numPr>
          <w:ilvl w:val="0"/>
          <w:numId w:val="1"/>
        </w:numPr>
        <w:tabs>
          <w:tab w:val="num" w:pos="1418"/>
        </w:tabs>
        <w:suppressAutoHyphens/>
        <w:spacing w:before="120"/>
        <w:ind w:hanging="436"/>
        <w:jc w:val="both"/>
        <w:rPr>
          <w:rFonts w:ascii="Times New Roman" w:hAnsi="Times New Roman" w:cs="Times New Roman"/>
          <w:b/>
          <w:sz w:val="22"/>
          <w:szCs w:val="22"/>
          <w:lang w:eastAsia="ar-SA"/>
        </w:rPr>
      </w:pPr>
      <w:r w:rsidRPr="002272F6">
        <w:rPr>
          <w:rFonts w:ascii="Times New Roman" w:hAnsi="Times New Roman" w:cs="Times New Roman"/>
          <w:b/>
          <w:sz w:val="22"/>
          <w:szCs w:val="22"/>
          <w:lang w:eastAsia="ar-SA"/>
        </w:rPr>
        <w:t xml:space="preserve">Školní mléko, Ovoce do škol </w:t>
      </w:r>
    </w:p>
    <w:p w14:paraId="6C1D1A87" w14:textId="77777777" w:rsidR="002272F6" w:rsidRPr="002272F6" w:rsidRDefault="002272F6" w:rsidP="002272F6">
      <w:pPr>
        <w:tabs>
          <w:tab w:val="num" w:pos="1418"/>
        </w:tabs>
        <w:suppressAutoHyphens/>
        <w:ind w:left="720" w:hanging="436"/>
        <w:jc w:val="both"/>
        <w:rPr>
          <w:rFonts w:ascii="Times New Roman" w:hAnsi="Times New Roman" w:cs="Times New Roman"/>
          <w:sz w:val="22"/>
          <w:szCs w:val="22"/>
          <w:lang w:eastAsia="ar-SA"/>
        </w:rPr>
      </w:pPr>
      <w:r w:rsidRPr="002272F6">
        <w:rPr>
          <w:rFonts w:ascii="Times New Roman" w:hAnsi="Times New Roman" w:cs="Times New Roman"/>
          <w:sz w:val="22"/>
          <w:szCs w:val="22"/>
          <w:lang w:eastAsia="ar-SA"/>
        </w:rPr>
        <w:tab/>
        <w:t>- určen pro zájemce z řad žáků;</w:t>
      </w:r>
    </w:p>
    <w:p w14:paraId="338FA1DB" w14:textId="77777777" w:rsidR="002272F6" w:rsidRPr="002272F6" w:rsidRDefault="002272F6" w:rsidP="002272F6">
      <w:pPr>
        <w:numPr>
          <w:ilvl w:val="0"/>
          <w:numId w:val="1"/>
        </w:numPr>
        <w:tabs>
          <w:tab w:val="num" w:pos="1418"/>
        </w:tabs>
        <w:suppressAutoHyphens/>
        <w:spacing w:before="120"/>
        <w:ind w:hanging="436"/>
        <w:jc w:val="both"/>
        <w:rPr>
          <w:rFonts w:ascii="Times New Roman" w:hAnsi="Times New Roman" w:cs="Times New Roman"/>
          <w:sz w:val="22"/>
          <w:szCs w:val="22"/>
          <w:lang w:eastAsia="ar-SA"/>
        </w:rPr>
      </w:pPr>
      <w:r w:rsidRPr="002272F6">
        <w:rPr>
          <w:rFonts w:ascii="Times New Roman" w:hAnsi="Times New Roman" w:cs="Times New Roman"/>
          <w:b/>
          <w:sz w:val="22"/>
          <w:szCs w:val="22"/>
          <w:lang w:eastAsia="ar-SA"/>
        </w:rPr>
        <w:t>Sběr starého papíru</w:t>
      </w:r>
    </w:p>
    <w:p w14:paraId="28412F4B" w14:textId="77777777" w:rsidR="002272F6" w:rsidRPr="002272F6" w:rsidRDefault="002272F6" w:rsidP="002272F6">
      <w:pPr>
        <w:tabs>
          <w:tab w:val="num" w:pos="1418"/>
        </w:tabs>
        <w:suppressAutoHyphens/>
        <w:ind w:left="720" w:hanging="436"/>
        <w:jc w:val="both"/>
        <w:rPr>
          <w:rFonts w:ascii="Times New Roman" w:hAnsi="Times New Roman" w:cs="Times New Roman"/>
          <w:sz w:val="22"/>
          <w:szCs w:val="22"/>
          <w:lang w:eastAsia="ar-SA"/>
        </w:rPr>
      </w:pPr>
      <w:r w:rsidRPr="002272F6">
        <w:rPr>
          <w:rFonts w:ascii="Times New Roman" w:hAnsi="Times New Roman" w:cs="Times New Roman"/>
          <w:sz w:val="22"/>
          <w:szCs w:val="22"/>
          <w:lang w:eastAsia="ar-SA"/>
        </w:rPr>
        <w:tab/>
        <w:t>- určený pro všechny žáky školy.</w:t>
      </w:r>
    </w:p>
    <w:p w14:paraId="4F38A0E6" w14:textId="77777777" w:rsidR="002272F6" w:rsidRPr="002272F6" w:rsidRDefault="002272F6" w:rsidP="002272F6">
      <w:pPr>
        <w:tabs>
          <w:tab w:val="left" w:pos="709"/>
        </w:tabs>
        <w:autoSpaceDE w:val="0"/>
        <w:autoSpaceDN w:val="0"/>
        <w:adjustRightInd w:val="0"/>
        <w:spacing w:before="120"/>
        <w:jc w:val="both"/>
        <w:rPr>
          <w:rFonts w:ascii="Times New Roman" w:hAnsi="Times New Roman" w:cs="Times New Roman"/>
          <w:b/>
          <w:bCs/>
        </w:rPr>
      </w:pPr>
      <w:r w:rsidRPr="002272F6">
        <w:rPr>
          <w:rFonts w:ascii="Times New Roman" w:hAnsi="Times New Roman" w:cs="Times New Roman"/>
          <w:b/>
          <w:bCs/>
        </w:rPr>
        <w:t>2.7</w:t>
      </w:r>
      <w:r w:rsidRPr="002272F6">
        <w:rPr>
          <w:rFonts w:ascii="Times New Roman" w:hAnsi="Times New Roman" w:cs="Times New Roman"/>
          <w:b/>
          <w:bCs/>
        </w:rPr>
        <w:tab/>
        <w:t>Spolupráce se zákonnými zástupci a jinými subjekty</w:t>
      </w:r>
    </w:p>
    <w:p w14:paraId="4A81883F"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Zákonní zástupci dostávají informace o výsledcích vzdělávání dětí prostřednictvím žákovských knížek, na třídních schůzkách, v konzultačních hodinách, osobně či telefonicky podle jejich přání a časových možností.</w:t>
      </w:r>
    </w:p>
    <w:p w14:paraId="6654B9EB" w14:textId="60195354"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Naše škola kromě výchovně vzdělávací činnosti plní v obci významné kulturní a společenské poslání. Úzce spolupracuje se Sborem pro občanské záležitosti při Obecním úřadu Klapý. Učitelé a</w:t>
      </w:r>
      <w:r w:rsidR="00754D47">
        <w:rPr>
          <w:rFonts w:ascii="Times New Roman" w:hAnsi="Times New Roman" w:cs="Times New Roman"/>
          <w:sz w:val="22"/>
          <w:szCs w:val="22"/>
        </w:rPr>
        <w:t> </w:t>
      </w:r>
      <w:r w:rsidRPr="002272F6">
        <w:rPr>
          <w:rFonts w:ascii="Times New Roman" w:hAnsi="Times New Roman" w:cs="Times New Roman"/>
          <w:sz w:val="22"/>
          <w:szCs w:val="22"/>
        </w:rPr>
        <w:t xml:space="preserve">žáci připravují akce nejen pro rodiče, ale svými vystoupeními zajišťují kulturní části většiny obecních aktivit určených pro veřejnost – Mikulášská besídka, Vánoční besídka, Masopustní průvod, vystoupení ke Dni matek, vystoupení pro důchodce, vítání občánků, kulturní program při setkání rodáků. Společně jsou plánovány akce pro děti a jejich zákonné zástupce – Den dětí na </w:t>
      </w:r>
      <w:proofErr w:type="spellStart"/>
      <w:r w:rsidRPr="002272F6">
        <w:rPr>
          <w:rFonts w:ascii="Times New Roman" w:hAnsi="Times New Roman" w:cs="Times New Roman"/>
          <w:sz w:val="22"/>
          <w:szCs w:val="22"/>
        </w:rPr>
        <w:t>Házmburku</w:t>
      </w:r>
      <w:proofErr w:type="spellEnd"/>
      <w:r w:rsidRPr="002272F6">
        <w:rPr>
          <w:rFonts w:ascii="Times New Roman" w:hAnsi="Times New Roman" w:cs="Times New Roman"/>
          <w:sz w:val="22"/>
          <w:szCs w:val="22"/>
        </w:rPr>
        <w:t xml:space="preserve">, rozloučení s létem. </w:t>
      </w:r>
    </w:p>
    <w:p w14:paraId="5B6D4ED3"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Škola dále spolupracuje a pořádá různé akce společně s místním Sborem dobrovolných hasičů, se Sokolem Klapý a s místním zemědělským družstvem.</w:t>
      </w:r>
    </w:p>
    <w:p w14:paraId="0B75E86C"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Od ledna 2006 pracuje v naší škole Školská rada, která se skládá z jednoho zástupce rodičů, jednoho zástupce obce a jednoho zástupce pedagogů. Rada se schází minimálně dvakrát za rok.</w:t>
      </w:r>
    </w:p>
    <w:p w14:paraId="45621CB3"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Dále škola spolupracuje s obecní knihovnou, žáci navštěvují knihovnu individuálně i společně s kolektivem celé třídy.</w:t>
      </w:r>
    </w:p>
    <w:p w14:paraId="5FF3D1F9" w14:textId="77777777" w:rsidR="002272F6" w:rsidRPr="002272F6" w:rsidRDefault="002272F6" w:rsidP="002272F6">
      <w:pPr>
        <w:autoSpaceDE w:val="0"/>
        <w:autoSpaceDN w:val="0"/>
        <w:adjustRightInd w:val="0"/>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Ve velmi těsném kontaktu jsou obě součásti naší školy, tedy škola základní a škola mateřská. Děti se společně stravují ve školní jídelně, všechny se navzájem znají. Většiny kulturních představení se účastní společně děti obou zařízení, společně také vystupují na všech akcích. Předškoláci se na konci školního roku účastní jedné vyučovací hodiny v 1. třídě a prohlédnou si všechny prostory školy. K zápisu již nejdou do neznámého prostředí. Všichni pedagogičtí pracovníci obou součástí jsou v denním úzkém kontaktu.</w:t>
      </w:r>
    </w:p>
    <w:p w14:paraId="27CB1A38" w14:textId="77777777" w:rsidR="002272F6" w:rsidRPr="002272F6" w:rsidRDefault="002272F6" w:rsidP="002272F6">
      <w:pPr>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lastRenderedPageBreak/>
        <w:t xml:space="preserve">Vedení školy a třídní učitelky úzce spolupracují při řešení výchovných a vzdělávacích problémů s Pedagogicko-psychologickou poradnou Litoměřice a Speciálním pedagogickým centrem Litoměřice. </w:t>
      </w:r>
    </w:p>
    <w:p w14:paraId="35B9AB3D" w14:textId="4882E83D" w:rsidR="002272F6" w:rsidRPr="002272F6" w:rsidRDefault="002272F6" w:rsidP="002272F6">
      <w:pPr>
        <w:spacing w:before="120"/>
        <w:ind w:firstLine="708"/>
        <w:jc w:val="both"/>
        <w:rPr>
          <w:rFonts w:ascii="Times New Roman" w:hAnsi="Times New Roman" w:cs="Times New Roman"/>
          <w:sz w:val="22"/>
          <w:szCs w:val="22"/>
        </w:rPr>
      </w:pPr>
      <w:r w:rsidRPr="002272F6">
        <w:rPr>
          <w:rFonts w:ascii="Times New Roman" w:hAnsi="Times New Roman" w:cs="Times New Roman"/>
          <w:sz w:val="22"/>
          <w:szCs w:val="22"/>
        </w:rPr>
        <w:t>Se svým zřizovatelem je vedení školy díky funkci ředitelky školy v zastupitelstvu obce v</w:t>
      </w:r>
      <w:r w:rsidR="00754D47">
        <w:rPr>
          <w:rFonts w:ascii="Times New Roman" w:hAnsi="Times New Roman" w:cs="Times New Roman"/>
          <w:sz w:val="22"/>
          <w:szCs w:val="22"/>
        </w:rPr>
        <w:t> </w:t>
      </w:r>
      <w:r w:rsidRPr="002272F6">
        <w:rPr>
          <w:rFonts w:ascii="Times New Roman" w:hAnsi="Times New Roman" w:cs="Times New Roman"/>
          <w:sz w:val="22"/>
          <w:szCs w:val="22"/>
        </w:rPr>
        <w:t xml:space="preserve">denním kontaktu. </w:t>
      </w:r>
    </w:p>
    <w:p w14:paraId="2EEB1548" w14:textId="77777777" w:rsidR="002272F6" w:rsidRPr="002272F6" w:rsidRDefault="002272F6" w:rsidP="002272F6">
      <w:pPr>
        <w:rPr>
          <w:color w:val="FF0000"/>
        </w:rPr>
      </w:pPr>
    </w:p>
    <w:p w14:paraId="0B9C47FF" w14:textId="77777777" w:rsidR="002272F6" w:rsidRPr="002272F6" w:rsidRDefault="002272F6" w:rsidP="002272F6">
      <w:pPr>
        <w:jc w:val="both"/>
        <w:rPr>
          <w:rFonts w:ascii="Times New Roman" w:hAnsi="Times New Roman" w:cs="Times New Roman"/>
          <w:b/>
          <w:sz w:val="22"/>
          <w:szCs w:val="22"/>
        </w:rPr>
      </w:pPr>
      <w:r w:rsidRPr="002272F6">
        <w:rPr>
          <w:rFonts w:ascii="Times New Roman" w:hAnsi="Times New Roman" w:cs="Times New Roman"/>
          <w:b/>
          <w:sz w:val="22"/>
          <w:szCs w:val="22"/>
          <w:u w:val="single"/>
        </w:rPr>
        <w:t>Tradiční akce školy</w:t>
      </w:r>
      <w:r w:rsidRPr="002272F6">
        <w:rPr>
          <w:rFonts w:ascii="Times New Roman" w:hAnsi="Times New Roman" w:cs="Times New Roman"/>
          <w:b/>
          <w:sz w:val="22"/>
          <w:szCs w:val="22"/>
        </w:rPr>
        <w:t xml:space="preserve"> (viz následující tabulka):</w:t>
      </w:r>
    </w:p>
    <w:p w14:paraId="02B887B8" w14:textId="77777777" w:rsidR="002272F6" w:rsidRPr="002272F6" w:rsidRDefault="002272F6" w:rsidP="0003670F">
      <w:pPr>
        <w:spacing w:before="120"/>
        <w:jc w:val="both"/>
        <w:rPr>
          <w:rFonts w:ascii="Times New Roman" w:hAnsi="Times New Roman" w:cs="Times New Roman"/>
          <w:b/>
          <w:sz w:val="22"/>
          <w:szCs w:val="22"/>
        </w:rPr>
      </w:pPr>
      <w:r w:rsidRPr="002272F6">
        <w:rPr>
          <w:rFonts w:ascii="Times New Roman" w:hAnsi="Times New Roman" w:cs="Times New Roman"/>
          <w:b/>
          <w:sz w:val="22"/>
          <w:szCs w:val="22"/>
        </w:rPr>
        <w:tab/>
        <w:t>Vysvětlivky zkratek k následující tabulce:</w:t>
      </w:r>
    </w:p>
    <w:p w14:paraId="7C3B54B0" w14:textId="77777777" w:rsidR="002272F6" w:rsidRPr="002272F6" w:rsidRDefault="002272F6" w:rsidP="002272F6">
      <w:pPr>
        <w:rPr>
          <w:rFonts w:ascii="Times New Roman" w:hAnsi="Times New Roman" w:cs="Times New Roman"/>
          <w:sz w:val="22"/>
          <w:szCs w:val="22"/>
          <w:u w:val="single"/>
        </w:rPr>
      </w:pPr>
      <w:r w:rsidRPr="002272F6">
        <w:rPr>
          <w:rFonts w:ascii="Times New Roman" w:hAnsi="Times New Roman" w:cs="Times New Roman"/>
          <w:sz w:val="22"/>
          <w:szCs w:val="22"/>
        </w:rPr>
        <w:tab/>
      </w:r>
      <w:r w:rsidRPr="002272F6">
        <w:rPr>
          <w:rFonts w:ascii="Times New Roman" w:hAnsi="Times New Roman" w:cs="Times New Roman"/>
          <w:sz w:val="22"/>
          <w:szCs w:val="22"/>
          <w:u w:val="single"/>
        </w:rPr>
        <w:t xml:space="preserve">Klíčové kompetence – zkratky KK     </w:t>
      </w:r>
      <w:r w:rsidRPr="002272F6">
        <w:rPr>
          <w:rFonts w:ascii="Times New Roman" w:hAnsi="Times New Roman" w:cs="Times New Roman"/>
          <w:sz w:val="22"/>
          <w:szCs w:val="22"/>
        </w:rPr>
        <w:t xml:space="preserve">                                         </w:t>
      </w:r>
    </w:p>
    <w:p w14:paraId="0B2CE2A6" w14:textId="77777777" w:rsidR="002272F6" w:rsidRPr="002272F6" w:rsidRDefault="002272F6" w:rsidP="002272F6">
      <w:pPr>
        <w:ind w:right="-471"/>
        <w:rPr>
          <w:rFonts w:ascii="Times New Roman" w:hAnsi="Times New Roman" w:cs="Times New Roman"/>
          <w:sz w:val="22"/>
          <w:szCs w:val="22"/>
        </w:rPr>
      </w:pPr>
      <w:r w:rsidRPr="002272F6">
        <w:rPr>
          <w:rFonts w:ascii="Times New Roman" w:hAnsi="Times New Roman" w:cs="Times New Roman"/>
          <w:sz w:val="22"/>
          <w:szCs w:val="22"/>
        </w:rPr>
        <w:tab/>
        <w:t xml:space="preserve">- </w:t>
      </w:r>
      <w:r w:rsidRPr="002272F6">
        <w:rPr>
          <w:rFonts w:ascii="Times New Roman" w:hAnsi="Times New Roman" w:cs="Times New Roman"/>
          <w:sz w:val="22"/>
          <w:szCs w:val="22"/>
        </w:rPr>
        <w:tab/>
        <w:t>Kompetence k učení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KU</w:t>
      </w:r>
    </w:p>
    <w:p w14:paraId="53FFA457" w14:textId="5A8B949C" w:rsidR="002272F6" w:rsidRPr="002272F6" w:rsidRDefault="002272F6" w:rsidP="002272F6">
      <w:pPr>
        <w:ind w:right="-468"/>
        <w:rPr>
          <w:rFonts w:ascii="Times New Roman" w:hAnsi="Times New Roman" w:cs="Times New Roman"/>
          <w:sz w:val="22"/>
          <w:szCs w:val="22"/>
        </w:rPr>
      </w:pPr>
      <w:r w:rsidRPr="002272F6">
        <w:rPr>
          <w:rFonts w:ascii="Times New Roman" w:hAnsi="Times New Roman" w:cs="Times New Roman"/>
          <w:sz w:val="22"/>
          <w:szCs w:val="22"/>
        </w:rPr>
        <w:tab/>
        <w:t xml:space="preserve">- </w:t>
      </w:r>
      <w:r w:rsidRPr="002272F6">
        <w:rPr>
          <w:rFonts w:ascii="Times New Roman" w:hAnsi="Times New Roman" w:cs="Times New Roman"/>
          <w:sz w:val="22"/>
          <w:szCs w:val="22"/>
        </w:rPr>
        <w:tab/>
        <w:t>Kompetence k řešení problémů</w:t>
      </w:r>
      <w:r w:rsidRPr="002272F6">
        <w:rPr>
          <w:rFonts w:ascii="Times New Roman" w:hAnsi="Times New Roman" w:cs="Times New Roman"/>
          <w:sz w:val="22"/>
          <w:szCs w:val="22"/>
        </w:rPr>
        <w:tab/>
      </w:r>
      <w:r w:rsidR="00754D47">
        <w:rPr>
          <w:rFonts w:ascii="Times New Roman" w:hAnsi="Times New Roman" w:cs="Times New Roman"/>
          <w:sz w:val="22"/>
          <w:szCs w:val="22"/>
        </w:rPr>
        <w:tab/>
      </w:r>
      <w:r w:rsidRPr="002272F6">
        <w:rPr>
          <w:rFonts w:ascii="Times New Roman" w:hAnsi="Times New Roman" w:cs="Times New Roman"/>
          <w:sz w:val="22"/>
          <w:szCs w:val="22"/>
        </w:rPr>
        <w:t>KŘP</w:t>
      </w:r>
    </w:p>
    <w:p w14:paraId="115073A0" w14:textId="77777777" w:rsidR="002272F6" w:rsidRPr="002272F6" w:rsidRDefault="002272F6" w:rsidP="002272F6">
      <w:pPr>
        <w:ind w:right="-468"/>
        <w:rPr>
          <w:rFonts w:ascii="Times New Roman" w:hAnsi="Times New Roman" w:cs="Times New Roman"/>
          <w:sz w:val="22"/>
          <w:szCs w:val="22"/>
        </w:rPr>
      </w:pPr>
      <w:r w:rsidRPr="002272F6">
        <w:rPr>
          <w:rFonts w:ascii="Times New Roman" w:hAnsi="Times New Roman" w:cs="Times New Roman"/>
          <w:sz w:val="22"/>
          <w:szCs w:val="22"/>
        </w:rPr>
        <w:tab/>
        <w:t xml:space="preserve">- </w:t>
      </w:r>
      <w:r w:rsidRPr="002272F6">
        <w:rPr>
          <w:rFonts w:ascii="Times New Roman" w:hAnsi="Times New Roman" w:cs="Times New Roman"/>
          <w:sz w:val="22"/>
          <w:szCs w:val="22"/>
        </w:rPr>
        <w:tab/>
        <w:t>Kompetence komunikativní</w:t>
      </w:r>
      <w:r w:rsidRPr="002272F6">
        <w:rPr>
          <w:rFonts w:ascii="Times New Roman" w:hAnsi="Times New Roman" w:cs="Times New Roman"/>
          <w:sz w:val="22"/>
          <w:szCs w:val="22"/>
        </w:rPr>
        <w:tab/>
      </w:r>
      <w:r w:rsidRPr="002272F6">
        <w:rPr>
          <w:rFonts w:ascii="Times New Roman" w:hAnsi="Times New Roman" w:cs="Times New Roman"/>
          <w:sz w:val="22"/>
          <w:szCs w:val="22"/>
        </w:rPr>
        <w:tab/>
        <w:t>KK</w:t>
      </w:r>
    </w:p>
    <w:p w14:paraId="567088AE" w14:textId="77777777" w:rsidR="002272F6" w:rsidRPr="002272F6" w:rsidRDefault="002272F6" w:rsidP="002272F6">
      <w:pPr>
        <w:ind w:right="-468"/>
        <w:rPr>
          <w:rFonts w:ascii="Times New Roman" w:hAnsi="Times New Roman" w:cs="Times New Roman"/>
          <w:sz w:val="22"/>
          <w:szCs w:val="22"/>
        </w:rPr>
      </w:pPr>
      <w:r w:rsidRPr="002272F6">
        <w:rPr>
          <w:rFonts w:ascii="Times New Roman" w:hAnsi="Times New Roman" w:cs="Times New Roman"/>
          <w:sz w:val="22"/>
          <w:szCs w:val="22"/>
        </w:rPr>
        <w:tab/>
        <w:t>-</w:t>
      </w:r>
      <w:r w:rsidRPr="002272F6">
        <w:rPr>
          <w:rFonts w:ascii="Times New Roman" w:hAnsi="Times New Roman" w:cs="Times New Roman"/>
          <w:sz w:val="22"/>
          <w:szCs w:val="22"/>
        </w:rPr>
        <w:tab/>
        <w:t>Kompetence sociální a personální</w:t>
      </w:r>
      <w:r w:rsidRPr="002272F6">
        <w:rPr>
          <w:rFonts w:ascii="Times New Roman" w:hAnsi="Times New Roman" w:cs="Times New Roman"/>
          <w:sz w:val="22"/>
          <w:szCs w:val="22"/>
        </w:rPr>
        <w:tab/>
        <w:t>KSP</w:t>
      </w:r>
    </w:p>
    <w:p w14:paraId="363866F5" w14:textId="37D1093A" w:rsidR="002272F6" w:rsidRPr="002272F6" w:rsidRDefault="002272F6" w:rsidP="002272F6">
      <w:pPr>
        <w:ind w:right="-468"/>
        <w:rPr>
          <w:rFonts w:ascii="Times New Roman" w:hAnsi="Times New Roman" w:cs="Times New Roman"/>
          <w:sz w:val="22"/>
          <w:szCs w:val="22"/>
        </w:rPr>
      </w:pPr>
      <w:r w:rsidRPr="002272F6">
        <w:rPr>
          <w:rFonts w:ascii="Times New Roman" w:hAnsi="Times New Roman" w:cs="Times New Roman"/>
          <w:sz w:val="22"/>
          <w:szCs w:val="22"/>
        </w:rPr>
        <w:tab/>
        <w:t>-</w:t>
      </w:r>
      <w:r w:rsidRPr="002272F6">
        <w:rPr>
          <w:rFonts w:ascii="Times New Roman" w:hAnsi="Times New Roman" w:cs="Times New Roman"/>
          <w:sz w:val="22"/>
          <w:szCs w:val="22"/>
        </w:rPr>
        <w:tab/>
        <w:t>Kompetence občanské</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00754D47">
        <w:rPr>
          <w:rFonts w:ascii="Times New Roman" w:hAnsi="Times New Roman" w:cs="Times New Roman"/>
          <w:sz w:val="22"/>
          <w:szCs w:val="22"/>
        </w:rPr>
        <w:tab/>
      </w:r>
      <w:r w:rsidRPr="002272F6">
        <w:rPr>
          <w:rFonts w:ascii="Times New Roman" w:hAnsi="Times New Roman" w:cs="Times New Roman"/>
          <w:sz w:val="22"/>
          <w:szCs w:val="22"/>
        </w:rPr>
        <w:t>KO</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w:t>
      </w:r>
      <w:r w:rsidRPr="002272F6">
        <w:rPr>
          <w:rFonts w:ascii="Times New Roman" w:hAnsi="Times New Roman" w:cs="Times New Roman"/>
          <w:sz w:val="22"/>
          <w:szCs w:val="22"/>
        </w:rPr>
        <w:tab/>
        <w:t>-</w:t>
      </w:r>
      <w:r w:rsidRPr="002272F6">
        <w:rPr>
          <w:rFonts w:ascii="Times New Roman" w:hAnsi="Times New Roman" w:cs="Times New Roman"/>
          <w:sz w:val="22"/>
          <w:szCs w:val="22"/>
        </w:rPr>
        <w:tab/>
        <w:t>Kompetence pracovní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KP</w:t>
      </w:r>
    </w:p>
    <w:p w14:paraId="2CD2A67D" w14:textId="77777777" w:rsidR="002272F6" w:rsidRPr="002272F6" w:rsidRDefault="002272F6" w:rsidP="002272F6">
      <w:pPr>
        <w:ind w:right="-468"/>
        <w:rPr>
          <w:rFonts w:ascii="Times New Roman" w:hAnsi="Times New Roman" w:cs="Times New Roman"/>
          <w:sz w:val="22"/>
          <w:szCs w:val="22"/>
        </w:rPr>
      </w:pPr>
      <w:r w:rsidRPr="002272F6">
        <w:rPr>
          <w:rFonts w:ascii="Times New Roman" w:hAnsi="Times New Roman" w:cs="Times New Roman"/>
          <w:sz w:val="22"/>
          <w:szCs w:val="22"/>
        </w:rPr>
        <w:tab/>
        <w:t>-</w:t>
      </w:r>
      <w:r w:rsidRPr="002272F6">
        <w:rPr>
          <w:rFonts w:ascii="Times New Roman" w:hAnsi="Times New Roman" w:cs="Times New Roman"/>
          <w:sz w:val="22"/>
          <w:szCs w:val="22"/>
        </w:rPr>
        <w:tab/>
        <w:t>Kompetence digitální</w:t>
      </w:r>
      <w:r w:rsidRPr="002272F6">
        <w:rPr>
          <w:rFonts w:ascii="Times New Roman" w:hAnsi="Times New Roman" w:cs="Times New Roman"/>
          <w:sz w:val="22"/>
          <w:szCs w:val="22"/>
        </w:rPr>
        <w:tab/>
      </w:r>
      <w:r w:rsidRPr="002272F6">
        <w:rPr>
          <w:rFonts w:ascii="Times New Roman" w:hAnsi="Times New Roman" w:cs="Times New Roman"/>
          <w:sz w:val="22"/>
          <w:szCs w:val="22"/>
        </w:rPr>
        <w:tab/>
      </w:r>
      <w:r w:rsidRPr="002272F6">
        <w:rPr>
          <w:rFonts w:ascii="Times New Roman" w:hAnsi="Times New Roman" w:cs="Times New Roman"/>
          <w:sz w:val="22"/>
          <w:szCs w:val="22"/>
        </w:rPr>
        <w:tab/>
        <w:t>KD</w:t>
      </w:r>
    </w:p>
    <w:p w14:paraId="2849C8F3" w14:textId="77777777" w:rsidR="002272F6" w:rsidRPr="002272F6" w:rsidRDefault="002272F6" w:rsidP="002272F6">
      <w:pPr>
        <w:rPr>
          <w:rFonts w:ascii="Times New Roman" w:hAnsi="Times New Roman" w:cs="Times New Roman"/>
          <w:bCs/>
          <w:sz w:val="22"/>
          <w:szCs w:val="22"/>
          <w:u w:val="single"/>
          <w:lang w:eastAsia="ar-SA"/>
        </w:rPr>
      </w:pPr>
      <w:r w:rsidRPr="002272F6">
        <w:rPr>
          <w:rFonts w:ascii="Times New Roman" w:hAnsi="Times New Roman" w:cs="Times New Roman"/>
          <w:b/>
          <w:bCs/>
          <w:sz w:val="22"/>
          <w:szCs w:val="22"/>
          <w:lang w:eastAsia="ar-SA"/>
        </w:rPr>
        <w:tab/>
      </w:r>
      <w:r w:rsidRPr="002272F6">
        <w:rPr>
          <w:rFonts w:ascii="Times New Roman" w:hAnsi="Times New Roman" w:cs="Times New Roman"/>
          <w:bCs/>
          <w:sz w:val="22"/>
          <w:szCs w:val="22"/>
          <w:u w:val="single"/>
          <w:lang w:eastAsia="ar-SA"/>
        </w:rPr>
        <w:t xml:space="preserve">Průřezová </w:t>
      </w:r>
      <w:proofErr w:type="gramStart"/>
      <w:r w:rsidRPr="002272F6">
        <w:rPr>
          <w:rFonts w:ascii="Times New Roman" w:hAnsi="Times New Roman" w:cs="Times New Roman"/>
          <w:bCs/>
          <w:sz w:val="22"/>
          <w:szCs w:val="22"/>
          <w:u w:val="single"/>
          <w:lang w:eastAsia="ar-SA"/>
        </w:rPr>
        <w:t>témata- zkratky</w:t>
      </w:r>
      <w:proofErr w:type="gramEnd"/>
      <w:r w:rsidRPr="002272F6">
        <w:rPr>
          <w:rFonts w:ascii="Times New Roman" w:hAnsi="Times New Roman" w:cs="Times New Roman"/>
          <w:bCs/>
          <w:sz w:val="22"/>
          <w:szCs w:val="22"/>
          <w:u w:val="single"/>
          <w:lang w:eastAsia="ar-SA"/>
        </w:rPr>
        <w:t xml:space="preserve"> PT </w:t>
      </w:r>
    </w:p>
    <w:p w14:paraId="31AEED51" w14:textId="77777777"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 xml:space="preserve">Osobnostní a sociální výchova </w:t>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t>OSV</w:t>
      </w:r>
    </w:p>
    <w:p w14:paraId="1ED30A81" w14:textId="695BC6C4"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 xml:space="preserve">Výchova demokratického občana </w:t>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t>VDO</w:t>
      </w:r>
    </w:p>
    <w:p w14:paraId="2146B4AE" w14:textId="77777777"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 xml:space="preserve">Výchova k myšlení v evropských a globálních souvislostech </w:t>
      </w:r>
      <w:r w:rsidRPr="002272F6">
        <w:rPr>
          <w:rFonts w:ascii="Times New Roman" w:hAnsi="Times New Roman" w:cs="Times New Roman"/>
          <w:bCs/>
          <w:sz w:val="22"/>
          <w:szCs w:val="22"/>
          <w:lang w:eastAsia="ar-SA"/>
        </w:rPr>
        <w:tab/>
        <w:t>VMEGS</w:t>
      </w:r>
    </w:p>
    <w:p w14:paraId="308E4B6E" w14:textId="77777777"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Multikulturní výchova</w:t>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t>MV</w:t>
      </w:r>
    </w:p>
    <w:p w14:paraId="5DF09B18" w14:textId="00E53F19"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Environmentální výchova</w:t>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t>EV</w:t>
      </w:r>
    </w:p>
    <w:p w14:paraId="727AC347" w14:textId="75B25927" w:rsidR="002272F6" w:rsidRPr="002272F6" w:rsidRDefault="002272F6" w:rsidP="002272F6">
      <w:pPr>
        <w:rPr>
          <w:rFonts w:ascii="Times New Roman" w:hAnsi="Times New Roman" w:cs="Times New Roman"/>
          <w:bCs/>
          <w:sz w:val="22"/>
          <w:szCs w:val="22"/>
          <w:lang w:eastAsia="ar-SA"/>
        </w:rPr>
      </w:pPr>
      <w:r w:rsidRPr="002272F6">
        <w:rPr>
          <w:rFonts w:ascii="Times New Roman" w:hAnsi="Times New Roman" w:cs="Times New Roman"/>
          <w:bCs/>
          <w:sz w:val="22"/>
          <w:szCs w:val="22"/>
          <w:lang w:eastAsia="ar-SA"/>
        </w:rPr>
        <w:tab/>
        <w:t>-</w:t>
      </w:r>
      <w:r w:rsidRPr="002272F6">
        <w:rPr>
          <w:rFonts w:ascii="Times New Roman" w:hAnsi="Times New Roman" w:cs="Times New Roman"/>
          <w:bCs/>
          <w:sz w:val="22"/>
          <w:szCs w:val="22"/>
          <w:lang w:eastAsia="ar-SA"/>
        </w:rPr>
        <w:tab/>
        <w:t xml:space="preserve">Mediální výchova </w:t>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r>
      <w:r w:rsidRPr="002272F6">
        <w:rPr>
          <w:rFonts w:ascii="Times New Roman" w:hAnsi="Times New Roman" w:cs="Times New Roman"/>
          <w:bCs/>
          <w:sz w:val="22"/>
          <w:szCs w:val="22"/>
          <w:lang w:eastAsia="ar-SA"/>
        </w:rPr>
        <w:tab/>
        <w:t>MEV</w:t>
      </w:r>
    </w:p>
    <w:p w14:paraId="0285CFEE" w14:textId="77777777" w:rsidR="002272F6" w:rsidRPr="002272F6" w:rsidRDefault="002272F6" w:rsidP="002272F6">
      <w:pPr>
        <w:rPr>
          <w:rFonts w:ascii="Times New Roman" w:hAnsi="Times New Roman" w:cs="Times New Roman"/>
          <w:bCs/>
          <w:sz w:val="22"/>
          <w:szCs w:val="22"/>
          <w:lang w:eastAsia="ar-SA"/>
        </w:rPr>
      </w:pPr>
    </w:p>
    <w:tbl>
      <w:tblPr>
        <w:tblStyle w:val="Mkatabulky"/>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3510"/>
        <w:gridCol w:w="1134"/>
        <w:gridCol w:w="1701"/>
        <w:gridCol w:w="2943"/>
      </w:tblGrid>
      <w:tr w:rsidR="002272F6" w:rsidRPr="002272F6" w14:paraId="59519111" w14:textId="77777777" w:rsidTr="00165452">
        <w:tc>
          <w:tcPr>
            <w:tcW w:w="3510" w:type="dxa"/>
            <w:tcBorders>
              <w:top w:val="single" w:sz="12" w:space="0" w:color="000000" w:themeColor="text1"/>
              <w:bottom w:val="single" w:sz="12" w:space="0" w:color="000000" w:themeColor="text1"/>
            </w:tcBorders>
            <w:shd w:val="clear" w:color="auto" w:fill="D6E3BC" w:themeFill="accent3" w:themeFillTint="66"/>
            <w:vAlign w:val="center"/>
          </w:tcPr>
          <w:p w14:paraId="587E7392" w14:textId="77777777" w:rsidR="002272F6" w:rsidRPr="002272F6" w:rsidRDefault="002272F6" w:rsidP="002272F6">
            <w:pPr>
              <w:tabs>
                <w:tab w:val="center" w:pos="4536"/>
                <w:tab w:val="right" w:pos="9072"/>
              </w:tabs>
              <w:autoSpaceDE w:val="0"/>
              <w:autoSpaceDN w:val="0"/>
              <w:adjustRightInd w:val="0"/>
              <w:jc w:val="center"/>
              <w:rPr>
                <w:rFonts w:ascii="Times New Roman" w:hAnsi="Times New Roman" w:cs="Times New Roman"/>
                <w:b/>
                <w:bCs/>
              </w:rPr>
            </w:pPr>
            <w:r w:rsidRPr="002272F6">
              <w:rPr>
                <w:rFonts w:ascii="Times New Roman" w:hAnsi="Times New Roman" w:cs="Times New Roman"/>
                <w:b/>
                <w:bCs/>
              </w:rPr>
              <w:t>AKCE</w:t>
            </w:r>
          </w:p>
        </w:tc>
        <w:tc>
          <w:tcPr>
            <w:tcW w:w="1134" w:type="dxa"/>
            <w:tcBorders>
              <w:top w:val="single" w:sz="12" w:space="0" w:color="000000" w:themeColor="text1"/>
              <w:bottom w:val="single" w:sz="12" w:space="0" w:color="000000" w:themeColor="text1"/>
            </w:tcBorders>
            <w:shd w:val="clear" w:color="auto" w:fill="D6E3BC" w:themeFill="accent3" w:themeFillTint="66"/>
            <w:vAlign w:val="center"/>
          </w:tcPr>
          <w:p w14:paraId="0624894D" w14:textId="77777777" w:rsidR="002272F6" w:rsidRPr="002272F6" w:rsidRDefault="002272F6" w:rsidP="002272F6">
            <w:pPr>
              <w:tabs>
                <w:tab w:val="center" w:pos="4536"/>
                <w:tab w:val="right" w:pos="9072"/>
              </w:tabs>
              <w:autoSpaceDE w:val="0"/>
              <w:autoSpaceDN w:val="0"/>
              <w:adjustRightInd w:val="0"/>
              <w:jc w:val="center"/>
              <w:rPr>
                <w:rFonts w:ascii="Times New Roman" w:hAnsi="Times New Roman" w:cs="Times New Roman"/>
                <w:b/>
                <w:bCs/>
              </w:rPr>
            </w:pPr>
            <w:r w:rsidRPr="002272F6">
              <w:rPr>
                <w:rFonts w:ascii="Times New Roman" w:hAnsi="Times New Roman" w:cs="Times New Roman"/>
                <w:b/>
                <w:bCs/>
              </w:rPr>
              <w:t>Měsíc</w:t>
            </w:r>
          </w:p>
        </w:tc>
        <w:tc>
          <w:tcPr>
            <w:tcW w:w="1701" w:type="dxa"/>
            <w:tcBorders>
              <w:top w:val="single" w:sz="12" w:space="0" w:color="000000" w:themeColor="text1"/>
              <w:bottom w:val="single" w:sz="12" w:space="0" w:color="000000" w:themeColor="text1"/>
            </w:tcBorders>
            <w:shd w:val="clear" w:color="auto" w:fill="D6E3BC" w:themeFill="accent3" w:themeFillTint="66"/>
            <w:vAlign w:val="center"/>
          </w:tcPr>
          <w:p w14:paraId="42B3F99B" w14:textId="77777777" w:rsidR="002272F6" w:rsidRPr="002272F6" w:rsidRDefault="002272F6" w:rsidP="002272F6">
            <w:pPr>
              <w:tabs>
                <w:tab w:val="center" w:pos="4536"/>
                <w:tab w:val="right" w:pos="9072"/>
              </w:tabs>
              <w:autoSpaceDE w:val="0"/>
              <w:autoSpaceDN w:val="0"/>
              <w:adjustRightInd w:val="0"/>
              <w:jc w:val="center"/>
              <w:rPr>
                <w:rFonts w:ascii="Times New Roman" w:hAnsi="Times New Roman" w:cs="Times New Roman"/>
                <w:b/>
                <w:bCs/>
              </w:rPr>
            </w:pPr>
            <w:r w:rsidRPr="002272F6">
              <w:rPr>
                <w:rFonts w:ascii="Times New Roman" w:hAnsi="Times New Roman" w:cs="Times New Roman"/>
                <w:b/>
                <w:bCs/>
              </w:rPr>
              <w:t>Průřezová témata</w:t>
            </w:r>
          </w:p>
        </w:tc>
        <w:tc>
          <w:tcPr>
            <w:tcW w:w="2943" w:type="dxa"/>
            <w:tcBorders>
              <w:top w:val="single" w:sz="12" w:space="0" w:color="000000" w:themeColor="text1"/>
              <w:bottom w:val="single" w:sz="12" w:space="0" w:color="000000" w:themeColor="text1"/>
            </w:tcBorders>
            <w:shd w:val="clear" w:color="auto" w:fill="D6E3BC" w:themeFill="accent3" w:themeFillTint="66"/>
            <w:vAlign w:val="center"/>
          </w:tcPr>
          <w:p w14:paraId="0D7B96B7" w14:textId="77777777" w:rsidR="002272F6" w:rsidRPr="002272F6" w:rsidRDefault="002272F6" w:rsidP="002272F6">
            <w:pPr>
              <w:tabs>
                <w:tab w:val="center" w:pos="4536"/>
                <w:tab w:val="right" w:pos="9072"/>
              </w:tabs>
              <w:autoSpaceDE w:val="0"/>
              <w:autoSpaceDN w:val="0"/>
              <w:adjustRightInd w:val="0"/>
              <w:jc w:val="center"/>
              <w:rPr>
                <w:rFonts w:ascii="Times New Roman" w:hAnsi="Times New Roman" w:cs="Times New Roman"/>
                <w:b/>
                <w:bCs/>
              </w:rPr>
            </w:pPr>
            <w:r w:rsidRPr="002272F6">
              <w:rPr>
                <w:rFonts w:ascii="Times New Roman" w:hAnsi="Times New Roman" w:cs="Times New Roman"/>
                <w:b/>
                <w:bCs/>
              </w:rPr>
              <w:t>Klíčové kompetence</w:t>
            </w:r>
          </w:p>
        </w:tc>
      </w:tr>
      <w:tr w:rsidR="002272F6" w:rsidRPr="002272F6" w14:paraId="6ABC28E9" w14:textId="77777777" w:rsidTr="00165452">
        <w:trPr>
          <w:trHeight w:val="567"/>
        </w:trPr>
        <w:tc>
          <w:tcPr>
            <w:tcW w:w="3510" w:type="dxa"/>
            <w:tcBorders>
              <w:top w:val="single" w:sz="12" w:space="0" w:color="000000" w:themeColor="text1"/>
            </w:tcBorders>
            <w:vAlign w:val="center"/>
          </w:tcPr>
          <w:p w14:paraId="293727EC"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Slavnostní uvítání prvňáčků</w:t>
            </w:r>
          </w:p>
        </w:tc>
        <w:tc>
          <w:tcPr>
            <w:tcW w:w="1134" w:type="dxa"/>
            <w:tcBorders>
              <w:top w:val="single" w:sz="12" w:space="0" w:color="000000" w:themeColor="text1"/>
            </w:tcBorders>
            <w:vAlign w:val="center"/>
          </w:tcPr>
          <w:p w14:paraId="44034E0B"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září</w:t>
            </w:r>
          </w:p>
        </w:tc>
        <w:tc>
          <w:tcPr>
            <w:tcW w:w="1701" w:type="dxa"/>
            <w:tcBorders>
              <w:top w:val="single" w:sz="12" w:space="0" w:color="000000" w:themeColor="text1"/>
            </w:tcBorders>
            <w:vAlign w:val="center"/>
          </w:tcPr>
          <w:p w14:paraId="4DD5D682"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tcBorders>
              <w:top w:val="single" w:sz="12" w:space="0" w:color="000000" w:themeColor="text1"/>
            </w:tcBorders>
            <w:vAlign w:val="center"/>
          </w:tcPr>
          <w:p w14:paraId="1F93234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KK, KSP, KO</w:t>
            </w:r>
          </w:p>
        </w:tc>
      </w:tr>
      <w:tr w:rsidR="002272F6" w:rsidRPr="002272F6" w14:paraId="0E04D646" w14:textId="77777777" w:rsidTr="00165452">
        <w:trPr>
          <w:trHeight w:val="567"/>
        </w:trPr>
        <w:tc>
          <w:tcPr>
            <w:tcW w:w="3510" w:type="dxa"/>
            <w:vAlign w:val="center"/>
          </w:tcPr>
          <w:p w14:paraId="4F7A6A9B"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 xml:space="preserve">Pingpongový turnaj </w:t>
            </w:r>
          </w:p>
        </w:tc>
        <w:tc>
          <w:tcPr>
            <w:tcW w:w="1134" w:type="dxa"/>
            <w:vAlign w:val="center"/>
          </w:tcPr>
          <w:p w14:paraId="26588EBB"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prosinec</w:t>
            </w:r>
          </w:p>
        </w:tc>
        <w:tc>
          <w:tcPr>
            <w:tcW w:w="1701" w:type="dxa"/>
            <w:vAlign w:val="center"/>
          </w:tcPr>
          <w:p w14:paraId="2E686E4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MV</w:t>
            </w:r>
          </w:p>
        </w:tc>
        <w:tc>
          <w:tcPr>
            <w:tcW w:w="2943" w:type="dxa"/>
            <w:vAlign w:val="center"/>
          </w:tcPr>
          <w:p w14:paraId="775B8B8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325B3BB5" w14:textId="77777777" w:rsidTr="00165452">
        <w:trPr>
          <w:trHeight w:val="567"/>
        </w:trPr>
        <w:tc>
          <w:tcPr>
            <w:tcW w:w="3510" w:type="dxa"/>
            <w:vAlign w:val="center"/>
          </w:tcPr>
          <w:p w14:paraId="6A9CE443"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Vánoční vystoupení s besídkou</w:t>
            </w:r>
          </w:p>
        </w:tc>
        <w:tc>
          <w:tcPr>
            <w:tcW w:w="1134" w:type="dxa"/>
            <w:vAlign w:val="center"/>
          </w:tcPr>
          <w:p w14:paraId="1FEDDE52"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prosinec</w:t>
            </w:r>
          </w:p>
        </w:tc>
        <w:tc>
          <w:tcPr>
            <w:tcW w:w="1701" w:type="dxa"/>
            <w:vAlign w:val="center"/>
          </w:tcPr>
          <w:p w14:paraId="0376AC8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MV, VMEGS, MEV</w:t>
            </w:r>
          </w:p>
        </w:tc>
        <w:tc>
          <w:tcPr>
            <w:tcW w:w="2943" w:type="dxa"/>
            <w:vAlign w:val="center"/>
          </w:tcPr>
          <w:p w14:paraId="7AC6A95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KP</w:t>
            </w:r>
          </w:p>
        </w:tc>
      </w:tr>
      <w:tr w:rsidR="002272F6" w:rsidRPr="002272F6" w14:paraId="274627F8" w14:textId="77777777" w:rsidTr="00165452">
        <w:trPr>
          <w:trHeight w:val="567"/>
        </w:trPr>
        <w:tc>
          <w:tcPr>
            <w:tcW w:w="3510" w:type="dxa"/>
            <w:vAlign w:val="center"/>
          </w:tcPr>
          <w:p w14:paraId="710E6525"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Masopust – karneval</w:t>
            </w:r>
          </w:p>
        </w:tc>
        <w:tc>
          <w:tcPr>
            <w:tcW w:w="1134" w:type="dxa"/>
            <w:vAlign w:val="center"/>
          </w:tcPr>
          <w:p w14:paraId="504B26D7"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únor</w:t>
            </w:r>
          </w:p>
        </w:tc>
        <w:tc>
          <w:tcPr>
            <w:tcW w:w="1701" w:type="dxa"/>
            <w:vAlign w:val="center"/>
          </w:tcPr>
          <w:p w14:paraId="6E1DDD3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VMEGS</w:t>
            </w:r>
          </w:p>
        </w:tc>
        <w:tc>
          <w:tcPr>
            <w:tcW w:w="2943" w:type="dxa"/>
            <w:vAlign w:val="center"/>
          </w:tcPr>
          <w:p w14:paraId="0ABD9D3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DP</w:t>
            </w:r>
          </w:p>
        </w:tc>
      </w:tr>
      <w:tr w:rsidR="002272F6" w:rsidRPr="002272F6" w14:paraId="58176ED6" w14:textId="77777777" w:rsidTr="00165452">
        <w:trPr>
          <w:trHeight w:val="567"/>
        </w:trPr>
        <w:tc>
          <w:tcPr>
            <w:tcW w:w="3510" w:type="dxa"/>
            <w:vAlign w:val="center"/>
          </w:tcPr>
          <w:p w14:paraId="497823C5"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Vítání občánků</w:t>
            </w:r>
          </w:p>
        </w:tc>
        <w:tc>
          <w:tcPr>
            <w:tcW w:w="1134" w:type="dxa"/>
            <w:vAlign w:val="center"/>
          </w:tcPr>
          <w:p w14:paraId="21010BC5"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březen</w:t>
            </w:r>
          </w:p>
        </w:tc>
        <w:tc>
          <w:tcPr>
            <w:tcW w:w="1701" w:type="dxa"/>
            <w:vAlign w:val="center"/>
          </w:tcPr>
          <w:p w14:paraId="402D37D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21C3300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w:t>
            </w:r>
          </w:p>
        </w:tc>
      </w:tr>
      <w:tr w:rsidR="002272F6" w:rsidRPr="002272F6" w14:paraId="79422489" w14:textId="77777777" w:rsidTr="00165452">
        <w:trPr>
          <w:trHeight w:val="567"/>
        </w:trPr>
        <w:tc>
          <w:tcPr>
            <w:tcW w:w="3510" w:type="dxa"/>
            <w:vAlign w:val="center"/>
          </w:tcPr>
          <w:p w14:paraId="1603FB36"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Vystoupení pro důchodce</w:t>
            </w:r>
          </w:p>
        </w:tc>
        <w:tc>
          <w:tcPr>
            <w:tcW w:w="1134" w:type="dxa"/>
            <w:vAlign w:val="center"/>
          </w:tcPr>
          <w:p w14:paraId="31C8F69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duben</w:t>
            </w:r>
          </w:p>
        </w:tc>
        <w:tc>
          <w:tcPr>
            <w:tcW w:w="1701" w:type="dxa"/>
            <w:vAlign w:val="center"/>
          </w:tcPr>
          <w:p w14:paraId="05A82279"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MEV</w:t>
            </w:r>
          </w:p>
        </w:tc>
        <w:tc>
          <w:tcPr>
            <w:tcW w:w="2943" w:type="dxa"/>
            <w:vAlign w:val="center"/>
          </w:tcPr>
          <w:p w14:paraId="1E3F30DC"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KP, KK, KSP, KO</w:t>
            </w:r>
          </w:p>
        </w:tc>
      </w:tr>
      <w:tr w:rsidR="002272F6" w:rsidRPr="002272F6" w14:paraId="200486EA" w14:textId="77777777" w:rsidTr="00165452">
        <w:trPr>
          <w:trHeight w:val="567"/>
        </w:trPr>
        <w:tc>
          <w:tcPr>
            <w:tcW w:w="3510" w:type="dxa"/>
            <w:vAlign w:val="center"/>
          </w:tcPr>
          <w:p w14:paraId="798099F2"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Den Země – pomoc obci</w:t>
            </w:r>
          </w:p>
        </w:tc>
        <w:tc>
          <w:tcPr>
            <w:tcW w:w="1134" w:type="dxa"/>
            <w:vAlign w:val="center"/>
          </w:tcPr>
          <w:p w14:paraId="559ED49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duben</w:t>
            </w:r>
          </w:p>
        </w:tc>
        <w:tc>
          <w:tcPr>
            <w:tcW w:w="1701" w:type="dxa"/>
            <w:vAlign w:val="center"/>
          </w:tcPr>
          <w:p w14:paraId="494FAD6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VMEGS, EV, MEV</w:t>
            </w:r>
          </w:p>
        </w:tc>
        <w:tc>
          <w:tcPr>
            <w:tcW w:w="2943" w:type="dxa"/>
            <w:vAlign w:val="center"/>
          </w:tcPr>
          <w:p w14:paraId="10BC39DD"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00DA7159" w14:textId="77777777" w:rsidTr="00165452">
        <w:trPr>
          <w:trHeight w:val="567"/>
        </w:trPr>
        <w:tc>
          <w:tcPr>
            <w:tcW w:w="3510" w:type="dxa"/>
            <w:vAlign w:val="center"/>
          </w:tcPr>
          <w:p w14:paraId="68B87840"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Závody na kárách a koloběžkách</w:t>
            </w:r>
          </w:p>
        </w:tc>
        <w:tc>
          <w:tcPr>
            <w:tcW w:w="1134" w:type="dxa"/>
            <w:vAlign w:val="center"/>
          </w:tcPr>
          <w:p w14:paraId="07EA26C4"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duben</w:t>
            </w:r>
          </w:p>
        </w:tc>
        <w:tc>
          <w:tcPr>
            <w:tcW w:w="1701" w:type="dxa"/>
            <w:vAlign w:val="center"/>
          </w:tcPr>
          <w:p w14:paraId="3CDDD5D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w:t>
            </w:r>
          </w:p>
        </w:tc>
        <w:tc>
          <w:tcPr>
            <w:tcW w:w="2943" w:type="dxa"/>
            <w:vAlign w:val="center"/>
          </w:tcPr>
          <w:p w14:paraId="256077A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69ADA519" w14:textId="77777777" w:rsidTr="00165452">
        <w:trPr>
          <w:trHeight w:val="567"/>
        </w:trPr>
        <w:tc>
          <w:tcPr>
            <w:tcW w:w="3510" w:type="dxa"/>
            <w:vAlign w:val="center"/>
          </w:tcPr>
          <w:p w14:paraId="573B2199" w14:textId="77777777" w:rsidR="002272F6" w:rsidRPr="002272F6" w:rsidRDefault="002272F6" w:rsidP="002272F6">
            <w:pPr>
              <w:tabs>
                <w:tab w:val="center" w:pos="4536"/>
                <w:tab w:val="right" w:pos="9072"/>
              </w:tabs>
              <w:jc w:val="both"/>
              <w:rPr>
                <w:rFonts w:ascii="Times New Roman" w:hAnsi="Times New Roman" w:cs="Times New Roman"/>
                <w:bCs/>
              </w:rPr>
            </w:pPr>
            <w:r w:rsidRPr="002272F6">
              <w:rPr>
                <w:rFonts w:ascii="Times New Roman" w:hAnsi="Times New Roman" w:cs="Times New Roman"/>
                <w:bCs/>
              </w:rPr>
              <w:t>Pálení čarodějnic</w:t>
            </w:r>
          </w:p>
        </w:tc>
        <w:tc>
          <w:tcPr>
            <w:tcW w:w="1134" w:type="dxa"/>
            <w:vAlign w:val="center"/>
          </w:tcPr>
          <w:p w14:paraId="1284C24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duben</w:t>
            </w:r>
          </w:p>
        </w:tc>
        <w:tc>
          <w:tcPr>
            <w:tcW w:w="1701" w:type="dxa"/>
            <w:vAlign w:val="center"/>
          </w:tcPr>
          <w:p w14:paraId="0A1CE420"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11684F0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KP</w:t>
            </w:r>
          </w:p>
        </w:tc>
      </w:tr>
      <w:tr w:rsidR="002272F6" w:rsidRPr="002272F6" w14:paraId="10A9BD72" w14:textId="77777777" w:rsidTr="00165452">
        <w:trPr>
          <w:trHeight w:val="567"/>
        </w:trPr>
        <w:tc>
          <w:tcPr>
            <w:tcW w:w="3510" w:type="dxa"/>
            <w:vAlign w:val="center"/>
          </w:tcPr>
          <w:p w14:paraId="45A3A831" w14:textId="77777777" w:rsidR="002272F6" w:rsidRPr="002272F6" w:rsidRDefault="002272F6" w:rsidP="002272F6">
            <w:pPr>
              <w:tabs>
                <w:tab w:val="center" w:pos="4536"/>
                <w:tab w:val="right" w:pos="9072"/>
              </w:tabs>
              <w:jc w:val="both"/>
              <w:rPr>
                <w:rFonts w:ascii="Times New Roman" w:hAnsi="Times New Roman" w:cs="Times New Roman"/>
                <w:bCs/>
              </w:rPr>
            </w:pPr>
            <w:r w:rsidRPr="002272F6">
              <w:rPr>
                <w:rFonts w:ascii="Times New Roman" w:hAnsi="Times New Roman" w:cs="Times New Roman"/>
                <w:bCs/>
              </w:rPr>
              <w:t>Vítání předškoláků u zápisu</w:t>
            </w:r>
          </w:p>
        </w:tc>
        <w:tc>
          <w:tcPr>
            <w:tcW w:w="1134" w:type="dxa"/>
            <w:vAlign w:val="center"/>
          </w:tcPr>
          <w:p w14:paraId="32784029"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květen</w:t>
            </w:r>
          </w:p>
        </w:tc>
        <w:tc>
          <w:tcPr>
            <w:tcW w:w="1701" w:type="dxa"/>
            <w:vAlign w:val="center"/>
          </w:tcPr>
          <w:p w14:paraId="4A422F00"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6811DF20"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49DF7CFA" w14:textId="77777777" w:rsidTr="00165452">
        <w:trPr>
          <w:trHeight w:val="567"/>
        </w:trPr>
        <w:tc>
          <w:tcPr>
            <w:tcW w:w="3510" w:type="dxa"/>
            <w:vAlign w:val="center"/>
          </w:tcPr>
          <w:p w14:paraId="5AD58AB1"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Vystoupení pro rodáky</w:t>
            </w:r>
          </w:p>
        </w:tc>
        <w:tc>
          <w:tcPr>
            <w:tcW w:w="1134" w:type="dxa"/>
            <w:vAlign w:val="center"/>
          </w:tcPr>
          <w:p w14:paraId="4D367EB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květen</w:t>
            </w:r>
          </w:p>
        </w:tc>
        <w:tc>
          <w:tcPr>
            <w:tcW w:w="1701" w:type="dxa"/>
            <w:vAlign w:val="center"/>
          </w:tcPr>
          <w:p w14:paraId="3EA736B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VMEGS, MEV</w:t>
            </w:r>
          </w:p>
        </w:tc>
        <w:tc>
          <w:tcPr>
            <w:tcW w:w="2943" w:type="dxa"/>
            <w:vAlign w:val="center"/>
          </w:tcPr>
          <w:p w14:paraId="2FEA482C"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KP, KD</w:t>
            </w:r>
          </w:p>
        </w:tc>
      </w:tr>
      <w:tr w:rsidR="002272F6" w:rsidRPr="002272F6" w14:paraId="34F6923D" w14:textId="77777777" w:rsidTr="00165452">
        <w:trPr>
          <w:trHeight w:val="567"/>
        </w:trPr>
        <w:tc>
          <w:tcPr>
            <w:tcW w:w="3510" w:type="dxa"/>
            <w:vAlign w:val="center"/>
          </w:tcPr>
          <w:p w14:paraId="1DCA571E"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lastRenderedPageBreak/>
              <w:t>Vystoupení ke Dni matek</w:t>
            </w:r>
          </w:p>
        </w:tc>
        <w:tc>
          <w:tcPr>
            <w:tcW w:w="1134" w:type="dxa"/>
            <w:vAlign w:val="center"/>
          </w:tcPr>
          <w:p w14:paraId="767CDAA2"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květen</w:t>
            </w:r>
          </w:p>
        </w:tc>
        <w:tc>
          <w:tcPr>
            <w:tcW w:w="1701" w:type="dxa"/>
            <w:vAlign w:val="center"/>
          </w:tcPr>
          <w:p w14:paraId="2EDC76A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MEV</w:t>
            </w:r>
          </w:p>
        </w:tc>
        <w:tc>
          <w:tcPr>
            <w:tcW w:w="2943" w:type="dxa"/>
            <w:vAlign w:val="center"/>
          </w:tcPr>
          <w:p w14:paraId="5AC0E3F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KD</w:t>
            </w:r>
          </w:p>
        </w:tc>
      </w:tr>
      <w:tr w:rsidR="002272F6" w:rsidRPr="002272F6" w14:paraId="19809052" w14:textId="77777777" w:rsidTr="00165452">
        <w:trPr>
          <w:trHeight w:val="567"/>
        </w:trPr>
        <w:tc>
          <w:tcPr>
            <w:tcW w:w="3510" w:type="dxa"/>
            <w:vAlign w:val="center"/>
          </w:tcPr>
          <w:p w14:paraId="7254EC46"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Návštěva předškoláků MŠ v ZŠ</w:t>
            </w:r>
          </w:p>
        </w:tc>
        <w:tc>
          <w:tcPr>
            <w:tcW w:w="1134" w:type="dxa"/>
            <w:vAlign w:val="center"/>
          </w:tcPr>
          <w:p w14:paraId="3EF9298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77BAC95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MV</w:t>
            </w:r>
          </w:p>
        </w:tc>
        <w:tc>
          <w:tcPr>
            <w:tcW w:w="2943" w:type="dxa"/>
            <w:vAlign w:val="center"/>
          </w:tcPr>
          <w:p w14:paraId="53CA789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KP, KŘP</w:t>
            </w:r>
          </w:p>
        </w:tc>
      </w:tr>
      <w:tr w:rsidR="002272F6" w:rsidRPr="002272F6" w14:paraId="01C8A47C" w14:textId="77777777" w:rsidTr="00165452">
        <w:trPr>
          <w:trHeight w:val="567"/>
        </w:trPr>
        <w:tc>
          <w:tcPr>
            <w:tcW w:w="3510" w:type="dxa"/>
            <w:vAlign w:val="center"/>
          </w:tcPr>
          <w:p w14:paraId="742D695C"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 xml:space="preserve">Den dětí na </w:t>
            </w:r>
            <w:proofErr w:type="spellStart"/>
            <w:r w:rsidRPr="002272F6">
              <w:rPr>
                <w:rFonts w:ascii="Times New Roman" w:hAnsi="Times New Roman" w:cs="Times New Roman"/>
                <w:bCs/>
              </w:rPr>
              <w:t>Házmburku</w:t>
            </w:r>
            <w:proofErr w:type="spellEnd"/>
          </w:p>
        </w:tc>
        <w:tc>
          <w:tcPr>
            <w:tcW w:w="1134" w:type="dxa"/>
            <w:vAlign w:val="center"/>
          </w:tcPr>
          <w:p w14:paraId="0D2FEAE2"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0252885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VMEGS, MV</w:t>
            </w:r>
          </w:p>
        </w:tc>
        <w:tc>
          <w:tcPr>
            <w:tcW w:w="2943" w:type="dxa"/>
            <w:vAlign w:val="center"/>
          </w:tcPr>
          <w:p w14:paraId="334539D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2CA0C35A" w14:textId="77777777" w:rsidTr="00165452">
        <w:trPr>
          <w:trHeight w:val="567"/>
        </w:trPr>
        <w:tc>
          <w:tcPr>
            <w:tcW w:w="3510" w:type="dxa"/>
            <w:vAlign w:val="center"/>
          </w:tcPr>
          <w:p w14:paraId="095AD615"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Sportovní den</w:t>
            </w:r>
          </w:p>
        </w:tc>
        <w:tc>
          <w:tcPr>
            <w:tcW w:w="1134" w:type="dxa"/>
            <w:vAlign w:val="center"/>
          </w:tcPr>
          <w:p w14:paraId="7CD39D79"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5D4D247B"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VMEGS, MV</w:t>
            </w:r>
          </w:p>
        </w:tc>
        <w:tc>
          <w:tcPr>
            <w:tcW w:w="2943" w:type="dxa"/>
            <w:vAlign w:val="center"/>
          </w:tcPr>
          <w:p w14:paraId="737D653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KSP, KO, KP</w:t>
            </w:r>
          </w:p>
        </w:tc>
      </w:tr>
      <w:tr w:rsidR="002272F6" w:rsidRPr="002272F6" w14:paraId="7A84B1FC" w14:textId="77777777" w:rsidTr="00165452">
        <w:trPr>
          <w:trHeight w:val="567"/>
        </w:trPr>
        <w:tc>
          <w:tcPr>
            <w:tcW w:w="3510" w:type="dxa"/>
            <w:vAlign w:val="center"/>
          </w:tcPr>
          <w:p w14:paraId="2E731B8E"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Pouťové vystoupení</w:t>
            </w:r>
          </w:p>
        </w:tc>
        <w:tc>
          <w:tcPr>
            <w:tcW w:w="1134" w:type="dxa"/>
            <w:vAlign w:val="center"/>
          </w:tcPr>
          <w:p w14:paraId="10F4D17C"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1B152CAF"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 MV</w:t>
            </w:r>
          </w:p>
        </w:tc>
        <w:tc>
          <w:tcPr>
            <w:tcW w:w="2943" w:type="dxa"/>
            <w:vAlign w:val="center"/>
          </w:tcPr>
          <w:p w14:paraId="165FF69D"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4490D6E1" w14:textId="77777777" w:rsidTr="00165452">
        <w:trPr>
          <w:trHeight w:val="567"/>
        </w:trPr>
        <w:tc>
          <w:tcPr>
            <w:tcW w:w="3510" w:type="dxa"/>
            <w:vAlign w:val="center"/>
          </w:tcPr>
          <w:p w14:paraId="4FACFF4A"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Rozloučení s žáky páté třídy</w:t>
            </w:r>
          </w:p>
        </w:tc>
        <w:tc>
          <w:tcPr>
            <w:tcW w:w="1134" w:type="dxa"/>
            <w:vAlign w:val="center"/>
          </w:tcPr>
          <w:p w14:paraId="3ACAA5B5"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0B43D2D8"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43FC63E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KŘP, KK, KSP, KO, KP</w:t>
            </w:r>
          </w:p>
        </w:tc>
      </w:tr>
      <w:tr w:rsidR="002272F6" w:rsidRPr="002272F6" w14:paraId="6D7E3340" w14:textId="77777777" w:rsidTr="00165452">
        <w:trPr>
          <w:trHeight w:val="567"/>
        </w:trPr>
        <w:tc>
          <w:tcPr>
            <w:tcW w:w="3510" w:type="dxa"/>
            <w:vAlign w:val="center"/>
          </w:tcPr>
          <w:p w14:paraId="0390404C"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Slavnostní ukončení školního roku</w:t>
            </w:r>
          </w:p>
        </w:tc>
        <w:tc>
          <w:tcPr>
            <w:tcW w:w="1134" w:type="dxa"/>
            <w:vAlign w:val="center"/>
          </w:tcPr>
          <w:p w14:paraId="4FFF4CD2"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červen</w:t>
            </w:r>
          </w:p>
        </w:tc>
        <w:tc>
          <w:tcPr>
            <w:tcW w:w="1701" w:type="dxa"/>
            <w:vAlign w:val="center"/>
          </w:tcPr>
          <w:p w14:paraId="1032EA6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0C568021"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KK, KSP, KO</w:t>
            </w:r>
          </w:p>
        </w:tc>
      </w:tr>
      <w:tr w:rsidR="002272F6" w:rsidRPr="002272F6" w14:paraId="1CA87F1B" w14:textId="77777777" w:rsidTr="00165452">
        <w:trPr>
          <w:trHeight w:val="567"/>
        </w:trPr>
        <w:tc>
          <w:tcPr>
            <w:tcW w:w="3510" w:type="dxa"/>
            <w:vAlign w:val="center"/>
          </w:tcPr>
          <w:p w14:paraId="1D81001C"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Rozloučení s létem</w:t>
            </w:r>
          </w:p>
        </w:tc>
        <w:tc>
          <w:tcPr>
            <w:tcW w:w="1134" w:type="dxa"/>
            <w:vAlign w:val="center"/>
          </w:tcPr>
          <w:p w14:paraId="78EDEE5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srpen</w:t>
            </w:r>
          </w:p>
        </w:tc>
        <w:tc>
          <w:tcPr>
            <w:tcW w:w="1701" w:type="dxa"/>
            <w:vAlign w:val="center"/>
          </w:tcPr>
          <w:p w14:paraId="5ADD53F9"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VDO</w:t>
            </w:r>
          </w:p>
        </w:tc>
        <w:tc>
          <w:tcPr>
            <w:tcW w:w="2943" w:type="dxa"/>
            <w:vAlign w:val="center"/>
          </w:tcPr>
          <w:p w14:paraId="77EB65AC"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KŘP, KK, KSP, KO, KP</w:t>
            </w:r>
          </w:p>
        </w:tc>
      </w:tr>
      <w:tr w:rsidR="002272F6" w:rsidRPr="002272F6" w14:paraId="33A5916B" w14:textId="77777777" w:rsidTr="00165452">
        <w:trPr>
          <w:trHeight w:val="567"/>
        </w:trPr>
        <w:tc>
          <w:tcPr>
            <w:tcW w:w="3510" w:type="dxa"/>
            <w:vAlign w:val="center"/>
          </w:tcPr>
          <w:p w14:paraId="0720FFF6"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Divadelní představení a koncerty</w:t>
            </w:r>
          </w:p>
        </w:tc>
        <w:tc>
          <w:tcPr>
            <w:tcW w:w="1134" w:type="dxa"/>
            <w:vAlign w:val="center"/>
          </w:tcPr>
          <w:p w14:paraId="180828FB"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celoročně</w:t>
            </w:r>
          </w:p>
        </w:tc>
        <w:tc>
          <w:tcPr>
            <w:tcW w:w="1701" w:type="dxa"/>
            <w:vAlign w:val="center"/>
          </w:tcPr>
          <w:p w14:paraId="0C18E9E5"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OSV, MEV, MV</w:t>
            </w:r>
          </w:p>
        </w:tc>
        <w:tc>
          <w:tcPr>
            <w:tcW w:w="2943" w:type="dxa"/>
            <w:vAlign w:val="center"/>
          </w:tcPr>
          <w:p w14:paraId="32D1BF53"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KK, KO, KSP</w:t>
            </w:r>
          </w:p>
        </w:tc>
      </w:tr>
      <w:tr w:rsidR="002272F6" w:rsidRPr="002272F6" w14:paraId="46B1E079" w14:textId="77777777" w:rsidTr="00165452">
        <w:trPr>
          <w:trHeight w:val="567"/>
        </w:trPr>
        <w:tc>
          <w:tcPr>
            <w:tcW w:w="3510" w:type="dxa"/>
            <w:vAlign w:val="center"/>
          </w:tcPr>
          <w:p w14:paraId="71C88D89" w14:textId="77777777" w:rsidR="002272F6" w:rsidRPr="002272F6" w:rsidRDefault="002272F6" w:rsidP="002272F6">
            <w:pPr>
              <w:tabs>
                <w:tab w:val="center" w:pos="4536"/>
                <w:tab w:val="right" w:pos="9072"/>
              </w:tabs>
              <w:autoSpaceDE w:val="0"/>
              <w:autoSpaceDN w:val="0"/>
              <w:adjustRightInd w:val="0"/>
              <w:spacing w:before="120"/>
              <w:rPr>
                <w:rFonts w:ascii="Times New Roman" w:hAnsi="Times New Roman" w:cs="Times New Roman"/>
                <w:bCs/>
              </w:rPr>
            </w:pPr>
            <w:r w:rsidRPr="002272F6">
              <w:rPr>
                <w:rFonts w:ascii="Times New Roman" w:hAnsi="Times New Roman" w:cs="Times New Roman"/>
                <w:bCs/>
              </w:rPr>
              <w:t>Vycházky, exkurze, výlety, výstavy</w:t>
            </w:r>
          </w:p>
        </w:tc>
        <w:tc>
          <w:tcPr>
            <w:tcW w:w="1134" w:type="dxa"/>
            <w:vAlign w:val="center"/>
          </w:tcPr>
          <w:p w14:paraId="35EAAE8A"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celoročně</w:t>
            </w:r>
          </w:p>
        </w:tc>
        <w:tc>
          <w:tcPr>
            <w:tcW w:w="1701" w:type="dxa"/>
            <w:vAlign w:val="center"/>
          </w:tcPr>
          <w:p w14:paraId="0736C206"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VDO, OSV</w:t>
            </w:r>
          </w:p>
        </w:tc>
        <w:tc>
          <w:tcPr>
            <w:tcW w:w="2943" w:type="dxa"/>
            <w:vAlign w:val="center"/>
          </w:tcPr>
          <w:p w14:paraId="5ABE0425" w14:textId="77777777" w:rsidR="002272F6" w:rsidRPr="002272F6" w:rsidRDefault="002272F6" w:rsidP="002272F6">
            <w:pPr>
              <w:tabs>
                <w:tab w:val="center" w:pos="4536"/>
                <w:tab w:val="right" w:pos="9072"/>
              </w:tabs>
              <w:autoSpaceDE w:val="0"/>
              <w:autoSpaceDN w:val="0"/>
              <w:adjustRightInd w:val="0"/>
              <w:spacing w:before="120"/>
              <w:jc w:val="center"/>
              <w:rPr>
                <w:rFonts w:ascii="Times New Roman" w:hAnsi="Times New Roman" w:cs="Times New Roman"/>
                <w:bCs/>
              </w:rPr>
            </w:pPr>
            <w:r w:rsidRPr="002272F6">
              <w:rPr>
                <w:rFonts w:ascii="Times New Roman" w:hAnsi="Times New Roman" w:cs="Times New Roman"/>
                <w:bCs/>
              </w:rPr>
              <w:t>KU, KP, KK, KSP, KO, KŘP</w:t>
            </w:r>
          </w:p>
        </w:tc>
      </w:tr>
    </w:tbl>
    <w:p w14:paraId="30FD646A" w14:textId="77777777" w:rsidR="002272F6" w:rsidRPr="002272F6" w:rsidRDefault="002272F6" w:rsidP="002272F6">
      <w:pPr>
        <w:rPr>
          <w:rFonts w:ascii="Times New Roman" w:hAnsi="Times New Roman" w:cs="Times New Roman"/>
          <w:color w:val="FF0000"/>
          <w:sz w:val="28"/>
          <w:szCs w:val="28"/>
        </w:rPr>
      </w:pPr>
    </w:p>
    <w:p w14:paraId="040203EA" w14:textId="77777777" w:rsidR="002272F6" w:rsidRPr="002272F6" w:rsidRDefault="002272F6" w:rsidP="002272F6">
      <w:pPr>
        <w:rPr>
          <w:rFonts w:ascii="Times New Roman" w:hAnsi="Times New Roman" w:cs="Times New Roman"/>
          <w:b/>
        </w:rPr>
      </w:pPr>
      <w:r w:rsidRPr="002272F6">
        <w:rPr>
          <w:rFonts w:ascii="Times New Roman" w:hAnsi="Times New Roman" w:cs="Times New Roman"/>
          <w:b/>
        </w:rPr>
        <w:t>2.8</w:t>
      </w:r>
      <w:r w:rsidRPr="002272F6">
        <w:rPr>
          <w:rFonts w:ascii="Times New Roman" w:hAnsi="Times New Roman" w:cs="Times New Roman"/>
          <w:b/>
        </w:rPr>
        <w:tab/>
        <w:t>Vlastní hodnocení školy</w:t>
      </w:r>
    </w:p>
    <w:p w14:paraId="5C5CCD78" w14:textId="77777777" w:rsidR="002272F6" w:rsidRPr="002272F6" w:rsidRDefault="002272F6" w:rsidP="002272F6">
      <w:pPr>
        <w:tabs>
          <w:tab w:val="left" w:pos="709"/>
        </w:tabs>
        <w:spacing w:before="120"/>
        <w:jc w:val="both"/>
        <w:rPr>
          <w:rFonts w:ascii="Times New Roman" w:hAnsi="Times New Roman" w:cs="Times New Roman"/>
          <w:b/>
          <w:sz w:val="22"/>
          <w:szCs w:val="22"/>
        </w:rPr>
      </w:pPr>
      <w:r w:rsidRPr="002272F6">
        <w:rPr>
          <w:rFonts w:ascii="Times New Roman" w:hAnsi="Times New Roman" w:cs="Times New Roman"/>
          <w:sz w:val="22"/>
          <w:szCs w:val="22"/>
        </w:rPr>
        <w:tab/>
        <w:t>Evaluační činnost školy je proces soustavného systematického vyhodnocování vzdělávacích činností, situací a podmínek uvnitř školy, které probíhají v několika fázích a časových úrovních.</w:t>
      </w:r>
    </w:p>
    <w:p w14:paraId="6F436DE6" w14:textId="77777777" w:rsidR="002272F6" w:rsidRPr="002272F6" w:rsidRDefault="002272F6" w:rsidP="002272F6">
      <w:pPr>
        <w:spacing w:before="120"/>
        <w:jc w:val="both"/>
        <w:rPr>
          <w:rFonts w:ascii="Times New Roman" w:hAnsi="Times New Roman" w:cs="Times New Roman"/>
          <w:sz w:val="22"/>
          <w:szCs w:val="22"/>
        </w:rPr>
      </w:pPr>
      <w:r w:rsidRPr="002272F6">
        <w:rPr>
          <w:rFonts w:ascii="Times New Roman" w:hAnsi="Times New Roman" w:cs="Times New Roman"/>
          <w:sz w:val="22"/>
          <w:szCs w:val="22"/>
        </w:rPr>
        <w:tab/>
        <w:t>Cílem evaluace je zjistit aktuální informace o stavu školy a tím získat podklady pro plánování a realizaci jejího dalšího rozvoje. Vlastní hodnocení je nástrojem pro zajišťování zpětné vazby, korigování nesprávností, vytyčování správného směru, úprav v koncepci školy.</w:t>
      </w:r>
    </w:p>
    <w:p w14:paraId="08DC13AF" w14:textId="77777777" w:rsidR="002272F6" w:rsidRPr="002272F6" w:rsidRDefault="002272F6" w:rsidP="002272F6">
      <w:pPr>
        <w:spacing w:before="120"/>
        <w:jc w:val="both"/>
        <w:outlineLvl w:val="3"/>
        <w:rPr>
          <w:rFonts w:ascii="Times New Roman" w:hAnsi="Times New Roman" w:cs="Times New Roman"/>
          <w:b/>
          <w:sz w:val="22"/>
          <w:szCs w:val="22"/>
        </w:rPr>
      </w:pPr>
      <w:r w:rsidRPr="002272F6">
        <w:rPr>
          <w:rFonts w:ascii="Times New Roman" w:hAnsi="Times New Roman" w:cs="Times New Roman"/>
          <w:b/>
          <w:sz w:val="22"/>
          <w:szCs w:val="22"/>
        </w:rPr>
        <w:t xml:space="preserve">Systém hodnocení kvality naší práce je rozdělen do čtyř oblastí: </w:t>
      </w:r>
      <w:r w:rsidRPr="002272F6">
        <w:rPr>
          <w:rFonts w:ascii="Times New Roman" w:hAnsi="Times New Roman" w:cs="Times New Roman"/>
          <w:sz w:val="22"/>
          <w:szCs w:val="22"/>
        </w:rPr>
        <w:t>(viz tabulka na str. 11)</w:t>
      </w:r>
    </w:p>
    <w:p w14:paraId="7DEBCF40" w14:textId="77777777" w:rsidR="002272F6" w:rsidRPr="002272F6" w:rsidRDefault="002272F6" w:rsidP="002272F6">
      <w:pPr>
        <w:shd w:val="clear" w:color="auto" w:fill="FFFFFF"/>
        <w:spacing w:before="120"/>
        <w:ind w:left="992" w:right="-284" w:hanging="283"/>
        <w:rPr>
          <w:rFonts w:ascii="Times New Roman" w:hAnsi="Times New Roman" w:cs="Times New Roman"/>
          <w:sz w:val="22"/>
          <w:szCs w:val="22"/>
        </w:rPr>
      </w:pPr>
      <w:r w:rsidRPr="002272F6">
        <w:rPr>
          <w:rFonts w:ascii="Times New Roman" w:hAnsi="Times New Roman" w:cs="Times New Roman"/>
          <w:sz w:val="22"/>
          <w:szCs w:val="22"/>
        </w:rPr>
        <w:t xml:space="preserve">1. </w:t>
      </w:r>
      <w:r w:rsidRPr="002272F6">
        <w:rPr>
          <w:rFonts w:ascii="Times New Roman" w:hAnsi="Times New Roman" w:cs="Times New Roman"/>
          <w:sz w:val="22"/>
          <w:szCs w:val="22"/>
        </w:rPr>
        <w:tab/>
        <w:t>hodnocení podmínek školy;</w:t>
      </w:r>
    </w:p>
    <w:p w14:paraId="5A7AD0AC" w14:textId="77777777" w:rsidR="002272F6" w:rsidRPr="002272F6" w:rsidRDefault="002272F6" w:rsidP="002272F6">
      <w:pPr>
        <w:shd w:val="clear" w:color="auto" w:fill="FFFFFF"/>
        <w:ind w:left="993" w:right="-284" w:hanging="283"/>
        <w:rPr>
          <w:rFonts w:ascii="Times New Roman" w:hAnsi="Times New Roman" w:cs="Times New Roman"/>
          <w:sz w:val="22"/>
          <w:szCs w:val="22"/>
        </w:rPr>
      </w:pPr>
      <w:r w:rsidRPr="002272F6">
        <w:rPr>
          <w:rFonts w:ascii="Times New Roman" w:hAnsi="Times New Roman" w:cs="Times New Roman"/>
          <w:sz w:val="22"/>
          <w:szCs w:val="22"/>
        </w:rPr>
        <w:t xml:space="preserve">2. </w:t>
      </w:r>
      <w:r w:rsidRPr="002272F6">
        <w:rPr>
          <w:rFonts w:ascii="Times New Roman" w:hAnsi="Times New Roman" w:cs="Times New Roman"/>
          <w:sz w:val="22"/>
          <w:szCs w:val="22"/>
        </w:rPr>
        <w:tab/>
        <w:t>hodnocení výchovně vzdělávací činnosti;</w:t>
      </w:r>
    </w:p>
    <w:p w14:paraId="34A42B3B" w14:textId="77777777" w:rsidR="002272F6" w:rsidRPr="002272F6" w:rsidRDefault="002272F6" w:rsidP="002272F6">
      <w:pPr>
        <w:shd w:val="clear" w:color="auto" w:fill="FFFFFF"/>
        <w:ind w:left="993" w:right="-284" w:hanging="283"/>
        <w:rPr>
          <w:rFonts w:ascii="Times New Roman" w:hAnsi="Times New Roman" w:cs="Times New Roman"/>
          <w:sz w:val="22"/>
          <w:szCs w:val="22"/>
        </w:rPr>
      </w:pPr>
      <w:r w:rsidRPr="002272F6">
        <w:rPr>
          <w:rFonts w:ascii="Times New Roman" w:hAnsi="Times New Roman" w:cs="Times New Roman"/>
          <w:sz w:val="22"/>
          <w:szCs w:val="22"/>
        </w:rPr>
        <w:t xml:space="preserve">3. </w:t>
      </w:r>
      <w:r w:rsidRPr="002272F6">
        <w:rPr>
          <w:rFonts w:ascii="Times New Roman" w:hAnsi="Times New Roman" w:cs="Times New Roman"/>
          <w:sz w:val="22"/>
          <w:szCs w:val="22"/>
        </w:rPr>
        <w:tab/>
        <w:t>hodnocení práce pedagogů a provozních zaměstnanců školy;</w:t>
      </w:r>
    </w:p>
    <w:p w14:paraId="191B3A9F" w14:textId="77777777" w:rsidR="002272F6" w:rsidRPr="002272F6" w:rsidRDefault="002272F6" w:rsidP="002272F6">
      <w:pPr>
        <w:shd w:val="clear" w:color="auto" w:fill="FFFFFF"/>
        <w:ind w:left="993" w:right="-284" w:hanging="283"/>
        <w:rPr>
          <w:rFonts w:ascii="Times New Roman" w:hAnsi="Times New Roman" w:cs="Times New Roman"/>
          <w:sz w:val="22"/>
          <w:szCs w:val="22"/>
        </w:rPr>
      </w:pPr>
      <w:r w:rsidRPr="002272F6">
        <w:rPr>
          <w:rFonts w:ascii="Times New Roman" w:hAnsi="Times New Roman" w:cs="Times New Roman"/>
          <w:sz w:val="22"/>
          <w:szCs w:val="22"/>
        </w:rPr>
        <w:t xml:space="preserve">4. </w:t>
      </w:r>
      <w:r w:rsidRPr="002272F6">
        <w:rPr>
          <w:rFonts w:ascii="Times New Roman" w:hAnsi="Times New Roman" w:cs="Times New Roman"/>
          <w:sz w:val="22"/>
          <w:szCs w:val="22"/>
        </w:rPr>
        <w:tab/>
        <w:t>CELKOVÉ HODNOCENÍ.</w:t>
      </w:r>
    </w:p>
    <w:p w14:paraId="7B46B76E" w14:textId="77777777" w:rsidR="002272F6" w:rsidRPr="002272F6" w:rsidRDefault="002272F6" w:rsidP="002272F6">
      <w:pPr>
        <w:shd w:val="clear" w:color="auto" w:fill="FFFFFF"/>
        <w:tabs>
          <w:tab w:val="left" w:pos="0"/>
          <w:tab w:val="left" w:pos="709"/>
        </w:tabs>
        <w:spacing w:before="120"/>
        <w:ind w:left="709" w:right="238" w:hanging="709"/>
        <w:rPr>
          <w:rFonts w:ascii="Times New Roman" w:hAnsi="Times New Roman" w:cs="Times New Roman"/>
          <w:b/>
          <w:sz w:val="22"/>
          <w:szCs w:val="22"/>
        </w:rPr>
      </w:pPr>
      <w:r w:rsidRPr="002272F6">
        <w:rPr>
          <w:rFonts w:ascii="Times New Roman" w:hAnsi="Times New Roman" w:cs="Times New Roman"/>
          <w:b/>
          <w:sz w:val="22"/>
          <w:szCs w:val="22"/>
        </w:rPr>
        <w:t>2.8.1</w:t>
      </w:r>
      <w:r w:rsidRPr="002272F6">
        <w:rPr>
          <w:rFonts w:ascii="Times New Roman" w:hAnsi="Times New Roman" w:cs="Times New Roman"/>
          <w:b/>
          <w:sz w:val="22"/>
          <w:szCs w:val="22"/>
        </w:rPr>
        <w:tab/>
        <w:t>Celkové hodnocení</w:t>
      </w:r>
    </w:p>
    <w:p w14:paraId="62F7F25E" w14:textId="77777777" w:rsidR="002272F6" w:rsidRPr="002272F6" w:rsidRDefault="002272F6" w:rsidP="002272F6">
      <w:pPr>
        <w:shd w:val="clear" w:color="auto" w:fill="FFFFFF"/>
        <w:tabs>
          <w:tab w:val="left" w:pos="0"/>
        </w:tabs>
        <w:spacing w:before="120"/>
        <w:ind w:firstLine="142"/>
        <w:jc w:val="both"/>
        <w:rPr>
          <w:rFonts w:ascii="Times New Roman" w:hAnsi="Times New Roman" w:cs="Times New Roman"/>
          <w:sz w:val="22"/>
          <w:szCs w:val="22"/>
        </w:rPr>
      </w:pPr>
      <w:r w:rsidRPr="002272F6">
        <w:rPr>
          <w:rFonts w:ascii="Times New Roman" w:hAnsi="Times New Roman" w:cs="Times New Roman"/>
          <w:sz w:val="22"/>
          <w:szCs w:val="22"/>
        </w:rPr>
        <w:tab/>
        <w:t>Výsledky práce za školní rok jsou posuzovány vyhodnocením školního vzdělávacího programu a výroční zprávou.</w:t>
      </w:r>
    </w:p>
    <w:p w14:paraId="5D19E048" w14:textId="77777777" w:rsidR="002272F6" w:rsidRPr="002272F6" w:rsidRDefault="002272F6" w:rsidP="002272F6">
      <w:pPr>
        <w:shd w:val="clear" w:color="auto" w:fill="FFFFFF"/>
        <w:tabs>
          <w:tab w:val="left" w:pos="0"/>
        </w:tabs>
        <w:spacing w:before="120"/>
        <w:ind w:right="-284"/>
        <w:rPr>
          <w:rFonts w:ascii="Times New Roman" w:hAnsi="Times New Roman" w:cs="Times New Roman"/>
          <w:b/>
          <w:bCs/>
          <w:iCs/>
          <w:sz w:val="22"/>
          <w:szCs w:val="22"/>
        </w:rPr>
      </w:pPr>
      <w:r w:rsidRPr="002272F6">
        <w:rPr>
          <w:rFonts w:ascii="Times New Roman" w:hAnsi="Times New Roman" w:cs="Times New Roman"/>
          <w:b/>
          <w:bCs/>
          <w:iCs/>
          <w:sz w:val="22"/>
          <w:szCs w:val="22"/>
        </w:rPr>
        <w:t>Vyhodnocení školního vzdělávacího programu</w:t>
      </w:r>
    </w:p>
    <w:p w14:paraId="44BE05B8" w14:textId="77777777" w:rsidR="002272F6" w:rsidRPr="002272F6" w:rsidRDefault="002272F6" w:rsidP="002272F6">
      <w:pPr>
        <w:shd w:val="clear" w:color="auto" w:fill="FFFFFF"/>
        <w:tabs>
          <w:tab w:val="left" w:pos="0"/>
        </w:tabs>
        <w:spacing w:before="120"/>
        <w:ind w:right="-284"/>
        <w:jc w:val="both"/>
        <w:rPr>
          <w:rFonts w:ascii="Times New Roman" w:hAnsi="Times New Roman" w:cs="Times New Roman"/>
          <w:bCs/>
          <w:iCs/>
          <w:sz w:val="22"/>
          <w:szCs w:val="22"/>
        </w:rPr>
      </w:pPr>
      <w:r w:rsidRPr="002272F6">
        <w:rPr>
          <w:rFonts w:ascii="Times New Roman" w:hAnsi="Times New Roman" w:cs="Times New Roman"/>
          <w:bCs/>
          <w:iCs/>
          <w:sz w:val="22"/>
          <w:szCs w:val="22"/>
        </w:rPr>
        <w:tab/>
        <w:t>Na konci školního roku je provedeno hodnocení ŠVP, případně jsou navrženy jeho úpravy.</w:t>
      </w:r>
    </w:p>
    <w:p w14:paraId="48EE3C55" w14:textId="77777777" w:rsidR="002272F6" w:rsidRPr="002272F6" w:rsidRDefault="002272F6" w:rsidP="002272F6">
      <w:pPr>
        <w:spacing w:before="120"/>
        <w:rPr>
          <w:rFonts w:ascii="Times New Roman" w:hAnsi="Times New Roman" w:cs="Times New Roman"/>
          <w:b/>
          <w:sz w:val="22"/>
          <w:szCs w:val="22"/>
        </w:rPr>
      </w:pPr>
      <w:r w:rsidRPr="002272F6">
        <w:rPr>
          <w:rFonts w:ascii="Times New Roman" w:hAnsi="Times New Roman" w:cs="Times New Roman"/>
          <w:b/>
          <w:sz w:val="22"/>
          <w:szCs w:val="22"/>
        </w:rPr>
        <w:t>Výroční zpráva o činnosti školy</w:t>
      </w:r>
    </w:p>
    <w:p w14:paraId="768D7692" w14:textId="77777777" w:rsidR="002272F6" w:rsidRPr="002272F6" w:rsidRDefault="002272F6" w:rsidP="002272F6">
      <w:pPr>
        <w:tabs>
          <w:tab w:val="left" w:pos="709"/>
        </w:tabs>
        <w:spacing w:before="120"/>
        <w:jc w:val="both"/>
        <w:rPr>
          <w:rFonts w:ascii="Times New Roman" w:hAnsi="Times New Roman" w:cs="Times New Roman"/>
          <w:sz w:val="22"/>
          <w:szCs w:val="22"/>
        </w:rPr>
      </w:pPr>
      <w:r w:rsidRPr="002272F6">
        <w:rPr>
          <w:rFonts w:ascii="Times New Roman" w:hAnsi="Times New Roman" w:cs="Times New Roman"/>
          <w:sz w:val="22"/>
          <w:szCs w:val="22"/>
        </w:rPr>
        <w:tab/>
        <w:t xml:space="preserve">Škola má povinnost zpracovávat každoročně výroční zprávu o činnosti školy. Osnova výroční zprávy stejně jako termíny zpracování a projednání jsou dány Školským zákonem. </w:t>
      </w:r>
    </w:p>
    <w:p w14:paraId="2C0ABC3F" w14:textId="77777777" w:rsidR="002272F6" w:rsidRPr="002272F6" w:rsidRDefault="002272F6" w:rsidP="002272F6">
      <w:pPr>
        <w:spacing w:before="120"/>
        <w:jc w:val="both"/>
        <w:rPr>
          <w:rFonts w:ascii="Times New Roman" w:hAnsi="Times New Roman" w:cs="Times New Roman"/>
          <w:sz w:val="22"/>
          <w:szCs w:val="22"/>
        </w:rPr>
      </w:pPr>
      <w:r w:rsidRPr="002272F6">
        <w:rPr>
          <w:rFonts w:ascii="Times New Roman" w:hAnsi="Times New Roman" w:cs="Times New Roman"/>
          <w:sz w:val="22"/>
          <w:szCs w:val="22"/>
        </w:rPr>
        <w:tab/>
        <w:t>Výroční zpráva se zpracovává vždy za období předcházejícího školního roku, s výjimkou základních údajů o hospodaření školy, a do 15. října se předkládá školské radě ke schválení. Potom je do 14 dnů předána zřizovateli a zveřejněna na přístupném místě ve škole.</w:t>
      </w:r>
    </w:p>
    <w:p w14:paraId="32E48472" w14:textId="77777777" w:rsidR="002272F6" w:rsidRPr="002272F6" w:rsidRDefault="002272F6" w:rsidP="002272F6">
      <w:pPr>
        <w:spacing w:before="120"/>
        <w:jc w:val="both"/>
        <w:rPr>
          <w:rFonts w:ascii="Times New Roman" w:hAnsi="Times New Roman" w:cs="Times New Roman"/>
          <w:b/>
          <w:sz w:val="22"/>
          <w:szCs w:val="22"/>
        </w:rPr>
      </w:pPr>
      <w:r w:rsidRPr="002272F6">
        <w:rPr>
          <w:rFonts w:ascii="Times New Roman" w:hAnsi="Times New Roman" w:cs="Times New Roman"/>
          <w:sz w:val="22"/>
          <w:szCs w:val="22"/>
        </w:rPr>
        <w:lastRenderedPageBreak/>
        <w:tab/>
      </w:r>
      <w:r w:rsidRPr="002272F6">
        <w:rPr>
          <w:rFonts w:ascii="Times New Roman" w:hAnsi="Times New Roman" w:cs="Times New Roman"/>
          <w:b/>
          <w:sz w:val="22"/>
          <w:szCs w:val="22"/>
        </w:rPr>
        <w:t xml:space="preserve">Jako východisko ke zpracování výroční zprávy o činnosti školy využíváme hodnocení výuky učiteli i žáky, hodnocení klíčových kompetencí, hospitace, prověrky BOZP, zprávy výchovného poradce a metodika školní prevence, statistiky pololetí, srovnávací testy případně dotazníky žákům, učitelům a rodičům. </w:t>
      </w:r>
    </w:p>
    <w:p w14:paraId="03B9CECD" w14:textId="77777777" w:rsidR="002272F6" w:rsidRPr="002272F6" w:rsidRDefault="002272F6" w:rsidP="002272F6">
      <w:pPr>
        <w:shd w:val="clear" w:color="auto" w:fill="FFFFFF"/>
        <w:tabs>
          <w:tab w:val="left" w:pos="0"/>
        </w:tabs>
        <w:ind w:right="-284"/>
        <w:rPr>
          <w:rFonts w:ascii="Times New Roman" w:hAnsi="Times New Roman" w:cs="Times New Roman"/>
          <w:b/>
          <w:bCs/>
          <w:iCs/>
          <w:color w:val="FF0000"/>
          <w:sz w:val="22"/>
          <w:szCs w:val="22"/>
        </w:rPr>
      </w:pPr>
    </w:p>
    <w:p w14:paraId="0A3F4998" w14:textId="77777777" w:rsidR="002272F6" w:rsidRPr="002272F6" w:rsidRDefault="002272F6" w:rsidP="002272F6">
      <w:pPr>
        <w:shd w:val="clear" w:color="auto" w:fill="FFFFFF"/>
        <w:tabs>
          <w:tab w:val="left" w:pos="0"/>
        </w:tabs>
        <w:ind w:right="-284"/>
        <w:rPr>
          <w:rFonts w:ascii="Times New Roman" w:hAnsi="Times New Roman" w:cs="Times New Roman"/>
          <w:b/>
          <w:bCs/>
          <w:iCs/>
          <w:color w:val="FF0000"/>
        </w:rPr>
      </w:pPr>
    </w:p>
    <w:p w14:paraId="38F70BC2" w14:textId="77777777" w:rsidR="002272F6" w:rsidRPr="002272F6" w:rsidRDefault="002272F6" w:rsidP="002272F6">
      <w:pPr>
        <w:shd w:val="clear" w:color="auto" w:fill="FFFFFF"/>
        <w:tabs>
          <w:tab w:val="left" w:pos="0"/>
        </w:tabs>
        <w:spacing w:before="120"/>
        <w:ind w:firstLine="142"/>
        <w:jc w:val="both"/>
        <w:rPr>
          <w:rFonts w:ascii="Times New Roman" w:hAnsi="Times New Roman" w:cs="Times New Roman"/>
          <w:color w:val="FF0000"/>
        </w:rPr>
      </w:pPr>
    </w:p>
    <w:p w14:paraId="788AEC83" w14:textId="77777777" w:rsidR="002272F6" w:rsidRPr="002272F6" w:rsidRDefault="002272F6" w:rsidP="002272F6">
      <w:pPr>
        <w:shd w:val="clear" w:color="auto" w:fill="FFFFFF"/>
        <w:tabs>
          <w:tab w:val="left" w:pos="0"/>
          <w:tab w:val="left" w:pos="993"/>
        </w:tabs>
        <w:ind w:left="993" w:right="240" w:hanging="851"/>
        <w:rPr>
          <w:rFonts w:ascii="Times New Roman" w:hAnsi="Times New Roman" w:cs="Times New Roman"/>
          <w:color w:val="FF0000"/>
        </w:rPr>
      </w:pPr>
    </w:p>
    <w:p w14:paraId="04A05208" w14:textId="77777777" w:rsidR="002272F6" w:rsidRPr="002272F6" w:rsidRDefault="002272F6" w:rsidP="002272F6">
      <w:pPr>
        <w:rPr>
          <w:color w:val="FF0000"/>
        </w:rPr>
        <w:sectPr w:rsidR="002272F6" w:rsidRPr="002272F6" w:rsidSect="0003670F">
          <w:headerReference w:type="default" r:id="rId10"/>
          <w:footerReference w:type="default" r:id="rId11"/>
          <w:headerReference w:type="first" r:id="rId12"/>
          <w:pgSz w:w="11906" w:h="16838"/>
          <w:pgMar w:top="1417" w:right="1417" w:bottom="1417" w:left="1417" w:header="708" w:footer="708" w:gutter="0"/>
          <w:pgNumType w:start="1"/>
          <w:cols w:space="708"/>
          <w:docGrid w:linePitch="360"/>
        </w:sectPr>
      </w:pPr>
    </w:p>
    <w:p w14:paraId="1577BAE0" w14:textId="77777777" w:rsidR="002272F6" w:rsidRPr="002272F6" w:rsidRDefault="002272F6" w:rsidP="002272F6">
      <w:pPr>
        <w:shd w:val="clear" w:color="auto" w:fill="FFFFFF"/>
        <w:tabs>
          <w:tab w:val="left" w:pos="0"/>
        </w:tabs>
        <w:ind w:left="851" w:right="240" w:hanging="851"/>
        <w:rPr>
          <w:rFonts w:ascii="Times New Roman" w:hAnsi="Times New Roman" w:cs="Times New Roman"/>
          <w:b/>
          <w:sz w:val="22"/>
          <w:szCs w:val="22"/>
        </w:rPr>
      </w:pPr>
      <w:r w:rsidRPr="002272F6">
        <w:rPr>
          <w:rFonts w:ascii="Times New Roman" w:hAnsi="Times New Roman" w:cs="Times New Roman"/>
          <w:b/>
          <w:sz w:val="22"/>
          <w:szCs w:val="22"/>
        </w:rPr>
        <w:lastRenderedPageBreak/>
        <w:t>2.8.2</w:t>
      </w:r>
      <w:r w:rsidRPr="002272F6">
        <w:rPr>
          <w:rFonts w:ascii="Times New Roman" w:hAnsi="Times New Roman" w:cs="Times New Roman"/>
          <w:b/>
          <w:sz w:val="22"/>
          <w:szCs w:val="22"/>
        </w:rPr>
        <w:tab/>
        <w:t>Přehled evaluačních činností</w:t>
      </w:r>
    </w:p>
    <w:p w14:paraId="2D48DF2B" w14:textId="77777777" w:rsidR="002272F6" w:rsidRPr="002272F6" w:rsidRDefault="002272F6" w:rsidP="002272F6">
      <w:pPr>
        <w:rPr>
          <w:rFonts w:ascii="Times New Roman" w:hAnsi="Times New Roman" w:cs="Times New Roman"/>
          <w:color w:val="FF0000"/>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268"/>
        <w:gridCol w:w="4536"/>
        <w:gridCol w:w="3260"/>
        <w:gridCol w:w="2126"/>
      </w:tblGrid>
      <w:tr w:rsidR="002272F6" w:rsidRPr="002272F6" w14:paraId="7BC274C0" w14:textId="77777777" w:rsidTr="00165452">
        <w:tc>
          <w:tcPr>
            <w:tcW w:w="4503" w:type="dxa"/>
            <w:gridSpan w:val="2"/>
            <w:tcBorders>
              <w:top w:val="single" w:sz="12" w:space="0" w:color="000000"/>
              <w:left w:val="single" w:sz="12" w:space="0" w:color="000000"/>
              <w:bottom w:val="single" w:sz="12" w:space="0" w:color="000000"/>
            </w:tcBorders>
            <w:shd w:val="clear" w:color="auto" w:fill="C2D69B" w:themeFill="accent3" w:themeFillTint="99"/>
            <w:vAlign w:val="center"/>
          </w:tcPr>
          <w:p w14:paraId="5FA64C83" w14:textId="77777777" w:rsidR="002272F6" w:rsidRPr="002272F6" w:rsidRDefault="002272F6" w:rsidP="002272F6">
            <w:pPr>
              <w:jc w:val="center"/>
              <w:rPr>
                <w:rFonts w:ascii="Times New Roman" w:hAnsi="Times New Roman" w:cs="Times New Roman"/>
                <w:b/>
                <w:bCs/>
              </w:rPr>
            </w:pPr>
            <w:r w:rsidRPr="002272F6">
              <w:rPr>
                <w:rFonts w:ascii="Times New Roman" w:hAnsi="Times New Roman" w:cs="Times New Roman"/>
                <w:b/>
                <w:bCs/>
                <w:sz w:val="22"/>
                <w:szCs w:val="22"/>
              </w:rPr>
              <w:t>OBLAST</w:t>
            </w:r>
          </w:p>
          <w:p w14:paraId="09D219E8" w14:textId="77777777" w:rsidR="002272F6" w:rsidRPr="002272F6" w:rsidRDefault="002272F6" w:rsidP="002272F6">
            <w:pPr>
              <w:jc w:val="center"/>
              <w:rPr>
                <w:rFonts w:ascii="Times New Roman" w:hAnsi="Times New Roman" w:cs="Times New Roman"/>
                <w:b/>
                <w:bCs/>
              </w:rPr>
            </w:pPr>
            <w:r w:rsidRPr="002272F6">
              <w:rPr>
                <w:rFonts w:ascii="Times New Roman" w:hAnsi="Times New Roman" w:cs="Times New Roman"/>
                <w:b/>
                <w:bCs/>
                <w:sz w:val="22"/>
                <w:szCs w:val="22"/>
              </w:rPr>
              <w:t>EVALUACE</w:t>
            </w:r>
          </w:p>
        </w:tc>
        <w:tc>
          <w:tcPr>
            <w:tcW w:w="4536" w:type="dxa"/>
            <w:tcBorders>
              <w:top w:val="single" w:sz="12" w:space="0" w:color="000000"/>
              <w:bottom w:val="single" w:sz="12" w:space="0" w:color="000000"/>
            </w:tcBorders>
            <w:shd w:val="clear" w:color="auto" w:fill="C2D69B" w:themeFill="accent3" w:themeFillTint="99"/>
            <w:vAlign w:val="center"/>
          </w:tcPr>
          <w:p w14:paraId="5C38845D" w14:textId="77777777" w:rsidR="002272F6" w:rsidRPr="002272F6" w:rsidRDefault="002272F6" w:rsidP="002272F6">
            <w:pPr>
              <w:jc w:val="center"/>
              <w:rPr>
                <w:rFonts w:ascii="Times New Roman" w:hAnsi="Times New Roman" w:cs="Times New Roman"/>
                <w:b/>
                <w:bCs/>
              </w:rPr>
            </w:pPr>
            <w:r w:rsidRPr="002272F6">
              <w:rPr>
                <w:rFonts w:ascii="Times New Roman" w:hAnsi="Times New Roman" w:cs="Times New Roman"/>
                <w:b/>
                <w:bCs/>
                <w:sz w:val="22"/>
                <w:szCs w:val="22"/>
              </w:rPr>
              <w:t>NÁSTROJE EVALUACE</w:t>
            </w:r>
          </w:p>
        </w:tc>
        <w:tc>
          <w:tcPr>
            <w:tcW w:w="3260" w:type="dxa"/>
            <w:tcBorders>
              <w:top w:val="single" w:sz="12" w:space="0" w:color="000000"/>
              <w:bottom w:val="single" w:sz="12" w:space="0" w:color="000000"/>
            </w:tcBorders>
            <w:shd w:val="clear" w:color="auto" w:fill="C2D69B" w:themeFill="accent3" w:themeFillTint="99"/>
            <w:vAlign w:val="center"/>
          </w:tcPr>
          <w:p w14:paraId="7F3ACEA1" w14:textId="77777777" w:rsidR="002272F6" w:rsidRPr="002272F6" w:rsidRDefault="002272F6" w:rsidP="002272F6">
            <w:pPr>
              <w:jc w:val="center"/>
              <w:rPr>
                <w:rFonts w:ascii="Times New Roman" w:hAnsi="Times New Roman" w:cs="Times New Roman"/>
                <w:b/>
                <w:bCs/>
              </w:rPr>
            </w:pPr>
            <w:r w:rsidRPr="002272F6">
              <w:rPr>
                <w:rFonts w:ascii="Times New Roman" w:hAnsi="Times New Roman" w:cs="Times New Roman"/>
                <w:b/>
                <w:bCs/>
                <w:sz w:val="22"/>
                <w:szCs w:val="22"/>
              </w:rPr>
              <w:t>ČASOVÉ ROZVRŽENÍ</w:t>
            </w:r>
          </w:p>
        </w:tc>
        <w:tc>
          <w:tcPr>
            <w:tcW w:w="2126" w:type="dxa"/>
            <w:tcBorders>
              <w:top w:val="single" w:sz="12" w:space="0" w:color="000000"/>
              <w:bottom w:val="single" w:sz="12" w:space="0" w:color="000000"/>
              <w:right w:val="single" w:sz="12" w:space="0" w:color="000000"/>
            </w:tcBorders>
            <w:shd w:val="clear" w:color="auto" w:fill="C2D69B" w:themeFill="accent3" w:themeFillTint="99"/>
            <w:vAlign w:val="center"/>
          </w:tcPr>
          <w:p w14:paraId="0E15F771" w14:textId="77777777" w:rsidR="002272F6" w:rsidRPr="002272F6" w:rsidRDefault="002272F6" w:rsidP="002272F6">
            <w:pPr>
              <w:jc w:val="center"/>
              <w:rPr>
                <w:rFonts w:ascii="Times New Roman" w:hAnsi="Times New Roman" w:cs="Times New Roman"/>
                <w:b/>
                <w:bCs/>
              </w:rPr>
            </w:pPr>
            <w:r w:rsidRPr="002272F6">
              <w:rPr>
                <w:rFonts w:ascii="Times New Roman" w:hAnsi="Times New Roman" w:cs="Times New Roman"/>
                <w:b/>
                <w:bCs/>
                <w:sz w:val="22"/>
                <w:szCs w:val="22"/>
              </w:rPr>
              <w:t>ZODPOVÍDÁ</w:t>
            </w:r>
          </w:p>
        </w:tc>
      </w:tr>
      <w:tr w:rsidR="002272F6" w:rsidRPr="002272F6" w14:paraId="1FDBFDBF" w14:textId="77777777" w:rsidTr="00165452">
        <w:trPr>
          <w:trHeight w:val="283"/>
        </w:trPr>
        <w:tc>
          <w:tcPr>
            <w:tcW w:w="4503" w:type="dxa"/>
            <w:gridSpan w:val="2"/>
            <w:vMerge w:val="restart"/>
            <w:tcBorders>
              <w:top w:val="single" w:sz="12" w:space="0" w:color="000000"/>
              <w:left w:val="single" w:sz="12" w:space="0" w:color="000000"/>
            </w:tcBorders>
            <w:vAlign w:val="center"/>
          </w:tcPr>
          <w:p w14:paraId="6E05ED9F"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1. Hodnocení podmínek školy</w:t>
            </w:r>
          </w:p>
        </w:tc>
        <w:tc>
          <w:tcPr>
            <w:tcW w:w="4536" w:type="dxa"/>
            <w:tcBorders>
              <w:top w:val="single" w:sz="12" w:space="0" w:color="000000"/>
              <w:bottom w:val="single" w:sz="4" w:space="0" w:color="000000"/>
            </w:tcBorders>
            <w:vAlign w:val="center"/>
          </w:tcPr>
          <w:p w14:paraId="7479E0F9" w14:textId="77777777" w:rsidR="002272F6" w:rsidRPr="002272F6" w:rsidRDefault="002272F6" w:rsidP="002272F6">
            <w:pPr>
              <w:rPr>
                <w:rFonts w:ascii="Times New Roman" w:hAnsi="Times New Roman" w:cs="Times New Roman"/>
              </w:rPr>
            </w:pPr>
            <w:r w:rsidRPr="002272F6">
              <w:rPr>
                <w:rFonts w:ascii="Times New Roman" w:hAnsi="Times New Roman" w:cs="Times New Roman"/>
                <w:sz w:val="22"/>
                <w:szCs w:val="22"/>
              </w:rPr>
              <w:t xml:space="preserve">- pozorování, srovnávání, revize, kontroly </w:t>
            </w:r>
          </w:p>
        </w:tc>
        <w:tc>
          <w:tcPr>
            <w:tcW w:w="3260" w:type="dxa"/>
            <w:tcBorders>
              <w:top w:val="single" w:sz="12" w:space="0" w:color="000000"/>
              <w:bottom w:val="single" w:sz="4" w:space="0" w:color="000000"/>
            </w:tcBorders>
            <w:vAlign w:val="center"/>
          </w:tcPr>
          <w:p w14:paraId="02B8A62C" w14:textId="77777777" w:rsidR="002272F6" w:rsidRPr="002272F6" w:rsidRDefault="002272F6" w:rsidP="002272F6">
            <w:pPr>
              <w:rPr>
                <w:rFonts w:ascii="Times New Roman" w:hAnsi="Times New Roman" w:cs="Times New Roman"/>
              </w:rPr>
            </w:pPr>
            <w:r w:rsidRPr="002272F6">
              <w:rPr>
                <w:rFonts w:ascii="Times New Roman" w:hAnsi="Times New Roman" w:cs="Times New Roman"/>
                <w:sz w:val="22"/>
                <w:szCs w:val="22"/>
              </w:rPr>
              <w:t xml:space="preserve">- průběžně dle aktuální potřeby </w:t>
            </w:r>
          </w:p>
        </w:tc>
        <w:tc>
          <w:tcPr>
            <w:tcW w:w="2126" w:type="dxa"/>
            <w:tcBorders>
              <w:top w:val="single" w:sz="12" w:space="0" w:color="000000"/>
              <w:bottom w:val="single" w:sz="4" w:space="0" w:color="000000"/>
              <w:right w:val="single" w:sz="12" w:space="0" w:color="000000"/>
            </w:tcBorders>
            <w:vAlign w:val="center"/>
          </w:tcPr>
          <w:p w14:paraId="00CBA740" w14:textId="77777777" w:rsidR="002272F6" w:rsidRPr="002272F6" w:rsidRDefault="002272F6" w:rsidP="002272F6">
            <w:pPr>
              <w:rPr>
                <w:rFonts w:ascii="Times New Roman" w:hAnsi="Times New Roman" w:cs="Times New Roman"/>
              </w:rPr>
            </w:pPr>
            <w:r w:rsidRPr="002272F6">
              <w:rPr>
                <w:rFonts w:ascii="Times New Roman" w:hAnsi="Times New Roman" w:cs="Times New Roman"/>
                <w:sz w:val="22"/>
                <w:szCs w:val="22"/>
              </w:rPr>
              <w:t xml:space="preserve">- ředitelka školy </w:t>
            </w:r>
          </w:p>
        </w:tc>
      </w:tr>
      <w:tr w:rsidR="002272F6" w:rsidRPr="002272F6" w14:paraId="7E119EE6" w14:textId="77777777" w:rsidTr="00165452">
        <w:trPr>
          <w:trHeight w:val="295"/>
        </w:trPr>
        <w:tc>
          <w:tcPr>
            <w:tcW w:w="4503" w:type="dxa"/>
            <w:gridSpan w:val="2"/>
            <w:vMerge/>
            <w:tcBorders>
              <w:left w:val="single" w:sz="12" w:space="0" w:color="000000"/>
              <w:bottom w:val="single" w:sz="12" w:space="0" w:color="000000"/>
            </w:tcBorders>
            <w:vAlign w:val="center"/>
          </w:tcPr>
          <w:p w14:paraId="55A25B67" w14:textId="77777777" w:rsidR="002272F6" w:rsidRPr="002272F6" w:rsidRDefault="002272F6" w:rsidP="002272F6">
            <w:pPr>
              <w:rPr>
                <w:rFonts w:ascii="Times New Roman" w:hAnsi="Times New Roman" w:cs="Times New Roman"/>
                <w:b/>
                <w:bCs/>
              </w:rPr>
            </w:pPr>
          </w:p>
        </w:tc>
        <w:tc>
          <w:tcPr>
            <w:tcW w:w="4536" w:type="dxa"/>
            <w:tcBorders>
              <w:top w:val="single" w:sz="4" w:space="0" w:color="000000"/>
              <w:bottom w:val="single" w:sz="12" w:space="0" w:color="000000"/>
            </w:tcBorders>
            <w:vAlign w:val="center"/>
          </w:tcPr>
          <w:p w14:paraId="50994F01" w14:textId="77777777" w:rsidR="002272F6" w:rsidRPr="002272F6" w:rsidRDefault="002272F6" w:rsidP="002272F6">
            <w:pPr>
              <w:rPr>
                <w:rFonts w:ascii="Times New Roman" w:hAnsi="Times New Roman" w:cs="Times New Roman"/>
                <w:b/>
              </w:rPr>
            </w:pPr>
            <w:r w:rsidRPr="002272F6">
              <w:rPr>
                <w:rFonts w:ascii="Times New Roman" w:hAnsi="Times New Roman" w:cs="Times New Roman"/>
                <w:b/>
                <w:sz w:val="22"/>
                <w:szCs w:val="22"/>
              </w:rPr>
              <w:t>- prověrky BOZP</w:t>
            </w:r>
          </w:p>
        </w:tc>
        <w:tc>
          <w:tcPr>
            <w:tcW w:w="3260" w:type="dxa"/>
            <w:tcBorders>
              <w:top w:val="single" w:sz="4" w:space="0" w:color="000000"/>
              <w:bottom w:val="single" w:sz="12" w:space="0" w:color="000000"/>
            </w:tcBorders>
            <w:vAlign w:val="center"/>
          </w:tcPr>
          <w:p w14:paraId="2478AD96" w14:textId="77777777" w:rsidR="002272F6" w:rsidRPr="002272F6" w:rsidRDefault="002272F6" w:rsidP="002272F6">
            <w:pPr>
              <w:rPr>
                <w:rFonts w:ascii="Times New Roman" w:hAnsi="Times New Roman" w:cs="Times New Roman"/>
                <w:b/>
              </w:rPr>
            </w:pPr>
            <w:r w:rsidRPr="002272F6">
              <w:rPr>
                <w:rFonts w:ascii="Times New Roman" w:hAnsi="Times New Roman" w:cs="Times New Roman"/>
                <w:b/>
                <w:sz w:val="22"/>
                <w:szCs w:val="22"/>
              </w:rPr>
              <w:t>- 1 x ročně</w:t>
            </w:r>
          </w:p>
        </w:tc>
        <w:tc>
          <w:tcPr>
            <w:tcW w:w="2126" w:type="dxa"/>
            <w:tcBorders>
              <w:top w:val="single" w:sz="4" w:space="0" w:color="000000"/>
              <w:bottom w:val="single" w:sz="12" w:space="0" w:color="000000"/>
              <w:right w:val="single" w:sz="12" w:space="0" w:color="000000"/>
            </w:tcBorders>
            <w:vAlign w:val="center"/>
          </w:tcPr>
          <w:p w14:paraId="44A80D43" w14:textId="77777777" w:rsidR="002272F6" w:rsidRPr="002272F6" w:rsidRDefault="002272F6" w:rsidP="002272F6">
            <w:pPr>
              <w:rPr>
                <w:rFonts w:ascii="Times New Roman" w:hAnsi="Times New Roman" w:cs="Times New Roman"/>
                <w:b/>
              </w:rPr>
            </w:pPr>
            <w:r w:rsidRPr="002272F6">
              <w:rPr>
                <w:rFonts w:ascii="Times New Roman" w:hAnsi="Times New Roman" w:cs="Times New Roman"/>
                <w:b/>
                <w:sz w:val="22"/>
                <w:szCs w:val="22"/>
              </w:rPr>
              <w:t>- firma Picková</w:t>
            </w:r>
          </w:p>
        </w:tc>
      </w:tr>
      <w:tr w:rsidR="002272F6" w:rsidRPr="002272F6" w14:paraId="0AD893A5" w14:textId="77777777" w:rsidTr="00165452">
        <w:tc>
          <w:tcPr>
            <w:tcW w:w="4503" w:type="dxa"/>
            <w:gridSpan w:val="2"/>
            <w:vMerge w:val="restart"/>
            <w:tcBorders>
              <w:top w:val="single" w:sz="12" w:space="0" w:color="000000"/>
              <w:left w:val="single" w:sz="12" w:space="0" w:color="000000"/>
            </w:tcBorders>
            <w:vAlign w:val="center"/>
          </w:tcPr>
          <w:p w14:paraId="0509DC6A" w14:textId="77777777" w:rsidR="002272F6" w:rsidRPr="002272F6" w:rsidRDefault="002272F6" w:rsidP="002272F6">
            <w:pPr>
              <w:ind w:left="284" w:hanging="284"/>
              <w:rPr>
                <w:rFonts w:ascii="Times New Roman" w:hAnsi="Times New Roman" w:cs="Times New Roman"/>
                <w:b/>
                <w:bCs/>
              </w:rPr>
            </w:pPr>
            <w:r w:rsidRPr="002272F6">
              <w:rPr>
                <w:rFonts w:ascii="Times New Roman" w:hAnsi="Times New Roman" w:cs="Times New Roman"/>
                <w:b/>
                <w:bCs/>
                <w:sz w:val="22"/>
                <w:szCs w:val="22"/>
              </w:rPr>
              <w:t>2. Hodnocení výchovně vzdělávací činnosti</w:t>
            </w:r>
          </w:p>
        </w:tc>
        <w:tc>
          <w:tcPr>
            <w:tcW w:w="4536" w:type="dxa"/>
            <w:tcBorders>
              <w:top w:val="single" w:sz="12" w:space="0" w:color="000000"/>
            </w:tcBorders>
          </w:tcPr>
          <w:p w14:paraId="66596F8D" w14:textId="77777777" w:rsidR="002272F6" w:rsidRPr="002272F6" w:rsidRDefault="002272F6" w:rsidP="002272F6">
            <w:pPr>
              <w:shd w:val="clear" w:color="auto" w:fill="FFFFFF"/>
              <w:tabs>
                <w:tab w:val="left" w:pos="3510"/>
              </w:tabs>
              <w:ind w:left="176" w:right="-284" w:hanging="176"/>
              <w:rPr>
                <w:rFonts w:ascii="Times New Roman" w:hAnsi="Times New Roman" w:cs="Times New Roman"/>
                <w:b/>
              </w:rPr>
            </w:pPr>
            <w:r w:rsidRPr="002272F6">
              <w:rPr>
                <w:rFonts w:ascii="Times New Roman" w:hAnsi="Times New Roman" w:cs="Times New Roman"/>
                <w:b/>
                <w:sz w:val="22"/>
                <w:szCs w:val="22"/>
              </w:rPr>
              <w:t>- statistika pololetí (skolaonline.cz)</w:t>
            </w:r>
          </w:p>
        </w:tc>
        <w:tc>
          <w:tcPr>
            <w:tcW w:w="3260" w:type="dxa"/>
            <w:tcBorders>
              <w:top w:val="single" w:sz="12" w:space="0" w:color="000000"/>
            </w:tcBorders>
            <w:vAlign w:val="center"/>
          </w:tcPr>
          <w:p w14:paraId="10195209"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- 2 x ročně</w:t>
            </w:r>
          </w:p>
        </w:tc>
        <w:tc>
          <w:tcPr>
            <w:tcW w:w="2126" w:type="dxa"/>
            <w:tcBorders>
              <w:top w:val="single" w:sz="12" w:space="0" w:color="000000"/>
              <w:right w:val="single" w:sz="12" w:space="0" w:color="000000"/>
            </w:tcBorders>
            <w:vAlign w:val="center"/>
          </w:tcPr>
          <w:p w14:paraId="366CE6A2"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1D5951CC" w14:textId="77777777" w:rsidTr="00165452">
        <w:trPr>
          <w:trHeight w:val="274"/>
        </w:trPr>
        <w:tc>
          <w:tcPr>
            <w:tcW w:w="4503" w:type="dxa"/>
            <w:gridSpan w:val="2"/>
            <w:vMerge/>
            <w:tcBorders>
              <w:left w:val="single" w:sz="12" w:space="0" w:color="000000"/>
            </w:tcBorders>
          </w:tcPr>
          <w:p w14:paraId="31A4DCA9" w14:textId="77777777" w:rsidR="002272F6" w:rsidRPr="002272F6" w:rsidRDefault="002272F6" w:rsidP="002272F6">
            <w:pPr>
              <w:shd w:val="clear" w:color="auto" w:fill="FFFFFF"/>
              <w:tabs>
                <w:tab w:val="left" w:pos="3510"/>
              </w:tabs>
              <w:ind w:left="176" w:right="-284" w:hanging="176"/>
              <w:rPr>
                <w:rFonts w:ascii="Times New Roman" w:hAnsi="Times New Roman" w:cs="Times New Roman"/>
                <w:b/>
                <w:bCs/>
                <w:iCs/>
              </w:rPr>
            </w:pPr>
          </w:p>
        </w:tc>
        <w:tc>
          <w:tcPr>
            <w:tcW w:w="4536" w:type="dxa"/>
            <w:vAlign w:val="center"/>
          </w:tcPr>
          <w:p w14:paraId="1CB21052" w14:textId="77777777" w:rsidR="002272F6" w:rsidRPr="002272F6" w:rsidRDefault="002272F6" w:rsidP="002272F6">
            <w:pPr>
              <w:shd w:val="clear" w:color="auto" w:fill="FFFFFF"/>
              <w:tabs>
                <w:tab w:val="left" w:pos="3510"/>
              </w:tabs>
              <w:ind w:right="-284"/>
              <w:rPr>
                <w:rFonts w:ascii="Times New Roman" w:hAnsi="Times New Roman" w:cs="Times New Roman"/>
                <w:b/>
              </w:rPr>
            </w:pPr>
            <w:r w:rsidRPr="002272F6">
              <w:rPr>
                <w:rFonts w:ascii="Times New Roman" w:hAnsi="Times New Roman" w:cs="Times New Roman"/>
                <w:b/>
                <w:sz w:val="22"/>
                <w:szCs w:val="22"/>
              </w:rPr>
              <w:t>- srovnávací testy (</w:t>
            </w:r>
            <w:proofErr w:type="spellStart"/>
            <w:r w:rsidRPr="002272F6">
              <w:rPr>
                <w:rFonts w:ascii="Times New Roman" w:hAnsi="Times New Roman" w:cs="Times New Roman"/>
                <w:b/>
                <w:sz w:val="22"/>
                <w:szCs w:val="22"/>
              </w:rPr>
              <w:t>Scio</w:t>
            </w:r>
            <w:proofErr w:type="spellEnd"/>
            <w:r w:rsidRPr="002272F6">
              <w:rPr>
                <w:rFonts w:ascii="Times New Roman" w:hAnsi="Times New Roman" w:cs="Times New Roman"/>
                <w:b/>
                <w:sz w:val="22"/>
                <w:szCs w:val="22"/>
              </w:rPr>
              <w:t xml:space="preserve">, </w:t>
            </w:r>
            <w:proofErr w:type="spellStart"/>
            <w:r w:rsidRPr="002272F6">
              <w:rPr>
                <w:rFonts w:ascii="Times New Roman" w:hAnsi="Times New Roman" w:cs="Times New Roman"/>
                <w:b/>
                <w:sz w:val="22"/>
                <w:szCs w:val="22"/>
              </w:rPr>
              <w:t>Kalibro</w:t>
            </w:r>
            <w:proofErr w:type="spellEnd"/>
            <w:r w:rsidRPr="002272F6">
              <w:rPr>
                <w:rFonts w:ascii="Times New Roman" w:hAnsi="Times New Roman" w:cs="Times New Roman"/>
                <w:b/>
                <w:sz w:val="22"/>
                <w:szCs w:val="22"/>
              </w:rPr>
              <w:t xml:space="preserve"> ...)</w:t>
            </w:r>
          </w:p>
        </w:tc>
        <w:tc>
          <w:tcPr>
            <w:tcW w:w="3260" w:type="dxa"/>
            <w:vAlign w:val="center"/>
          </w:tcPr>
          <w:p w14:paraId="7628D3DB"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- 1 x ročně ve 3. 4. a 5. ročníku</w:t>
            </w:r>
          </w:p>
        </w:tc>
        <w:tc>
          <w:tcPr>
            <w:tcW w:w="2126" w:type="dxa"/>
            <w:tcBorders>
              <w:right w:val="single" w:sz="12" w:space="0" w:color="000000"/>
            </w:tcBorders>
            <w:vAlign w:val="center"/>
          </w:tcPr>
          <w:p w14:paraId="17546FFF"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třídní učitelky</w:t>
            </w:r>
          </w:p>
        </w:tc>
      </w:tr>
      <w:tr w:rsidR="002272F6" w:rsidRPr="002272F6" w14:paraId="06D0F709" w14:textId="77777777" w:rsidTr="00165452">
        <w:tc>
          <w:tcPr>
            <w:tcW w:w="4503" w:type="dxa"/>
            <w:gridSpan w:val="2"/>
            <w:vMerge/>
            <w:tcBorders>
              <w:left w:val="single" w:sz="12" w:space="0" w:color="000000"/>
            </w:tcBorders>
            <w:vAlign w:val="center"/>
          </w:tcPr>
          <w:p w14:paraId="06A3AF84"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p>
        </w:tc>
        <w:tc>
          <w:tcPr>
            <w:tcW w:w="4536" w:type="dxa"/>
            <w:tcBorders>
              <w:top w:val="single" w:sz="4" w:space="0" w:color="000000"/>
            </w:tcBorders>
            <w:vAlign w:val="center"/>
          </w:tcPr>
          <w:p w14:paraId="50911B77"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r w:rsidRPr="002272F6">
              <w:rPr>
                <w:rFonts w:ascii="Times New Roman" w:hAnsi="Times New Roman" w:cs="Times New Roman"/>
                <w:b/>
                <w:bCs/>
                <w:iCs/>
                <w:sz w:val="22"/>
                <w:szCs w:val="22"/>
              </w:rPr>
              <w:t>- zpráva výchovného poradce</w:t>
            </w:r>
          </w:p>
        </w:tc>
        <w:tc>
          <w:tcPr>
            <w:tcW w:w="3260" w:type="dxa"/>
            <w:tcBorders>
              <w:top w:val="single" w:sz="4" w:space="0" w:color="000000"/>
            </w:tcBorders>
            <w:vAlign w:val="center"/>
          </w:tcPr>
          <w:p w14:paraId="69D78D21" w14:textId="77777777" w:rsidR="002272F6" w:rsidRPr="002272F6" w:rsidRDefault="002272F6" w:rsidP="002272F6">
            <w:pPr>
              <w:shd w:val="clear" w:color="auto" w:fill="FFFFFF"/>
              <w:tabs>
                <w:tab w:val="left" w:pos="0"/>
              </w:tabs>
              <w:ind w:left="34" w:right="240" w:hanging="34"/>
              <w:rPr>
                <w:rFonts w:ascii="Times New Roman" w:hAnsi="Times New Roman" w:cs="Times New Roman"/>
                <w:b/>
              </w:rPr>
            </w:pPr>
            <w:r w:rsidRPr="002272F6">
              <w:rPr>
                <w:rFonts w:ascii="Times New Roman" w:hAnsi="Times New Roman" w:cs="Times New Roman"/>
                <w:b/>
                <w:sz w:val="22"/>
                <w:szCs w:val="22"/>
              </w:rPr>
              <w:t>- 1 x ročně</w:t>
            </w:r>
          </w:p>
        </w:tc>
        <w:tc>
          <w:tcPr>
            <w:tcW w:w="2126" w:type="dxa"/>
            <w:tcBorders>
              <w:top w:val="single" w:sz="4" w:space="0" w:color="000000"/>
              <w:right w:val="single" w:sz="12" w:space="0" w:color="000000"/>
            </w:tcBorders>
            <w:vAlign w:val="center"/>
          </w:tcPr>
          <w:p w14:paraId="0D4E1038"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xml:space="preserve">- </w:t>
            </w:r>
            <w:proofErr w:type="spellStart"/>
            <w:r w:rsidRPr="002272F6">
              <w:rPr>
                <w:rFonts w:ascii="Times New Roman" w:hAnsi="Times New Roman" w:cs="Times New Roman"/>
                <w:b/>
                <w:bCs/>
                <w:sz w:val="22"/>
                <w:szCs w:val="22"/>
              </w:rPr>
              <w:t>vých</w:t>
            </w:r>
            <w:proofErr w:type="spellEnd"/>
            <w:r w:rsidRPr="002272F6">
              <w:rPr>
                <w:rFonts w:ascii="Times New Roman" w:hAnsi="Times New Roman" w:cs="Times New Roman"/>
                <w:b/>
                <w:bCs/>
                <w:sz w:val="22"/>
                <w:szCs w:val="22"/>
              </w:rPr>
              <w:t>. poradce</w:t>
            </w:r>
          </w:p>
        </w:tc>
      </w:tr>
      <w:tr w:rsidR="002272F6" w:rsidRPr="002272F6" w14:paraId="62D6B84C" w14:textId="77777777" w:rsidTr="00165452">
        <w:tc>
          <w:tcPr>
            <w:tcW w:w="4503" w:type="dxa"/>
            <w:gridSpan w:val="2"/>
            <w:vMerge/>
            <w:tcBorders>
              <w:left w:val="single" w:sz="12" w:space="0" w:color="000000"/>
              <w:bottom w:val="single" w:sz="12" w:space="0" w:color="000000"/>
            </w:tcBorders>
            <w:vAlign w:val="center"/>
          </w:tcPr>
          <w:p w14:paraId="19A1BAB6"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p>
        </w:tc>
        <w:tc>
          <w:tcPr>
            <w:tcW w:w="4536" w:type="dxa"/>
            <w:tcBorders>
              <w:top w:val="single" w:sz="4" w:space="0" w:color="000000"/>
              <w:bottom w:val="single" w:sz="12" w:space="0" w:color="000000"/>
            </w:tcBorders>
            <w:vAlign w:val="center"/>
          </w:tcPr>
          <w:p w14:paraId="6C84928F"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r w:rsidRPr="002272F6">
              <w:rPr>
                <w:rFonts w:ascii="Times New Roman" w:hAnsi="Times New Roman" w:cs="Times New Roman"/>
                <w:b/>
                <w:sz w:val="22"/>
                <w:szCs w:val="22"/>
              </w:rPr>
              <w:t>- zpráva metodika školní prevence</w:t>
            </w:r>
          </w:p>
        </w:tc>
        <w:tc>
          <w:tcPr>
            <w:tcW w:w="3260" w:type="dxa"/>
            <w:tcBorders>
              <w:top w:val="single" w:sz="4" w:space="0" w:color="000000"/>
              <w:bottom w:val="single" w:sz="12" w:space="0" w:color="000000"/>
            </w:tcBorders>
            <w:vAlign w:val="center"/>
          </w:tcPr>
          <w:p w14:paraId="34F76BDD" w14:textId="77777777" w:rsidR="002272F6" w:rsidRPr="002272F6" w:rsidRDefault="002272F6" w:rsidP="002272F6">
            <w:pPr>
              <w:shd w:val="clear" w:color="auto" w:fill="FFFFFF"/>
              <w:tabs>
                <w:tab w:val="left" w:pos="0"/>
              </w:tabs>
              <w:ind w:left="34" w:right="240" w:hanging="34"/>
              <w:rPr>
                <w:rFonts w:ascii="Times New Roman" w:hAnsi="Times New Roman" w:cs="Times New Roman"/>
                <w:b/>
              </w:rPr>
            </w:pPr>
            <w:r w:rsidRPr="002272F6">
              <w:rPr>
                <w:rFonts w:ascii="Times New Roman" w:hAnsi="Times New Roman" w:cs="Times New Roman"/>
                <w:b/>
                <w:sz w:val="22"/>
                <w:szCs w:val="22"/>
              </w:rPr>
              <w:t>- 1 x ročně</w:t>
            </w:r>
          </w:p>
        </w:tc>
        <w:tc>
          <w:tcPr>
            <w:tcW w:w="2126" w:type="dxa"/>
            <w:tcBorders>
              <w:top w:val="single" w:sz="4" w:space="0" w:color="000000"/>
              <w:bottom w:val="single" w:sz="12" w:space="0" w:color="000000"/>
              <w:right w:val="single" w:sz="12" w:space="0" w:color="000000"/>
            </w:tcBorders>
            <w:vAlign w:val="center"/>
          </w:tcPr>
          <w:p w14:paraId="12F1D721"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metodik škol. p.</w:t>
            </w:r>
          </w:p>
        </w:tc>
      </w:tr>
      <w:tr w:rsidR="002272F6" w:rsidRPr="002272F6" w14:paraId="27701CEC" w14:textId="77777777" w:rsidTr="00165452">
        <w:tc>
          <w:tcPr>
            <w:tcW w:w="2235" w:type="dxa"/>
            <w:vMerge w:val="restart"/>
            <w:tcBorders>
              <w:top w:val="single" w:sz="12" w:space="0" w:color="000000"/>
              <w:left w:val="single" w:sz="12" w:space="0" w:color="000000"/>
              <w:bottom w:val="single" w:sz="12" w:space="0" w:color="000000"/>
            </w:tcBorders>
            <w:vAlign w:val="center"/>
          </w:tcPr>
          <w:p w14:paraId="626914FF" w14:textId="77777777" w:rsidR="002272F6" w:rsidRPr="002272F6" w:rsidRDefault="002272F6" w:rsidP="002272F6">
            <w:pPr>
              <w:shd w:val="clear" w:color="auto" w:fill="FFFFFF"/>
              <w:tabs>
                <w:tab w:val="left" w:pos="0"/>
              </w:tabs>
              <w:ind w:left="240" w:hanging="240"/>
              <w:rPr>
                <w:rFonts w:ascii="Times New Roman" w:hAnsi="Times New Roman" w:cs="Times New Roman"/>
                <w:b/>
              </w:rPr>
            </w:pPr>
            <w:r w:rsidRPr="002272F6">
              <w:rPr>
                <w:rFonts w:ascii="Times New Roman" w:hAnsi="Times New Roman" w:cs="Times New Roman"/>
                <w:b/>
                <w:bCs/>
                <w:sz w:val="22"/>
                <w:szCs w:val="22"/>
              </w:rPr>
              <w:t>3. Hodnocení práce zaměstnanců</w:t>
            </w:r>
          </w:p>
        </w:tc>
        <w:tc>
          <w:tcPr>
            <w:tcW w:w="2268" w:type="dxa"/>
            <w:vMerge w:val="restart"/>
            <w:tcBorders>
              <w:top w:val="single" w:sz="12" w:space="0" w:color="000000"/>
            </w:tcBorders>
            <w:vAlign w:val="center"/>
          </w:tcPr>
          <w:p w14:paraId="74576F39"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r w:rsidRPr="002272F6">
              <w:rPr>
                <w:rFonts w:ascii="Times New Roman" w:hAnsi="Times New Roman" w:cs="Times New Roman"/>
                <w:b/>
                <w:sz w:val="22"/>
                <w:szCs w:val="22"/>
              </w:rPr>
              <w:t>- Pedagogů</w:t>
            </w:r>
          </w:p>
        </w:tc>
        <w:tc>
          <w:tcPr>
            <w:tcW w:w="4536" w:type="dxa"/>
            <w:tcBorders>
              <w:top w:val="single" w:sz="12" w:space="0" w:color="000000"/>
            </w:tcBorders>
            <w:vAlign w:val="center"/>
          </w:tcPr>
          <w:p w14:paraId="5952CFD2" w14:textId="77777777" w:rsidR="002272F6" w:rsidRPr="002272F6" w:rsidRDefault="002272F6" w:rsidP="002272F6">
            <w:pPr>
              <w:shd w:val="clear" w:color="auto" w:fill="FFFFFF"/>
              <w:tabs>
                <w:tab w:val="left" w:pos="0"/>
              </w:tabs>
              <w:ind w:left="240" w:right="240" w:hanging="240"/>
              <w:rPr>
                <w:rFonts w:ascii="Times New Roman" w:hAnsi="Times New Roman" w:cs="Times New Roman"/>
              </w:rPr>
            </w:pPr>
            <w:r w:rsidRPr="002272F6">
              <w:rPr>
                <w:rFonts w:ascii="Times New Roman" w:hAnsi="Times New Roman" w:cs="Times New Roman"/>
                <w:sz w:val="22"/>
                <w:szCs w:val="22"/>
              </w:rPr>
              <w:t xml:space="preserve">- rozhovory </w:t>
            </w:r>
          </w:p>
        </w:tc>
        <w:tc>
          <w:tcPr>
            <w:tcW w:w="3260" w:type="dxa"/>
            <w:tcBorders>
              <w:top w:val="single" w:sz="12" w:space="0" w:color="000000"/>
            </w:tcBorders>
            <w:vAlign w:val="center"/>
          </w:tcPr>
          <w:p w14:paraId="58FB9DB4" w14:textId="77777777" w:rsidR="002272F6" w:rsidRPr="002272F6" w:rsidRDefault="002272F6" w:rsidP="002272F6">
            <w:pPr>
              <w:shd w:val="clear" w:color="auto" w:fill="FFFFFF"/>
              <w:tabs>
                <w:tab w:val="left" w:pos="0"/>
              </w:tabs>
              <w:ind w:left="34" w:right="240" w:hanging="34"/>
              <w:rPr>
                <w:rFonts w:ascii="Times New Roman" w:hAnsi="Times New Roman" w:cs="Times New Roman"/>
              </w:rPr>
            </w:pPr>
            <w:r w:rsidRPr="002272F6">
              <w:rPr>
                <w:rFonts w:ascii="Times New Roman" w:hAnsi="Times New Roman" w:cs="Times New Roman"/>
                <w:sz w:val="22"/>
                <w:szCs w:val="22"/>
              </w:rPr>
              <w:t>- každodenní komunikace</w:t>
            </w:r>
          </w:p>
        </w:tc>
        <w:tc>
          <w:tcPr>
            <w:tcW w:w="2126" w:type="dxa"/>
            <w:tcBorders>
              <w:top w:val="single" w:sz="12" w:space="0" w:color="000000"/>
              <w:right w:val="single" w:sz="12" w:space="0" w:color="000000"/>
            </w:tcBorders>
            <w:vAlign w:val="center"/>
          </w:tcPr>
          <w:p w14:paraId="47DDEA3E"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bCs/>
                <w:sz w:val="22"/>
                <w:szCs w:val="22"/>
              </w:rPr>
              <w:t>- ředitelka školy</w:t>
            </w:r>
          </w:p>
        </w:tc>
      </w:tr>
      <w:tr w:rsidR="002272F6" w:rsidRPr="002272F6" w14:paraId="1B0CC3DE" w14:textId="77777777" w:rsidTr="00165452">
        <w:tc>
          <w:tcPr>
            <w:tcW w:w="2235" w:type="dxa"/>
            <w:vMerge/>
            <w:tcBorders>
              <w:left w:val="single" w:sz="12" w:space="0" w:color="000000"/>
              <w:bottom w:val="single" w:sz="12" w:space="0" w:color="000000"/>
            </w:tcBorders>
          </w:tcPr>
          <w:p w14:paraId="13125FC1"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2268" w:type="dxa"/>
            <w:vMerge/>
          </w:tcPr>
          <w:p w14:paraId="42F036AC"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4536" w:type="dxa"/>
          </w:tcPr>
          <w:p w14:paraId="146E29DF" w14:textId="77777777" w:rsidR="002272F6" w:rsidRPr="002272F6" w:rsidRDefault="002272F6" w:rsidP="002272F6">
            <w:pPr>
              <w:shd w:val="clear" w:color="auto" w:fill="FFFFFF"/>
              <w:tabs>
                <w:tab w:val="left" w:pos="0"/>
              </w:tabs>
              <w:ind w:right="240"/>
              <w:rPr>
                <w:rFonts w:ascii="Times New Roman" w:hAnsi="Times New Roman" w:cs="Times New Roman"/>
                <w:b/>
              </w:rPr>
            </w:pPr>
            <w:r w:rsidRPr="002272F6">
              <w:rPr>
                <w:rFonts w:ascii="Times New Roman" w:hAnsi="Times New Roman" w:cs="Times New Roman"/>
                <w:b/>
                <w:sz w:val="22"/>
                <w:szCs w:val="22"/>
              </w:rPr>
              <w:t xml:space="preserve">- </w:t>
            </w:r>
            <w:proofErr w:type="gramStart"/>
            <w:r w:rsidRPr="002272F6">
              <w:rPr>
                <w:rFonts w:ascii="Times New Roman" w:hAnsi="Times New Roman" w:cs="Times New Roman"/>
                <w:b/>
                <w:sz w:val="22"/>
                <w:szCs w:val="22"/>
              </w:rPr>
              <w:t>diskuze - pedagogické</w:t>
            </w:r>
            <w:proofErr w:type="gramEnd"/>
            <w:r w:rsidRPr="002272F6">
              <w:rPr>
                <w:rFonts w:ascii="Times New Roman" w:hAnsi="Times New Roman" w:cs="Times New Roman"/>
                <w:b/>
                <w:sz w:val="22"/>
                <w:szCs w:val="22"/>
              </w:rPr>
              <w:t xml:space="preserve"> porady</w:t>
            </w:r>
          </w:p>
        </w:tc>
        <w:tc>
          <w:tcPr>
            <w:tcW w:w="3260" w:type="dxa"/>
            <w:vAlign w:val="center"/>
          </w:tcPr>
          <w:p w14:paraId="61490B21"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- 5 x za rok</w:t>
            </w:r>
          </w:p>
        </w:tc>
        <w:tc>
          <w:tcPr>
            <w:tcW w:w="2126" w:type="dxa"/>
            <w:tcBorders>
              <w:right w:val="single" w:sz="12" w:space="0" w:color="000000"/>
            </w:tcBorders>
            <w:vAlign w:val="center"/>
          </w:tcPr>
          <w:p w14:paraId="4A3CD6E4"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466008F4" w14:textId="77777777" w:rsidTr="00165452">
        <w:tc>
          <w:tcPr>
            <w:tcW w:w="2235" w:type="dxa"/>
            <w:vMerge/>
            <w:tcBorders>
              <w:left w:val="single" w:sz="12" w:space="0" w:color="000000"/>
              <w:bottom w:val="single" w:sz="12" w:space="0" w:color="000000"/>
            </w:tcBorders>
          </w:tcPr>
          <w:p w14:paraId="53C2E9B9"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2268" w:type="dxa"/>
            <w:vMerge/>
          </w:tcPr>
          <w:p w14:paraId="778D4262"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4536" w:type="dxa"/>
            <w:vAlign w:val="center"/>
          </w:tcPr>
          <w:p w14:paraId="0138A430" w14:textId="77777777" w:rsidR="002272F6" w:rsidRPr="002272F6" w:rsidRDefault="002272F6" w:rsidP="002272F6">
            <w:pPr>
              <w:shd w:val="clear" w:color="auto" w:fill="FFFFFF"/>
              <w:tabs>
                <w:tab w:val="left" w:pos="176"/>
              </w:tabs>
              <w:ind w:left="34" w:right="240" w:hanging="34"/>
              <w:rPr>
                <w:rFonts w:ascii="Times New Roman" w:hAnsi="Times New Roman" w:cs="Times New Roman"/>
                <w:b/>
                <w:bCs/>
              </w:rPr>
            </w:pPr>
            <w:r w:rsidRPr="002272F6">
              <w:rPr>
                <w:rFonts w:ascii="Times New Roman" w:hAnsi="Times New Roman" w:cs="Times New Roman"/>
                <w:b/>
                <w:sz w:val="22"/>
                <w:szCs w:val="22"/>
              </w:rPr>
              <w:t xml:space="preserve">- </w:t>
            </w:r>
            <w:proofErr w:type="gramStart"/>
            <w:r w:rsidRPr="002272F6">
              <w:rPr>
                <w:rFonts w:ascii="Times New Roman" w:hAnsi="Times New Roman" w:cs="Times New Roman"/>
                <w:b/>
                <w:sz w:val="22"/>
                <w:szCs w:val="22"/>
              </w:rPr>
              <w:t>hospitace - rozbory</w:t>
            </w:r>
            <w:proofErr w:type="gramEnd"/>
            <w:r w:rsidRPr="002272F6">
              <w:rPr>
                <w:rFonts w:ascii="Times New Roman" w:hAnsi="Times New Roman" w:cs="Times New Roman"/>
                <w:b/>
                <w:sz w:val="22"/>
                <w:szCs w:val="22"/>
              </w:rPr>
              <w:t xml:space="preserve"> (záznam. archy)</w:t>
            </w:r>
          </w:p>
        </w:tc>
        <w:tc>
          <w:tcPr>
            <w:tcW w:w="3260" w:type="dxa"/>
          </w:tcPr>
          <w:p w14:paraId="74FF7F34" w14:textId="77777777" w:rsidR="002272F6" w:rsidRPr="002272F6" w:rsidRDefault="002272F6" w:rsidP="002272F6">
            <w:pPr>
              <w:ind w:left="175" w:hanging="141"/>
              <w:rPr>
                <w:rFonts w:ascii="Times New Roman" w:hAnsi="Times New Roman" w:cs="Times New Roman"/>
                <w:b/>
                <w:bCs/>
              </w:rPr>
            </w:pPr>
            <w:r w:rsidRPr="002272F6">
              <w:rPr>
                <w:rFonts w:ascii="Times New Roman" w:hAnsi="Times New Roman" w:cs="Times New Roman"/>
                <w:b/>
                <w:bCs/>
                <w:sz w:val="22"/>
                <w:szCs w:val="22"/>
              </w:rPr>
              <w:t xml:space="preserve">- průběžně podle plánu </w:t>
            </w:r>
            <w:proofErr w:type="spellStart"/>
            <w:r w:rsidRPr="002272F6">
              <w:rPr>
                <w:rFonts w:ascii="Times New Roman" w:hAnsi="Times New Roman" w:cs="Times New Roman"/>
                <w:b/>
                <w:bCs/>
                <w:sz w:val="22"/>
                <w:szCs w:val="22"/>
              </w:rPr>
              <w:t>hosp</w:t>
            </w:r>
            <w:proofErr w:type="spellEnd"/>
            <w:r w:rsidRPr="002272F6">
              <w:rPr>
                <w:rFonts w:ascii="Times New Roman" w:hAnsi="Times New Roman" w:cs="Times New Roman"/>
                <w:b/>
                <w:bCs/>
                <w:sz w:val="22"/>
                <w:szCs w:val="22"/>
              </w:rPr>
              <w:t>.</w:t>
            </w:r>
          </w:p>
        </w:tc>
        <w:tc>
          <w:tcPr>
            <w:tcW w:w="2126" w:type="dxa"/>
            <w:tcBorders>
              <w:right w:val="single" w:sz="12" w:space="0" w:color="000000"/>
            </w:tcBorders>
            <w:vAlign w:val="center"/>
          </w:tcPr>
          <w:p w14:paraId="08BFEFD2"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6A9EF87C" w14:textId="77777777" w:rsidTr="00165452">
        <w:trPr>
          <w:trHeight w:val="70"/>
        </w:trPr>
        <w:tc>
          <w:tcPr>
            <w:tcW w:w="2235" w:type="dxa"/>
            <w:vMerge/>
            <w:tcBorders>
              <w:left w:val="single" w:sz="12" w:space="0" w:color="000000"/>
              <w:bottom w:val="single" w:sz="12" w:space="0" w:color="000000"/>
            </w:tcBorders>
          </w:tcPr>
          <w:p w14:paraId="6D446549" w14:textId="77777777" w:rsidR="002272F6" w:rsidRPr="002272F6" w:rsidRDefault="002272F6" w:rsidP="002272F6">
            <w:pPr>
              <w:rPr>
                <w:rFonts w:ascii="Times New Roman" w:hAnsi="Times New Roman" w:cs="Times New Roman"/>
                <w:b/>
              </w:rPr>
            </w:pPr>
          </w:p>
        </w:tc>
        <w:tc>
          <w:tcPr>
            <w:tcW w:w="2268" w:type="dxa"/>
            <w:vMerge/>
          </w:tcPr>
          <w:p w14:paraId="73EE89E4" w14:textId="77777777" w:rsidR="002272F6" w:rsidRPr="002272F6" w:rsidRDefault="002272F6" w:rsidP="002272F6">
            <w:pPr>
              <w:rPr>
                <w:rFonts w:ascii="Times New Roman" w:hAnsi="Times New Roman" w:cs="Times New Roman"/>
                <w:b/>
              </w:rPr>
            </w:pPr>
          </w:p>
        </w:tc>
        <w:tc>
          <w:tcPr>
            <w:tcW w:w="4536" w:type="dxa"/>
            <w:vAlign w:val="center"/>
          </w:tcPr>
          <w:p w14:paraId="212CF115"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sz w:val="22"/>
                <w:szCs w:val="22"/>
              </w:rPr>
              <w:t xml:space="preserve">- </w:t>
            </w:r>
            <w:proofErr w:type="gramStart"/>
            <w:r w:rsidRPr="002272F6">
              <w:rPr>
                <w:rFonts w:ascii="Times New Roman" w:hAnsi="Times New Roman" w:cs="Times New Roman"/>
                <w:sz w:val="22"/>
                <w:szCs w:val="22"/>
              </w:rPr>
              <w:t>pozorování - plánované</w:t>
            </w:r>
            <w:proofErr w:type="gramEnd"/>
            <w:r w:rsidRPr="002272F6">
              <w:rPr>
                <w:rFonts w:ascii="Times New Roman" w:hAnsi="Times New Roman" w:cs="Times New Roman"/>
                <w:sz w:val="22"/>
                <w:szCs w:val="22"/>
              </w:rPr>
              <w:t xml:space="preserve"> i nahodilé</w:t>
            </w:r>
          </w:p>
        </w:tc>
        <w:tc>
          <w:tcPr>
            <w:tcW w:w="3260" w:type="dxa"/>
            <w:vAlign w:val="center"/>
          </w:tcPr>
          <w:p w14:paraId="542972D7"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bCs/>
                <w:sz w:val="22"/>
                <w:szCs w:val="22"/>
              </w:rPr>
              <w:t>- průběžně</w:t>
            </w:r>
          </w:p>
        </w:tc>
        <w:tc>
          <w:tcPr>
            <w:tcW w:w="2126" w:type="dxa"/>
            <w:tcBorders>
              <w:right w:val="single" w:sz="12" w:space="0" w:color="000000"/>
            </w:tcBorders>
          </w:tcPr>
          <w:p w14:paraId="5527957E"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bCs/>
                <w:sz w:val="22"/>
                <w:szCs w:val="22"/>
              </w:rPr>
              <w:t>- ředitelka školy</w:t>
            </w:r>
          </w:p>
        </w:tc>
      </w:tr>
      <w:tr w:rsidR="002272F6" w:rsidRPr="002272F6" w14:paraId="3F9AAD3D" w14:textId="77777777" w:rsidTr="00165452">
        <w:trPr>
          <w:trHeight w:val="413"/>
        </w:trPr>
        <w:tc>
          <w:tcPr>
            <w:tcW w:w="2235" w:type="dxa"/>
            <w:vMerge/>
            <w:tcBorders>
              <w:left w:val="single" w:sz="12" w:space="0" w:color="000000"/>
              <w:bottom w:val="single" w:sz="12" w:space="0" w:color="000000"/>
            </w:tcBorders>
          </w:tcPr>
          <w:p w14:paraId="6FAF9498"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2268" w:type="dxa"/>
            <w:vMerge/>
          </w:tcPr>
          <w:p w14:paraId="3DE48C78" w14:textId="77777777" w:rsidR="002272F6" w:rsidRPr="002272F6" w:rsidRDefault="002272F6" w:rsidP="002272F6">
            <w:pPr>
              <w:shd w:val="clear" w:color="auto" w:fill="FFFFFF"/>
              <w:tabs>
                <w:tab w:val="left" w:pos="0"/>
              </w:tabs>
              <w:ind w:left="240" w:right="240" w:hanging="240"/>
              <w:rPr>
                <w:rFonts w:ascii="Times New Roman" w:hAnsi="Times New Roman" w:cs="Times New Roman"/>
                <w:b/>
              </w:rPr>
            </w:pPr>
          </w:p>
        </w:tc>
        <w:tc>
          <w:tcPr>
            <w:tcW w:w="4536" w:type="dxa"/>
            <w:vAlign w:val="center"/>
          </w:tcPr>
          <w:p w14:paraId="03EDBE2D" w14:textId="77777777" w:rsidR="002272F6" w:rsidRPr="002272F6" w:rsidRDefault="002272F6" w:rsidP="002272F6">
            <w:pPr>
              <w:shd w:val="clear" w:color="auto" w:fill="FFFFFF"/>
              <w:tabs>
                <w:tab w:val="left" w:pos="176"/>
              </w:tabs>
              <w:ind w:left="176" w:right="240" w:hanging="176"/>
              <w:rPr>
                <w:rFonts w:ascii="Times New Roman" w:hAnsi="Times New Roman" w:cs="Times New Roman"/>
                <w:b/>
              </w:rPr>
            </w:pPr>
            <w:r w:rsidRPr="002272F6">
              <w:rPr>
                <w:rFonts w:ascii="Times New Roman" w:hAnsi="Times New Roman" w:cs="Times New Roman"/>
                <w:b/>
                <w:sz w:val="22"/>
                <w:szCs w:val="22"/>
              </w:rPr>
              <w:t>- třídní a školní dokumentace (třídní   knihy, výkazy, katalog. listy)</w:t>
            </w:r>
          </w:p>
        </w:tc>
        <w:tc>
          <w:tcPr>
            <w:tcW w:w="3260" w:type="dxa"/>
            <w:vAlign w:val="center"/>
          </w:tcPr>
          <w:p w14:paraId="52A56B03"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- 1 x měsíčně</w:t>
            </w:r>
          </w:p>
        </w:tc>
        <w:tc>
          <w:tcPr>
            <w:tcW w:w="2126" w:type="dxa"/>
            <w:tcBorders>
              <w:right w:val="single" w:sz="12" w:space="0" w:color="000000"/>
            </w:tcBorders>
            <w:vAlign w:val="center"/>
          </w:tcPr>
          <w:p w14:paraId="2F072171" w14:textId="77777777" w:rsidR="002272F6" w:rsidRPr="002272F6" w:rsidRDefault="002272F6" w:rsidP="002272F6">
            <w:pPr>
              <w:shd w:val="clear" w:color="auto" w:fill="FFFFFF"/>
              <w:tabs>
                <w:tab w:val="left" w:pos="0"/>
                <w:tab w:val="left" w:pos="1768"/>
              </w:tabs>
              <w:ind w:left="34" w:right="139" w:hanging="34"/>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62C91295" w14:textId="77777777" w:rsidTr="00165452">
        <w:tc>
          <w:tcPr>
            <w:tcW w:w="2235" w:type="dxa"/>
            <w:vMerge/>
            <w:tcBorders>
              <w:left w:val="single" w:sz="12" w:space="0" w:color="000000"/>
              <w:bottom w:val="single" w:sz="12" w:space="0" w:color="000000"/>
            </w:tcBorders>
          </w:tcPr>
          <w:p w14:paraId="2BF4D80D" w14:textId="77777777" w:rsidR="002272F6" w:rsidRPr="002272F6" w:rsidRDefault="002272F6" w:rsidP="002272F6">
            <w:pPr>
              <w:shd w:val="clear" w:color="auto" w:fill="FFFFFF"/>
              <w:tabs>
                <w:tab w:val="left" w:pos="0"/>
              </w:tabs>
              <w:ind w:left="240" w:right="240"/>
              <w:rPr>
                <w:rFonts w:ascii="Times New Roman" w:hAnsi="Times New Roman" w:cs="Times New Roman"/>
                <w:b/>
                <w:color w:val="FF0000"/>
              </w:rPr>
            </w:pPr>
          </w:p>
        </w:tc>
        <w:tc>
          <w:tcPr>
            <w:tcW w:w="2268" w:type="dxa"/>
            <w:vMerge/>
            <w:tcBorders>
              <w:bottom w:val="single" w:sz="4" w:space="0" w:color="000000"/>
            </w:tcBorders>
          </w:tcPr>
          <w:p w14:paraId="6B112ADC" w14:textId="77777777" w:rsidR="002272F6" w:rsidRPr="002272F6" w:rsidRDefault="002272F6" w:rsidP="002272F6">
            <w:pPr>
              <w:shd w:val="clear" w:color="auto" w:fill="FFFFFF"/>
              <w:tabs>
                <w:tab w:val="left" w:pos="0"/>
              </w:tabs>
              <w:ind w:left="240" w:right="240"/>
              <w:rPr>
                <w:rFonts w:ascii="Times New Roman" w:hAnsi="Times New Roman" w:cs="Times New Roman"/>
                <w:b/>
              </w:rPr>
            </w:pPr>
          </w:p>
        </w:tc>
        <w:tc>
          <w:tcPr>
            <w:tcW w:w="4536" w:type="dxa"/>
          </w:tcPr>
          <w:p w14:paraId="0CA62659" w14:textId="77777777" w:rsidR="002272F6" w:rsidRPr="002272F6" w:rsidRDefault="002272F6" w:rsidP="002272F6">
            <w:pPr>
              <w:shd w:val="clear" w:color="auto" w:fill="FFFFFF"/>
              <w:tabs>
                <w:tab w:val="left" w:pos="176"/>
              </w:tabs>
              <w:ind w:left="176" w:right="240" w:hanging="176"/>
              <w:rPr>
                <w:rFonts w:ascii="Times New Roman" w:hAnsi="Times New Roman" w:cs="Times New Roman"/>
                <w:b/>
              </w:rPr>
            </w:pPr>
            <w:r w:rsidRPr="002272F6">
              <w:rPr>
                <w:rFonts w:ascii="Times New Roman" w:hAnsi="Times New Roman" w:cs="Times New Roman"/>
                <w:b/>
                <w:sz w:val="22"/>
                <w:szCs w:val="22"/>
              </w:rPr>
              <w:t xml:space="preserve">- sebehodnocení učitelky (rozbor vlastní práce) </w:t>
            </w:r>
          </w:p>
        </w:tc>
        <w:tc>
          <w:tcPr>
            <w:tcW w:w="3260" w:type="dxa"/>
            <w:vAlign w:val="center"/>
          </w:tcPr>
          <w:p w14:paraId="5D19D183"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- 1 x za rok (červen)</w:t>
            </w:r>
          </w:p>
        </w:tc>
        <w:tc>
          <w:tcPr>
            <w:tcW w:w="2126" w:type="dxa"/>
            <w:tcBorders>
              <w:right w:val="single" w:sz="12" w:space="0" w:color="000000"/>
            </w:tcBorders>
            <w:vAlign w:val="center"/>
          </w:tcPr>
          <w:p w14:paraId="42877CBC"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učitelky</w:t>
            </w:r>
          </w:p>
        </w:tc>
      </w:tr>
      <w:tr w:rsidR="002272F6" w:rsidRPr="002272F6" w14:paraId="6FE584D0" w14:textId="77777777" w:rsidTr="00165452">
        <w:tc>
          <w:tcPr>
            <w:tcW w:w="2235" w:type="dxa"/>
            <w:vMerge/>
            <w:tcBorders>
              <w:left w:val="single" w:sz="12" w:space="0" w:color="000000"/>
              <w:bottom w:val="single" w:sz="12" w:space="0" w:color="000000"/>
            </w:tcBorders>
          </w:tcPr>
          <w:p w14:paraId="56DAD99C" w14:textId="77777777" w:rsidR="002272F6" w:rsidRPr="002272F6" w:rsidRDefault="002272F6" w:rsidP="002272F6">
            <w:pPr>
              <w:shd w:val="clear" w:color="auto" w:fill="FFFFFF"/>
              <w:tabs>
                <w:tab w:val="left" w:pos="0"/>
              </w:tabs>
              <w:ind w:left="240" w:right="240"/>
              <w:rPr>
                <w:rFonts w:ascii="Times New Roman" w:hAnsi="Times New Roman" w:cs="Times New Roman"/>
                <w:b/>
                <w:color w:val="FF0000"/>
              </w:rPr>
            </w:pPr>
          </w:p>
        </w:tc>
        <w:tc>
          <w:tcPr>
            <w:tcW w:w="2268" w:type="dxa"/>
            <w:vMerge w:val="restart"/>
            <w:tcBorders>
              <w:bottom w:val="single" w:sz="12" w:space="0" w:color="000000"/>
            </w:tcBorders>
          </w:tcPr>
          <w:p w14:paraId="24DB1CB3"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r w:rsidRPr="002272F6">
              <w:rPr>
                <w:rFonts w:ascii="Times New Roman" w:hAnsi="Times New Roman" w:cs="Times New Roman"/>
                <w:b/>
                <w:sz w:val="22"/>
                <w:szCs w:val="22"/>
              </w:rPr>
              <w:t>- Provozních</w:t>
            </w:r>
          </w:p>
          <w:p w14:paraId="04E8CF81"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r w:rsidRPr="002272F6">
              <w:rPr>
                <w:rFonts w:ascii="Times New Roman" w:hAnsi="Times New Roman" w:cs="Times New Roman"/>
                <w:b/>
                <w:sz w:val="22"/>
                <w:szCs w:val="22"/>
              </w:rPr>
              <w:t xml:space="preserve">  zaměstnanců</w:t>
            </w:r>
          </w:p>
        </w:tc>
        <w:tc>
          <w:tcPr>
            <w:tcW w:w="4536" w:type="dxa"/>
            <w:tcBorders>
              <w:bottom w:val="single" w:sz="4" w:space="0" w:color="000000"/>
            </w:tcBorders>
          </w:tcPr>
          <w:p w14:paraId="726D3E7C" w14:textId="77777777" w:rsidR="002272F6" w:rsidRPr="002272F6" w:rsidRDefault="002272F6" w:rsidP="002272F6">
            <w:pPr>
              <w:shd w:val="clear" w:color="auto" w:fill="FFFFFF"/>
              <w:tabs>
                <w:tab w:val="left" w:pos="0"/>
              </w:tabs>
              <w:ind w:right="240"/>
              <w:rPr>
                <w:rFonts w:ascii="Times New Roman" w:hAnsi="Times New Roman" w:cs="Times New Roman"/>
                <w:b/>
              </w:rPr>
            </w:pPr>
            <w:r w:rsidRPr="002272F6">
              <w:rPr>
                <w:rFonts w:ascii="Times New Roman" w:hAnsi="Times New Roman" w:cs="Times New Roman"/>
                <w:b/>
                <w:sz w:val="22"/>
                <w:szCs w:val="22"/>
              </w:rPr>
              <w:t xml:space="preserve">- </w:t>
            </w:r>
            <w:proofErr w:type="gramStart"/>
            <w:r w:rsidRPr="002272F6">
              <w:rPr>
                <w:rFonts w:ascii="Times New Roman" w:hAnsi="Times New Roman" w:cs="Times New Roman"/>
                <w:b/>
                <w:sz w:val="22"/>
                <w:szCs w:val="22"/>
              </w:rPr>
              <w:t>diskuze - provozní</w:t>
            </w:r>
            <w:proofErr w:type="gramEnd"/>
            <w:r w:rsidRPr="002272F6">
              <w:rPr>
                <w:rFonts w:ascii="Times New Roman" w:hAnsi="Times New Roman" w:cs="Times New Roman"/>
                <w:b/>
                <w:sz w:val="22"/>
                <w:szCs w:val="22"/>
              </w:rPr>
              <w:t xml:space="preserve"> porady</w:t>
            </w:r>
          </w:p>
        </w:tc>
        <w:tc>
          <w:tcPr>
            <w:tcW w:w="3260" w:type="dxa"/>
            <w:tcBorders>
              <w:bottom w:val="single" w:sz="4" w:space="0" w:color="000000"/>
            </w:tcBorders>
            <w:vAlign w:val="center"/>
          </w:tcPr>
          <w:p w14:paraId="640304D8"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xml:space="preserve">- 2 x za rok </w:t>
            </w:r>
          </w:p>
        </w:tc>
        <w:tc>
          <w:tcPr>
            <w:tcW w:w="2126" w:type="dxa"/>
            <w:tcBorders>
              <w:bottom w:val="single" w:sz="4" w:space="0" w:color="000000"/>
              <w:right w:val="single" w:sz="12" w:space="0" w:color="000000"/>
            </w:tcBorders>
            <w:vAlign w:val="center"/>
          </w:tcPr>
          <w:p w14:paraId="62DDBE97"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3E60395D" w14:textId="77777777" w:rsidTr="00165452">
        <w:tc>
          <w:tcPr>
            <w:tcW w:w="2235" w:type="dxa"/>
            <w:vMerge/>
            <w:tcBorders>
              <w:left w:val="single" w:sz="12" w:space="0" w:color="000000"/>
              <w:bottom w:val="single" w:sz="12" w:space="0" w:color="000000"/>
            </w:tcBorders>
          </w:tcPr>
          <w:p w14:paraId="53251739" w14:textId="77777777" w:rsidR="002272F6" w:rsidRPr="002272F6" w:rsidRDefault="002272F6" w:rsidP="002272F6">
            <w:pPr>
              <w:shd w:val="clear" w:color="auto" w:fill="FFFFFF"/>
              <w:tabs>
                <w:tab w:val="left" w:pos="0"/>
              </w:tabs>
              <w:ind w:left="240" w:right="240"/>
              <w:rPr>
                <w:rFonts w:ascii="Times New Roman" w:hAnsi="Times New Roman" w:cs="Times New Roman"/>
                <w:b/>
                <w:color w:val="FF0000"/>
              </w:rPr>
            </w:pPr>
          </w:p>
        </w:tc>
        <w:tc>
          <w:tcPr>
            <w:tcW w:w="2268" w:type="dxa"/>
            <w:vMerge/>
            <w:tcBorders>
              <w:bottom w:val="single" w:sz="12" w:space="0" w:color="000000"/>
            </w:tcBorders>
          </w:tcPr>
          <w:p w14:paraId="50F8C2B1" w14:textId="77777777" w:rsidR="002272F6" w:rsidRPr="002272F6" w:rsidRDefault="002272F6" w:rsidP="002272F6">
            <w:pPr>
              <w:shd w:val="clear" w:color="auto" w:fill="FFFFFF"/>
              <w:tabs>
                <w:tab w:val="left" w:pos="0"/>
              </w:tabs>
              <w:ind w:left="240" w:right="240"/>
              <w:rPr>
                <w:rFonts w:ascii="Times New Roman" w:hAnsi="Times New Roman" w:cs="Times New Roman"/>
                <w:b/>
                <w:color w:val="FF0000"/>
              </w:rPr>
            </w:pPr>
          </w:p>
        </w:tc>
        <w:tc>
          <w:tcPr>
            <w:tcW w:w="4536" w:type="dxa"/>
            <w:tcBorders>
              <w:bottom w:val="single" w:sz="12" w:space="0" w:color="000000"/>
            </w:tcBorders>
          </w:tcPr>
          <w:p w14:paraId="7251EA19" w14:textId="77777777" w:rsidR="002272F6" w:rsidRPr="002272F6" w:rsidRDefault="002272F6" w:rsidP="002272F6">
            <w:pPr>
              <w:shd w:val="clear" w:color="auto" w:fill="FFFFFF"/>
              <w:tabs>
                <w:tab w:val="left" w:pos="0"/>
              </w:tabs>
              <w:ind w:right="240"/>
              <w:rPr>
                <w:rFonts w:ascii="Times New Roman" w:hAnsi="Times New Roman" w:cs="Times New Roman"/>
              </w:rPr>
            </w:pPr>
            <w:r w:rsidRPr="002272F6">
              <w:rPr>
                <w:rFonts w:ascii="Times New Roman" w:hAnsi="Times New Roman" w:cs="Times New Roman"/>
                <w:sz w:val="22"/>
                <w:szCs w:val="22"/>
              </w:rPr>
              <w:t xml:space="preserve">- </w:t>
            </w:r>
            <w:proofErr w:type="gramStart"/>
            <w:r w:rsidRPr="002272F6">
              <w:rPr>
                <w:rFonts w:ascii="Times New Roman" w:hAnsi="Times New Roman" w:cs="Times New Roman"/>
                <w:sz w:val="22"/>
                <w:szCs w:val="22"/>
              </w:rPr>
              <w:t>pozorování - plánované</w:t>
            </w:r>
            <w:proofErr w:type="gramEnd"/>
            <w:r w:rsidRPr="002272F6">
              <w:rPr>
                <w:rFonts w:ascii="Times New Roman" w:hAnsi="Times New Roman" w:cs="Times New Roman"/>
                <w:sz w:val="22"/>
                <w:szCs w:val="22"/>
              </w:rPr>
              <w:t xml:space="preserve"> i nahodilé</w:t>
            </w:r>
          </w:p>
        </w:tc>
        <w:tc>
          <w:tcPr>
            <w:tcW w:w="3260" w:type="dxa"/>
            <w:tcBorders>
              <w:bottom w:val="single" w:sz="12" w:space="0" w:color="000000"/>
            </w:tcBorders>
            <w:vAlign w:val="center"/>
          </w:tcPr>
          <w:p w14:paraId="4B8EAD34"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bCs/>
                <w:sz w:val="22"/>
                <w:szCs w:val="22"/>
              </w:rPr>
              <w:t>- průběžně</w:t>
            </w:r>
          </w:p>
        </w:tc>
        <w:tc>
          <w:tcPr>
            <w:tcW w:w="2126" w:type="dxa"/>
            <w:tcBorders>
              <w:bottom w:val="single" w:sz="12" w:space="0" w:color="000000"/>
              <w:right w:val="single" w:sz="12" w:space="0" w:color="000000"/>
            </w:tcBorders>
            <w:vAlign w:val="center"/>
          </w:tcPr>
          <w:p w14:paraId="3B9781ED" w14:textId="77777777" w:rsidR="002272F6" w:rsidRPr="002272F6" w:rsidRDefault="002272F6" w:rsidP="002272F6">
            <w:pPr>
              <w:rPr>
                <w:rFonts w:ascii="Times New Roman" w:hAnsi="Times New Roman" w:cs="Times New Roman"/>
                <w:bCs/>
              </w:rPr>
            </w:pPr>
            <w:r w:rsidRPr="002272F6">
              <w:rPr>
                <w:rFonts w:ascii="Times New Roman" w:hAnsi="Times New Roman" w:cs="Times New Roman"/>
                <w:bCs/>
                <w:sz w:val="22"/>
                <w:szCs w:val="22"/>
              </w:rPr>
              <w:t>- ředitelka školy</w:t>
            </w:r>
          </w:p>
        </w:tc>
      </w:tr>
      <w:tr w:rsidR="002272F6" w:rsidRPr="002272F6" w14:paraId="567A2807" w14:textId="77777777" w:rsidTr="00165452">
        <w:tc>
          <w:tcPr>
            <w:tcW w:w="4503" w:type="dxa"/>
            <w:gridSpan w:val="2"/>
            <w:vMerge w:val="restart"/>
            <w:tcBorders>
              <w:top w:val="single" w:sz="12" w:space="0" w:color="000000"/>
              <w:left w:val="single" w:sz="12" w:space="0" w:color="000000"/>
              <w:bottom w:val="single" w:sz="12" w:space="0" w:color="000000"/>
              <w:right w:val="single" w:sz="2" w:space="0" w:color="000000"/>
            </w:tcBorders>
            <w:vAlign w:val="center"/>
          </w:tcPr>
          <w:p w14:paraId="0C857D94" w14:textId="77777777" w:rsidR="002272F6" w:rsidRPr="002272F6" w:rsidRDefault="002272F6" w:rsidP="002272F6">
            <w:pPr>
              <w:shd w:val="clear" w:color="auto" w:fill="FFFFFF"/>
              <w:tabs>
                <w:tab w:val="left" w:pos="0"/>
              </w:tabs>
              <w:ind w:left="240" w:right="240" w:hanging="240"/>
              <w:rPr>
                <w:rFonts w:ascii="Times New Roman" w:hAnsi="Times New Roman" w:cs="Times New Roman"/>
                <w:b/>
                <w:i/>
              </w:rPr>
            </w:pPr>
            <w:r w:rsidRPr="002272F6">
              <w:rPr>
                <w:rFonts w:ascii="Times New Roman" w:hAnsi="Times New Roman" w:cs="Times New Roman"/>
                <w:b/>
                <w:bCs/>
                <w:sz w:val="22"/>
                <w:szCs w:val="22"/>
              </w:rPr>
              <w:t>4. CELKOVÉ HODNOCENÍ</w:t>
            </w:r>
          </w:p>
        </w:tc>
        <w:tc>
          <w:tcPr>
            <w:tcW w:w="4536" w:type="dxa"/>
            <w:tcBorders>
              <w:top w:val="single" w:sz="2" w:space="0" w:color="000000"/>
              <w:left w:val="single" w:sz="2" w:space="0" w:color="000000"/>
              <w:bottom w:val="single" w:sz="2" w:space="0" w:color="000000"/>
              <w:right w:val="single" w:sz="2" w:space="0" w:color="000000"/>
            </w:tcBorders>
            <w:vAlign w:val="center"/>
          </w:tcPr>
          <w:p w14:paraId="782F539B" w14:textId="77777777" w:rsidR="002272F6" w:rsidRPr="002272F6" w:rsidRDefault="002272F6" w:rsidP="002272F6">
            <w:pPr>
              <w:shd w:val="clear" w:color="auto" w:fill="FFFFFF"/>
              <w:tabs>
                <w:tab w:val="left" w:pos="0"/>
              </w:tabs>
              <w:ind w:left="176" w:right="240" w:hanging="176"/>
              <w:rPr>
                <w:rFonts w:ascii="Times New Roman" w:hAnsi="Times New Roman" w:cs="Times New Roman"/>
                <w:b/>
              </w:rPr>
            </w:pPr>
            <w:r w:rsidRPr="002272F6">
              <w:rPr>
                <w:rFonts w:ascii="Times New Roman" w:hAnsi="Times New Roman" w:cs="Times New Roman"/>
                <w:b/>
                <w:sz w:val="22"/>
                <w:szCs w:val="22"/>
              </w:rPr>
              <w:t xml:space="preserve">- vyhodnocení </w:t>
            </w:r>
            <w:proofErr w:type="gramStart"/>
            <w:r w:rsidRPr="002272F6">
              <w:rPr>
                <w:rFonts w:ascii="Times New Roman" w:hAnsi="Times New Roman" w:cs="Times New Roman"/>
                <w:b/>
                <w:sz w:val="22"/>
                <w:szCs w:val="22"/>
              </w:rPr>
              <w:t>ŠVP - naplňování</w:t>
            </w:r>
            <w:proofErr w:type="gramEnd"/>
            <w:r w:rsidRPr="002272F6">
              <w:rPr>
                <w:rFonts w:ascii="Times New Roman" w:hAnsi="Times New Roman" w:cs="Times New Roman"/>
                <w:b/>
                <w:sz w:val="22"/>
                <w:szCs w:val="22"/>
              </w:rPr>
              <w:t xml:space="preserve"> cílů programu</w:t>
            </w:r>
          </w:p>
        </w:tc>
        <w:tc>
          <w:tcPr>
            <w:tcW w:w="3260" w:type="dxa"/>
            <w:tcBorders>
              <w:top w:val="single" w:sz="2" w:space="0" w:color="000000"/>
              <w:left w:val="single" w:sz="2" w:space="0" w:color="000000"/>
              <w:bottom w:val="single" w:sz="2" w:space="0" w:color="000000"/>
              <w:right w:val="single" w:sz="2" w:space="0" w:color="000000"/>
            </w:tcBorders>
            <w:vAlign w:val="center"/>
          </w:tcPr>
          <w:p w14:paraId="4AA74E07"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- 1 x ročně (srpen)</w:t>
            </w:r>
          </w:p>
        </w:tc>
        <w:tc>
          <w:tcPr>
            <w:tcW w:w="2126" w:type="dxa"/>
            <w:tcBorders>
              <w:top w:val="single" w:sz="2" w:space="0" w:color="000000"/>
              <w:left w:val="single" w:sz="2" w:space="0" w:color="000000"/>
              <w:bottom w:val="single" w:sz="2" w:space="0" w:color="000000"/>
              <w:right w:val="single" w:sz="12" w:space="0" w:color="000000"/>
            </w:tcBorders>
            <w:vAlign w:val="center"/>
          </w:tcPr>
          <w:p w14:paraId="0F6951F7"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r w:rsidR="002272F6" w:rsidRPr="002272F6" w14:paraId="1C6E9A3F" w14:textId="77777777" w:rsidTr="00165452">
        <w:tc>
          <w:tcPr>
            <w:tcW w:w="4503" w:type="dxa"/>
            <w:gridSpan w:val="2"/>
            <w:vMerge/>
            <w:tcBorders>
              <w:top w:val="single" w:sz="12" w:space="0" w:color="000000"/>
              <w:left w:val="single" w:sz="12" w:space="0" w:color="000000"/>
              <w:bottom w:val="single" w:sz="12" w:space="0" w:color="000000"/>
              <w:right w:val="single" w:sz="2" w:space="0" w:color="000000"/>
            </w:tcBorders>
          </w:tcPr>
          <w:p w14:paraId="275E7055" w14:textId="77777777" w:rsidR="002272F6" w:rsidRPr="002272F6" w:rsidRDefault="002272F6" w:rsidP="002272F6">
            <w:pPr>
              <w:shd w:val="clear" w:color="auto" w:fill="FFFFFF"/>
              <w:tabs>
                <w:tab w:val="left" w:pos="3510"/>
              </w:tabs>
              <w:ind w:right="-286"/>
              <w:rPr>
                <w:rFonts w:ascii="Times New Roman" w:hAnsi="Times New Roman" w:cs="Times New Roman"/>
              </w:rPr>
            </w:pPr>
          </w:p>
        </w:tc>
        <w:tc>
          <w:tcPr>
            <w:tcW w:w="4536" w:type="dxa"/>
            <w:tcBorders>
              <w:top w:val="single" w:sz="2" w:space="0" w:color="000000"/>
              <w:left w:val="single" w:sz="2" w:space="0" w:color="000000"/>
              <w:bottom w:val="single" w:sz="12" w:space="0" w:color="000000"/>
              <w:right w:val="single" w:sz="2" w:space="0" w:color="000000"/>
            </w:tcBorders>
          </w:tcPr>
          <w:p w14:paraId="6D0833E9" w14:textId="77777777" w:rsidR="002272F6" w:rsidRPr="002272F6" w:rsidRDefault="002272F6" w:rsidP="002272F6">
            <w:pPr>
              <w:shd w:val="clear" w:color="auto" w:fill="FFFFFF"/>
              <w:tabs>
                <w:tab w:val="left" w:pos="3510"/>
              </w:tabs>
              <w:ind w:left="176" w:right="-286" w:hanging="142"/>
              <w:rPr>
                <w:rFonts w:ascii="Times New Roman" w:hAnsi="Times New Roman" w:cs="Times New Roman"/>
                <w:b/>
              </w:rPr>
            </w:pPr>
            <w:r w:rsidRPr="002272F6">
              <w:rPr>
                <w:rFonts w:ascii="Times New Roman" w:hAnsi="Times New Roman" w:cs="Times New Roman"/>
                <w:b/>
                <w:sz w:val="22"/>
                <w:szCs w:val="22"/>
              </w:rPr>
              <w:t>- výroční zpráva</w:t>
            </w:r>
          </w:p>
        </w:tc>
        <w:tc>
          <w:tcPr>
            <w:tcW w:w="3260" w:type="dxa"/>
            <w:tcBorders>
              <w:top w:val="single" w:sz="2" w:space="0" w:color="000000"/>
              <w:left w:val="single" w:sz="2" w:space="0" w:color="000000"/>
              <w:bottom w:val="single" w:sz="12" w:space="0" w:color="000000"/>
              <w:right w:val="single" w:sz="2" w:space="0" w:color="000000"/>
            </w:tcBorders>
            <w:vAlign w:val="center"/>
          </w:tcPr>
          <w:p w14:paraId="6EBC52F9"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- 1 x ročně (září)</w:t>
            </w:r>
          </w:p>
        </w:tc>
        <w:tc>
          <w:tcPr>
            <w:tcW w:w="2126" w:type="dxa"/>
            <w:tcBorders>
              <w:top w:val="single" w:sz="2" w:space="0" w:color="000000"/>
              <w:left w:val="single" w:sz="2" w:space="0" w:color="000000"/>
              <w:bottom w:val="single" w:sz="12" w:space="0" w:color="000000"/>
              <w:right w:val="single" w:sz="12" w:space="0" w:color="000000"/>
            </w:tcBorders>
            <w:vAlign w:val="center"/>
          </w:tcPr>
          <w:p w14:paraId="49C818DC" w14:textId="77777777" w:rsidR="002272F6" w:rsidRPr="002272F6" w:rsidRDefault="002272F6" w:rsidP="002272F6">
            <w:pPr>
              <w:rPr>
                <w:rFonts w:ascii="Times New Roman" w:hAnsi="Times New Roman" w:cs="Times New Roman"/>
                <w:b/>
                <w:bCs/>
              </w:rPr>
            </w:pPr>
            <w:r w:rsidRPr="002272F6">
              <w:rPr>
                <w:rFonts w:ascii="Times New Roman" w:hAnsi="Times New Roman" w:cs="Times New Roman"/>
                <w:b/>
                <w:bCs/>
                <w:sz w:val="22"/>
                <w:szCs w:val="22"/>
              </w:rPr>
              <w:t>- ředitelka školy</w:t>
            </w:r>
          </w:p>
        </w:tc>
      </w:tr>
    </w:tbl>
    <w:p w14:paraId="5A20330F" w14:textId="77777777" w:rsidR="002272F6" w:rsidRPr="002272F6" w:rsidRDefault="002272F6" w:rsidP="002272F6">
      <w:pPr>
        <w:jc w:val="both"/>
        <w:rPr>
          <w:rFonts w:ascii="Times New Roman" w:hAnsi="Times New Roman" w:cs="Times New Roman"/>
          <w:b/>
          <w:color w:val="FF0000"/>
        </w:rPr>
      </w:pPr>
    </w:p>
    <w:p w14:paraId="229B1257" w14:textId="503D0907" w:rsidR="00AE13CF" w:rsidRDefault="00AE13CF">
      <w:pPr>
        <w:spacing w:line="276" w:lineRule="auto"/>
        <w:rPr>
          <w:rFonts w:ascii="Times New Roman" w:hAnsi="Times New Roman" w:cs="Times New Roman"/>
          <w:sz w:val="32"/>
          <w:szCs w:val="36"/>
        </w:rPr>
      </w:pPr>
    </w:p>
    <w:p w14:paraId="6AE71A7B" w14:textId="77777777" w:rsidR="00AE13CF" w:rsidRPr="002272F6" w:rsidRDefault="00AE13CF" w:rsidP="00AE13CF">
      <w:pPr>
        <w:shd w:val="clear" w:color="auto" w:fill="FFFFFF"/>
        <w:tabs>
          <w:tab w:val="left" w:pos="0"/>
          <w:tab w:val="left" w:pos="993"/>
        </w:tabs>
        <w:ind w:left="993" w:right="240" w:hanging="851"/>
        <w:rPr>
          <w:rFonts w:ascii="Times New Roman" w:hAnsi="Times New Roman" w:cs="Times New Roman"/>
          <w:color w:val="FF0000"/>
        </w:rPr>
      </w:pPr>
      <w:bookmarkStart w:id="0" w:name="_Hlk218528420"/>
    </w:p>
    <w:p w14:paraId="3EEFC517" w14:textId="77777777" w:rsidR="00AE13CF" w:rsidRPr="002272F6" w:rsidRDefault="00AE13CF" w:rsidP="00AE13CF">
      <w:pPr>
        <w:rPr>
          <w:color w:val="FF0000"/>
        </w:rPr>
        <w:sectPr w:rsidR="00AE13CF" w:rsidRPr="002272F6" w:rsidSect="00AE13CF">
          <w:footerReference w:type="default" r:id="rId13"/>
          <w:pgSz w:w="16838" w:h="11906" w:orient="landscape"/>
          <w:pgMar w:top="1417" w:right="1417" w:bottom="1417" w:left="1417" w:header="708" w:footer="708" w:gutter="0"/>
          <w:pgNumType w:start="6"/>
          <w:cols w:space="708"/>
          <w:docGrid w:linePitch="360"/>
        </w:sectPr>
      </w:pPr>
    </w:p>
    <w:bookmarkEnd w:id="0"/>
    <w:p w14:paraId="3A21F366" w14:textId="77777777" w:rsidR="00AE13CF" w:rsidRPr="00AE13CF" w:rsidRDefault="00AE13CF" w:rsidP="00AE13CF">
      <w:pPr>
        <w:pStyle w:val="Zkladntext3"/>
        <w:rPr>
          <w:rFonts w:ascii="Times New Roman" w:hAnsi="Times New Roman" w:cs="Times New Roman"/>
          <w:b/>
          <w:bCs/>
          <w:color w:val="FF0000"/>
          <w:sz w:val="28"/>
          <w:szCs w:val="28"/>
        </w:rPr>
      </w:pPr>
      <w:r>
        <w:rPr>
          <w:rFonts w:ascii="Times New Roman" w:hAnsi="Times New Roman" w:cs="Times New Roman"/>
          <w:sz w:val="32"/>
          <w:szCs w:val="36"/>
        </w:rPr>
        <w:lastRenderedPageBreak/>
        <w:tab/>
      </w:r>
      <w:r w:rsidR="00FE55E0">
        <w:rPr>
          <w:b/>
          <w:bCs/>
          <w:noProof/>
          <w:color w:val="FF0000"/>
          <w:sz w:val="40"/>
          <w:szCs w:val="40"/>
          <w:u w:val="single"/>
        </w:rPr>
        <w:pict w14:anchorId="1F353AED">
          <v:roundrect id="_x0000_s1038" style="position:absolute;margin-left:-7.35pt;margin-top:0;width:467.7pt;height:61.4pt;z-index:251663872;mso-position-horizontal-relative:text;mso-position-vertical:top;mso-position-vertical-relative:margin;v-text-anchor:middle" arcsize="10923f" fillcolor="#c2d69b [1942]" strokecolor="black [3213]" strokeweight="1pt">
            <v:fill color2="#9bbb59 [3206]" focus="50%" type="gradient"/>
            <v:shadow type="perspective" color="#4e6128 [1606]" offset="1pt" offset2="-3pt"/>
            <v:textbox style="mso-next-textbox:#_x0000_s1038">
              <w:txbxContent>
                <w:p w14:paraId="5822624C" w14:textId="77777777" w:rsidR="00AE13CF" w:rsidRPr="00B66526" w:rsidRDefault="00AE13CF" w:rsidP="00AE13CF">
                  <w:pPr>
                    <w:pStyle w:val="Zkladntext3"/>
                    <w:jc w:val="center"/>
                    <w:rPr>
                      <w:rFonts w:ascii="Times New Roman" w:hAnsi="Times New Roman" w:cs="Times New Roman"/>
                      <w:b/>
                      <w:bCs/>
                      <w:sz w:val="28"/>
                      <w:szCs w:val="28"/>
                    </w:rPr>
                  </w:pPr>
                  <w:r w:rsidRPr="00B66526">
                    <w:rPr>
                      <w:rFonts w:ascii="Times New Roman" w:hAnsi="Times New Roman" w:cs="Times New Roman"/>
                      <w:b/>
                      <w:bCs/>
                      <w:sz w:val="28"/>
                      <w:szCs w:val="28"/>
                    </w:rPr>
                    <w:t>3   CHARAKTERISTIKA ŠKOLNÍHO VZDĚLÁVACÍHO PROGRAMU</w:t>
                  </w:r>
                </w:p>
              </w:txbxContent>
            </v:textbox>
            <w10:wrap anchory="margin"/>
          </v:roundrect>
        </w:pict>
      </w:r>
    </w:p>
    <w:p w14:paraId="43835836" w14:textId="77777777" w:rsidR="00AE13CF" w:rsidRPr="00AE13CF" w:rsidRDefault="00AE13CF" w:rsidP="00AE13CF">
      <w:pPr>
        <w:tabs>
          <w:tab w:val="left" w:pos="709"/>
          <w:tab w:val="left" w:pos="2552"/>
          <w:tab w:val="left" w:pos="4536"/>
          <w:tab w:val="left" w:pos="6804"/>
        </w:tabs>
        <w:rPr>
          <w:rFonts w:ascii="Times New Roman" w:hAnsi="Times New Roman" w:cs="Times New Roman"/>
          <w:b/>
          <w:color w:val="FF0000"/>
          <w:sz w:val="28"/>
          <w:szCs w:val="28"/>
          <w:lang w:val="en-US"/>
        </w:rPr>
      </w:pPr>
    </w:p>
    <w:p w14:paraId="20DBE663" w14:textId="77777777" w:rsidR="00AE13CF" w:rsidRPr="00AE13CF" w:rsidRDefault="00AE13CF" w:rsidP="00AE13CF">
      <w:pPr>
        <w:tabs>
          <w:tab w:val="left" w:pos="709"/>
          <w:tab w:val="left" w:pos="2552"/>
          <w:tab w:val="left" w:pos="4536"/>
          <w:tab w:val="left" w:pos="6804"/>
        </w:tabs>
        <w:spacing w:before="120"/>
        <w:jc w:val="right"/>
        <w:rPr>
          <w:rFonts w:ascii="Times New Roman" w:hAnsi="Times New Roman" w:cs="Times New Roman"/>
          <w:b/>
          <w:color w:val="FF0000"/>
          <w:sz w:val="28"/>
          <w:szCs w:val="28"/>
          <w:lang w:val="en-US"/>
        </w:rPr>
      </w:pPr>
    </w:p>
    <w:p w14:paraId="2F22247B" w14:textId="77777777" w:rsidR="00AE13CF" w:rsidRPr="00AE13CF" w:rsidRDefault="00AE13CF" w:rsidP="00AE13CF">
      <w:pPr>
        <w:tabs>
          <w:tab w:val="left" w:pos="709"/>
          <w:tab w:val="left" w:pos="2552"/>
          <w:tab w:val="left" w:pos="4536"/>
          <w:tab w:val="left" w:pos="6804"/>
        </w:tabs>
        <w:spacing w:before="120"/>
        <w:rPr>
          <w:rFonts w:ascii="Times New Roman" w:hAnsi="Times New Roman" w:cs="Times New Roman"/>
          <w:b/>
          <w:color w:val="FF0000"/>
          <w:sz w:val="28"/>
          <w:szCs w:val="28"/>
          <w:lang w:val="en-US"/>
        </w:rPr>
      </w:pPr>
    </w:p>
    <w:p w14:paraId="4BDE4538"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rPr>
      </w:pPr>
      <w:r w:rsidRPr="00B66526">
        <w:rPr>
          <w:rFonts w:ascii="Times New Roman" w:hAnsi="Times New Roman" w:cs="Times New Roman"/>
          <w:b/>
          <w:lang w:val="en-US"/>
        </w:rPr>
        <w:t>3.1</w:t>
      </w:r>
      <w:r w:rsidRPr="00B66526">
        <w:rPr>
          <w:rFonts w:ascii="Times New Roman" w:hAnsi="Times New Roman" w:cs="Times New Roman"/>
          <w:b/>
        </w:rPr>
        <w:t xml:space="preserve"> </w:t>
      </w:r>
      <w:r w:rsidRPr="00B66526">
        <w:rPr>
          <w:rFonts w:ascii="Times New Roman" w:hAnsi="Times New Roman" w:cs="Times New Roman"/>
          <w:b/>
        </w:rPr>
        <w:tab/>
        <w:t>Zaměření školy</w:t>
      </w:r>
    </w:p>
    <w:p w14:paraId="29125A93"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b/>
          <w:sz w:val="22"/>
          <w:szCs w:val="22"/>
        </w:rPr>
      </w:pPr>
      <w:r w:rsidRPr="00B66526">
        <w:rPr>
          <w:rFonts w:ascii="Times New Roman" w:hAnsi="Times New Roman" w:cs="Times New Roman"/>
          <w:b/>
          <w:sz w:val="22"/>
          <w:szCs w:val="22"/>
        </w:rPr>
        <w:tab/>
      </w:r>
      <w:r w:rsidRPr="00B66526">
        <w:rPr>
          <w:rFonts w:ascii="Times New Roman" w:hAnsi="Times New Roman" w:cs="Times New Roman"/>
          <w:sz w:val="22"/>
          <w:szCs w:val="22"/>
        </w:rPr>
        <w:t xml:space="preserve">Školní vzdělávací program (ŠVP) vychází z koncepce Rámcového vzdělávacího programu pro základní vzdělávání (RVP ZV). Cílem základního vzdělávání je pomoci žákům </w:t>
      </w:r>
      <w:r w:rsidRPr="00B66526">
        <w:rPr>
          <w:rFonts w:ascii="Times New Roman" w:hAnsi="Times New Roman" w:cs="Times New Roman"/>
          <w:bCs/>
          <w:sz w:val="22"/>
          <w:szCs w:val="22"/>
        </w:rPr>
        <w:t xml:space="preserve">utvářet a postupně rozvíjet klíčové kompetence a poskytnout spolehlivý základ všeobecného vzdělání </w:t>
      </w:r>
      <w:r w:rsidRPr="00B66526">
        <w:rPr>
          <w:rFonts w:ascii="Times New Roman" w:hAnsi="Times New Roman" w:cs="Times New Roman"/>
          <w:sz w:val="22"/>
          <w:szCs w:val="22"/>
        </w:rPr>
        <w:t xml:space="preserve">orientovaného zejména na situace blízké životu a na praktické jednání. </w:t>
      </w:r>
    </w:p>
    <w:p w14:paraId="40297C17" w14:textId="77777777" w:rsidR="00AE13CF" w:rsidRPr="00B66526" w:rsidRDefault="00AE13CF" w:rsidP="00AE13CF">
      <w:pPr>
        <w:spacing w:before="120"/>
        <w:jc w:val="both"/>
        <w:rPr>
          <w:rFonts w:ascii="Times New Roman" w:hAnsi="Times New Roman" w:cs="Times New Roman"/>
          <w:b/>
          <w:sz w:val="22"/>
          <w:szCs w:val="22"/>
        </w:rPr>
      </w:pPr>
      <w:r w:rsidRPr="00B66526">
        <w:rPr>
          <w:rFonts w:ascii="Times New Roman" w:hAnsi="Times New Roman" w:cs="Times New Roman"/>
          <w:b/>
          <w:sz w:val="22"/>
          <w:szCs w:val="22"/>
        </w:rPr>
        <w:t>V základním vzdělávání se proto usiluje o naplňování těchto cílů (RVP ZV):</w:t>
      </w:r>
    </w:p>
    <w:p w14:paraId="128A4B29"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umožnit žákům osvojit si strategie učení a motivovat je pro celoživotní učení;</w:t>
      </w:r>
    </w:p>
    <w:p w14:paraId="5E721E56"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podněcovat žáky k tvořivému myšlení, logickému uvažování a k řešení problémů;</w:t>
      </w:r>
    </w:p>
    <w:p w14:paraId="5B02BD28"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vést žáky k všestranné, účinné a otevřené komunikaci;</w:t>
      </w:r>
    </w:p>
    <w:p w14:paraId="131F814C"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rozvíjet u žáků schopnost spolupracovat a respektovat práci a úspěchy vlastní i druhých;</w:t>
      </w:r>
    </w:p>
    <w:p w14:paraId="3AB00B50"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připravovat žáky k tomu, aby se projevovali jako svébytné, svobodné a zodpovědné osobnosti, uplatňovali svá práva a naplňovali své povinnosti;</w:t>
      </w:r>
    </w:p>
    <w:p w14:paraId="0EAED994"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vytvářet u žáků potřebu projevovat pozitivní city v chování, jednání a v prožívání životních situací; rozvíjet vnímavost a citlivé vztahy k lidem, prostředí i k přírodě;</w:t>
      </w:r>
    </w:p>
    <w:p w14:paraId="64DDAA40"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učit žáky aktivně rozvíjet a chránit fyzické, duševní a sociální zdraví a být za ně odpovědný;</w:t>
      </w:r>
    </w:p>
    <w:p w14:paraId="26D94EE4"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vést žáky k toleranci a ohleduplnosti k jiným lidem, jejich kulturám a duchovním hodnotám, učit je žít společně s ostatními lidmi;</w:t>
      </w:r>
    </w:p>
    <w:p w14:paraId="79B43B0B"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pomáhat žákům poznávat a rozvíjet vlastní schopnosti v souladu s reálnými možnosti a uplatňovat je spolu s osvojenými vědomostmi a dovednostmi při rozhodování o vlastní životní a profesní orientaci;</w:t>
      </w:r>
    </w:p>
    <w:p w14:paraId="124A1A5F" w14:textId="77777777" w:rsidR="00AE13CF" w:rsidRPr="00B66526" w:rsidRDefault="00AE13CF" w:rsidP="00AE13CF">
      <w:pPr>
        <w:tabs>
          <w:tab w:val="left" w:pos="709"/>
          <w:tab w:val="num" w:pos="1080"/>
        </w:tabs>
        <w:ind w:left="709" w:hanging="425"/>
        <w:jc w:val="both"/>
        <w:rPr>
          <w:rFonts w:ascii="Times New Roman" w:hAnsi="Times New Roman" w:cs="Times New Roman"/>
          <w:bCs/>
          <w:sz w:val="22"/>
          <w:szCs w:val="22"/>
        </w:rPr>
      </w:pPr>
      <w:r w:rsidRPr="00B66526">
        <w:rPr>
          <w:rFonts w:ascii="Times New Roman" w:hAnsi="Times New Roman" w:cs="Times New Roman"/>
          <w:bCs/>
          <w:sz w:val="22"/>
          <w:szCs w:val="22"/>
        </w:rPr>
        <w:t>pomáhat žákům orientovat se v digitálním prostředí a vést je k bezpečnému, sebejistému, kritickému a tvořivému využívání digitálních technologií při práci, při učení, ve volném čase a při zapojování do společnosti a občanského života.</w:t>
      </w:r>
    </w:p>
    <w:p w14:paraId="3FE26E47" w14:textId="77777777" w:rsidR="00AE13CF" w:rsidRPr="00B66526" w:rsidRDefault="00AE13CF" w:rsidP="00AE13CF">
      <w:pPr>
        <w:tabs>
          <w:tab w:val="left" w:pos="709"/>
          <w:tab w:val="left" w:pos="2552"/>
          <w:tab w:val="left" w:pos="4536"/>
          <w:tab w:val="left" w:pos="6804"/>
        </w:tabs>
        <w:rPr>
          <w:rFonts w:ascii="Times New Roman" w:hAnsi="Times New Roman" w:cs="Times New Roman"/>
          <w:sz w:val="22"/>
          <w:szCs w:val="22"/>
        </w:rPr>
      </w:pPr>
    </w:p>
    <w:p w14:paraId="6CAD635F" w14:textId="77777777" w:rsidR="00AE13CF" w:rsidRPr="00B66526" w:rsidRDefault="00AE13CF" w:rsidP="00AE13CF">
      <w:pPr>
        <w:tabs>
          <w:tab w:val="left" w:pos="709"/>
          <w:tab w:val="left" w:pos="2552"/>
          <w:tab w:val="left" w:pos="4536"/>
          <w:tab w:val="left" w:pos="6804"/>
        </w:tabs>
        <w:rPr>
          <w:rFonts w:ascii="Times New Roman" w:hAnsi="Times New Roman" w:cs="Times New Roman"/>
          <w:b/>
          <w:sz w:val="22"/>
          <w:szCs w:val="22"/>
          <w:u w:val="single"/>
        </w:rPr>
      </w:pPr>
      <w:r w:rsidRPr="00B66526">
        <w:rPr>
          <w:rFonts w:ascii="Times New Roman" w:hAnsi="Times New Roman" w:cs="Times New Roman"/>
          <w:b/>
          <w:sz w:val="22"/>
          <w:szCs w:val="22"/>
          <w:u w:val="single"/>
        </w:rPr>
        <w:t>Východiska tvorby našeho školního vzdělávacího programu:</w:t>
      </w:r>
    </w:p>
    <w:p w14:paraId="52CA1B96"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sz w:val="22"/>
          <w:szCs w:val="22"/>
        </w:rPr>
      </w:pPr>
      <w:r w:rsidRPr="00B66526">
        <w:rPr>
          <w:rFonts w:ascii="Times New Roman" w:hAnsi="Times New Roman" w:cs="Times New Roman"/>
          <w:b/>
          <w:sz w:val="22"/>
          <w:szCs w:val="22"/>
        </w:rPr>
        <w:t>a)</w:t>
      </w:r>
      <w:r w:rsidRPr="00B66526">
        <w:rPr>
          <w:rFonts w:ascii="Times New Roman" w:hAnsi="Times New Roman" w:cs="Times New Roman"/>
          <w:b/>
          <w:sz w:val="22"/>
          <w:szCs w:val="22"/>
        </w:rPr>
        <w:tab/>
        <w:t>Vesnické prostředí, blízkost přírody</w:t>
      </w:r>
    </w:p>
    <w:p w14:paraId="2E912EDF" w14:textId="77777777" w:rsidR="00AE13CF" w:rsidRPr="00B66526" w:rsidRDefault="00AE13CF" w:rsidP="00AE13CF">
      <w:pPr>
        <w:tabs>
          <w:tab w:val="left" w:pos="709"/>
          <w:tab w:val="left" w:pos="2552"/>
          <w:tab w:val="left" w:pos="4536"/>
          <w:tab w:val="left" w:pos="6804"/>
        </w:tabs>
        <w:jc w:val="both"/>
        <w:rPr>
          <w:rFonts w:ascii="Times New Roman" w:hAnsi="Times New Roman" w:cs="Times New Roman"/>
          <w:sz w:val="22"/>
          <w:szCs w:val="22"/>
        </w:rPr>
      </w:pPr>
      <w:r w:rsidRPr="00B66526">
        <w:rPr>
          <w:rFonts w:ascii="Times New Roman" w:hAnsi="Times New Roman" w:cs="Times New Roman"/>
          <w:sz w:val="22"/>
          <w:szCs w:val="22"/>
        </w:rPr>
        <w:tab/>
        <w:t xml:space="preserve">Díky umístění naší školy v malé obci pod zalesněným kopcem s hradem </w:t>
      </w:r>
      <w:proofErr w:type="spellStart"/>
      <w:r w:rsidRPr="00B66526">
        <w:rPr>
          <w:rFonts w:ascii="Times New Roman" w:hAnsi="Times New Roman" w:cs="Times New Roman"/>
          <w:sz w:val="22"/>
          <w:szCs w:val="22"/>
        </w:rPr>
        <w:t>Házmburk</w:t>
      </w:r>
      <w:proofErr w:type="spellEnd"/>
      <w:r w:rsidRPr="00B66526">
        <w:rPr>
          <w:rFonts w:ascii="Times New Roman" w:hAnsi="Times New Roman" w:cs="Times New Roman"/>
          <w:sz w:val="22"/>
          <w:szCs w:val="22"/>
        </w:rPr>
        <w:t xml:space="preserve"> máme možnost trávit dostatek času v </w:t>
      </w:r>
      <w:proofErr w:type="gramStart"/>
      <w:r w:rsidRPr="00B66526">
        <w:rPr>
          <w:rFonts w:ascii="Times New Roman" w:hAnsi="Times New Roman" w:cs="Times New Roman"/>
          <w:sz w:val="22"/>
          <w:szCs w:val="22"/>
        </w:rPr>
        <w:t>přírodě</w:t>
      </w:r>
      <w:proofErr w:type="gramEnd"/>
      <w:r w:rsidRPr="00B66526">
        <w:rPr>
          <w:rFonts w:ascii="Times New Roman" w:hAnsi="Times New Roman" w:cs="Times New Roman"/>
          <w:sz w:val="22"/>
          <w:szCs w:val="22"/>
        </w:rPr>
        <w:t xml:space="preserve"> a to ve všech ročních obdobích.</w:t>
      </w:r>
    </w:p>
    <w:p w14:paraId="12BFF1A3"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sz w:val="22"/>
          <w:szCs w:val="22"/>
        </w:rPr>
      </w:pPr>
      <w:r w:rsidRPr="00B66526">
        <w:rPr>
          <w:rFonts w:ascii="Times New Roman" w:hAnsi="Times New Roman" w:cs="Times New Roman"/>
          <w:b/>
          <w:sz w:val="22"/>
          <w:szCs w:val="22"/>
        </w:rPr>
        <w:t>b)</w:t>
      </w:r>
      <w:r w:rsidRPr="00B66526">
        <w:rPr>
          <w:rFonts w:ascii="Times New Roman" w:hAnsi="Times New Roman" w:cs="Times New Roman"/>
          <w:b/>
          <w:sz w:val="22"/>
          <w:szCs w:val="22"/>
        </w:rPr>
        <w:tab/>
        <w:t>Rodinná atmosféra</w:t>
      </w:r>
    </w:p>
    <w:p w14:paraId="68A5BEC6" w14:textId="77777777" w:rsidR="00AE13CF" w:rsidRPr="00B66526" w:rsidRDefault="00AE13CF" w:rsidP="00AE13CF">
      <w:pPr>
        <w:tabs>
          <w:tab w:val="left" w:pos="709"/>
          <w:tab w:val="left" w:pos="2552"/>
          <w:tab w:val="left" w:pos="4536"/>
          <w:tab w:val="left" w:pos="6804"/>
        </w:tabs>
        <w:jc w:val="both"/>
        <w:rPr>
          <w:rFonts w:ascii="Times New Roman" w:hAnsi="Times New Roman" w:cs="Times New Roman"/>
          <w:sz w:val="22"/>
          <w:szCs w:val="22"/>
        </w:rPr>
      </w:pPr>
      <w:r w:rsidRPr="00B66526">
        <w:rPr>
          <w:rFonts w:ascii="Times New Roman" w:hAnsi="Times New Roman" w:cs="Times New Roman"/>
          <w:b/>
          <w:sz w:val="22"/>
          <w:szCs w:val="22"/>
        </w:rPr>
        <w:tab/>
      </w:r>
      <w:r w:rsidRPr="00B66526">
        <w:rPr>
          <w:rFonts w:ascii="Times New Roman" w:hAnsi="Times New Roman" w:cs="Times New Roman"/>
          <w:sz w:val="22"/>
          <w:szCs w:val="22"/>
        </w:rPr>
        <w:t>Malý stálý kolektiv a málopočetné třídy, ve kterých se vyučují společně jednotlivé ročníky, přispívají k přátelské atmosféře během pobytu ve škole. Děti se znají již z mateřské školy, do první třídy přicházejí bez obav z neznámého. Výhodou malotřídního kolektivu je i možnost vzájemné pomoci mezi dětmi během vyučování.</w:t>
      </w:r>
    </w:p>
    <w:p w14:paraId="3994937D"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sz w:val="22"/>
          <w:szCs w:val="22"/>
        </w:rPr>
      </w:pPr>
      <w:r w:rsidRPr="00B66526">
        <w:rPr>
          <w:rFonts w:ascii="Times New Roman" w:hAnsi="Times New Roman" w:cs="Times New Roman"/>
          <w:b/>
          <w:sz w:val="22"/>
          <w:szCs w:val="22"/>
        </w:rPr>
        <w:t xml:space="preserve">c) </w:t>
      </w:r>
      <w:r w:rsidRPr="00B66526">
        <w:rPr>
          <w:rFonts w:ascii="Times New Roman" w:hAnsi="Times New Roman" w:cs="Times New Roman"/>
          <w:b/>
          <w:sz w:val="22"/>
          <w:szCs w:val="22"/>
        </w:rPr>
        <w:tab/>
        <w:t>Materiální a prostorové podmínky školy</w:t>
      </w:r>
    </w:p>
    <w:p w14:paraId="13EAE8EC" w14:textId="77777777" w:rsidR="00AE13CF" w:rsidRPr="00B66526" w:rsidRDefault="00AE13CF" w:rsidP="00AE13CF">
      <w:pPr>
        <w:tabs>
          <w:tab w:val="left" w:pos="709"/>
          <w:tab w:val="left" w:pos="2552"/>
          <w:tab w:val="left" w:pos="4536"/>
          <w:tab w:val="left" w:pos="6804"/>
        </w:tabs>
        <w:jc w:val="both"/>
        <w:rPr>
          <w:rFonts w:ascii="Times New Roman" w:hAnsi="Times New Roman" w:cs="Times New Roman"/>
          <w:sz w:val="22"/>
          <w:szCs w:val="22"/>
        </w:rPr>
      </w:pPr>
      <w:r w:rsidRPr="00B66526">
        <w:rPr>
          <w:rFonts w:ascii="Times New Roman" w:hAnsi="Times New Roman" w:cs="Times New Roman"/>
          <w:b/>
          <w:sz w:val="22"/>
          <w:szCs w:val="22"/>
        </w:rPr>
        <w:tab/>
      </w:r>
      <w:r w:rsidRPr="00B66526">
        <w:rPr>
          <w:rFonts w:ascii="Times New Roman" w:hAnsi="Times New Roman" w:cs="Times New Roman"/>
          <w:sz w:val="22"/>
          <w:szCs w:val="22"/>
        </w:rPr>
        <w:t>Budova školy poskytuje všem dětem dostatek prostoru k výuce i k odpočinku.  Třídy jsou prostorné a světlé. Všechny děti mají přístup k internetu, k interaktivním tabulím. Materiální vybavení školy odpovídá potřebám vzdělávání žáků 1. stupně základní školy.</w:t>
      </w:r>
    </w:p>
    <w:p w14:paraId="64AD5489"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sz w:val="22"/>
          <w:szCs w:val="22"/>
        </w:rPr>
      </w:pPr>
      <w:r w:rsidRPr="00B66526">
        <w:rPr>
          <w:rFonts w:ascii="Times New Roman" w:hAnsi="Times New Roman" w:cs="Times New Roman"/>
          <w:b/>
          <w:sz w:val="22"/>
          <w:szCs w:val="22"/>
        </w:rPr>
        <w:t>d)</w:t>
      </w:r>
      <w:r w:rsidRPr="00B66526">
        <w:rPr>
          <w:rFonts w:ascii="Times New Roman" w:hAnsi="Times New Roman" w:cs="Times New Roman"/>
          <w:b/>
          <w:sz w:val="22"/>
          <w:szCs w:val="22"/>
        </w:rPr>
        <w:tab/>
        <w:t>Podpora školy vedením obce</w:t>
      </w:r>
    </w:p>
    <w:p w14:paraId="6890F1BF" w14:textId="6FED2CC8" w:rsidR="00AE13CF" w:rsidRDefault="00AE13CF" w:rsidP="00AE13CF">
      <w:pPr>
        <w:tabs>
          <w:tab w:val="left" w:pos="709"/>
          <w:tab w:val="left" w:pos="2552"/>
          <w:tab w:val="left" w:pos="4536"/>
          <w:tab w:val="left" w:pos="6804"/>
        </w:tabs>
        <w:jc w:val="both"/>
        <w:rPr>
          <w:rFonts w:ascii="Times New Roman" w:hAnsi="Times New Roman" w:cs="Times New Roman"/>
          <w:sz w:val="22"/>
          <w:szCs w:val="22"/>
        </w:rPr>
      </w:pPr>
      <w:r w:rsidRPr="00B66526">
        <w:rPr>
          <w:rFonts w:ascii="Times New Roman" w:hAnsi="Times New Roman" w:cs="Times New Roman"/>
          <w:b/>
          <w:sz w:val="22"/>
          <w:szCs w:val="22"/>
        </w:rPr>
        <w:tab/>
      </w:r>
      <w:r w:rsidRPr="00B66526">
        <w:rPr>
          <w:rFonts w:ascii="Times New Roman" w:hAnsi="Times New Roman" w:cs="Times New Roman"/>
          <w:sz w:val="22"/>
          <w:szCs w:val="22"/>
        </w:rPr>
        <w:t xml:space="preserve">Protože se škola významně podílí na organizování většiny akcí ve vsi, je pro obec významným kulturně společenským střediskem. Díky tomu věříme, že i při malém počtu žáků bude mít obec zájem na jejím zachování. </w:t>
      </w:r>
    </w:p>
    <w:p w14:paraId="44BD6BD4" w14:textId="5408DEED" w:rsidR="009E2B90" w:rsidRDefault="009E2B90" w:rsidP="00AE13CF">
      <w:pPr>
        <w:tabs>
          <w:tab w:val="left" w:pos="709"/>
          <w:tab w:val="left" w:pos="2552"/>
          <w:tab w:val="left" w:pos="4536"/>
          <w:tab w:val="left" w:pos="6804"/>
        </w:tabs>
        <w:jc w:val="both"/>
        <w:rPr>
          <w:rFonts w:ascii="Times New Roman" w:hAnsi="Times New Roman" w:cs="Times New Roman"/>
          <w:sz w:val="22"/>
          <w:szCs w:val="22"/>
        </w:rPr>
      </w:pPr>
    </w:p>
    <w:p w14:paraId="735D159E" w14:textId="77777777" w:rsidR="00D034ED" w:rsidRDefault="00D034ED" w:rsidP="00AE13CF">
      <w:pPr>
        <w:tabs>
          <w:tab w:val="left" w:pos="709"/>
          <w:tab w:val="left" w:pos="2552"/>
          <w:tab w:val="left" w:pos="4536"/>
          <w:tab w:val="left" w:pos="6804"/>
        </w:tabs>
        <w:jc w:val="both"/>
        <w:rPr>
          <w:rFonts w:ascii="Times New Roman" w:hAnsi="Times New Roman" w:cs="Times New Roman"/>
          <w:sz w:val="22"/>
          <w:szCs w:val="22"/>
        </w:rPr>
      </w:pPr>
    </w:p>
    <w:p w14:paraId="40574B36" w14:textId="77777777" w:rsidR="00440CEC" w:rsidRDefault="00440CEC" w:rsidP="00AE13CF">
      <w:pPr>
        <w:tabs>
          <w:tab w:val="left" w:pos="709"/>
          <w:tab w:val="left" w:pos="2552"/>
          <w:tab w:val="left" w:pos="4536"/>
          <w:tab w:val="left" w:pos="6804"/>
        </w:tabs>
        <w:jc w:val="both"/>
        <w:rPr>
          <w:rFonts w:ascii="Times New Roman" w:hAnsi="Times New Roman" w:cs="Times New Roman"/>
          <w:sz w:val="22"/>
          <w:szCs w:val="22"/>
        </w:rPr>
      </w:pPr>
    </w:p>
    <w:tbl>
      <w:tblPr>
        <w:tblStyle w:val="Mkatabulky1"/>
        <w:tblW w:w="0" w:type="auto"/>
        <w:shd w:val="clear" w:color="auto" w:fill="C2D69B" w:themeFill="accent3" w:themeFillTint="99"/>
        <w:tblLook w:val="04A0" w:firstRow="1" w:lastRow="0" w:firstColumn="1" w:lastColumn="0" w:noHBand="0" w:noVBand="1"/>
      </w:tblPr>
      <w:tblGrid>
        <w:gridCol w:w="9212"/>
      </w:tblGrid>
      <w:tr w:rsidR="00AE13CF" w:rsidRPr="00AE13CF" w14:paraId="3A42587F" w14:textId="77777777" w:rsidTr="00165452">
        <w:tc>
          <w:tcPr>
            <w:tcW w:w="9212" w:type="dxa"/>
            <w:shd w:val="clear" w:color="auto" w:fill="C2D69B" w:themeFill="accent3" w:themeFillTint="99"/>
          </w:tcPr>
          <w:p w14:paraId="0D1002A6" w14:textId="77777777" w:rsidR="00AE13CF" w:rsidRPr="00B66526" w:rsidRDefault="00AE13CF" w:rsidP="00AE13CF">
            <w:pPr>
              <w:tabs>
                <w:tab w:val="left" w:pos="709"/>
                <w:tab w:val="left" w:pos="2552"/>
                <w:tab w:val="left" w:pos="4536"/>
                <w:tab w:val="left" w:pos="6804"/>
              </w:tabs>
              <w:spacing w:before="120"/>
              <w:rPr>
                <w:rFonts w:ascii="Times New Roman" w:hAnsi="Times New Roman" w:cs="Times New Roman"/>
                <w:b/>
              </w:rPr>
            </w:pPr>
            <w:r w:rsidRPr="00B66526">
              <w:rPr>
                <w:rFonts w:ascii="Times New Roman" w:hAnsi="Times New Roman" w:cs="Times New Roman"/>
                <w:b/>
              </w:rPr>
              <w:lastRenderedPageBreak/>
              <w:t>Základní charakteristika vzdělávacího programu:</w:t>
            </w:r>
          </w:p>
        </w:tc>
      </w:tr>
      <w:tr w:rsidR="00AE13CF" w:rsidRPr="00AE13CF" w14:paraId="5BEB8794" w14:textId="77777777" w:rsidTr="00165452">
        <w:tc>
          <w:tcPr>
            <w:tcW w:w="9212" w:type="dxa"/>
            <w:shd w:val="clear" w:color="auto" w:fill="D6E3BC" w:themeFill="accent3" w:themeFillTint="66"/>
          </w:tcPr>
          <w:p w14:paraId="1E49D0D6" w14:textId="77777777" w:rsidR="00AE13CF" w:rsidRPr="00B66526" w:rsidRDefault="00AE13CF" w:rsidP="00374010">
            <w:pPr>
              <w:numPr>
                <w:ilvl w:val="0"/>
                <w:numId w:val="3"/>
              </w:numPr>
              <w:tabs>
                <w:tab w:val="left" w:pos="2552"/>
                <w:tab w:val="left" w:pos="4536"/>
                <w:tab w:val="left" w:pos="6804"/>
              </w:tabs>
              <w:spacing w:before="120"/>
              <w:ind w:left="709" w:hanging="425"/>
              <w:contextualSpacing/>
              <w:jc w:val="both"/>
              <w:rPr>
                <w:rFonts w:ascii="Times New Roman" w:hAnsi="Times New Roman" w:cs="Times New Roman"/>
              </w:rPr>
            </w:pPr>
            <w:r w:rsidRPr="00B66526">
              <w:rPr>
                <w:rFonts w:ascii="Times New Roman" w:hAnsi="Times New Roman" w:cs="Times New Roman"/>
              </w:rPr>
              <w:t>přirozené, nenásilné zahájení povinné školní docházky při přechodu z mateřské školy;</w:t>
            </w:r>
          </w:p>
          <w:p w14:paraId="10DD6D46" w14:textId="77777777" w:rsidR="00AE13CF" w:rsidRPr="00B66526" w:rsidRDefault="00AE13CF" w:rsidP="00374010">
            <w:pPr>
              <w:numPr>
                <w:ilvl w:val="0"/>
                <w:numId w:val="3"/>
              </w:numPr>
              <w:tabs>
                <w:tab w:val="left" w:pos="2552"/>
                <w:tab w:val="left" w:pos="4536"/>
                <w:tab w:val="left" w:pos="6804"/>
              </w:tabs>
              <w:spacing w:before="120"/>
              <w:ind w:left="709" w:hanging="425"/>
              <w:contextualSpacing/>
              <w:jc w:val="both"/>
              <w:rPr>
                <w:rFonts w:ascii="Times New Roman" w:hAnsi="Times New Roman" w:cs="Times New Roman"/>
              </w:rPr>
            </w:pPr>
            <w:r w:rsidRPr="00B66526">
              <w:rPr>
                <w:rFonts w:ascii="Times New Roman" w:hAnsi="Times New Roman" w:cs="Times New Roman"/>
              </w:rPr>
              <w:t>důkladná příprava žáků 5. ročníku na přechod na 2. stupeň základní školy, případně víceletá gymnázia;</w:t>
            </w:r>
          </w:p>
          <w:p w14:paraId="19B5CD81"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integrace žáků se speciálními vzdělávacími potřebami;</w:t>
            </w:r>
          </w:p>
          <w:p w14:paraId="6E9994BE"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péče o rozvoj nadaných žáků;</w:t>
            </w:r>
          </w:p>
          <w:p w14:paraId="14EC36C9"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 xml:space="preserve">posílení časové dotace k výuce českého jazyka a </w:t>
            </w:r>
            <w:proofErr w:type="gramStart"/>
            <w:r w:rsidRPr="00B66526">
              <w:rPr>
                <w:rFonts w:ascii="Times New Roman" w:hAnsi="Times New Roman" w:cs="Times New Roman"/>
              </w:rPr>
              <w:t>literatury - rozvoj</w:t>
            </w:r>
            <w:proofErr w:type="gramEnd"/>
            <w:r w:rsidRPr="00B66526">
              <w:rPr>
                <w:rFonts w:ascii="Times New Roman" w:hAnsi="Times New Roman" w:cs="Times New Roman"/>
              </w:rPr>
              <w:t xml:space="preserve"> čtenářské gramotnosti;</w:t>
            </w:r>
          </w:p>
          <w:p w14:paraId="44FE76F0"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 xml:space="preserve">posílení časové dotace k výuce cizího </w:t>
            </w:r>
            <w:proofErr w:type="gramStart"/>
            <w:r w:rsidRPr="00B66526">
              <w:rPr>
                <w:rFonts w:ascii="Times New Roman" w:hAnsi="Times New Roman" w:cs="Times New Roman"/>
              </w:rPr>
              <w:t>jazyka - výuka</w:t>
            </w:r>
            <w:proofErr w:type="gramEnd"/>
            <w:r w:rsidRPr="00B66526">
              <w:rPr>
                <w:rFonts w:ascii="Times New Roman" w:hAnsi="Times New Roman" w:cs="Times New Roman"/>
              </w:rPr>
              <w:t xml:space="preserve"> anglického jazyka od 1. ročníku;</w:t>
            </w:r>
          </w:p>
          <w:p w14:paraId="7125BEAF"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posílení časové dotace k výuce matematiky – rozvoj matematické gramotnosti;</w:t>
            </w:r>
          </w:p>
          <w:p w14:paraId="5011362F" w14:textId="2D4C6160"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 xml:space="preserve">posílení časové dotace na </w:t>
            </w:r>
            <w:proofErr w:type="spellStart"/>
            <w:r w:rsidRPr="00B66526">
              <w:rPr>
                <w:rFonts w:ascii="Times New Roman" w:hAnsi="Times New Roman" w:cs="Times New Roman"/>
              </w:rPr>
              <w:t>vý</w:t>
            </w:r>
            <w:proofErr w:type="spellEnd"/>
            <w:r w:rsidR="00440CEC">
              <w:rPr>
                <w:rFonts w:ascii="Times New Roman" w:hAnsi="Times New Roman" w:cs="Times New Roman"/>
              </w:rPr>
              <w:t xml:space="preserve"> </w:t>
            </w:r>
            <w:proofErr w:type="spellStart"/>
            <w:r w:rsidRPr="00B66526">
              <w:rPr>
                <w:rFonts w:ascii="Times New Roman" w:hAnsi="Times New Roman" w:cs="Times New Roman"/>
              </w:rPr>
              <w:t>uku</w:t>
            </w:r>
            <w:proofErr w:type="spellEnd"/>
            <w:r w:rsidRPr="00B66526">
              <w:rPr>
                <w:rFonts w:ascii="Times New Roman" w:hAnsi="Times New Roman" w:cs="Times New Roman"/>
              </w:rPr>
              <w:t xml:space="preserve"> vlastivědy a </w:t>
            </w:r>
            <w:proofErr w:type="gramStart"/>
            <w:r w:rsidRPr="00B66526">
              <w:rPr>
                <w:rFonts w:ascii="Times New Roman" w:hAnsi="Times New Roman" w:cs="Times New Roman"/>
              </w:rPr>
              <w:t>přírodovědy - využívání</w:t>
            </w:r>
            <w:proofErr w:type="gramEnd"/>
            <w:r w:rsidRPr="00B66526">
              <w:rPr>
                <w:rFonts w:ascii="Times New Roman" w:hAnsi="Times New Roman" w:cs="Times New Roman"/>
              </w:rPr>
              <w:t xml:space="preserve"> možnosti kontaktu s přírodou;</w:t>
            </w:r>
          </w:p>
          <w:p w14:paraId="3F589798"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vedení žáků k dodržování stanovených pravidel;</w:t>
            </w:r>
          </w:p>
          <w:p w14:paraId="44BC78FC" w14:textId="77777777" w:rsidR="00AE13CF" w:rsidRPr="00B66526" w:rsidRDefault="00AE13CF" w:rsidP="00374010">
            <w:pPr>
              <w:numPr>
                <w:ilvl w:val="0"/>
                <w:numId w:val="3"/>
              </w:numPr>
              <w:tabs>
                <w:tab w:val="left" w:pos="2552"/>
                <w:tab w:val="left" w:pos="4536"/>
                <w:tab w:val="left" w:pos="6804"/>
              </w:tabs>
              <w:ind w:left="709" w:hanging="425"/>
              <w:jc w:val="both"/>
              <w:rPr>
                <w:rFonts w:ascii="Times New Roman" w:hAnsi="Times New Roman" w:cs="Times New Roman"/>
              </w:rPr>
            </w:pPr>
            <w:r w:rsidRPr="00B66526">
              <w:rPr>
                <w:rFonts w:ascii="Times New Roman" w:hAnsi="Times New Roman" w:cs="Times New Roman"/>
              </w:rPr>
              <w:t>vedení žáků ke spolupráci, k pomoci slabším;</w:t>
            </w:r>
          </w:p>
          <w:p w14:paraId="0D7A426D"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posilování vztahů školy se zákonnými zástupci, zapojení je do školních akcí;</w:t>
            </w:r>
          </w:p>
          <w:p w14:paraId="26531223" w14:textId="77777777" w:rsidR="00AE13CF" w:rsidRPr="00B66526" w:rsidRDefault="00AE13CF" w:rsidP="00374010">
            <w:pPr>
              <w:numPr>
                <w:ilvl w:val="0"/>
                <w:numId w:val="3"/>
              </w:numPr>
              <w:tabs>
                <w:tab w:val="left" w:pos="2552"/>
                <w:tab w:val="left" w:pos="4536"/>
                <w:tab w:val="left" w:pos="6804"/>
              </w:tabs>
              <w:ind w:left="709" w:hanging="425"/>
              <w:contextualSpacing/>
              <w:jc w:val="both"/>
              <w:rPr>
                <w:rFonts w:ascii="Times New Roman" w:hAnsi="Times New Roman" w:cs="Times New Roman"/>
              </w:rPr>
            </w:pPr>
            <w:r w:rsidRPr="00B66526">
              <w:rPr>
                <w:rFonts w:ascii="Times New Roman" w:hAnsi="Times New Roman" w:cs="Times New Roman"/>
              </w:rPr>
              <w:t>vzbuzování zájmu dětí o obecní záležitosti prostřednictvím jejich účasti na společně pořádaných akcích.</w:t>
            </w:r>
          </w:p>
        </w:tc>
      </w:tr>
    </w:tbl>
    <w:p w14:paraId="75BD21D0" w14:textId="77777777" w:rsidR="00AE13CF" w:rsidRPr="00AE13CF" w:rsidRDefault="00AE13CF" w:rsidP="00AE13CF">
      <w:pPr>
        <w:tabs>
          <w:tab w:val="left" w:pos="709"/>
          <w:tab w:val="left" w:pos="2552"/>
          <w:tab w:val="left" w:pos="4536"/>
          <w:tab w:val="left" w:pos="6804"/>
        </w:tabs>
        <w:ind w:left="709" w:hanging="709"/>
        <w:jc w:val="both"/>
        <w:rPr>
          <w:rFonts w:ascii="Times New Roman" w:hAnsi="Times New Roman" w:cs="Times New Roman"/>
          <w:color w:val="FF0000"/>
          <w:sz w:val="28"/>
          <w:szCs w:val="28"/>
        </w:rPr>
      </w:pPr>
    </w:p>
    <w:p w14:paraId="73C71BB9" w14:textId="77777777" w:rsidR="00AE13CF" w:rsidRPr="00B66526" w:rsidRDefault="00AE13CF" w:rsidP="00AE13CF">
      <w:pPr>
        <w:tabs>
          <w:tab w:val="left" w:pos="709"/>
          <w:tab w:val="left" w:pos="2552"/>
          <w:tab w:val="left" w:pos="4536"/>
          <w:tab w:val="left" w:pos="6804"/>
        </w:tabs>
        <w:spacing w:before="120"/>
        <w:ind w:left="709" w:hanging="709"/>
        <w:jc w:val="both"/>
        <w:rPr>
          <w:rFonts w:ascii="Times New Roman" w:hAnsi="Times New Roman" w:cs="Times New Roman"/>
          <w:b/>
        </w:rPr>
      </w:pPr>
      <w:r w:rsidRPr="00B66526">
        <w:rPr>
          <w:rFonts w:ascii="Times New Roman" w:hAnsi="Times New Roman" w:cs="Times New Roman"/>
          <w:b/>
        </w:rPr>
        <w:t xml:space="preserve">3.2 </w:t>
      </w:r>
      <w:r w:rsidRPr="00B66526">
        <w:rPr>
          <w:rFonts w:ascii="Times New Roman" w:hAnsi="Times New Roman" w:cs="Times New Roman"/>
          <w:b/>
        </w:rPr>
        <w:tab/>
        <w:t>Výchovné a vzdělávací strategie, jimiž škola cíleně utváří a rozvíjí klíčové kompetence žáků</w:t>
      </w:r>
    </w:p>
    <w:p w14:paraId="387F8F74" w14:textId="77777777" w:rsidR="00AE13CF" w:rsidRPr="00B66526" w:rsidRDefault="00AE13CF" w:rsidP="00AE13CF">
      <w:pPr>
        <w:autoSpaceDE w:val="0"/>
        <w:autoSpaceDN w:val="0"/>
        <w:adjustRightInd w:val="0"/>
        <w:spacing w:before="120"/>
        <w:ind w:firstLine="708"/>
        <w:jc w:val="both"/>
        <w:rPr>
          <w:rFonts w:ascii="Times New Roman" w:hAnsi="Times New Roman" w:cs="Times New Roman"/>
          <w:sz w:val="22"/>
          <w:szCs w:val="22"/>
        </w:rPr>
      </w:pPr>
      <w:r w:rsidRPr="00B66526">
        <w:rPr>
          <w:rFonts w:ascii="Times New Roman" w:hAnsi="Times New Roman" w:cs="Times New Roman"/>
          <w:b/>
          <w:bCs/>
          <w:sz w:val="22"/>
          <w:szCs w:val="22"/>
        </w:rPr>
        <w:t xml:space="preserve">Klíčové kompetence </w:t>
      </w:r>
      <w:r w:rsidRPr="00B66526">
        <w:rPr>
          <w:rFonts w:ascii="Times New Roman" w:hAnsi="Times New Roman" w:cs="Times New Roman"/>
          <w:sz w:val="22"/>
          <w:szCs w:val="22"/>
        </w:rPr>
        <w:t>představují souhrn vědomostí, dovedností, schopností, postojů a hodnot důležitých pro osobní rozvoj a uplatnění každého člena společnosti. Získané klíčové kompetence tvoří důležitý základ pro celoživotní učení žáka, jeho vstup do života a do pracovního proces.</w:t>
      </w:r>
    </w:p>
    <w:p w14:paraId="10AF29BD" w14:textId="77777777" w:rsidR="00AE13CF" w:rsidRPr="00B66526" w:rsidRDefault="00AE13CF" w:rsidP="00AE13CF">
      <w:pPr>
        <w:autoSpaceDE w:val="0"/>
        <w:autoSpaceDN w:val="0"/>
        <w:adjustRightInd w:val="0"/>
        <w:spacing w:before="120"/>
        <w:ind w:firstLine="708"/>
        <w:jc w:val="both"/>
        <w:rPr>
          <w:rFonts w:ascii="Times New Roman" w:hAnsi="Times New Roman" w:cs="Times New Roman"/>
          <w:sz w:val="22"/>
          <w:szCs w:val="22"/>
        </w:rPr>
      </w:pPr>
      <w:r w:rsidRPr="00B66526">
        <w:rPr>
          <w:rFonts w:ascii="Times New Roman" w:hAnsi="Times New Roman" w:cs="Times New Roman"/>
          <w:sz w:val="22"/>
          <w:szCs w:val="22"/>
        </w:rPr>
        <w:t xml:space="preserve">Základní vzdělávání má žákům pomoci utvářet a postupně rozvíjet klíčové kompetence a poskytnout spolehlivý základ všeobecného vzdělání orientovaného zejména na situaci blízké životu a na praktické jednání. </w:t>
      </w:r>
    </w:p>
    <w:p w14:paraId="2AE0EDE9" w14:textId="77777777" w:rsidR="00AE13CF" w:rsidRPr="00B66526" w:rsidRDefault="00AE13CF" w:rsidP="00AE13CF">
      <w:pPr>
        <w:autoSpaceDE w:val="0"/>
        <w:autoSpaceDN w:val="0"/>
        <w:adjustRightInd w:val="0"/>
        <w:spacing w:before="120"/>
        <w:jc w:val="both"/>
        <w:rPr>
          <w:rFonts w:ascii="Times New Roman" w:hAnsi="Times New Roman" w:cs="Times New Roman"/>
          <w:sz w:val="22"/>
          <w:szCs w:val="22"/>
        </w:rPr>
      </w:pPr>
    </w:p>
    <w:tbl>
      <w:tblPr>
        <w:tblStyle w:val="Mkatabulky1"/>
        <w:tblW w:w="0" w:type="auto"/>
        <w:tblLook w:val="04A0" w:firstRow="1" w:lastRow="0" w:firstColumn="1" w:lastColumn="0" w:noHBand="0" w:noVBand="1"/>
      </w:tblPr>
      <w:tblGrid>
        <w:gridCol w:w="9212"/>
      </w:tblGrid>
      <w:tr w:rsidR="00AE13CF" w:rsidRPr="00B66526" w14:paraId="1C505050" w14:textId="77777777" w:rsidTr="00165452">
        <w:tc>
          <w:tcPr>
            <w:tcW w:w="9212" w:type="dxa"/>
            <w:shd w:val="clear" w:color="auto" w:fill="D6E3BC" w:themeFill="accent3" w:themeFillTint="66"/>
          </w:tcPr>
          <w:p w14:paraId="1213CA9B" w14:textId="77777777" w:rsidR="00AE13CF" w:rsidRPr="00B66526" w:rsidRDefault="00AE13CF" w:rsidP="00AE13CF">
            <w:pPr>
              <w:autoSpaceDE w:val="0"/>
              <w:autoSpaceDN w:val="0"/>
              <w:adjustRightInd w:val="0"/>
              <w:spacing w:before="120"/>
              <w:rPr>
                <w:rFonts w:ascii="Times New Roman" w:hAnsi="Times New Roman" w:cs="Times New Roman"/>
                <w:b/>
              </w:rPr>
            </w:pPr>
            <w:r w:rsidRPr="00B66526">
              <w:rPr>
                <w:rFonts w:ascii="Times New Roman" w:hAnsi="Times New Roman" w:cs="Times New Roman"/>
                <w:b/>
              </w:rPr>
              <w:t>1. Kompetence k učení</w:t>
            </w:r>
          </w:p>
        </w:tc>
      </w:tr>
      <w:tr w:rsidR="00AE13CF" w:rsidRPr="00B66526" w14:paraId="67D503F1" w14:textId="77777777" w:rsidTr="00165452">
        <w:tc>
          <w:tcPr>
            <w:tcW w:w="9212" w:type="dxa"/>
          </w:tcPr>
          <w:p w14:paraId="5025C2C9" w14:textId="77777777" w:rsidR="00AE13CF" w:rsidRPr="00B66526" w:rsidRDefault="00AE13CF" w:rsidP="00AE13CF">
            <w:pPr>
              <w:autoSpaceDE w:val="0"/>
              <w:autoSpaceDN w:val="0"/>
              <w:adjustRightInd w:val="0"/>
              <w:spacing w:before="120"/>
              <w:rPr>
                <w:rFonts w:ascii="Times New Roman" w:hAnsi="Times New Roman" w:cs="Times New Roman"/>
              </w:rPr>
            </w:pPr>
            <w:r w:rsidRPr="00B66526">
              <w:rPr>
                <w:rFonts w:ascii="Times New Roman" w:hAnsi="Times New Roman" w:cs="Times New Roman"/>
              </w:rPr>
              <w:t>Cíl základního vzdělávání:</w:t>
            </w:r>
          </w:p>
          <w:p w14:paraId="53AE7BED" w14:textId="77777777" w:rsidR="00AE13CF" w:rsidRPr="00B66526" w:rsidRDefault="00AE13CF" w:rsidP="00AE13CF">
            <w:pPr>
              <w:autoSpaceDE w:val="0"/>
              <w:autoSpaceDN w:val="0"/>
              <w:adjustRightInd w:val="0"/>
              <w:rPr>
                <w:rFonts w:ascii="Times New Roman" w:hAnsi="Times New Roman" w:cs="Times New Roman"/>
                <w:b/>
              </w:rPr>
            </w:pPr>
            <w:r w:rsidRPr="00B66526">
              <w:rPr>
                <w:rFonts w:ascii="Times New Roman" w:hAnsi="Times New Roman" w:cs="Times New Roman"/>
                <w:b/>
              </w:rPr>
              <w:t>- umožnit žákům osvojit si strategie učení a motivovat je pro celoživotní vzdělávání.</w:t>
            </w:r>
          </w:p>
        </w:tc>
      </w:tr>
      <w:tr w:rsidR="00AE13CF" w:rsidRPr="00B66526" w14:paraId="493F7C94" w14:textId="77777777" w:rsidTr="00165452">
        <w:tc>
          <w:tcPr>
            <w:tcW w:w="9212" w:type="dxa"/>
          </w:tcPr>
          <w:p w14:paraId="72053460" w14:textId="77777777" w:rsidR="00AE13CF" w:rsidRPr="00B66526" w:rsidRDefault="00AE13CF" w:rsidP="00AE13CF">
            <w:pPr>
              <w:autoSpaceDE w:val="0"/>
              <w:autoSpaceDN w:val="0"/>
              <w:adjustRightInd w:val="0"/>
              <w:spacing w:before="120"/>
              <w:jc w:val="both"/>
              <w:rPr>
                <w:rFonts w:ascii="Times New Roman" w:hAnsi="Times New Roman" w:cs="Times New Roman"/>
                <w:b/>
                <w:bCs/>
              </w:rPr>
            </w:pPr>
            <w:r w:rsidRPr="00B66526">
              <w:rPr>
                <w:rFonts w:ascii="Times New Roman" w:hAnsi="Times New Roman" w:cs="Times New Roman"/>
                <w:b/>
                <w:bCs/>
              </w:rPr>
              <w:t>Strategie směřující ke kompetenci k učení:</w:t>
            </w:r>
          </w:p>
          <w:p w14:paraId="4CB7426E"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 plánování a organizaci vlastního učení;</w:t>
            </w:r>
          </w:p>
          <w:p w14:paraId="2D7C6408"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umožňujeme žákům ve vhodných případech realizovat vlastní nápady a náměty;</w:t>
            </w:r>
          </w:p>
          <w:p w14:paraId="18165A3B"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na začátku vyučovací jednotky společně vyvodíme cíl, na konci společně zhodnotíme jeho dosažení;</w:t>
            </w:r>
          </w:p>
          <w:p w14:paraId="2C903C50"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vedeme žáky k smysluplnému využívání informačních a komunikačních technologií a audiovizuální techniky;</w:t>
            </w:r>
          </w:p>
          <w:p w14:paraId="3466895A"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důraz klademe na čtení s porozuměním, práci s textem, vyhledávání informací;</w:t>
            </w:r>
          </w:p>
          <w:p w14:paraId="5CB015B0"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zařazujeme do výuky problémové vyučování, experiment;</w:t>
            </w:r>
          </w:p>
          <w:p w14:paraId="6A3CF287"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zadáváme žákům samostatné práce vyžadující aplikaci teoretických poznatků;</w:t>
            </w:r>
          </w:p>
          <w:p w14:paraId="3F310CF8"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umožňujeme žákům pozorovat a experimentovat, porovnávat výsledky a vyvozovat závěry;</w:t>
            </w:r>
          </w:p>
          <w:p w14:paraId="57CB5D76"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umožňujeme žákům prezentaci vlastní práce;</w:t>
            </w:r>
          </w:p>
          <w:p w14:paraId="2FCD49C4"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preferujeme kladné hodnocení, využíváme pochvaly, povzbuzení;</w:t>
            </w:r>
          </w:p>
          <w:p w14:paraId="7193AC22"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vedeme žáky k sebekontrole a k sebehodnocení.</w:t>
            </w:r>
          </w:p>
        </w:tc>
      </w:tr>
      <w:tr w:rsidR="00AE13CF" w:rsidRPr="00B66526" w14:paraId="58663B61" w14:textId="77777777" w:rsidTr="00165452">
        <w:tc>
          <w:tcPr>
            <w:tcW w:w="9212" w:type="dxa"/>
            <w:shd w:val="clear" w:color="auto" w:fill="D6E3BC" w:themeFill="accent3" w:themeFillTint="66"/>
          </w:tcPr>
          <w:p w14:paraId="0D5D893A"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rPr>
            </w:pPr>
            <w:r w:rsidRPr="00B66526">
              <w:rPr>
                <w:rFonts w:ascii="Times New Roman" w:hAnsi="Times New Roman" w:cs="Times New Roman"/>
                <w:b/>
              </w:rPr>
              <w:lastRenderedPageBreak/>
              <w:t>2. Kompetence k řešení problémů</w:t>
            </w:r>
          </w:p>
        </w:tc>
      </w:tr>
      <w:tr w:rsidR="00AE13CF" w:rsidRPr="00B66526" w14:paraId="3FF7FB98" w14:textId="77777777" w:rsidTr="00165452">
        <w:tc>
          <w:tcPr>
            <w:tcW w:w="9212" w:type="dxa"/>
          </w:tcPr>
          <w:p w14:paraId="6500D2C0" w14:textId="77777777" w:rsidR="00AE13CF" w:rsidRPr="00B66526" w:rsidRDefault="00AE13CF" w:rsidP="00AE13CF">
            <w:pPr>
              <w:keepNext/>
              <w:autoSpaceDE w:val="0"/>
              <w:autoSpaceDN w:val="0"/>
              <w:adjustRightInd w:val="0"/>
              <w:spacing w:before="120"/>
              <w:outlineLvl w:val="0"/>
              <w:rPr>
                <w:rFonts w:ascii="Times New Roman" w:hAnsi="Times New Roman" w:cs="Times New Roman"/>
              </w:rPr>
            </w:pPr>
            <w:r w:rsidRPr="00B66526">
              <w:rPr>
                <w:rFonts w:ascii="Times New Roman" w:hAnsi="Times New Roman" w:cs="Times New Roman"/>
              </w:rPr>
              <w:t>Cíl základního vzdělávání:</w:t>
            </w:r>
          </w:p>
          <w:p w14:paraId="6BA1F9C5" w14:textId="77777777" w:rsidR="00AE13CF" w:rsidRPr="00B66526" w:rsidRDefault="00AE13CF" w:rsidP="00AE13CF">
            <w:pPr>
              <w:keepNext/>
              <w:autoSpaceDE w:val="0"/>
              <w:autoSpaceDN w:val="0"/>
              <w:adjustRightInd w:val="0"/>
              <w:outlineLvl w:val="0"/>
              <w:rPr>
                <w:rFonts w:ascii="Times New Roman" w:hAnsi="Times New Roman" w:cs="Times New Roman"/>
                <w:b/>
              </w:rPr>
            </w:pPr>
            <w:r w:rsidRPr="00B66526">
              <w:rPr>
                <w:rFonts w:ascii="Times New Roman" w:hAnsi="Times New Roman" w:cs="Times New Roman"/>
                <w:b/>
              </w:rPr>
              <w:t>- podněcovat žáky k tvořivému myšlení, logickému uvažování a k řešení problémů.</w:t>
            </w:r>
          </w:p>
        </w:tc>
      </w:tr>
      <w:tr w:rsidR="00AE13CF" w:rsidRPr="00B66526" w14:paraId="4D285153" w14:textId="77777777" w:rsidTr="00165452">
        <w:tc>
          <w:tcPr>
            <w:tcW w:w="9212" w:type="dxa"/>
          </w:tcPr>
          <w:p w14:paraId="277BC7F8"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bCs/>
              </w:rPr>
            </w:pPr>
            <w:r w:rsidRPr="00B66526">
              <w:rPr>
                <w:rFonts w:ascii="Times New Roman" w:hAnsi="Times New Roman" w:cs="Times New Roman"/>
                <w:b/>
                <w:bCs/>
              </w:rPr>
              <w:t>Strategie směřující ke kompetenci k řešení problémů:</w:t>
            </w:r>
          </w:p>
          <w:p w14:paraId="52B32F16" w14:textId="77777777" w:rsidR="00AE13CF" w:rsidRPr="00B66526" w:rsidRDefault="00AE13CF" w:rsidP="00374010">
            <w:pPr>
              <w:numPr>
                <w:ilvl w:val="0"/>
                <w:numId w:val="5"/>
              </w:numPr>
              <w:tabs>
                <w:tab w:val="left" w:pos="2552"/>
                <w:tab w:val="left" w:pos="4536"/>
                <w:tab w:val="left" w:pos="6804"/>
              </w:tabs>
              <w:autoSpaceDE w:val="0"/>
              <w:autoSpaceDN w:val="0"/>
              <w:adjustRightInd w:val="0"/>
              <w:jc w:val="both"/>
              <w:rPr>
                <w:rFonts w:ascii="Times New Roman" w:hAnsi="Times New Roman" w:cs="Times New Roman"/>
              </w:rPr>
            </w:pPr>
            <w:r w:rsidRPr="00B66526">
              <w:rPr>
                <w:rFonts w:ascii="Times New Roman" w:hAnsi="Times New Roman" w:cs="Times New Roman"/>
              </w:rPr>
              <w:t xml:space="preserve">vedeme žáky k hledání různých řešení problémů, k vytváření hypotéz, pozorování různých jevů, hledání jejich vysvětlení, provádění pokusů, ověřování výsledků řešení a zvážení jejich uplatnění v praxi, obhajobě řešení; </w:t>
            </w:r>
          </w:p>
          <w:p w14:paraId="3F224F76" w14:textId="77777777" w:rsidR="00AE13CF" w:rsidRPr="00B66526" w:rsidRDefault="00AE13CF" w:rsidP="00374010">
            <w:pPr>
              <w:numPr>
                <w:ilvl w:val="0"/>
                <w:numId w:val="5"/>
              </w:numPr>
              <w:tabs>
                <w:tab w:val="left" w:pos="2552"/>
                <w:tab w:val="left" w:pos="4536"/>
                <w:tab w:val="left" w:pos="6804"/>
              </w:tabs>
              <w:autoSpaceDE w:val="0"/>
              <w:autoSpaceDN w:val="0"/>
              <w:adjustRightInd w:val="0"/>
              <w:jc w:val="both"/>
              <w:rPr>
                <w:rFonts w:ascii="Times New Roman" w:hAnsi="Times New Roman" w:cs="Times New Roman"/>
              </w:rPr>
            </w:pPr>
            <w:r w:rsidRPr="00B66526">
              <w:rPr>
                <w:rFonts w:ascii="Times New Roman" w:hAnsi="Times New Roman" w:cs="Times New Roman"/>
              </w:rPr>
              <w:t>vedeme žáky k práci s informacemi (vyhledání, výběr);</w:t>
            </w:r>
          </w:p>
          <w:p w14:paraId="224F2DFF" w14:textId="77777777" w:rsidR="00AE13CF" w:rsidRPr="00B66526" w:rsidRDefault="00AE13CF" w:rsidP="00374010">
            <w:pPr>
              <w:numPr>
                <w:ilvl w:val="0"/>
                <w:numId w:val="5"/>
              </w:numPr>
              <w:autoSpaceDE w:val="0"/>
              <w:autoSpaceDN w:val="0"/>
              <w:adjustRightInd w:val="0"/>
              <w:jc w:val="both"/>
              <w:rPr>
                <w:rFonts w:ascii="Times New Roman" w:hAnsi="Times New Roman" w:cs="Times New Roman"/>
              </w:rPr>
            </w:pPr>
            <w:r w:rsidRPr="00B66526">
              <w:rPr>
                <w:rFonts w:ascii="Times New Roman" w:hAnsi="Times New Roman" w:cs="Times New Roman"/>
              </w:rPr>
              <w:t>výuku orientujeme na konkrétní příklady z každodenního života;</w:t>
            </w:r>
          </w:p>
          <w:p w14:paraId="52A45817" w14:textId="77777777" w:rsidR="00AE13CF" w:rsidRPr="00B66526" w:rsidRDefault="00AE13CF" w:rsidP="00374010">
            <w:pPr>
              <w:numPr>
                <w:ilvl w:val="0"/>
                <w:numId w:val="5"/>
              </w:numPr>
              <w:tabs>
                <w:tab w:val="left" w:pos="2552"/>
                <w:tab w:val="left" w:pos="4536"/>
                <w:tab w:val="left" w:pos="6804"/>
              </w:tabs>
              <w:rPr>
                <w:rFonts w:ascii="Times New Roman" w:hAnsi="Times New Roman" w:cs="Times New Roman"/>
              </w:rPr>
            </w:pPr>
            <w:r w:rsidRPr="00B66526">
              <w:rPr>
                <w:rFonts w:ascii="Times New Roman" w:hAnsi="Times New Roman" w:cs="Times New Roman"/>
              </w:rPr>
              <w:t>umožňujeme žákům vlastní volbu pořadí vypracovávání úkolů;</w:t>
            </w:r>
          </w:p>
          <w:p w14:paraId="05D45D00" w14:textId="77777777" w:rsidR="00AE13CF" w:rsidRPr="00B66526" w:rsidRDefault="00AE13CF" w:rsidP="00374010">
            <w:pPr>
              <w:numPr>
                <w:ilvl w:val="0"/>
                <w:numId w:val="5"/>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 xml:space="preserve">využíváme mezipředmětové </w:t>
            </w:r>
            <w:proofErr w:type="gramStart"/>
            <w:r w:rsidRPr="00B66526">
              <w:rPr>
                <w:rFonts w:ascii="Times New Roman" w:hAnsi="Times New Roman" w:cs="Times New Roman"/>
              </w:rPr>
              <w:t>vztahy - nabízíme</w:t>
            </w:r>
            <w:proofErr w:type="gramEnd"/>
            <w:r w:rsidRPr="00B66526">
              <w:rPr>
                <w:rFonts w:ascii="Times New Roman" w:hAnsi="Times New Roman" w:cs="Times New Roman"/>
              </w:rPr>
              <w:t xml:space="preserve"> žákům k řešení úkoly, které vyžadují propojení znalostí z více vyučovacích předmětů i využití praktických dovedností z různých oblastí lidské činnosti, a tudíž i více přístupů k vyřešení;</w:t>
            </w:r>
          </w:p>
          <w:p w14:paraId="3F007908" w14:textId="77777777" w:rsidR="00AE13CF" w:rsidRPr="00B66526" w:rsidRDefault="00AE13CF" w:rsidP="00374010">
            <w:pPr>
              <w:numPr>
                <w:ilvl w:val="0"/>
                <w:numId w:val="5"/>
              </w:numPr>
              <w:autoSpaceDE w:val="0"/>
              <w:autoSpaceDN w:val="0"/>
              <w:adjustRightInd w:val="0"/>
              <w:jc w:val="both"/>
              <w:rPr>
                <w:rFonts w:ascii="Times New Roman" w:hAnsi="Times New Roman" w:cs="Times New Roman"/>
              </w:rPr>
            </w:pPr>
            <w:r w:rsidRPr="00B66526">
              <w:rPr>
                <w:rFonts w:ascii="Times New Roman" w:hAnsi="Times New Roman" w:cs="Times New Roman"/>
              </w:rPr>
              <w:t>od prvního ročníku zařazujeme do výuky práci v týmu, zdůrazňujeme pravidla kvalitní spolupráce a nutnost vzájemné pomoci;</w:t>
            </w:r>
          </w:p>
          <w:p w14:paraId="102FEBF2" w14:textId="77777777" w:rsidR="00AE13CF" w:rsidRPr="00B66526" w:rsidRDefault="00AE13CF" w:rsidP="00374010">
            <w:pPr>
              <w:numPr>
                <w:ilvl w:val="0"/>
                <w:numId w:val="5"/>
              </w:numPr>
              <w:autoSpaceDE w:val="0"/>
              <w:autoSpaceDN w:val="0"/>
              <w:adjustRightInd w:val="0"/>
              <w:jc w:val="both"/>
              <w:rPr>
                <w:rFonts w:ascii="Times New Roman" w:hAnsi="Times New Roman" w:cs="Times New Roman"/>
              </w:rPr>
            </w:pPr>
            <w:r w:rsidRPr="00B66526">
              <w:rPr>
                <w:rFonts w:ascii="Times New Roman" w:hAnsi="Times New Roman" w:cs="Times New Roman"/>
              </w:rPr>
              <w:t>vyžadujeme od žáků (zpočátku pomocí učitelů, později samostatně) rozdělení rolí ve skupině, vytvoření pravidel pro práci v týmu, převzetí zodpovědnosti za splnění úkolu (dvojice, skupiny, třída, škola);</w:t>
            </w:r>
          </w:p>
          <w:p w14:paraId="197B53B2" w14:textId="77777777" w:rsidR="00AE13CF" w:rsidRPr="00B66526" w:rsidRDefault="00AE13CF" w:rsidP="00374010">
            <w:pPr>
              <w:numPr>
                <w:ilvl w:val="0"/>
                <w:numId w:val="5"/>
              </w:numPr>
              <w:tabs>
                <w:tab w:val="left" w:pos="2552"/>
                <w:tab w:val="left" w:pos="4536"/>
                <w:tab w:val="left" w:pos="6804"/>
              </w:tabs>
              <w:rPr>
                <w:rFonts w:ascii="Times New Roman" w:hAnsi="Times New Roman" w:cs="Times New Roman"/>
              </w:rPr>
            </w:pPr>
            <w:r w:rsidRPr="00B66526">
              <w:rPr>
                <w:rFonts w:ascii="Times New Roman" w:hAnsi="Times New Roman" w:cs="Times New Roman"/>
              </w:rPr>
              <w:t>do výuky zařazujeme projekty a projektové úkoly;</w:t>
            </w:r>
          </w:p>
          <w:p w14:paraId="2B4690A8" w14:textId="77777777" w:rsidR="00AE13CF" w:rsidRPr="00B66526" w:rsidRDefault="00AE13CF" w:rsidP="00374010">
            <w:pPr>
              <w:numPr>
                <w:ilvl w:val="0"/>
                <w:numId w:val="5"/>
              </w:numPr>
              <w:tabs>
                <w:tab w:val="left" w:pos="2552"/>
                <w:tab w:val="left" w:pos="4536"/>
                <w:tab w:val="left" w:pos="6804"/>
              </w:tabs>
              <w:rPr>
                <w:rFonts w:ascii="Times New Roman" w:hAnsi="Times New Roman" w:cs="Times New Roman"/>
              </w:rPr>
            </w:pPr>
            <w:r w:rsidRPr="00B66526">
              <w:rPr>
                <w:rFonts w:ascii="Times New Roman" w:hAnsi="Times New Roman" w:cs="Times New Roman"/>
              </w:rPr>
              <w:t>v rámci spolupráce s různými věkovými skupinami organizujeme společné akce pro starší i mladší žáky, akce pro rodiče a veřejnost.</w:t>
            </w:r>
          </w:p>
        </w:tc>
      </w:tr>
    </w:tbl>
    <w:p w14:paraId="1EC4C442"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sz w:val="22"/>
          <w:szCs w:val="22"/>
        </w:rPr>
      </w:pPr>
    </w:p>
    <w:tbl>
      <w:tblPr>
        <w:tblStyle w:val="Mkatabulky1"/>
        <w:tblW w:w="0" w:type="auto"/>
        <w:tblLook w:val="04A0" w:firstRow="1" w:lastRow="0" w:firstColumn="1" w:lastColumn="0" w:noHBand="0" w:noVBand="1"/>
      </w:tblPr>
      <w:tblGrid>
        <w:gridCol w:w="9212"/>
      </w:tblGrid>
      <w:tr w:rsidR="00AE13CF" w:rsidRPr="00B66526" w14:paraId="7592F6F3" w14:textId="77777777" w:rsidTr="00165452">
        <w:tc>
          <w:tcPr>
            <w:tcW w:w="9212" w:type="dxa"/>
            <w:shd w:val="clear" w:color="auto" w:fill="D6E3BC" w:themeFill="accent3" w:themeFillTint="66"/>
          </w:tcPr>
          <w:p w14:paraId="7DA9C90D"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
              </w:rPr>
            </w:pPr>
            <w:r w:rsidRPr="00B66526">
              <w:rPr>
                <w:rFonts w:ascii="Times New Roman" w:hAnsi="Times New Roman" w:cs="Times New Roman"/>
                <w:b/>
              </w:rPr>
              <w:t>3. Kompetence komunikativní</w:t>
            </w:r>
          </w:p>
        </w:tc>
      </w:tr>
      <w:tr w:rsidR="00AE13CF" w:rsidRPr="00B66526" w14:paraId="19C3DC3F" w14:textId="77777777" w:rsidTr="00165452">
        <w:tc>
          <w:tcPr>
            <w:tcW w:w="9212" w:type="dxa"/>
          </w:tcPr>
          <w:p w14:paraId="2218B29A"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rPr>
            </w:pPr>
            <w:r w:rsidRPr="00B66526">
              <w:rPr>
                <w:rFonts w:ascii="Times New Roman" w:hAnsi="Times New Roman" w:cs="Times New Roman"/>
              </w:rPr>
              <w:t>Cíl základního vzdělávání:</w:t>
            </w:r>
          </w:p>
          <w:p w14:paraId="28888E32" w14:textId="77777777" w:rsidR="00AE13CF" w:rsidRPr="00B66526" w:rsidRDefault="00AE13CF" w:rsidP="00AE13CF">
            <w:pPr>
              <w:keepNext/>
              <w:autoSpaceDE w:val="0"/>
              <w:autoSpaceDN w:val="0"/>
              <w:adjustRightInd w:val="0"/>
              <w:jc w:val="both"/>
              <w:outlineLvl w:val="0"/>
              <w:rPr>
                <w:rFonts w:ascii="Times New Roman" w:hAnsi="Times New Roman" w:cs="Times New Roman"/>
                <w:b/>
              </w:rPr>
            </w:pPr>
            <w:r w:rsidRPr="00B66526">
              <w:rPr>
                <w:rFonts w:ascii="Times New Roman" w:hAnsi="Times New Roman" w:cs="Times New Roman"/>
                <w:b/>
              </w:rPr>
              <w:t>- vést žáky k všestranné, účinné a otevřené komunikaci.</w:t>
            </w:r>
          </w:p>
        </w:tc>
      </w:tr>
      <w:tr w:rsidR="00AE13CF" w:rsidRPr="00B66526" w14:paraId="6E28B44D" w14:textId="77777777" w:rsidTr="00165452">
        <w:tc>
          <w:tcPr>
            <w:tcW w:w="9212" w:type="dxa"/>
          </w:tcPr>
          <w:p w14:paraId="09E52CB0"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
                <w:bCs/>
              </w:rPr>
            </w:pPr>
            <w:r w:rsidRPr="00B66526">
              <w:rPr>
                <w:rFonts w:ascii="Times New Roman" w:hAnsi="Times New Roman" w:cs="Times New Roman"/>
                <w:b/>
                <w:bCs/>
              </w:rPr>
              <w:t>Strategie směřující ke kompetenci komunikativní:</w:t>
            </w:r>
          </w:p>
          <w:p w14:paraId="37F02093"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klademe důraz na týmovou práci a kooperativní vyučování;</w:t>
            </w:r>
          </w:p>
          <w:p w14:paraId="121E6991"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 formulování a vyjadřování vlastních myšlenek a názorů v logickém sledu, výstižně, souvisle a kultivovaně;</w:t>
            </w:r>
          </w:p>
          <w:p w14:paraId="33C4A210"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vyžadujeme od žáků využívání informačních technologií pro získávání informací i tvorbu výstupů;</w:t>
            </w:r>
          </w:p>
          <w:p w14:paraId="198A171B"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důraz klademe na prožitkové vyučování;</w:t>
            </w:r>
          </w:p>
          <w:p w14:paraId="61A531BC"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zařazujeme činnosti umožňující komunikaci s různými věkovými skupinami žáků i s dospělou populací (spolupráce a společné akce pro starší a mladší děti, akce pro rodiče a veřejnost);</w:t>
            </w:r>
          </w:p>
          <w:p w14:paraId="1971EBB7"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dáváme žákům prostor pro komunikaci různými formami podle potřeb a možností (písemná, ústní, výtvarnými, technickými prostředky apod.);</w:t>
            </w:r>
          </w:p>
          <w:p w14:paraId="426C8CF8"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obhajovat vhodnou formou své názory, vhodně argumentovat a zároveň naslouchat názorům jiných;</w:t>
            </w:r>
          </w:p>
          <w:p w14:paraId="5968D67E"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pomáháme a ostatní žáky vedeme k pomoci dětem z 1. ročníku při jejich začleňování do kolektivu malotřídní školy;</w:t>
            </w:r>
          </w:p>
          <w:p w14:paraId="25F975CB" w14:textId="77777777" w:rsidR="00AE13CF" w:rsidRPr="00B66526" w:rsidRDefault="00AE13CF" w:rsidP="00374010">
            <w:pPr>
              <w:numPr>
                <w:ilvl w:val="0"/>
                <w:numId w:val="6"/>
              </w:numPr>
              <w:autoSpaceDE w:val="0"/>
              <w:autoSpaceDN w:val="0"/>
              <w:adjustRightInd w:val="0"/>
              <w:jc w:val="both"/>
              <w:rPr>
                <w:rFonts w:ascii="Times New Roman" w:hAnsi="Times New Roman" w:cs="Times New Roman"/>
              </w:rPr>
            </w:pPr>
            <w:r w:rsidRPr="00B66526">
              <w:rPr>
                <w:rFonts w:ascii="Times New Roman" w:hAnsi="Times New Roman" w:cs="Times New Roman"/>
              </w:rPr>
              <w:t>klademe důraz na kulturní úroveň komunikace.</w:t>
            </w:r>
          </w:p>
        </w:tc>
      </w:tr>
    </w:tbl>
    <w:p w14:paraId="2A99D9B9" w14:textId="77777777" w:rsidR="00AE13CF" w:rsidRPr="00B66526" w:rsidRDefault="00AE13CF" w:rsidP="00AE13CF">
      <w:pPr>
        <w:rPr>
          <w:rFonts w:ascii="Times New Roman" w:hAnsi="Times New Roman" w:cs="Times New Roman"/>
          <w:sz w:val="22"/>
          <w:szCs w:val="22"/>
        </w:rPr>
      </w:pPr>
    </w:p>
    <w:tbl>
      <w:tblPr>
        <w:tblStyle w:val="Mkatabulky1"/>
        <w:tblW w:w="0" w:type="auto"/>
        <w:tblLook w:val="04A0" w:firstRow="1" w:lastRow="0" w:firstColumn="1" w:lastColumn="0" w:noHBand="0" w:noVBand="1"/>
      </w:tblPr>
      <w:tblGrid>
        <w:gridCol w:w="9212"/>
      </w:tblGrid>
      <w:tr w:rsidR="00AE13CF" w:rsidRPr="00B66526" w14:paraId="69099ACB" w14:textId="77777777" w:rsidTr="00165452">
        <w:tc>
          <w:tcPr>
            <w:tcW w:w="9212" w:type="dxa"/>
            <w:shd w:val="clear" w:color="auto" w:fill="D6E3BC" w:themeFill="accent3" w:themeFillTint="66"/>
          </w:tcPr>
          <w:p w14:paraId="6B424979"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
                <w:bCs/>
              </w:rPr>
            </w:pPr>
            <w:r w:rsidRPr="00B66526">
              <w:rPr>
                <w:rFonts w:ascii="Times New Roman" w:hAnsi="Times New Roman" w:cs="Times New Roman"/>
                <w:b/>
                <w:bCs/>
              </w:rPr>
              <w:lastRenderedPageBreak/>
              <w:t>4. Kompetence sociální a personální</w:t>
            </w:r>
          </w:p>
        </w:tc>
      </w:tr>
      <w:tr w:rsidR="00AE13CF" w:rsidRPr="00B66526" w14:paraId="5D1DA9B9" w14:textId="77777777" w:rsidTr="00165452">
        <w:tc>
          <w:tcPr>
            <w:tcW w:w="9212" w:type="dxa"/>
          </w:tcPr>
          <w:p w14:paraId="3084570E"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Cs/>
              </w:rPr>
            </w:pPr>
            <w:r w:rsidRPr="00B66526">
              <w:rPr>
                <w:rFonts w:ascii="Times New Roman" w:hAnsi="Times New Roman" w:cs="Times New Roman"/>
                <w:bCs/>
              </w:rPr>
              <w:t xml:space="preserve"> Cíl základního vzdělávání:</w:t>
            </w:r>
          </w:p>
          <w:p w14:paraId="600C90D8" w14:textId="77777777" w:rsidR="00AE13CF" w:rsidRPr="00B66526" w:rsidRDefault="00AE13CF" w:rsidP="00AE13CF">
            <w:pPr>
              <w:keepNext/>
              <w:autoSpaceDE w:val="0"/>
              <w:autoSpaceDN w:val="0"/>
              <w:adjustRightInd w:val="0"/>
              <w:jc w:val="both"/>
              <w:outlineLvl w:val="0"/>
              <w:rPr>
                <w:rFonts w:ascii="Times New Roman" w:hAnsi="Times New Roman" w:cs="Times New Roman"/>
                <w:b/>
                <w:bCs/>
              </w:rPr>
            </w:pPr>
            <w:r w:rsidRPr="00B66526">
              <w:rPr>
                <w:rFonts w:ascii="Times New Roman" w:hAnsi="Times New Roman" w:cs="Times New Roman"/>
                <w:b/>
                <w:bCs/>
              </w:rPr>
              <w:t>- rozvíjet u žáků schopnost spolupracovat a respektovat práci a úspěchy vlastní i druhých.</w:t>
            </w:r>
          </w:p>
        </w:tc>
      </w:tr>
      <w:tr w:rsidR="00AE13CF" w:rsidRPr="00B66526" w14:paraId="28B1AA96" w14:textId="77777777" w:rsidTr="00165452">
        <w:tc>
          <w:tcPr>
            <w:tcW w:w="9212" w:type="dxa"/>
          </w:tcPr>
          <w:p w14:paraId="560516B1"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
                <w:bCs/>
              </w:rPr>
            </w:pPr>
            <w:r w:rsidRPr="00B66526">
              <w:rPr>
                <w:rFonts w:ascii="Times New Roman" w:hAnsi="Times New Roman" w:cs="Times New Roman"/>
                <w:b/>
                <w:bCs/>
              </w:rPr>
              <w:t>Strategie směřující ke kompetenci sociální a personální:</w:t>
            </w:r>
          </w:p>
          <w:p w14:paraId="1C446124" w14:textId="77777777" w:rsidR="00AE13CF" w:rsidRPr="00B66526" w:rsidRDefault="00AE13CF" w:rsidP="00374010">
            <w:pPr>
              <w:numPr>
                <w:ilvl w:val="0"/>
                <w:numId w:val="7"/>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 xml:space="preserve">vedeme žáky k dodržování základních pravidel pro společný život ve škole i mimo </w:t>
            </w:r>
            <w:proofErr w:type="gramStart"/>
            <w:r w:rsidRPr="00B66526">
              <w:rPr>
                <w:rFonts w:ascii="Times New Roman" w:hAnsi="Times New Roman" w:cs="Times New Roman"/>
              </w:rPr>
              <w:t>školu - práva</w:t>
            </w:r>
            <w:proofErr w:type="gramEnd"/>
            <w:r w:rsidRPr="00B66526">
              <w:rPr>
                <w:rFonts w:ascii="Times New Roman" w:hAnsi="Times New Roman" w:cs="Times New Roman"/>
              </w:rPr>
              <w:t>, povinnosti, sankce;</w:t>
            </w:r>
          </w:p>
          <w:p w14:paraId="064F5795" w14:textId="77777777" w:rsidR="00AE13CF" w:rsidRPr="00B66526" w:rsidRDefault="00AE13CF" w:rsidP="00374010">
            <w:pPr>
              <w:numPr>
                <w:ilvl w:val="0"/>
                <w:numId w:val="7"/>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vytváříme a rozvíjíme u žáků schopnost spolupracovat, pracovat v týmu, respektovat a hodnotit práci vlastní i práci druhých;</w:t>
            </w:r>
          </w:p>
          <w:p w14:paraId="2CDF96C4" w14:textId="77777777" w:rsidR="00AE13CF" w:rsidRPr="00B66526" w:rsidRDefault="00AE13CF" w:rsidP="00374010">
            <w:pPr>
              <w:numPr>
                <w:ilvl w:val="0"/>
                <w:numId w:val="7"/>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volíme takové formy práce, které umožní každému žákovi přiměřeně uplatnit své schopnosti a znalosti při řešení problému;</w:t>
            </w:r>
          </w:p>
          <w:p w14:paraId="18A7BA6B" w14:textId="77777777" w:rsidR="00AE13CF" w:rsidRPr="00B66526" w:rsidRDefault="00AE13CF" w:rsidP="00374010">
            <w:pPr>
              <w:numPr>
                <w:ilvl w:val="0"/>
                <w:numId w:val="7"/>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podporujeme integraci žáků se speciálními vzdělávacími potřebami;</w:t>
            </w:r>
          </w:p>
          <w:p w14:paraId="75A74CD8" w14:textId="77777777" w:rsidR="00AE13CF" w:rsidRPr="00B66526" w:rsidRDefault="00AE13CF" w:rsidP="00374010">
            <w:pPr>
              <w:numPr>
                <w:ilvl w:val="0"/>
                <w:numId w:val="7"/>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průběžně monitorujeme sociální vztahy ve třídě;</w:t>
            </w:r>
          </w:p>
          <w:p w14:paraId="2E3C0098" w14:textId="77777777" w:rsidR="00AE13CF" w:rsidRPr="00B66526" w:rsidRDefault="00AE13CF" w:rsidP="00374010">
            <w:pPr>
              <w:numPr>
                <w:ilvl w:val="0"/>
                <w:numId w:val="7"/>
              </w:numPr>
              <w:autoSpaceDE w:val="0"/>
              <w:autoSpaceDN w:val="0"/>
              <w:adjustRightInd w:val="0"/>
              <w:jc w:val="both"/>
              <w:rPr>
                <w:rFonts w:ascii="Times New Roman" w:hAnsi="Times New Roman" w:cs="Times New Roman"/>
              </w:rPr>
            </w:pPr>
            <w:r w:rsidRPr="00B66526">
              <w:rPr>
                <w:rFonts w:ascii="Times New Roman" w:hAnsi="Times New Roman" w:cs="Times New Roman"/>
              </w:rPr>
              <w:t>vyžadujeme od žáků (zpočátku s pomocí učitelů, později samostatně) rozdělení rolí ve skupině, vytvoření pravidel pro práci v týmu, převzetí zodpovědnosti za splnění úkolu (dvojice, skupiny, třída, škola);</w:t>
            </w:r>
          </w:p>
          <w:p w14:paraId="4EEF8017" w14:textId="77777777" w:rsidR="00AE13CF" w:rsidRPr="00B66526" w:rsidRDefault="00AE13CF" w:rsidP="00374010">
            <w:pPr>
              <w:numPr>
                <w:ilvl w:val="0"/>
                <w:numId w:val="7"/>
              </w:numPr>
              <w:autoSpaceDE w:val="0"/>
              <w:autoSpaceDN w:val="0"/>
              <w:adjustRightInd w:val="0"/>
              <w:jc w:val="both"/>
              <w:rPr>
                <w:rFonts w:ascii="Times New Roman" w:hAnsi="Times New Roman" w:cs="Times New Roman"/>
              </w:rPr>
            </w:pPr>
            <w:r w:rsidRPr="00B66526">
              <w:rPr>
                <w:rFonts w:ascii="Times New Roman" w:hAnsi="Times New Roman" w:cs="Times New Roman"/>
              </w:rPr>
              <w:t>do výuky zařazujeme projekty, projektové dny;</w:t>
            </w:r>
          </w:p>
          <w:p w14:paraId="5511C706" w14:textId="77777777" w:rsidR="00AE13CF" w:rsidRPr="00B66526" w:rsidRDefault="00AE13CF" w:rsidP="00374010">
            <w:pPr>
              <w:numPr>
                <w:ilvl w:val="0"/>
                <w:numId w:val="7"/>
              </w:numPr>
              <w:autoSpaceDE w:val="0"/>
              <w:autoSpaceDN w:val="0"/>
              <w:adjustRightInd w:val="0"/>
              <w:jc w:val="both"/>
              <w:rPr>
                <w:rFonts w:ascii="Times New Roman" w:hAnsi="Times New Roman" w:cs="Times New Roman"/>
              </w:rPr>
            </w:pPr>
            <w:r w:rsidRPr="00B66526">
              <w:rPr>
                <w:rFonts w:ascii="Times New Roman" w:hAnsi="Times New Roman" w:cs="Times New Roman"/>
              </w:rPr>
              <w:t>výuku orientujeme na konkrétní příklady z každodenního života (simulace, hraní rolí), využíváme prožitkové vyučování;</w:t>
            </w:r>
          </w:p>
          <w:p w14:paraId="260D14C3" w14:textId="77777777" w:rsidR="00AE13CF" w:rsidRPr="00B66526" w:rsidRDefault="00AE13CF" w:rsidP="00374010">
            <w:pPr>
              <w:numPr>
                <w:ilvl w:val="0"/>
                <w:numId w:val="7"/>
              </w:numPr>
              <w:autoSpaceDE w:val="0"/>
              <w:autoSpaceDN w:val="0"/>
              <w:adjustRightInd w:val="0"/>
              <w:jc w:val="both"/>
              <w:rPr>
                <w:rFonts w:ascii="Times New Roman" w:hAnsi="Times New Roman" w:cs="Times New Roman"/>
              </w:rPr>
            </w:pPr>
            <w:r w:rsidRPr="00B66526">
              <w:rPr>
                <w:rFonts w:ascii="Times New Roman" w:hAnsi="Times New Roman" w:cs="Times New Roman"/>
              </w:rPr>
              <w:t>v rámci spolupráce s různými věkovými skupinami organizujeme společné akce pro starší a mladší žáky, akce pro rodiče a veřejnost;</w:t>
            </w:r>
          </w:p>
          <w:p w14:paraId="5EE23FAD" w14:textId="77777777" w:rsidR="00AE13CF" w:rsidRPr="00B66526" w:rsidRDefault="00AE13CF" w:rsidP="00374010">
            <w:pPr>
              <w:numPr>
                <w:ilvl w:val="0"/>
                <w:numId w:val="7"/>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ke zdravému způsobu života (relaxace, stravovací a pitný režim…).</w:t>
            </w:r>
          </w:p>
        </w:tc>
      </w:tr>
    </w:tbl>
    <w:p w14:paraId="42EA150F"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Cs/>
          <w:sz w:val="22"/>
          <w:szCs w:val="22"/>
        </w:rPr>
      </w:pPr>
    </w:p>
    <w:tbl>
      <w:tblPr>
        <w:tblStyle w:val="Mkatabulky1"/>
        <w:tblW w:w="0" w:type="auto"/>
        <w:tblLook w:val="04A0" w:firstRow="1" w:lastRow="0" w:firstColumn="1" w:lastColumn="0" w:noHBand="0" w:noVBand="1"/>
      </w:tblPr>
      <w:tblGrid>
        <w:gridCol w:w="9212"/>
      </w:tblGrid>
      <w:tr w:rsidR="00AE13CF" w:rsidRPr="00B66526" w14:paraId="31DACE79" w14:textId="77777777" w:rsidTr="00165452">
        <w:tc>
          <w:tcPr>
            <w:tcW w:w="9212" w:type="dxa"/>
            <w:shd w:val="clear" w:color="auto" w:fill="D6E3BC" w:themeFill="accent3" w:themeFillTint="66"/>
          </w:tcPr>
          <w:p w14:paraId="2936AEC0"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bCs/>
              </w:rPr>
            </w:pPr>
            <w:r w:rsidRPr="00B66526">
              <w:rPr>
                <w:rFonts w:ascii="Times New Roman" w:hAnsi="Times New Roman" w:cs="Times New Roman"/>
                <w:b/>
                <w:bCs/>
              </w:rPr>
              <w:t>5. Kompetence občanské</w:t>
            </w:r>
          </w:p>
        </w:tc>
      </w:tr>
      <w:tr w:rsidR="00AE13CF" w:rsidRPr="00B66526" w14:paraId="64C2AF35" w14:textId="77777777" w:rsidTr="00165452">
        <w:tc>
          <w:tcPr>
            <w:tcW w:w="9212" w:type="dxa"/>
          </w:tcPr>
          <w:p w14:paraId="322FBFD0"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Cs/>
              </w:rPr>
            </w:pPr>
            <w:r w:rsidRPr="00B66526">
              <w:rPr>
                <w:rFonts w:ascii="Times New Roman" w:hAnsi="Times New Roman" w:cs="Times New Roman"/>
                <w:bCs/>
              </w:rPr>
              <w:t>Cíle základního vzdělávání:</w:t>
            </w:r>
          </w:p>
          <w:p w14:paraId="6CDE6FD1" w14:textId="77777777" w:rsidR="00AE13CF" w:rsidRPr="00B66526" w:rsidRDefault="00AE13CF" w:rsidP="00AE13CF">
            <w:pPr>
              <w:keepNext/>
              <w:tabs>
                <w:tab w:val="left" w:pos="284"/>
              </w:tabs>
              <w:autoSpaceDE w:val="0"/>
              <w:autoSpaceDN w:val="0"/>
              <w:adjustRightInd w:val="0"/>
              <w:jc w:val="both"/>
              <w:outlineLvl w:val="0"/>
              <w:rPr>
                <w:rFonts w:ascii="Times New Roman" w:hAnsi="Times New Roman" w:cs="Times New Roman"/>
                <w:b/>
                <w:bCs/>
              </w:rPr>
            </w:pPr>
            <w:r w:rsidRPr="00B66526">
              <w:rPr>
                <w:rFonts w:ascii="Times New Roman" w:hAnsi="Times New Roman" w:cs="Times New Roman"/>
                <w:b/>
                <w:bCs/>
              </w:rPr>
              <w:t>- připravovat žáky k tomu, aby se projevovali jako svébytné, svobodné a zodpovědné osobnosti, uplatňovali svá práva a naplňovali své povinnosti;</w:t>
            </w:r>
          </w:p>
          <w:p w14:paraId="2C749C4A" w14:textId="77777777" w:rsidR="00AE13CF" w:rsidRPr="00B66526" w:rsidRDefault="00AE13CF" w:rsidP="00AE13CF">
            <w:pPr>
              <w:spacing w:before="120"/>
              <w:jc w:val="both"/>
              <w:rPr>
                <w:rFonts w:ascii="Times New Roman" w:hAnsi="Times New Roman" w:cs="Times New Roman"/>
                <w:b/>
              </w:rPr>
            </w:pPr>
            <w:r w:rsidRPr="00B66526">
              <w:rPr>
                <w:rFonts w:ascii="Times New Roman" w:hAnsi="Times New Roman" w:cs="Times New Roman"/>
                <w:b/>
              </w:rPr>
              <w:t>- vytvářet u žáků potřebu projevovat pozitivní city v chování, jednání a v prožívání životních situací; rozvíjet vnímavost a citlivé vztahy k lidem, prostředí i přírodě;</w:t>
            </w:r>
          </w:p>
          <w:p w14:paraId="109C8400" w14:textId="77777777" w:rsidR="00AE13CF" w:rsidRPr="00B66526" w:rsidRDefault="00AE13CF" w:rsidP="00AE13CF">
            <w:pPr>
              <w:spacing w:before="120"/>
              <w:jc w:val="both"/>
              <w:rPr>
                <w:rFonts w:ascii="Times New Roman" w:hAnsi="Times New Roman" w:cs="Times New Roman"/>
                <w:b/>
              </w:rPr>
            </w:pPr>
            <w:r w:rsidRPr="00B66526">
              <w:rPr>
                <w:rFonts w:ascii="Times New Roman" w:hAnsi="Times New Roman" w:cs="Times New Roman"/>
                <w:b/>
              </w:rPr>
              <w:t>- učit žáky aktivně rozvíjet a chránit fyzické, duševní a sociální zdraví a být za ně odpovědný;</w:t>
            </w:r>
          </w:p>
          <w:p w14:paraId="5F80A18E" w14:textId="77777777" w:rsidR="00AE13CF" w:rsidRPr="00B66526" w:rsidRDefault="00AE13CF" w:rsidP="00AE13CF">
            <w:pPr>
              <w:spacing w:before="120"/>
              <w:jc w:val="both"/>
              <w:rPr>
                <w:rFonts w:ascii="Times New Roman" w:hAnsi="Times New Roman" w:cs="Times New Roman"/>
                <w:b/>
              </w:rPr>
            </w:pPr>
            <w:r w:rsidRPr="00B66526">
              <w:rPr>
                <w:rFonts w:ascii="Times New Roman" w:hAnsi="Times New Roman" w:cs="Times New Roman"/>
                <w:b/>
              </w:rPr>
              <w:t>- vést žáky k toleranci a ohleduplnosti k jiným lidem, jejich kulturám a duchovním hodnotám, učit je žít společně s ostatními lidmi.</w:t>
            </w:r>
          </w:p>
        </w:tc>
      </w:tr>
      <w:tr w:rsidR="00AE13CF" w:rsidRPr="00B66526" w14:paraId="06035F46" w14:textId="77777777" w:rsidTr="00165452">
        <w:tc>
          <w:tcPr>
            <w:tcW w:w="9212" w:type="dxa"/>
          </w:tcPr>
          <w:p w14:paraId="1BC8704E"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bCs/>
              </w:rPr>
            </w:pPr>
            <w:r w:rsidRPr="00B66526">
              <w:rPr>
                <w:rFonts w:ascii="Times New Roman" w:hAnsi="Times New Roman" w:cs="Times New Roman"/>
                <w:b/>
                <w:bCs/>
              </w:rPr>
              <w:t>Strategie směřující ke kompetenci občanské:</w:t>
            </w:r>
          </w:p>
          <w:p w14:paraId="738910F6"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samostatně se rozhodovat a nést důsledky za svá rozhodnutí;</w:t>
            </w:r>
          </w:p>
          <w:p w14:paraId="6C5CA925"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vychováváme žáky jako svobodné občany, kteří si plní své povinnosti, uplatňují svá práva a respektují práva druhých;</w:t>
            </w:r>
          </w:p>
          <w:p w14:paraId="39D1F358"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důsledně dbáme na dodržování základních pravidel pro společný život ve škole i mimo školu – práva, povinnosti, sankce;</w:t>
            </w:r>
          </w:p>
          <w:p w14:paraId="46713708"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problémy řešíme věcně, spravedlivě a vždy bez emocí a osobní zášti;</w:t>
            </w:r>
          </w:p>
          <w:p w14:paraId="0059135D"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netolerujeme sociálně patologické jevy (šikana, drogy, kriminalita mládeže);</w:t>
            </w:r>
          </w:p>
          <w:p w14:paraId="74488803"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 ohleduplnosti vůči starým a nemocným lidem (spolupráce s domovem důchodců);</w:t>
            </w:r>
          </w:p>
          <w:p w14:paraId="1D96C1E5"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zadáváme žákům konkrétní příklady z každodenního běžného života;</w:t>
            </w:r>
          </w:p>
          <w:p w14:paraId="3B993825"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na konkrétních modelových příkladech demonstrujeme pozitivní a negativní projevy chování lidí;</w:t>
            </w:r>
          </w:p>
          <w:p w14:paraId="000BC800"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ke spolupodílení se na vytváření pravidel třídy;</w:t>
            </w:r>
          </w:p>
          <w:p w14:paraId="5F045255"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 hodnocení vlastního chování i chování spolužáků, hledání společného řešení při nedodržování pravidel třídy či školního řádu;</w:t>
            </w:r>
          </w:p>
          <w:p w14:paraId="43D778C5"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ve výuce používáme metodu hraní rolí pro přiblížení různých životních situací a jejich řešení, využíváme prožitkové vyučování;</w:t>
            </w:r>
          </w:p>
          <w:p w14:paraId="3C4108A4"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škola pořádá akce připomínající lidové tradice (Vánoce, Velikonoce, Den matek);</w:t>
            </w:r>
          </w:p>
          <w:p w14:paraId="25F544B6"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lastRenderedPageBreak/>
              <w:t xml:space="preserve">škola v rámci možností pořádá sportovní soutěže (školní olympijský den) a další akce pro </w:t>
            </w:r>
            <w:proofErr w:type="gramStart"/>
            <w:r w:rsidRPr="00B66526">
              <w:rPr>
                <w:rFonts w:ascii="Times New Roman" w:hAnsi="Times New Roman" w:cs="Times New Roman"/>
              </w:rPr>
              <w:t>obec - vystoupení</w:t>
            </w:r>
            <w:proofErr w:type="gramEnd"/>
            <w:r w:rsidRPr="00B66526">
              <w:rPr>
                <w:rFonts w:ascii="Times New Roman" w:hAnsi="Times New Roman" w:cs="Times New Roman"/>
              </w:rPr>
              <w:t xml:space="preserve"> pro veřejnost, účast žáků na obecních akcích, vystupování pro seniory;</w:t>
            </w:r>
          </w:p>
          <w:p w14:paraId="4D59B862" w14:textId="77777777" w:rsidR="00AE13CF" w:rsidRPr="00B66526" w:rsidRDefault="00AE13CF" w:rsidP="00374010">
            <w:pPr>
              <w:numPr>
                <w:ilvl w:val="0"/>
                <w:numId w:val="8"/>
              </w:numPr>
              <w:autoSpaceDE w:val="0"/>
              <w:autoSpaceDN w:val="0"/>
              <w:adjustRightInd w:val="0"/>
              <w:jc w:val="both"/>
              <w:rPr>
                <w:rFonts w:ascii="Times New Roman" w:hAnsi="Times New Roman" w:cs="Times New Roman"/>
              </w:rPr>
            </w:pPr>
            <w:r w:rsidRPr="00B66526">
              <w:rPr>
                <w:rFonts w:ascii="Times New Roman" w:hAnsi="Times New Roman" w:cs="Times New Roman"/>
              </w:rPr>
              <w:t>nabízíme žákům vhodné pozitivní aktivity (kulturní, sportovní, rekreační apod.) jako protipól nežádoucím sociálně patologickým jevům.</w:t>
            </w:r>
          </w:p>
        </w:tc>
      </w:tr>
    </w:tbl>
    <w:p w14:paraId="4A6AA179" w14:textId="77777777" w:rsidR="00AE13CF" w:rsidRPr="00B66526" w:rsidRDefault="00AE13CF" w:rsidP="00AE13CF">
      <w:pPr>
        <w:keepNext/>
        <w:autoSpaceDE w:val="0"/>
        <w:autoSpaceDN w:val="0"/>
        <w:adjustRightInd w:val="0"/>
        <w:spacing w:before="120"/>
        <w:outlineLvl w:val="0"/>
        <w:rPr>
          <w:rFonts w:ascii="Times New Roman" w:hAnsi="Times New Roman" w:cs="Times New Roman"/>
          <w:b/>
          <w:bCs/>
          <w:sz w:val="22"/>
          <w:szCs w:val="22"/>
        </w:rPr>
      </w:pPr>
    </w:p>
    <w:tbl>
      <w:tblPr>
        <w:tblStyle w:val="Mkatabulky1"/>
        <w:tblW w:w="0" w:type="auto"/>
        <w:tblLook w:val="04A0" w:firstRow="1" w:lastRow="0" w:firstColumn="1" w:lastColumn="0" w:noHBand="0" w:noVBand="1"/>
      </w:tblPr>
      <w:tblGrid>
        <w:gridCol w:w="9212"/>
      </w:tblGrid>
      <w:tr w:rsidR="00AE13CF" w:rsidRPr="00B66526" w14:paraId="54DC54ED" w14:textId="77777777" w:rsidTr="00165452">
        <w:tc>
          <w:tcPr>
            <w:tcW w:w="9212" w:type="dxa"/>
            <w:shd w:val="clear" w:color="auto" w:fill="D6E3BC" w:themeFill="accent3" w:themeFillTint="66"/>
          </w:tcPr>
          <w:p w14:paraId="77C17CC4" w14:textId="77777777" w:rsidR="00AE13CF" w:rsidRPr="00B66526" w:rsidRDefault="00AE13CF" w:rsidP="00AE13CF">
            <w:pPr>
              <w:spacing w:before="120"/>
              <w:rPr>
                <w:rFonts w:ascii="Times New Roman" w:hAnsi="Times New Roman" w:cs="Times New Roman"/>
                <w:b/>
              </w:rPr>
            </w:pPr>
            <w:r w:rsidRPr="00B66526">
              <w:rPr>
                <w:rFonts w:ascii="Times New Roman" w:hAnsi="Times New Roman" w:cs="Times New Roman"/>
                <w:b/>
              </w:rPr>
              <w:t>6. Kompetence pracovní</w:t>
            </w:r>
          </w:p>
        </w:tc>
      </w:tr>
      <w:tr w:rsidR="00AE13CF" w:rsidRPr="00B66526" w14:paraId="29F501B2" w14:textId="77777777" w:rsidTr="00165452">
        <w:tc>
          <w:tcPr>
            <w:tcW w:w="9212" w:type="dxa"/>
          </w:tcPr>
          <w:p w14:paraId="23B2ED54" w14:textId="77777777" w:rsidR="00AE13CF" w:rsidRPr="00B66526" w:rsidRDefault="00AE13CF" w:rsidP="00AE13CF">
            <w:pPr>
              <w:spacing w:before="120"/>
              <w:rPr>
                <w:rFonts w:ascii="Times New Roman" w:hAnsi="Times New Roman" w:cs="Times New Roman"/>
              </w:rPr>
            </w:pPr>
            <w:r w:rsidRPr="00B66526">
              <w:rPr>
                <w:rFonts w:ascii="Times New Roman" w:hAnsi="Times New Roman" w:cs="Times New Roman"/>
              </w:rPr>
              <w:t>Cíl základního vzdělávání:</w:t>
            </w:r>
          </w:p>
          <w:p w14:paraId="22477234" w14:textId="77777777" w:rsidR="00AE13CF" w:rsidRPr="00B66526" w:rsidRDefault="00AE13CF" w:rsidP="00AE13CF">
            <w:pPr>
              <w:jc w:val="both"/>
              <w:rPr>
                <w:rFonts w:ascii="Times New Roman" w:hAnsi="Times New Roman" w:cs="Times New Roman"/>
                <w:b/>
              </w:rPr>
            </w:pPr>
            <w:r w:rsidRPr="00B66526">
              <w:rPr>
                <w:rFonts w:ascii="Times New Roman" w:hAnsi="Times New Roman" w:cs="Times New Roman"/>
                <w:b/>
              </w:rPr>
              <w:t>- pomáhat žákům poznávat a rozvíjet vlastní schopnosti v souladu s reálnými možnostmi a uplatňovat je spolu s osvojenými vědomostmi a dovednostmi při rozhodování o vlastní životní a profesní orientaci.</w:t>
            </w:r>
          </w:p>
        </w:tc>
      </w:tr>
      <w:tr w:rsidR="00AE13CF" w:rsidRPr="00B66526" w14:paraId="0BAFFD28" w14:textId="77777777" w:rsidTr="00165452">
        <w:tc>
          <w:tcPr>
            <w:tcW w:w="9212" w:type="dxa"/>
          </w:tcPr>
          <w:p w14:paraId="374EC41C" w14:textId="77777777" w:rsidR="00AE13CF" w:rsidRPr="00B66526" w:rsidRDefault="00AE13CF" w:rsidP="00AE13CF">
            <w:pPr>
              <w:keepNext/>
              <w:autoSpaceDE w:val="0"/>
              <w:autoSpaceDN w:val="0"/>
              <w:adjustRightInd w:val="0"/>
              <w:spacing w:before="120"/>
              <w:jc w:val="both"/>
              <w:outlineLvl w:val="0"/>
              <w:rPr>
                <w:rFonts w:ascii="Times New Roman" w:hAnsi="Times New Roman" w:cs="Times New Roman"/>
                <w:b/>
                <w:bCs/>
              </w:rPr>
            </w:pPr>
            <w:r w:rsidRPr="00B66526">
              <w:rPr>
                <w:rFonts w:ascii="Times New Roman" w:hAnsi="Times New Roman" w:cs="Times New Roman"/>
                <w:b/>
                <w:bCs/>
              </w:rPr>
              <w:t>Strategie směřující ke kompetenci pracovní:</w:t>
            </w:r>
          </w:p>
          <w:p w14:paraId="63C633B9"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různými formami (projektový den, film, beseda apod.) seznamujeme žáky s různými profesemi;</w:t>
            </w:r>
          </w:p>
          <w:p w14:paraId="45BB19F9" w14:textId="77777777" w:rsidR="00AE13CF" w:rsidRPr="00B66526" w:rsidRDefault="00AE13CF" w:rsidP="00374010">
            <w:pPr>
              <w:numPr>
                <w:ilvl w:val="0"/>
                <w:numId w:val="9"/>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učíme žáky objektivnímu sebehodnocení a posouzení svých schopností a zájmů vzhledem k reálným možnostem profesní orientace;</w:t>
            </w:r>
          </w:p>
          <w:p w14:paraId="35E03029"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zapojujeme žáky do přípravy školních projektů;</w:t>
            </w:r>
          </w:p>
          <w:p w14:paraId="74A47267"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vyžadujeme od žáků hodnocení vlastní práce i práce spolužáků a návrhy na zlepšení;</w:t>
            </w:r>
          </w:p>
          <w:p w14:paraId="63C5CDA1"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získané poznatky žáků jsou využívány při konkrétních činnostech propojených s praktickým životem a napomáhají orientaci v budoucím výběru povolání – hraní rolí, diskuse, skupinová práce, pokusy a experimenty;</w:t>
            </w:r>
          </w:p>
          <w:p w14:paraId="366E8F34"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zapojujeme žáky do příprav akcí pro mladší spolužáky i pro rodiče;</w:t>
            </w:r>
          </w:p>
          <w:p w14:paraId="4A787F14" w14:textId="77777777" w:rsidR="00AE13CF" w:rsidRPr="00B66526" w:rsidRDefault="00AE13CF" w:rsidP="00374010">
            <w:pPr>
              <w:numPr>
                <w:ilvl w:val="0"/>
                <w:numId w:val="9"/>
              </w:numPr>
              <w:autoSpaceDE w:val="0"/>
              <w:autoSpaceDN w:val="0"/>
              <w:adjustRightInd w:val="0"/>
              <w:jc w:val="both"/>
              <w:rPr>
                <w:rFonts w:ascii="Times New Roman" w:hAnsi="Times New Roman" w:cs="Times New Roman"/>
              </w:rPr>
            </w:pPr>
            <w:r w:rsidRPr="00B66526">
              <w:rPr>
                <w:rFonts w:ascii="Times New Roman" w:hAnsi="Times New Roman" w:cs="Times New Roman"/>
              </w:rPr>
              <w:t>umožňujeme žákům prezentovat výsledky vlastní práce žákům mladších ročníků (spolupráce mladších žáků se staršími).</w:t>
            </w:r>
          </w:p>
        </w:tc>
      </w:tr>
    </w:tbl>
    <w:p w14:paraId="798FA7AB" w14:textId="77777777" w:rsidR="00AE13CF" w:rsidRPr="00B66526" w:rsidRDefault="00AE13CF" w:rsidP="00AE13CF">
      <w:pPr>
        <w:autoSpaceDE w:val="0"/>
        <w:autoSpaceDN w:val="0"/>
        <w:adjustRightInd w:val="0"/>
        <w:spacing w:before="120"/>
        <w:jc w:val="both"/>
        <w:rPr>
          <w:rFonts w:ascii="Times New Roman" w:hAnsi="Times New Roman" w:cs="Times New Roman"/>
          <w:b/>
          <w:bCs/>
          <w:sz w:val="22"/>
          <w:szCs w:val="22"/>
        </w:rPr>
      </w:pPr>
    </w:p>
    <w:tbl>
      <w:tblPr>
        <w:tblStyle w:val="Mkatabulky1"/>
        <w:tblW w:w="0" w:type="auto"/>
        <w:tblLook w:val="04A0" w:firstRow="1" w:lastRow="0" w:firstColumn="1" w:lastColumn="0" w:noHBand="0" w:noVBand="1"/>
      </w:tblPr>
      <w:tblGrid>
        <w:gridCol w:w="9212"/>
      </w:tblGrid>
      <w:tr w:rsidR="00AE13CF" w:rsidRPr="00B66526" w14:paraId="49FFA30A" w14:textId="77777777" w:rsidTr="00165452">
        <w:tc>
          <w:tcPr>
            <w:tcW w:w="9212" w:type="dxa"/>
            <w:shd w:val="clear" w:color="auto" w:fill="D6E3BC" w:themeFill="accent3" w:themeFillTint="66"/>
          </w:tcPr>
          <w:p w14:paraId="1720378C" w14:textId="77777777" w:rsidR="00AE13CF" w:rsidRPr="00B66526" w:rsidRDefault="00AE13CF" w:rsidP="00AE13CF">
            <w:pPr>
              <w:autoSpaceDE w:val="0"/>
              <w:autoSpaceDN w:val="0"/>
              <w:adjustRightInd w:val="0"/>
              <w:spacing w:before="120"/>
              <w:rPr>
                <w:rFonts w:ascii="Times New Roman" w:hAnsi="Times New Roman" w:cs="Times New Roman"/>
                <w:b/>
              </w:rPr>
            </w:pPr>
            <w:r w:rsidRPr="00B66526">
              <w:rPr>
                <w:rFonts w:ascii="Times New Roman" w:hAnsi="Times New Roman" w:cs="Times New Roman"/>
                <w:b/>
              </w:rPr>
              <w:t>7. Kompetence digitální</w:t>
            </w:r>
          </w:p>
        </w:tc>
      </w:tr>
      <w:tr w:rsidR="00AE13CF" w:rsidRPr="00B66526" w14:paraId="094E6953" w14:textId="77777777" w:rsidTr="00165452">
        <w:tc>
          <w:tcPr>
            <w:tcW w:w="9212" w:type="dxa"/>
          </w:tcPr>
          <w:p w14:paraId="6F1EA4C6" w14:textId="77777777" w:rsidR="00AE13CF" w:rsidRPr="00B66526" w:rsidRDefault="00AE13CF" w:rsidP="00AE13CF">
            <w:pPr>
              <w:spacing w:before="120"/>
              <w:ind w:left="426" w:hanging="426"/>
              <w:rPr>
                <w:rFonts w:ascii="Times New Roman" w:hAnsi="Times New Roman" w:cs="Times New Roman"/>
              </w:rPr>
            </w:pPr>
            <w:r w:rsidRPr="00B66526">
              <w:rPr>
                <w:rFonts w:ascii="Times New Roman" w:hAnsi="Times New Roman" w:cs="Times New Roman"/>
              </w:rPr>
              <w:t>Cíl základního vzděláváni:</w:t>
            </w:r>
          </w:p>
          <w:p w14:paraId="05A44096" w14:textId="77777777" w:rsidR="00AE13CF" w:rsidRPr="00B66526" w:rsidRDefault="00AE13CF" w:rsidP="00AE13CF">
            <w:pPr>
              <w:autoSpaceDE w:val="0"/>
              <w:autoSpaceDN w:val="0"/>
              <w:adjustRightInd w:val="0"/>
              <w:jc w:val="both"/>
              <w:rPr>
                <w:rFonts w:ascii="Times New Roman" w:hAnsi="Times New Roman" w:cs="Times New Roman"/>
                <w:b/>
              </w:rPr>
            </w:pPr>
            <w:r w:rsidRPr="00B66526">
              <w:rPr>
                <w:rFonts w:ascii="Times New Roman" w:hAnsi="Times New Roman" w:cs="Times New Roman"/>
                <w:b/>
              </w:rPr>
              <w:t>- pomáhat žákům orientovat se v digitálním prostředí a vést je k bezpečnému, sebejistému, kritickému a tvořivému využívání digitálních technologií při práci, při učení, ve volném čase i při zapojování do společností a občanského života</w:t>
            </w:r>
          </w:p>
        </w:tc>
      </w:tr>
      <w:tr w:rsidR="00AE13CF" w:rsidRPr="00B66526" w14:paraId="12B01542" w14:textId="77777777" w:rsidTr="00165452">
        <w:tc>
          <w:tcPr>
            <w:tcW w:w="9212" w:type="dxa"/>
          </w:tcPr>
          <w:p w14:paraId="202B5CC9" w14:textId="77777777" w:rsidR="00AE13CF" w:rsidRPr="00B66526" w:rsidRDefault="00AE13CF" w:rsidP="00AE13CF">
            <w:pPr>
              <w:autoSpaceDE w:val="0"/>
              <w:autoSpaceDN w:val="0"/>
              <w:adjustRightInd w:val="0"/>
              <w:spacing w:before="120"/>
              <w:jc w:val="both"/>
              <w:rPr>
                <w:rFonts w:ascii="Times New Roman" w:hAnsi="Times New Roman" w:cs="Times New Roman"/>
                <w:b/>
                <w:bCs/>
              </w:rPr>
            </w:pPr>
            <w:r w:rsidRPr="00B66526">
              <w:rPr>
                <w:rFonts w:ascii="Times New Roman" w:hAnsi="Times New Roman" w:cs="Times New Roman"/>
                <w:b/>
                <w:bCs/>
              </w:rPr>
              <w:t>Strategie směřující ke kompetenci digitální:</w:t>
            </w:r>
          </w:p>
          <w:p w14:paraId="3A93575F"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ovládat a používat digitální zařízení a využívat je při každodenních činnostech a při učení;</w:t>
            </w:r>
          </w:p>
          <w:p w14:paraId="418BB4DF"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vyhledávat a sbírat data a informace pro daný účel nebo potřebu prostřednictvím her, pozorování, jednoduchých dotazníků, průzkumu a následně je zaznamenat, prezentovat a hodnotit;</w:t>
            </w:r>
          </w:p>
          <w:p w14:paraId="27A6B54A"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ke kritickému hodnocení získaných informací a následnému vyvozování závěrů;</w:t>
            </w:r>
          </w:p>
          <w:p w14:paraId="4185AF66"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vedeme žáky k využívání různých informačních zdrojů – audiovizuální zdroje, digitalizované zdroje, webové stránky, hry a výukové programy pro využití na počítači, interaktivní tabule, tablety atd.;</w:t>
            </w:r>
          </w:p>
          <w:p w14:paraId="40A6BBE3"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využíváme práci ve dvojicích, ve skupině, kde jednotlivci mají svoji roli a zodpovědnost (kooperace) nebo jde o zodpovědnost skupiny jako celku (kolaborace);</w:t>
            </w:r>
          </w:p>
          <w:p w14:paraId="5782D984"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vytváříme virtuální pracovní prostředí (např. při jeho on-line využití), virtuální (např. on-line) týmy pro různé typy výuky, např. badatelskou;</w:t>
            </w:r>
          </w:p>
          <w:p w14:paraId="51DF85ED"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tvořit digitální obsah – vytváření příběhů, pohádek, zaznamenávání vlastních zážitků psanou, ale i kreslenou formou;</w:t>
            </w:r>
          </w:p>
          <w:p w14:paraId="0721C14C"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podporujeme tvůrčí činnost, badatelsky orientovanou výuku, zaměřujeme se na podporu práce s aplikacemi;</w:t>
            </w:r>
          </w:p>
          <w:p w14:paraId="35013F2D"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učíme žáky doplňovat již vytvořené materiály pomocí aplikací, programů;</w:t>
            </w:r>
          </w:p>
          <w:p w14:paraId="0BE16E87"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vyžadujeme od žáků hodnocení vlastní práce a návrhy na zlepšení;</w:t>
            </w:r>
          </w:p>
          <w:p w14:paraId="6259E7F7"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zapojujeme žáky do přípravy školních projektů;</w:t>
            </w:r>
          </w:p>
          <w:p w14:paraId="2E24CE0A"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lastRenderedPageBreak/>
              <w:t>vedeme žáky k ochraně duševního zdraví a pohody při práci na internetu, učíme je detekovat nebezpečné situace a vyhýbat se jim;</w:t>
            </w:r>
          </w:p>
          <w:p w14:paraId="55013145" w14:textId="77777777" w:rsidR="00AE13CF" w:rsidRPr="00B66526" w:rsidRDefault="00AE13CF" w:rsidP="00374010">
            <w:pPr>
              <w:numPr>
                <w:ilvl w:val="0"/>
                <w:numId w:val="4"/>
              </w:numPr>
              <w:autoSpaceDE w:val="0"/>
              <w:autoSpaceDN w:val="0"/>
              <w:adjustRightInd w:val="0"/>
              <w:jc w:val="both"/>
              <w:rPr>
                <w:rFonts w:ascii="Times New Roman" w:hAnsi="Times New Roman" w:cs="Times New Roman"/>
              </w:rPr>
            </w:pPr>
            <w:r w:rsidRPr="00B66526">
              <w:rPr>
                <w:rFonts w:ascii="Times New Roman" w:hAnsi="Times New Roman" w:cs="Times New Roman"/>
              </w:rPr>
              <w:t>vedeme žáky k vytváření pojmu o shodách a rozdílech mezi reálným a virtuálním světem;</w:t>
            </w:r>
          </w:p>
          <w:p w14:paraId="29CC0387" w14:textId="77777777" w:rsidR="00AE13CF" w:rsidRPr="00B66526" w:rsidRDefault="00AE13CF" w:rsidP="00374010">
            <w:pPr>
              <w:numPr>
                <w:ilvl w:val="0"/>
                <w:numId w:val="4"/>
              </w:numPr>
              <w:tabs>
                <w:tab w:val="left" w:pos="2552"/>
                <w:tab w:val="left" w:pos="4536"/>
                <w:tab w:val="left" w:pos="6804"/>
              </w:tabs>
              <w:jc w:val="both"/>
              <w:rPr>
                <w:rFonts w:ascii="Times New Roman" w:hAnsi="Times New Roman" w:cs="Times New Roman"/>
              </w:rPr>
            </w:pPr>
            <w:r w:rsidRPr="00B66526">
              <w:rPr>
                <w:rFonts w:ascii="Times New Roman" w:hAnsi="Times New Roman" w:cs="Times New Roman"/>
              </w:rPr>
              <w:t>učíme žáky jak a koho požádat o pomoc, jak předat informaci o technickém problému, který jsme našli.</w:t>
            </w:r>
          </w:p>
        </w:tc>
      </w:tr>
    </w:tbl>
    <w:p w14:paraId="082C35D5" w14:textId="77777777" w:rsidR="00AE13CF" w:rsidRPr="00B66526" w:rsidRDefault="00AE13CF" w:rsidP="00AE13CF">
      <w:pPr>
        <w:autoSpaceDE w:val="0"/>
        <w:autoSpaceDN w:val="0"/>
        <w:adjustRightInd w:val="0"/>
        <w:spacing w:before="120"/>
        <w:jc w:val="both"/>
        <w:rPr>
          <w:rFonts w:ascii="Times New Roman" w:hAnsi="Times New Roman" w:cs="Times New Roman"/>
          <w:b/>
          <w:bCs/>
          <w:color w:val="FF0000"/>
          <w:sz w:val="22"/>
          <w:szCs w:val="22"/>
        </w:rPr>
      </w:pPr>
    </w:p>
    <w:p w14:paraId="2319F057" w14:textId="77777777" w:rsidR="00AE13CF" w:rsidRPr="00B66526" w:rsidRDefault="00AE13CF" w:rsidP="00AE13CF">
      <w:pPr>
        <w:autoSpaceDE w:val="0"/>
        <w:autoSpaceDN w:val="0"/>
        <w:adjustRightInd w:val="0"/>
        <w:spacing w:before="120"/>
        <w:jc w:val="both"/>
        <w:rPr>
          <w:rFonts w:ascii="Times New Roman" w:hAnsi="Times New Roman" w:cs="Times New Roman"/>
          <w:b/>
          <w:bCs/>
        </w:rPr>
      </w:pPr>
      <w:r w:rsidRPr="00B66526">
        <w:rPr>
          <w:rFonts w:ascii="Times New Roman" w:hAnsi="Times New Roman" w:cs="Times New Roman"/>
          <w:b/>
          <w:bCs/>
        </w:rPr>
        <w:t>3.3</w:t>
      </w:r>
      <w:r w:rsidRPr="00B66526">
        <w:rPr>
          <w:rFonts w:ascii="Times New Roman" w:hAnsi="Times New Roman" w:cs="Times New Roman"/>
          <w:b/>
          <w:bCs/>
        </w:rPr>
        <w:tab/>
        <w:t>Zabezpečení vzdělávání žáků se speciálními vzdělávacími potřebami</w:t>
      </w:r>
    </w:p>
    <w:p w14:paraId="352609C8"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ab/>
        <w:t>Škola je otevřená žákům se speciálními vzdělávacími potřebami.</w:t>
      </w:r>
      <w:r w:rsidRPr="00B66526">
        <w:rPr>
          <w:rFonts w:ascii="Times New Roman" w:hAnsi="Times New Roman" w:cs="Times New Roman"/>
          <w:sz w:val="22"/>
          <w:szCs w:val="22"/>
        </w:rPr>
        <w:tab/>
      </w:r>
    </w:p>
    <w:p w14:paraId="0F51FEC6"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tab/>
        <w:t>Žákem se speciálními vzdělávacími potřebami je žák, který k naplnění svých vzdělávacích možností nebo k uplatnění a užívání svých práv na rovnoprávném základě s ostatními potřebuje poskytnutí podpůrných opatření.</w:t>
      </w:r>
    </w:p>
    <w:p w14:paraId="57A79F7C"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tab/>
        <w:t>Podpůrná opatření se podle organizační, pedagogické a finanční náročnosti člení do pěti stupňů. Podpůrná opatření prvního stupně uplatňuje škola i bez doporučení školského poradenského zařízení (ŠPZ) na základě plánu pedagogické podpory (PLPP). Podpůrná opatření druhého až pátého stupně lze uplatnit jen s doporučením ŠPZ.</w:t>
      </w:r>
    </w:p>
    <w:p w14:paraId="549E42AB"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ab/>
        <w:t xml:space="preserve">Vzdělávání všech žáků naší školy se uskutečňuje podle školního vzdělávacího programu (ŠVP) „Od </w:t>
      </w:r>
      <w:proofErr w:type="spellStart"/>
      <w:r w:rsidRPr="00B66526">
        <w:rPr>
          <w:rFonts w:ascii="Times New Roman" w:eastAsiaTheme="minorHAnsi" w:hAnsi="Times New Roman" w:cs="Times New Roman"/>
          <w:sz w:val="22"/>
          <w:szCs w:val="22"/>
          <w:lang w:eastAsia="en-US"/>
        </w:rPr>
        <w:t>Házmburku</w:t>
      </w:r>
      <w:proofErr w:type="spellEnd"/>
      <w:r w:rsidRPr="00B66526">
        <w:rPr>
          <w:rFonts w:ascii="Times New Roman" w:eastAsiaTheme="minorHAnsi" w:hAnsi="Times New Roman" w:cs="Times New Roman"/>
          <w:sz w:val="22"/>
          <w:szCs w:val="22"/>
          <w:lang w:eastAsia="en-US"/>
        </w:rPr>
        <w:t xml:space="preserve"> do života“. Pro žáky s přiznanými podpůrnými opatřeními prvního stupně je ŠVP podkladem pro zpracování plánu pedagogické podpory (</w:t>
      </w:r>
      <w:r w:rsidRPr="00B66526">
        <w:rPr>
          <w:rFonts w:ascii="Times New Roman" w:eastAsiaTheme="minorHAnsi" w:hAnsi="Times New Roman" w:cs="Times New Roman"/>
          <w:b/>
          <w:bCs/>
          <w:sz w:val="22"/>
          <w:szCs w:val="22"/>
          <w:lang w:eastAsia="en-US"/>
        </w:rPr>
        <w:t xml:space="preserve">PLPP) </w:t>
      </w:r>
      <w:r w:rsidRPr="00B66526">
        <w:rPr>
          <w:rFonts w:ascii="Times New Roman" w:eastAsiaTheme="minorHAnsi" w:hAnsi="Times New Roman" w:cs="Times New Roman"/>
          <w:sz w:val="22"/>
          <w:szCs w:val="22"/>
          <w:lang w:eastAsia="en-US"/>
        </w:rPr>
        <w:t>a pro žáky s přiznanými podpůrnými opatřeními od druhého stupně podkladem pro tvorbu individuálního vzdělávacího plánu (</w:t>
      </w:r>
      <w:r w:rsidRPr="00B66526">
        <w:rPr>
          <w:rFonts w:ascii="Times New Roman" w:eastAsiaTheme="minorHAnsi" w:hAnsi="Times New Roman" w:cs="Times New Roman"/>
          <w:b/>
          <w:bCs/>
          <w:sz w:val="22"/>
          <w:szCs w:val="22"/>
          <w:lang w:eastAsia="en-US"/>
        </w:rPr>
        <w:t>IVP)</w:t>
      </w:r>
      <w:r w:rsidRPr="00B66526">
        <w:rPr>
          <w:rFonts w:ascii="Times New Roman" w:eastAsiaTheme="minorHAnsi" w:hAnsi="Times New Roman" w:cs="Times New Roman"/>
          <w:sz w:val="22"/>
          <w:szCs w:val="22"/>
          <w:lang w:eastAsia="en-US"/>
        </w:rPr>
        <w:t>. PLPP a IVP mají písemnou podobu a zpracovává je škola.</w:t>
      </w:r>
    </w:p>
    <w:p w14:paraId="5670862B" w14:textId="77777777" w:rsidR="00AE13CF" w:rsidRPr="00B66526" w:rsidRDefault="00AE13CF" w:rsidP="00AE13CF">
      <w:pPr>
        <w:autoSpaceDE w:val="0"/>
        <w:autoSpaceDN w:val="0"/>
        <w:adjustRightInd w:val="0"/>
        <w:jc w:val="both"/>
        <w:rPr>
          <w:rFonts w:ascii="Times New Roman" w:eastAsiaTheme="minorHAnsi" w:hAnsi="Times New Roman" w:cs="Times New Roman"/>
          <w:sz w:val="22"/>
          <w:szCs w:val="22"/>
          <w:lang w:eastAsia="en-US"/>
        </w:rPr>
      </w:pPr>
    </w:p>
    <w:p w14:paraId="35D7F69D"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b/>
          <w:sz w:val="22"/>
          <w:szCs w:val="22"/>
          <w:lang w:eastAsia="en-US"/>
        </w:rPr>
      </w:pPr>
      <w:r w:rsidRPr="00B66526">
        <w:rPr>
          <w:rFonts w:ascii="Times New Roman" w:eastAsiaTheme="minorHAnsi" w:hAnsi="Times New Roman" w:cs="Times New Roman"/>
          <w:b/>
          <w:sz w:val="22"/>
          <w:szCs w:val="22"/>
          <w:lang w:eastAsia="en-US"/>
        </w:rPr>
        <w:t>3.3.1</w:t>
      </w:r>
      <w:r w:rsidRPr="00B66526">
        <w:rPr>
          <w:rFonts w:ascii="Times New Roman" w:eastAsiaTheme="minorHAnsi" w:hAnsi="Times New Roman" w:cs="Times New Roman"/>
          <w:b/>
          <w:sz w:val="22"/>
          <w:szCs w:val="22"/>
          <w:lang w:eastAsia="en-US"/>
        </w:rPr>
        <w:tab/>
        <w:t>Pravidla a průběh tvorby, realizace a vyhodnocování PLPP (plánu pedagogické podpory) žáka se speciálními vzdělávacími potřebami</w:t>
      </w:r>
    </w:p>
    <w:p w14:paraId="391CBA74"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iCs/>
          <w:sz w:val="22"/>
          <w:szCs w:val="22"/>
          <w:lang w:eastAsia="en-US"/>
        </w:rPr>
        <w:t xml:space="preserve">- </w:t>
      </w:r>
      <w:r w:rsidRPr="00B66526">
        <w:rPr>
          <w:rFonts w:ascii="Times New Roman" w:eastAsiaTheme="minorHAnsi" w:hAnsi="Times New Roman" w:cs="Times New Roman"/>
          <w:iCs/>
          <w:sz w:val="22"/>
          <w:szCs w:val="22"/>
          <w:lang w:eastAsia="en-US"/>
        </w:rPr>
        <w:tab/>
      </w:r>
      <w:r w:rsidRPr="00B66526">
        <w:rPr>
          <w:rFonts w:ascii="Times New Roman" w:eastAsiaTheme="minorHAnsi" w:hAnsi="Times New Roman" w:cs="Times New Roman"/>
          <w:sz w:val="22"/>
          <w:szCs w:val="22"/>
          <w:lang w:eastAsia="en-US"/>
        </w:rPr>
        <w:t>Pokud se u žáka projevují obtíže ve vzdělávání a zapojení v kolektivu a pokud nepostačuje forma přímé podpory žáka ve výuce učitelem, zpracuje škola PLPP. Po jeho vypracování škola žákovi poskytne podpůrná opatření prvního stupně.</w:t>
      </w:r>
    </w:p>
    <w:p w14:paraId="1E29D0AE"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iCs/>
          <w:sz w:val="22"/>
          <w:szCs w:val="22"/>
          <w:lang w:eastAsia="en-US"/>
        </w:rPr>
      </w:pPr>
      <w:r w:rsidRPr="00B66526">
        <w:rPr>
          <w:rFonts w:ascii="Times New Roman" w:eastAsiaTheme="minorHAnsi" w:hAnsi="Times New Roman" w:cs="Times New Roman"/>
          <w:sz w:val="22"/>
          <w:szCs w:val="22"/>
          <w:lang w:eastAsia="en-US"/>
        </w:rPr>
        <w:t xml:space="preserve">- </w:t>
      </w:r>
      <w:r w:rsidRPr="00B66526">
        <w:rPr>
          <w:rFonts w:ascii="Times New Roman" w:eastAsiaTheme="minorHAnsi" w:hAnsi="Times New Roman" w:cs="Times New Roman"/>
          <w:sz w:val="22"/>
          <w:szCs w:val="22"/>
          <w:lang w:eastAsia="en-US"/>
        </w:rPr>
        <w:tab/>
      </w:r>
      <w:r w:rsidRPr="00B66526">
        <w:rPr>
          <w:rFonts w:ascii="Times New Roman" w:eastAsiaTheme="minorHAnsi" w:hAnsi="Times New Roman" w:cs="Times New Roman"/>
          <w:iCs/>
          <w:sz w:val="22"/>
          <w:szCs w:val="22"/>
          <w:lang w:eastAsia="en-US"/>
        </w:rPr>
        <w:t xml:space="preserve">PLPP sestavuje třídní učitel nebo učitel konkrétního vyučovacího předmětu za pomoci ředitelky školy. </w:t>
      </w:r>
    </w:p>
    <w:p w14:paraId="45376333"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iCs/>
          <w:sz w:val="22"/>
          <w:szCs w:val="22"/>
          <w:lang w:eastAsia="en-US"/>
        </w:rPr>
        <w:t xml:space="preserve">- </w:t>
      </w:r>
      <w:r w:rsidRPr="00B66526">
        <w:rPr>
          <w:rFonts w:ascii="Times New Roman" w:eastAsiaTheme="minorHAnsi" w:hAnsi="Times New Roman" w:cs="Times New Roman"/>
          <w:iCs/>
          <w:sz w:val="22"/>
          <w:szCs w:val="22"/>
          <w:lang w:eastAsia="en-US"/>
        </w:rPr>
        <w:tab/>
        <w:t>Před jeho zpracováním budou probíhat rozhovory s jednotlivými vyučujícími, s cílem stanovení např. metod práce s žákem, způsobů kontroly osvojení znalostí a dovedností. Ředitelka školy stanoví termín přípravy PLPP a organizuje společné schůzky se zákonnými zástupci žáka, pedagogy i žákem samotným.</w:t>
      </w:r>
      <w:r w:rsidRPr="00B66526">
        <w:rPr>
          <w:rFonts w:ascii="Times New Roman" w:eastAsiaTheme="minorHAnsi" w:hAnsi="Times New Roman" w:cs="Times New Roman"/>
          <w:sz w:val="22"/>
          <w:szCs w:val="22"/>
          <w:lang w:eastAsia="en-US"/>
        </w:rPr>
        <w:t xml:space="preserve"> </w:t>
      </w:r>
    </w:p>
    <w:p w14:paraId="78E57A02"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PLPP je průběžně aktualizován v souladu s vývojem speciálních vzdělávacích potřeb žáka.</w:t>
      </w:r>
    </w:p>
    <w:p w14:paraId="1686A0CE"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Nejpozději po třech měsících od zahájení poskytování podpůrných opatření poskytovaných na základě PLPP škola vyhodnotí, zda podpůrná opatření vedou k naplnění stanovených cílů.</w:t>
      </w:r>
    </w:p>
    <w:p w14:paraId="45D3BEE6"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A:</w:t>
      </w:r>
      <w:r w:rsidRPr="00B66526">
        <w:rPr>
          <w:rFonts w:ascii="Times New Roman" w:eastAsiaTheme="minorHAnsi" w:hAnsi="Times New Roman" w:cs="Times New Roman"/>
          <w:sz w:val="22"/>
          <w:szCs w:val="22"/>
          <w:lang w:eastAsia="en-US"/>
        </w:rPr>
        <w:tab/>
        <w:t>Pokud jsou podpůrná opatření směřující k naplňování speciálních vzdělávacích potřeb žáka účelná, využívá je škola do té doby, kdy jsou potřebná. Případně mohou podporovat žáka v celém průběhu jeho vzdělávání.</w:t>
      </w:r>
    </w:p>
    <w:p w14:paraId="674F6301"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ab/>
        <w:t xml:space="preserve">B: </w:t>
      </w:r>
      <w:r w:rsidRPr="00B66526">
        <w:rPr>
          <w:rFonts w:ascii="Times New Roman" w:hAnsi="Times New Roman" w:cs="Times New Roman"/>
          <w:sz w:val="22"/>
          <w:szCs w:val="22"/>
        </w:rPr>
        <w:tab/>
        <w:t>Není-li tomu tak, doporučí škola zákonnému zástupci žáka využití poradenské pomoci školského poradenského zařízení (ŠPZ). Do doby zahájení poskytování podpůrných opatření druhého až pátého stupně na základě doporučení ŠPZ poskytuje škola podpůrná opatření prvního stupně na základě PLPP.</w:t>
      </w:r>
    </w:p>
    <w:p w14:paraId="6B961B51" w14:textId="77777777" w:rsidR="00AE13CF" w:rsidRPr="00B66526" w:rsidRDefault="00AE13CF" w:rsidP="00AE13CF">
      <w:pPr>
        <w:jc w:val="both"/>
        <w:rPr>
          <w:rFonts w:ascii="Times New Roman" w:hAnsi="Times New Roman" w:cs="Times New Roman"/>
          <w:sz w:val="22"/>
          <w:szCs w:val="22"/>
        </w:rPr>
      </w:pPr>
    </w:p>
    <w:p w14:paraId="78A2D939"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b/>
          <w:sz w:val="22"/>
          <w:szCs w:val="22"/>
          <w:lang w:eastAsia="en-US"/>
        </w:rPr>
      </w:pPr>
      <w:r w:rsidRPr="00B66526">
        <w:rPr>
          <w:rFonts w:ascii="Times New Roman" w:eastAsiaTheme="minorHAnsi" w:hAnsi="Times New Roman" w:cs="Times New Roman"/>
          <w:b/>
          <w:sz w:val="22"/>
          <w:szCs w:val="22"/>
          <w:lang w:eastAsia="en-US"/>
        </w:rPr>
        <w:t>3.3.2</w:t>
      </w:r>
      <w:r w:rsidRPr="00B66526">
        <w:rPr>
          <w:rFonts w:ascii="Times New Roman" w:eastAsiaTheme="minorHAnsi" w:hAnsi="Times New Roman" w:cs="Times New Roman"/>
          <w:b/>
          <w:sz w:val="22"/>
          <w:szCs w:val="22"/>
          <w:lang w:eastAsia="en-US"/>
        </w:rPr>
        <w:tab/>
        <w:t>Pravidla a průběh tvorby, realizace a vyhodnocování IVP (individuálního vzdělávacího plánu) žáka se speciálními vzdělávacími potřebami</w:t>
      </w:r>
    </w:p>
    <w:p w14:paraId="1A746801"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Spolupráci se školským poradenským zařízením (ŠPZ) v souvislosti s doporučením podpůrných opatření žákovi se speciálními vzdělávacími potřebami zajistí ředitelka školy.</w:t>
      </w:r>
    </w:p>
    <w:p w14:paraId="7EC6B16C"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lastRenderedPageBreak/>
        <w:t>-</w:t>
      </w:r>
      <w:r w:rsidRPr="00B66526">
        <w:rPr>
          <w:rFonts w:ascii="Times New Roman" w:hAnsi="Times New Roman" w:cs="Times New Roman"/>
          <w:sz w:val="22"/>
          <w:szCs w:val="22"/>
        </w:rPr>
        <w:tab/>
        <w:t>Pokud se žák vzdělával podle PLPP, zajistí škola jeho bezodkladné předání za účelem poskytování poradenské pomoci ŠPZ.</w:t>
      </w:r>
    </w:p>
    <w:p w14:paraId="27916BE1"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Poradenskou pomoc ŠPZ může využít zákonný zástupce žáka také na základě svého uvážení.</w:t>
      </w:r>
    </w:p>
    <w:p w14:paraId="10E46318"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ŠPZ vydá na základě posouzení speciálních vzdělávacích potřeb žáka zprávu obsahující závěry vyšetření a doporučení obsahující podpůrná opatření pro vzdělávání žáka.</w:t>
      </w:r>
    </w:p>
    <w:p w14:paraId="24BA46B8"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N</w:t>
      </w:r>
      <w:r w:rsidRPr="00B66526">
        <w:rPr>
          <w:rFonts w:ascii="Times New Roman" w:eastAsiaTheme="minorHAnsi" w:hAnsi="Times New Roman" w:cs="Times New Roman"/>
          <w:bCs/>
          <w:sz w:val="22"/>
          <w:szCs w:val="22"/>
          <w:lang w:eastAsia="en-US"/>
        </w:rPr>
        <w:t>a základě doporučení ŠPZ a žádosti zákonného zástupce žáka vypracuje škola jako podpůrné opatření Individuální vzdělávací plán (IVP). Škola v něm upraví ŠVP tak, aby vyhovoval vzd</w:t>
      </w:r>
      <w:r w:rsidRPr="00B66526">
        <w:rPr>
          <w:rFonts w:ascii="Times New Roman" w:eastAsiaTheme="minorHAnsi" w:hAnsi="Times New Roman" w:cs="Times New Roman"/>
          <w:sz w:val="22"/>
          <w:szCs w:val="22"/>
          <w:lang w:eastAsia="en-US"/>
        </w:rPr>
        <w:t>ělávacím potřebám žáka.</w:t>
      </w:r>
    </w:p>
    <w:p w14:paraId="1937C0C3" w14:textId="77777777" w:rsidR="00AE13CF" w:rsidRPr="00B66526" w:rsidRDefault="00AE13CF" w:rsidP="00AE13CF">
      <w:pPr>
        <w:spacing w:before="120"/>
        <w:jc w:val="both"/>
        <w:rPr>
          <w:rFonts w:ascii="Times New Roman" w:eastAsiaTheme="minorHAnsi" w:hAnsi="Times New Roman" w:cs="Times New Roman"/>
          <w:sz w:val="22"/>
          <w:szCs w:val="22"/>
          <w:lang w:eastAsia="en-US"/>
        </w:rPr>
      </w:pPr>
      <w:r w:rsidRPr="00B66526">
        <w:rPr>
          <w:rFonts w:ascii="Times New Roman" w:hAnsi="Times New Roman" w:cs="Times New Roman"/>
          <w:sz w:val="22"/>
          <w:szCs w:val="22"/>
        </w:rPr>
        <w:t>-</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 xml:space="preserve">Zpracování a provádění IVP zajišťuje třídní učitel žáka. </w:t>
      </w:r>
      <w:r w:rsidRPr="00B66526">
        <w:rPr>
          <w:rFonts w:ascii="Times New Roman" w:hAnsi="Times New Roman" w:cs="Times New Roman"/>
          <w:sz w:val="22"/>
          <w:szCs w:val="22"/>
        </w:rPr>
        <w:t xml:space="preserve">IVP </w:t>
      </w:r>
      <w:r w:rsidRPr="00B66526">
        <w:rPr>
          <w:rFonts w:ascii="Times New Roman" w:eastAsiaTheme="minorHAnsi" w:hAnsi="Times New Roman" w:cs="Times New Roman"/>
          <w:sz w:val="22"/>
          <w:szCs w:val="22"/>
          <w:lang w:eastAsia="en-US"/>
        </w:rPr>
        <w:t>se zpracovává ve spolupráci se ŠPZ a zákonným zástupcem žáka.</w:t>
      </w:r>
    </w:p>
    <w:p w14:paraId="0AEAA9FF" w14:textId="77777777" w:rsidR="00AE13CF" w:rsidRPr="00B66526" w:rsidRDefault="00AE13CF" w:rsidP="00AE13CF">
      <w:pPr>
        <w:shd w:val="clear" w:color="auto" w:fill="FFFFFF"/>
        <w:spacing w:before="120" w:line="320" w:lineRule="atLeast"/>
        <w:jc w:val="both"/>
        <w:textAlignment w:val="top"/>
        <w:rPr>
          <w:rFonts w:ascii="Times New Roman" w:hAnsi="Times New Roman" w:cs="Times New Roman"/>
          <w:iCs/>
          <w:sz w:val="22"/>
          <w:szCs w:val="22"/>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r>
      <w:r w:rsidRPr="00B66526">
        <w:rPr>
          <w:rFonts w:ascii="Times New Roman" w:hAnsi="Times New Roman" w:cs="Times New Roman"/>
          <w:iCs/>
          <w:sz w:val="22"/>
          <w:szCs w:val="22"/>
        </w:rPr>
        <w:t xml:space="preserve">Při sestavování IVP vycházíme z obsahu IVP stanoveného v § 3 vyhlášky č. 27/2016 </w:t>
      </w:r>
      <w:proofErr w:type="gramStart"/>
      <w:r w:rsidRPr="00B66526">
        <w:rPr>
          <w:rFonts w:ascii="Times New Roman" w:hAnsi="Times New Roman" w:cs="Times New Roman"/>
          <w:iCs/>
          <w:sz w:val="22"/>
          <w:szCs w:val="22"/>
        </w:rPr>
        <w:t>Sb..</w:t>
      </w:r>
      <w:proofErr w:type="gramEnd"/>
    </w:p>
    <w:p w14:paraId="6788551B"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 xml:space="preserve">- </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 xml:space="preserve">IVP je zpracován bez zbytečného odkladu, nejpozději však do jednoho měsíce ode dne, kdy škola obdržela doporučení a žádost zákonného zástupce žáka. </w:t>
      </w:r>
    </w:p>
    <w:p w14:paraId="7435D2DC"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IVP může být doplňován a upravován v průběhu celého školního roku podle potřeb žáka.</w:t>
      </w:r>
    </w:p>
    <w:p w14:paraId="4FE72AE5" w14:textId="77777777" w:rsidR="00AE13CF" w:rsidRPr="00B66526" w:rsidRDefault="00AE13CF" w:rsidP="00AE13CF">
      <w:pPr>
        <w:spacing w:before="120"/>
        <w:jc w:val="both"/>
        <w:rPr>
          <w:rFonts w:eastAsiaTheme="minorHAnsi"/>
          <w:sz w:val="22"/>
          <w:szCs w:val="22"/>
          <w:lang w:eastAsia="en-US"/>
        </w:rPr>
      </w:pPr>
      <w:r w:rsidRPr="00B66526">
        <w:rPr>
          <w:rFonts w:ascii="Times New Roman" w:hAnsi="Times New Roman" w:cs="Times New Roman"/>
          <w:sz w:val="22"/>
          <w:szCs w:val="22"/>
        </w:rPr>
        <w:t>-</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Škola seznámí s IVP všechny vyučující žáka</w:t>
      </w:r>
      <w:r w:rsidRPr="00B66526">
        <w:rPr>
          <w:rFonts w:ascii="Times New Roman" w:hAnsi="Times New Roman" w:cs="Times New Roman"/>
          <w:sz w:val="22"/>
          <w:szCs w:val="22"/>
        </w:rPr>
        <w:t xml:space="preserve"> a </w:t>
      </w:r>
      <w:r w:rsidRPr="00B66526">
        <w:rPr>
          <w:rFonts w:ascii="Times New Roman" w:eastAsiaTheme="minorHAnsi" w:hAnsi="Times New Roman" w:cs="Times New Roman"/>
          <w:sz w:val="22"/>
          <w:szCs w:val="22"/>
          <w:lang w:eastAsia="en-US"/>
        </w:rPr>
        <w:t>zákonného zástupce žáka, který tuto skutečnost</w:t>
      </w:r>
      <w:r w:rsidRPr="00B66526">
        <w:rPr>
          <w:rFonts w:ascii="Times New Roman" w:hAnsi="Times New Roman" w:cs="Times New Roman"/>
          <w:sz w:val="22"/>
          <w:szCs w:val="22"/>
        </w:rPr>
        <w:t xml:space="preserve"> </w:t>
      </w:r>
      <w:r w:rsidRPr="00B66526">
        <w:rPr>
          <w:rFonts w:ascii="Times New Roman" w:eastAsiaTheme="minorHAnsi" w:hAnsi="Times New Roman" w:cs="Times New Roman"/>
          <w:sz w:val="22"/>
          <w:szCs w:val="22"/>
          <w:lang w:eastAsia="en-US"/>
        </w:rPr>
        <w:t xml:space="preserve">potvrdí svým podpisem. </w:t>
      </w:r>
    </w:p>
    <w:p w14:paraId="72657F76"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 xml:space="preserve">ŠPZ ve spolupráci se školou sleduje a nejméně jednou ročně vyhodnocuje naplňování IVP a poskytuje škole a zákonnému zástupci žáka poradenskou podporu. </w:t>
      </w:r>
    </w:p>
    <w:p w14:paraId="3AD7BDC4"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Pro změny v IVP se použijí obdobně ustanovení týkající se zpracování individuálního vzdělávacího plánu, seznámení s ním, poskytování vzdělávání podle něho a vyhodnocování jeho naplňování.</w:t>
      </w:r>
    </w:p>
    <w:p w14:paraId="0197D143"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r>
      <w:r w:rsidRPr="00B66526">
        <w:rPr>
          <w:rFonts w:ascii="Times New Roman" w:hAnsi="Times New Roman" w:cs="Times New Roman"/>
          <w:sz w:val="22"/>
          <w:szCs w:val="22"/>
        </w:rPr>
        <w:t>Shledá-li škola, že podpůrná opatření nejsou dostačující nebo nevedou k naplňování vzdělávacích možností a potřeb žáka, bezodkladně doporučí zákonnému zástupci žáka využití poradenské pomoci ŠPZ. Obdobně škola postupuje i v případě, shledá-li, že poskytovaná podpůrná opatření již nejsou potřebná.</w:t>
      </w:r>
    </w:p>
    <w:p w14:paraId="3843AEA3"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 xml:space="preserve">Shledá-li ŠPZ, že podpůrná opatření nejsou dostačující nebo nevedou k naplňování vzdělávacích možností a potřeb žáka, vydá doporučení stanovující jiná podpůrná opatření případně stejná podpůrná opatření vyššího stupně. </w:t>
      </w:r>
    </w:p>
    <w:p w14:paraId="178F7F02"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eastAsiaTheme="minorHAnsi" w:hAnsi="Times New Roman" w:cs="Times New Roman"/>
          <w:b/>
          <w:bCs/>
          <w:sz w:val="22"/>
          <w:szCs w:val="22"/>
          <w:lang w:eastAsia="en-US"/>
        </w:rPr>
        <w:t>-</w:t>
      </w:r>
      <w:r w:rsidRPr="00B66526">
        <w:rPr>
          <w:rFonts w:ascii="Times New Roman" w:eastAsiaTheme="minorHAnsi" w:hAnsi="Times New Roman" w:cs="Times New Roman"/>
          <w:b/>
          <w:bCs/>
          <w:sz w:val="22"/>
          <w:szCs w:val="22"/>
          <w:lang w:eastAsia="en-US"/>
        </w:rPr>
        <w:tab/>
      </w:r>
      <w:r w:rsidRPr="00B66526">
        <w:rPr>
          <w:rFonts w:ascii="Times New Roman" w:hAnsi="Times New Roman" w:cs="Times New Roman"/>
          <w:sz w:val="22"/>
          <w:szCs w:val="22"/>
        </w:rPr>
        <w:t>Individuální vzdělávací plán je závazným dokumentem pro zajištění speciálních vzdělávacích potřeb žáka a je součástí dokumentace žáka ve školní matrice.</w:t>
      </w:r>
    </w:p>
    <w:p w14:paraId="77081BDB"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r>
      <w:r w:rsidRPr="00B66526">
        <w:rPr>
          <w:rFonts w:ascii="Times New Roman" w:hAnsi="Times New Roman" w:cs="Times New Roman"/>
          <w:iCs/>
          <w:sz w:val="22"/>
          <w:szCs w:val="22"/>
        </w:rPr>
        <w:t xml:space="preserve">V případě podpůrného opatření (spočívajícího v úpravě očekávaných výstupů) pro žáky s LMP (lehkým mentálním postižením) od třetího stupně podpory, bude pro tvorbu IVP využívána </w:t>
      </w:r>
      <w:r w:rsidRPr="00B66526">
        <w:rPr>
          <w:rFonts w:ascii="Times New Roman" w:hAnsi="Times New Roman" w:cs="Times New Roman"/>
          <w:b/>
          <w:iCs/>
          <w:sz w:val="22"/>
          <w:szCs w:val="22"/>
        </w:rPr>
        <w:t>minimální doporučená úroveň</w:t>
      </w:r>
      <w:r w:rsidRPr="00B66526">
        <w:rPr>
          <w:rFonts w:ascii="Times New Roman" w:hAnsi="Times New Roman" w:cs="Times New Roman"/>
          <w:iCs/>
          <w:sz w:val="22"/>
          <w:szCs w:val="22"/>
        </w:rPr>
        <w:t xml:space="preserve"> pro úpravy očekávaných výstupů. Minimální doporučená úroveň, která je stanovena v RVP ZV pro 3. a 5. ročník, bude na základě doporučení ŠPZ rozpracována pro konkrétní ročník v IVP žáka s přiznaným podpůrným opatřením. Postup tvorby, realizace a vyhodnocování IVP je stejný jako v případě IVP ostatních žáků. IVP může být během </w:t>
      </w:r>
      <w:proofErr w:type="gramStart"/>
      <w:r w:rsidRPr="00B66526">
        <w:rPr>
          <w:rFonts w:ascii="Times New Roman" w:hAnsi="Times New Roman" w:cs="Times New Roman"/>
          <w:iCs/>
          <w:sz w:val="22"/>
          <w:szCs w:val="22"/>
        </w:rPr>
        <w:t>roku  upravován</w:t>
      </w:r>
      <w:proofErr w:type="gramEnd"/>
      <w:r w:rsidRPr="00B66526">
        <w:rPr>
          <w:rFonts w:ascii="Times New Roman" w:hAnsi="Times New Roman" w:cs="Times New Roman"/>
          <w:iCs/>
          <w:sz w:val="22"/>
          <w:szCs w:val="22"/>
        </w:rPr>
        <w:t xml:space="preserve"> podle potřeb žáka. Při tvorbě IVP bude využíváno metodické podpory na Metodickém portále RVP.CZ.</w:t>
      </w:r>
    </w:p>
    <w:p w14:paraId="5E0D0B6A" w14:textId="77777777" w:rsidR="00AE13CF" w:rsidRPr="00B66526" w:rsidRDefault="00AE13CF" w:rsidP="00AE13CF">
      <w:pPr>
        <w:shd w:val="clear" w:color="auto" w:fill="FFFFFF"/>
        <w:spacing w:before="150" w:after="150" w:line="320" w:lineRule="atLeast"/>
        <w:jc w:val="both"/>
        <w:textAlignment w:val="top"/>
        <w:rPr>
          <w:rFonts w:ascii="Times New Roman" w:hAnsi="Times New Roman" w:cs="Times New Roman"/>
        </w:rPr>
      </w:pPr>
      <w:r w:rsidRPr="00B66526">
        <w:rPr>
          <w:rFonts w:ascii="Times New Roman" w:hAnsi="Times New Roman" w:cs="Times New Roman"/>
          <w:b/>
          <w:bCs/>
          <w:iCs/>
        </w:rPr>
        <w:t>3.4</w:t>
      </w:r>
      <w:r w:rsidRPr="00B66526">
        <w:rPr>
          <w:rFonts w:ascii="Times New Roman" w:hAnsi="Times New Roman" w:cs="Times New Roman"/>
          <w:b/>
          <w:bCs/>
          <w:iCs/>
        </w:rPr>
        <w:tab/>
        <w:t>Zabezpečení vzdělávání žáků nadaných a mimořádně nadaných</w:t>
      </w:r>
      <w:r w:rsidRPr="00B66526">
        <w:rPr>
          <w:rFonts w:ascii="Times New Roman" w:hAnsi="Times New Roman" w:cs="Times New Roman"/>
        </w:rPr>
        <w:t xml:space="preserve"> </w:t>
      </w:r>
    </w:p>
    <w:p w14:paraId="357BD7BF" w14:textId="77777777" w:rsidR="00AE13CF" w:rsidRPr="00B66526" w:rsidRDefault="00AE13CF" w:rsidP="00AE13CF">
      <w:pPr>
        <w:autoSpaceDE w:val="0"/>
        <w:autoSpaceDN w:val="0"/>
        <w:adjustRightInd w:val="0"/>
        <w:spacing w:before="120"/>
        <w:ind w:firstLine="708"/>
        <w:jc w:val="both"/>
        <w:rPr>
          <w:rFonts w:ascii="Times New Roman" w:hAnsi="Times New Roman" w:cs="Times New Roman"/>
          <w:sz w:val="22"/>
          <w:szCs w:val="22"/>
        </w:rPr>
      </w:pPr>
      <w:r w:rsidRPr="00B66526">
        <w:rPr>
          <w:rFonts w:ascii="Times New Roman" w:hAnsi="Times New Roman" w:cs="Times New Roman"/>
          <w:sz w:val="22"/>
          <w:szCs w:val="22"/>
        </w:rPr>
        <w:t>Škola vyhledává a snaží se dále rozvíjet nadání a mimořádné nadání žáků.</w:t>
      </w:r>
    </w:p>
    <w:p w14:paraId="6B1085FD"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ab/>
        <w:t xml:space="preserve">Nadaným žákem se rozumí jedinec, který při adekvátní podpoře vykazuje ve srovnání s vrstevníky vysokou úroveň v jedné či více oblastech rozumových schopností, v pohybových, manuálních, uměleckých nebo sociálních dovednostech. </w:t>
      </w:r>
    </w:p>
    <w:p w14:paraId="73F11F50"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ab/>
        <w:t>Za mimořádně nadaného žáka se považuje žák, jehož rozložení schopností dosahuje mimořádné úrovně při vysoké tvořivosti v celém okruhu činností nebo v jednotlivých oblastech rozumových schopností, v pohybových, manuálních, uměleckých nebo sociálních dovednostech.</w:t>
      </w:r>
    </w:p>
    <w:p w14:paraId="044B2931"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lastRenderedPageBreak/>
        <w:tab/>
        <w:t xml:space="preserve">Škola využívá pro podporu nadání a mimořádného nadání podpůrných opatření podle individuálních vzdělávacích potřeb žáků v rozsahu prvního až čtvrtého stupně podpory. </w:t>
      </w:r>
    </w:p>
    <w:p w14:paraId="5277EA48"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ab/>
        <w:t xml:space="preserve">Vzdělávání všech žáků naší školy se uskutečňuje podle školního vzdělávacího programu (ŠVP) „Od </w:t>
      </w:r>
      <w:proofErr w:type="spellStart"/>
      <w:r w:rsidRPr="00B66526">
        <w:rPr>
          <w:rFonts w:ascii="Times New Roman" w:eastAsiaTheme="minorHAnsi" w:hAnsi="Times New Roman" w:cs="Times New Roman"/>
          <w:sz w:val="22"/>
          <w:szCs w:val="22"/>
          <w:lang w:eastAsia="en-US"/>
        </w:rPr>
        <w:t>Házmburku</w:t>
      </w:r>
      <w:proofErr w:type="spellEnd"/>
      <w:r w:rsidRPr="00B66526">
        <w:rPr>
          <w:rFonts w:ascii="Times New Roman" w:eastAsiaTheme="minorHAnsi" w:hAnsi="Times New Roman" w:cs="Times New Roman"/>
          <w:sz w:val="22"/>
          <w:szCs w:val="22"/>
          <w:lang w:eastAsia="en-US"/>
        </w:rPr>
        <w:t xml:space="preserve"> do života“. Pro žáky s přiznanými podpůrnými opatřeními prvního stupně je ŠVP podkladem pro zpracování plánu pedagogické podpory (</w:t>
      </w:r>
      <w:r w:rsidRPr="00B66526">
        <w:rPr>
          <w:rFonts w:ascii="Times New Roman" w:eastAsiaTheme="minorHAnsi" w:hAnsi="Times New Roman" w:cs="Times New Roman"/>
          <w:b/>
          <w:bCs/>
          <w:sz w:val="22"/>
          <w:szCs w:val="22"/>
          <w:lang w:eastAsia="en-US"/>
        </w:rPr>
        <w:t xml:space="preserve">PLPP) </w:t>
      </w:r>
      <w:r w:rsidRPr="00B66526">
        <w:rPr>
          <w:rFonts w:ascii="Times New Roman" w:eastAsiaTheme="minorHAnsi" w:hAnsi="Times New Roman" w:cs="Times New Roman"/>
          <w:sz w:val="22"/>
          <w:szCs w:val="22"/>
          <w:lang w:eastAsia="en-US"/>
        </w:rPr>
        <w:t>a pro žáky s přiznanými podpůrnými opatřeními od druhého stupně podkladem pro tvorbu individuálního vzdělávacího plánu (</w:t>
      </w:r>
      <w:r w:rsidRPr="00B66526">
        <w:rPr>
          <w:rFonts w:ascii="Times New Roman" w:eastAsiaTheme="minorHAnsi" w:hAnsi="Times New Roman" w:cs="Times New Roman"/>
          <w:b/>
          <w:bCs/>
          <w:sz w:val="22"/>
          <w:szCs w:val="22"/>
          <w:lang w:eastAsia="en-US"/>
        </w:rPr>
        <w:t>IVP)</w:t>
      </w:r>
      <w:r w:rsidRPr="00B66526">
        <w:rPr>
          <w:rFonts w:ascii="Times New Roman" w:eastAsiaTheme="minorHAnsi" w:hAnsi="Times New Roman" w:cs="Times New Roman"/>
          <w:sz w:val="22"/>
          <w:szCs w:val="22"/>
          <w:lang w:eastAsia="en-US"/>
        </w:rPr>
        <w:t>. PLPP i IVP mají písemnou podobu a zpracovává je škola.</w:t>
      </w:r>
    </w:p>
    <w:p w14:paraId="5D63AFCF" w14:textId="77777777" w:rsidR="00AE13CF" w:rsidRPr="00B66526" w:rsidRDefault="00AE13CF" w:rsidP="00AE13CF">
      <w:pPr>
        <w:shd w:val="clear" w:color="auto" w:fill="FFFFFF"/>
        <w:spacing w:before="120"/>
        <w:jc w:val="both"/>
        <w:textAlignment w:val="top"/>
        <w:rPr>
          <w:rFonts w:ascii="Times New Roman" w:hAnsi="Times New Roman" w:cs="Times New Roman"/>
          <w:sz w:val="22"/>
          <w:szCs w:val="22"/>
        </w:rPr>
      </w:pPr>
      <w:r w:rsidRPr="00B66526">
        <w:rPr>
          <w:rFonts w:ascii="Times New Roman" w:hAnsi="Times New Roman" w:cs="Times New Roman"/>
          <w:sz w:val="22"/>
          <w:szCs w:val="22"/>
        </w:rPr>
        <w:tab/>
        <w:t>Při vyhledávání nadaných a mimořádně nadaných žáků věnujeme pozornost i žákům se speciálními vzdělávacími potřebami.</w:t>
      </w:r>
    </w:p>
    <w:p w14:paraId="7CE854C3"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b/>
          <w:sz w:val="22"/>
          <w:szCs w:val="22"/>
          <w:lang w:eastAsia="en-US"/>
        </w:rPr>
      </w:pPr>
      <w:r w:rsidRPr="00B66526">
        <w:rPr>
          <w:rFonts w:ascii="Times New Roman" w:eastAsiaTheme="minorHAnsi" w:hAnsi="Times New Roman" w:cs="Times New Roman"/>
          <w:b/>
          <w:sz w:val="22"/>
          <w:szCs w:val="22"/>
          <w:lang w:eastAsia="en-US"/>
        </w:rPr>
        <w:t>3.4.1</w:t>
      </w:r>
      <w:r w:rsidRPr="00B66526">
        <w:rPr>
          <w:rFonts w:ascii="Times New Roman" w:eastAsiaTheme="minorHAnsi" w:hAnsi="Times New Roman" w:cs="Times New Roman"/>
          <w:b/>
          <w:sz w:val="22"/>
          <w:szCs w:val="22"/>
          <w:lang w:eastAsia="en-US"/>
        </w:rPr>
        <w:tab/>
        <w:t>Pravidla a průběh tvorby, realizace a vyhodnocování PLPP (plánu pedagogické podpory) nadaného a mimořádně nadaného žáka</w:t>
      </w:r>
    </w:p>
    <w:p w14:paraId="7808BC24"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iCs/>
          <w:sz w:val="22"/>
          <w:szCs w:val="22"/>
          <w:lang w:eastAsia="en-US"/>
        </w:rPr>
        <w:t xml:space="preserve">- </w:t>
      </w:r>
      <w:r w:rsidRPr="00B66526">
        <w:rPr>
          <w:rFonts w:ascii="Times New Roman" w:eastAsiaTheme="minorHAnsi" w:hAnsi="Times New Roman" w:cs="Times New Roman"/>
          <w:iCs/>
          <w:sz w:val="22"/>
          <w:szCs w:val="22"/>
          <w:lang w:eastAsia="en-US"/>
        </w:rPr>
        <w:tab/>
      </w:r>
      <w:r w:rsidRPr="00B66526">
        <w:rPr>
          <w:rFonts w:ascii="Times New Roman" w:eastAsiaTheme="minorHAnsi" w:hAnsi="Times New Roman" w:cs="Times New Roman"/>
          <w:sz w:val="22"/>
          <w:szCs w:val="22"/>
          <w:lang w:eastAsia="en-US"/>
        </w:rPr>
        <w:t>Pokud se u žáka projevuje nadání případně mimořádné nadání, zpracuje škola PLPP. Po jeho vypracování škola žákovi poskytne podpůrná opatření prvního stupně.</w:t>
      </w:r>
    </w:p>
    <w:p w14:paraId="0226A24D"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iCs/>
          <w:sz w:val="22"/>
          <w:szCs w:val="22"/>
          <w:lang w:eastAsia="en-US"/>
        </w:rPr>
      </w:pPr>
      <w:r w:rsidRPr="00B66526">
        <w:rPr>
          <w:rFonts w:ascii="Times New Roman" w:eastAsiaTheme="minorHAnsi" w:hAnsi="Times New Roman" w:cs="Times New Roman"/>
          <w:sz w:val="22"/>
          <w:szCs w:val="22"/>
          <w:lang w:eastAsia="en-US"/>
        </w:rPr>
        <w:t xml:space="preserve">- </w:t>
      </w:r>
      <w:r w:rsidRPr="00B66526">
        <w:rPr>
          <w:rFonts w:ascii="Times New Roman" w:eastAsiaTheme="minorHAnsi" w:hAnsi="Times New Roman" w:cs="Times New Roman"/>
          <w:sz w:val="22"/>
          <w:szCs w:val="22"/>
          <w:lang w:eastAsia="en-US"/>
        </w:rPr>
        <w:tab/>
      </w:r>
      <w:r w:rsidRPr="00B66526">
        <w:rPr>
          <w:rFonts w:ascii="Times New Roman" w:eastAsiaTheme="minorHAnsi" w:hAnsi="Times New Roman" w:cs="Times New Roman"/>
          <w:iCs/>
          <w:sz w:val="22"/>
          <w:szCs w:val="22"/>
          <w:lang w:eastAsia="en-US"/>
        </w:rPr>
        <w:t xml:space="preserve">PLPP sestavuje třídní učitel nebo učitel konkrétního vyučovacího předmětu za pomoci ředitelky školy. </w:t>
      </w:r>
    </w:p>
    <w:p w14:paraId="1F2D02C5"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iCs/>
          <w:sz w:val="22"/>
          <w:szCs w:val="22"/>
          <w:lang w:eastAsia="en-US"/>
        </w:rPr>
        <w:t xml:space="preserve">- </w:t>
      </w:r>
      <w:r w:rsidRPr="00B66526">
        <w:rPr>
          <w:rFonts w:ascii="Times New Roman" w:eastAsiaTheme="minorHAnsi" w:hAnsi="Times New Roman" w:cs="Times New Roman"/>
          <w:iCs/>
          <w:sz w:val="22"/>
          <w:szCs w:val="22"/>
          <w:lang w:eastAsia="en-US"/>
        </w:rPr>
        <w:tab/>
        <w:t>Před jeho zpracováním budou probíhat rozhovory s jednotlivými vyučujícími, s cílem stanovení např. metod práce s žákem, způsobů kontroly osvojení znalostí a dovedností. Ředitelka školy stanoví termín přípravy PLPP a organizuje společné schůzky se zákonnými zástupci žáka, pedagogy i žákem samotným.</w:t>
      </w:r>
      <w:r w:rsidRPr="00B66526">
        <w:rPr>
          <w:rFonts w:ascii="Times New Roman" w:eastAsiaTheme="minorHAnsi" w:hAnsi="Times New Roman" w:cs="Times New Roman"/>
          <w:sz w:val="22"/>
          <w:szCs w:val="22"/>
          <w:lang w:eastAsia="en-US"/>
        </w:rPr>
        <w:t xml:space="preserve"> </w:t>
      </w:r>
    </w:p>
    <w:p w14:paraId="1CD00C26"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PLPP je průběžně aktualizován. Hodnotí se, zda vzdělávání vede k co největšímu využití potenciálu žáka.</w:t>
      </w:r>
    </w:p>
    <w:p w14:paraId="746ECA58"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 xml:space="preserve">Nejpozději po třech měsících od zahájení poskytování podpůrných opatření poskytovaných na základě PLPP škola vyhodnotí, zda jsou podpůrná opatření pro rozvoj nadání žáka dostatečná. </w:t>
      </w:r>
    </w:p>
    <w:p w14:paraId="5955892E"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A:</w:t>
      </w:r>
      <w:r w:rsidRPr="00B66526">
        <w:rPr>
          <w:rFonts w:ascii="Times New Roman" w:eastAsiaTheme="minorHAnsi" w:hAnsi="Times New Roman" w:cs="Times New Roman"/>
          <w:sz w:val="22"/>
          <w:szCs w:val="22"/>
          <w:lang w:eastAsia="en-US"/>
        </w:rPr>
        <w:tab/>
        <w:t>Pokud podpůrná opatření dostatečně rozvíjejí nadání žáka, využívá je škola do té doby, kdy jsou potřebná. Případně mohou podporovat žáka v celém průběhu jeho vzdělávání.</w:t>
      </w:r>
    </w:p>
    <w:p w14:paraId="417C8340"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ab/>
        <w:t xml:space="preserve">B: </w:t>
      </w:r>
      <w:r w:rsidRPr="00B66526">
        <w:rPr>
          <w:rFonts w:ascii="Times New Roman" w:hAnsi="Times New Roman" w:cs="Times New Roman"/>
          <w:sz w:val="22"/>
          <w:szCs w:val="22"/>
        </w:rPr>
        <w:tab/>
        <w:t>Pokud není nadání žáka dostatečně rozvíjeno, doporučí škola zákonnému zástupci žáka využití poradenské pomoci školského poradenského zařízení (ŠPZ). Do doby zahájení poskytování podpůrných opatření druhého až čtvrtého stupně na základě doporučení ŠPZ poskytuje škola podpůrná opatření prvního stupně na základě PLPP.</w:t>
      </w:r>
    </w:p>
    <w:p w14:paraId="5BD04804"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b/>
          <w:sz w:val="22"/>
          <w:szCs w:val="22"/>
          <w:lang w:eastAsia="en-US"/>
        </w:rPr>
      </w:pPr>
      <w:r w:rsidRPr="00B66526">
        <w:rPr>
          <w:rFonts w:ascii="Times New Roman" w:eastAsiaTheme="minorHAnsi" w:hAnsi="Times New Roman" w:cs="Times New Roman"/>
          <w:b/>
          <w:sz w:val="22"/>
          <w:szCs w:val="22"/>
          <w:lang w:eastAsia="en-US"/>
        </w:rPr>
        <w:t>3.4.2</w:t>
      </w:r>
      <w:r w:rsidRPr="00B66526">
        <w:rPr>
          <w:rFonts w:ascii="Times New Roman" w:eastAsiaTheme="minorHAnsi" w:hAnsi="Times New Roman" w:cs="Times New Roman"/>
          <w:b/>
          <w:sz w:val="22"/>
          <w:szCs w:val="22"/>
          <w:lang w:eastAsia="en-US"/>
        </w:rPr>
        <w:tab/>
        <w:t>Pravidla a průběh tvorby, realizace a vyhodnocování IVP (individuálního vzdělávacího plánu) mimořádně nadaného žáka</w:t>
      </w:r>
    </w:p>
    <w:p w14:paraId="6067B48B"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Spolupráci se školským poradenským zařízením (ŠPZ) v souvislosti s doporučením podpůrných opatření nadanému a mimořádně nadanému žákovi zajistí ředitelka školy.</w:t>
      </w:r>
    </w:p>
    <w:p w14:paraId="05861257"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Pokud se žák vzdělával podle PLPP, zajistí škola jeho bezodkladné předání za účelem poskytování poradenské pomoci ŠPZ.</w:t>
      </w:r>
    </w:p>
    <w:p w14:paraId="037A3EEB"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Poradenskou pomoc ŠPZ může využít zákonný zástupce žáka také na základě svého uvážení.</w:t>
      </w:r>
    </w:p>
    <w:p w14:paraId="03CC7067"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ŠPZ vydá na základě posouzení mimořádného nadání žáka včetně jeho vzdělávacích potřeb zprávu obsahující závěry vyšetření a doporučení obsahující podpůrná opatření pro vzdělávání žáka.</w:t>
      </w:r>
    </w:p>
    <w:p w14:paraId="5500C747"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N</w:t>
      </w:r>
      <w:r w:rsidRPr="00B66526">
        <w:rPr>
          <w:rFonts w:ascii="Times New Roman" w:eastAsiaTheme="minorHAnsi" w:hAnsi="Times New Roman" w:cs="Times New Roman"/>
          <w:bCs/>
          <w:sz w:val="22"/>
          <w:szCs w:val="22"/>
          <w:lang w:eastAsia="en-US"/>
        </w:rPr>
        <w:t>a základě doporučení ŠPZ a žádosti zákonného zástupce žáka vypracuje škola jako podpůrné opatření Individuální vzdělávací plán (IVP). Škola v něm upraví ŠVP tak, aby vyhovoval vzd</w:t>
      </w:r>
      <w:r w:rsidRPr="00B66526">
        <w:rPr>
          <w:rFonts w:ascii="Times New Roman" w:eastAsiaTheme="minorHAnsi" w:hAnsi="Times New Roman" w:cs="Times New Roman"/>
          <w:sz w:val="22"/>
          <w:szCs w:val="22"/>
          <w:lang w:eastAsia="en-US"/>
        </w:rPr>
        <w:t>ělávacím potřebám žáka.</w:t>
      </w:r>
    </w:p>
    <w:p w14:paraId="19E9E0E9" w14:textId="77777777" w:rsidR="00AE13CF" w:rsidRPr="00B66526" w:rsidRDefault="00AE13CF" w:rsidP="00AE13CF">
      <w:pPr>
        <w:shd w:val="clear" w:color="auto" w:fill="FFFFFF"/>
        <w:spacing w:before="120" w:line="320" w:lineRule="atLeast"/>
        <w:jc w:val="both"/>
        <w:textAlignment w:val="top"/>
        <w:rPr>
          <w:rFonts w:ascii="Times New Roman" w:hAnsi="Times New Roman" w:cs="Times New Roman"/>
          <w:iCs/>
          <w:sz w:val="22"/>
          <w:szCs w:val="22"/>
        </w:rPr>
      </w:pPr>
      <w:r w:rsidRPr="00B66526">
        <w:rPr>
          <w:rFonts w:ascii="Times New Roman" w:hAnsi="Times New Roman" w:cs="Times New Roman"/>
          <w:i/>
          <w:sz w:val="22"/>
          <w:szCs w:val="22"/>
        </w:rPr>
        <w:t>-</w:t>
      </w:r>
      <w:r w:rsidRPr="00B66526">
        <w:rPr>
          <w:rFonts w:ascii="Times New Roman" w:hAnsi="Times New Roman" w:cs="Times New Roman"/>
          <w:i/>
          <w:sz w:val="22"/>
          <w:szCs w:val="22"/>
        </w:rPr>
        <w:tab/>
      </w:r>
      <w:r w:rsidRPr="00B66526">
        <w:rPr>
          <w:rFonts w:ascii="Times New Roman" w:hAnsi="Times New Roman" w:cs="Times New Roman"/>
          <w:iCs/>
          <w:sz w:val="22"/>
          <w:szCs w:val="22"/>
        </w:rPr>
        <w:t xml:space="preserve">IVP mimořádně nadaného žáka sestavuje třídní učitel ve spolupráci s učiteli vyučovacích předmětů, ve kterých se projevuje mimořádné nadání žáka, s ředitelkou školy, zákonným zástupcem žáka a ŠPZ. </w:t>
      </w:r>
    </w:p>
    <w:p w14:paraId="3C66169F" w14:textId="77777777" w:rsidR="00AE13CF" w:rsidRPr="00B66526" w:rsidRDefault="00AE13CF" w:rsidP="00AE13CF">
      <w:pPr>
        <w:shd w:val="clear" w:color="auto" w:fill="FFFFFF"/>
        <w:spacing w:before="120" w:line="320" w:lineRule="atLeast"/>
        <w:jc w:val="both"/>
        <w:textAlignment w:val="top"/>
        <w:rPr>
          <w:rFonts w:ascii="Times New Roman" w:hAnsi="Times New Roman" w:cs="Times New Roman"/>
          <w:iCs/>
          <w:sz w:val="22"/>
          <w:szCs w:val="22"/>
        </w:rPr>
      </w:pPr>
      <w:r w:rsidRPr="00B66526">
        <w:rPr>
          <w:rFonts w:ascii="Times New Roman" w:hAnsi="Times New Roman" w:cs="Times New Roman"/>
          <w:iCs/>
          <w:sz w:val="22"/>
          <w:szCs w:val="22"/>
        </w:rPr>
        <w:t>-</w:t>
      </w:r>
      <w:r w:rsidRPr="00B66526">
        <w:rPr>
          <w:rFonts w:ascii="Times New Roman" w:hAnsi="Times New Roman" w:cs="Times New Roman"/>
          <w:iCs/>
          <w:sz w:val="22"/>
          <w:szCs w:val="22"/>
        </w:rPr>
        <w:tab/>
        <w:t xml:space="preserve">Při sestavování IVP vycházíme z obsahu IVP stanoveného v § 28 vyhlášky č. 27/2016 </w:t>
      </w:r>
      <w:proofErr w:type="gramStart"/>
      <w:r w:rsidRPr="00B66526">
        <w:rPr>
          <w:rFonts w:ascii="Times New Roman" w:hAnsi="Times New Roman" w:cs="Times New Roman"/>
          <w:iCs/>
          <w:sz w:val="22"/>
          <w:szCs w:val="22"/>
        </w:rPr>
        <w:t>Sb..</w:t>
      </w:r>
      <w:proofErr w:type="gramEnd"/>
    </w:p>
    <w:p w14:paraId="337EB2A5"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lastRenderedPageBreak/>
        <w:t xml:space="preserve">- </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IVP je zpracován bez zbytečného odkladu, nejpozději však do jednoho měsíce ode dne, kdy škola obdržela doporučení a žádost zákonného zástupce žáka.</w:t>
      </w:r>
    </w:p>
    <w:p w14:paraId="1E983876"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IVP může být doplňován a upravován v průběhu celého školního roku podle potřeb žáka.</w:t>
      </w:r>
    </w:p>
    <w:p w14:paraId="50BADC82" w14:textId="77777777" w:rsidR="00AE13CF" w:rsidRPr="00B66526" w:rsidRDefault="00AE13CF" w:rsidP="00AE13CF">
      <w:pPr>
        <w:spacing w:before="120"/>
        <w:jc w:val="both"/>
        <w:rPr>
          <w:rFonts w:eastAsiaTheme="minorHAnsi"/>
          <w:sz w:val="22"/>
          <w:szCs w:val="22"/>
          <w:lang w:eastAsia="en-US"/>
        </w:rPr>
      </w:pPr>
      <w:r w:rsidRPr="00B66526">
        <w:rPr>
          <w:rFonts w:ascii="Times New Roman" w:hAnsi="Times New Roman" w:cs="Times New Roman"/>
          <w:sz w:val="22"/>
          <w:szCs w:val="22"/>
        </w:rPr>
        <w:t>-</w:t>
      </w:r>
      <w:r w:rsidRPr="00B66526">
        <w:rPr>
          <w:rFonts w:ascii="Times New Roman" w:hAnsi="Times New Roman" w:cs="Times New Roman"/>
          <w:sz w:val="22"/>
          <w:szCs w:val="22"/>
        </w:rPr>
        <w:tab/>
      </w:r>
      <w:r w:rsidRPr="00B66526">
        <w:rPr>
          <w:rFonts w:ascii="Times New Roman" w:eastAsiaTheme="minorHAnsi" w:hAnsi="Times New Roman" w:cs="Times New Roman"/>
          <w:sz w:val="22"/>
          <w:szCs w:val="22"/>
          <w:lang w:eastAsia="en-US"/>
        </w:rPr>
        <w:t>Škola seznámí s IVP všechny vyučující žáka</w:t>
      </w:r>
      <w:r w:rsidRPr="00B66526">
        <w:rPr>
          <w:rFonts w:ascii="Times New Roman" w:hAnsi="Times New Roman" w:cs="Times New Roman"/>
          <w:sz w:val="22"/>
          <w:szCs w:val="22"/>
        </w:rPr>
        <w:t xml:space="preserve"> </w:t>
      </w:r>
      <w:r w:rsidRPr="00B66526">
        <w:rPr>
          <w:rFonts w:ascii="Times New Roman" w:eastAsiaTheme="minorHAnsi" w:hAnsi="Times New Roman" w:cs="Times New Roman"/>
          <w:sz w:val="22"/>
          <w:szCs w:val="22"/>
          <w:lang w:eastAsia="en-US"/>
        </w:rPr>
        <w:t>a zákonného zástupce žáka, který tuto skutečnost</w:t>
      </w:r>
      <w:r w:rsidRPr="00B66526">
        <w:rPr>
          <w:rFonts w:ascii="Times New Roman" w:hAnsi="Times New Roman" w:cs="Times New Roman"/>
          <w:sz w:val="22"/>
          <w:szCs w:val="22"/>
        </w:rPr>
        <w:t xml:space="preserve"> </w:t>
      </w:r>
      <w:r w:rsidRPr="00B66526">
        <w:rPr>
          <w:rFonts w:ascii="Times New Roman" w:eastAsiaTheme="minorHAnsi" w:hAnsi="Times New Roman" w:cs="Times New Roman"/>
          <w:sz w:val="22"/>
          <w:szCs w:val="22"/>
          <w:lang w:eastAsia="en-US"/>
        </w:rPr>
        <w:t xml:space="preserve">potvrdí svým podpisem. </w:t>
      </w:r>
    </w:p>
    <w:p w14:paraId="2BAA58AB"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 xml:space="preserve">ŠPZ ve spolupráci se školou sleduje a nejméně jednou ročně vyhodnocuje naplňování IVP a poskytuje žákovi a jeho zákonnému zástupci a škole poradenskou podporu. IVP může být zpracován i pro kratší </w:t>
      </w:r>
      <w:proofErr w:type="gramStart"/>
      <w:r w:rsidRPr="00B66526">
        <w:rPr>
          <w:rFonts w:ascii="Times New Roman" w:eastAsiaTheme="minorHAnsi" w:hAnsi="Times New Roman" w:cs="Times New Roman"/>
          <w:sz w:val="22"/>
          <w:szCs w:val="22"/>
          <w:lang w:eastAsia="en-US"/>
        </w:rPr>
        <w:t>období</w:t>
      </w:r>
      <w:proofErr w:type="gramEnd"/>
      <w:r w:rsidRPr="00B66526">
        <w:rPr>
          <w:rFonts w:ascii="Times New Roman" w:eastAsiaTheme="minorHAnsi" w:hAnsi="Times New Roman" w:cs="Times New Roman"/>
          <w:sz w:val="22"/>
          <w:szCs w:val="22"/>
          <w:lang w:eastAsia="en-US"/>
        </w:rPr>
        <w:t xml:space="preserve"> než je školní rok.</w:t>
      </w:r>
    </w:p>
    <w:p w14:paraId="4118721C"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t>Pro změny v IVP se použijí obdobně ustanovení týkající se zpracování individuálního vzdělávacího plánu, seznámení s ním, poskytování vzdělávání podle něho a vyhodnocování jeho naplňování.</w:t>
      </w:r>
      <w:r w:rsidRPr="00B66526">
        <w:rPr>
          <w:sz w:val="22"/>
          <w:szCs w:val="22"/>
        </w:rPr>
        <w:t xml:space="preserve"> </w:t>
      </w:r>
    </w:p>
    <w:p w14:paraId="61DE7BC7" w14:textId="77777777" w:rsidR="00AE13CF" w:rsidRPr="00B66526" w:rsidRDefault="00AE13CF" w:rsidP="00AE13CF">
      <w:pPr>
        <w:autoSpaceDE w:val="0"/>
        <w:autoSpaceDN w:val="0"/>
        <w:adjustRightInd w:val="0"/>
        <w:spacing w:before="120"/>
        <w:jc w:val="both"/>
        <w:rPr>
          <w:rFonts w:ascii="Times New Roman" w:eastAsiaTheme="minorHAnsi" w:hAnsi="Times New Roman" w:cs="Times New Roman"/>
          <w:sz w:val="22"/>
          <w:szCs w:val="22"/>
          <w:lang w:eastAsia="en-US"/>
        </w:rPr>
      </w:pPr>
      <w:r w:rsidRPr="00B66526">
        <w:rPr>
          <w:rFonts w:ascii="Times New Roman" w:eastAsiaTheme="minorHAnsi" w:hAnsi="Times New Roman" w:cs="Times New Roman"/>
          <w:sz w:val="22"/>
          <w:szCs w:val="22"/>
          <w:lang w:eastAsia="en-US"/>
        </w:rPr>
        <w:t>-</w:t>
      </w:r>
      <w:r w:rsidRPr="00B66526">
        <w:rPr>
          <w:rFonts w:ascii="Times New Roman" w:eastAsiaTheme="minorHAnsi" w:hAnsi="Times New Roman" w:cs="Times New Roman"/>
          <w:sz w:val="22"/>
          <w:szCs w:val="22"/>
          <w:lang w:eastAsia="en-US"/>
        </w:rPr>
        <w:tab/>
      </w:r>
      <w:r w:rsidRPr="00B66526">
        <w:rPr>
          <w:rFonts w:ascii="Times New Roman" w:hAnsi="Times New Roman" w:cs="Times New Roman"/>
          <w:sz w:val="22"/>
          <w:szCs w:val="22"/>
        </w:rPr>
        <w:t xml:space="preserve">Shledá-li škola, že podpůrná opatření nejsou dostačující nebo nevedou k naplňování vzdělávacích možností a potřeb žáka, bezodkladně doporučí zákonnému zástupci žáka využití poradenské pomoci ŠPZ. </w:t>
      </w:r>
    </w:p>
    <w:p w14:paraId="2F3F78CE"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 xml:space="preserve">Shledá-li ŠPZ, že podpůrná opatření nejsou dostačující nebo nevedou k naplňování vzdělávacích možností a potřeb žáka, vydá doporučení stanovující jiná podpůrná opatření případně stejná podpůrná opatření vyššího stupně. </w:t>
      </w:r>
    </w:p>
    <w:p w14:paraId="310A45D0"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eastAsiaTheme="minorHAnsi" w:hAnsi="Times New Roman" w:cs="Times New Roman"/>
          <w:b/>
          <w:bCs/>
          <w:sz w:val="22"/>
          <w:szCs w:val="22"/>
          <w:lang w:eastAsia="en-US"/>
        </w:rPr>
        <w:t>-</w:t>
      </w:r>
      <w:r w:rsidRPr="00B66526">
        <w:rPr>
          <w:rFonts w:ascii="Times New Roman" w:eastAsiaTheme="minorHAnsi" w:hAnsi="Times New Roman" w:cs="Times New Roman"/>
          <w:b/>
          <w:bCs/>
          <w:sz w:val="22"/>
          <w:szCs w:val="22"/>
          <w:lang w:eastAsia="en-US"/>
        </w:rPr>
        <w:tab/>
      </w:r>
      <w:r w:rsidRPr="00B66526">
        <w:rPr>
          <w:rFonts w:ascii="Times New Roman" w:hAnsi="Times New Roman" w:cs="Times New Roman"/>
          <w:sz w:val="22"/>
          <w:szCs w:val="22"/>
        </w:rPr>
        <w:t>Individuální vzdělávací plán je závazným dokumentem pro zajištění vzdělávacích potřeb mimořádně nadaného žáka a je součástí dokumentace žáka ve školní matrice.</w:t>
      </w:r>
    </w:p>
    <w:p w14:paraId="72250145" w14:textId="77777777" w:rsidR="00AE13CF" w:rsidRPr="00B66526" w:rsidRDefault="00AE13CF" w:rsidP="00AE13CF">
      <w:pPr>
        <w:spacing w:before="120"/>
        <w:jc w:val="both"/>
        <w:rPr>
          <w:rFonts w:ascii="Times New Roman" w:hAnsi="Times New Roman" w:cs="Times New Roman"/>
          <w:sz w:val="22"/>
          <w:szCs w:val="22"/>
        </w:rPr>
      </w:pPr>
      <w:r w:rsidRPr="00B66526">
        <w:rPr>
          <w:rFonts w:ascii="Times New Roman" w:hAnsi="Times New Roman" w:cs="Times New Roman"/>
          <w:sz w:val="22"/>
          <w:szCs w:val="22"/>
        </w:rPr>
        <w:t>-</w:t>
      </w:r>
      <w:r w:rsidRPr="00B66526">
        <w:rPr>
          <w:rFonts w:ascii="Times New Roman" w:hAnsi="Times New Roman" w:cs="Times New Roman"/>
          <w:sz w:val="22"/>
          <w:szCs w:val="22"/>
        </w:rPr>
        <w:tab/>
        <w:t>Ředitel školy může přeřadit mimořádně nadaného žáka do vyššího ročníku bez absolvování předchozího ročníku na základě zkoušek vykonaných před komisí, kterou jmenuje ředitel školy.</w:t>
      </w:r>
    </w:p>
    <w:p w14:paraId="16C58995" w14:textId="77777777" w:rsidR="00AE13CF" w:rsidRPr="00B66526" w:rsidRDefault="00AE13CF" w:rsidP="00AE13CF">
      <w:pPr>
        <w:spacing w:before="120"/>
        <w:jc w:val="both"/>
        <w:rPr>
          <w:rFonts w:ascii="Times New Roman" w:hAnsi="Times New Roman" w:cs="Times New Roman"/>
          <w:noProof/>
        </w:rPr>
      </w:pPr>
      <w:r w:rsidRPr="00B66526">
        <w:rPr>
          <w:rFonts w:ascii="Times New Roman" w:hAnsi="Times New Roman" w:cs="Times New Roman"/>
          <w:b/>
          <w:bCs/>
        </w:rPr>
        <w:t>3.5</w:t>
      </w:r>
      <w:r w:rsidRPr="00B66526">
        <w:rPr>
          <w:rFonts w:ascii="Times New Roman" w:hAnsi="Times New Roman" w:cs="Times New Roman"/>
          <w:b/>
          <w:bCs/>
        </w:rPr>
        <w:tab/>
        <w:t>Začlenění průřezových témat</w:t>
      </w:r>
    </w:p>
    <w:p w14:paraId="333BCA6F"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sz w:val="22"/>
          <w:szCs w:val="22"/>
        </w:rPr>
      </w:pPr>
      <w:r w:rsidRPr="00B66526">
        <w:rPr>
          <w:rFonts w:ascii="Times New Roman" w:hAnsi="Times New Roman" w:cs="Times New Roman"/>
          <w:sz w:val="22"/>
          <w:szCs w:val="22"/>
        </w:rPr>
        <w:tab/>
        <w:t>Průřezová témata představují ve školním vzdělávacím programu okruhy aktuálních problémů současného světa. Jsou důležitým formativním prvkem a významně se podílejí na utváření a rozvíjení klíčových kompetencí. Jednotlivé tematické okruhy průřezových témat procházejí napříč vzdělávacími oblastmi a umožňují propojení vzdělávacích oborů. Abychom této možnosti využili co možná nejlépe, nevytváříme pro průřezová témata samostatné vyučovací předměty, ale integrujeme je do jednotlivých vyučovacích předmětů. Do jednotlivých předmětů jsou integrovány všechny tematické okruhy všech průřezových témat. Podle možností dále učitelé zařazují jednotlivé tematické okruhy průřezových témat při realizaci projektu, volbě exkurze apod. Přehled zařazení jednotlivých tematických okruhů průřezových témat není vyčerpávající a konečný. Vyučující s průřezovými tématy pracují a využívají k jejich realizaci i další příležitosti.</w:t>
      </w:r>
    </w:p>
    <w:p w14:paraId="17D1CBBC" w14:textId="77777777" w:rsidR="00AE13CF" w:rsidRPr="00B66526" w:rsidRDefault="00AE13CF" w:rsidP="00AE13CF">
      <w:pPr>
        <w:tabs>
          <w:tab w:val="left" w:pos="709"/>
          <w:tab w:val="left" w:pos="2552"/>
          <w:tab w:val="left" w:pos="4536"/>
          <w:tab w:val="left" w:pos="6804"/>
        </w:tabs>
        <w:spacing w:before="120"/>
        <w:jc w:val="both"/>
        <w:rPr>
          <w:rFonts w:ascii="Times New Roman" w:hAnsi="Times New Roman" w:cs="Times New Roman"/>
          <w:b/>
          <w:sz w:val="22"/>
          <w:szCs w:val="22"/>
        </w:rPr>
      </w:pPr>
      <w:r w:rsidRPr="00B66526">
        <w:rPr>
          <w:rFonts w:ascii="Times New Roman" w:hAnsi="Times New Roman" w:cs="Times New Roman"/>
          <w:b/>
          <w:sz w:val="22"/>
          <w:szCs w:val="22"/>
        </w:rPr>
        <w:t>Vysvětlivky zkratek:</w:t>
      </w:r>
    </w:p>
    <w:p w14:paraId="6681A2BE" w14:textId="77777777" w:rsidR="00AE13CF" w:rsidRPr="00B66526" w:rsidRDefault="00AE13CF" w:rsidP="00AE13CF">
      <w:pPr>
        <w:tabs>
          <w:tab w:val="left" w:pos="1276"/>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ČJ </w:t>
      </w:r>
      <w:r w:rsidRPr="00B66526">
        <w:rPr>
          <w:rFonts w:ascii="Times New Roman" w:hAnsi="Times New Roman" w:cs="Times New Roman"/>
          <w:sz w:val="22"/>
          <w:szCs w:val="22"/>
        </w:rPr>
        <w:tab/>
        <w:t>- Český jazyk a literatura</w:t>
      </w:r>
    </w:p>
    <w:p w14:paraId="164D3CC0"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AJ </w:t>
      </w:r>
      <w:r w:rsidRPr="00B66526">
        <w:rPr>
          <w:rFonts w:ascii="Times New Roman" w:hAnsi="Times New Roman" w:cs="Times New Roman"/>
          <w:sz w:val="22"/>
          <w:szCs w:val="22"/>
        </w:rPr>
        <w:tab/>
        <w:t xml:space="preserve">- Anglický jazyk </w:t>
      </w:r>
    </w:p>
    <w:p w14:paraId="2C20508B"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gramStart"/>
      <w:r w:rsidRPr="00B66526">
        <w:rPr>
          <w:rFonts w:ascii="Times New Roman" w:hAnsi="Times New Roman" w:cs="Times New Roman"/>
          <w:sz w:val="22"/>
          <w:szCs w:val="22"/>
        </w:rPr>
        <w:t>M</w:t>
      </w:r>
      <w:r w:rsidRPr="00B66526">
        <w:rPr>
          <w:rFonts w:ascii="Times New Roman" w:hAnsi="Times New Roman" w:cs="Times New Roman"/>
          <w:sz w:val="22"/>
          <w:szCs w:val="22"/>
        </w:rPr>
        <w:tab/>
        <w:t>- Matematika</w:t>
      </w:r>
      <w:proofErr w:type="gramEnd"/>
    </w:p>
    <w:p w14:paraId="6EBEA036"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gramStart"/>
      <w:r w:rsidRPr="00B66526">
        <w:rPr>
          <w:rFonts w:ascii="Times New Roman" w:hAnsi="Times New Roman" w:cs="Times New Roman"/>
          <w:sz w:val="22"/>
          <w:szCs w:val="22"/>
        </w:rPr>
        <w:t>I</w:t>
      </w:r>
      <w:r w:rsidRPr="00B66526">
        <w:rPr>
          <w:rFonts w:ascii="Times New Roman" w:hAnsi="Times New Roman" w:cs="Times New Roman"/>
          <w:sz w:val="22"/>
          <w:szCs w:val="22"/>
        </w:rPr>
        <w:tab/>
        <w:t>- Informatika</w:t>
      </w:r>
      <w:proofErr w:type="gramEnd"/>
    </w:p>
    <w:p w14:paraId="22152EE8"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spellStart"/>
      <w:r w:rsidRPr="00B66526">
        <w:rPr>
          <w:rFonts w:ascii="Times New Roman" w:hAnsi="Times New Roman" w:cs="Times New Roman"/>
          <w:sz w:val="22"/>
          <w:szCs w:val="22"/>
        </w:rPr>
        <w:t>Prv</w:t>
      </w:r>
      <w:proofErr w:type="spellEnd"/>
      <w:r w:rsidRPr="00B66526">
        <w:rPr>
          <w:rFonts w:ascii="Times New Roman" w:hAnsi="Times New Roman" w:cs="Times New Roman"/>
          <w:sz w:val="22"/>
          <w:szCs w:val="22"/>
        </w:rPr>
        <w:t xml:space="preserve"> </w:t>
      </w:r>
      <w:r w:rsidRPr="00B66526">
        <w:rPr>
          <w:rFonts w:ascii="Times New Roman" w:hAnsi="Times New Roman" w:cs="Times New Roman"/>
          <w:sz w:val="22"/>
          <w:szCs w:val="22"/>
        </w:rPr>
        <w:tab/>
        <w:t>- Prvouku</w:t>
      </w:r>
    </w:p>
    <w:p w14:paraId="21B5345A"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spellStart"/>
      <w:r w:rsidRPr="00B66526">
        <w:rPr>
          <w:rFonts w:ascii="Times New Roman" w:hAnsi="Times New Roman" w:cs="Times New Roman"/>
          <w:sz w:val="22"/>
          <w:szCs w:val="22"/>
        </w:rPr>
        <w:t>Vl</w:t>
      </w:r>
      <w:proofErr w:type="spellEnd"/>
      <w:r w:rsidRPr="00B66526">
        <w:rPr>
          <w:rFonts w:ascii="Times New Roman" w:hAnsi="Times New Roman" w:cs="Times New Roman"/>
          <w:sz w:val="22"/>
          <w:szCs w:val="22"/>
        </w:rPr>
        <w:t xml:space="preserve"> </w:t>
      </w:r>
      <w:r w:rsidRPr="00B66526">
        <w:rPr>
          <w:rFonts w:ascii="Times New Roman" w:hAnsi="Times New Roman" w:cs="Times New Roman"/>
          <w:sz w:val="22"/>
          <w:szCs w:val="22"/>
        </w:rPr>
        <w:tab/>
        <w:t>- Vlastivěda</w:t>
      </w:r>
    </w:p>
    <w:p w14:paraId="3FA631C5"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Př </w:t>
      </w:r>
      <w:r w:rsidRPr="00B66526">
        <w:rPr>
          <w:rFonts w:ascii="Times New Roman" w:hAnsi="Times New Roman" w:cs="Times New Roman"/>
          <w:sz w:val="22"/>
          <w:szCs w:val="22"/>
        </w:rPr>
        <w:tab/>
        <w:t>- Přírodověda</w:t>
      </w:r>
    </w:p>
    <w:p w14:paraId="65D01A92"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TV </w:t>
      </w:r>
      <w:r w:rsidRPr="00B66526">
        <w:rPr>
          <w:rFonts w:ascii="Times New Roman" w:hAnsi="Times New Roman" w:cs="Times New Roman"/>
          <w:sz w:val="22"/>
          <w:szCs w:val="22"/>
        </w:rPr>
        <w:tab/>
        <w:t>- Tělesná výchova</w:t>
      </w:r>
    </w:p>
    <w:p w14:paraId="7B98423B"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gramStart"/>
      <w:r w:rsidRPr="00B66526">
        <w:rPr>
          <w:rFonts w:ascii="Times New Roman" w:hAnsi="Times New Roman" w:cs="Times New Roman"/>
          <w:sz w:val="22"/>
          <w:szCs w:val="22"/>
        </w:rPr>
        <w:t>HV</w:t>
      </w:r>
      <w:r w:rsidRPr="00B66526">
        <w:rPr>
          <w:rFonts w:ascii="Times New Roman" w:hAnsi="Times New Roman" w:cs="Times New Roman"/>
          <w:sz w:val="22"/>
          <w:szCs w:val="22"/>
        </w:rPr>
        <w:tab/>
        <w:t>- Hudební</w:t>
      </w:r>
      <w:proofErr w:type="gramEnd"/>
      <w:r w:rsidRPr="00B66526">
        <w:rPr>
          <w:rFonts w:ascii="Times New Roman" w:hAnsi="Times New Roman" w:cs="Times New Roman"/>
          <w:sz w:val="22"/>
          <w:szCs w:val="22"/>
        </w:rPr>
        <w:t xml:space="preserve"> výchova</w:t>
      </w:r>
    </w:p>
    <w:p w14:paraId="1B31C08E"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PČ </w:t>
      </w:r>
      <w:r w:rsidRPr="00B66526">
        <w:rPr>
          <w:rFonts w:ascii="Times New Roman" w:hAnsi="Times New Roman" w:cs="Times New Roman"/>
          <w:sz w:val="22"/>
          <w:szCs w:val="22"/>
        </w:rPr>
        <w:tab/>
        <w:t>- Pracovní činnosti</w:t>
      </w:r>
    </w:p>
    <w:p w14:paraId="5EB4C972"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r w:rsidRPr="00B66526">
        <w:rPr>
          <w:rFonts w:ascii="Times New Roman" w:hAnsi="Times New Roman" w:cs="Times New Roman"/>
          <w:sz w:val="22"/>
          <w:szCs w:val="22"/>
        </w:rPr>
        <w:t xml:space="preserve">VV </w:t>
      </w:r>
      <w:r w:rsidRPr="00B66526">
        <w:rPr>
          <w:rFonts w:ascii="Times New Roman" w:hAnsi="Times New Roman" w:cs="Times New Roman"/>
          <w:sz w:val="22"/>
          <w:szCs w:val="22"/>
        </w:rPr>
        <w:tab/>
        <w:t>- Výtvarná výchova</w:t>
      </w:r>
    </w:p>
    <w:p w14:paraId="58A10DA7" w14:textId="77777777" w:rsidR="00AE13CF" w:rsidRPr="00B66526" w:rsidRDefault="00AE13CF" w:rsidP="00AE13CF">
      <w:pPr>
        <w:tabs>
          <w:tab w:val="left" w:pos="709"/>
          <w:tab w:val="left" w:pos="2552"/>
          <w:tab w:val="left" w:pos="4536"/>
          <w:tab w:val="left" w:pos="6804"/>
        </w:tabs>
        <w:ind w:left="1276" w:hanging="567"/>
        <w:jc w:val="both"/>
        <w:rPr>
          <w:rFonts w:ascii="Times New Roman" w:hAnsi="Times New Roman" w:cs="Times New Roman"/>
          <w:sz w:val="22"/>
          <w:szCs w:val="22"/>
        </w:rPr>
      </w:pPr>
      <w:proofErr w:type="spellStart"/>
      <w:r w:rsidRPr="00B66526">
        <w:rPr>
          <w:rFonts w:ascii="Times New Roman" w:hAnsi="Times New Roman" w:cs="Times New Roman"/>
          <w:sz w:val="22"/>
          <w:szCs w:val="22"/>
        </w:rPr>
        <w:t>DrV</w:t>
      </w:r>
      <w:proofErr w:type="spellEnd"/>
      <w:r w:rsidRPr="00B66526">
        <w:rPr>
          <w:rFonts w:ascii="Times New Roman" w:hAnsi="Times New Roman" w:cs="Times New Roman"/>
          <w:sz w:val="22"/>
          <w:szCs w:val="22"/>
        </w:rPr>
        <w:t xml:space="preserve"> </w:t>
      </w:r>
      <w:r w:rsidRPr="00B66526">
        <w:rPr>
          <w:rFonts w:ascii="Times New Roman" w:hAnsi="Times New Roman" w:cs="Times New Roman"/>
          <w:sz w:val="22"/>
          <w:szCs w:val="22"/>
        </w:rPr>
        <w:tab/>
        <w:t>- Dramatická výchova</w:t>
      </w:r>
    </w:p>
    <w:p w14:paraId="3595A772" w14:textId="77777777" w:rsidR="00AE13CF" w:rsidRPr="00B66526" w:rsidRDefault="00AE13CF" w:rsidP="00AE13CF">
      <w:pPr>
        <w:tabs>
          <w:tab w:val="left" w:pos="709"/>
          <w:tab w:val="left" w:pos="2552"/>
          <w:tab w:val="left" w:pos="4536"/>
          <w:tab w:val="left" w:pos="6804"/>
        </w:tabs>
        <w:ind w:left="1276" w:hanging="1276"/>
        <w:jc w:val="both"/>
        <w:rPr>
          <w:rFonts w:ascii="Times New Roman" w:hAnsi="Times New Roman" w:cs="Times New Roman"/>
          <w:sz w:val="22"/>
          <w:szCs w:val="22"/>
        </w:rPr>
      </w:pPr>
      <w:r w:rsidRPr="00B66526">
        <w:rPr>
          <w:rFonts w:ascii="Times New Roman" w:hAnsi="Times New Roman" w:cs="Times New Roman"/>
          <w:sz w:val="22"/>
          <w:szCs w:val="22"/>
        </w:rPr>
        <w:tab/>
        <w:t xml:space="preserve">EV </w:t>
      </w:r>
      <w:r w:rsidRPr="00B66526">
        <w:rPr>
          <w:rFonts w:ascii="Times New Roman" w:hAnsi="Times New Roman" w:cs="Times New Roman"/>
          <w:sz w:val="22"/>
          <w:szCs w:val="22"/>
        </w:rPr>
        <w:tab/>
        <w:t>- Etická výchova</w:t>
      </w:r>
    </w:p>
    <w:p w14:paraId="494589D8" w14:textId="77777777" w:rsidR="00AE13CF" w:rsidRPr="00B66526" w:rsidRDefault="00AE13CF" w:rsidP="00AE13CF">
      <w:pPr>
        <w:tabs>
          <w:tab w:val="left" w:pos="709"/>
          <w:tab w:val="left" w:pos="2552"/>
          <w:tab w:val="left" w:pos="4536"/>
          <w:tab w:val="left" w:pos="6804"/>
        </w:tabs>
        <w:ind w:left="1276" w:hanging="1276"/>
        <w:jc w:val="both"/>
        <w:rPr>
          <w:rFonts w:ascii="Times New Roman" w:hAnsi="Times New Roman" w:cs="Times New Roman"/>
          <w:color w:val="FF0000"/>
          <w:sz w:val="22"/>
          <w:szCs w:val="22"/>
        </w:rPr>
      </w:pPr>
    </w:p>
    <w:p w14:paraId="0BC5FD9C" w14:textId="77777777" w:rsidR="00AE13CF" w:rsidRPr="00AE13CF" w:rsidRDefault="00AE13CF" w:rsidP="00AE13CF">
      <w:pPr>
        <w:tabs>
          <w:tab w:val="left" w:pos="709"/>
          <w:tab w:val="left" w:pos="2552"/>
          <w:tab w:val="left" w:pos="4536"/>
          <w:tab w:val="left" w:pos="6804"/>
        </w:tabs>
        <w:ind w:left="1276" w:hanging="1276"/>
        <w:jc w:val="both"/>
        <w:rPr>
          <w:rFonts w:ascii="Times New Roman" w:hAnsi="Times New Roman" w:cs="Times New Roman"/>
          <w:color w:val="FF0000"/>
        </w:rPr>
      </w:pPr>
    </w:p>
    <w:p w14:paraId="459F10DB" w14:textId="77777777" w:rsidR="00AE13CF" w:rsidRPr="00AE13CF" w:rsidRDefault="00AE13CF" w:rsidP="00AE13CF">
      <w:pPr>
        <w:tabs>
          <w:tab w:val="left" w:pos="709"/>
          <w:tab w:val="left" w:pos="2552"/>
          <w:tab w:val="left" w:pos="4536"/>
          <w:tab w:val="left" w:pos="6804"/>
        </w:tabs>
        <w:ind w:left="1276" w:hanging="1276"/>
        <w:jc w:val="both"/>
        <w:rPr>
          <w:rFonts w:ascii="Times New Roman" w:hAnsi="Times New Roman" w:cs="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417"/>
        <w:gridCol w:w="1418"/>
        <w:gridCol w:w="1417"/>
        <w:gridCol w:w="1418"/>
        <w:gridCol w:w="1487"/>
      </w:tblGrid>
      <w:tr w:rsidR="00AE13CF" w:rsidRPr="00995D7C" w14:paraId="004585C2" w14:textId="77777777" w:rsidTr="00165452">
        <w:trPr>
          <w:cantSplit/>
          <w:trHeight w:val="425"/>
        </w:trPr>
        <w:tc>
          <w:tcPr>
            <w:tcW w:w="9212" w:type="dxa"/>
            <w:gridSpan w:val="6"/>
            <w:shd w:val="clear" w:color="auto" w:fill="D6E3BC" w:themeFill="accent3" w:themeFillTint="66"/>
            <w:vAlign w:val="center"/>
          </w:tcPr>
          <w:p w14:paraId="2D571175"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lastRenderedPageBreak/>
              <w:t>OSOBNOSTNÍ A SOCIÁLNÍ VÝCHOVA</w:t>
            </w:r>
          </w:p>
        </w:tc>
      </w:tr>
      <w:tr w:rsidR="00AE13CF" w:rsidRPr="00995D7C" w14:paraId="65DB2E6A" w14:textId="77777777" w:rsidTr="00165452">
        <w:trPr>
          <w:cantSplit/>
        </w:trPr>
        <w:tc>
          <w:tcPr>
            <w:tcW w:w="9212" w:type="dxa"/>
            <w:gridSpan w:val="6"/>
            <w:vAlign w:val="center"/>
          </w:tcPr>
          <w:p w14:paraId="06290533"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xml:space="preserve">Tematické okruhy osobnostní a sociální výchovy jsou členěny do tří částí, které jsou zaměřeny na:  </w:t>
            </w:r>
          </w:p>
          <w:p w14:paraId="6EB91EF6"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Osobnostní rozvoj = OR</w:t>
            </w:r>
          </w:p>
          <w:p w14:paraId="4EE5BCBD"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Sociální rozvoj      = SR</w:t>
            </w:r>
          </w:p>
          <w:p w14:paraId="5E866B9C"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Morální rozvoj      = MR</w:t>
            </w:r>
          </w:p>
        </w:tc>
      </w:tr>
      <w:tr w:rsidR="00AE13CF" w:rsidRPr="00995D7C" w14:paraId="7BAF4A26" w14:textId="77777777" w:rsidTr="00165452">
        <w:tc>
          <w:tcPr>
            <w:tcW w:w="2055" w:type="dxa"/>
          </w:tcPr>
          <w:p w14:paraId="2490842F"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Název</w:t>
            </w:r>
          </w:p>
          <w:p w14:paraId="572BB339"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tematického</w:t>
            </w:r>
          </w:p>
          <w:p w14:paraId="42877BBB"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62A28F98"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116BB22F"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6B9F6121"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418" w:type="dxa"/>
            <w:vAlign w:val="center"/>
          </w:tcPr>
          <w:p w14:paraId="5C5E27B2"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487" w:type="dxa"/>
            <w:vAlign w:val="center"/>
          </w:tcPr>
          <w:p w14:paraId="2325C97B"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0109F0F4" w14:textId="77777777" w:rsidTr="00165452">
        <w:tc>
          <w:tcPr>
            <w:tcW w:w="2055" w:type="dxa"/>
            <w:vAlign w:val="center"/>
          </w:tcPr>
          <w:p w14:paraId="0EBC852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OR</w:t>
            </w:r>
          </w:p>
          <w:p w14:paraId="714DBC14"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 - Rozvoj schopností poznávání</w:t>
            </w:r>
          </w:p>
        </w:tc>
        <w:tc>
          <w:tcPr>
            <w:tcW w:w="1417" w:type="dxa"/>
            <w:vAlign w:val="center"/>
          </w:tcPr>
          <w:p w14:paraId="4E3535F7"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M, TV, HV,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8" w:type="dxa"/>
            <w:vAlign w:val="center"/>
          </w:tcPr>
          <w:p w14:paraId="6A641161"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M, TV, HV, </w:t>
            </w:r>
            <w:proofErr w:type="gramStart"/>
            <w:r w:rsidRPr="00995D7C">
              <w:rPr>
                <w:rFonts w:ascii="Times New Roman" w:hAnsi="Times New Roman" w:cs="Times New Roman"/>
                <w:sz w:val="22"/>
                <w:szCs w:val="22"/>
              </w:rPr>
              <w:t>VV,  PČ</w:t>
            </w:r>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7" w:type="dxa"/>
            <w:vAlign w:val="center"/>
          </w:tcPr>
          <w:p w14:paraId="1BFBAF7A"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AJ,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M, TV, VV, HV,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8" w:type="dxa"/>
            <w:vAlign w:val="center"/>
          </w:tcPr>
          <w:p w14:paraId="21878AC1"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AJ, P</w:t>
            </w:r>
            <w:r w:rsidRPr="00995D7C">
              <w:rPr>
                <w:rFonts w:ascii="TimesNewRoman" w:hAnsi="TimesNewRoman" w:cs="Times New Roman"/>
                <w:sz w:val="22"/>
                <w:szCs w:val="22"/>
              </w:rPr>
              <w:t>ř</w:t>
            </w:r>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M, I, HV, TV,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87" w:type="dxa"/>
            <w:vAlign w:val="center"/>
          </w:tcPr>
          <w:p w14:paraId="67E2C0C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AJ,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M, I, </w:t>
            </w:r>
            <w:proofErr w:type="spellStart"/>
            <w:proofErr w:type="gramStart"/>
            <w:r w:rsidRPr="00995D7C">
              <w:rPr>
                <w:rFonts w:ascii="Times New Roman" w:hAnsi="Times New Roman" w:cs="Times New Roman"/>
                <w:sz w:val="22"/>
                <w:szCs w:val="22"/>
              </w:rPr>
              <w:t>HV,Tv</w:t>
            </w:r>
            <w:proofErr w:type="spellEnd"/>
            <w:proofErr w:type="gramEnd"/>
            <w:r w:rsidRPr="00995D7C">
              <w:rPr>
                <w:rFonts w:ascii="Times New Roman" w:hAnsi="Times New Roman" w:cs="Times New Roman"/>
                <w:sz w:val="22"/>
                <w:szCs w:val="22"/>
              </w:rPr>
              <w:t xml:space="preserve">,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r>
      <w:tr w:rsidR="00AE13CF" w:rsidRPr="00995D7C" w14:paraId="77FE3CAC" w14:textId="77777777" w:rsidTr="00165452">
        <w:tc>
          <w:tcPr>
            <w:tcW w:w="2055" w:type="dxa"/>
            <w:vAlign w:val="center"/>
          </w:tcPr>
          <w:p w14:paraId="756D7AA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OR </w:t>
            </w:r>
          </w:p>
          <w:p w14:paraId="0406895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Sebepoznání a sebepojetí</w:t>
            </w:r>
          </w:p>
        </w:tc>
        <w:tc>
          <w:tcPr>
            <w:tcW w:w="1417" w:type="dxa"/>
            <w:vAlign w:val="center"/>
          </w:tcPr>
          <w:p w14:paraId="09CEE68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8" w:type="dxa"/>
            <w:vAlign w:val="center"/>
          </w:tcPr>
          <w:p w14:paraId="616EBDC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7" w:type="dxa"/>
            <w:vAlign w:val="center"/>
          </w:tcPr>
          <w:p w14:paraId="70737B5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8" w:type="dxa"/>
            <w:vAlign w:val="center"/>
          </w:tcPr>
          <w:p w14:paraId="194FC91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 Př, VV, TV, EV</w:t>
            </w:r>
          </w:p>
        </w:tc>
        <w:tc>
          <w:tcPr>
            <w:tcW w:w="1487" w:type="dxa"/>
            <w:vAlign w:val="center"/>
          </w:tcPr>
          <w:p w14:paraId="24E172C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 Př, VV, TV, EV</w:t>
            </w:r>
          </w:p>
        </w:tc>
      </w:tr>
      <w:tr w:rsidR="00AE13CF" w:rsidRPr="00995D7C" w14:paraId="1CAC0A23" w14:textId="77777777" w:rsidTr="00165452">
        <w:tc>
          <w:tcPr>
            <w:tcW w:w="2055" w:type="dxa"/>
            <w:vAlign w:val="center"/>
          </w:tcPr>
          <w:p w14:paraId="6F6A8BA4"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OR </w:t>
            </w:r>
          </w:p>
          <w:p w14:paraId="657C07D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Seberegulace a sebeorganizace</w:t>
            </w:r>
          </w:p>
        </w:tc>
        <w:tc>
          <w:tcPr>
            <w:tcW w:w="1417" w:type="dxa"/>
            <w:vAlign w:val="center"/>
          </w:tcPr>
          <w:p w14:paraId="6245A74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TV, PČ, EV</w:t>
            </w:r>
          </w:p>
        </w:tc>
        <w:tc>
          <w:tcPr>
            <w:tcW w:w="1418" w:type="dxa"/>
            <w:vAlign w:val="center"/>
          </w:tcPr>
          <w:p w14:paraId="252F6FB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M,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TV, PČ, EV</w:t>
            </w:r>
          </w:p>
        </w:tc>
        <w:tc>
          <w:tcPr>
            <w:tcW w:w="1417" w:type="dxa"/>
            <w:vAlign w:val="center"/>
          </w:tcPr>
          <w:p w14:paraId="27DE85CC"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M,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TV, PČ, EV</w:t>
            </w:r>
          </w:p>
        </w:tc>
        <w:tc>
          <w:tcPr>
            <w:tcW w:w="1418" w:type="dxa"/>
            <w:vAlign w:val="center"/>
          </w:tcPr>
          <w:p w14:paraId="1EBF985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M, I, Př, TV, PČ, EV</w:t>
            </w:r>
          </w:p>
        </w:tc>
        <w:tc>
          <w:tcPr>
            <w:tcW w:w="1487" w:type="dxa"/>
            <w:vAlign w:val="center"/>
          </w:tcPr>
          <w:p w14:paraId="3742E731"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M, I, Př, TV, PČ, EV</w:t>
            </w:r>
          </w:p>
        </w:tc>
      </w:tr>
      <w:tr w:rsidR="00AE13CF" w:rsidRPr="00995D7C" w14:paraId="7DD56F7F" w14:textId="77777777" w:rsidTr="00165452">
        <w:trPr>
          <w:trHeight w:val="784"/>
        </w:trPr>
        <w:tc>
          <w:tcPr>
            <w:tcW w:w="2055" w:type="dxa"/>
            <w:vAlign w:val="center"/>
          </w:tcPr>
          <w:p w14:paraId="0F0D913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OR </w:t>
            </w:r>
          </w:p>
          <w:p w14:paraId="1687F2A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Psychohygiena</w:t>
            </w:r>
          </w:p>
        </w:tc>
        <w:tc>
          <w:tcPr>
            <w:tcW w:w="1417" w:type="dxa"/>
            <w:vAlign w:val="center"/>
          </w:tcPr>
          <w:p w14:paraId="787488B8"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HV, VV, TV, PČ, EV</w:t>
            </w:r>
          </w:p>
        </w:tc>
        <w:tc>
          <w:tcPr>
            <w:tcW w:w="1418" w:type="dxa"/>
            <w:vAlign w:val="center"/>
          </w:tcPr>
          <w:p w14:paraId="29ADE07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HV, VV, TV, PČ, EV</w:t>
            </w:r>
          </w:p>
        </w:tc>
        <w:tc>
          <w:tcPr>
            <w:tcW w:w="1417" w:type="dxa"/>
            <w:vAlign w:val="center"/>
          </w:tcPr>
          <w:p w14:paraId="0E885AF2"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HV, VV, TV, PČ, EV</w:t>
            </w:r>
          </w:p>
        </w:tc>
        <w:tc>
          <w:tcPr>
            <w:tcW w:w="1418" w:type="dxa"/>
            <w:vAlign w:val="center"/>
          </w:tcPr>
          <w:p w14:paraId="2015AE1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VV, TV, PČ, EV</w:t>
            </w:r>
          </w:p>
        </w:tc>
        <w:tc>
          <w:tcPr>
            <w:tcW w:w="1487" w:type="dxa"/>
            <w:vAlign w:val="center"/>
          </w:tcPr>
          <w:p w14:paraId="7AC54AD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VV, TV, PČ, EV</w:t>
            </w:r>
          </w:p>
        </w:tc>
      </w:tr>
      <w:tr w:rsidR="00AE13CF" w:rsidRPr="00995D7C" w14:paraId="3E08DF3E" w14:textId="77777777" w:rsidTr="00165452">
        <w:tc>
          <w:tcPr>
            <w:tcW w:w="2055" w:type="dxa"/>
            <w:vAlign w:val="center"/>
          </w:tcPr>
          <w:p w14:paraId="0023675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OR</w:t>
            </w:r>
          </w:p>
          <w:p w14:paraId="693FD5A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Kreativita</w:t>
            </w:r>
          </w:p>
        </w:tc>
        <w:tc>
          <w:tcPr>
            <w:tcW w:w="1417" w:type="dxa"/>
            <w:vAlign w:val="center"/>
          </w:tcPr>
          <w:p w14:paraId="50F48D8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 M, HV, VV, PČ, EV</w:t>
            </w:r>
          </w:p>
        </w:tc>
        <w:tc>
          <w:tcPr>
            <w:tcW w:w="1418" w:type="dxa"/>
            <w:vAlign w:val="center"/>
          </w:tcPr>
          <w:p w14:paraId="50E7950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 M, HV, VV, PČ, EV</w:t>
            </w:r>
          </w:p>
        </w:tc>
        <w:tc>
          <w:tcPr>
            <w:tcW w:w="1417" w:type="dxa"/>
            <w:vAlign w:val="center"/>
          </w:tcPr>
          <w:p w14:paraId="5F4CB42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 M, HV, VV, PČ, EV</w:t>
            </w:r>
          </w:p>
        </w:tc>
        <w:tc>
          <w:tcPr>
            <w:tcW w:w="1418" w:type="dxa"/>
            <w:vAlign w:val="center"/>
          </w:tcPr>
          <w:p w14:paraId="1CA77BF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AJ, M, I,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VV, PČ, EV</w:t>
            </w:r>
          </w:p>
        </w:tc>
        <w:tc>
          <w:tcPr>
            <w:tcW w:w="1487" w:type="dxa"/>
            <w:vAlign w:val="bottom"/>
          </w:tcPr>
          <w:p w14:paraId="604B264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AJ, M, I,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VV, PČ, EV</w:t>
            </w:r>
          </w:p>
        </w:tc>
      </w:tr>
      <w:tr w:rsidR="00AE13CF" w:rsidRPr="00995D7C" w14:paraId="1DABA5F0" w14:textId="77777777" w:rsidTr="00165452">
        <w:tc>
          <w:tcPr>
            <w:tcW w:w="2055" w:type="dxa"/>
            <w:vAlign w:val="center"/>
          </w:tcPr>
          <w:p w14:paraId="756918C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SR</w:t>
            </w:r>
          </w:p>
          <w:p w14:paraId="5BE765AD"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Poznávání lidí</w:t>
            </w:r>
          </w:p>
        </w:tc>
        <w:tc>
          <w:tcPr>
            <w:tcW w:w="1417" w:type="dxa"/>
            <w:vAlign w:val="center"/>
          </w:tcPr>
          <w:p w14:paraId="5734754A"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M, TV, HV, VV, EV</w:t>
            </w:r>
          </w:p>
        </w:tc>
        <w:tc>
          <w:tcPr>
            <w:tcW w:w="1418" w:type="dxa"/>
            <w:vAlign w:val="center"/>
          </w:tcPr>
          <w:p w14:paraId="128470C0"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M, TV, HV, VV, EV</w:t>
            </w:r>
          </w:p>
        </w:tc>
        <w:tc>
          <w:tcPr>
            <w:tcW w:w="1417" w:type="dxa"/>
            <w:vAlign w:val="center"/>
          </w:tcPr>
          <w:p w14:paraId="7DE6398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M, TV, HV, VV, EV</w:t>
            </w:r>
          </w:p>
        </w:tc>
        <w:tc>
          <w:tcPr>
            <w:tcW w:w="1418" w:type="dxa"/>
            <w:vAlign w:val="center"/>
          </w:tcPr>
          <w:p w14:paraId="043B0B8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M, TV,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c>
          <w:tcPr>
            <w:tcW w:w="1487" w:type="dxa"/>
            <w:vAlign w:val="center"/>
          </w:tcPr>
          <w:p w14:paraId="6836E99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M, TV,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r>
      <w:tr w:rsidR="00AE13CF" w:rsidRPr="00995D7C" w14:paraId="45D4D661" w14:textId="77777777" w:rsidTr="00165452">
        <w:tc>
          <w:tcPr>
            <w:tcW w:w="2055" w:type="dxa"/>
            <w:vAlign w:val="center"/>
          </w:tcPr>
          <w:p w14:paraId="5D09B37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SR</w:t>
            </w:r>
          </w:p>
          <w:p w14:paraId="5837B14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Mezilidské vztahy</w:t>
            </w:r>
          </w:p>
        </w:tc>
        <w:tc>
          <w:tcPr>
            <w:tcW w:w="1417" w:type="dxa"/>
            <w:vAlign w:val="center"/>
          </w:tcPr>
          <w:p w14:paraId="6B99D094"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HV,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8" w:type="dxa"/>
            <w:vAlign w:val="center"/>
          </w:tcPr>
          <w:p w14:paraId="06E3B667"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HV, VV, </w:t>
            </w:r>
            <w:proofErr w:type="gramStart"/>
            <w:r w:rsidRPr="00995D7C">
              <w:rPr>
                <w:rFonts w:ascii="Times New Roman" w:hAnsi="Times New Roman" w:cs="Times New Roman"/>
                <w:sz w:val="22"/>
                <w:szCs w:val="22"/>
              </w:rPr>
              <w:t>PČ ,</w:t>
            </w:r>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7" w:type="dxa"/>
            <w:vAlign w:val="center"/>
          </w:tcPr>
          <w:p w14:paraId="68D951F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AJ, </w:t>
            </w:r>
            <w:proofErr w:type="spellStart"/>
            <w:proofErr w:type="gramStart"/>
            <w:r w:rsidRPr="00995D7C">
              <w:rPr>
                <w:rFonts w:ascii="Times New Roman" w:hAnsi="Times New Roman" w:cs="Times New Roman"/>
                <w:sz w:val="22"/>
                <w:szCs w:val="22"/>
              </w:rPr>
              <w:t>Prv,HV</w:t>
            </w:r>
            <w:proofErr w:type="spellEnd"/>
            <w:proofErr w:type="gramEnd"/>
            <w:r w:rsidRPr="00995D7C">
              <w:rPr>
                <w:rFonts w:ascii="Times New Roman" w:hAnsi="Times New Roman" w:cs="Times New Roman"/>
                <w:sz w:val="22"/>
                <w:szCs w:val="22"/>
              </w:rPr>
              <w:t xml:space="preserve">,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18" w:type="dxa"/>
            <w:vAlign w:val="center"/>
          </w:tcPr>
          <w:p w14:paraId="742AC56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 PČ, EV</w:t>
            </w:r>
          </w:p>
        </w:tc>
        <w:tc>
          <w:tcPr>
            <w:tcW w:w="1487" w:type="dxa"/>
            <w:vAlign w:val="center"/>
          </w:tcPr>
          <w:p w14:paraId="27E2E0B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 PČ, EV</w:t>
            </w:r>
          </w:p>
        </w:tc>
      </w:tr>
      <w:tr w:rsidR="00AE13CF" w:rsidRPr="00995D7C" w14:paraId="5D931574" w14:textId="77777777" w:rsidTr="00165452">
        <w:tc>
          <w:tcPr>
            <w:tcW w:w="2055" w:type="dxa"/>
            <w:vAlign w:val="center"/>
          </w:tcPr>
          <w:p w14:paraId="11311CA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SR</w:t>
            </w:r>
          </w:p>
          <w:p w14:paraId="2425359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Komunikace</w:t>
            </w:r>
          </w:p>
        </w:tc>
        <w:tc>
          <w:tcPr>
            <w:tcW w:w="1417" w:type="dxa"/>
            <w:vAlign w:val="center"/>
          </w:tcPr>
          <w:p w14:paraId="4284E20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8" w:type="dxa"/>
            <w:vAlign w:val="center"/>
          </w:tcPr>
          <w:p w14:paraId="7EE0050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7" w:type="dxa"/>
            <w:vAlign w:val="center"/>
          </w:tcPr>
          <w:p w14:paraId="732DB941"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AJ, M,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8" w:type="dxa"/>
            <w:vAlign w:val="center"/>
          </w:tcPr>
          <w:p w14:paraId="3C28D90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M, 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HV, VV, TV,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c>
          <w:tcPr>
            <w:tcW w:w="1487" w:type="dxa"/>
            <w:vAlign w:val="center"/>
          </w:tcPr>
          <w:p w14:paraId="061B3A2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M, 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HV, VV, TV,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tc>
      </w:tr>
      <w:tr w:rsidR="00AE13CF" w:rsidRPr="00995D7C" w14:paraId="0ED6F4F2" w14:textId="77777777" w:rsidTr="00165452">
        <w:tc>
          <w:tcPr>
            <w:tcW w:w="2055" w:type="dxa"/>
            <w:vAlign w:val="center"/>
          </w:tcPr>
          <w:p w14:paraId="6EAAE5D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SR</w:t>
            </w:r>
          </w:p>
          <w:p w14:paraId="2D3F8B9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 Kooperace </w:t>
            </w:r>
          </w:p>
          <w:p w14:paraId="79DB2C0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a kompetice</w:t>
            </w:r>
          </w:p>
        </w:tc>
        <w:tc>
          <w:tcPr>
            <w:tcW w:w="1417" w:type="dxa"/>
            <w:vAlign w:val="center"/>
          </w:tcPr>
          <w:p w14:paraId="68359C6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8" w:type="dxa"/>
            <w:vAlign w:val="center"/>
          </w:tcPr>
          <w:p w14:paraId="6BBEFA4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7" w:type="dxa"/>
            <w:vAlign w:val="center"/>
          </w:tcPr>
          <w:p w14:paraId="18957414"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proofErr w:type="gramStart"/>
            <w:r w:rsidRPr="00995D7C">
              <w:rPr>
                <w:rFonts w:ascii="Times New Roman" w:hAnsi="Times New Roman" w:cs="Times New Roman"/>
                <w:sz w:val="22"/>
                <w:szCs w:val="22"/>
              </w:rPr>
              <w:t>DrV,M</w:t>
            </w:r>
            <w:proofErr w:type="spellEnd"/>
            <w:proofErr w:type="gram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HV, VV, EV</w:t>
            </w:r>
          </w:p>
        </w:tc>
        <w:tc>
          <w:tcPr>
            <w:tcW w:w="1418" w:type="dxa"/>
            <w:vAlign w:val="center"/>
          </w:tcPr>
          <w:p w14:paraId="3892F2EA"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M, I, HV, VV, PČ, EV</w:t>
            </w:r>
          </w:p>
        </w:tc>
        <w:tc>
          <w:tcPr>
            <w:tcW w:w="1487" w:type="dxa"/>
            <w:vAlign w:val="center"/>
          </w:tcPr>
          <w:p w14:paraId="787DD811"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M, </w:t>
            </w:r>
            <w:proofErr w:type="gramStart"/>
            <w:r w:rsidRPr="00995D7C">
              <w:rPr>
                <w:rFonts w:ascii="Times New Roman" w:hAnsi="Times New Roman" w:cs="Times New Roman"/>
                <w:sz w:val="22"/>
                <w:szCs w:val="22"/>
              </w:rPr>
              <w:t>I,  HV</w:t>
            </w:r>
            <w:proofErr w:type="gramEnd"/>
            <w:r w:rsidRPr="00995D7C">
              <w:rPr>
                <w:rFonts w:ascii="Times New Roman" w:hAnsi="Times New Roman" w:cs="Times New Roman"/>
                <w:sz w:val="22"/>
                <w:szCs w:val="22"/>
              </w:rPr>
              <w:t>, VV, PČ, EV</w:t>
            </w:r>
          </w:p>
        </w:tc>
      </w:tr>
      <w:tr w:rsidR="00AE13CF" w:rsidRPr="00995D7C" w14:paraId="671E6BE6" w14:textId="77777777" w:rsidTr="00165452">
        <w:tc>
          <w:tcPr>
            <w:tcW w:w="2055" w:type="dxa"/>
            <w:vAlign w:val="center"/>
          </w:tcPr>
          <w:p w14:paraId="677FA9A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MR</w:t>
            </w:r>
          </w:p>
          <w:p w14:paraId="279B446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 Řešení problémů </w:t>
            </w:r>
          </w:p>
          <w:p w14:paraId="0A9CF99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a rozhodovací dovednosti</w:t>
            </w:r>
          </w:p>
        </w:tc>
        <w:tc>
          <w:tcPr>
            <w:tcW w:w="1417" w:type="dxa"/>
            <w:vAlign w:val="center"/>
          </w:tcPr>
          <w:p w14:paraId="4320EB14"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EV</w:t>
            </w:r>
          </w:p>
        </w:tc>
        <w:tc>
          <w:tcPr>
            <w:tcW w:w="1418" w:type="dxa"/>
            <w:vAlign w:val="center"/>
          </w:tcPr>
          <w:p w14:paraId="60E73F72"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EV</w:t>
            </w:r>
          </w:p>
        </w:tc>
        <w:tc>
          <w:tcPr>
            <w:tcW w:w="1417" w:type="dxa"/>
            <w:vAlign w:val="center"/>
          </w:tcPr>
          <w:p w14:paraId="2279E8CF"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M, AJ, EV</w:t>
            </w:r>
          </w:p>
        </w:tc>
        <w:tc>
          <w:tcPr>
            <w:tcW w:w="1418" w:type="dxa"/>
            <w:vAlign w:val="center"/>
          </w:tcPr>
          <w:p w14:paraId="39E5125C"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TV, M, I, Př, PČ, EV</w:t>
            </w:r>
          </w:p>
        </w:tc>
        <w:tc>
          <w:tcPr>
            <w:tcW w:w="1487" w:type="dxa"/>
            <w:vAlign w:val="center"/>
          </w:tcPr>
          <w:p w14:paraId="23FE2000"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TV, M, I, Př, PČ, EV</w:t>
            </w:r>
          </w:p>
        </w:tc>
      </w:tr>
      <w:tr w:rsidR="00AE13CF" w:rsidRPr="00995D7C" w14:paraId="3042ED3F" w14:textId="77777777" w:rsidTr="00165452">
        <w:tc>
          <w:tcPr>
            <w:tcW w:w="2055" w:type="dxa"/>
            <w:vAlign w:val="center"/>
          </w:tcPr>
          <w:p w14:paraId="151E56D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MR</w:t>
            </w:r>
          </w:p>
          <w:p w14:paraId="47F6020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Hodnoty, postoje, praktická etika</w:t>
            </w:r>
          </w:p>
        </w:tc>
        <w:tc>
          <w:tcPr>
            <w:tcW w:w="1417" w:type="dxa"/>
            <w:vAlign w:val="center"/>
          </w:tcPr>
          <w:p w14:paraId="43B84F16"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8" w:type="dxa"/>
            <w:vAlign w:val="center"/>
          </w:tcPr>
          <w:p w14:paraId="10BECD98"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7" w:type="dxa"/>
            <w:vAlign w:val="center"/>
          </w:tcPr>
          <w:p w14:paraId="02E20874"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 EV</w:t>
            </w:r>
          </w:p>
        </w:tc>
        <w:tc>
          <w:tcPr>
            <w:tcW w:w="1418" w:type="dxa"/>
            <w:vAlign w:val="center"/>
          </w:tcPr>
          <w:p w14:paraId="346B018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 PČ, EV</w:t>
            </w:r>
          </w:p>
        </w:tc>
        <w:tc>
          <w:tcPr>
            <w:tcW w:w="1487" w:type="dxa"/>
            <w:vAlign w:val="center"/>
          </w:tcPr>
          <w:p w14:paraId="0825E15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 PČ, EV</w:t>
            </w:r>
          </w:p>
        </w:tc>
      </w:tr>
    </w:tbl>
    <w:p w14:paraId="0600B1B3" w14:textId="77777777" w:rsidR="00AE13CF" w:rsidRPr="00995D7C" w:rsidRDefault="00AE13CF" w:rsidP="00AE13CF">
      <w:pPr>
        <w:rPr>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417"/>
        <w:gridCol w:w="1418"/>
        <w:gridCol w:w="1417"/>
        <w:gridCol w:w="1369"/>
        <w:gridCol w:w="49"/>
        <w:gridCol w:w="1487"/>
      </w:tblGrid>
      <w:tr w:rsidR="00AE13CF" w:rsidRPr="00995D7C" w14:paraId="20E7F2E5" w14:textId="77777777" w:rsidTr="00165452">
        <w:trPr>
          <w:cantSplit/>
          <w:trHeight w:val="459"/>
        </w:trPr>
        <w:tc>
          <w:tcPr>
            <w:tcW w:w="9212" w:type="dxa"/>
            <w:gridSpan w:val="7"/>
            <w:shd w:val="clear" w:color="auto" w:fill="D6E3BC" w:themeFill="accent3" w:themeFillTint="66"/>
            <w:vAlign w:val="center"/>
          </w:tcPr>
          <w:p w14:paraId="63ADE2F0"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VÝCHOVA DEMOKRATICKÉHO OBČANA</w:t>
            </w:r>
          </w:p>
        </w:tc>
      </w:tr>
      <w:tr w:rsidR="00AE13CF" w:rsidRPr="00995D7C" w14:paraId="0BC5B454" w14:textId="77777777" w:rsidTr="00165452">
        <w:tc>
          <w:tcPr>
            <w:tcW w:w="2055" w:type="dxa"/>
          </w:tcPr>
          <w:p w14:paraId="7D5E0FA2"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Název</w:t>
            </w:r>
          </w:p>
          <w:p w14:paraId="1C8AAEE4"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tematického</w:t>
            </w:r>
          </w:p>
          <w:p w14:paraId="0F64302E"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119915E7"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38E9F372"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022D1C8F"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369" w:type="dxa"/>
            <w:vAlign w:val="center"/>
          </w:tcPr>
          <w:p w14:paraId="17AD39A6"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536" w:type="dxa"/>
            <w:gridSpan w:val="2"/>
            <w:vAlign w:val="center"/>
          </w:tcPr>
          <w:p w14:paraId="6B894269" w14:textId="77777777" w:rsidR="00AE13CF" w:rsidRPr="00995D7C" w:rsidRDefault="00AE13CF" w:rsidP="00AE13CF">
            <w:pPr>
              <w:autoSpaceDE w:val="0"/>
              <w:autoSpaceDN w:val="0"/>
              <w:adjustRightInd w:val="0"/>
              <w:spacing w:line="360" w:lineRule="auto"/>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41624DDB" w14:textId="77777777" w:rsidTr="00165452">
        <w:tc>
          <w:tcPr>
            <w:tcW w:w="2055" w:type="dxa"/>
            <w:vAlign w:val="center"/>
          </w:tcPr>
          <w:p w14:paraId="3AA3A97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Občanská</w:t>
            </w:r>
          </w:p>
          <w:p w14:paraId="33AA42B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společnost a škola</w:t>
            </w:r>
          </w:p>
        </w:tc>
        <w:tc>
          <w:tcPr>
            <w:tcW w:w="1417" w:type="dxa"/>
            <w:vAlign w:val="center"/>
          </w:tcPr>
          <w:p w14:paraId="25CDDDDE"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VV, TV, EV</w:t>
            </w:r>
          </w:p>
        </w:tc>
        <w:tc>
          <w:tcPr>
            <w:tcW w:w="1418" w:type="dxa"/>
            <w:vAlign w:val="center"/>
          </w:tcPr>
          <w:p w14:paraId="65C54565"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VV, TV, EV</w:t>
            </w:r>
          </w:p>
        </w:tc>
        <w:tc>
          <w:tcPr>
            <w:tcW w:w="1417" w:type="dxa"/>
            <w:vAlign w:val="center"/>
          </w:tcPr>
          <w:p w14:paraId="5C0412ED"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 VV, TV, EV</w:t>
            </w:r>
          </w:p>
        </w:tc>
        <w:tc>
          <w:tcPr>
            <w:tcW w:w="1369" w:type="dxa"/>
            <w:vAlign w:val="center"/>
          </w:tcPr>
          <w:p w14:paraId="2356E2C5"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TV, EV</w:t>
            </w:r>
          </w:p>
        </w:tc>
        <w:tc>
          <w:tcPr>
            <w:tcW w:w="1536" w:type="dxa"/>
            <w:gridSpan w:val="2"/>
            <w:vAlign w:val="center"/>
          </w:tcPr>
          <w:p w14:paraId="57465CC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TV, EV</w:t>
            </w:r>
          </w:p>
        </w:tc>
      </w:tr>
      <w:tr w:rsidR="00AE13CF" w:rsidRPr="00995D7C" w14:paraId="267F6512" w14:textId="77777777" w:rsidTr="00165452">
        <w:tc>
          <w:tcPr>
            <w:tcW w:w="2055" w:type="dxa"/>
            <w:vAlign w:val="center"/>
          </w:tcPr>
          <w:p w14:paraId="7351A54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lastRenderedPageBreak/>
              <w:t>Občan, občanská</w:t>
            </w:r>
          </w:p>
          <w:p w14:paraId="1E3F2D2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společnost a stát</w:t>
            </w:r>
          </w:p>
        </w:tc>
        <w:tc>
          <w:tcPr>
            <w:tcW w:w="1417" w:type="dxa"/>
            <w:vAlign w:val="center"/>
          </w:tcPr>
          <w:p w14:paraId="78B4E5CB"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EV</w:t>
            </w:r>
          </w:p>
        </w:tc>
        <w:tc>
          <w:tcPr>
            <w:tcW w:w="1418" w:type="dxa"/>
            <w:vAlign w:val="center"/>
          </w:tcPr>
          <w:p w14:paraId="4EE0A3C4"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EV</w:t>
            </w:r>
          </w:p>
        </w:tc>
        <w:tc>
          <w:tcPr>
            <w:tcW w:w="1417" w:type="dxa"/>
            <w:vAlign w:val="center"/>
          </w:tcPr>
          <w:p w14:paraId="1AF77C55"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VV,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EV</w:t>
            </w:r>
          </w:p>
        </w:tc>
        <w:tc>
          <w:tcPr>
            <w:tcW w:w="1369" w:type="dxa"/>
            <w:vAlign w:val="center"/>
          </w:tcPr>
          <w:p w14:paraId="23699276"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Vv</w:t>
            </w:r>
            <w:proofErr w:type="spellEnd"/>
            <w:r w:rsidRPr="00995D7C">
              <w:rPr>
                <w:rFonts w:ascii="Times New Roman" w:hAnsi="Times New Roman" w:cs="Times New Roman"/>
                <w:sz w:val="22"/>
                <w:szCs w:val="22"/>
              </w:rPr>
              <w:t>, EV</w:t>
            </w:r>
          </w:p>
        </w:tc>
        <w:tc>
          <w:tcPr>
            <w:tcW w:w="1536" w:type="dxa"/>
            <w:gridSpan w:val="2"/>
            <w:vAlign w:val="center"/>
          </w:tcPr>
          <w:p w14:paraId="24247A95"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EV</w:t>
            </w:r>
          </w:p>
        </w:tc>
      </w:tr>
      <w:tr w:rsidR="00AE13CF" w:rsidRPr="00995D7C" w14:paraId="63798022" w14:textId="77777777" w:rsidTr="00165452">
        <w:tc>
          <w:tcPr>
            <w:tcW w:w="2055" w:type="dxa"/>
            <w:vAlign w:val="center"/>
          </w:tcPr>
          <w:p w14:paraId="00552D3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Formy participace</w:t>
            </w:r>
          </w:p>
          <w:p w14:paraId="5EB39FD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občanů v politickém</w:t>
            </w:r>
          </w:p>
          <w:p w14:paraId="2C0802A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životě</w:t>
            </w:r>
          </w:p>
        </w:tc>
        <w:tc>
          <w:tcPr>
            <w:tcW w:w="1417" w:type="dxa"/>
            <w:vAlign w:val="center"/>
          </w:tcPr>
          <w:p w14:paraId="4A5A9915"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vAlign w:val="center"/>
          </w:tcPr>
          <w:p w14:paraId="10AFA15C" w14:textId="77777777" w:rsidR="00AE13CF" w:rsidRPr="00995D7C" w:rsidRDefault="00AE13CF" w:rsidP="00AE13CF">
            <w:pPr>
              <w:autoSpaceDE w:val="0"/>
              <w:autoSpaceDN w:val="0"/>
              <w:adjustRightInd w:val="0"/>
              <w:rPr>
                <w:rFonts w:ascii="Times New Roman" w:hAnsi="Times New Roman" w:cs="Times New Roman"/>
                <w:b/>
                <w:bCs/>
              </w:rPr>
            </w:pPr>
          </w:p>
        </w:tc>
        <w:tc>
          <w:tcPr>
            <w:tcW w:w="1417" w:type="dxa"/>
            <w:vAlign w:val="center"/>
          </w:tcPr>
          <w:p w14:paraId="3CCDFB06"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p>
        </w:tc>
        <w:tc>
          <w:tcPr>
            <w:tcW w:w="1369" w:type="dxa"/>
            <w:vAlign w:val="center"/>
          </w:tcPr>
          <w:p w14:paraId="4523DC49"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p>
        </w:tc>
        <w:tc>
          <w:tcPr>
            <w:tcW w:w="1536" w:type="dxa"/>
            <w:gridSpan w:val="2"/>
            <w:vAlign w:val="center"/>
          </w:tcPr>
          <w:p w14:paraId="0BC6C4D3"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p>
        </w:tc>
      </w:tr>
      <w:tr w:rsidR="00AE13CF" w:rsidRPr="00995D7C" w14:paraId="0A15275B" w14:textId="77777777" w:rsidTr="00165452">
        <w:tc>
          <w:tcPr>
            <w:tcW w:w="2055" w:type="dxa"/>
            <w:tcBorders>
              <w:bottom w:val="single" w:sz="4" w:space="0" w:color="auto"/>
            </w:tcBorders>
            <w:vAlign w:val="center"/>
          </w:tcPr>
          <w:p w14:paraId="47357C0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Principy demokracie</w:t>
            </w:r>
          </w:p>
          <w:p w14:paraId="69E3228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jako formy vlády a způsobu rozhodování</w:t>
            </w:r>
          </w:p>
        </w:tc>
        <w:tc>
          <w:tcPr>
            <w:tcW w:w="1417" w:type="dxa"/>
            <w:tcBorders>
              <w:bottom w:val="single" w:sz="4" w:space="0" w:color="auto"/>
            </w:tcBorders>
            <w:vAlign w:val="center"/>
          </w:tcPr>
          <w:p w14:paraId="49B09206" w14:textId="77777777" w:rsidR="00AE13CF" w:rsidRPr="00995D7C" w:rsidRDefault="00AE13CF" w:rsidP="00AE13CF">
            <w:pPr>
              <w:autoSpaceDE w:val="0"/>
              <w:autoSpaceDN w:val="0"/>
              <w:adjustRightInd w:val="0"/>
              <w:rPr>
                <w:rFonts w:ascii="Times New Roman" w:hAnsi="Times New Roman" w:cs="Times New Roman"/>
              </w:rPr>
            </w:pPr>
          </w:p>
        </w:tc>
        <w:tc>
          <w:tcPr>
            <w:tcW w:w="1418" w:type="dxa"/>
            <w:tcBorders>
              <w:bottom w:val="single" w:sz="4" w:space="0" w:color="auto"/>
            </w:tcBorders>
            <w:vAlign w:val="center"/>
          </w:tcPr>
          <w:p w14:paraId="15DEC91F" w14:textId="77777777" w:rsidR="00AE13CF" w:rsidRPr="00995D7C" w:rsidRDefault="00AE13CF" w:rsidP="00AE13CF">
            <w:pPr>
              <w:autoSpaceDE w:val="0"/>
              <w:autoSpaceDN w:val="0"/>
              <w:adjustRightInd w:val="0"/>
              <w:rPr>
                <w:rFonts w:ascii="Times New Roman" w:hAnsi="Times New Roman" w:cs="Times New Roman"/>
              </w:rPr>
            </w:pPr>
          </w:p>
        </w:tc>
        <w:tc>
          <w:tcPr>
            <w:tcW w:w="1417" w:type="dxa"/>
            <w:tcBorders>
              <w:bottom w:val="single" w:sz="4" w:space="0" w:color="auto"/>
            </w:tcBorders>
            <w:vAlign w:val="center"/>
          </w:tcPr>
          <w:p w14:paraId="1ED6750B" w14:textId="77777777" w:rsidR="00AE13CF" w:rsidRPr="00995D7C" w:rsidRDefault="00AE13CF" w:rsidP="00AE13CF">
            <w:pPr>
              <w:autoSpaceDE w:val="0"/>
              <w:autoSpaceDN w:val="0"/>
              <w:adjustRightInd w:val="0"/>
              <w:rPr>
                <w:rFonts w:ascii="Times New Roman" w:hAnsi="Times New Roman" w:cs="Times New Roman"/>
              </w:rPr>
            </w:pPr>
          </w:p>
        </w:tc>
        <w:tc>
          <w:tcPr>
            <w:tcW w:w="1369" w:type="dxa"/>
            <w:tcBorders>
              <w:bottom w:val="single" w:sz="4" w:space="0" w:color="auto"/>
            </w:tcBorders>
            <w:vAlign w:val="center"/>
          </w:tcPr>
          <w:p w14:paraId="2454E51D"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c>
          <w:tcPr>
            <w:tcW w:w="1536" w:type="dxa"/>
            <w:gridSpan w:val="2"/>
            <w:tcBorders>
              <w:bottom w:val="single" w:sz="4" w:space="0" w:color="auto"/>
            </w:tcBorders>
            <w:vAlign w:val="center"/>
          </w:tcPr>
          <w:p w14:paraId="67E65343"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r>
      <w:tr w:rsidR="00AE13CF" w:rsidRPr="00995D7C" w14:paraId="30522FBD" w14:textId="77777777" w:rsidTr="00165452">
        <w:trPr>
          <w:cantSplit/>
          <w:trHeight w:val="250"/>
        </w:trPr>
        <w:tc>
          <w:tcPr>
            <w:tcW w:w="9212" w:type="dxa"/>
            <w:gridSpan w:val="7"/>
            <w:tcBorders>
              <w:left w:val="nil"/>
              <w:right w:val="nil"/>
            </w:tcBorders>
            <w:shd w:val="clear" w:color="auto" w:fill="auto"/>
            <w:vAlign w:val="center"/>
          </w:tcPr>
          <w:p w14:paraId="689384C1" w14:textId="77777777" w:rsidR="00AE13CF" w:rsidRPr="00995D7C" w:rsidRDefault="00AE13CF" w:rsidP="00AE13CF">
            <w:pPr>
              <w:autoSpaceDE w:val="0"/>
              <w:autoSpaceDN w:val="0"/>
              <w:adjustRightInd w:val="0"/>
              <w:rPr>
                <w:rFonts w:ascii="Times New Roman" w:hAnsi="Times New Roman" w:cs="Times New Roman"/>
                <w:b/>
                <w:bCs/>
                <w:color w:val="FF0000"/>
              </w:rPr>
            </w:pPr>
          </w:p>
          <w:p w14:paraId="7E58D0E0" w14:textId="77777777" w:rsidR="00AE13CF" w:rsidRPr="00995D7C" w:rsidRDefault="00AE13CF" w:rsidP="00AE13CF">
            <w:pPr>
              <w:autoSpaceDE w:val="0"/>
              <w:autoSpaceDN w:val="0"/>
              <w:adjustRightInd w:val="0"/>
              <w:rPr>
                <w:rFonts w:ascii="Times New Roman" w:hAnsi="Times New Roman" w:cs="Times New Roman"/>
                <w:b/>
                <w:bCs/>
                <w:color w:val="FF0000"/>
              </w:rPr>
            </w:pPr>
          </w:p>
        </w:tc>
      </w:tr>
      <w:tr w:rsidR="00AE13CF" w:rsidRPr="00995D7C" w14:paraId="44835B6A" w14:textId="77777777" w:rsidTr="00165452">
        <w:trPr>
          <w:cantSplit/>
          <w:trHeight w:val="452"/>
        </w:trPr>
        <w:tc>
          <w:tcPr>
            <w:tcW w:w="9212" w:type="dxa"/>
            <w:gridSpan w:val="7"/>
            <w:shd w:val="clear" w:color="auto" w:fill="D6E3BC" w:themeFill="accent3" w:themeFillTint="66"/>
            <w:vAlign w:val="center"/>
          </w:tcPr>
          <w:p w14:paraId="5BFE43F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VÝCHOVA K MYŠLENÍ V EVROPSKÝCH A GLOBÁLNÍCH SOUVISLOSTECH</w:t>
            </w:r>
          </w:p>
        </w:tc>
      </w:tr>
      <w:tr w:rsidR="00AE13CF" w:rsidRPr="00995D7C" w14:paraId="523AB2B4" w14:textId="77777777" w:rsidTr="00165452">
        <w:tc>
          <w:tcPr>
            <w:tcW w:w="2055" w:type="dxa"/>
          </w:tcPr>
          <w:p w14:paraId="7E56B9C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Název</w:t>
            </w:r>
          </w:p>
          <w:p w14:paraId="60234544"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tematického</w:t>
            </w:r>
          </w:p>
          <w:p w14:paraId="44252056"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5F566CE4"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119C4504"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33106A4B"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418" w:type="dxa"/>
            <w:gridSpan w:val="2"/>
            <w:vAlign w:val="center"/>
          </w:tcPr>
          <w:p w14:paraId="17CA8FCC"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487" w:type="dxa"/>
            <w:vAlign w:val="center"/>
          </w:tcPr>
          <w:p w14:paraId="50FB42B3"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103CDA40" w14:textId="77777777" w:rsidTr="00165452">
        <w:tc>
          <w:tcPr>
            <w:tcW w:w="2055" w:type="dxa"/>
            <w:vAlign w:val="center"/>
          </w:tcPr>
          <w:p w14:paraId="30E68FE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Evropa a svět nás zajímá</w:t>
            </w:r>
          </w:p>
        </w:tc>
        <w:tc>
          <w:tcPr>
            <w:tcW w:w="1417" w:type="dxa"/>
            <w:vAlign w:val="center"/>
          </w:tcPr>
          <w:p w14:paraId="182AD1E8"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 xml:space="preserve">ČJ, </w:t>
            </w:r>
            <w:proofErr w:type="spellStart"/>
            <w:r w:rsidRPr="00995D7C">
              <w:rPr>
                <w:rFonts w:ascii="Times New Roman" w:hAnsi="Times New Roman" w:cs="Times New Roman"/>
                <w:bCs/>
                <w:sz w:val="22"/>
                <w:szCs w:val="22"/>
              </w:rPr>
              <w:t>DrV</w:t>
            </w:r>
            <w:proofErr w:type="spellEnd"/>
            <w:r w:rsidRPr="00995D7C">
              <w:rPr>
                <w:rFonts w:ascii="Times New Roman" w:hAnsi="Times New Roman" w:cs="Times New Roman"/>
                <w:bCs/>
                <w:sz w:val="22"/>
                <w:szCs w:val="22"/>
              </w:rPr>
              <w:t>, VV</w:t>
            </w:r>
          </w:p>
        </w:tc>
        <w:tc>
          <w:tcPr>
            <w:tcW w:w="1418" w:type="dxa"/>
            <w:vAlign w:val="center"/>
          </w:tcPr>
          <w:p w14:paraId="3DC36DF9"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 xml:space="preserve">ČJ, </w:t>
            </w:r>
            <w:proofErr w:type="spellStart"/>
            <w:r w:rsidRPr="00995D7C">
              <w:rPr>
                <w:rFonts w:ascii="Times New Roman" w:hAnsi="Times New Roman" w:cs="Times New Roman"/>
                <w:bCs/>
                <w:sz w:val="22"/>
                <w:szCs w:val="22"/>
              </w:rPr>
              <w:t>DrV</w:t>
            </w:r>
            <w:proofErr w:type="spellEnd"/>
            <w:r w:rsidRPr="00995D7C">
              <w:rPr>
                <w:rFonts w:ascii="Times New Roman" w:hAnsi="Times New Roman" w:cs="Times New Roman"/>
                <w:bCs/>
                <w:sz w:val="22"/>
                <w:szCs w:val="22"/>
              </w:rPr>
              <w:t>, VV</w:t>
            </w:r>
          </w:p>
        </w:tc>
        <w:tc>
          <w:tcPr>
            <w:tcW w:w="1417" w:type="dxa"/>
            <w:shd w:val="clear" w:color="auto" w:fill="FFFFFF" w:themeFill="background1"/>
            <w:vAlign w:val="center"/>
          </w:tcPr>
          <w:p w14:paraId="0D5EC83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AJ, ČJ,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w:t>
            </w:r>
          </w:p>
        </w:tc>
        <w:tc>
          <w:tcPr>
            <w:tcW w:w="1418" w:type="dxa"/>
            <w:gridSpan w:val="2"/>
            <w:vAlign w:val="center"/>
          </w:tcPr>
          <w:p w14:paraId="0834C3C0"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ČJ, I, Př, VV,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AJ, HV, VV</w:t>
            </w:r>
          </w:p>
          <w:p w14:paraId="6B464C54" w14:textId="77777777" w:rsidR="00AE13CF" w:rsidRPr="00995D7C" w:rsidRDefault="00AE13CF" w:rsidP="00AE13CF">
            <w:pPr>
              <w:autoSpaceDE w:val="0"/>
              <w:autoSpaceDN w:val="0"/>
              <w:adjustRightInd w:val="0"/>
              <w:rPr>
                <w:rFonts w:ascii="Times New Roman" w:hAnsi="Times New Roman" w:cs="Times New Roman"/>
                <w:b/>
                <w:bCs/>
              </w:rPr>
            </w:pPr>
          </w:p>
        </w:tc>
        <w:tc>
          <w:tcPr>
            <w:tcW w:w="1487" w:type="dxa"/>
            <w:vAlign w:val="center"/>
          </w:tcPr>
          <w:p w14:paraId="02EB1979"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ČJ, I, Př, VV, M, </w:t>
            </w:r>
            <w:proofErr w:type="spellStart"/>
            <w:proofErr w:type="gramStart"/>
            <w:r w:rsidRPr="00995D7C">
              <w:rPr>
                <w:rFonts w:ascii="Times New Roman" w:hAnsi="Times New Roman" w:cs="Times New Roman"/>
                <w:sz w:val="22"/>
                <w:szCs w:val="22"/>
              </w:rPr>
              <w:t>DrV,AJ</w:t>
            </w:r>
            <w:proofErr w:type="spellEnd"/>
            <w:proofErr w:type="gramEnd"/>
            <w:r w:rsidRPr="00995D7C">
              <w:rPr>
                <w:rFonts w:ascii="Times New Roman" w:hAnsi="Times New Roman" w:cs="Times New Roman"/>
                <w:sz w:val="22"/>
                <w:szCs w:val="22"/>
              </w:rPr>
              <w:t>, HV, VV</w:t>
            </w:r>
          </w:p>
        </w:tc>
      </w:tr>
      <w:tr w:rsidR="00AE13CF" w:rsidRPr="00995D7C" w14:paraId="7585D135" w14:textId="77777777" w:rsidTr="00165452">
        <w:tc>
          <w:tcPr>
            <w:tcW w:w="2055" w:type="dxa"/>
            <w:tcBorders>
              <w:bottom w:val="single" w:sz="4" w:space="0" w:color="auto"/>
            </w:tcBorders>
            <w:vAlign w:val="center"/>
          </w:tcPr>
          <w:p w14:paraId="098D91F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Objevujeme</w:t>
            </w:r>
          </w:p>
          <w:p w14:paraId="17244FA6"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Evropu a svět</w:t>
            </w:r>
          </w:p>
        </w:tc>
        <w:tc>
          <w:tcPr>
            <w:tcW w:w="1417" w:type="dxa"/>
            <w:tcBorders>
              <w:bottom w:val="single" w:sz="4" w:space="0" w:color="auto"/>
            </w:tcBorders>
            <w:vAlign w:val="center"/>
          </w:tcPr>
          <w:p w14:paraId="67105444"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418" w:type="dxa"/>
            <w:tcBorders>
              <w:bottom w:val="single" w:sz="4" w:space="0" w:color="auto"/>
            </w:tcBorders>
            <w:vAlign w:val="center"/>
          </w:tcPr>
          <w:p w14:paraId="787DA10C"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417" w:type="dxa"/>
            <w:tcBorders>
              <w:bottom w:val="single" w:sz="4" w:space="0" w:color="auto"/>
            </w:tcBorders>
            <w:vAlign w:val="center"/>
          </w:tcPr>
          <w:p w14:paraId="06983C3A"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418" w:type="dxa"/>
            <w:gridSpan w:val="2"/>
            <w:tcBorders>
              <w:bottom w:val="single" w:sz="4" w:space="0" w:color="auto"/>
            </w:tcBorders>
            <w:vAlign w:val="center"/>
          </w:tcPr>
          <w:p w14:paraId="194B4215"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ČJ, I, Př, AJ, VV</w:t>
            </w:r>
          </w:p>
        </w:tc>
        <w:tc>
          <w:tcPr>
            <w:tcW w:w="1487" w:type="dxa"/>
            <w:tcBorders>
              <w:bottom w:val="single" w:sz="4" w:space="0" w:color="auto"/>
            </w:tcBorders>
            <w:vAlign w:val="center"/>
          </w:tcPr>
          <w:p w14:paraId="7732DE44"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ČJ, I, Př, AJ, VV</w:t>
            </w:r>
          </w:p>
        </w:tc>
      </w:tr>
      <w:tr w:rsidR="00AE13CF" w:rsidRPr="00995D7C" w14:paraId="1DC5C0A5" w14:textId="77777777" w:rsidTr="00165452">
        <w:tc>
          <w:tcPr>
            <w:tcW w:w="2055" w:type="dxa"/>
            <w:tcBorders>
              <w:bottom w:val="single" w:sz="4" w:space="0" w:color="auto"/>
            </w:tcBorders>
            <w:vAlign w:val="center"/>
          </w:tcPr>
          <w:p w14:paraId="29B7DDDC"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Jsme Evropané</w:t>
            </w:r>
          </w:p>
        </w:tc>
        <w:tc>
          <w:tcPr>
            <w:tcW w:w="1417" w:type="dxa"/>
            <w:tcBorders>
              <w:bottom w:val="single" w:sz="4" w:space="0" w:color="auto"/>
            </w:tcBorders>
            <w:vAlign w:val="center"/>
          </w:tcPr>
          <w:p w14:paraId="0DC7014A"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tcBorders>
              <w:bottom w:val="single" w:sz="4" w:space="0" w:color="auto"/>
            </w:tcBorders>
            <w:vAlign w:val="center"/>
          </w:tcPr>
          <w:p w14:paraId="2689287C" w14:textId="77777777" w:rsidR="00AE13CF" w:rsidRPr="00995D7C" w:rsidRDefault="00AE13CF" w:rsidP="00AE13CF">
            <w:pPr>
              <w:autoSpaceDE w:val="0"/>
              <w:autoSpaceDN w:val="0"/>
              <w:adjustRightInd w:val="0"/>
              <w:rPr>
                <w:rFonts w:ascii="Times New Roman" w:hAnsi="Times New Roman" w:cs="Times New Roman"/>
                <w:b/>
                <w:bCs/>
              </w:rPr>
            </w:pPr>
          </w:p>
        </w:tc>
        <w:tc>
          <w:tcPr>
            <w:tcW w:w="1417" w:type="dxa"/>
            <w:tcBorders>
              <w:bottom w:val="single" w:sz="4" w:space="0" w:color="auto"/>
            </w:tcBorders>
            <w:vAlign w:val="center"/>
          </w:tcPr>
          <w:p w14:paraId="76E2E42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AJ</w:t>
            </w:r>
          </w:p>
        </w:tc>
        <w:tc>
          <w:tcPr>
            <w:tcW w:w="1418" w:type="dxa"/>
            <w:gridSpan w:val="2"/>
            <w:tcBorders>
              <w:bottom w:val="single" w:sz="4" w:space="0" w:color="auto"/>
            </w:tcBorders>
            <w:vAlign w:val="center"/>
          </w:tcPr>
          <w:p w14:paraId="79579477" w14:textId="77777777" w:rsidR="00AE13CF" w:rsidRPr="00995D7C" w:rsidRDefault="00AE13CF" w:rsidP="00AE13CF">
            <w:pPr>
              <w:autoSpaceDE w:val="0"/>
              <w:autoSpaceDN w:val="0"/>
              <w:adjustRightInd w:val="0"/>
              <w:rPr>
                <w:rFonts w:ascii="Times New Roman" w:hAnsi="Times New Roman" w:cs="Times New Roman"/>
                <w:b/>
                <w:bCs/>
              </w:rPr>
            </w:pPr>
            <w:proofErr w:type="spellStart"/>
            <w:proofErr w:type="gram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w:t>
            </w:r>
            <w:proofErr w:type="gramEnd"/>
            <w:r w:rsidRPr="00995D7C">
              <w:rPr>
                <w:rFonts w:ascii="Times New Roman" w:hAnsi="Times New Roman" w:cs="Times New Roman"/>
                <w:sz w:val="22"/>
                <w:szCs w:val="22"/>
              </w:rPr>
              <w:t xml:space="preserve"> VV, PČ, ČJ, AJ</w:t>
            </w:r>
          </w:p>
        </w:tc>
        <w:tc>
          <w:tcPr>
            <w:tcW w:w="1487" w:type="dxa"/>
            <w:tcBorders>
              <w:bottom w:val="single" w:sz="4" w:space="0" w:color="auto"/>
            </w:tcBorders>
            <w:vAlign w:val="center"/>
          </w:tcPr>
          <w:p w14:paraId="2FE79371" w14:textId="77777777" w:rsidR="00AE13CF" w:rsidRPr="00995D7C" w:rsidRDefault="00AE13CF" w:rsidP="00AE13CF">
            <w:pPr>
              <w:autoSpaceDE w:val="0"/>
              <w:autoSpaceDN w:val="0"/>
              <w:adjustRightInd w:val="0"/>
              <w:rPr>
                <w:rFonts w:ascii="Times New Roman" w:hAnsi="Times New Roman" w:cs="Times New Roman"/>
              </w:rPr>
            </w:pPr>
            <w:proofErr w:type="spellStart"/>
            <w:proofErr w:type="gram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w:t>
            </w:r>
            <w:proofErr w:type="gramEnd"/>
            <w:r w:rsidRPr="00995D7C">
              <w:rPr>
                <w:rFonts w:ascii="Times New Roman" w:hAnsi="Times New Roman" w:cs="Times New Roman"/>
                <w:sz w:val="22"/>
                <w:szCs w:val="22"/>
              </w:rPr>
              <w:t xml:space="preserve"> VV, PČ,</w:t>
            </w:r>
          </w:p>
          <w:p w14:paraId="6210136A"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AJ</w:t>
            </w:r>
          </w:p>
        </w:tc>
      </w:tr>
      <w:tr w:rsidR="00AE13CF" w:rsidRPr="00995D7C" w14:paraId="2A90739F" w14:textId="77777777" w:rsidTr="00165452">
        <w:trPr>
          <w:cantSplit/>
          <w:trHeight w:val="346"/>
        </w:trPr>
        <w:tc>
          <w:tcPr>
            <w:tcW w:w="9212" w:type="dxa"/>
            <w:gridSpan w:val="7"/>
            <w:tcBorders>
              <w:top w:val="single" w:sz="4" w:space="0" w:color="auto"/>
              <w:left w:val="nil"/>
              <w:right w:val="nil"/>
            </w:tcBorders>
            <w:shd w:val="clear" w:color="auto" w:fill="auto"/>
            <w:vAlign w:val="center"/>
          </w:tcPr>
          <w:p w14:paraId="467C4C70" w14:textId="77777777" w:rsidR="00AE13CF" w:rsidRPr="00995D7C" w:rsidRDefault="00AE13CF" w:rsidP="00AE13CF">
            <w:pPr>
              <w:keepNext/>
              <w:autoSpaceDE w:val="0"/>
              <w:autoSpaceDN w:val="0"/>
              <w:adjustRightInd w:val="0"/>
              <w:outlineLvl w:val="1"/>
              <w:rPr>
                <w:rFonts w:ascii="Times New Roman" w:hAnsi="Times New Roman" w:cs="Times New Roman"/>
                <w:b/>
                <w:bCs/>
              </w:rPr>
            </w:pPr>
          </w:p>
          <w:p w14:paraId="298D3E01" w14:textId="77777777" w:rsidR="00AE13CF" w:rsidRPr="00995D7C" w:rsidRDefault="00AE13CF" w:rsidP="00AE13CF"/>
        </w:tc>
      </w:tr>
      <w:tr w:rsidR="00AE13CF" w:rsidRPr="00995D7C" w14:paraId="44F7BAD1" w14:textId="77777777" w:rsidTr="00165452">
        <w:trPr>
          <w:cantSplit/>
          <w:trHeight w:val="425"/>
        </w:trPr>
        <w:tc>
          <w:tcPr>
            <w:tcW w:w="9212" w:type="dxa"/>
            <w:gridSpan w:val="7"/>
            <w:tcBorders>
              <w:top w:val="single" w:sz="4" w:space="0" w:color="auto"/>
            </w:tcBorders>
            <w:shd w:val="clear" w:color="auto" w:fill="D6E3BC" w:themeFill="accent3" w:themeFillTint="66"/>
            <w:vAlign w:val="center"/>
          </w:tcPr>
          <w:p w14:paraId="02B06AA4" w14:textId="77777777" w:rsidR="00AE13CF" w:rsidRPr="00995D7C" w:rsidRDefault="00AE13CF" w:rsidP="00AE13CF">
            <w:pPr>
              <w:keepNext/>
              <w:autoSpaceDE w:val="0"/>
              <w:autoSpaceDN w:val="0"/>
              <w:adjustRightInd w:val="0"/>
              <w:outlineLvl w:val="1"/>
              <w:rPr>
                <w:rFonts w:ascii="Times New Roman" w:hAnsi="Times New Roman" w:cs="Times New Roman"/>
                <w:b/>
                <w:bCs/>
              </w:rPr>
            </w:pPr>
            <w:r w:rsidRPr="00995D7C">
              <w:rPr>
                <w:rFonts w:ascii="Times New Roman" w:hAnsi="Times New Roman" w:cs="Times New Roman"/>
                <w:b/>
                <w:bCs/>
                <w:sz w:val="22"/>
                <w:szCs w:val="22"/>
              </w:rPr>
              <w:t>MULTIKULTURNÍ VÝCHOVA</w:t>
            </w:r>
          </w:p>
        </w:tc>
      </w:tr>
      <w:tr w:rsidR="00AE13CF" w:rsidRPr="00995D7C" w14:paraId="54FF87D9" w14:textId="77777777" w:rsidTr="00165452">
        <w:tc>
          <w:tcPr>
            <w:tcW w:w="2055" w:type="dxa"/>
          </w:tcPr>
          <w:p w14:paraId="6EC6C854"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Název</w:t>
            </w:r>
          </w:p>
          <w:p w14:paraId="5B003EA4"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tematického</w:t>
            </w:r>
          </w:p>
          <w:p w14:paraId="33700ACC"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6C5AF931"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7916B8C5"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77BB5406"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418" w:type="dxa"/>
            <w:gridSpan w:val="2"/>
            <w:vAlign w:val="center"/>
          </w:tcPr>
          <w:p w14:paraId="68937120"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487" w:type="dxa"/>
            <w:vAlign w:val="center"/>
          </w:tcPr>
          <w:p w14:paraId="7B67B7B5"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269C3F1D" w14:textId="77777777" w:rsidTr="00165452">
        <w:tc>
          <w:tcPr>
            <w:tcW w:w="2055" w:type="dxa"/>
            <w:vAlign w:val="center"/>
          </w:tcPr>
          <w:p w14:paraId="6A0B7BA7"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sz w:val="22"/>
                <w:szCs w:val="22"/>
              </w:rPr>
              <w:t>Kulturní diference</w:t>
            </w:r>
          </w:p>
        </w:tc>
        <w:tc>
          <w:tcPr>
            <w:tcW w:w="1417" w:type="dxa"/>
            <w:vAlign w:val="center"/>
          </w:tcPr>
          <w:p w14:paraId="55939E1E" w14:textId="77777777" w:rsidR="00AE13CF" w:rsidRPr="00995D7C" w:rsidRDefault="00AE13CF" w:rsidP="00AE13CF">
            <w:pPr>
              <w:autoSpaceDE w:val="0"/>
              <w:autoSpaceDN w:val="0"/>
              <w:adjustRightInd w:val="0"/>
              <w:rPr>
                <w:rFonts w:ascii="Times New Roman" w:hAnsi="Times New Roman" w:cs="Times New Roman"/>
                <w:bCs/>
              </w:rPr>
            </w:pPr>
            <w:proofErr w:type="spellStart"/>
            <w:r w:rsidRPr="00995D7C">
              <w:rPr>
                <w:rFonts w:ascii="Times New Roman" w:hAnsi="Times New Roman" w:cs="Times New Roman"/>
                <w:bCs/>
                <w:sz w:val="22"/>
                <w:szCs w:val="22"/>
              </w:rPr>
              <w:t>Prv</w:t>
            </w:r>
            <w:proofErr w:type="spellEnd"/>
            <w:r w:rsidRPr="00995D7C">
              <w:rPr>
                <w:rFonts w:ascii="Times New Roman" w:hAnsi="Times New Roman" w:cs="Times New Roman"/>
                <w:bCs/>
                <w:sz w:val="22"/>
                <w:szCs w:val="22"/>
              </w:rPr>
              <w:t>, HV, VV</w:t>
            </w:r>
            <w:r w:rsidRPr="00995D7C">
              <w:rPr>
                <w:rFonts w:ascii="Times New Roman" w:hAnsi="Times New Roman" w:cs="Times New Roman"/>
                <w:sz w:val="22"/>
                <w:szCs w:val="22"/>
              </w:rPr>
              <w:t>, EV</w:t>
            </w:r>
          </w:p>
        </w:tc>
        <w:tc>
          <w:tcPr>
            <w:tcW w:w="1418" w:type="dxa"/>
            <w:vAlign w:val="center"/>
          </w:tcPr>
          <w:p w14:paraId="1B25C6AF" w14:textId="77777777" w:rsidR="00AE13CF" w:rsidRPr="00995D7C" w:rsidRDefault="00AE13CF" w:rsidP="00AE13CF">
            <w:pPr>
              <w:autoSpaceDE w:val="0"/>
              <w:autoSpaceDN w:val="0"/>
              <w:adjustRightInd w:val="0"/>
              <w:rPr>
                <w:rFonts w:ascii="Times New Roman" w:hAnsi="Times New Roman" w:cs="Times New Roman"/>
                <w:bCs/>
              </w:rPr>
            </w:pPr>
            <w:proofErr w:type="spellStart"/>
            <w:r w:rsidRPr="00995D7C">
              <w:rPr>
                <w:rFonts w:ascii="Times New Roman" w:hAnsi="Times New Roman" w:cs="Times New Roman"/>
                <w:bCs/>
                <w:sz w:val="22"/>
                <w:szCs w:val="22"/>
              </w:rPr>
              <w:t>Prv</w:t>
            </w:r>
            <w:proofErr w:type="spellEnd"/>
            <w:r w:rsidRPr="00995D7C">
              <w:rPr>
                <w:rFonts w:ascii="Times New Roman" w:hAnsi="Times New Roman" w:cs="Times New Roman"/>
                <w:bCs/>
                <w:sz w:val="22"/>
                <w:szCs w:val="22"/>
              </w:rPr>
              <w:t>, HV, VV</w:t>
            </w:r>
            <w:r w:rsidRPr="00995D7C">
              <w:rPr>
                <w:rFonts w:ascii="Times New Roman" w:hAnsi="Times New Roman" w:cs="Times New Roman"/>
                <w:sz w:val="22"/>
                <w:szCs w:val="22"/>
              </w:rPr>
              <w:t>, EV</w:t>
            </w:r>
          </w:p>
        </w:tc>
        <w:tc>
          <w:tcPr>
            <w:tcW w:w="1417" w:type="dxa"/>
            <w:vAlign w:val="center"/>
          </w:tcPr>
          <w:p w14:paraId="1343DCA0"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HV, VV,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EV</w:t>
            </w:r>
          </w:p>
        </w:tc>
        <w:tc>
          <w:tcPr>
            <w:tcW w:w="1418" w:type="dxa"/>
            <w:gridSpan w:val="2"/>
            <w:vAlign w:val="center"/>
          </w:tcPr>
          <w:p w14:paraId="2D73B0A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I, HV,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AJ, PČ, EV</w:t>
            </w:r>
          </w:p>
        </w:tc>
        <w:tc>
          <w:tcPr>
            <w:tcW w:w="1487" w:type="dxa"/>
            <w:vAlign w:val="center"/>
          </w:tcPr>
          <w:p w14:paraId="4A4DD2C9"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ČJ, I, HV,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AJ, PČ, EV</w:t>
            </w:r>
          </w:p>
        </w:tc>
      </w:tr>
      <w:tr w:rsidR="00AE13CF" w:rsidRPr="00995D7C" w14:paraId="659F6F70" w14:textId="77777777" w:rsidTr="00165452">
        <w:tc>
          <w:tcPr>
            <w:tcW w:w="2055" w:type="dxa"/>
            <w:vAlign w:val="center"/>
          </w:tcPr>
          <w:p w14:paraId="532E0A0F"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sz w:val="22"/>
                <w:szCs w:val="22"/>
              </w:rPr>
              <w:t>Lidské vztahy</w:t>
            </w:r>
          </w:p>
        </w:tc>
        <w:tc>
          <w:tcPr>
            <w:tcW w:w="1417" w:type="dxa"/>
            <w:vAlign w:val="center"/>
          </w:tcPr>
          <w:p w14:paraId="2844C914"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ČJ, HV, VV,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p w14:paraId="71E2BFC2"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vAlign w:val="center"/>
          </w:tcPr>
          <w:p w14:paraId="22E357DC"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ČJ, HV, VV,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p w14:paraId="06AE596F" w14:textId="77777777" w:rsidR="00AE13CF" w:rsidRPr="00995D7C" w:rsidRDefault="00AE13CF" w:rsidP="00AE13CF">
            <w:pPr>
              <w:autoSpaceDE w:val="0"/>
              <w:autoSpaceDN w:val="0"/>
              <w:adjustRightInd w:val="0"/>
              <w:rPr>
                <w:rFonts w:ascii="Times New Roman" w:hAnsi="Times New Roman" w:cs="Times New Roman"/>
                <w:b/>
                <w:bCs/>
              </w:rPr>
            </w:pPr>
          </w:p>
        </w:tc>
        <w:tc>
          <w:tcPr>
            <w:tcW w:w="1417" w:type="dxa"/>
            <w:vAlign w:val="center"/>
          </w:tcPr>
          <w:p w14:paraId="69A9A7E0"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ČJ, HV, VV,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EV</w:t>
            </w:r>
          </w:p>
          <w:p w14:paraId="2C9A3131"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gridSpan w:val="2"/>
            <w:vAlign w:val="center"/>
          </w:tcPr>
          <w:p w14:paraId="325DDF1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TV, AJ,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HV, EV</w:t>
            </w:r>
          </w:p>
        </w:tc>
        <w:tc>
          <w:tcPr>
            <w:tcW w:w="1487" w:type="dxa"/>
            <w:vAlign w:val="center"/>
          </w:tcPr>
          <w:p w14:paraId="564481B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VV,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TV, AJ,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HV, EV</w:t>
            </w:r>
          </w:p>
          <w:p w14:paraId="1D306BAC" w14:textId="77777777" w:rsidR="00AE13CF" w:rsidRPr="00995D7C" w:rsidRDefault="00AE13CF" w:rsidP="00AE13CF">
            <w:pPr>
              <w:autoSpaceDE w:val="0"/>
              <w:autoSpaceDN w:val="0"/>
              <w:adjustRightInd w:val="0"/>
              <w:rPr>
                <w:rFonts w:ascii="Times New Roman" w:hAnsi="Times New Roman" w:cs="Times New Roman"/>
                <w:b/>
                <w:bCs/>
              </w:rPr>
            </w:pPr>
          </w:p>
        </w:tc>
      </w:tr>
      <w:tr w:rsidR="00AE13CF" w:rsidRPr="00995D7C" w14:paraId="33D50885" w14:textId="77777777" w:rsidTr="00165452">
        <w:tc>
          <w:tcPr>
            <w:tcW w:w="2055" w:type="dxa"/>
            <w:vAlign w:val="center"/>
          </w:tcPr>
          <w:p w14:paraId="3083003E"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sz w:val="22"/>
                <w:szCs w:val="22"/>
              </w:rPr>
              <w:t>Etnický původ</w:t>
            </w:r>
          </w:p>
        </w:tc>
        <w:tc>
          <w:tcPr>
            <w:tcW w:w="1417" w:type="dxa"/>
            <w:vAlign w:val="center"/>
          </w:tcPr>
          <w:p w14:paraId="2CAD1B39"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VV</w:t>
            </w:r>
          </w:p>
        </w:tc>
        <w:tc>
          <w:tcPr>
            <w:tcW w:w="1418" w:type="dxa"/>
            <w:vAlign w:val="center"/>
          </w:tcPr>
          <w:p w14:paraId="07FA253D"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VV</w:t>
            </w:r>
          </w:p>
        </w:tc>
        <w:tc>
          <w:tcPr>
            <w:tcW w:w="1417" w:type="dxa"/>
            <w:vAlign w:val="center"/>
          </w:tcPr>
          <w:p w14:paraId="22734C3C"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VV</w:t>
            </w:r>
          </w:p>
        </w:tc>
        <w:tc>
          <w:tcPr>
            <w:tcW w:w="1418" w:type="dxa"/>
            <w:gridSpan w:val="2"/>
            <w:vAlign w:val="center"/>
          </w:tcPr>
          <w:p w14:paraId="3C4060AE" w14:textId="77777777" w:rsidR="00AE13CF" w:rsidRPr="00995D7C" w:rsidRDefault="00AE13CF" w:rsidP="00AE13CF">
            <w:pPr>
              <w:autoSpaceDE w:val="0"/>
              <w:autoSpaceDN w:val="0"/>
              <w:adjustRightInd w:val="0"/>
              <w:rPr>
                <w:rFonts w:ascii="Times New Roman" w:hAnsi="Times New Roman" w:cs="Times New Roman"/>
                <w:bCs/>
              </w:rPr>
            </w:pPr>
            <w:r w:rsidRPr="00995D7C">
              <w:rPr>
                <w:rFonts w:ascii="Times New Roman" w:hAnsi="Times New Roman" w:cs="Times New Roman"/>
                <w:bCs/>
                <w:sz w:val="22"/>
                <w:szCs w:val="22"/>
              </w:rPr>
              <w:t xml:space="preserve">I, </w:t>
            </w:r>
            <w:proofErr w:type="spellStart"/>
            <w:r w:rsidRPr="00995D7C">
              <w:rPr>
                <w:rFonts w:ascii="Times New Roman" w:hAnsi="Times New Roman" w:cs="Times New Roman"/>
                <w:bCs/>
                <w:sz w:val="22"/>
                <w:szCs w:val="22"/>
              </w:rPr>
              <w:t>DrV</w:t>
            </w:r>
            <w:proofErr w:type="spellEnd"/>
            <w:r w:rsidRPr="00995D7C">
              <w:rPr>
                <w:rFonts w:ascii="Times New Roman" w:hAnsi="Times New Roman" w:cs="Times New Roman"/>
                <w:bCs/>
                <w:sz w:val="22"/>
                <w:szCs w:val="22"/>
              </w:rPr>
              <w:t>, VV, PČ</w:t>
            </w:r>
          </w:p>
        </w:tc>
        <w:tc>
          <w:tcPr>
            <w:tcW w:w="1487" w:type="dxa"/>
            <w:vAlign w:val="center"/>
          </w:tcPr>
          <w:p w14:paraId="0CC9C69C"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I,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ČJ, VV, HV, AJ,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PČ</w:t>
            </w:r>
          </w:p>
        </w:tc>
      </w:tr>
      <w:tr w:rsidR="00AE13CF" w:rsidRPr="00995D7C" w14:paraId="6B477F22" w14:textId="77777777" w:rsidTr="00165452">
        <w:tc>
          <w:tcPr>
            <w:tcW w:w="2055" w:type="dxa"/>
            <w:vAlign w:val="center"/>
          </w:tcPr>
          <w:p w14:paraId="0EB4927D"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Multikulturalita</w:t>
            </w:r>
          </w:p>
        </w:tc>
        <w:tc>
          <w:tcPr>
            <w:tcW w:w="1417" w:type="dxa"/>
            <w:vAlign w:val="center"/>
          </w:tcPr>
          <w:p w14:paraId="4064736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VV</w:t>
            </w:r>
          </w:p>
        </w:tc>
        <w:tc>
          <w:tcPr>
            <w:tcW w:w="1418" w:type="dxa"/>
            <w:vAlign w:val="center"/>
          </w:tcPr>
          <w:p w14:paraId="68AC979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VV</w:t>
            </w:r>
          </w:p>
        </w:tc>
        <w:tc>
          <w:tcPr>
            <w:tcW w:w="1417" w:type="dxa"/>
            <w:vAlign w:val="center"/>
          </w:tcPr>
          <w:p w14:paraId="403FDC1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AJ, VV</w:t>
            </w:r>
          </w:p>
        </w:tc>
        <w:tc>
          <w:tcPr>
            <w:tcW w:w="1418" w:type="dxa"/>
            <w:gridSpan w:val="2"/>
            <w:vAlign w:val="center"/>
          </w:tcPr>
          <w:p w14:paraId="6CEB113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AJ,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EV</w:t>
            </w:r>
          </w:p>
        </w:tc>
        <w:tc>
          <w:tcPr>
            <w:tcW w:w="1487" w:type="dxa"/>
            <w:vAlign w:val="center"/>
          </w:tcPr>
          <w:p w14:paraId="1100EB1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AJ,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EV</w:t>
            </w:r>
          </w:p>
        </w:tc>
      </w:tr>
      <w:tr w:rsidR="00AE13CF" w:rsidRPr="00995D7C" w14:paraId="0870FD8A" w14:textId="77777777" w:rsidTr="00165452">
        <w:tc>
          <w:tcPr>
            <w:tcW w:w="2055" w:type="dxa"/>
            <w:vAlign w:val="center"/>
          </w:tcPr>
          <w:p w14:paraId="30E53AE1"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Princip sociálního smíru a solidarity</w:t>
            </w:r>
          </w:p>
        </w:tc>
        <w:tc>
          <w:tcPr>
            <w:tcW w:w="1417" w:type="dxa"/>
            <w:vAlign w:val="center"/>
          </w:tcPr>
          <w:p w14:paraId="6510A99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
        </w:tc>
        <w:tc>
          <w:tcPr>
            <w:tcW w:w="1418" w:type="dxa"/>
            <w:vAlign w:val="center"/>
          </w:tcPr>
          <w:p w14:paraId="4B462C1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ČJ</w:t>
            </w:r>
          </w:p>
        </w:tc>
        <w:tc>
          <w:tcPr>
            <w:tcW w:w="1417" w:type="dxa"/>
            <w:vAlign w:val="center"/>
          </w:tcPr>
          <w:p w14:paraId="5E165754"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ČJ</w:t>
            </w:r>
          </w:p>
        </w:tc>
        <w:tc>
          <w:tcPr>
            <w:tcW w:w="1418" w:type="dxa"/>
            <w:gridSpan w:val="2"/>
            <w:vAlign w:val="center"/>
          </w:tcPr>
          <w:p w14:paraId="1A211DB7"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ČJ, EV </w:t>
            </w:r>
          </w:p>
        </w:tc>
        <w:tc>
          <w:tcPr>
            <w:tcW w:w="1487" w:type="dxa"/>
            <w:vAlign w:val="center"/>
          </w:tcPr>
          <w:p w14:paraId="037DB40D"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ČJ, EV</w:t>
            </w:r>
          </w:p>
        </w:tc>
      </w:tr>
    </w:tbl>
    <w:p w14:paraId="71BB4E0D" w14:textId="77777777" w:rsidR="00AE13CF" w:rsidRPr="00995D7C" w:rsidRDefault="00AE13CF" w:rsidP="00AE13C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5"/>
        <w:gridCol w:w="1417"/>
        <w:gridCol w:w="1418"/>
        <w:gridCol w:w="1417"/>
        <w:gridCol w:w="1369"/>
        <w:gridCol w:w="30"/>
        <w:gridCol w:w="1506"/>
      </w:tblGrid>
      <w:tr w:rsidR="00AE13CF" w:rsidRPr="00995D7C" w14:paraId="6F025453" w14:textId="77777777" w:rsidTr="00165452">
        <w:trPr>
          <w:cantSplit/>
          <w:trHeight w:val="440"/>
        </w:trPr>
        <w:tc>
          <w:tcPr>
            <w:tcW w:w="9212" w:type="dxa"/>
            <w:gridSpan w:val="7"/>
            <w:shd w:val="clear" w:color="auto" w:fill="D6E3BC" w:themeFill="accent3" w:themeFillTint="66"/>
            <w:vAlign w:val="center"/>
          </w:tcPr>
          <w:p w14:paraId="39AE4E65"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ENVIRONMENTÁLNÍ VÝCHOVA</w:t>
            </w:r>
          </w:p>
        </w:tc>
      </w:tr>
      <w:tr w:rsidR="00AE13CF" w:rsidRPr="00995D7C" w14:paraId="57E92F9C" w14:textId="77777777" w:rsidTr="00165452">
        <w:tc>
          <w:tcPr>
            <w:tcW w:w="2055" w:type="dxa"/>
          </w:tcPr>
          <w:p w14:paraId="4769F9F9"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Název</w:t>
            </w:r>
          </w:p>
          <w:p w14:paraId="47A7AF2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tematického</w:t>
            </w:r>
          </w:p>
          <w:p w14:paraId="06F85CD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010F6C5F"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47BD2312"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3DF749F9"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369" w:type="dxa"/>
            <w:vAlign w:val="center"/>
          </w:tcPr>
          <w:p w14:paraId="52DDB1FE"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536" w:type="dxa"/>
            <w:gridSpan w:val="2"/>
            <w:vAlign w:val="center"/>
          </w:tcPr>
          <w:p w14:paraId="1E0243A1"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3E569A1D" w14:textId="77777777" w:rsidTr="00165452">
        <w:tc>
          <w:tcPr>
            <w:tcW w:w="2055" w:type="dxa"/>
            <w:vAlign w:val="center"/>
          </w:tcPr>
          <w:p w14:paraId="27D44F6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Ekosystémy</w:t>
            </w:r>
          </w:p>
        </w:tc>
        <w:tc>
          <w:tcPr>
            <w:tcW w:w="1417" w:type="dxa"/>
            <w:vAlign w:val="center"/>
          </w:tcPr>
          <w:p w14:paraId="16F64908"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TV, PČ, VV, ČJ</w:t>
            </w:r>
          </w:p>
        </w:tc>
        <w:tc>
          <w:tcPr>
            <w:tcW w:w="1418" w:type="dxa"/>
            <w:vAlign w:val="center"/>
          </w:tcPr>
          <w:p w14:paraId="015C7700"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TV, PČ, VV, ČJ</w:t>
            </w:r>
          </w:p>
        </w:tc>
        <w:tc>
          <w:tcPr>
            <w:tcW w:w="1417" w:type="dxa"/>
            <w:vAlign w:val="center"/>
          </w:tcPr>
          <w:p w14:paraId="534DEC3A"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TV, PČ, VV, ČJ</w:t>
            </w:r>
          </w:p>
        </w:tc>
        <w:tc>
          <w:tcPr>
            <w:tcW w:w="1369" w:type="dxa"/>
            <w:vAlign w:val="center"/>
          </w:tcPr>
          <w:p w14:paraId="6F6C53D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TV, PČ, VV, ČJ</w:t>
            </w:r>
          </w:p>
        </w:tc>
        <w:tc>
          <w:tcPr>
            <w:tcW w:w="1536" w:type="dxa"/>
            <w:gridSpan w:val="2"/>
            <w:vAlign w:val="center"/>
          </w:tcPr>
          <w:p w14:paraId="29DA7F69"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TV, PČ, VV, ČJ</w:t>
            </w:r>
          </w:p>
        </w:tc>
      </w:tr>
      <w:tr w:rsidR="00AE13CF" w:rsidRPr="00995D7C" w14:paraId="495399DB" w14:textId="77777777" w:rsidTr="00165452">
        <w:tc>
          <w:tcPr>
            <w:tcW w:w="2055" w:type="dxa"/>
            <w:vAlign w:val="center"/>
          </w:tcPr>
          <w:p w14:paraId="1B632281"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Základní</w:t>
            </w:r>
          </w:p>
          <w:p w14:paraId="452F6BC8"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lastRenderedPageBreak/>
              <w:t>podmínky života</w:t>
            </w:r>
          </w:p>
        </w:tc>
        <w:tc>
          <w:tcPr>
            <w:tcW w:w="1417" w:type="dxa"/>
            <w:vAlign w:val="center"/>
          </w:tcPr>
          <w:p w14:paraId="4746A4FB"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lastRenderedPageBreak/>
              <w:t>Prv</w:t>
            </w:r>
            <w:proofErr w:type="spellEnd"/>
            <w:r w:rsidRPr="00995D7C">
              <w:rPr>
                <w:rFonts w:ascii="Times New Roman" w:hAnsi="Times New Roman" w:cs="Times New Roman"/>
                <w:sz w:val="22"/>
                <w:szCs w:val="22"/>
              </w:rPr>
              <w:t xml:space="preserve">, TV, PČ, </w:t>
            </w:r>
            <w:r w:rsidRPr="00995D7C">
              <w:rPr>
                <w:rFonts w:ascii="Times New Roman" w:hAnsi="Times New Roman" w:cs="Times New Roman"/>
                <w:sz w:val="22"/>
                <w:szCs w:val="22"/>
              </w:rPr>
              <w:lastRenderedPageBreak/>
              <w:t>VV, ČJ</w:t>
            </w:r>
          </w:p>
        </w:tc>
        <w:tc>
          <w:tcPr>
            <w:tcW w:w="1418" w:type="dxa"/>
            <w:vAlign w:val="center"/>
          </w:tcPr>
          <w:p w14:paraId="7C341C67"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lastRenderedPageBreak/>
              <w:t>Prv</w:t>
            </w:r>
            <w:proofErr w:type="spellEnd"/>
            <w:r w:rsidRPr="00995D7C">
              <w:rPr>
                <w:rFonts w:ascii="Times New Roman" w:hAnsi="Times New Roman" w:cs="Times New Roman"/>
                <w:sz w:val="22"/>
                <w:szCs w:val="22"/>
              </w:rPr>
              <w:t xml:space="preserve">, TV, PČ, </w:t>
            </w:r>
            <w:r w:rsidRPr="00995D7C">
              <w:rPr>
                <w:rFonts w:ascii="Times New Roman" w:hAnsi="Times New Roman" w:cs="Times New Roman"/>
                <w:sz w:val="22"/>
                <w:szCs w:val="22"/>
              </w:rPr>
              <w:lastRenderedPageBreak/>
              <w:t>VV, ČJ</w:t>
            </w:r>
          </w:p>
        </w:tc>
        <w:tc>
          <w:tcPr>
            <w:tcW w:w="1417" w:type="dxa"/>
            <w:vAlign w:val="center"/>
          </w:tcPr>
          <w:p w14:paraId="763298D8"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lastRenderedPageBreak/>
              <w:t>Prv</w:t>
            </w:r>
            <w:proofErr w:type="spellEnd"/>
            <w:r w:rsidRPr="00995D7C">
              <w:rPr>
                <w:rFonts w:ascii="Times New Roman" w:hAnsi="Times New Roman" w:cs="Times New Roman"/>
                <w:sz w:val="22"/>
                <w:szCs w:val="22"/>
              </w:rPr>
              <w:t xml:space="preserve">, TV, PČ, </w:t>
            </w:r>
            <w:r w:rsidRPr="00995D7C">
              <w:rPr>
                <w:rFonts w:ascii="Times New Roman" w:hAnsi="Times New Roman" w:cs="Times New Roman"/>
                <w:sz w:val="22"/>
                <w:szCs w:val="22"/>
              </w:rPr>
              <w:lastRenderedPageBreak/>
              <w:t>VV, ČJ</w:t>
            </w:r>
          </w:p>
        </w:tc>
        <w:tc>
          <w:tcPr>
            <w:tcW w:w="1369" w:type="dxa"/>
            <w:vAlign w:val="center"/>
          </w:tcPr>
          <w:p w14:paraId="0E1E995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lastRenderedPageBreak/>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TV, </w:t>
            </w:r>
            <w:r w:rsidRPr="00995D7C">
              <w:rPr>
                <w:rFonts w:ascii="Times New Roman" w:hAnsi="Times New Roman" w:cs="Times New Roman"/>
                <w:sz w:val="22"/>
                <w:szCs w:val="22"/>
              </w:rPr>
              <w:lastRenderedPageBreak/>
              <w:t>PČ, VV, ČJ</w:t>
            </w:r>
          </w:p>
        </w:tc>
        <w:tc>
          <w:tcPr>
            <w:tcW w:w="1536" w:type="dxa"/>
            <w:gridSpan w:val="2"/>
            <w:vAlign w:val="center"/>
          </w:tcPr>
          <w:p w14:paraId="46EE919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lastRenderedPageBreak/>
              <w:t xml:space="preserve">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xml:space="preserve">, TV, PČ, </w:t>
            </w:r>
            <w:r w:rsidRPr="00995D7C">
              <w:rPr>
                <w:rFonts w:ascii="Times New Roman" w:hAnsi="Times New Roman" w:cs="Times New Roman"/>
                <w:sz w:val="22"/>
                <w:szCs w:val="22"/>
              </w:rPr>
              <w:lastRenderedPageBreak/>
              <w:t>VV, ČJ</w:t>
            </w:r>
          </w:p>
        </w:tc>
      </w:tr>
      <w:tr w:rsidR="00AE13CF" w:rsidRPr="00995D7C" w14:paraId="4168AC15" w14:textId="77777777" w:rsidTr="00165452">
        <w:tc>
          <w:tcPr>
            <w:tcW w:w="2055" w:type="dxa"/>
            <w:vAlign w:val="center"/>
          </w:tcPr>
          <w:p w14:paraId="27423E2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lastRenderedPageBreak/>
              <w:t>Lidské aktivity a problémy životního</w:t>
            </w:r>
          </w:p>
          <w:p w14:paraId="33571E9B"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prostředí</w:t>
            </w:r>
          </w:p>
        </w:tc>
        <w:tc>
          <w:tcPr>
            <w:tcW w:w="1417" w:type="dxa"/>
            <w:vAlign w:val="center"/>
          </w:tcPr>
          <w:p w14:paraId="303E023E"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VV, EV</w:t>
            </w:r>
          </w:p>
        </w:tc>
        <w:tc>
          <w:tcPr>
            <w:tcW w:w="1418" w:type="dxa"/>
            <w:vAlign w:val="center"/>
          </w:tcPr>
          <w:p w14:paraId="55E8C782"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VV, EV</w:t>
            </w:r>
          </w:p>
        </w:tc>
        <w:tc>
          <w:tcPr>
            <w:tcW w:w="1417" w:type="dxa"/>
            <w:vAlign w:val="center"/>
          </w:tcPr>
          <w:p w14:paraId="5E3AAEE6"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VV</w:t>
            </w:r>
          </w:p>
        </w:tc>
        <w:tc>
          <w:tcPr>
            <w:tcW w:w="1369" w:type="dxa"/>
            <w:vAlign w:val="center"/>
          </w:tcPr>
          <w:p w14:paraId="0C54A43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I, Př,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c>
          <w:tcPr>
            <w:tcW w:w="1536" w:type="dxa"/>
            <w:gridSpan w:val="2"/>
            <w:vAlign w:val="center"/>
          </w:tcPr>
          <w:p w14:paraId="262DAD9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 xml:space="preserve">I, Př, VV, PČ,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r>
      <w:tr w:rsidR="00AE13CF" w:rsidRPr="00995D7C" w14:paraId="2B70CBE6" w14:textId="77777777" w:rsidTr="00165452">
        <w:tc>
          <w:tcPr>
            <w:tcW w:w="2055" w:type="dxa"/>
            <w:tcBorders>
              <w:bottom w:val="single" w:sz="4" w:space="0" w:color="auto"/>
            </w:tcBorders>
            <w:vAlign w:val="center"/>
          </w:tcPr>
          <w:p w14:paraId="679E66A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Vztah člověka k prostředí</w:t>
            </w:r>
          </w:p>
        </w:tc>
        <w:tc>
          <w:tcPr>
            <w:tcW w:w="1417" w:type="dxa"/>
            <w:tcBorders>
              <w:bottom w:val="single" w:sz="4" w:space="0" w:color="auto"/>
            </w:tcBorders>
            <w:vAlign w:val="center"/>
          </w:tcPr>
          <w:p w14:paraId="42D46038"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ČJ, HV, VV, TV, EV</w:t>
            </w:r>
          </w:p>
        </w:tc>
        <w:tc>
          <w:tcPr>
            <w:tcW w:w="1418" w:type="dxa"/>
            <w:tcBorders>
              <w:bottom w:val="single" w:sz="4" w:space="0" w:color="auto"/>
            </w:tcBorders>
            <w:vAlign w:val="center"/>
          </w:tcPr>
          <w:p w14:paraId="687C187C"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ČJ, HV, VV, TV, EV</w:t>
            </w:r>
          </w:p>
        </w:tc>
        <w:tc>
          <w:tcPr>
            <w:tcW w:w="1417" w:type="dxa"/>
            <w:tcBorders>
              <w:bottom w:val="single" w:sz="4" w:space="0" w:color="auto"/>
            </w:tcBorders>
            <w:vAlign w:val="center"/>
          </w:tcPr>
          <w:p w14:paraId="7BC44C92"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PČ, ČJ, HV, VV, TV, EV</w:t>
            </w:r>
          </w:p>
        </w:tc>
        <w:tc>
          <w:tcPr>
            <w:tcW w:w="1369" w:type="dxa"/>
            <w:tcBorders>
              <w:bottom w:val="single" w:sz="4" w:space="0" w:color="auto"/>
            </w:tcBorders>
            <w:vAlign w:val="center"/>
          </w:tcPr>
          <w:p w14:paraId="34BA831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I, Př, PČ, ČJ, HV, VV, TV,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EV </w:t>
            </w:r>
          </w:p>
        </w:tc>
        <w:tc>
          <w:tcPr>
            <w:tcW w:w="1536" w:type="dxa"/>
            <w:gridSpan w:val="2"/>
            <w:tcBorders>
              <w:bottom w:val="single" w:sz="4" w:space="0" w:color="auto"/>
            </w:tcBorders>
            <w:vAlign w:val="center"/>
          </w:tcPr>
          <w:p w14:paraId="7243BB2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I, Př, PČ, ČJ, HV, VV, TV,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xml:space="preserve">,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EV</w:t>
            </w:r>
          </w:p>
        </w:tc>
      </w:tr>
      <w:tr w:rsidR="00AE13CF" w:rsidRPr="00995D7C" w14:paraId="15E8A97A" w14:textId="77777777" w:rsidTr="00165452">
        <w:trPr>
          <w:cantSplit/>
          <w:trHeight w:val="425"/>
        </w:trPr>
        <w:tc>
          <w:tcPr>
            <w:tcW w:w="9212" w:type="dxa"/>
            <w:gridSpan w:val="7"/>
            <w:tcBorders>
              <w:left w:val="nil"/>
              <w:right w:val="nil"/>
            </w:tcBorders>
            <w:shd w:val="clear" w:color="auto" w:fill="FFFFFF" w:themeFill="background1"/>
            <w:vAlign w:val="center"/>
          </w:tcPr>
          <w:p w14:paraId="214AF785" w14:textId="77777777" w:rsidR="00AE13CF" w:rsidRPr="00995D7C" w:rsidRDefault="00AE13CF" w:rsidP="00AE13CF">
            <w:pPr>
              <w:autoSpaceDE w:val="0"/>
              <w:autoSpaceDN w:val="0"/>
              <w:adjustRightInd w:val="0"/>
              <w:rPr>
                <w:rFonts w:ascii="Times New Roman" w:hAnsi="Times New Roman" w:cs="Times New Roman"/>
                <w:b/>
                <w:bCs/>
              </w:rPr>
            </w:pPr>
          </w:p>
          <w:p w14:paraId="54066F4C" w14:textId="77777777" w:rsidR="00AE13CF" w:rsidRPr="00995D7C" w:rsidRDefault="00AE13CF" w:rsidP="00AE13CF">
            <w:pPr>
              <w:autoSpaceDE w:val="0"/>
              <w:autoSpaceDN w:val="0"/>
              <w:adjustRightInd w:val="0"/>
              <w:rPr>
                <w:rFonts w:ascii="Times New Roman" w:hAnsi="Times New Roman" w:cs="Times New Roman"/>
                <w:b/>
                <w:bCs/>
              </w:rPr>
            </w:pPr>
          </w:p>
        </w:tc>
      </w:tr>
      <w:tr w:rsidR="00AE13CF" w:rsidRPr="00995D7C" w14:paraId="20BE05A7" w14:textId="77777777" w:rsidTr="00165452">
        <w:trPr>
          <w:cantSplit/>
          <w:trHeight w:val="425"/>
        </w:trPr>
        <w:tc>
          <w:tcPr>
            <w:tcW w:w="9212" w:type="dxa"/>
            <w:gridSpan w:val="7"/>
            <w:shd w:val="clear" w:color="auto" w:fill="D6E3BC" w:themeFill="accent3" w:themeFillTint="66"/>
            <w:vAlign w:val="center"/>
          </w:tcPr>
          <w:p w14:paraId="19BA7242"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MEDIÁLNÍ VÝCHOVA</w:t>
            </w:r>
          </w:p>
        </w:tc>
      </w:tr>
      <w:tr w:rsidR="00AE13CF" w:rsidRPr="00995D7C" w14:paraId="09B84711" w14:textId="77777777" w:rsidTr="00165452">
        <w:trPr>
          <w:cantSplit/>
        </w:trPr>
        <w:tc>
          <w:tcPr>
            <w:tcW w:w="9212" w:type="dxa"/>
            <w:gridSpan w:val="7"/>
          </w:tcPr>
          <w:p w14:paraId="34EB8992"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xml:space="preserve">Tematické okruhy mediální výchovy jsou členěny do dvou částí, které jsou zaměřeny na:  </w:t>
            </w:r>
          </w:p>
          <w:p w14:paraId="4B097ED4" w14:textId="77777777" w:rsidR="00AE13CF" w:rsidRPr="00995D7C" w:rsidRDefault="00AE13CF" w:rsidP="00AE13CF">
            <w:pPr>
              <w:autoSpaceDE w:val="0"/>
              <w:autoSpaceDN w:val="0"/>
              <w:adjustRightInd w:val="0"/>
              <w:jc w:val="both"/>
              <w:rPr>
                <w:rFonts w:ascii="Times New Roman" w:hAnsi="Times New Roman" w:cs="Times New Roman"/>
                <w:bCs/>
              </w:rPr>
            </w:pPr>
            <w:r w:rsidRPr="00995D7C">
              <w:rPr>
                <w:rFonts w:ascii="Times New Roman" w:hAnsi="Times New Roman" w:cs="Times New Roman"/>
                <w:bCs/>
                <w:sz w:val="22"/>
                <w:szCs w:val="22"/>
              </w:rPr>
              <w:t>- receptivní činnosti         = RČ</w:t>
            </w:r>
          </w:p>
          <w:p w14:paraId="46536E38" w14:textId="77777777" w:rsidR="00AE13CF" w:rsidRPr="00995D7C" w:rsidRDefault="00AE13CF" w:rsidP="00AE13CF">
            <w:pPr>
              <w:autoSpaceDE w:val="0"/>
              <w:autoSpaceDN w:val="0"/>
              <w:adjustRightInd w:val="0"/>
              <w:jc w:val="both"/>
              <w:rPr>
                <w:rFonts w:ascii="Times New Roman" w:hAnsi="Times New Roman" w:cs="Times New Roman"/>
                <w:b/>
                <w:bCs/>
              </w:rPr>
            </w:pPr>
            <w:r w:rsidRPr="00995D7C">
              <w:rPr>
                <w:rFonts w:ascii="Times New Roman" w:hAnsi="Times New Roman" w:cs="Times New Roman"/>
                <w:bCs/>
                <w:sz w:val="22"/>
                <w:szCs w:val="22"/>
              </w:rPr>
              <w:t>- produktivní činnosti      = PČ</w:t>
            </w:r>
          </w:p>
        </w:tc>
      </w:tr>
      <w:tr w:rsidR="00AE13CF" w:rsidRPr="00995D7C" w14:paraId="6BC2BF95" w14:textId="77777777" w:rsidTr="00165452">
        <w:tc>
          <w:tcPr>
            <w:tcW w:w="2055" w:type="dxa"/>
          </w:tcPr>
          <w:p w14:paraId="7D8B2027"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Název</w:t>
            </w:r>
          </w:p>
          <w:p w14:paraId="5D5D7539"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tematického</w:t>
            </w:r>
          </w:p>
          <w:p w14:paraId="6566EBB0"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b/>
                <w:bCs/>
                <w:sz w:val="22"/>
                <w:szCs w:val="22"/>
              </w:rPr>
              <w:t>okruhu</w:t>
            </w:r>
          </w:p>
        </w:tc>
        <w:tc>
          <w:tcPr>
            <w:tcW w:w="1417" w:type="dxa"/>
            <w:vAlign w:val="center"/>
          </w:tcPr>
          <w:p w14:paraId="386CB2ED"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1. ročník</w:t>
            </w:r>
          </w:p>
        </w:tc>
        <w:tc>
          <w:tcPr>
            <w:tcW w:w="1418" w:type="dxa"/>
            <w:vAlign w:val="center"/>
          </w:tcPr>
          <w:p w14:paraId="3D190ED5"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2. ročník</w:t>
            </w:r>
          </w:p>
        </w:tc>
        <w:tc>
          <w:tcPr>
            <w:tcW w:w="1417" w:type="dxa"/>
            <w:vAlign w:val="center"/>
          </w:tcPr>
          <w:p w14:paraId="055AC7F7"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3. ročník</w:t>
            </w:r>
          </w:p>
        </w:tc>
        <w:tc>
          <w:tcPr>
            <w:tcW w:w="1399" w:type="dxa"/>
            <w:gridSpan w:val="2"/>
            <w:vAlign w:val="center"/>
          </w:tcPr>
          <w:p w14:paraId="06B60642"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4. ročník</w:t>
            </w:r>
          </w:p>
        </w:tc>
        <w:tc>
          <w:tcPr>
            <w:tcW w:w="1506" w:type="dxa"/>
            <w:vAlign w:val="center"/>
          </w:tcPr>
          <w:p w14:paraId="101AB5F2" w14:textId="77777777" w:rsidR="00AE13CF" w:rsidRPr="00995D7C" w:rsidRDefault="00AE13CF" w:rsidP="00AE13CF">
            <w:pPr>
              <w:autoSpaceDE w:val="0"/>
              <w:autoSpaceDN w:val="0"/>
              <w:adjustRightInd w:val="0"/>
              <w:jc w:val="center"/>
              <w:rPr>
                <w:rFonts w:ascii="Times New Roman" w:hAnsi="Times New Roman" w:cs="Times New Roman"/>
                <w:b/>
                <w:bCs/>
              </w:rPr>
            </w:pPr>
            <w:r w:rsidRPr="00995D7C">
              <w:rPr>
                <w:rFonts w:ascii="Times New Roman" w:hAnsi="Times New Roman" w:cs="Times New Roman"/>
                <w:b/>
                <w:bCs/>
                <w:sz w:val="22"/>
                <w:szCs w:val="22"/>
              </w:rPr>
              <w:t>5. ročník</w:t>
            </w:r>
          </w:p>
        </w:tc>
      </w:tr>
      <w:tr w:rsidR="00AE13CF" w:rsidRPr="00995D7C" w14:paraId="74269C5B" w14:textId="77777777" w:rsidTr="00165452">
        <w:tc>
          <w:tcPr>
            <w:tcW w:w="2055" w:type="dxa"/>
          </w:tcPr>
          <w:p w14:paraId="293C999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RČ</w:t>
            </w:r>
          </w:p>
          <w:p w14:paraId="14DCDD0C"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Kritické čtení a vnímání</w:t>
            </w:r>
          </w:p>
          <w:p w14:paraId="7818C8C2" w14:textId="77777777" w:rsidR="00AE13CF" w:rsidRPr="00995D7C" w:rsidRDefault="00AE13CF" w:rsidP="00AE13CF">
            <w:pPr>
              <w:autoSpaceDE w:val="0"/>
              <w:autoSpaceDN w:val="0"/>
              <w:adjustRightInd w:val="0"/>
              <w:rPr>
                <w:rFonts w:ascii="Times New Roman" w:hAnsi="Times New Roman" w:cs="Times New Roman"/>
                <w:b/>
                <w:bCs/>
              </w:rPr>
            </w:pPr>
            <w:proofErr w:type="spellStart"/>
            <w:r w:rsidRPr="00995D7C">
              <w:rPr>
                <w:rFonts w:ascii="Times New Roman" w:hAnsi="Times New Roman" w:cs="Times New Roman"/>
                <w:sz w:val="22"/>
                <w:szCs w:val="22"/>
              </w:rPr>
              <w:t>mediál</w:t>
            </w:r>
            <w:proofErr w:type="spellEnd"/>
            <w:r w:rsidRPr="00995D7C">
              <w:rPr>
                <w:rFonts w:ascii="Times New Roman" w:hAnsi="Times New Roman" w:cs="Times New Roman"/>
                <w:sz w:val="22"/>
                <w:szCs w:val="22"/>
              </w:rPr>
              <w:t>. sdělení</w:t>
            </w:r>
          </w:p>
        </w:tc>
        <w:tc>
          <w:tcPr>
            <w:tcW w:w="1417" w:type="dxa"/>
            <w:vAlign w:val="center"/>
          </w:tcPr>
          <w:p w14:paraId="69DAAB8B"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418" w:type="dxa"/>
            <w:vAlign w:val="center"/>
          </w:tcPr>
          <w:p w14:paraId="04F3D116"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417" w:type="dxa"/>
            <w:vAlign w:val="center"/>
          </w:tcPr>
          <w:p w14:paraId="18A8E773"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c>
          <w:tcPr>
            <w:tcW w:w="1399" w:type="dxa"/>
            <w:gridSpan w:val="2"/>
            <w:vAlign w:val="center"/>
          </w:tcPr>
          <w:p w14:paraId="22C3F1EF"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I, Př, HV, TV</w:t>
            </w:r>
          </w:p>
        </w:tc>
        <w:tc>
          <w:tcPr>
            <w:tcW w:w="1506" w:type="dxa"/>
            <w:vAlign w:val="center"/>
          </w:tcPr>
          <w:p w14:paraId="5225186B"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I, Př, HV, TV</w:t>
            </w:r>
          </w:p>
        </w:tc>
      </w:tr>
      <w:tr w:rsidR="00AE13CF" w:rsidRPr="00995D7C" w14:paraId="6FF6A7ED" w14:textId="77777777" w:rsidTr="00165452">
        <w:tc>
          <w:tcPr>
            <w:tcW w:w="2055" w:type="dxa"/>
          </w:tcPr>
          <w:p w14:paraId="084946F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RČ</w:t>
            </w:r>
          </w:p>
          <w:p w14:paraId="7E337D5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Interpretace vztahu</w:t>
            </w:r>
          </w:p>
          <w:p w14:paraId="185D559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mediálních sdělení </w:t>
            </w:r>
          </w:p>
          <w:p w14:paraId="4FAA598D"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a reality</w:t>
            </w:r>
          </w:p>
        </w:tc>
        <w:tc>
          <w:tcPr>
            <w:tcW w:w="1417" w:type="dxa"/>
            <w:vAlign w:val="center"/>
          </w:tcPr>
          <w:p w14:paraId="553A572E"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vAlign w:val="center"/>
          </w:tcPr>
          <w:p w14:paraId="3A2F5B33" w14:textId="77777777" w:rsidR="00AE13CF" w:rsidRPr="00995D7C" w:rsidRDefault="00AE13CF" w:rsidP="00AE13CF">
            <w:pPr>
              <w:autoSpaceDE w:val="0"/>
              <w:autoSpaceDN w:val="0"/>
              <w:adjustRightInd w:val="0"/>
              <w:rPr>
                <w:rFonts w:ascii="Times New Roman" w:hAnsi="Times New Roman" w:cs="Times New Roman"/>
                <w:b/>
                <w:bCs/>
              </w:rPr>
            </w:pPr>
          </w:p>
        </w:tc>
        <w:tc>
          <w:tcPr>
            <w:tcW w:w="1417" w:type="dxa"/>
            <w:vAlign w:val="center"/>
          </w:tcPr>
          <w:p w14:paraId="45CA850D"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EV</w:t>
            </w:r>
          </w:p>
        </w:tc>
        <w:tc>
          <w:tcPr>
            <w:tcW w:w="1399" w:type="dxa"/>
            <w:gridSpan w:val="2"/>
            <w:vAlign w:val="center"/>
          </w:tcPr>
          <w:p w14:paraId="055F0F2E"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I, EV</w:t>
            </w:r>
          </w:p>
        </w:tc>
        <w:tc>
          <w:tcPr>
            <w:tcW w:w="1506" w:type="dxa"/>
            <w:vAlign w:val="center"/>
          </w:tcPr>
          <w:p w14:paraId="2AD607D1"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 I, EV</w:t>
            </w:r>
          </w:p>
        </w:tc>
      </w:tr>
      <w:tr w:rsidR="00AE13CF" w:rsidRPr="00995D7C" w14:paraId="2B85D7B7" w14:textId="77777777" w:rsidTr="00165452">
        <w:tc>
          <w:tcPr>
            <w:tcW w:w="2055" w:type="dxa"/>
          </w:tcPr>
          <w:p w14:paraId="6495287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RČ</w:t>
            </w:r>
          </w:p>
          <w:p w14:paraId="493EDA6A"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Stavba mediálních</w:t>
            </w:r>
          </w:p>
          <w:p w14:paraId="0B4DE549"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sdělení</w:t>
            </w:r>
          </w:p>
        </w:tc>
        <w:tc>
          <w:tcPr>
            <w:tcW w:w="1417" w:type="dxa"/>
            <w:vAlign w:val="center"/>
          </w:tcPr>
          <w:p w14:paraId="4661CDA7" w14:textId="77777777" w:rsidR="00AE13CF" w:rsidRPr="00995D7C" w:rsidRDefault="00AE13CF" w:rsidP="00AE13CF">
            <w:pPr>
              <w:autoSpaceDE w:val="0"/>
              <w:autoSpaceDN w:val="0"/>
              <w:adjustRightInd w:val="0"/>
              <w:rPr>
                <w:rFonts w:ascii="Times New Roman" w:hAnsi="Times New Roman" w:cs="Times New Roman"/>
                <w:b/>
                <w:bCs/>
              </w:rPr>
            </w:pPr>
          </w:p>
        </w:tc>
        <w:tc>
          <w:tcPr>
            <w:tcW w:w="1418" w:type="dxa"/>
            <w:vAlign w:val="center"/>
          </w:tcPr>
          <w:p w14:paraId="311B58FC" w14:textId="77777777" w:rsidR="00AE13CF" w:rsidRPr="00995D7C" w:rsidRDefault="00AE13CF" w:rsidP="00AE13CF">
            <w:pPr>
              <w:autoSpaceDE w:val="0"/>
              <w:autoSpaceDN w:val="0"/>
              <w:adjustRightInd w:val="0"/>
              <w:rPr>
                <w:rFonts w:ascii="Times New Roman" w:hAnsi="Times New Roman" w:cs="Times New Roman"/>
                <w:b/>
                <w:bCs/>
              </w:rPr>
            </w:pPr>
          </w:p>
        </w:tc>
        <w:tc>
          <w:tcPr>
            <w:tcW w:w="1417" w:type="dxa"/>
            <w:vAlign w:val="center"/>
          </w:tcPr>
          <w:p w14:paraId="013182CF" w14:textId="77777777" w:rsidR="00AE13CF" w:rsidRPr="00995D7C" w:rsidRDefault="00AE13CF" w:rsidP="00AE13CF">
            <w:pPr>
              <w:autoSpaceDE w:val="0"/>
              <w:autoSpaceDN w:val="0"/>
              <w:adjustRightInd w:val="0"/>
              <w:rPr>
                <w:rFonts w:ascii="Times New Roman" w:hAnsi="Times New Roman" w:cs="Times New Roman"/>
                <w:b/>
                <w:bCs/>
              </w:rPr>
            </w:pPr>
          </w:p>
        </w:tc>
        <w:tc>
          <w:tcPr>
            <w:tcW w:w="1399" w:type="dxa"/>
            <w:gridSpan w:val="2"/>
            <w:vAlign w:val="center"/>
          </w:tcPr>
          <w:p w14:paraId="6373E8B5" w14:textId="77777777" w:rsidR="00AE13CF" w:rsidRPr="00995D7C" w:rsidRDefault="00AE13CF" w:rsidP="00AE13CF">
            <w:pPr>
              <w:autoSpaceDE w:val="0"/>
              <w:autoSpaceDN w:val="0"/>
              <w:adjustRightInd w:val="0"/>
              <w:rPr>
                <w:rFonts w:ascii="Times New Roman" w:hAnsi="Times New Roman" w:cs="Times New Roman"/>
                <w:b/>
                <w:bCs/>
              </w:rPr>
            </w:pPr>
          </w:p>
        </w:tc>
        <w:tc>
          <w:tcPr>
            <w:tcW w:w="1506" w:type="dxa"/>
            <w:vAlign w:val="center"/>
          </w:tcPr>
          <w:p w14:paraId="70B359B8"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ČJ</w:t>
            </w:r>
          </w:p>
        </w:tc>
      </w:tr>
      <w:tr w:rsidR="00AE13CF" w:rsidRPr="00995D7C" w14:paraId="2CFC88B2" w14:textId="77777777" w:rsidTr="00165452">
        <w:tc>
          <w:tcPr>
            <w:tcW w:w="2055" w:type="dxa"/>
          </w:tcPr>
          <w:p w14:paraId="48B1424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RČ</w:t>
            </w:r>
          </w:p>
          <w:p w14:paraId="53494E00"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Vnímání autora</w:t>
            </w:r>
          </w:p>
          <w:p w14:paraId="3E424186" w14:textId="77777777" w:rsidR="00AE13CF" w:rsidRPr="00995D7C" w:rsidRDefault="00AE13CF" w:rsidP="00AE13CF">
            <w:pPr>
              <w:autoSpaceDE w:val="0"/>
              <w:autoSpaceDN w:val="0"/>
              <w:adjustRightInd w:val="0"/>
              <w:rPr>
                <w:rFonts w:ascii="Times New Roman" w:hAnsi="Times New Roman" w:cs="Times New Roman"/>
                <w:b/>
                <w:bCs/>
              </w:rPr>
            </w:pPr>
            <w:r w:rsidRPr="00995D7C">
              <w:rPr>
                <w:rFonts w:ascii="Times New Roman" w:hAnsi="Times New Roman" w:cs="Times New Roman"/>
                <w:sz w:val="22"/>
                <w:szCs w:val="22"/>
              </w:rPr>
              <w:t>mediálních sdělení</w:t>
            </w:r>
          </w:p>
        </w:tc>
        <w:tc>
          <w:tcPr>
            <w:tcW w:w="1417" w:type="dxa"/>
            <w:vAlign w:val="center"/>
          </w:tcPr>
          <w:p w14:paraId="0ED87E42"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p>
        </w:tc>
        <w:tc>
          <w:tcPr>
            <w:tcW w:w="1418" w:type="dxa"/>
            <w:vAlign w:val="center"/>
          </w:tcPr>
          <w:p w14:paraId="227075E2"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p>
        </w:tc>
        <w:tc>
          <w:tcPr>
            <w:tcW w:w="1417" w:type="dxa"/>
            <w:vAlign w:val="center"/>
          </w:tcPr>
          <w:p w14:paraId="4F6712A7"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p>
        </w:tc>
        <w:tc>
          <w:tcPr>
            <w:tcW w:w="1399" w:type="dxa"/>
            <w:gridSpan w:val="2"/>
            <w:vAlign w:val="center"/>
          </w:tcPr>
          <w:p w14:paraId="4043694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HV</w:t>
            </w:r>
          </w:p>
        </w:tc>
        <w:tc>
          <w:tcPr>
            <w:tcW w:w="1506" w:type="dxa"/>
            <w:vAlign w:val="center"/>
          </w:tcPr>
          <w:p w14:paraId="752BD0F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HV</w:t>
            </w:r>
          </w:p>
        </w:tc>
      </w:tr>
      <w:tr w:rsidR="00AE13CF" w:rsidRPr="00995D7C" w14:paraId="27B3E6E0" w14:textId="77777777" w:rsidTr="00165452">
        <w:tc>
          <w:tcPr>
            <w:tcW w:w="2055" w:type="dxa"/>
          </w:tcPr>
          <w:p w14:paraId="6F14DCF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RČ</w:t>
            </w:r>
          </w:p>
          <w:p w14:paraId="0E6DFAC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Fungování a vliv médií ve společnosti</w:t>
            </w:r>
          </w:p>
        </w:tc>
        <w:tc>
          <w:tcPr>
            <w:tcW w:w="1417" w:type="dxa"/>
            <w:vAlign w:val="center"/>
          </w:tcPr>
          <w:p w14:paraId="2C3B42BF" w14:textId="77777777" w:rsidR="00AE13CF" w:rsidRPr="00995D7C" w:rsidRDefault="00AE13CF" w:rsidP="00AE13CF">
            <w:pPr>
              <w:autoSpaceDE w:val="0"/>
              <w:autoSpaceDN w:val="0"/>
              <w:adjustRightInd w:val="0"/>
              <w:rPr>
                <w:rFonts w:ascii="Times New Roman" w:hAnsi="Times New Roman" w:cs="Times New Roman"/>
              </w:rPr>
            </w:pPr>
          </w:p>
        </w:tc>
        <w:tc>
          <w:tcPr>
            <w:tcW w:w="1418" w:type="dxa"/>
            <w:vAlign w:val="center"/>
          </w:tcPr>
          <w:p w14:paraId="787C5CAB" w14:textId="77777777" w:rsidR="00AE13CF" w:rsidRPr="00995D7C" w:rsidRDefault="00AE13CF" w:rsidP="00AE13CF">
            <w:pPr>
              <w:autoSpaceDE w:val="0"/>
              <w:autoSpaceDN w:val="0"/>
              <w:adjustRightInd w:val="0"/>
              <w:rPr>
                <w:rFonts w:ascii="Times New Roman" w:hAnsi="Times New Roman" w:cs="Times New Roman"/>
              </w:rPr>
            </w:pPr>
          </w:p>
        </w:tc>
        <w:tc>
          <w:tcPr>
            <w:tcW w:w="1417" w:type="dxa"/>
            <w:vAlign w:val="center"/>
          </w:tcPr>
          <w:p w14:paraId="55FC10AB"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xml:space="preserve">, EV </w:t>
            </w:r>
          </w:p>
        </w:tc>
        <w:tc>
          <w:tcPr>
            <w:tcW w:w="1399" w:type="dxa"/>
            <w:gridSpan w:val="2"/>
            <w:vAlign w:val="center"/>
          </w:tcPr>
          <w:p w14:paraId="42185666"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EV</w:t>
            </w:r>
          </w:p>
        </w:tc>
        <w:tc>
          <w:tcPr>
            <w:tcW w:w="1506" w:type="dxa"/>
            <w:vAlign w:val="center"/>
          </w:tcPr>
          <w:p w14:paraId="3AB75E9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HV, EV</w:t>
            </w:r>
          </w:p>
        </w:tc>
      </w:tr>
      <w:tr w:rsidR="00AE13CF" w:rsidRPr="00995D7C" w14:paraId="3629D9C1" w14:textId="77777777" w:rsidTr="00165452">
        <w:tc>
          <w:tcPr>
            <w:tcW w:w="2055" w:type="dxa"/>
          </w:tcPr>
          <w:p w14:paraId="3BACDF11"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PR</w:t>
            </w:r>
          </w:p>
          <w:p w14:paraId="71F651C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Tvorba mediálního sdělení</w:t>
            </w:r>
          </w:p>
        </w:tc>
        <w:tc>
          <w:tcPr>
            <w:tcW w:w="1417" w:type="dxa"/>
            <w:vAlign w:val="center"/>
          </w:tcPr>
          <w:p w14:paraId="11AC7838"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w:t>
            </w:r>
          </w:p>
        </w:tc>
        <w:tc>
          <w:tcPr>
            <w:tcW w:w="1418" w:type="dxa"/>
            <w:vAlign w:val="center"/>
          </w:tcPr>
          <w:p w14:paraId="208CBAE9"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w:t>
            </w: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w:t>
            </w:r>
          </w:p>
        </w:tc>
        <w:tc>
          <w:tcPr>
            <w:tcW w:w="1417" w:type="dxa"/>
            <w:vAlign w:val="center"/>
          </w:tcPr>
          <w:p w14:paraId="51EB49D2" w14:textId="77777777" w:rsidR="00AE13CF" w:rsidRPr="00995D7C" w:rsidRDefault="00AE13CF" w:rsidP="00AE13CF">
            <w:pPr>
              <w:autoSpaceDE w:val="0"/>
              <w:autoSpaceDN w:val="0"/>
              <w:adjustRightInd w:val="0"/>
              <w:rPr>
                <w:rFonts w:ascii="Times New Roman" w:hAnsi="Times New Roman" w:cs="Times New Roman"/>
              </w:rPr>
            </w:pPr>
            <w:proofErr w:type="spellStart"/>
            <w:r w:rsidRPr="00995D7C">
              <w:rPr>
                <w:rFonts w:ascii="Times New Roman" w:hAnsi="Times New Roman" w:cs="Times New Roman"/>
                <w:sz w:val="22"/>
                <w:szCs w:val="22"/>
              </w:rPr>
              <w:t>Prv</w:t>
            </w:r>
            <w:proofErr w:type="spellEnd"/>
            <w:r w:rsidRPr="00995D7C">
              <w:rPr>
                <w:rFonts w:ascii="Times New Roman" w:hAnsi="Times New Roman" w:cs="Times New Roman"/>
                <w:sz w:val="22"/>
                <w:szCs w:val="22"/>
              </w:rPr>
              <w:t>, VV, TV</w:t>
            </w:r>
          </w:p>
        </w:tc>
        <w:tc>
          <w:tcPr>
            <w:tcW w:w="1399" w:type="dxa"/>
            <w:gridSpan w:val="2"/>
            <w:vAlign w:val="center"/>
          </w:tcPr>
          <w:p w14:paraId="4A7BDA9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AJ,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w:t>
            </w:r>
          </w:p>
        </w:tc>
        <w:tc>
          <w:tcPr>
            <w:tcW w:w="1506" w:type="dxa"/>
            <w:vAlign w:val="center"/>
          </w:tcPr>
          <w:p w14:paraId="0C7D18B7"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ČJ, I, AJ, Př, </w:t>
            </w:r>
            <w:proofErr w:type="spellStart"/>
            <w:r w:rsidRPr="00995D7C">
              <w:rPr>
                <w:rFonts w:ascii="Times New Roman" w:hAnsi="Times New Roman" w:cs="Times New Roman"/>
                <w:sz w:val="22"/>
                <w:szCs w:val="22"/>
              </w:rPr>
              <w:t>Vl</w:t>
            </w:r>
            <w:proofErr w:type="spellEnd"/>
            <w:r w:rsidRPr="00995D7C">
              <w:rPr>
                <w:rFonts w:ascii="Times New Roman" w:hAnsi="Times New Roman" w:cs="Times New Roman"/>
                <w:sz w:val="22"/>
                <w:szCs w:val="22"/>
              </w:rPr>
              <w:t>, VV, TV</w:t>
            </w:r>
          </w:p>
        </w:tc>
      </w:tr>
      <w:tr w:rsidR="00AE13CF" w:rsidRPr="00995D7C" w14:paraId="1579EA88" w14:textId="77777777" w:rsidTr="00165452">
        <w:tc>
          <w:tcPr>
            <w:tcW w:w="2055" w:type="dxa"/>
          </w:tcPr>
          <w:p w14:paraId="7E93A09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PR</w:t>
            </w:r>
          </w:p>
          <w:p w14:paraId="0083EA9E"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Práce v realizačním týmu</w:t>
            </w:r>
          </w:p>
        </w:tc>
        <w:tc>
          <w:tcPr>
            <w:tcW w:w="1417" w:type="dxa"/>
            <w:vAlign w:val="center"/>
          </w:tcPr>
          <w:p w14:paraId="5FCC6053"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VV</w:t>
            </w:r>
          </w:p>
        </w:tc>
        <w:tc>
          <w:tcPr>
            <w:tcW w:w="1418" w:type="dxa"/>
            <w:vAlign w:val="center"/>
          </w:tcPr>
          <w:p w14:paraId="3E984172"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VV</w:t>
            </w:r>
          </w:p>
        </w:tc>
        <w:tc>
          <w:tcPr>
            <w:tcW w:w="1417" w:type="dxa"/>
            <w:vAlign w:val="center"/>
          </w:tcPr>
          <w:p w14:paraId="721389ED"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VV</w:t>
            </w:r>
          </w:p>
        </w:tc>
        <w:tc>
          <w:tcPr>
            <w:tcW w:w="1399" w:type="dxa"/>
            <w:gridSpan w:val="2"/>
            <w:vAlign w:val="center"/>
          </w:tcPr>
          <w:p w14:paraId="729F4F4B"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I,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EV</w:t>
            </w:r>
          </w:p>
        </w:tc>
        <w:tc>
          <w:tcPr>
            <w:tcW w:w="1506" w:type="dxa"/>
            <w:vAlign w:val="center"/>
          </w:tcPr>
          <w:p w14:paraId="64B1D65F" w14:textId="77777777" w:rsidR="00AE13CF" w:rsidRPr="00995D7C" w:rsidRDefault="00AE13CF" w:rsidP="00AE13CF">
            <w:pPr>
              <w:autoSpaceDE w:val="0"/>
              <w:autoSpaceDN w:val="0"/>
              <w:adjustRightInd w:val="0"/>
              <w:rPr>
                <w:rFonts w:ascii="Times New Roman" w:hAnsi="Times New Roman" w:cs="Times New Roman"/>
              </w:rPr>
            </w:pPr>
            <w:r w:rsidRPr="00995D7C">
              <w:rPr>
                <w:rFonts w:ascii="Times New Roman" w:hAnsi="Times New Roman" w:cs="Times New Roman"/>
                <w:sz w:val="22"/>
                <w:szCs w:val="22"/>
              </w:rPr>
              <w:t xml:space="preserve">I, </w:t>
            </w:r>
            <w:proofErr w:type="spellStart"/>
            <w:r w:rsidRPr="00995D7C">
              <w:rPr>
                <w:rFonts w:ascii="Times New Roman" w:hAnsi="Times New Roman" w:cs="Times New Roman"/>
                <w:sz w:val="22"/>
                <w:szCs w:val="22"/>
              </w:rPr>
              <w:t>DrV</w:t>
            </w:r>
            <w:proofErr w:type="spellEnd"/>
            <w:r w:rsidRPr="00995D7C">
              <w:rPr>
                <w:rFonts w:ascii="Times New Roman" w:hAnsi="Times New Roman" w:cs="Times New Roman"/>
                <w:sz w:val="22"/>
                <w:szCs w:val="22"/>
              </w:rPr>
              <w:t>, VV, EV</w:t>
            </w:r>
          </w:p>
        </w:tc>
      </w:tr>
    </w:tbl>
    <w:p w14:paraId="01272C17" w14:textId="77777777" w:rsidR="00AE13CF" w:rsidRPr="00AE13CF" w:rsidRDefault="00AE13CF" w:rsidP="00AE13CF">
      <w:pPr>
        <w:rPr>
          <w:color w:val="FF0000"/>
        </w:rPr>
      </w:pPr>
    </w:p>
    <w:p w14:paraId="50903E43" w14:textId="56D3292C" w:rsidR="00AE13CF" w:rsidRDefault="00AE13CF" w:rsidP="00AE13CF">
      <w:pPr>
        <w:tabs>
          <w:tab w:val="left" w:pos="1860"/>
        </w:tabs>
        <w:spacing w:line="276" w:lineRule="auto"/>
        <w:rPr>
          <w:rFonts w:ascii="Times New Roman" w:hAnsi="Times New Roman" w:cs="Times New Roman"/>
          <w:sz w:val="32"/>
          <w:szCs w:val="36"/>
        </w:rPr>
      </w:pPr>
    </w:p>
    <w:p w14:paraId="5C7C3344" w14:textId="23C7979D" w:rsidR="00AE13CF" w:rsidRDefault="00AE13CF">
      <w:pPr>
        <w:spacing w:line="276" w:lineRule="auto"/>
        <w:rPr>
          <w:rFonts w:ascii="Times New Roman" w:hAnsi="Times New Roman" w:cs="Times New Roman"/>
          <w:sz w:val="32"/>
          <w:szCs w:val="36"/>
        </w:rPr>
      </w:pPr>
    </w:p>
    <w:p w14:paraId="3B1028B1" w14:textId="3A822812" w:rsidR="00AE13CF" w:rsidRDefault="00AE13CF">
      <w:pPr>
        <w:spacing w:line="276" w:lineRule="auto"/>
        <w:rPr>
          <w:rFonts w:ascii="Times New Roman" w:hAnsi="Times New Roman" w:cs="Times New Roman"/>
          <w:sz w:val="32"/>
          <w:szCs w:val="36"/>
        </w:rPr>
      </w:pPr>
    </w:p>
    <w:p w14:paraId="2E47FD74" w14:textId="1AD3067D" w:rsidR="00FD7ECB" w:rsidRDefault="00FD7ECB">
      <w:pPr>
        <w:spacing w:line="276" w:lineRule="auto"/>
        <w:rPr>
          <w:rFonts w:ascii="Times New Roman" w:hAnsi="Times New Roman" w:cs="Times New Roman"/>
          <w:sz w:val="32"/>
          <w:szCs w:val="36"/>
        </w:rPr>
      </w:pPr>
    </w:p>
    <w:p w14:paraId="2CAC977E" w14:textId="743C8B72" w:rsidR="00FD7ECB" w:rsidRDefault="00FD7ECB">
      <w:pPr>
        <w:spacing w:line="276" w:lineRule="auto"/>
        <w:rPr>
          <w:rFonts w:ascii="Times New Roman" w:hAnsi="Times New Roman" w:cs="Times New Roman"/>
          <w:sz w:val="32"/>
          <w:szCs w:val="36"/>
        </w:rPr>
      </w:pPr>
    </w:p>
    <w:p w14:paraId="51BE89FA" w14:textId="15C01583" w:rsidR="00FD7ECB" w:rsidRDefault="00FD7ECB">
      <w:pPr>
        <w:spacing w:line="276" w:lineRule="auto"/>
        <w:rPr>
          <w:rFonts w:ascii="Times New Roman" w:hAnsi="Times New Roman" w:cs="Times New Roman"/>
          <w:sz w:val="32"/>
          <w:szCs w:val="36"/>
        </w:rPr>
      </w:pPr>
    </w:p>
    <w:p w14:paraId="05060654" w14:textId="532D7FC8" w:rsidR="00FD7ECB" w:rsidRDefault="00FD7ECB">
      <w:pPr>
        <w:spacing w:line="276" w:lineRule="auto"/>
        <w:rPr>
          <w:rFonts w:ascii="Times New Roman" w:hAnsi="Times New Roman" w:cs="Times New Roman"/>
          <w:sz w:val="32"/>
          <w:szCs w:val="36"/>
        </w:rPr>
      </w:pPr>
    </w:p>
    <w:p w14:paraId="138C0F80" w14:textId="77777777" w:rsidR="00FD7ECB" w:rsidRDefault="00FD7ECB">
      <w:pPr>
        <w:spacing w:line="276" w:lineRule="auto"/>
        <w:rPr>
          <w:rFonts w:ascii="Times New Roman" w:hAnsi="Times New Roman" w:cs="Times New Roman"/>
          <w:sz w:val="32"/>
          <w:szCs w:val="36"/>
        </w:rPr>
      </w:pPr>
    </w:p>
    <w:p w14:paraId="777E0BBC" w14:textId="77777777" w:rsidR="00AE13CF" w:rsidRDefault="00AE13CF">
      <w:pPr>
        <w:spacing w:line="276" w:lineRule="auto"/>
        <w:rPr>
          <w:rFonts w:ascii="Times New Roman" w:hAnsi="Times New Roman" w:cs="Times New Roman"/>
          <w:sz w:val="32"/>
          <w:szCs w:val="36"/>
        </w:rPr>
      </w:pPr>
    </w:p>
    <w:p w14:paraId="49248BEE" w14:textId="77777777" w:rsidR="00221355" w:rsidRPr="00221355" w:rsidRDefault="00FE55E0" w:rsidP="00221355">
      <w:pPr>
        <w:autoSpaceDE w:val="0"/>
        <w:autoSpaceDN w:val="0"/>
        <w:adjustRightInd w:val="0"/>
        <w:spacing w:before="120"/>
        <w:rPr>
          <w:rFonts w:ascii="Times New Roman" w:hAnsi="Times New Roman" w:cs="Times New Roman"/>
          <w:b/>
          <w:bCs/>
          <w:sz w:val="40"/>
          <w:szCs w:val="40"/>
        </w:rPr>
      </w:pPr>
      <w:r>
        <w:rPr>
          <w:rFonts w:ascii="Times New Roman" w:hAnsi="Times New Roman" w:cs="Times New Roman"/>
          <w:b/>
          <w:bCs/>
          <w:noProof/>
          <w:sz w:val="40"/>
          <w:szCs w:val="40"/>
        </w:rPr>
        <w:pict w14:anchorId="2BC36D14">
          <v:roundrect id="_x0000_s1039" style="position:absolute;margin-left:1.9pt;margin-top:-2.6pt;width:467.7pt;height:42.5pt;z-index:251665920" arcsize="10923f" fillcolor="#c2d69b [1942]" strokecolor="black [3213]" strokeweight="1pt">
            <v:fill color2="#9bbb59 [3206]" focus="50%" type="gradient"/>
            <v:shadow on="t" type="perspective" color="#4e6128 [1606]" offset="1pt" offset2="-3pt"/>
            <v:textbox style="mso-next-textbox:#_x0000_s1039">
              <w:txbxContent>
                <w:p w14:paraId="033C570F" w14:textId="77777777" w:rsidR="00221355" w:rsidRPr="00995D7C" w:rsidRDefault="00221355" w:rsidP="00221355">
                  <w:pPr>
                    <w:pStyle w:val="Zkladntext"/>
                    <w:spacing w:before="120" w:line="240" w:lineRule="auto"/>
                    <w:jc w:val="center"/>
                    <w:rPr>
                      <w:b/>
                      <w:bCs/>
                      <w:sz w:val="28"/>
                      <w:szCs w:val="28"/>
                    </w:rPr>
                  </w:pPr>
                  <w:r w:rsidRPr="00995D7C">
                    <w:rPr>
                      <w:b/>
                      <w:bCs/>
                      <w:sz w:val="28"/>
                      <w:szCs w:val="28"/>
                    </w:rPr>
                    <w:t>4   UČEBNÍ PLÁN</w:t>
                  </w:r>
                </w:p>
                <w:p w14:paraId="3CE4962B" w14:textId="77777777" w:rsidR="00221355" w:rsidRDefault="00221355" w:rsidP="00221355"/>
              </w:txbxContent>
            </v:textbox>
          </v:roundrect>
        </w:pict>
      </w:r>
    </w:p>
    <w:p w14:paraId="1A1917D5" w14:textId="77777777" w:rsidR="00221355" w:rsidRPr="00221355" w:rsidRDefault="00221355" w:rsidP="00221355">
      <w:pPr>
        <w:autoSpaceDE w:val="0"/>
        <w:autoSpaceDN w:val="0"/>
        <w:adjustRightInd w:val="0"/>
        <w:spacing w:before="120"/>
        <w:rPr>
          <w:rFonts w:ascii="Times New Roman" w:hAnsi="Times New Roman" w:cs="Times New Roman"/>
          <w:b/>
          <w:bCs/>
          <w:sz w:val="40"/>
          <w:szCs w:val="40"/>
        </w:rPr>
      </w:pPr>
    </w:p>
    <w:p w14:paraId="4FB40F35" w14:textId="77777777" w:rsidR="00221355" w:rsidRPr="00995D7C" w:rsidRDefault="00221355" w:rsidP="00221355">
      <w:pPr>
        <w:autoSpaceDE w:val="0"/>
        <w:autoSpaceDN w:val="0"/>
        <w:adjustRightInd w:val="0"/>
        <w:spacing w:before="120"/>
        <w:ind w:firstLine="709"/>
        <w:jc w:val="both"/>
        <w:rPr>
          <w:rFonts w:ascii="Times New Roman" w:hAnsi="Times New Roman" w:cs="Times New Roman"/>
          <w:sz w:val="22"/>
          <w:szCs w:val="22"/>
        </w:rPr>
      </w:pPr>
      <w:r w:rsidRPr="00995D7C">
        <w:rPr>
          <w:rFonts w:ascii="Times New Roman" w:hAnsi="Times New Roman" w:cs="Times New Roman"/>
          <w:sz w:val="22"/>
          <w:szCs w:val="22"/>
        </w:rPr>
        <w:t xml:space="preserve">Vzdělávací a výchovný proces je </w:t>
      </w:r>
      <w:r w:rsidRPr="00995D7C">
        <w:rPr>
          <w:rFonts w:ascii="Times New Roman" w:hAnsi="Times New Roman" w:cs="Times New Roman"/>
          <w:i/>
          <w:iCs/>
          <w:sz w:val="22"/>
          <w:szCs w:val="22"/>
        </w:rPr>
        <w:t>v Rámcovém vzd</w:t>
      </w:r>
      <w:r w:rsidRPr="00995D7C">
        <w:rPr>
          <w:rFonts w:ascii="Times New Roman" w:hAnsi="Times New Roman" w:cs="Times New Roman"/>
          <w:sz w:val="22"/>
          <w:szCs w:val="22"/>
        </w:rPr>
        <w:t>ě</w:t>
      </w:r>
      <w:r w:rsidRPr="00995D7C">
        <w:rPr>
          <w:rFonts w:ascii="Times New Roman" w:hAnsi="Times New Roman" w:cs="Times New Roman"/>
          <w:i/>
          <w:iCs/>
          <w:sz w:val="22"/>
          <w:szCs w:val="22"/>
        </w:rPr>
        <w:t>lávacím programu základního vzd</w:t>
      </w:r>
      <w:r w:rsidRPr="00995D7C">
        <w:rPr>
          <w:rFonts w:ascii="Times New Roman" w:hAnsi="Times New Roman" w:cs="Times New Roman"/>
          <w:sz w:val="22"/>
          <w:szCs w:val="22"/>
        </w:rPr>
        <w:t>ě</w:t>
      </w:r>
      <w:r w:rsidRPr="00995D7C">
        <w:rPr>
          <w:rFonts w:ascii="Times New Roman" w:hAnsi="Times New Roman" w:cs="Times New Roman"/>
          <w:i/>
          <w:iCs/>
          <w:sz w:val="22"/>
          <w:szCs w:val="22"/>
        </w:rPr>
        <w:t xml:space="preserve">lávání (RVZ ZV) </w:t>
      </w:r>
      <w:r w:rsidRPr="00995D7C">
        <w:rPr>
          <w:rFonts w:ascii="Times New Roman" w:hAnsi="Times New Roman" w:cs="Times New Roman"/>
          <w:sz w:val="22"/>
          <w:szCs w:val="22"/>
        </w:rPr>
        <w:t>rozdělen na 1. stupni ZŠ na dvě období:</w:t>
      </w:r>
    </w:p>
    <w:p w14:paraId="49B8535F" w14:textId="77777777" w:rsidR="00221355" w:rsidRPr="00995D7C" w:rsidRDefault="00221355" w:rsidP="00221355">
      <w:pPr>
        <w:autoSpaceDE w:val="0"/>
        <w:autoSpaceDN w:val="0"/>
        <w:adjustRightInd w:val="0"/>
        <w:jc w:val="both"/>
        <w:rPr>
          <w:rFonts w:ascii="Times New Roman" w:hAnsi="Times New Roman" w:cs="Times New Roman"/>
          <w:b/>
          <w:bCs/>
          <w:sz w:val="22"/>
          <w:szCs w:val="22"/>
        </w:rPr>
      </w:pPr>
      <w:r w:rsidRPr="00995D7C">
        <w:rPr>
          <w:rFonts w:ascii="Times New Roman" w:hAnsi="Times New Roman" w:cs="Times New Roman"/>
          <w:b/>
          <w:bCs/>
          <w:sz w:val="22"/>
          <w:szCs w:val="22"/>
        </w:rPr>
        <w:t>-</w:t>
      </w:r>
      <w:r w:rsidRPr="00995D7C">
        <w:rPr>
          <w:rFonts w:ascii="Times New Roman" w:hAnsi="Times New Roman" w:cs="Times New Roman"/>
          <w:b/>
          <w:bCs/>
          <w:sz w:val="22"/>
          <w:szCs w:val="22"/>
        </w:rPr>
        <w:tab/>
        <w:t>1. období – 1. - 3. ročník;</w:t>
      </w:r>
    </w:p>
    <w:p w14:paraId="3F634BAA" w14:textId="77777777" w:rsidR="00221355" w:rsidRPr="00995D7C" w:rsidRDefault="00221355" w:rsidP="00221355">
      <w:pPr>
        <w:autoSpaceDE w:val="0"/>
        <w:autoSpaceDN w:val="0"/>
        <w:adjustRightInd w:val="0"/>
        <w:jc w:val="both"/>
        <w:rPr>
          <w:rFonts w:ascii="Times New Roman" w:hAnsi="Times New Roman" w:cs="Times New Roman"/>
          <w:b/>
          <w:bCs/>
          <w:sz w:val="22"/>
          <w:szCs w:val="22"/>
        </w:rPr>
      </w:pPr>
      <w:r w:rsidRPr="00995D7C">
        <w:rPr>
          <w:rFonts w:ascii="Times New Roman" w:hAnsi="Times New Roman" w:cs="Times New Roman"/>
          <w:b/>
          <w:bCs/>
          <w:sz w:val="22"/>
          <w:szCs w:val="22"/>
        </w:rPr>
        <w:t>-</w:t>
      </w:r>
      <w:r w:rsidRPr="00995D7C">
        <w:rPr>
          <w:rFonts w:ascii="Times New Roman" w:hAnsi="Times New Roman" w:cs="Times New Roman"/>
          <w:b/>
          <w:bCs/>
          <w:sz w:val="22"/>
          <w:szCs w:val="22"/>
        </w:rPr>
        <w:tab/>
        <w:t>2. období – 4. - 5. ročník.</w:t>
      </w:r>
    </w:p>
    <w:p w14:paraId="5F5A7EAA" w14:textId="77777777" w:rsidR="00221355" w:rsidRPr="00995D7C" w:rsidRDefault="00221355" w:rsidP="00221355">
      <w:pPr>
        <w:autoSpaceDE w:val="0"/>
        <w:autoSpaceDN w:val="0"/>
        <w:adjustRightInd w:val="0"/>
        <w:spacing w:before="120"/>
        <w:ind w:firstLine="708"/>
        <w:jc w:val="both"/>
        <w:rPr>
          <w:rFonts w:ascii="Times New Roman" w:hAnsi="Times New Roman" w:cs="Times New Roman"/>
          <w:sz w:val="22"/>
          <w:szCs w:val="22"/>
        </w:rPr>
      </w:pPr>
      <w:r w:rsidRPr="00995D7C">
        <w:rPr>
          <w:rFonts w:ascii="Times New Roman" w:hAnsi="Times New Roman" w:cs="Times New Roman"/>
          <w:sz w:val="22"/>
          <w:szCs w:val="22"/>
        </w:rPr>
        <w:t xml:space="preserve">Každé vzdělávací období má své specifické cíle a stanovené očekávané výstupy, které jsou pro 2. období závazné. </w:t>
      </w:r>
      <w:r w:rsidRPr="00995D7C">
        <w:rPr>
          <w:rFonts w:ascii="Times New Roman" w:hAnsi="Times New Roman" w:cs="Times New Roman"/>
          <w:i/>
          <w:sz w:val="22"/>
          <w:szCs w:val="22"/>
        </w:rPr>
        <w:t>RVP ZV</w:t>
      </w:r>
      <w:r w:rsidRPr="00995D7C">
        <w:rPr>
          <w:rFonts w:ascii="Times New Roman" w:hAnsi="Times New Roman" w:cs="Times New Roman"/>
          <w:sz w:val="22"/>
          <w:szCs w:val="22"/>
        </w:rPr>
        <w:t xml:space="preserve"> stanovuje očekávané výstupy na konci 3. ročníku orientačně. Učivo je chápáno jako </w:t>
      </w:r>
      <w:r w:rsidRPr="00995D7C">
        <w:rPr>
          <w:rFonts w:ascii="Times New Roman" w:hAnsi="Times New Roman" w:cs="Times New Roman"/>
          <w:i/>
          <w:iCs/>
          <w:sz w:val="22"/>
          <w:szCs w:val="22"/>
        </w:rPr>
        <w:t>prost</w:t>
      </w:r>
      <w:r w:rsidRPr="00995D7C">
        <w:rPr>
          <w:rFonts w:ascii="Times New Roman" w:hAnsi="Times New Roman" w:cs="Times New Roman"/>
          <w:sz w:val="22"/>
          <w:szCs w:val="22"/>
        </w:rPr>
        <w:t>ř</w:t>
      </w:r>
      <w:r w:rsidRPr="00995D7C">
        <w:rPr>
          <w:rFonts w:ascii="Times New Roman" w:hAnsi="Times New Roman" w:cs="Times New Roman"/>
          <w:i/>
          <w:iCs/>
          <w:sz w:val="22"/>
          <w:szCs w:val="22"/>
        </w:rPr>
        <w:t>edek k dosažení o</w:t>
      </w:r>
      <w:r w:rsidRPr="00995D7C">
        <w:rPr>
          <w:rFonts w:ascii="Times New Roman" w:hAnsi="Times New Roman" w:cs="Times New Roman"/>
          <w:sz w:val="22"/>
          <w:szCs w:val="22"/>
        </w:rPr>
        <w:t>č</w:t>
      </w:r>
      <w:r w:rsidRPr="00995D7C">
        <w:rPr>
          <w:rFonts w:ascii="Times New Roman" w:hAnsi="Times New Roman" w:cs="Times New Roman"/>
          <w:i/>
          <w:iCs/>
          <w:sz w:val="22"/>
          <w:szCs w:val="22"/>
        </w:rPr>
        <w:t>ekávaných výstup</w:t>
      </w:r>
      <w:r w:rsidRPr="00995D7C">
        <w:rPr>
          <w:rFonts w:ascii="Times New Roman" w:hAnsi="Times New Roman" w:cs="Times New Roman"/>
          <w:sz w:val="22"/>
          <w:szCs w:val="22"/>
        </w:rPr>
        <w:t>ů a představuje závazný výčet témat, námětů a činností.</w:t>
      </w:r>
    </w:p>
    <w:p w14:paraId="2DBA2BA8" w14:textId="77777777" w:rsidR="00221355" w:rsidRPr="00995D7C" w:rsidRDefault="00221355" w:rsidP="00221355">
      <w:pPr>
        <w:autoSpaceDE w:val="0"/>
        <w:autoSpaceDN w:val="0"/>
        <w:adjustRightInd w:val="0"/>
        <w:spacing w:before="120"/>
        <w:jc w:val="both"/>
        <w:rPr>
          <w:rFonts w:ascii="Times New Roman" w:hAnsi="Times New Roman" w:cs="Times New Roman"/>
          <w:b/>
          <w:sz w:val="22"/>
          <w:szCs w:val="22"/>
        </w:rPr>
      </w:pPr>
      <w:r w:rsidRPr="00995D7C">
        <w:rPr>
          <w:rFonts w:ascii="Times New Roman" w:hAnsi="Times New Roman" w:cs="Times New Roman"/>
          <w:b/>
          <w:sz w:val="22"/>
          <w:szCs w:val="22"/>
        </w:rPr>
        <w:t>Celková povinná časová dotace</w:t>
      </w:r>
      <w:r w:rsidRPr="00995D7C">
        <w:rPr>
          <w:rFonts w:ascii="Times New Roman" w:hAnsi="Times New Roman" w:cs="Times New Roman"/>
          <w:sz w:val="22"/>
          <w:szCs w:val="22"/>
        </w:rPr>
        <w:t xml:space="preserve"> je pro 1. stupeň základního vzdělávání je v </w:t>
      </w:r>
      <w:r w:rsidRPr="00995D7C">
        <w:rPr>
          <w:rFonts w:ascii="Times New Roman" w:hAnsi="Times New Roman" w:cs="Times New Roman"/>
          <w:i/>
          <w:sz w:val="22"/>
          <w:szCs w:val="22"/>
        </w:rPr>
        <w:t xml:space="preserve">Rámcovém učebním plánu (RUP) </w:t>
      </w:r>
      <w:r w:rsidRPr="00995D7C">
        <w:rPr>
          <w:rFonts w:ascii="Times New Roman" w:hAnsi="Times New Roman" w:cs="Times New Roman"/>
          <w:sz w:val="22"/>
          <w:szCs w:val="22"/>
        </w:rPr>
        <w:t xml:space="preserve">stanovena na </w:t>
      </w:r>
      <w:r w:rsidRPr="00995D7C">
        <w:rPr>
          <w:rFonts w:ascii="Times New Roman" w:hAnsi="Times New Roman" w:cs="Times New Roman"/>
          <w:b/>
          <w:sz w:val="22"/>
          <w:szCs w:val="22"/>
        </w:rPr>
        <w:t>118 hodin.</w:t>
      </w:r>
    </w:p>
    <w:p w14:paraId="5A299516" w14:textId="77777777" w:rsidR="00221355" w:rsidRPr="00995D7C" w:rsidRDefault="00221355" w:rsidP="00221355">
      <w:pPr>
        <w:autoSpaceDE w:val="0"/>
        <w:autoSpaceDN w:val="0"/>
        <w:adjustRightInd w:val="0"/>
        <w:spacing w:before="120"/>
        <w:jc w:val="both"/>
        <w:rPr>
          <w:rFonts w:ascii="Times New Roman" w:hAnsi="Times New Roman" w:cs="Times New Roman"/>
          <w:sz w:val="22"/>
          <w:szCs w:val="22"/>
        </w:rPr>
      </w:pPr>
      <w:r w:rsidRPr="00995D7C">
        <w:rPr>
          <w:rFonts w:ascii="Times New Roman" w:hAnsi="Times New Roman" w:cs="Times New Roman"/>
          <w:b/>
          <w:sz w:val="22"/>
          <w:szCs w:val="22"/>
        </w:rPr>
        <w:t>Týdenní hodinová dotace</w:t>
      </w:r>
      <w:r w:rsidRPr="00995D7C">
        <w:rPr>
          <w:rFonts w:ascii="Times New Roman" w:hAnsi="Times New Roman" w:cs="Times New Roman"/>
          <w:sz w:val="22"/>
          <w:szCs w:val="22"/>
        </w:rPr>
        <w:t xml:space="preserve"> je V RUP ZV stanovena:</w:t>
      </w:r>
    </w:p>
    <w:p w14:paraId="08494AA8" w14:textId="77777777" w:rsidR="00221355" w:rsidRPr="00995D7C" w:rsidRDefault="00221355" w:rsidP="00221355">
      <w:pPr>
        <w:autoSpaceDE w:val="0"/>
        <w:autoSpaceDN w:val="0"/>
        <w:adjustRightInd w:val="0"/>
        <w:jc w:val="both"/>
        <w:rPr>
          <w:rFonts w:ascii="Times New Roman" w:hAnsi="Times New Roman" w:cs="Times New Roman"/>
          <w:b/>
          <w:bCs/>
          <w:sz w:val="22"/>
          <w:szCs w:val="22"/>
        </w:rPr>
      </w:pPr>
      <w:r w:rsidRPr="00995D7C">
        <w:rPr>
          <w:rFonts w:ascii="Times New Roman" w:hAnsi="Times New Roman" w:cs="Times New Roman"/>
          <w:b/>
          <w:bCs/>
          <w:sz w:val="22"/>
          <w:szCs w:val="22"/>
        </w:rPr>
        <w:t>-</w:t>
      </w:r>
      <w:r w:rsidRPr="00995D7C">
        <w:rPr>
          <w:rFonts w:ascii="Times New Roman" w:hAnsi="Times New Roman" w:cs="Times New Roman"/>
          <w:b/>
          <w:bCs/>
          <w:sz w:val="22"/>
          <w:szCs w:val="22"/>
        </w:rPr>
        <w:tab/>
        <w:t>pro 1. – 2. ročník maximálně 22 hodin, minimálně 18 hodin;</w:t>
      </w:r>
    </w:p>
    <w:p w14:paraId="7EC1C474" w14:textId="77777777" w:rsidR="00221355" w:rsidRPr="00995D7C" w:rsidRDefault="00221355" w:rsidP="00221355">
      <w:pPr>
        <w:autoSpaceDE w:val="0"/>
        <w:autoSpaceDN w:val="0"/>
        <w:adjustRightInd w:val="0"/>
        <w:jc w:val="both"/>
        <w:rPr>
          <w:rFonts w:ascii="Times New Roman" w:hAnsi="Times New Roman" w:cs="Times New Roman"/>
          <w:b/>
          <w:bCs/>
          <w:sz w:val="22"/>
          <w:szCs w:val="22"/>
        </w:rPr>
      </w:pPr>
      <w:r w:rsidRPr="00995D7C">
        <w:rPr>
          <w:rFonts w:ascii="Times New Roman" w:hAnsi="Times New Roman" w:cs="Times New Roman"/>
          <w:b/>
          <w:bCs/>
          <w:sz w:val="22"/>
          <w:szCs w:val="22"/>
        </w:rPr>
        <w:t>-</w:t>
      </w:r>
      <w:r w:rsidRPr="00995D7C">
        <w:rPr>
          <w:rFonts w:ascii="Times New Roman" w:hAnsi="Times New Roman" w:cs="Times New Roman"/>
          <w:b/>
          <w:bCs/>
          <w:sz w:val="22"/>
          <w:szCs w:val="22"/>
        </w:rPr>
        <w:tab/>
        <w:t>pro 3. – 5. ročník maximálně 26 hodin, minimálně 22 hodin.</w:t>
      </w:r>
    </w:p>
    <w:p w14:paraId="6A9A8389" w14:textId="77777777" w:rsidR="00221355" w:rsidRPr="00995D7C" w:rsidRDefault="00221355" w:rsidP="00221355">
      <w:pPr>
        <w:autoSpaceDE w:val="0"/>
        <w:autoSpaceDN w:val="0"/>
        <w:adjustRightInd w:val="0"/>
        <w:spacing w:before="120"/>
        <w:jc w:val="both"/>
        <w:rPr>
          <w:rFonts w:ascii="Times New Roman" w:hAnsi="Times New Roman" w:cs="Times New Roman"/>
          <w:bCs/>
          <w:sz w:val="22"/>
          <w:szCs w:val="22"/>
        </w:rPr>
      </w:pPr>
      <w:r w:rsidRPr="00995D7C">
        <w:rPr>
          <w:rFonts w:ascii="Times New Roman" w:hAnsi="Times New Roman" w:cs="Times New Roman"/>
          <w:b/>
          <w:bCs/>
          <w:sz w:val="22"/>
          <w:szCs w:val="22"/>
        </w:rPr>
        <w:t xml:space="preserve">Disponibilní časová dotace </w:t>
      </w:r>
      <w:r w:rsidRPr="00995D7C">
        <w:rPr>
          <w:rFonts w:ascii="Times New Roman" w:hAnsi="Times New Roman" w:cs="Times New Roman"/>
          <w:bCs/>
          <w:sz w:val="22"/>
          <w:szCs w:val="22"/>
        </w:rPr>
        <w:t>je pro 1. stupeň ZŠ stanovena na</w:t>
      </w:r>
      <w:r w:rsidRPr="00995D7C">
        <w:rPr>
          <w:rFonts w:ascii="Times New Roman" w:hAnsi="Times New Roman" w:cs="Times New Roman"/>
          <w:b/>
          <w:bCs/>
          <w:sz w:val="22"/>
          <w:szCs w:val="22"/>
        </w:rPr>
        <w:t xml:space="preserve"> 16 hodin. </w:t>
      </w:r>
      <w:r w:rsidRPr="00995D7C">
        <w:rPr>
          <w:rFonts w:ascii="Times New Roman" w:hAnsi="Times New Roman" w:cs="Times New Roman"/>
          <w:bCs/>
          <w:sz w:val="22"/>
          <w:szCs w:val="22"/>
        </w:rPr>
        <w:t>Její celé využití je závazné.</w:t>
      </w:r>
    </w:p>
    <w:p w14:paraId="44B5001A" w14:textId="77777777" w:rsidR="00221355" w:rsidRPr="00995D7C" w:rsidRDefault="00221355" w:rsidP="00221355">
      <w:pPr>
        <w:spacing w:before="12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Disponibilní časová dotace je určena:</w:t>
      </w:r>
    </w:p>
    <w:p w14:paraId="6ED1BD69"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nabídce a realizaci volitelných vzdělávacích obsahů, které musejí vycházet z cílů základního vzdělávání a rozvíjet klíčové kompetence žáků;</w:t>
      </w:r>
    </w:p>
    <w:p w14:paraId="7F5C486C"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posílení časové dotace jednotlivých vzdělávacích oblastí a vzdělávacích oborů nad rámec vymezené minimální časové dotace;</w:t>
      </w:r>
    </w:p>
    <w:p w14:paraId="12534B00"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vytváření časové dotace pro realizaci dalších povinných vzdělávacích obsahů dotvářejících zaměření školy;</w:t>
      </w:r>
    </w:p>
    <w:p w14:paraId="20710AE8"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realizaci průřezových témat;</w:t>
      </w:r>
    </w:p>
    <w:p w14:paraId="2BBC19D5"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realizaci doplňujících vzdělávacích oborů, pokud budou v ŠVP zařazeny jako povinný či volitelný obsah;</w:t>
      </w:r>
    </w:p>
    <w:p w14:paraId="6A37D904"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color w:val="000000" w:themeColor="text1"/>
          <w:sz w:val="22"/>
          <w:szCs w:val="22"/>
        </w:rPr>
      </w:pPr>
      <w:r w:rsidRPr="00995D7C">
        <w:rPr>
          <w:rFonts w:ascii="Times New Roman" w:hAnsi="Times New Roman" w:cs="Times New Roman"/>
          <w:color w:val="000000" w:themeColor="text1"/>
          <w:sz w:val="22"/>
          <w:szCs w:val="22"/>
        </w:rPr>
        <w:t>k posílení časové dotace TV zpravidla ve dvou po sobě následujících ročnících 1. stupně, kde probíhá výuka plavání;</w:t>
      </w:r>
    </w:p>
    <w:p w14:paraId="7B8D6A15" w14:textId="77777777" w:rsidR="00221355" w:rsidRPr="00995D7C" w:rsidRDefault="00221355" w:rsidP="00221355">
      <w:pPr>
        <w:tabs>
          <w:tab w:val="num" w:pos="360"/>
          <w:tab w:val="left" w:pos="567"/>
        </w:tabs>
        <w:spacing w:before="40"/>
        <w:ind w:left="360" w:hanging="360"/>
        <w:jc w:val="both"/>
        <w:rPr>
          <w:rFonts w:ascii="Times New Roman" w:hAnsi="Times New Roman" w:cs="Times New Roman"/>
          <w:sz w:val="22"/>
          <w:szCs w:val="22"/>
        </w:rPr>
      </w:pPr>
      <w:r w:rsidRPr="00995D7C">
        <w:rPr>
          <w:rFonts w:ascii="Times New Roman" w:hAnsi="Times New Roman" w:cs="Times New Roman"/>
          <w:color w:val="000000" w:themeColor="text1"/>
          <w:sz w:val="22"/>
          <w:szCs w:val="22"/>
        </w:rPr>
        <w:t xml:space="preserve">k výuce vzdělávacích obsahů podporujících vzdělávání žáků se speciálními vzdělávacími </w:t>
      </w:r>
      <w:r w:rsidRPr="00995D7C">
        <w:rPr>
          <w:rFonts w:ascii="Times New Roman" w:hAnsi="Times New Roman" w:cs="Times New Roman"/>
          <w:sz w:val="22"/>
          <w:szCs w:val="22"/>
        </w:rPr>
        <w:t>potřebami (např. v rámci předmětů speciálně pedagogické péče);</w:t>
      </w:r>
    </w:p>
    <w:p w14:paraId="7B2B9C97" w14:textId="77777777" w:rsidR="00221355" w:rsidRPr="00995D7C" w:rsidRDefault="00221355" w:rsidP="00374010">
      <w:pPr>
        <w:numPr>
          <w:ilvl w:val="0"/>
          <w:numId w:val="10"/>
        </w:numPr>
        <w:tabs>
          <w:tab w:val="left" w:pos="567"/>
        </w:tabs>
        <w:spacing w:before="40"/>
        <w:jc w:val="both"/>
        <w:rPr>
          <w:rFonts w:ascii="Times New Roman" w:hAnsi="Times New Roman" w:cs="Times New Roman"/>
          <w:sz w:val="22"/>
          <w:szCs w:val="22"/>
        </w:rPr>
      </w:pPr>
      <w:r w:rsidRPr="00995D7C">
        <w:rPr>
          <w:rFonts w:ascii="Times New Roman" w:hAnsi="Times New Roman" w:cs="Times New Roman"/>
          <w:sz w:val="22"/>
          <w:szCs w:val="22"/>
        </w:rPr>
        <w:t xml:space="preserve">k realizaci vzdělávacího obsahu </w:t>
      </w:r>
      <w:proofErr w:type="gramStart"/>
      <w:r w:rsidRPr="00995D7C">
        <w:rPr>
          <w:rFonts w:ascii="Times New Roman" w:hAnsi="Times New Roman" w:cs="Times New Roman"/>
          <w:sz w:val="22"/>
          <w:szCs w:val="22"/>
        </w:rPr>
        <w:t>Češtiny</w:t>
      </w:r>
      <w:proofErr w:type="gramEnd"/>
      <w:r w:rsidRPr="00995D7C">
        <w:rPr>
          <w:rFonts w:ascii="Times New Roman" w:hAnsi="Times New Roman" w:cs="Times New Roman"/>
          <w:sz w:val="22"/>
          <w:szCs w:val="22"/>
        </w:rPr>
        <w:t xml:space="preserve"> jako druhého jazyka pro žáky s nedostatečnou znalostí vyučovacího jazyka (lze využít </w:t>
      </w:r>
      <w:hyperlink r:id="rId14" w:history="1">
        <w:r w:rsidRPr="00995D7C">
          <w:rPr>
            <w:rFonts w:ascii="Times New Roman" w:hAnsi="Times New Roman" w:cs="Times New Roman"/>
            <w:color w:val="0000FF"/>
            <w:sz w:val="22"/>
            <w:szCs w:val="22"/>
            <w:u w:val="single"/>
          </w:rPr>
          <w:t>Kurikulum češtiny jako druhého jazyka pro základní vzdělávání</w:t>
        </w:r>
      </w:hyperlink>
      <w:r w:rsidRPr="00995D7C">
        <w:rPr>
          <w:rFonts w:ascii="Times New Roman" w:hAnsi="Times New Roman" w:cs="Times New Roman"/>
          <w:sz w:val="22"/>
          <w:szCs w:val="22"/>
        </w:rPr>
        <w:t>).</w:t>
      </w:r>
    </w:p>
    <w:p w14:paraId="53233B86" w14:textId="77777777" w:rsidR="00221355" w:rsidRPr="00221355" w:rsidRDefault="00221355" w:rsidP="00221355">
      <w:pPr>
        <w:tabs>
          <w:tab w:val="left" w:pos="567"/>
        </w:tabs>
        <w:spacing w:before="40"/>
        <w:ind w:left="567"/>
        <w:jc w:val="both"/>
        <w:rPr>
          <w:rFonts w:ascii="Times New Roman" w:hAnsi="Times New Roman" w:cs="Times New Roman"/>
          <w:sz w:val="22"/>
          <w:szCs w:val="22"/>
        </w:rPr>
      </w:pPr>
    </w:p>
    <w:p w14:paraId="09AF6876" w14:textId="77777777" w:rsidR="00221355" w:rsidRPr="00221355" w:rsidRDefault="00221355" w:rsidP="00221355">
      <w:pPr>
        <w:autoSpaceDE w:val="0"/>
        <w:autoSpaceDN w:val="0"/>
        <w:adjustRightInd w:val="0"/>
        <w:spacing w:before="120"/>
        <w:jc w:val="both"/>
        <w:rPr>
          <w:rFonts w:ascii="Times New Roman" w:hAnsi="Times New Roman" w:cs="Times New Roman"/>
          <w:b/>
          <w:bCs/>
          <w:sz w:val="28"/>
        </w:rPr>
      </w:pPr>
    </w:p>
    <w:p w14:paraId="2947361C" w14:textId="77777777" w:rsidR="00221355" w:rsidRPr="00221355" w:rsidRDefault="00221355" w:rsidP="00221355">
      <w:pPr>
        <w:autoSpaceDE w:val="0"/>
        <w:autoSpaceDN w:val="0"/>
        <w:adjustRightInd w:val="0"/>
        <w:spacing w:before="120"/>
        <w:jc w:val="both"/>
        <w:rPr>
          <w:rFonts w:ascii="Times New Roman" w:hAnsi="Times New Roman" w:cs="Times New Roman"/>
          <w:b/>
          <w:bCs/>
          <w:sz w:val="28"/>
        </w:rPr>
      </w:pPr>
    </w:p>
    <w:p w14:paraId="2BF38F57" w14:textId="77777777" w:rsidR="00221355" w:rsidRPr="00221355" w:rsidRDefault="00221355" w:rsidP="00221355">
      <w:pPr>
        <w:autoSpaceDE w:val="0"/>
        <w:autoSpaceDN w:val="0"/>
        <w:adjustRightInd w:val="0"/>
        <w:spacing w:before="120"/>
        <w:jc w:val="both"/>
        <w:rPr>
          <w:rFonts w:ascii="Times New Roman" w:hAnsi="Times New Roman" w:cs="Times New Roman"/>
          <w:b/>
          <w:bCs/>
          <w:sz w:val="28"/>
        </w:rPr>
      </w:pPr>
    </w:p>
    <w:p w14:paraId="39CEB4CD" w14:textId="77777777" w:rsidR="00221355" w:rsidRPr="00221355" w:rsidRDefault="00221355" w:rsidP="00221355">
      <w:pPr>
        <w:autoSpaceDE w:val="0"/>
        <w:autoSpaceDN w:val="0"/>
        <w:adjustRightInd w:val="0"/>
        <w:spacing w:before="120"/>
        <w:jc w:val="both"/>
        <w:rPr>
          <w:rFonts w:ascii="Times New Roman" w:hAnsi="Times New Roman" w:cs="Times New Roman"/>
          <w:b/>
          <w:bCs/>
          <w:sz w:val="28"/>
        </w:rPr>
      </w:pPr>
    </w:p>
    <w:p w14:paraId="49FAFF27" w14:textId="77777777" w:rsidR="00221355" w:rsidRPr="00221355" w:rsidRDefault="00221355" w:rsidP="00221355">
      <w:pPr>
        <w:spacing w:line="276" w:lineRule="auto"/>
        <w:rPr>
          <w:rFonts w:ascii="Times New Roman" w:hAnsi="Times New Roman" w:cs="Times New Roman"/>
          <w:b/>
          <w:bCs/>
          <w:sz w:val="28"/>
        </w:rPr>
      </w:pPr>
      <w:bookmarkStart w:id="1" w:name="_Hlk218515283"/>
    </w:p>
    <w:p w14:paraId="3D1B5D79" w14:textId="77777777" w:rsidR="00221355" w:rsidRPr="00221355" w:rsidRDefault="00221355" w:rsidP="00221355">
      <w:pPr>
        <w:spacing w:line="276" w:lineRule="auto"/>
        <w:rPr>
          <w:rFonts w:ascii="Times New Roman" w:hAnsi="Times New Roman" w:cs="Times New Roman"/>
          <w:b/>
          <w:bCs/>
          <w:sz w:val="28"/>
        </w:rPr>
        <w:sectPr w:rsidR="00221355" w:rsidRPr="00221355" w:rsidSect="00D034ED">
          <w:footerReference w:type="even" r:id="rId15"/>
          <w:footerReference w:type="default" r:id="rId16"/>
          <w:footerReference w:type="first" r:id="rId17"/>
          <w:pgSz w:w="11906" w:h="16838"/>
          <w:pgMar w:top="1417" w:right="1417" w:bottom="1417" w:left="1417" w:header="708" w:footer="708" w:gutter="0"/>
          <w:pgNumType w:start="12"/>
          <w:cols w:space="708"/>
          <w:docGrid w:linePitch="360"/>
        </w:sectPr>
      </w:pPr>
    </w:p>
    <w:bookmarkEnd w:id="1"/>
    <w:p w14:paraId="5DDDD0C8" w14:textId="77777777" w:rsidR="00221355" w:rsidRPr="00221355" w:rsidRDefault="00221355" w:rsidP="00221355">
      <w:pPr>
        <w:rPr>
          <w:rFonts w:ascii="Times New Roman" w:hAnsi="Times New Roman" w:cs="Times New Roman"/>
          <w:b/>
          <w:bCs/>
        </w:rPr>
      </w:pPr>
      <w:r w:rsidRPr="00221355">
        <w:rPr>
          <w:rFonts w:ascii="Times New Roman" w:hAnsi="Times New Roman" w:cs="Times New Roman"/>
          <w:b/>
          <w:bCs/>
        </w:rPr>
        <w:lastRenderedPageBreak/>
        <w:t>4.1</w:t>
      </w:r>
      <w:r w:rsidRPr="00221355">
        <w:rPr>
          <w:rFonts w:ascii="Times New Roman" w:hAnsi="Times New Roman" w:cs="Times New Roman"/>
          <w:b/>
          <w:bCs/>
        </w:rPr>
        <w:tab/>
        <w:t>Tabulka učebního plánu</w:t>
      </w:r>
    </w:p>
    <w:p w14:paraId="219F8317" w14:textId="77777777" w:rsidR="00221355" w:rsidRPr="00221355" w:rsidRDefault="00221355" w:rsidP="00221355">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CellMar>
          <w:left w:w="70" w:type="dxa"/>
          <w:right w:w="70" w:type="dxa"/>
        </w:tblCellMar>
        <w:tblLook w:val="0000" w:firstRow="0" w:lastRow="0" w:firstColumn="0" w:lastColumn="0" w:noHBand="0" w:noVBand="0"/>
      </w:tblPr>
      <w:tblGrid>
        <w:gridCol w:w="2410"/>
        <w:gridCol w:w="2520"/>
        <w:gridCol w:w="1080"/>
        <w:gridCol w:w="1080"/>
        <w:gridCol w:w="1080"/>
        <w:gridCol w:w="1080"/>
        <w:gridCol w:w="1080"/>
        <w:gridCol w:w="1440"/>
        <w:gridCol w:w="1260"/>
        <w:gridCol w:w="1112"/>
      </w:tblGrid>
      <w:tr w:rsidR="00221355" w:rsidRPr="00221355" w14:paraId="53243D84" w14:textId="77777777" w:rsidTr="00165452">
        <w:trPr>
          <w:trHeight w:val="697"/>
        </w:trPr>
        <w:tc>
          <w:tcPr>
            <w:tcW w:w="2410" w:type="dxa"/>
            <w:tcBorders>
              <w:top w:val="thinThickSmallGap" w:sz="24" w:space="0" w:color="auto"/>
              <w:left w:val="thinThickSmallGap" w:sz="24" w:space="0" w:color="auto"/>
              <w:bottom w:val="thinThickSmallGap" w:sz="24" w:space="0" w:color="auto"/>
            </w:tcBorders>
            <w:shd w:val="clear" w:color="auto" w:fill="D6E3BC" w:themeFill="accent3" w:themeFillTint="66"/>
            <w:vAlign w:val="center"/>
          </w:tcPr>
          <w:p w14:paraId="7F74DB8C"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Vzdělávací oblast</w:t>
            </w:r>
          </w:p>
        </w:tc>
        <w:tc>
          <w:tcPr>
            <w:tcW w:w="2520" w:type="dxa"/>
            <w:tcBorders>
              <w:top w:val="thinThickSmallGap" w:sz="24" w:space="0" w:color="auto"/>
              <w:bottom w:val="thinThickSmallGap" w:sz="24" w:space="0" w:color="auto"/>
            </w:tcBorders>
            <w:shd w:val="clear" w:color="auto" w:fill="D6E3BC" w:themeFill="accent3" w:themeFillTint="66"/>
            <w:vAlign w:val="center"/>
          </w:tcPr>
          <w:p w14:paraId="41179407"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Vyučované předměty</w:t>
            </w:r>
          </w:p>
        </w:tc>
        <w:tc>
          <w:tcPr>
            <w:tcW w:w="1080" w:type="dxa"/>
            <w:tcBorders>
              <w:top w:val="thinThickSmallGap" w:sz="24" w:space="0" w:color="auto"/>
              <w:bottom w:val="thinThickSmallGap" w:sz="24" w:space="0" w:color="auto"/>
            </w:tcBorders>
            <w:shd w:val="clear" w:color="auto" w:fill="D6E3BC" w:themeFill="accent3" w:themeFillTint="66"/>
            <w:vAlign w:val="center"/>
          </w:tcPr>
          <w:p w14:paraId="4096A849"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 ročník</w:t>
            </w:r>
          </w:p>
        </w:tc>
        <w:tc>
          <w:tcPr>
            <w:tcW w:w="1080" w:type="dxa"/>
            <w:tcBorders>
              <w:top w:val="thinThickSmallGap" w:sz="24" w:space="0" w:color="auto"/>
              <w:bottom w:val="thinThickSmallGap" w:sz="24" w:space="0" w:color="auto"/>
            </w:tcBorders>
            <w:shd w:val="clear" w:color="auto" w:fill="D6E3BC" w:themeFill="accent3" w:themeFillTint="66"/>
            <w:vAlign w:val="center"/>
          </w:tcPr>
          <w:p w14:paraId="6EC2C6E4"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 ročník</w:t>
            </w:r>
          </w:p>
        </w:tc>
        <w:tc>
          <w:tcPr>
            <w:tcW w:w="1080" w:type="dxa"/>
            <w:tcBorders>
              <w:top w:val="thinThickSmallGap" w:sz="24" w:space="0" w:color="auto"/>
              <w:bottom w:val="thinThickSmallGap" w:sz="24" w:space="0" w:color="auto"/>
            </w:tcBorders>
            <w:shd w:val="clear" w:color="auto" w:fill="D6E3BC" w:themeFill="accent3" w:themeFillTint="66"/>
            <w:vAlign w:val="center"/>
          </w:tcPr>
          <w:p w14:paraId="415518E1"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3. ročník</w:t>
            </w:r>
          </w:p>
        </w:tc>
        <w:tc>
          <w:tcPr>
            <w:tcW w:w="1080" w:type="dxa"/>
            <w:tcBorders>
              <w:top w:val="thinThickSmallGap" w:sz="24" w:space="0" w:color="auto"/>
              <w:bottom w:val="thinThickSmallGap" w:sz="24" w:space="0" w:color="auto"/>
            </w:tcBorders>
            <w:shd w:val="clear" w:color="auto" w:fill="D6E3BC" w:themeFill="accent3" w:themeFillTint="66"/>
            <w:vAlign w:val="center"/>
          </w:tcPr>
          <w:p w14:paraId="78A859E9"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4. ročník</w:t>
            </w:r>
          </w:p>
        </w:tc>
        <w:tc>
          <w:tcPr>
            <w:tcW w:w="1080" w:type="dxa"/>
            <w:tcBorders>
              <w:top w:val="thinThickSmallGap" w:sz="24" w:space="0" w:color="auto"/>
              <w:bottom w:val="thinThickSmallGap" w:sz="24" w:space="0" w:color="auto"/>
            </w:tcBorders>
            <w:shd w:val="clear" w:color="auto" w:fill="D6E3BC" w:themeFill="accent3" w:themeFillTint="66"/>
            <w:vAlign w:val="center"/>
          </w:tcPr>
          <w:p w14:paraId="6D8E283E"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5. ročník</w:t>
            </w:r>
          </w:p>
        </w:tc>
        <w:tc>
          <w:tcPr>
            <w:tcW w:w="1440" w:type="dxa"/>
            <w:tcBorders>
              <w:top w:val="thinThickSmallGap" w:sz="24" w:space="0" w:color="auto"/>
              <w:bottom w:val="thinThickSmallGap" w:sz="24" w:space="0" w:color="auto"/>
            </w:tcBorders>
            <w:shd w:val="clear" w:color="auto" w:fill="D6E3BC" w:themeFill="accent3" w:themeFillTint="66"/>
            <w:vAlign w:val="center"/>
          </w:tcPr>
          <w:p w14:paraId="01AAC23F"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Z toho disponibilní</w:t>
            </w:r>
          </w:p>
        </w:tc>
        <w:tc>
          <w:tcPr>
            <w:tcW w:w="1260" w:type="dxa"/>
            <w:tcBorders>
              <w:top w:val="thinThickSmallGap" w:sz="24" w:space="0" w:color="auto"/>
              <w:bottom w:val="thinThickSmallGap" w:sz="24" w:space="0" w:color="auto"/>
            </w:tcBorders>
            <w:shd w:val="clear" w:color="auto" w:fill="D6E3BC" w:themeFill="accent3" w:themeFillTint="66"/>
            <w:vAlign w:val="center"/>
          </w:tcPr>
          <w:p w14:paraId="0EEA97C6"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Celkem</w:t>
            </w:r>
          </w:p>
        </w:tc>
        <w:tc>
          <w:tcPr>
            <w:tcW w:w="1112" w:type="dxa"/>
            <w:tcBorders>
              <w:top w:val="thinThickSmallGap" w:sz="24" w:space="0" w:color="auto"/>
              <w:bottom w:val="thinThickSmallGap" w:sz="24" w:space="0" w:color="auto"/>
              <w:right w:val="thickThinSmallGap" w:sz="24" w:space="0" w:color="auto"/>
            </w:tcBorders>
            <w:shd w:val="clear" w:color="auto" w:fill="D6E3BC" w:themeFill="accent3" w:themeFillTint="66"/>
            <w:vAlign w:val="center"/>
          </w:tcPr>
          <w:p w14:paraId="58CD32D7"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Součet za oblast</w:t>
            </w:r>
          </w:p>
        </w:tc>
      </w:tr>
      <w:tr w:rsidR="00221355" w:rsidRPr="00221355" w14:paraId="28DF1EDD" w14:textId="77777777" w:rsidTr="00165452">
        <w:trPr>
          <w:cantSplit/>
          <w:trHeight w:val="498"/>
        </w:trPr>
        <w:tc>
          <w:tcPr>
            <w:tcW w:w="2410" w:type="dxa"/>
            <w:vMerge w:val="restart"/>
            <w:tcBorders>
              <w:top w:val="thinThickSmallGap" w:sz="24" w:space="0" w:color="auto"/>
              <w:left w:val="thinThickSmallGap" w:sz="24" w:space="0" w:color="auto"/>
            </w:tcBorders>
            <w:shd w:val="clear" w:color="auto" w:fill="D6E3BC" w:themeFill="accent3" w:themeFillTint="66"/>
            <w:vAlign w:val="center"/>
          </w:tcPr>
          <w:p w14:paraId="3058E1DF"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Jazyk a jazyková komunikace</w:t>
            </w:r>
          </w:p>
        </w:tc>
        <w:tc>
          <w:tcPr>
            <w:tcW w:w="2520" w:type="dxa"/>
            <w:tcBorders>
              <w:top w:val="thinThickSmallGap" w:sz="24" w:space="0" w:color="auto"/>
            </w:tcBorders>
            <w:shd w:val="clear" w:color="auto" w:fill="D6E3BC" w:themeFill="accent3" w:themeFillTint="66"/>
            <w:vAlign w:val="center"/>
          </w:tcPr>
          <w:p w14:paraId="5CDDF796"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Český jazyk a literatura</w:t>
            </w:r>
          </w:p>
        </w:tc>
        <w:tc>
          <w:tcPr>
            <w:tcW w:w="1080" w:type="dxa"/>
            <w:tcBorders>
              <w:top w:val="thinThickSmallGap" w:sz="24" w:space="0" w:color="auto"/>
            </w:tcBorders>
            <w:shd w:val="clear" w:color="auto" w:fill="D6E3BC" w:themeFill="accent3" w:themeFillTint="66"/>
            <w:vAlign w:val="center"/>
          </w:tcPr>
          <w:p w14:paraId="4A700B96"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8</w:t>
            </w:r>
          </w:p>
        </w:tc>
        <w:tc>
          <w:tcPr>
            <w:tcW w:w="1080" w:type="dxa"/>
            <w:tcBorders>
              <w:top w:val="thinThickSmallGap" w:sz="24" w:space="0" w:color="auto"/>
            </w:tcBorders>
            <w:shd w:val="clear" w:color="auto" w:fill="D6E3BC" w:themeFill="accent3" w:themeFillTint="66"/>
            <w:vAlign w:val="center"/>
          </w:tcPr>
          <w:p w14:paraId="47794804"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9</w:t>
            </w:r>
          </w:p>
        </w:tc>
        <w:tc>
          <w:tcPr>
            <w:tcW w:w="1080" w:type="dxa"/>
            <w:tcBorders>
              <w:top w:val="thinThickSmallGap" w:sz="24" w:space="0" w:color="auto"/>
            </w:tcBorders>
            <w:shd w:val="clear" w:color="auto" w:fill="D6E3BC" w:themeFill="accent3" w:themeFillTint="66"/>
            <w:vAlign w:val="center"/>
          </w:tcPr>
          <w:p w14:paraId="12CCA915"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9</w:t>
            </w:r>
          </w:p>
        </w:tc>
        <w:tc>
          <w:tcPr>
            <w:tcW w:w="1080" w:type="dxa"/>
            <w:tcBorders>
              <w:top w:val="thinThickSmallGap" w:sz="24" w:space="0" w:color="auto"/>
            </w:tcBorders>
            <w:shd w:val="clear" w:color="auto" w:fill="D6E3BC" w:themeFill="accent3" w:themeFillTint="66"/>
            <w:vAlign w:val="center"/>
          </w:tcPr>
          <w:p w14:paraId="507F461F"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7</w:t>
            </w:r>
          </w:p>
        </w:tc>
        <w:tc>
          <w:tcPr>
            <w:tcW w:w="1080" w:type="dxa"/>
            <w:tcBorders>
              <w:top w:val="thinThickSmallGap" w:sz="24" w:space="0" w:color="auto"/>
            </w:tcBorders>
            <w:shd w:val="clear" w:color="auto" w:fill="D6E3BC" w:themeFill="accent3" w:themeFillTint="66"/>
            <w:vAlign w:val="center"/>
          </w:tcPr>
          <w:p w14:paraId="3DB1F5A5"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7</w:t>
            </w:r>
          </w:p>
        </w:tc>
        <w:tc>
          <w:tcPr>
            <w:tcW w:w="1440" w:type="dxa"/>
            <w:tcBorders>
              <w:top w:val="thinThickSmallGap" w:sz="24" w:space="0" w:color="auto"/>
            </w:tcBorders>
            <w:shd w:val="clear" w:color="auto" w:fill="D6E3BC" w:themeFill="accent3" w:themeFillTint="66"/>
            <w:vAlign w:val="center"/>
          </w:tcPr>
          <w:p w14:paraId="6F29815F"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7</w:t>
            </w:r>
          </w:p>
        </w:tc>
        <w:tc>
          <w:tcPr>
            <w:tcW w:w="1260" w:type="dxa"/>
            <w:tcBorders>
              <w:top w:val="thinThickSmallGap" w:sz="24" w:space="0" w:color="auto"/>
            </w:tcBorders>
            <w:shd w:val="clear" w:color="auto" w:fill="D6E3BC" w:themeFill="accent3" w:themeFillTint="66"/>
            <w:vAlign w:val="center"/>
          </w:tcPr>
          <w:p w14:paraId="26550FD3"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40</w:t>
            </w:r>
          </w:p>
        </w:tc>
        <w:tc>
          <w:tcPr>
            <w:tcW w:w="1112" w:type="dxa"/>
            <w:vMerge w:val="restart"/>
            <w:tcBorders>
              <w:top w:val="thinThickSmallGap" w:sz="24" w:space="0" w:color="auto"/>
              <w:right w:val="thickThinSmallGap" w:sz="24" w:space="0" w:color="auto"/>
            </w:tcBorders>
            <w:shd w:val="clear" w:color="auto" w:fill="D6E3BC" w:themeFill="accent3" w:themeFillTint="66"/>
            <w:vAlign w:val="center"/>
          </w:tcPr>
          <w:p w14:paraId="284CE44D"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51</w:t>
            </w:r>
          </w:p>
        </w:tc>
      </w:tr>
      <w:tr w:rsidR="00221355" w:rsidRPr="00221355" w14:paraId="2DF3BAD8" w14:textId="77777777" w:rsidTr="00165452">
        <w:trPr>
          <w:cantSplit/>
          <w:trHeight w:val="516"/>
        </w:trPr>
        <w:tc>
          <w:tcPr>
            <w:tcW w:w="2410" w:type="dxa"/>
            <w:vMerge/>
            <w:tcBorders>
              <w:left w:val="thinThickSmallGap" w:sz="24" w:space="0" w:color="auto"/>
            </w:tcBorders>
            <w:shd w:val="clear" w:color="auto" w:fill="D6E3BC" w:themeFill="accent3" w:themeFillTint="66"/>
            <w:vAlign w:val="center"/>
          </w:tcPr>
          <w:p w14:paraId="12AFC34E" w14:textId="77777777" w:rsidR="00221355" w:rsidRPr="00221355" w:rsidRDefault="00221355" w:rsidP="00221355">
            <w:pPr>
              <w:rPr>
                <w:rFonts w:ascii="Times New Roman" w:hAnsi="Times New Roman" w:cs="Times New Roman"/>
              </w:rPr>
            </w:pPr>
          </w:p>
        </w:tc>
        <w:tc>
          <w:tcPr>
            <w:tcW w:w="2520" w:type="dxa"/>
            <w:shd w:val="clear" w:color="auto" w:fill="D6E3BC" w:themeFill="accent3" w:themeFillTint="66"/>
            <w:vAlign w:val="center"/>
          </w:tcPr>
          <w:p w14:paraId="7BE43198"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Anglický jazyk</w:t>
            </w:r>
          </w:p>
        </w:tc>
        <w:tc>
          <w:tcPr>
            <w:tcW w:w="1080" w:type="dxa"/>
            <w:shd w:val="clear" w:color="auto" w:fill="D6E3BC" w:themeFill="accent3" w:themeFillTint="66"/>
            <w:vAlign w:val="center"/>
          </w:tcPr>
          <w:p w14:paraId="7C4F7F2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10CD69B7"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335D38A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3</w:t>
            </w:r>
          </w:p>
        </w:tc>
        <w:tc>
          <w:tcPr>
            <w:tcW w:w="1080" w:type="dxa"/>
            <w:shd w:val="clear" w:color="auto" w:fill="D6E3BC" w:themeFill="accent3" w:themeFillTint="66"/>
            <w:vAlign w:val="center"/>
          </w:tcPr>
          <w:p w14:paraId="1A53D1E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3</w:t>
            </w:r>
          </w:p>
        </w:tc>
        <w:tc>
          <w:tcPr>
            <w:tcW w:w="1080" w:type="dxa"/>
            <w:shd w:val="clear" w:color="auto" w:fill="D6E3BC" w:themeFill="accent3" w:themeFillTint="66"/>
            <w:vAlign w:val="center"/>
          </w:tcPr>
          <w:p w14:paraId="1CA7BC2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3</w:t>
            </w:r>
          </w:p>
        </w:tc>
        <w:tc>
          <w:tcPr>
            <w:tcW w:w="1440" w:type="dxa"/>
            <w:shd w:val="clear" w:color="auto" w:fill="D6E3BC" w:themeFill="accent3" w:themeFillTint="66"/>
            <w:vAlign w:val="center"/>
          </w:tcPr>
          <w:p w14:paraId="69EA9B2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260" w:type="dxa"/>
            <w:shd w:val="clear" w:color="auto" w:fill="D6E3BC" w:themeFill="accent3" w:themeFillTint="66"/>
            <w:vAlign w:val="center"/>
          </w:tcPr>
          <w:p w14:paraId="684E3533"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11</w:t>
            </w:r>
          </w:p>
        </w:tc>
        <w:tc>
          <w:tcPr>
            <w:tcW w:w="1112" w:type="dxa"/>
            <w:vMerge/>
            <w:tcBorders>
              <w:right w:val="thickThinSmallGap" w:sz="24" w:space="0" w:color="auto"/>
            </w:tcBorders>
            <w:shd w:val="clear" w:color="auto" w:fill="D6E3BC" w:themeFill="accent3" w:themeFillTint="66"/>
            <w:vAlign w:val="center"/>
          </w:tcPr>
          <w:p w14:paraId="1B5BDB2B" w14:textId="77777777" w:rsidR="00221355" w:rsidRPr="00221355" w:rsidRDefault="00221355" w:rsidP="00221355">
            <w:pPr>
              <w:jc w:val="center"/>
              <w:rPr>
                <w:rFonts w:ascii="Times New Roman" w:hAnsi="Times New Roman" w:cs="Times New Roman"/>
                <w:b/>
                <w:bCs/>
              </w:rPr>
            </w:pPr>
          </w:p>
        </w:tc>
      </w:tr>
      <w:tr w:rsidR="00221355" w:rsidRPr="00221355" w14:paraId="4850550D" w14:textId="77777777" w:rsidTr="00165452">
        <w:tc>
          <w:tcPr>
            <w:tcW w:w="2410" w:type="dxa"/>
            <w:tcBorders>
              <w:left w:val="thinThickSmallGap" w:sz="24" w:space="0" w:color="auto"/>
            </w:tcBorders>
            <w:shd w:val="clear" w:color="auto" w:fill="D6E3BC" w:themeFill="accent3" w:themeFillTint="66"/>
            <w:vAlign w:val="center"/>
          </w:tcPr>
          <w:p w14:paraId="7A53A91C"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Matematika a její aplikace</w:t>
            </w:r>
          </w:p>
        </w:tc>
        <w:tc>
          <w:tcPr>
            <w:tcW w:w="2520" w:type="dxa"/>
            <w:shd w:val="clear" w:color="auto" w:fill="D6E3BC" w:themeFill="accent3" w:themeFillTint="66"/>
            <w:vAlign w:val="center"/>
          </w:tcPr>
          <w:p w14:paraId="768BA3A9"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Matematika</w:t>
            </w:r>
          </w:p>
        </w:tc>
        <w:tc>
          <w:tcPr>
            <w:tcW w:w="1080" w:type="dxa"/>
            <w:shd w:val="clear" w:color="auto" w:fill="D6E3BC" w:themeFill="accent3" w:themeFillTint="66"/>
            <w:vAlign w:val="center"/>
          </w:tcPr>
          <w:p w14:paraId="66127A69"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4</w:t>
            </w:r>
          </w:p>
        </w:tc>
        <w:tc>
          <w:tcPr>
            <w:tcW w:w="1080" w:type="dxa"/>
            <w:shd w:val="clear" w:color="auto" w:fill="D6E3BC" w:themeFill="accent3" w:themeFillTint="66"/>
            <w:vAlign w:val="center"/>
          </w:tcPr>
          <w:p w14:paraId="6DEEFD4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5</w:t>
            </w:r>
          </w:p>
        </w:tc>
        <w:tc>
          <w:tcPr>
            <w:tcW w:w="1080" w:type="dxa"/>
            <w:shd w:val="clear" w:color="auto" w:fill="D6E3BC" w:themeFill="accent3" w:themeFillTint="66"/>
            <w:vAlign w:val="center"/>
          </w:tcPr>
          <w:p w14:paraId="0476DB7F"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5</w:t>
            </w:r>
          </w:p>
        </w:tc>
        <w:tc>
          <w:tcPr>
            <w:tcW w:w="1080" w:type="dxa"/>
            <w:shd w:val="clear" w:color="auto" w:fill="D6E3BC" w:themeFill="accent3" w:themeFillTint="66"/>
            <w:vAlign w:val="center"/>
          </w:tcPr>
          <w:p w14:paraId="5ECF36D4"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5</w:t>
            </w:r>
          </w:p>
        </w:tc>
        <w:tc>
          <w:tcPr>
            <w:tcW w:w="1080" w:type="dxa"/>
            <w:shd w:val="clear" w:color="auto" w:fill="D6E3BC" w:themeFill="accent3" w:themeFillTint="66"/>
            <w:vAlign w:val="center"/>
          </w:tcPr>
          <w:p w14:paraId="4E775CD9"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5</w:t>
            </w:r>
          </w:p>
        </w:tc>
        <w:tc>
          <w:tcPr>
            <w:tcW w:w="1440" w:type="dxa"/>
            <w:shd w:val="clear" w:color="auto" w:fill="D6E3BC" w:themeFill="accent3" w:themeFillTint="66"/>
            <w:vAlign w:val="center"/>
          </w:tcPr>
          <w:p w14:paraId="5431D802"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4</w:t>
            </w:r>
          </w:p>
        </w:tc>
        <w:tc>
          <w:tcPr>
            <w:tcW w:w="1260" w:type="dxa"/>
            <w:shd w:val="clear" w:color="auto" w:fill="D6E3BC" w:themeFill="accent3" w:themeFillTint="66"/>
            <w:vAlign w:val="center"/>
          </w:tcPr>
          <w:p w14:paraId="1738A324"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24</w:t>
            </w:r>
          </w:p>
        </w:tc>
        <w:tc>
          <w:tcPr>
            <w:tcW w:w="1112" w:type="dxa"/>
            <w:tcBorders>
              <w:right w:val="thickThinSmallGap" w:sz="24" w:space="0" w:color="auto"/>
            </w:tcBorders>
            <w:shd w:val="clear" w:color="auto" w:fill="D6E3BC" w:themeFill="accent3" w:themeFillTint="66"/>
            <w:vAlign w:val="center"/>
          </w:tcPr>
          <w:p w14:paraId="72D74A75"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24</w:t>
            </w:r>
          </w:p>
        </w:tc>
      </w:tr>
      <w:tr w:rsidR="00221355" w:rsidRPr="00221355" w14:paraId="2C7A03D6" w14:textId="77777777" w:rsidTr="00165452">
        <w:trPr>
          <w:trHeight w:val="508"/>
        </w:trPr>
        <w:tc>
          <w:tcPr>
            <w:tcW w:w="2410" w:type="dxa"/>
            <w:tcBorders>
              <w:left w:val="thinThickSmallGap" w:sz="24" w:space="0" w:color="auto"/>
            </w:tcBorders>
            <w:shd w:val="clear" w:color="auto" w:fill="D6E3BC" w:themeFill="accent3" w:themeFillTint="66"/>
            <w:vAlign w:val="center"/>
          </w:tcPr>
          <w:p w14:paraId="4CDBB8F3"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Informatika</w:t>
            </w:r>
          </w:p>
        </w:tc>
        <w:tc>
          <w:tcPr>
            <w:tcW w:w="2520" w:type="dxa"/>
            <w:shd w:val="clear" w:color="auto" w:fill="D6E3BC" w:themeFill="accent3" w:themeFillTint="66"/>
            <w:vAlign w:val="center"/>
          </w:tcPr>
          <w:p w14:paraId="24532B54"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Informatika</w:t>
            </w:r>
          </w:p>
        </w:tc>
        <w:tc>
          <w:tcPr>
            <w:tcW w:w="1080" w:type="dxa"/>
            <w:shd w:val="clear" w:color="auto" w:fill="D6E3BC" w:themeFill="accent3" w:themeFillTint="66"/>
            <w:vAlign w:val="center"/>
          </w:tcPr>
          <w:p w14:paraId="25B20252"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390FBE3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2C01D159"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5CC91D1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2A6E12CA"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440" w:type="dxa"/>
            <w:shd w:val="clear" w:color="auto" w:fill="D6E3BC" w:themeFill="accent3" w:themeFillTint="66"/>
            <w:vAlign w:val="center"/>
          </w:tcPr>
          <w:p w14:paraId="5BD38687"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260" w:type="dxa"/>
            <w:shd w:val="clear" w:color="auto" w:fill="D6E3BC" w:themeFill="accent3" w:themeFillTint="66"/>
            <w:vAlign w:val="center"/>
          </w:tcPr>
          <w:p w14:paraId="5CDCDD41"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w:t>
            </w:r>
          </w:p>
        </w:tc>
        <w:tc>
          <w:tcPr>
            <w:tcW w:w="1112" w:type="dxa"/>
            <w:tcBorders>
              <w:right w:val="thickThinSmallGap" w:sz="24" w:space="0" w:color="auto"/>
            </w:tcBorders>
            <w:shd w:val="clear" w:color="auto" w:fill="D6E3BC" w:themeFill="accent3" w:themeFillTint="66"/>
            <w:vAlign w:val="center"/>
          </w:tcPr>
          <w:p w14:paraId="2020FC41"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w:t>
            </w:r>
          </w:p>
        </w:tc>
      </w:tr>
      <w:tr w:rsidR="00221355" w:rsidRPr="00221355" w14:paraId="2B979A9A" w14:textId="77777777" w:rsidTr="00165452">
        <w:trPr>
          <w:cantSplit/>
          <w:trHeight w:val="571"/>
        </w:trPr>
        <w:tc>
          <w:tcPr>
            <w:tcW w:w="2410" w:type="dxa"/>
            <w:vMerge w:val="restart"/>
            <w:tcBorders>
              <w:left w:val="thinThickSmallGap" w:sz="24" w:space="0" w:color="auto"/>
            </w:tcBorders>
            <w:shd w:val="clear" w:color="auto" w:fill="D6E3BC" w:themeFill="accent3" w:themeFillTint="66"/>
            <w:vAlign w:val="center"/>
          </w:tcPr>
          <w:p w14:paraId="5FF1E163"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Člověk a jeho svět</w:t>
            </w:r>
          </w:p>
        </w:tc>
        <w:tc>
          <w:tcPr>
            <w:tcW w:w="2520" w:type="dxa"/>
            <w:shd w:val="clear" w:color="auto" w:fill="D6E3BC" w:themeFill="accent3" w:themeFillTint="66"/>
            <w:vAlign w:val="center"/>
          </w:tcPr>
          <w:p w14:paraId="5D607917"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Prvouka</w:t>
            </w:r>
          </w:p>
        </w:tc>
        <w:tc>
          <w:tcPr>
            <w:tcW w:w="1080" w:type="dxa"/>
            <w:shd w:val="clear" w:color="auto" w:fill="D6E3BC" w:themeFill="accent3" w:themeFillTint="66"/>
            <w:vAlign w:val="center"/>
          </w:tcPr>
          <w:p w14:paraId="5912574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2FABE6B0"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70BDACE0"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379DFD65"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430ED472"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440" w:type="dxa"/>
            <w:shd w:val="clear" w:color="auto" w:fill="D6E3BC" w:themeFill="accent3" w:themeFillTint="66"/>
            <w:vAlign w:val="center"/>
          </w:tcPr>
          <w:p w14:paraId="2AF9019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1</w:t>
            </w:r>
          </w:p>
        </w:tc>
        <w:tc>
          <w:tcPr>
            <w:tcW w:w="1260" w:type="dxa"/>
            <w:shd w:val="clear" w:color="auto" w:fill="D6E3BC" w:themeFill="accent3" w:themeFillTint="66"/>
            <w:vAlign w:val="center"/>
          </w:tcPr>
          <w:p w14:paraId="2DBDDD96"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6</w:t>
            </w:r>
          </w:p>
        </w:tc>
        <w:tc>
          <w:tcPr>
            <w:tcW w:w="1112" w:type="dxa"/>
            <w:vMerge w:val="restart"/>
            <w:tcBorders>
              <w:right w:val="thickThinSmallGap" w:sz="24" w:space="0" w:color="auto"/>
            </w:tcBorders>
            <w:shd w:val="clear" w:color="auto" w:fill="D6E3BC" w:themeFill="accent3" w:themeFillTint="66"/>
            <w:vAlign w:val="center"/>
          </w:tcPr>
          <w:p w14:paraId="67EA8906"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14</w:t>
            </w:r>
          </w:p>
        </w:tc>
      </w:tr>
      <w:tr w:rsidR="00221355" w:rsidRPr="00221355" w14:paraId="200A7D3F" w14:textId="77777777" w:rsidTr="00165452">
        <w:trPr>
          <w:cantSplit/>
          <w:trHeight w:val="551"/>
        </w:trPr>
        <w:tc>
          <w:tcPr>
            <w:tcW w:w="2410" w:type="dxa"/>
            <w:vMerge/>
            <w:tcBorders>
              <w:left w:val="thinThickSmallGap" w:sz="24" w:space="0" w:color="auto"/>
            </w:tcBorders>
            <w:shd w:val="clear" w:color="auto" w:fill="D6E3BC" w:themeFill="accent3" w:themeFillTint="66"/>
            <w:vAlign w:val="center"/>
          </w:tcPr>
          <w:p w14:paraId="7212BD3D" w14:textId="77777777" w:rsidR="00221355" w:rsidRPr="00221355" w:rsidRDefault="00221355" w:rsidP="00221355">
            <w:pPr>
              <w:rPr>
                <w:rFonts w:ascii="Times New Roman" w:hAnsi="Times New Roman" w:cs="Times New Roman"/>
              </w:rPr>
            </w:pPr>
          </w:p>
        </w:tc>
        <w:tc>
          <w:tcPr>
            <w:tcW w:w="2520" w:type="dxa"/>
            <w:shd w:val="clear" w:color="auto" w:fill="D6E3BC" w:themeFill="accent3" w:themeFillTint="66"/>
            <w:vAlign w:val="center"/>
          </w:tcPr>
          <w:p w14:paraId="53F2CF4F"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 xml:space="preserve">Vlastivěda </w:t>
            </w:r>
          </w:p>
        </w:tc>
        <w:tc>
          <w:tcPr>
            <w:tcW w:w="1080" w:type="dxa"/>
            <w:shd w:val="clear" w:color="auto" w:fill="D6E3BC" w:themeFill="accent3" w:themeFillTint="66"/>
            <w:vAlign w:val="center"/>
          </w:tcPr>
          <w:p w14:paraId="2507F72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3DA214E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0E097595"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1BF0926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2</w:t>
            </w:r>
          </w:p>
        </w:tc>
        <w:tc>
          <w:tcPr>
            <w:tcW w:w="1080" w:type="dxa"/>
            <w:shd w:val="clear" w:color="auto" w:fill="D6E3BC" w:themeFill="accent3" w:themeFillTint="66"/>
            <w:vAlign w:val="center"/>
          </w:tcPr>
          <w:p w14:paraId="772E0309"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440" w:type="dxa"/>
            <w:shd w:val="clear" w:color="auto" w:fill="D6E3BC" w:themeFill="accent3" w:themeFillTint="66"/>
            <w:vAlign w:val="center"/>
          </w:tcPr>
          <w:p w14:paraId="3B376D40"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1</w:t>
            </w:r>
          </w:p>
        </w:tc>
        <w:tc>
          <w:tcPr>
            <w:tcW w:w="1260" w:type="dxa"/>
            <w:shd w:val="clear" w:color="auto" w:fill="D6E3BC" w:themeFill="accent3" w:themeFillTint="66"/>
            <w:vAlign w:val="center"/>
          </w:tcPr>
          <w:p w14:paraId="58670930"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rPr>
              <w:t>4</w:t>
            </w:r>
          </w:p>
        </w:tc>
        <w:tc>
          <w:tcPr>
            <w:tcW w:w="1112" w:type="dxa"/>
            <w:vMerge/>
            <w:tcBorders>
              <w:right w:val="thickThinSmallGap" w:sz="24" w:space="0" w:color="auto"/>
            </w:tcBorders>
            <w:shd w:val="clear" w:color="auto" w:fill="D6E3BC" w:themeFill="accent3" w:themeFillTint="66"/>
            <w:vAlign w:val="center"/>
          </w:tcPr>
          <w:p w14:paraId="03D86795" w14:textId="77777777" w:rsidR="00221355" w:rsidRPr="00221355" w:rsidRDefault="00221355" w:rsidP="00221355">
            <w:pPr>
              <w:jc w:val="center"/>
              <w:rPr>
                <w:rFonts w:ascii="Times New Roman" w:hAnsi="Times New Roman" w:cs="Times New Roman"/>
                <w:b/>
                <w:bCs/>
              </w:rPr>
            </w:pPr>
          </w:p>
        </w:tc>
      </w:tr>
      <w:tr w:rsidR="00221355" w:rsidRPr="00221355" w14:paraId="234839B3" w14:textId="77777777" w:rsidTr="00165452">
        <w:trPr>
          <w:cantSplit/>
          <w:trHeight w:val="517"/>
        </w:trPr>
        <w:tc>
          <w:tcPr>
            <w:tcW w:w="2410" w:type="dxa"/>
            <w:vMerge/>
            <w:tcBorders>
              <w:left w:val="thinThickSmallGap" w:sz="24" w:space="0" w:color="auto"/>
            </w:tcBorders>
            <w:shd w:val="clear" w:color="auto" w:fill="D6E3BC" w:themeFill="accent3" w:themeFillTint="66"/>
            <w:vAlign w:val="center"/>
          </w:tcPr>
          <w:p w14:paraId="4D73A39E" w14:textId="77777777" w:rsidR="00221355" w:rsidRPr="00221355" w:rsidRDefault="00221355" w:rsidP="00221355">
            <w:pPr>
              <w:rPr>
                <w:rFonts w:ascii="Times New Roman" w:hAnsi="Times New Roman" w:cs="Times New Roman"/>
              </w:rPr>
            </w:pPr>
          </w:p>
        </w:tc>
        <w:tc>
          <w:tcPr>
            <w:tcW w:w="2520" w:type="dxa"/>
            <w:shd w:val="clear" w:color="auto" w:fill="D6E3BC" w:themeFill="accent3" w:themeFillTint="66"/>
            <w:vAlign w:val="center"/>
          </w:tcPr>
          <w:p w14:paraId="6858B40C"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Přírodověda</w:t>
            </w:r>
          </w:p>
        </w:tc>
        <w:tc>
          <w:tcPr>
            <w:tcW w:w="1080" w:type="dxa"/>
            <w:shd w:val="clear" w:color="auto" w:fill="D6E3BC" w:themeFill="accent3" w:themeFillTint="66"/>
            <w:vAlign w:val="center"/>
          </w:tcPr>
          <w:p w14:paraId="2E000D6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530FB2A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1C44FF3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080" w:type="dxa"/>
            <w:shd w:val="clear" w:color="auto" w:fill="D6E3BC" w:themeFill="accent3" w:themeFillTint="66"/>
            <w:vAlign w:val="center"/>
          </w:tcPr>
          <w:p w14:paraId="1DFFBF5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2</w:t>
            </w:r>
          </w:p>
        </w:tc>
        <w:tc>
          <w:tcPr>
            <w:tcW w:w="1080" w:type="dxa"/>
            <w:shd w:val="clear" w:color="auto" w:fill="D6E3BC" w:themeFill="accent3" w:themeFillTint="66"/>
            <w:vAlign w:val="center"/>
          </w:tcPr>
          <w:p w14:paraId="775B543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440" w:type="dxa"/>
            <w:shd w:val="clear" w:color="auto" w:fill="D6E3BC" w:themeFill="accent3" w:themeFillTint="66"/>
            <w:vAlign w:val="center"/>
          </w:tcPr>
          <w:p w14:paraId="05BA173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rPr>
              <w:t>1</w:t>
            </w:r>
          </w:p>
        </w:tc>
        <w:tc>
          <w:tcPr>
            <w:tcW w:w="1260" w:type="dxa"/>
            <w:shd w:val="clear" w:color="auto" w:fill="D6E3BC" w:themeFill="accent3" w:themeFillTint="66"/>
            <w:vAlign w:val="center"/>
          </w:tcPr>
          <w:p w14:paraId="4F18BDF1"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rPr>
              <w:t>4</w:t>
            </w:r>
          </w:p>
        </w:tc>
        <w:tc>
          <w:tcPr>
            <w:tcW w:w="1112" w:type="dxa"/>
            <w:vMerge/>
            <w:tcBorders>
              <w:right w:val="thickThinSmallGap" w:sz="24" w:space="0" w:color="auto"/>
            </w:tcBorders>
            <w:shd w:val="clear" w:color="auto" w:fill="D6E3BC" w:themeFill="accent3" w:themeFillTint="66"/>
            <w:vAlign w:val="center"/>
          </w:tcPr>
          <w:p w14:paraId="033BAC28" w14:textId="77777777" w:rsidR="00221355" w:rsidRPr="00221355" w:rsidRDefault="00221355" w:rsidP="00221355">
            <w:pPr>
              <w:jc w:val="center"/>
              <w:rPr>
                <w:rFonts w:ascii="Times New Roman" w:hAnsi="Times New Roman" w:cs="Times New Roman"/>
                <w:b/>
                <w:bCs/>
              </w:rPr>
            </w:pPr>
          </w:p>
        </w:tc>
      </w:tr>
      <w:tr w:rsidR="00221355" w:rsidRPr="00221355" w14:paraId="489BC365" w14:textId="77777777" w:rsidTr="00165452">
        <w:trPr>
          <w:cantSplit/>
          <w:trHeight w:val="525"/>
        </w:trPr>
        <w:tc>
          <w:tcPr>
            <w:tcW w:w="2410" w:type="dxa"/>
            <w:vMerge w:val="restart"/>
            <w:tcBorders>
              <w:left w:val="thinThickSmallGap" w:sz="24" w:space="0" w:color="auto"/>
            </w:tcBorders>
            <w:shd w:val="clear" w:color="auto" w:fill="D6E3BC" w:themeFill="accent3" w:themeFillTint="66"/>
            <w:vAlign w:val="center"/>
          </w:tcPr>
          <w:p w14:paraId="24DA403A"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Umění a kultura</w:t>
            </w:r>
          </w:p>
        </w:tc>
        <w:tc>
          <w:tcPr>
            <w:tcW w:w="2520" w:type="dxa"/>
            <w:shd w:val="clear" w:color="auto" w:fill="D6E3BC" w:themeFill="accent3" w:themeFillTint="66"/>
            <w:vAlign w:val="center"/>
          </w:tcPr>
          <w:p w14:paraId="63DEC464"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Hudební výchova</w:t>
            </w:r>
          </w:p>
        </w:tc>
        <w:tc>
          <w:tcPr>
            <w:tcW w:w="1080" w:type="dxa"/>
            <w:shd w:val="clear" w:color="auto" w:fill="D6E3BC" w:themeFill="accent3" w:themeFillTint="66"/>
            <w:vAlign w:val="center"/>
          </w:tcPr>
          <w:p w14:paraId="7421099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3278E654"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6328F8A9"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35D8448F"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44CB01A2"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440" w:type="dxa"/>
            <w:shd w:val="clear" w:color="auto" w:fill="D6E3BC" w:themeFill="accent3" w:themeFillTint="66"/>
            <w:vAlign w:val="center"/>
          </w:tcPr>
          <w:p w14:paraId="3B0A7BF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260" w:type="dxa"/>
            <w:shd w:val="clear" w:color="auto" w:fill="D6E3BC" w:themeFill="accent3" w:themeFillTint="66"/>
            <w:vAlign w:val="center"/>
          </w:tcPr>
          <w:p w14:paraId="1C42A3F3"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5</w:t>
            </w:r>
          </w:p>
        </w:tc>
        <w:tc>
          <w:tcPr>
            <w:tcW w:w="1112" w:type="dxa"/>
            <w:vMerge w:val="restart"/>
            <w:tcBorders>
              <w:right w:val="thickThinSmallGap" w:sz="24" w:space="0" w:color="auto"/>
            </w:tcBorders>
            <w:shd w:val="clear" w:color="auto" w:fill="D6E3BC" w:themeFill="accent3" w:themeFillTint="66"/>
            <w:vAlign w:val="center"/>
          </w:tcPr>
          <w:p w14:paraId="4398665D"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12</w:t>
            </w:r>
          </w:p>
        </w:tc>
      </w:tr>
      <w:tr w:rsidR="00221355" w:rsidRPr="00221355" w14:paraId="0D1899E4" w14:textId="77777777" w:rsidTr="00165452">
        <w:trPr>
          <w:cantSplit/>
          <w:trHeight w:val="546"/>
        </w:trPr>
        <w:tc>
          <w:tcPr>
            <w:tcW w:w="2410" w:type="dxa"/>
            <w:vMerge/>
            <w:tcBorders>
              <w:left w:val="thinThickSmallGap" w:sz="24" w:space="0" w:color="auto"/>
            </w:tcBorders>
            <w:shd w:val="clear" w:color="auto" w:fill="D6E3BC" w:themeFill="accent3" w:themeFillTint="66"/>
            <w:vAlign w:val="center"/>
          </w:tcPr>
          <w:p w14:paraId="1AA3C9B8" w14:textId="77777777" w:rsidR="00221355" w:rsidRPr="00221355" w:rsidRDefault="00221355" w:rsidP="00221355">
            <w:pPr>
              <w:rPr>
                <w:rFonts w:ascii="Times New Roman" w:hAnsi="Times New Roman" w:cs="Times New Roman"/>
              </w:rPr>
            </w:pPr>
          </w:p>
        </w:tc>
        <w:tc>
          <w:tcPr>
            <w:tcW w:w="2520" w:type="dxa"/>
            <w:shd w:val="clear" w:color="auto" w:fill="D6E3BC" w:themeFill="accent3" w:themeFillTint="66"/>
            <w:vAlign w:val="center"/>
          </w:tcPr>
          <w:p w14:paraId="187E4B06"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Výtvarná výchova</w:t>
            </w:r>
          </w:p>
        </w:tc>
        <w:tc>
          <w:tcPr>
            <w:tcW w:w="1080" w:type="dxa"/>
            <w:shd w:val="clear" w:color="auto" w:fill="D6E3BC" w:themeFill="accent3" w:themeFillTint="66"/>
            <w:vAlign w:val="center"/>
          </w:tcPr>
          <w:p w14:paraId="4010DAF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61AD92B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5AE18364"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187A6D2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2BBADC4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440" w:type="dxa"/>
            <w:shd w:val="clear" w:color="auto" w:fill="D6E3BC" w:themeFill="accent3" w:themeFillTint="66"/>
            <w:vAlign w:val="center"/>
          </w:tcPr>
          <w:p w14:paraId="3AA202A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260" w:type="dxa"/>
            <w:shd w:val="clear" w:color="auto" w:fill="D6E3BC" w:themeFill="accent3" w:themeFillTint="66"/>
            <w:vAlign w:val="center"/>
          </w:tcPr>
          <w:p w14:paraId="744BF570"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7</w:t>
            </w:r>
          </w:p>
        </w:tc>
        <w:tc>
          <w:tcPr>
            <w:tcW w:w="1112" w:type="dxa"/>
            <w:vMerge/>
            <w:tcBorders>
              <w:right w:val="thickThinSmallGap" w:sz="24" w:space="0" w:color="auto"/>
            </w:tcBorders>
            <w:shd w:val="clear" w:color="auto" w:fill="D6E3BC" w:themeFill="accent3" w:themeFillTint="66"/>
            <w:vAlign w:val="center"/>
          </w:tcPr>
          <w:p w14:paraId="2113BBCE" w14:textId="77777777" w:rsidR="00221355" w:rsidRPr="00221355" w:rsidRDefault="00221355" w:rsidP="00221355">
            <w:pPr>
              <w:jc w:val="center"/>
              <w:rPr>
                <w:rFonts w:ascii="Times New Roman" w:hAnsi="Times New Roman" w:cs="Times New Roman"/>
                <w:b/>
                <w:bCs/>
              </w:rPr>
            </w:pPr>
          </w:p>
        </w:tc>
      </w:tr>
      <w:tr w:rsidR="00221355" w:rsidRPr="00221355" w14:paraId="0DC5515E" w14:textId="77777777" w:rsidTr="00165452">
        <w:trPr>
          <w:trHeight w:val="512"/>
        </w:trPr>
        <w:tc>
          <w:tcPr>
            <w:tcW w:w="2410" w:type="dxa"/>
            <w:tcBorders>
              <w:left w:val="thinThickSmallGap" w:sz="24" w:space="0" w:color="auto"/>
            </w:tcBorders>
            <w:shd w:val="clear" w:color="auto" w:fill="D6E3BC" w:themeFill="accent3" w:themeFillTint="66"/>
            <w:vAlign w:val="center"/>
          </w:tcPr>
          <w:p w14:paraId="03D48152"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Člověk a zdraví</w:t>
            </w:r>
          </w:p>
        </w:tc>
        <w:tc>
          <w:tcPr>
            <w:tcW w:w="2520" w:type="dxa"/>
            <w:shd w:val="clear" w:color="auto" w:fill="D6E3BC" w:themeFill="accent3" w:themeFillTint="66"/>
            <w:vAlign w:val="center"/>
          </w:tcPr>
          <w:p w14:paraId="0A71D0D4"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Tělesná výchova</w:t>
            </w:r>
          </w:p>
        </w:tc>
        <w:tc>
          <w:tcPr>
            <w:tcW w:w="1080" w:type="dxa"/>
            <w:shd w:val="clear" w:color="auto" w:fill="D6E3BC" w:themeFill="accent3" w:themeFillTint="66"/>
            <w:vAlign w:val="center"/>
          </w:tcPr>
          <w:p w14:paraId="4B6504A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7D71020A"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73682560"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7D6EDBDE"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080" w:type="dxa"/>
            <w:shd w:val="clear" w:color="auto" w:fill="D6E3BC" w:themeFill="accent3" w:themeFillTint="66"/>
            <w:vAlign w:val="center"/>
          </w:tcPr>
          <w:p w14:paraId="20F5C79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2</w:t>
            </w:r>
          </w:p>
        </w:tc>
        <w:tc>
          <w:tcPr>
            <w:tcW w:w="1440" w:type="dxa"/>
            <w:shd w:val="clear" w:color="auto" w:fill="D6E3BC" w:themeFill="accent3" w:themeFillTint="66"/>
            <w:vAlign w:val="center"/>
          </w:tcPr>
          <w:p w14:paraId="0FF5B92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260" w:type="dxa"/>
            <w:shd w:val="clear" w:color="auto" w:fill="D6E3BC" w:themeFill="accent3" w:themeFillTint="66"/>
            <w:vAlign w:val="center"/>
          </w:tcPr>
          <w:p w14:paraId="60CCDED7"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10</w:t>
            </w:r>
          </w:p>
        </w:tc>
        <w:tc>
          <w:tcPr>
            <w:tcW w:w="1112" w:type="dxa"/>
            <w:tcBorders>
              <w:right w:val="thickThinSmallGap" w:sz="24" w:space="0" w:color="auto"/>
            </w:tcBorders>
            <w:shd w:val="clear" w:color="auto" w:fill="D6E3BC" w:themeFill="accent3" w:themeFillTint="66"/>
            <w:vAlign w:val="center"/>
          </w:tcPr>
          <w:p w14:paraId="2E8DB77F"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10</w:t>
            </w:r>
          </w:p>
        </w:tc>
      </w:tr>
      <w:tr w:rsidR="00221355" w:rsidRPr="00221355" w14:paraId="54C8152D" w14:textId="77777777" w:rsidTr="00165452">
        <w:trPr>
          <w:trHeight w:val="534"/>
        </w:trPr>
        <w:tc>
          <w:tcPr>
            <w:tcW w:w="2410" w:type="dxa"/>
            <w:tcBorders>
              <w:left w:val="thinThickSmallGap" w:sz="24" w:space="0" w:color="auto"/>
            </w:tcBorders>
            <w:shd w:val="clear" w:color="auto" w:fill="D6E3BC" w:themeFill="accent3" w:themeFillTint="66"/>
            <w:vAlign w:val="center"/>
          </w:tcPr>
          <w:p w14:paraId="65CF2889"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Člověk a svět práce</w:t>
            </w:r>
          </w:p>
        </w:tc>
        <w:tc>
          <w:tcPr>
            <w:tcW w:w="2520" w:type="dxa"/>
            <w:shd w:val="clear" w:color="auto" w:fill="D6E3BC" w:themeFill="accent3" w:themeFillTint="66"/>
            <w:vAlign w:val="center"/>
          </w:tcPr>
          <w:p w14:paraId="5753021C" w14:textId="77777777" w:rsidR="00221355" w:rsidRPr="00221355" w:rsidRDefault="00221355" w:rsidP="00221355">
            <w:pPr>
              <w:rPr>
                <w:rFonts w:ascii="Times New Roman" w:hAnsi="Times New Roman" w:cs="Times New Roman"/>
              </w:rPr>
            </w:pPr>
            <w:r w:rsidRPr="00221355">
              <w:rPr>
                <w:rFonts w:ascii="Times New Roman" w:hAnsi="Times New Roman" w:cs="Times New Roman"/>
                <w:sz w:val="22"/>
              </w:rPr>
              <w:t>Pracovní činnosti</w:t>
            </w:r>
          </w:p>
        </w:tc>
        <w:tc>
          <w:tcPr>
            <w:tcW w:w="1080" w:type="dxa"/>
            <w:shd w:val="clear" w:color="auto" w:fill="D6E3BC" w:themeFill="accent3" w:themeFillTint="66"/>
            <w:vAlign w:val="center"/>
          </w:tcPr>
          <w:p w14:paraId="2684CD0E"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4FBB669B"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635C1DF3"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5FF5E4B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080" w:type="dxa"/>
            <w:shd w:val="clear" w:color="auto" w:fill="D6E3BC" w:themeFill="accent3" w:themeFillTint="66"/>
            <w:vAlign w:val="center"/>
          </w:tcPr>
          <w:p w14:paraId="775440D4"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w:t>
            </w:r>
          </w:p>
        </w:tc>
        <w:tc>
          <w:tcPr>
            <w:tcW w:w="1440" w:type="dxa"/>
            <w:shd w:val="clear" w:color="auto" w:fill="D6E3BC" w:themeFill="accent3" w:themeFillTint="66"/>
            <w:vAlign w:val="center"/>
          </w:tcPr>
          <w:p w14:paraId="76480AF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w:t>
            </w:r>
          </w:p>
        </w:tc>
        <w:tc>
          <w:tcPr>
            <w:tcW w:w="1260" w:type="dxa"/>
            <w:shd w:val="clear" w:color="auto" w:fill="D6E3BC" w:themeFill="accent3" w:themeFillTint="66"/>
            <w:vAlign w:val="center"/>
          </w:tcPr>
          <w:p w14:paraId="44DA5D0F"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5</w:t>
            </w:r>
          </w:p>
        </w:tc>
        <w:tc>
          <w:tcPr>
            <w:tcW w:w="1112" w:type="dxa"/>
            <w:tcBorders>
              <w:right w:val="thickThinSmallGap" w:sz="24" w:space="0" w:color="auto"/>
            </w:tcBorders>
            <w:shd w:val="clear" w:color="auto" w:fill="D6E3BC" w:themeFill="accent3" w:themeFillTint="66"/>
            <w:vAlign w:val="center"/>
          </w:tcPr>
          <w:p w14:paraId="0830D781"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5</w:t>
            </w:r>
          </w:p>
        </w:tc>
      </w:tr>
      <w:tr w:rsidR="00221355" w:rsidRPr="00221355" w14:paraId="5804A86F" w14:textId="77777777" w:rsidTr="00165452">
        <w:trPr>
          <w:cantSplit/>
          <w:trHeight w:val="528"/>
        </w:trPr>
        <w:tc>
          <w:tcPr>
            <w:tcW w:w="4930" w:type="dxa"/>
            <w:gridSpan w:val="2"/>
            <w:tcBorders>
              <w:left w:val="thinThickSmallGap" w:sz="24" w:space="0" w:color="auto"/>
            </w:tcBorders>
            <w:shd w:val="clear" w:color="auto" w:fill="D6E3BC" w:themeFill="accent3" w:themeFillTint="66"/>
            <w:vAlign w:val="center"/>
          </w:tcPr>
          <w:p w14:paraId="1AE14AB9" w14:textId="77777777" w:rsidR="00221355" w:rsidRPr="00221355" w:rsidRDefault="00221355" w:rsidP="00221355">
            <w:pPr>
              <w:keepNext/>
              <w:autoSpaceDE w:val="0"/>
              <w:autoSpaceDN w:val="0"/>
              <w:adjustRightInd w:val="0"/>
              <w:outlineLvl w:val="0"/>
              <w:rPr>
                <w:rFonts w:ascii="Times New Roman" w:hAnsi="Times New Roman" w:cs="Times New Roman"/>
                <w:b/>
                <w:bCs/>
                <w:szCs w:val="28"/>
              </w:rPr>
            </w:pPr>
            <w:r w:rsidRPr="00221355">
              <w:rPr>
                <w:rFonts w:ascii="Times New Roman" w:hAnsi="Times New Roman" w:cs="Times New Roman"/>
                <w:b/>
                <w:bCs/>
                <w:szCs w:val="28"/>
              </w:rPr>
              <w:t>Celková povinná časová dotace</w:t>
            </w:r>
          </w:p>
        </w:tc>
        <w:tc>
          <w:tcPr>
            <w:tcW w:w="1080" w:type="dxa"/>
            <w:shd w:val="clear" w:color="auto" w:fill="D6E3BC" w:themeFill="accent3" w:themeFillTint="66"/>
            <w:vAlign w:val="center"/>
          </w:tcPr>
          <w:p w14:paraId="4FFC59D9"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20</w:t>
            </w:r>
          </w:p>
        </w:tc>
        <w:tc>
          <w:tcPr>
            <w:tcW w:w="1080" w:type="dxa"/>
            <w:shd w:val="clear" w:color="auto" w:fill="D6E3BC" w:themeFill="accent3" w:themeFillTint="66"/>
            <w:vAlign w:val="center"/>
          </w:tcPr>
          <w:p w14:paraId="1F0FADFB"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22</w:t>
            </w:r>
          </w:p>
        </w:tc>
        <w:tc>
          <w:tcPr>
            <w:tcW w:w="1080" w:type="dxa"/>
            <w:shd w:val="clear" w:color="auto" w:fill="D6E3BC" w:themeFill="accent3" w:themeFillTint="66"/>
            <w:vAlign w:val="center"/>
          </w:tcPr>
          <w:p w14:paraId="379228FC"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24</w:t>
            </w:r>
          </w:p>
        </w:tc>
        <w:tc>
          <w:tcPr>
            <w:tcW w:w="1080" w:type="dxa"/>
            <w:shd w:val="clear" w:color="auto" w:fill="D6E3BC" w:themeFill="accent3" w:themeFillTint="66"/>
            <w:vAlign w:val="center"/>
          </w:tcPr>
          <w:p w14:paraId="7D3B2B3A"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26</w:t>
            </w:r>
          </w:p>
        </w:tc>
        <w:tc>
          <w:tcPr>
            <w:tcW w:w="1080" w:type="dxa"/>
            <w:shd w:val="clear" w:color="auto" w:fill="D6E3BC" w:themeFill="accent3" w:themeFillTint="66"/>
            <w:vAlign w:val="center"/>
          </w:tcPr>
          <w:p w14:paraId="61F64E8C"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26</w:t>
            </w:r>
          </w:p>
        </w:tc>
        <w:tc>
          <w:tcPr>
            <w:tcW w:w="1440" w:type="dxa"/>
            <w:shd w:val="clear" w:color="auto" w:fill="D6E3BC" w:themeFill="accent3" w:themeFillTint="66"/>
            <w:vAlign w:val="center"/>
          </w:tcPr>
          <w:p w14:paraId="41304214"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16</w:t>
            </w:r>
          </w:p>
        </w:tc>
        <w:tc>
          <w:tcPr>
            <w:tcW w:w="1260" w:type="dxa"/>
            <w:shd w:val="clear" w:color="auto" w:fill="D6E3BC" w:themeFill="accent3" w:themeFillTint="66"/>
            <w:vAlign w:val="center"/>
          </w:tcPr>
          <w:p w14:paraId="7363BE59"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118</w:t>
            </w:r>
          </w:p>
        </w:tc>
        <w:tc>
          <w:tcPr>
            <w:tcW w:w="1112" w:type="dxa"/>
            <w:tcBorders>
              <w:right w:val="thickThinSmallGap" w:sz="24" w:space="0" w:color="auto"/>
            </w:tcBorders>
            <w:shd w:val="clear" w:color="auto" w:fill="D6E3BC" w:themeFill="accent3" w:themeFillTint="66"/>
            <w:vAlign w:val="center"/>
          </w:tcPr>
          <w:p w14:paraId="548A484E" w14:textId="77777777" w:rsidR="00221355" w:rsidRPr="00221355" w:rsidRDefault="00221355" w:rsidP="00221355">
            <w:pPr>
              <w:jc w:val="center"/>
              <w:rPr>
                <w:rFonts w:ascii="Times New Roman" w:hAnsi="Times New Roman" w:cs="Times New Roman"/>
                <w:b/>
                <w:bCs/>
              </w:rPr>
            </w:pPr>
            <w:r w:rsidRPr="00221355">
              <w:rPr>
                <w:rFonts w:ascii="Times New Roman" w:hAnsi="Times New Roman" w:cs="Times New Roman"/>
                <w:b/>
                <w:bCs/>
                <w:sz w:val="22"/>
              </w:rPr>
              <w:t>118</w:t>
            </w:r>
          </w:p>
        </w:tc>
      </w:tr>
      <w:tr w:rsidR="00221355" w:rsidRPr="00221355" w14:paraId="2E501EFC" w14:textId="77777777" w:rsidTr="00165452">
        <w:trPr>
          <w:cantSplit/>
          <w:trHeight w:val="536"/>
        </w:trPr>
        <w:tc>
          <w:tcPr>
            <w:tcW w:w="4930" w:type="dxa"/>
            <w:gridSpan w:val="2"/>
            <w:tcBorders>
              <w:left w:val="thinThickSmallGap" w:sz="24" w:space="0" w:color="auto"/>
              <w:bottom w:val="thickThinSmallGap" w:sz="24" w:space="0" w:color="auto"/>
            </w:tcBorders>
            <w:shd w:val="clear" w:color="auto" w:fill="D6E3BC" w:themeFill="accent3" w:themeFillTint="66"/>
            <w:vAlign w:val="center"/>
          </w:tcPr>
          <w:p w14:paraId="45BE8AD5" w14:textId="77777777" w:rsidR="00221355" w:rsidRPr="00221355" w:rsidRDefault="00221355" w:rsidP="00221355">
            <w:pPr>
              <w:rPr>
                <w:rFonts w:ascii="Times New Roman" w:hAnsi="Times New Roman" w:cs="Times New Roman"/>
                <w:b/>
                <w:bCs/>
              </w:rPr>
            </w:pPr>
            <w:r w:rsidRPr="00221355">
              <w:rPr>
                <w:rFonts w:ascii="Times New Roman" w:hAnsi="Times New Roman" w:cs="Times New Roman"/>
                <w:b/>
                <w:bCs/>
                <w:sz w:val="22"/>
              </w:rPr>
              <w:t>Z toho disponibilní časová dotace</w:t>
            </w:r>
          </w:p>
        </w:tc>
        <w:tc>
          <w:tcPr>
            <w:tcW w:w="1080" w:type="dxa"/>
            <w:tcBorders>
              <w:bottom w:val="thickThinSmallGap" w:sz="24" w:space="0" w:color="auto"/>
            </w:tcBorders>
            <w:shd w:val="clear" w:color="auto" w:fill="D6E3BC" w:themeFill="accent3" w:themeFillTint="66"/>
            <w:vAlign w:val="center"/>
          </w:tcPr>
          <w:p w14:paraId="39E0E56C"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 ČJ, 1 AJ</w:t>
            </w:r>
          </w:p>
        </w:tc>
        <w:tc>
          <w:tcPr>
            <w:tcW w:w="1080" w:type="dxa"/>
            <w:tcBorders>
              <w:bottom w:val="thickThinSmallGap" w:sz="24" w:space="0" w:color="auto"/>
            </w:tcBorders>
            <w:shd w:val="clear" w:color="auto" w:fill="D6E3BC" w:themeFill="accent3" w:themeFillTint="66"/>
            <w:vAlign w:val="center"/>
          </w:tcPr>
          <w:p w14:paraId="03CE2420"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 xml:space="preserve">2 ČJ, </w:t>
            </w:r>
            <w:smartTag w:uri="urn:schemas-microsoft-com:office:smarttags" w:element="metricconverter">
              <w:smartTagPr>
                <w:attr w:name="ProductID" w:val="1 M"/>
              </w:smartTagPr>
              <w:r w:rsidRPr="00221355">
                <w:rPr>
                  <w:rFonts w:ascii="Times New Roman" w:hAnsi="Times New Roman" w:cs="Times New Roman"/>
                  <w:sz w:val="22"/>
                </w:rPr>
                <w:t>1 M, 1 AJ</w:t>
              </w:r>
            </w:smartTag>
          </w:p>
        </w:tc>
        <w:tc>
          <w:tcPr>
            <w:tcW w:w="1080" w:type="dxa"/>
            <w:tcBorders>
              <w:bottom w:val="thickThinSmallGap" w:sz="24" w:space="0" w:color="auto"/>
            </w:tcBorders>
            <w:shd w:val="clear" w:color="auto" w:fill="D6E3BC" w:themeFill="accent3" w:themeFillTint="66"/>
            <w:vAlign w:val="center"/>
          </w:tcPr>
          <w:p w14:paraId="164C827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 xml:space="preserve">2 ČJ, </w:t>
            </w:r>
            <w:smartTag w:uri="urn:schemas-microsoft-com:office:smarttags" w:element="metricconverter">
              <w:smartTagPr>
                <w:attr w:name="ProductID" w:val="1 M"/>
              </w:smartTagPr>
              <w:r w:rsidRPr="00221355">
                <w:rPr>
                  <w:rFonts w:ascii="Times New Roman" w:hAnsi="Times New Roman" w:cs="Times New Roman"/>
                  <w:sz w:val="22"/>
                </w:rPr>
                <w:t>1 M</w:t>
              </w:r>
            </w:smartTag>
            <w:r w:rsidRPr="00221355">
              <w:rPr>
                <w:rFonts w:ascii="Times New Roman" w:hAnsi="Times New Roman" w:cs="Times New Roman"/>
                <w:sz w:val="22"/>
              </w:rPr>
              <w:t>,</w:t>
            </w:r>
          </w:p>
          <w:p w14:paraId="1035FAD5"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 xml:space="preserve">1 </w:t>
            </w:r>
            <w:proofErr w:type="spellStart"/>
            <w:r w:rsidRPr="00221355">
              <w:rPr>
                <w:rFonts w:ascii="Times New Roman" w:hAnsi="Times New Roman" w:cs="Times New Roman"/>
                <w:sz w:val="22"/>
              </w:rPr>
              <w:t>Prv</w:t>
            </w:r>
            <w:proofErr w:type="spellEnd"/>
            <w:r w:rsidRPr="00221355">
              <w:rPr>
                <w:rFonts w:ascii="Times New Roman" w:hAnsi="Times New Roman" w:cs="Times New Roman"/>
                <w:sz w:val="22"/>
              </w:rPr>
              <w:t xml:space="preserve"> </w:t>
            </w:r>
          </w:p>
        </w:tc>
        <w:tc>
          <w:tcPr>
            <w:tcW w:w="1080" w:type="dxa"/>
            <w:tcBorders>
              <w:bottom w:val="thickThinSmallGap" w:sz="24" w:space="0" w:color="auto"/>
            </w:tcBorders>
            <w:shd w:val="clear" w:color="auto" w:fill="D6E3BC" w:themeFill="accent3" w:themeFillTint="66"/>
            <w:vAlign w:val="center"/>
          </w:tcPr>
          <w:p w14:paraId="01E46A91"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 ČJ, 1 M,</w:t>
            </w:r>
          </w:p>
          <w:p w14:paraId="32D8DE18"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 Př</w:t>
            </w:r>
          </w:p>
        </w:tc>
        <w:tc>
          <w:tcPr>
            <w:tcW w:w="1080" w:type="dxa"/>
            <w:tcBorders>
              <w:bottom w:val="thickThinSmallGap" w:sz="24" w:space="0" w:color="auto"/>
            </w:tcBorders>
            <w:shd w:val="clear" w:color="auto" w:fill="D6E3BC" w:themeFill="accent3" w:themeFillTint="66"/>
            <w:vAlign w:val="center"/>
          </w:tcPr>
          <w:p w14:paraId="44CD1902"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 xml:space="preserve">1 ČJ, </w:t>
            </w:r>
            <w:smartTag w:uri="urn:schemas-microsoft-com:office:smarttags" w:element="metricconverter">
              <w:smartTagPr>
                <w:attr w:name="ProductID" w:val="1 M"/>
              </w:smartTagPr>
              <w:r w:rsidRPr="00221355">
                <w:rPr>
                  <w:rFonts w:ascii="Times New Roman" w:hAnsi="Times New Roman" w:cs="Times New Roman"/>
                  <w:sz w:val="22"/>
                </w:rPr>
                <w:t>1 M</w:t>
              </w:r>
            </w:smartTag>
            <w:r w:rsidRPr="00221355">
              <w:rPr>
                <w:rFonts w:ascii="Times New Roman" w:hAnsi="Times New Roman" w:cs="Times New Roman"/>
                <w:sz w:val="22"/>
              </w:rPr>
              <w:t xml:space="preserve">, 1 </w:t>
            </w:r>
            <w:proofErr w:type="spellStart"/>
            <w:r w:rsidRPr="00221355">
              <w:rPr>
                <w:rFonts w:ascii="Times New Roman" w:hAnsi="Times New Roman" w:cs="Times New Roman"/>
                <w:sz w:val="22"/>
              </w:rPr>
              <w:t>Vl</w:t>
            </w:r>
            <w:proofErr w:type="spellEnd"/>
          </w:p>
        </w:tc>
        <w:tc>
          <w:tcPr>
            <w:tcW w:w="1440" w:type="dxa"/>
            <w:tcBorders>
              <w:bottom w:val="thickThinSmallGap" w:sz="24" w:space="0" w:color="auto"/>
            </w:tcBorders>
            <w:shd w:val="clear" w:color="auto" w:fill="D6E3BC" w:themeFill="accent3" w:themeFillTint="66"/>
            <w:vAlign w:val="center"/>
          </w:tcPr>
          <w:p w14:paraId="0B454DDA" w14:textId="77777777" w:rsidR="00221355" w:rsidRPr="00221355" w:rsidRDefault="00221355" w:rsidP="00221355">
            <w:pPr>
              <w:jc w:val="center"/>
              <w:rPr>
                <w:rFonts w:ascii="Times New Roman" w:hAnsi="Times New Roman" w:cs="Times New Roman"/>
              </w:rPr>
            </w:pPr>
            <w:r w:rsidRPr="00221355">
              <w:rPr>
                <w:rFonts w:ascii="Times New Roman" w:hAnsi="Times New Roman" w:cs="Times New Roman"/>
                <w:sz w:val="22"/>
              </w:rPr>
              <w:t>16</w:t>
            </w:r>
          </w:p>
        </w:tc>
        <w:tc>
          <w:tcPr>
            <w:tcW w:w="1260" w:type="dxa"/>
            <w:tcBorders>
              <w:bottom w:val="thickThinSmallGap" w:sz="24" w:space="0" w:color="auto"/>
            </w:tcBorders>
            <w:shd w:val="clear" w:color="auto" w:fill="D6E3BC" w:themeFill="accent3" w:themeFillTint="66"/>
            <w:vAlign w:val="center"/>
          </w:tcPr>
          <w:p w14:paraId="7CC85BCA" w14:textId="77777777" w:rsidR="00221355" w:rsidRPr="00221355" w:rsidRDefault="00221355" w:rsidP="00221355">
            <w:pPr>
              <w:jc w:val="center"/>
              <w:rPr>
                <w:rFonts w:ascii="Times New Roman" w:hAnsi="Times New Roman" w:cs="Times New Roman"/>
              </w:rPr>
            </w:pPr>
          </w:p>
        </w:tc>
        <w:tc>
          <w:tcPr>
            <w:tcW w:w="1112" w:type="dxa"/>
            <w:tcBorders>
              <w:bottom w:val="thickThinSmallGap" w:sz="24" w:space="0" w:color="auto"/>
              <w:right w:val="thickThinSmallGap" w:sz="24" w:space="0" w:color="auto"/>
            </w:tcBorders>
            <w:shd w:val="clear" w:color="auto" w:fill="D6E3BC" w:themeFill="accent3" w:themeFillTint="66"/>
            <w:vAlign w:val="center"/>
          </w:tcPr>
          <w:p w14:paraId="2D764C0B" w14:textId="77777777" w:rsidR="00221355" w:rsidRPr="00221355" w:rsidRDefault="00221355" w:rsidP="00221355">
            <w:pPr>
              <w:jc w:val="center"/>
              <w:rPr>
                <w:rFonts w:ascii="Times New Roman" w:hAnsi="Times New Roman" w:cs="Times New Roman"/>
              </w:rPr>
            </w:pPr>
          </w:p>
        </w:tc>
      </w:tr>
    </w:tbl>
    <w:p w14:paraId="52C16CFB" w14:textId="77777777" w:rsidR="00221355" w:rsidRPr="00221355" w:rsidRDefault="00221355" w:rsidP="00221355">
      <w:pPr>
        <w:autoSpaceDE w:val="0"/>
        <w:autoSpaceDN w:val="0"/>
        <w:adjustRightInd w:val="0"/>
        <w:spacing w:line="360" w:lineRule="auto"/>
        <w:jc w:val="both"/>
        <w:rPr>
          <w:rFonts w:ascii="Times New Roman" w:hAnsi="Times New Roman" w:cs="Times New Roman"/>
          <w:b/>
          <w:bCs/>
          <w:sz w:val="28"/>
        </w:rPr>
        <w:sectPr w:rsidR="00221355" w:rsidRPr="00221355" w:rsidSect="006652B7">
          <w:pgSz w:w="16838" w:h="11906" w:orient="landscape"/>
          <w:pgMar w:top="1418" w:right="1418" w:bottom="1418" w:left="1418" w:header="709" w:footer="709" w:gutter="0"/>
          <w:cols w:space="708"/>
          <w:docGrid w:linePitch="360"/>
        </w:sectPr>
      </w:pPr>
    </w:p>
    <w:p w14:paraId="617EC54E" w14:textId="77777777" w:rsidR="00221355" w:rsidRPr="00221355" w:rsidRDefault="00221355" w:rsidP="00221355">
      <w:pPr>
        <w:autoSpaceDE w:val="0"/>
        <w:autoSpaceDN w:val="0"/>
        <w:adjustRightInd w:val="0"/>
        <w:spacing w:before="120"/>
        <w:jc w:val="both"/>
        <w:rPr>
          <w:rFonts w:ascii="Times New Roman" w:hAnsi="Times New Roman" w:cs="Times New Roman"/>
          <w:b/>
          <w:bCs/>
        </w:rPr>
      </w:pPr>
      <w:r w:rsidRPr="00221355">
        <w:rPr>
          <w:rFonts w:ascii="Times New Roman" w:hAnsi="Times New Roman" w:cs="Times New Roman"/>
          <w:b/>
          <w:bCs/>
        </w:rPr>
        <w:lastRenderedPageBreak/>
        <w:t>4.2</w:t>
      </w:r>
      <w:r w:rsidRPr="00221355">
        <w:rPr>
          <w:rFonts w:ascii="Times New Roman" w:hAnsi="Times New Roman" w:cs="Times New Roman"/>
          <w:b/>
          <w:bCs/>
        </w:rPr>
        <w:tab/>
        <w:t>Poznámky k učebnímu plánu</w:t>
      </w:r>
    </w:p>
    <w:p w14:paraId="371177E8" w14:textId="77777777" w:rsidR="00221355" w:rsidRPr="00221355" w:rsidRDefault="00221355" w:rsidP="00221355">
      <w:pPr>
        <w:keepNext/>
        <w:autoSpaceDE w:val="0"/>
        <w:autoSpaceDN w:val="0"/>
        <w:adjustRightInd w:val="0"/>
        <w:spacing w:before="120"/>
        <w:outlineLvl w:val="1"/>
        <w:rPr>
          <w:rFonts w:ascii="Times New Roman" w:hAnsi="Times New Roman" w:cs="Times New Roman"/>
          <w:b/>
          <w:bCs/>
          <w:sz w:val="22"/>
          <w:szCs w:val="22"/>
        </w:rPr>
      </w:pPr>
      <w:r w:rsidRPr="00221355">
        <w:rPr>
          <w:rFonts w:ascii="Times New Roman" w:hAnsi="Times New Roman" w:cs="Times New Roman"/>
          <w:b/>
          <w:bCs/>
          <w:sz w:val="22"/>
          <w:szCs w:val="22"/>
          <w:u w:val="single"/>
        </w:rPr>
        <w:t>JAZYK A JAZYKOVÁ KOMUNIKACE</w:t>
      </w:r>
    </w:p>
    <w:p w14:paraId="3431DC32" w14:textId="77777777" w:rsidR="00221355" w:rsidRPr="00221355" w:rsidRDefault="00221355" w:rsidP="00221355">
      <w:pPr>
        <w:keepNext/>
        <w:autoSpaceDE w:val="0"/>
        <w:autoSpaceDN w:val="0"/>
        <w:adjustRightInd w:val="0"/>
        <w:spacing w:before="120"/>
        <w:outlineLvl w:val="0"/>
        <w:rPr>
          <w:rFonts w:ascii="Times New Roman" w:hAnsi="Times New Roman" w:cs="Times New Roman"/>
          <w:b/>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Český jazyk a literatura</w:t>
      </w:r>
    </w:p>
    <w:p w14:paraId="77D926A1" w14:textId="77777777" w:rsidR="00221355" w:rsidRPr="00221355" w:rsidRDefault="00221355" w:rsidP="00221355">
      <w:pPr>
        <w:tabs>
          <w:tab w:val="left" w:pos="709"/>
          <w:tab w:val="left" w:pos="6804"/>
        </w:tabs>
        <w:jc w:val="both"/>
        <w:rPr>
          <w:rFonts w:ascii="Times New Roman" w:hAnsi="Times New Roman" w:cs="Times New Roman"/>
          <w:bCs/>
          <w:sz w:val="22"/>
          <w:szCs w:val="22"/>
        </w:rPr>
      </w:pPr>
      <w:r w:rsidRPr="00221355">
        <w:rPr>
          <w:rFonts w:ascii="Times New Roman" w:hAnsi="Times New Roman" w:cs="Times New Roman"/>
          <w:bCs/>
          <w:sz w:val="22"/>
          <w:szCs w:val="22"/>
        </w:rPr>
        <w:tab/>
        <w:t>Vzdělávací obsah předmětu má komplexní charakter. Soustředí složky: Komunikační a slohová výchova, Jazyková výchova, Literární výchova.</w:t>
      </w:r>
    </w:p>
    <w:p w14:paraId="60ABDEBB"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 xml:space="preserve">Vyučovací předmět Český jazyk a literatura byl ve všech ročnících posílen alespoň o 1 hodinu z disponibilní časové dotace. Integruje vzdělávací obsah vzdělávacího oboru Český jazyk a literatura a doplňujících vzdělávacích oborů Dramatická výchova a Etická výchova. Ty nejsou vyučovány jako samostatný předmět. </w:t>
      </w:r>
    </w:p>
    <w:p w14:paraId="3C8C89AB" w14:textId="77777777" w:rsidR="00221355" w:rsidRPr="00221355" w:rsidRDefault="00221355" w:rsidP="00221355">
      <w:pPr>
        <w:tabs>
          <w:tab w:val="left" w:pos="709"/>
          <w:tab w:val="left" w:pos="6804"/>
        </w:tabs>
        <w:spacing w:before="120"/>
        <w:rPr>
          <w:rFonts w:ascii="Times New Roman" w:hAnsi="Times New Roman" w:cs="Times New Roman"/>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Cizí jazyk</w:t>
      </w:r>
      <w:r w:rsidRPr="00221355">
        <w:rPr>
          <w:rFonts w:ascii="Times New Roman" w:hAnsi="Times New Roman" w:cs="Times New Roman"/>
          <w:bCs/>
          <w:sz w:val="22"/>
          <w:szCs w:val="22"/>
          <w:u w:val="single"/>
        </w:rPr>
        <w:t xml:space="preserve"> </w:t>
      </w:r>
    </w:p>
    <w:p w14:paraId="768A47E0" w14:textId="77777777" w:rsidR="00221355" w:rsidRPr="00221355" w:rsidRDefault="00221355" w:rsidP="00221355">
      <w:pPr>
        <w:tabs>
          <w:tab w:val="left" w:pos="709"/>
          <w:tab w:val="left" w:pos="6804"/>
        </w:tabs>
        <w:jc w:val="both"/>
        <w:rPr>
          <w:rFonts w:ascii="Times New Roman" w:hAnsi="Times New Roman" w:cs="Times New Roman"/>
          <w:bCs/>
          <w:sz w:val="22"/>
          <w:szCs w:val="22"/>
        </w:rPr>
      </w:pPr>
      <w:r w:rsidRPr="00221355">
        <w:rPr>
          <w:rFonts w:ascii="Times New Roman" w:hAnsi="Times New Roman" w:cs="Times New Roman"/>
          <w:bCs/>
          <w:sz w:val="22"/>
          <w:szCs w:val="22"/>
        </w:rPr>
        <w:tab/>
        <w:t>Vyučovací předmět Cizí jazyk je zařazen již od 1. ročníku. Vyučován je anglický jazyk.</w:t>
      </w:r>
    </w:p>
    <w:p w14:paraId="0320D317"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MATEMATIKA A JEJÍ APLIKACE</w:t>
      </w:r>
    </w:p>
    <w:p w14:paraId="1D4ECE68"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Matematika</w:t>
      </w:r>
    </w:p>
    <w:p w14:paraId="73513656"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Předmět je od 2. ročníku posílen o 1 disponibilní hodinu z časové dotace.</w:t>
      </w:r>
    </w:p>
    <w:p w14:paraId="1101B065" w14:textId="77777777" w:rsidR="00221355" w:rsidRPr="00221355" w:rsidRDefault="00221355" w:rsidP="00221355">
      <w:pPr>
        <w:keepNext/>
        <w:autoSpaceDE w:val="0"/>
        <w:autoSpaceDN w:val="0"/>
        <w:adjustRightInd w:val="0"/>
        <w:spacing w:before="120"/>
        <w:outlineLvl w:val="1"/>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INFORMATIKA</w:t>
      </w:r>
    </w:p>
    <w:p w14:paraId="08D8C2A6"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Učivo vzdělávací oblasti je v 1. - 3. ročníku realizováno jako součást jiných vyučovacích předmětů formou práce s výukovými programy, vyhledáváním informací, prací s interaktivní tabulí nebo s tablety.</w:t>
      </w:r>
    </w:p>
    <w:p w14:paraId="7EB0175E"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Informatika</w:t>
      </w:r>
    </w:p>
    <w:p w14:paraId="447D72C6"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Informatika je vyučována jako samostatný předmět ve 4. a v 5. ročníku, její obsah se prolíná s obsahem jiných vyučovacích předmětů.</w:t>
      </w:r>
    </w:p>
    <w:p w14:paraId="3C679A34"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ČLOVĚK A JEHO SVĚT</w:t>
      </w:r>
    </w:p>
    <w:p w14:paraId="6D9389FD" w14:textId="77777777" w:rsidR="00221355" w:rsidRPr="00221355" w:rsidRDefault="00221355" w:rsidP="00221355">
      <w:pPr>
        <w:autoSpaceDE w:val="0"/>
        <w:autoSpaceDN w:val="0"/>
        <w:adjustRightInd w:val="0"/>
        <w:spacing w:before="120"/>
        <w:jc w:val="both"/>
        <w:rPr>
          <w:rFonts w:ascii="Times New Roman" w:hAnsi="Times New Roman" w:cs="Times New Roman"/>
          <w:sz w:val="22"/>
          <w:szCs w:val="22"/>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Prvouka</w:t>
      </w:r>
      <w:r w:rsidRPr="00221355">
        <w:rPr>
          <w:rFonts w:ascii="Times New Roman" w:hAnsi="Times New Roman" w:cs="Times New Roman"/>
          <w:sz w:val="22"/>
          <w:szCs w:val="22"/>
        </w:rPr>
        <w:t xml:space="preserve"> </w:t>
      </w:r>
    </w:p>
    <w:p w14:paraId="5021AB97"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ab/>
        <w:t>Integruje vzdělávací obsah vzdělávacího oboru Člověk a jeho svět a doplňujícího vzdělávacího oboru Etická výchova. Ten není vyučován jako samostatný předmět. Prvouka je ve 3. ročníku posílena o 1 disponibilní hodinu z časové dotace.</w:t>
      </w:r>
    </w:p>
    <w:p w14:paraId="36C0A349" w14:textId="77777777" w:rsidR="00221355" w:rsidRPr="00221355" w:rsidRDefault="00221355" w:rsidP="00221355">
      <w:pPr>
        <w:autoSpaceDE w:val="0"/>
        <w:autoSpaceDN w:val="0"/>
        <w:adjustRightInd w:val="0"/>
        <w:spacing w:before="120"/>
        <w:jc w:val="both"/>
        <w:rPr>
          <w:rFonts w:ascii="Times New Roman" w:hAnsi="Times New Roman" w:cs="Times New Roman"/>
          <w:b/>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Přírodověda</w:t>
      </w:r>
    </w:p>
    <w:p w14:paraId="174502C9"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Předmět je ve 4. ročníku posílen o 1 disponibilní hodinu z časové dotace.</w:t>
      </w:r>
    </w:p>
    <w:p w14:paraId="4D8895A3" w14:textId="77777777" w:rsidR="00221355" w:rsidRPr="00221355" w:rsidRDefault="00221355" w:rsidP="00221355">
      <w:pPr>
        <w:keepNext/>
        <w:autoSpaceDE w:val="0"/>
        <w:autoSpaceDN w:val="0"/>
        <w:adjustRightInd w:val="0"/>
        <w:spacing w:before="120"/>
        <w:outlineLvl w:val="1"/>
        <w:rPr>
          <w:rFonts w:ascii="Times New Roman" w:hAnsi="Times New Roman" w:cs="Times New Roman"/>
          <w:b/>
          <w:bCs/>
          <w:sz w:val="22"/>
          <w:szCs w:val="22"/>
          <w:u w:val="single"/>
        </w:rPr>
      </w:pPr>
      <w:r w:rsidRPr="00221355">
        <w:rPr>
          <w:rFonts w:ascii="Times New Roman" w:hAnsi="Times New Roman" w:cs="Times New Roman"/>
          <w:b/>
          <w:bCs/>
          <w:sz w:val="22"/>
          <w:szCs w:val="22"/>
        </w:rPr>
        <w:t xml:space="preserve">- </w:t>
      </w:r>
      <w:r w:rsidRPr="00221355">
        <w:rPr>
          <w:rFonts w:ascii="Times New Roman" w:hAnsi="Times New Roman" w:cs="Times New Roman"/>
          <w:b/>
          <w:bCs/>
          <w:sz w:val="22"/>
          <w:szCs w:val="22"/>
          <w:u w:val="single"/>
        </w:rPr>
        <w:t>Vlastivěda</w:t>
      </w:r>
    </w:p>
    <w:p w14:paraId="0BE16609" w14:textId="77777777"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Integruje vzdělávací obsah vzdělávacího oboru Člověk a jeho svět a doplňujícího vzdělávacího oboru Etická výchova. Ten není vyučován jako samostatný předmět. Vlastivěda je v 5. ročníku posílena o 1 disponibilní hodinu z časové dotace.</w:t>
      </w:r>
    </w:p>
    <w:p w14:paraId="0A2E837F"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UMĚNÍ A KULTURA</w:t>
      </w:r>
    </w:p>
    <w:p w14:paraId="35774D72"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Realizuje se v samostatných vyučovacích předmětech hudební výchova a výtvarná výchova, které jsou zařazeny ve všech ročnících. Integrují vzdělávací obsah vzdělávací oblasti Umění a kultura a doplňujícího vzdělávacího oboru Dramatická výchova.</w:t>
      </w:r>
    </w:p>
    <w:p w14:paraId="63AAC8B0"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ČLOVĚK A ZDRAVÍ</w:t>
      </w:r>
    </w:p>
    <w:p w14:paraId="29E1E2AD"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Vzdělávací obsah oblasti Člověk a zdraví je realizován prostřednictvím předmětu Tělesná výchova. Výchova ke zdraví je na 1. stupni zařazena do vzdělávací oblasti Člověk a jeho svět.</w:t>
      </w:r>
    </w:p>
    <w:p w14:paraId="7DA4B3CE"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sz w:val="22"/>
          <w:szCs w:val="22"/>
          <w:u w:val="single"/>
        </w:rPr>
      </w:pPr>
      <w:r w:rsidRPr="00221355">
        <w:rPr>
          <w:rFonts w:ascii="Times New Roman" w:hAnsi="Times New Roman" w:cs="Times New Roman"/>
          <w:b/>
          <w:bCs/>
          <w:sz w:val="22"/>
          <w:szCs w:val="22"/>
          <w:u w:val="single"/>
        </w:rPr>
        <w:t>ČLOVĚK A SVĚT PRÁCE</w:t>
      </w:r>
    </w:p>
    <w:p w14:paraId="3292DEEC"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Učivo vzdělávací oblasti se realizuje ve všech ročnících jako samostatný předmět Pracovní činnosti.</w:t>
      </w:r>
    </w:p>
    <w:p w14:paraId="477ECB97" w14:textId="77777777" w:rsidR="00221355" w:rsidRPr="00221355" w:rsidRDefault="00221355" w:rsidP="00221355">
      <w:pPr>
        <w:tabs>
          <w:tab w:val="left" w:pos="709"/>
          <w:tab w:val="left" w:pos="6804"/>
        </w:tabs>
        <w:jc w:val="both"/>
        <w:rPr>
          <w:rFonts w:ascii="Times New Roman" w:hAnsi="Times New Roman" w:cs="Times New Roman"/>
          <w:bCs/>
          <w:sz w:val="22"/>
          <w:szCs w:val="22"/>
        </w:rPr>
      </w:pPr>
      <w:r w:rsidRPr="00221355">
        <w:rPr>
          <w:rFonts w:ascii="Times New Roman" w:hAnsi="Times New Roman" w:cs="Times New Roman"/>
          <w:bCs/>
          <w:sz w:val="22"/>
          <w:szCs w:val="22"/>
        </w:rPr>
        <w:t>Tematické okruhy: Práce s drobným materiálem, Konstrukční činnosti, Pěstitelské práce, Příprava pokrmů.</w:t>
      </w:r>
    </w:p>
    <w:p w14:paraId="6655411C" w14:textId="178DABA8" w:rsidR="00221355" w:rsidRDefault="00221355" w:rsidP="00221355">
      <w:pPr>
        <w:tabs>
          <w:tab w:val="left" w:pos="709"/>
          <w:tab w:val="left" w:pos="6804"/>
        </w:tabs>
        <w:rPr>
          <w:rFonts w:ascii="Times New Roman" w:hAnsi="Times New Roman" w:cs="Times New Roman"/>
          <w:bCs/>
        </w:rPr>
      </w:pPr>
    </w:p>
    <w:p w14:paraId="30FF09D9" w14:textId="77777777" w:rsidR="003C779D" w:rsidRPr="00221355" w:rsidRDefault="003C779D" w:rsidP="00221355">
      <w:pPr>
        <w:tabs>
          <w:tab w:val="left" w:pos="709"/>
          <w:tab w:val="left" w:pos="6804"/>
        </w:tabs>
        <w:rPr>
          <w:rFonts w:ascii="Times New Roman" w:hAnsi="Times New Roman" w:cs="Times New Roman"/>
          <w:bCs/>
        </w:rPr>
      </w:pPr>
    </w:p>
    <w:p w14:paraId="6FAFC688" w14:textId="77777777" w:rsidR="00221355" w:rsidRPr="00221355" w:rsidRDefault="00221355" w:rsidP="00221355">
      <w:pPr>
        <w:tabs>
          <w:tab w:val="left" w:pos="709"/>
          <w:tab w:val="left" w:pos="6804"/>
        </w:tabs>
        <w:rPr>
          <w:rFonts w:ascii="Times New Roman" w:hAnsi="Times New Roman" w:cs="Times New Roman"/>
          <w:b/>
          <w:bCs/>
          <w:sz w:val="22"/>
          <w:szCs w:val="22"/>
        </w:rPr>
      </w:pPr>
      <w:r w:rsidRPr="00221355">
        <w:rPr>
          <w:rFonts w:ascii="Times New Roman" w:hAnsi="Times New Roman" w:cs="Times New Roman"/>
          <w:b/>
          <w:bCs/>
          <w:sz w:val="22"/>
          <w:szCs w:val="22"/>
        </w:rPr>
        <w:lastRenderedPageBreak/>
        <w:t>Využití disponibilní časové dotace</w:t>
      </w:r>
    </w:p>
    <w:p w14:paraId="456036CF" w14:textId="77777777" w:rsidR="00221355" w:rsidRPr="00221355" w:rsidRDefault="00221355" w:rsidP="00221355">
      <w:pPr>
        <w:tabs>
          <w:tab w:val="left" w:pos="709"/>
          <w:tab w:val="left" w:pos="6804"/>
        </w:tabs>
        <w:spacing w:before="120"/>
        <w:jc w:val="both"/>
        <w:rPr>
          <w:rFonts w:ascii="Times New Roman" w:hAnsi="Times New Roman" w:cs="Times New Roman"/>
          <w:bCs/>
          <w:sz w:val="22"/>
          <w:szCs w:val="22"/>
        </w:rPr>
      </w:pPr>
      <w:r w:rsidRPr="00221355">
        <w:rPr>
          <w:rFonts w:ascii="Times New Roman" w:hAnsi="Times New Roman" w:cs="Times New Roman"/>
          <w:bCs/>
          <w:sz w:val="22"/>
          <w:szCs w:val="22"/>
        </w:rPr>
        <w:tab/>
        <w:t>16 disponibilních hodin bylo využito k posílení časové dotace vyučovacích předmětů obsahujících učivo vzdělávacích oblastí a oborů:</w:t>
      </w:r>
    </w:p>
    <w:p w14:paraId="17237027" w14:textId="77777777" w:rsidR="00221355" w:rsidRPr="00221355" w:rsidRDefault="00221355" w:rsidP="00221355">
      <w:pPr>
        <w:tabs>
          <w:tab w:val="left" w:pos="709"/>
          <w:tab w:val="left" w:pos="6804"/>
        </w:tabs>
        <w:rPr>
          <w:rFonts w:ascii="Times New Roman" w:hAnsi="Times New Roman" w:cs="Times New Roman"/>
          <w:bCs/>
          <w:sz w:val="22"/>
          <w:szCs w:val="22"/>
        </w:rPr>
      </w:pPr>
    </w:p>
    <w:tbl>
      <w:tblPr>
        <w:tblStyle w:val="Mkatabulky2"/>
        <w:tblW w:w="0" w:type="auto"/>
        <w:tblLook w:val="04A0" w:firstRow="1" w:lastRow="0" w:firstColumn="1" w:lastColumn="0" w:noHBand="0" w:noVBand="1"/>
      </w:tblPr>
      <w:tblGrid>
        <w:gridCol w:w="3936"/>
        <w:gridCol w:w="3543"/>
        <w:gridCol w:w="1418"/>
      </w:tblGrid>
      <w:tr w:rsidR="00221355" w:rsidRPr="00221355" w14:paraId="6DCBB664" w14:textId="77777777" w:rsidTr="00165452">
        <w:tc>
          <w:tcPr>
            <w:tcW w:w="3936" w:type="dxa"/>
          </w:tcPr>
          <w:p w14:paraId="4592508C" w14:textId="77777777" w:rsidR="00221355" w:rsidRPr="00221355" w:rsidRDefault="00221355" w:rsidP="00221355">
            <w:pPr>
              <w:tabs>
                <w:tab w:val="left" w:pos="709"/>
                <w:tab w:val="left" w:pos="6804"/>
              </w:tabs>
              <w:jc w:val="center"/>
              <w:rPr>
                <w:rFonts w:ascii="Times New Roman" w:hAnsi="Times New Roman" w:cs="Times New Roman"/>
                <w:b/>
                <w:bCs/>
                <w:i/>
              </w:rPr>
            </w:pPr>
            <w:r w:rsidRPr="00221355">
              <w:rPr>
                <w:rFonts w:ascii="Times New Roman" w:hAnsi="Times New Roman" w:cs="Times New Roman"/>
                <w:b/>
                <w:bCs/>
                <w:i/>
              </w:rPr>
              <w:t>Vzdělávací oblast</w:t>
            </w:r>
          </w:p>
        </w:tc>
        <w:tc>
          <w:tcPr>
            <w:tcW w:w="3543" w:type="dxa"/>
          </w:tcPr>
          <w:p w14:paraId="1928F689" w14:textId="77777777" w:rsidR="00221355" w:rsidRPr="00221355" w:rsidRDefault="00221355" w:rsidP="00221355">
            <w:pPr>
              <w:tabs>
                <w:tab w:val="left" w:pos="709"/>
                <w:tab w:val="left" w:pos="6804"/>
              </w:tabs>
              <w:jc w:val="center"/>
              <w:rPr>
                <w:rFonts w:ascii="Times New Roman" w:hAnsi="Times New Roman" w:cs="Times New Roman"/>
                <w:b/>
                <w:bCs/>
                <w:i/>
              </w:rPr>
            </w:pPr>
            <w:r w:rsidRPr="00221355">
              <w:rPr>
                <w:rFonts w:ascii="Times New Roman" w:hAnsi="Times New Roman" w:cs="Times New Roman"/>
                <w:b/>
                <w:bCs/>
                <w:i/>
              </w:rPr>
              <w:t>Vyučovací předmět</w:t>
            </w:r>
          </w:p>
        </w:tc>
        <w:tc>
          <w:tcPr>
            <w:tcW w:w="1418" w:type="dxa"/>
          </w:tcPr>
          <w:p w14:paraId="538699EB" w14:textId="77777777" w:rsidR="00221355" w:rsidRPr="00221355" w:rsidRDefault="00221355" w:rsidP="00221355">
            <w:pPr>
              <w:tabs>
                <w:tab w:val="left" w:pos="709"/>
                <w:tab w:val="left" w:pos="6804"/>
              </w:tabs>
              <w:jc w:val="center"/>
              <w:rPr>
                <w:rFonts w:ascii="Times New Roman" w:hAnsi="Times New Roman" w:cs="Times New Roman"/>
                <w:b/>
                <w:bCs/>
                <w:i/>
              </w:rPr>
            </w:pPr>
            <w:r w:rsidRPr="00221355">
              <w:rPr>
                <w:rFonts w:ascii="Times New Roman" w:hAnsi="Times New Roman" w:cs="Times New Roman"/>
                <w:b/>
                <w:bCs/>
                <w:i/>
              </w:rPr>
              <w:t>Počet hodin</w:t>
            </w:r>
          </w:p>
        </w:tc>
      </w:tr>
      <w:tr w:rsidR="00221355" w:rsidRPr="00221355" w14:paraId="19794646" w14:textId="77777777" w:rsidTr="00165452">
        <w:tc>
          <w:tcPr>
            <w:tcW w:w="3936" w:type="dxa"/>
            <w:vMerge w:val="restart"/>
            <w:vAlign w:val="center"/>
          </w:tcPr>
          <w:p w14:paraId="3B211B5B"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Jazyk a jazyková komunikace</w:t>
            </w:r>
          </w:p>
        </w:tc>
        <w:tc>
          <w:tcPr>
            <w:tcW w:w="3543" w:type="dxa"/>
          </w:tcPr>
          <w:p w14:paraId="002343CF"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Český jazyk a literatura</w:t>
            </w:r>
          </w:p>
        </w:tc>
        <w:tc>
          <w:tcPr>
            <w:tcW w:w="1418" w:type="dxa"/>
          </w:tcPr>
          <w:p w14:paraId="63ED1631"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7</w:t>
            </w:r>
          </w:p>
        </w:tc>
      </w:tr>
      <w:tr w:rsidR="00221355" w:rsidRPr="00221355" w14:paraId="1FE967F5" w14:textId="77777777" w:rsidTr="00165452">
        <w:tc>
          <w:tcPr>
            <w:tcW w:w="3936" w:type="dxa"/>
            <w:vMerge/>
            <w:vAlign w:val="center"/>
          </w:tcPr>
          <w:p w14:paraId="5C899F94" w14:textId="77777777" w:rsidR="00221355" w:rsidRPr="00221355" w:rsidRDefault="00221355" w:rsidP="00221355">
            <w:pPr>
              <w:tabs>
                <w:tab w:val="left" w:pos="709"/>
                <w:tab w:val="left" w:pos="6804"/>
              </w:tabs>
              <w:rPr>
                <w:rFonts w:ascii="Times New Roman" w:hAnsi="Times New Roman" w:cs="Times New Roman"/>
                <w:bCs/>
              </w:rPr>
            </w:pPr>
          </w:p>
        </w:tc>
        <w:tc>
          <w:tcPr>
            <w:tcW w:w="3543" w:type="dxa"/>
          </w:tcPr>
          <w:p w14:paraId="26BBDACB"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Cizí jazyk (AJ)</w:t>
            </w:r>
          </w:p>
        </w:tc>
        <w:tc>
          <w:tcPr>
            <w:tcW w:w="1418" w:type="dxa"/>
          </w:tcPr>
          <w:p w14:paraId="0FC5520D"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2</w:t>
            </w:r>
          </w:p>
        </w:tc>
      </w:tr>
      <w:tr w:rsidR="00221355" w:rsidRPr="00221355" w14:paraId="28D0E2BF" w14:textId="77777777" w:rsidTr="00165452">
        <w:tc>
          <w:tcPr>
            <w:tcW w:w="3936" w:type="dxa"/>
            <w:vAlign w:val="center"/>
          </w:tcPr>
          <w:p w14:paraId="5845F46D"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Matematika a její aplikace</w:t>
            </w:r>
          </w:p>
        </w:tc>
        <w:tc>
          <w:tcPr>
            <w:tcW w:w="3543" w:type="dxa"/>
          </w:tcPr>
          <w:p w14:paraId="0EBECBF2"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Matematika</w:t>
            </w:r>
          </w:p>
        </w:tc>
        <w:tc>
          <w:tcPr>
            <w:tcW w:w="1418" w:type="dxa"/>
          </w:tcPr>
          <w:p w14:paraId="48A2CE4B"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4</w:t>
            </w:r>
          </w:p>
        </w:tc>
      </w:tr>
      <w:tr w:rsidR="00221355" w:rsidRPr="00221355" w14:paraId="2D587E9C" w14:textId="77777777" w:rsidTr="00165452">
        <w:tc>
          <w:tcPr>
            <w:tcW w:w="3936" w:type="dxa"/>
            <w:vMerge w:val="restart"/>
            <w:vAlign w:val="center"/>
          </w:tcPr>
          <w:p w14:paraId="70978882"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Člověk a jeho svět</w:t>
            </w:r>
          </w:p>
        </w:tc>
        <w:tc>
          <w:tcPr>
            <w:tcW w:w="3543" w:type="dxa"/>
          </w:tcPr>
          <w:p w14:paraId="005CDC3D"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Prvouka</w:t>
            </w:r>
          </w:p>
        </w:tc>
        <w:tc>
          <w:tcPr>
            <w:tcW w:w="1418" w:type="dxa"/>
          </w:tcPr>
          <w:p w14:paraId="0579D120"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1</w:t>
            </w:r>
          </w:p>
        </w:tc>
      </w:tr>
      <w:tr w:rsidR="00221355" w:rsidRPr="00221355" w14:paraId="582DB347" w14:textId="77777777" w:rsidTr="00165452">
        <w:tc>
          <w:tcPr>
            <w:tcW w:w="3936" w:type="dxa"/>
            <w:vMerge/>
            <w:vAlign w:val="center"/>
          </w:tcPr>
          <w:p w14:paraId="36FE018C" w14:textId="77777777" w:rsidR="00221355" w:rsidRPr="00221355" w:rsidRDefault="00221355" w:rsidP="00221355">
            <w:pPr>
              <w:tabs>
                <w:tab w:val="left" w:pos="709"/>
                <w:tab w:val="left" w:pos="6804"/>
              </w:tabs>
              <w:rPr>
                <w:rFonts w:ascii="Times New Roman" w:hAnsi="Times New Roman" w:cs="Times New Roman"/>
                <w:bCs/>
              </w:rPr>
            </w:pPr>
          </w:p>
        </w:tc>
        <w:tc>
          <w:tcPr>
            <w:tcW w:w="3543" w:type="dxa"/>
          </w:tcPr>
          <w:p w14:paraId="498E2778"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Přírodověda</w:t>
            </w:r>
          </w:p>
        </w:tc>
        <w:tc>
          <w:tcPr>
            <w:tcW w:w="1418" w:type="dxa"/>
          </w:tcPr>
          <w:p w14:paraId="6D8D1363"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1</w:t>
            </w:r>
          </w:p>
        </w:tc>
      </w:tr>
      <w:tr w:rsidR="00221355" w:rsidRPr="00221355" w14:paraId="600B0F1D" w14:textId="77777777" w:rsidTr="00165452">
        <w:tc>
          <w:tcPr>
            <w:tcW w:w="3936" w:type="dxa"/>
            <w:vMerge/>
          </w:tcPr>
          <w:p w14:paraId="6C437D70" w14:textId="77777777" w:rsidR="00221355" w:rsidRPr="00221355" w:rsidRDefault="00221355" w:rsidP="00221355">
            <w:pPr>
              <w:tabs>
                <w:tab w:val="left" w:pos="709"/>
                <w:tab w:val="left" w:pos="6804"/>
              </w:tabs>
              <w:rPr>
                <w:rFonts w:ascii="Times New Roman" w:hAnsi="Times New Roman" w:cs="Times New Roman"/>
                <w:bCs/>
              </w:rPr>
            </w:pPr>
          </w:p>
        </w:tc>
        <w:tc>
          <w:tcPr>
            <w:tcW w:w="3543" w:type="dxa"/>
          </w:tcPr>
          <w:p w14:paraId="743018F0" w14:textId="77777777" w:rsidR="00221355" w:rsidRPr="00221355" w:rsidRDefault="00221355" w:rsidP="00221355">
            <w:pPr>
              <w:tabs>
                <w:tab w:val="left" w:pos="709"/>
                <w:tab w:val="left" w:pos="6804"/>
              </w:tabs>
              <w:rPr>
                <w:rFonts w:ascii="Times New Roman" w:hAnsi="Times New Roman" w:cs="Times New Roman"/>
                <w:bCs/>
              </w:rPr>
            </w:pPr>
            <w:r w:rsidRPr="00221355">
              <w:rPr>
                <w:rFonts w:ascii="Times New Roman" w:hAnsi="Times New Roman" w:cs="Times New Roman"/>
                <w:bCs/>
              </w:rPr>
              <w:t>Vlastivěda</w:t>
            </w:r>
          </w:p>
        </w:tc>
        <w:tc>
          <w:tcPr>
            <w:tcW w:w="1418" w:type="dxa"/>
          </w:tcPr>
          <w:p w14:paraId="743994B6" w14:textId="77777777" w:rsidR="00221355" w:rsidRPr="00221355" w:rsidRDefault="00221355" w:rsidP="00221355">
            <w:pPr>
              <w:tabs>
                <w:tab w:val="left" w:pos="709"/>
                <w:tab w:val="left" w:pos="6804"/>
              </w:tabs>
              <w:jc w:val="center"/>
              <w:rPr>
                <w:rFonts w:ascii="Times New Roman" w:hAnsi="Times New Roman" w:cs="Times New Roman"/>
                <w:bCs/>
              </w:rPr>
            </w:pPr>
            <w:r w:rsidRPr="00221355">
              <w:rPr>
                <w:rFonts w:ascii="Times New Roman" w:hAnsi="Times New Roman" w:cs="Times New Roman"/>
                <w:bCs/>
              </w:rPr>
              <w:t>1</w:t>
            </w:r>
          </w:p>
        </w:tc>
      </w:tr>
    </w:tbl>
    <w:p w14:paraId="234FB543" w14:textId="77777777" w:rsidR="00221355" w:rsidRPr="00221355" w:rsidRDefault="00221355" w:rsidP="00221355">
      <w:pPr>
        <w:tabs>
          <w:tab w:val="left" w:pos="709"/>
          <w:tab w:val="left" w:pos="6804"/>
        </w:tabs>
        <w:rPr>
          <w:rFonts w:ascii="Times New Roman" w:hAnsi="Times New Roman" w:cs="Times New Roman"/>
          <w:bCs/>
          <w:sz w:val="22"/>
          <w:szCs w:val="22"/>
        </w:rPr>
      </w:pPr>
    </w:p>
    <w:p w14:paraId="43E98A21" w14:textId="77777777" w:rsidR="00221355" w:rsidRPr="00221355" w:rsidRDefault="00221355" w:rsidP="00221355">
      <w:pPr>
        <w:tabs>
          <w:tab w:val="left" w:pos="709"/>
          <w:tab w:val="left" w:pos="6804"/>
        </w:tabs>
        <w:rPr>
          <w:rFonts w:ascii="Times New Roman" w:hAnsi="Times New Roman" w:cs="Times New Roman"/>
          <w:bCs/>
        </w:rPr>
      </w:pPr>
    </w:p>
    <w:p w14:paraId="7164F611" w14:textId="308E0985" w:rsidR="00221355" w:rsidRPr="00221355" w:rsidRDefault="00FE55E0" w:rsidP="00221355">
      <w:pPr>
        <w:tabs>
          <w:tab w:val="left" w:pos="709"/>
          <w:tab w:val="left" w:pos="6804"/>
        </w:tabs>
        <w:rPr>
          <w:rFonts w:ascii="Times New Roman" w:hAnsi="Times New Roman" w:cs="Times New Roman"/>
          <w:bCs/>
        </w:rPr>
      </w:pPr>
      <w:r>
        <w:rPr>
          <w:rFonts w:ascii="Times New Roman" w:hAnsi="Times New Roman" w:cs="Times New Roman"/>
          <w:b/>
          <w:bCs/>
          <w:noProof/>
          <w:sz w:val="32"/>
          <w:szCs w:val="32"/>
          <w:u w:val="single"/>
        </w:rPr>
        <w:pict w14:anchorId="007075FA">
          <v:roundrect id="_x0000_s1040" style="position:absolute;margin-left:-16.85pt;margin-top:188.35pt;width:467.7pt;height:42.5pt;z-index:251667968;mso-position-horizontal-relative:margin;mso-position-vertical-relative:margin;v-text-anchor:middle" arcsize="10923f" fillcolor="#c2d69b [1942]" strokecolor="black [3213]" strokeweight="1pt">
            <v:fill color2="#9bbb59 [3206]" focus="50%" type="gradient"/>
            <v:shadow type="perspective" color="#4e6128 [1606]" offset="1pt" offset2="-3pt"/>
            <v:textbox style="mso-next-textbox:#_x0000_s1040">
              <w:txbxContent>
                <w:p w14:paraId="756A9796" w14:textId="77777777" w:rsidR="00221355" w:rsidRPr="002155ED" w:rsidRDefault="00221355" w:rsidP="00221355">
                  <w:pPr>
                    <w:pStyle w:val="Nadpis9"/>
                    <w:spacing w:before="120"/>
                    <w:jc w:val="center"/>
                    <w:rPr>
                      <w:rFonts w:ascii="Times New Roman" w:hAnsi="Times New Roman" w:cs="Times New Roman"/>
                      <w:b/>
                      <w:bCs/>
                      <w:i w:val="0"/>
                      <w:iCs w:val="0"/>
                      <w:sz w:val="28"/>
                      <w:szCs w:val="28"/>
                    </w:rPr>
                  </w:pPr>
                  <w:r w:rsidRPr="002155ED">
                    <w:rPr>
                      <w:rFonts w:ascii="Times New Roman" w:hAnsi="Times New Roman" w:cs="Times New Roman"/>
                      <w:b/>
                      <w:bCs/>
                      <w:i w:val="0"/>
                      <w:iCs w:val="0"/>
                      <w:sz w:val="28"/>
                      <w:szCs w:val="28"/>
                    </w:rPr>
                    <w:t>5   UČEBNÍ OSNOVY</w:t>
                  </w:r>
                </w:p>
                <w:p w14:paraId="1546564C" w14:textId="77777777" w:rsidR="00221355" w:rsidRDefault="00221355" w:rsidP="00221355"/>
              </w:txbxContent>
            </v:textbox>
            <w10:wrap anchorx="margin" anchory="margin"/>
          </v:roundrect>
        </w:pict>
      </w:r>
    </w:p>
    <w:p w14:paraId="4940E176" w14:textId="77777777" w:rsidR="00221355" w:rsidRPr="00221355" w:rsidRDefault="00221355" w:rsidP="00221355">
      <w:pPr>
        <w:tabs>
          <w:tab w:val="left" w:pos="709"/>
          <w:tab w:val="left" w:pos="6804"/>
        </w:tabs>
        <w:rPr>
          <w:rFonts w:ascii="Times New Roman" w:hAnsi="Times New Roman" w:cs="Times New Roman"/>
          <w:bCs/>
        </w:rPr>
      </w:pPr>
    </w:p>
    <w:p w14:paraId="59164C4C" w14:textId="77777777" w:rsidR="00221355" w:rsidRPr="00221355" w:rsidRDefault="00221355" w:rsidP="00221355">
      <w:pPr>
        <w:tabs>
          <w:tab w:val="left" w:pos="709"/>
          <w:tab w:val="left" w:pos="6804"/>
        </w:tabs>
        <w:rPr>
          <w:rFonts w:ascii="Times New Roman" w:hAnsi="Times New Roman" w:cs="Times New Roman"/>
          <w:bCs/>
        </w:rPr>
      </w:pPr>
    </w:p>
    <w:p w14:paraId="0C3A96C1" w14:textId="4ACB8611" w:rsidR="00221355" w:rsidRPr="00221355" w:rsidRDefault="00221355" w:rsidP="00221355">
      <w:pPr>
        <w:keepNext/>
        <w:autoSpaceDE w:val="0"/>
        <w:autoSpaceDN w:val="0"/>
        <w:adjustRightInd w:val="0"/>
        <w:spacing w:line="360" w:lineRule="auto"/>
        <w:jc w:val="both"/>
        <w:outlineLvl w:val="8"/>
        <w:rPr>
          <w:rFonts w:ascii="Times New Roman" w:hAnsi="Times New Roman" w:cs="Times New Roman"/>
          <w:b/>
          <w:bCs/>
          <w:sz w:val="32"/>
          <w:szCs w:val="32"/>
          <w:u w:val="single"/>
        </w:rPr>
      </w:pPr>
    </w:p>
    <w:p w14:paraId="6DF8803D" w14:textId="14D66FF1" w:rsidR="00221355" w:rsidRPr="00221355" w:rsidRDefault="00221355" w:rsidP="002155ED">
      <w:pPr>
        <w:jc w:val="both"/>
        <w:rPr>
          <w:rFonts w:ascii="Times New Roman" w:hAnsi="Times New Roman" w:cs="Times New Roman"/>
          <w:b/>
          <w:bCs/>
          <w:color w:val="000000" w:themeColor="text1"/>
          <w:sz w:val="22"/>
          <w:szCs w:val="22"/>
        </w:rPr>
      </w:pPr>
      <w:r w:rsidRPr="00221355">
        <w:rPr>
          <w:rFonts w:ascii="Times New Roman" w:hAnsi="Times New Roman" w:cs="Times New Roman"/>
          <w:b/>
          <w:bCs/>
        </w:rPr>
        <w:tab/>
      </w:r>
      <w:r w:rsidRPr="00221355">
        <w:rPr>
          <w:rFonts w:ascii="Times New Roman" w:hAnsi="Times New Roman" w:cs="Times New Roman"/>
          <w:b/>
          <w:bCs/>
          <w:sz w:val="22"/>
          <w:szCs w:val="22"/>
        </w:rPr>
        <w:t>Učební osnovy všech předmětů Školního vzdělávacího programu pro základní vzdělávání „OD HÁZMBURKU DO ŽIVOTA“</w:t>
      </w:r>
      <w:r w:rsidRPr="00221355">
        <w:rPr>
          <w:rFonts w:ascii="Times New Roman" w:hAnsi="Times New Roman" w:cs="Times New Roman"/>
          <w:b/>
          <w:sz w:val="22"/>
          <w:szCs w:val="22"/>
        </w:rPr>
        <w:t xml:space="preserve">, </w:t>
      </w:r>
      <w:r w:rsidRPr="00221355">
        <w:rPr>
          <w:rFonts w:ascii="Times New Roman" w:hAnsi="Times New Roman" w:cs="Times New Roman"/>
          <w:b/>
          <w:bCs/>
          <w:sz w:val="22"/>
          <w:szCs w:val="22"/>
        </w:rPr>
        <w:t>odpovídají Rámcovému vzdělávacímu programu pro základní vzdělávání ve znění platném k 1. 9. 2023.</w:t>
      </w:r>
    </w:p>
    <w:p w14:paraId="715C8A5C" w14:textId="77777777" w:rsidR="00221355" w:rsidRPr="00221355" w:rsidRDefault="00221355" w:rsidP="002155ED">
      <w:pPr>
        <w:spacing w:before="120"/>
        <w:rPr>
          <w:rFonts w:ascii="Times New Roman" w:hAnsi="Times New Roman" w:cs="Times New Roman"/>
          <w:b/>
          <w:sz w:val="22"/>
          <w:szCs w:val="22"/>
        </w:rPr>
      </w:pPr>
      <w:r w:rsidRPr="00221355">
        <w:rPr>
          <w:rFonts w:ascii="Times New Roman" w:hAnsi="Times New Roman" w:cs="Times New Roman"/>
          <w:b/>
          <w:sz w:val="22"/>
          <w:szCs w:val="22"/>
        </w:rPr>
        <w:t>Řazení učebních osnov jednotlivých vyučovacích předmětů:</w:t>
      </w:r>
    </w:p>
    <w:p w14:paraId="0634E256"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5.1</w:t>
      </w:r>
      <w:r w:rsidRPr="00221355">
        <w:rPr>
          <w:rFonts w:ascii="Times New Roman" w:hAnsi="Times New Roman" w:cs="Times New Roman"/>
          <w:sz w:val="22"/>
          <w:szCs w:val="22"/>
        </w:rPr>
        <w:tab/>
        <w:t>Český jazyk a literatura</w:t>
      </w:r>
    </w:p>
    <w:p w14:paraId="35DBBAE9"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5.2</w:t>
      </w:r>
      <w:r w:rsidRPr="00221355">
        <w:rPr>
          <w:rFonts w:ascii="Times New Roman" w:hAnsi="Times New Roman" w:cs="Times New Roman"/>
          <w:sz w:val="22"/>
          <w:szCs w:val="22"/>
        </w:rPr>
        <w:tab/>
        <w:t>Anglický jazyk</w:t>
      </w:r>
    </w:p>
    <w:p w14:paraId="499E42ED"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5.3</w:t>
      </w:r>
      <w:r w:rsidRPr="00221355">
        <w:rPr>
          <w:rFonts w:ascii="Times New Roman" w:hAnsi="Times New Roman" w:cs="Times New Roman"/>
          <w:sz w:val="22"/>
          <w:szCs w:val="22"/>
        </w:rPr>
        <w:tab/>
        <w:t>Matematika</w:t>
      </w:r>
    </w:p>
    <w:p w14:paraId="577A6679"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5.4</w:t>
      </w:r>
      <w:r w:rsidRPr="00221355">
        <w:rPr>
          <w:rFonts w:ascii="Times New Roman" w:hAnsi="Times New Roman" w:cs="Times New Roman"/>
          <w:sz w:val="22"/>
          <w:szCs w:val="22"/>
        </w:rPr>
        <w:tab/>
        <w:t>Informatika</w:t>
      </w:r>
    </w:p>
    <w:p w14:paraId="0DBA0AC6"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5.5</w:t>
      </w:r>
      <w:r w:rsidRPr="00221355">
        <w:rPr>
          <w:rFonts w:ascii="Times New Roman" w:hAnsi="Times New Roman" w:cs="Times New Roman"/>
          <w:sz w:val="22"/>
          <w:szCs w:val="22"/>
        </w:rPr>
        <w:tab/>
        <w:t>Prvouka</w:t>
      </w:r>
    </w:p>
    <w:p w14:paraId="353C071A"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5.6</w:t>
      </w:r>
      <w:r w:rsidRPr="00221355">
        <w:rPr>
          <w:rFonts w:ascii="Times New Roman" w:hAnsi="Times New Roman" w:cs="Times New Roman"/>
          <w:sz w:val="22"/>
          <w:szCs w:val="22"/>
        </w:rPr>
        <w:tab/>
        <w:t>Vlastivěda</w:t>
      </w:r>
    </w:p>
    <w:p w14:paraId="5AE93A9F"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5.7</w:t>
      </w:r>
      <w:r w:rsidRPr="00221355">
        <w:rPr>
          <w:rFonts w:ascii="Times New Roman" w:hAnsi="Times New Roman" w:cs="Times New Roman"/>
          <w:sz w:val="22"/>
          <w:szCs w:val="22"/>
        </w:rPr>
        <w:tab/>
        <w:t>Přírodověda</w:t>
      </w:r>
    </w:p>
    <w:p w14:paraId="407ADF39"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5.8</w:t>
      </w:r>
      <w:r w:rsidRPr="00221355">
        <w:rPr>
          <w:rFonts w:ascii="Times New Roman" w:hAnsi="Times New Roman" w:cs="Times New Roman"/>
          <w:sz w:val="22"/>
          <w:szCs w:val="22"/>
        </w:rPr>
        <w:tab/>
        <w:t>Hudební výchova</w:t>
      </w:r>
    </w:p>
    <w:p w14:paraId="44D2520B"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5.9</w:t>
      </w:r>
      <w:r w:rsidRPr="00221355">
        <w:rPr>
          <w:rFonts w:ascii="Times New Roman" w:hAnsi="Times New Roman" w:cs="Times New Roman"/>
          <w:sz w:val="22"/>
          <w:szCs w:val="22"/>
        </w:rPr>
        <w:tab/>
        <w:t>Výtvarná výchova</w:t>
      </w:r>
    </w:p>
    <w:p w14:paraId="53A23CA6"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5.10</w:t>
      </w:r>
      <w:r w:rsidRPr="00221355">
        <w:rPr>
          <w:rFonts w:ascii="Times New Roman" w:hAnsi="Times New Roman" w:cs="Times New Roman"/>
          <w:sz w:val="22"/>
          <w:szCs w:val="22"/>
        </w:rPr>
        <w:tab/>
        <w:t>Tělesná výchova</w:t>
      </w:r>
    </w:p>
    <w:p w14:paraId="11FD7F2E"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5.11</w:t>
      </w:r>
      <w:r w:rsidRPr="00221355">
        <w:rPr>
          <w:rFonts w:ascii="Times New Roman" w:hAnsi="Times New Roman" w:cs="Times New Roman"/>
          <w:sz w:val="22"/>
          <w:szCs w:val="22"/>
        </w:rPr>
        <w:tab/>
        <w:t>Pracovní činnosti</w:t>
      </w:r>
    </w:p>
    <w:p w14:paraId="4504B724"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5.12</w:t>
      </w:r>
      <w:r w:rsidRPr="00221355">
        <w:rPr>
          <w:rFonts w:ascii="Times New Roman" w:hAnsi="Times New Roman" w:cs="Times New Roman"/>
          <w:sz w:val="22"/>
          <w:szCs w:val="22"/>
        </w:rPr>
        <w:tab/>
        <w:t>Dramatická výchova</w:t>
      </w:r>
    </w:p>
    <w:p w14:paraId="60F2B917" w14:textId="77777777" w:rsidR="00221355" w:rsidRPr="00221355" w:rsidRDefault="00221355" w:rsidP="00221355">
      <w:pPr>
        <w:ind w:firstLine="709"/>
        <w:rPr>
          <w:rFonts w:ascii="Times New Roman" w:hAnsi="Times New Roman" w:cs="Times New Roman"/>
          <w:sz w:val="22"/>
          <w:szCs w:val="22"/>
        </w:rPr>
      </w:pPr>
      <w:r w:rsidRPr="00221355">
        <w:rPr>
          <w:rFonts w:ascii="Times New Roman" w:hAnsi="Times New Roman" w:cs="Times New Roman"/>
          <w:sz w:val="22"/>
          <w:szCs w:val="22"/>
        </w:rPr>
        <w:t xml:space="preserve">5.13 </w:t>
      </w:r>
      <w:r w:rsidRPr="00221355">
        <w:rPr>
          <w:rFonts w:ascii="Times New Roman" w:hAnsi="Times New Roman" w:cs="Times New Roman"/>
          <w:sz w:val="22"/>
          <w:szCs w:val="22"/>
        </w:rPr>
        <w:tab/>
        <w:t>Etická výchova</w:t>
      </w:r>
    </w:p>
    <w:p w14:paraId="5AB39F77" w14:textId="77777777" w:rsidR="00221355" w:rsidRPr="00221355" w:rsidRDefault="00221355" w:rsidP="00221355">
      <w:pPr>
        <w:keepNext/>
        <w:autoSpaceDE w:val="0"/>
        <w:autoSpaceDN w:val="0"/>
        <w:adjustRightInd w:val="0"/>
        <w:spacing w:before="120"/>
        <w:outlineLvl w:val="2"/>
        <w:rPr>
          <w:rFonts w:ascii="Times New Roman" w:hAnsi="Times New Roman" w:cs="Times New Roman"/>
          <w:b/>
          <w:bCs/>
          <w:color w:val="000000"/>
          <w:sz w:val="22"/>
          <w:szCs w:val="22"/>
          <w:u w:val="single"/>
        </w:rPr>
      </w:pPr>
      <w:r w:rsidRPr="00221355">
        <w:rPr>
          <w:rFonts w:ascii="Times New Roman" w:hAnsi="Times New Roman" w:cs="Times New Roman"/>
          <w:b/>
          <w:bCs/>
          <w:color w:val="000000"/>
          <w:sz w:val="22"/>
          <w:szCs w:val="22"/>
        </w:rPr>
        <w:tab/>
      </w:r>
      <w:r w:rsidRPr="00221355">
        <w:rPr>
          <w:rFonts w:ascii="Times New Roman" w:hAnsi="Times New Roman" w:cs="Times New Roman"/>
          <w:b/>
          <w:bCs/>
          <w:color w:val="000000"/>
          <w:sz w:val="22"/>
          <w:szCs w:val="22"/>
          <w:u w:val="single"/>
        </w:rPr>
        <w:t>Hlavní cíle 1. období</w:t>
      </w:r>
    </w:p>
    <w:p w14:paraId="37F97897" w14:textId="77777777" w:rsidR="00221355" w:rsidRPr="00221355" w:rsidRDefault="00221355" w:rsidP="00221355">
      <w:pPr>
        <w:autoSpaceDE w:val="0"/>
        <w:autoSpaceDN w:val="0"/>
        <w:adjustRightInd w:val="0"/>
        <w:spacing w:before="120"/>
        <w:ind w:firstLine="709"/>
        <w:jc w:val="both"/>
        <w:rPr>
          <w:rFonts w:ascii="Times New Roman" w:hAnsi="Times New Roman" w:cs="Times New Roman"/>
          <w:b/>
          <w:bCs/>
          <w:sz w:val="22"/>
          <w:szCs w:val="22"/>
        </w:rPr>
      </w:pPr>
      <w:r w:rsidRPr="00221355">
        <w:rPr>
          <w:rFonts w:ascii="Times New Roman" w:hAnsi="Times New Roman" w:cs="Times New Roman"/>
          <w:sz w:val="22"/>
          <w:szCs w:val="22"/>
        </w:rPr>
        <w:t xml:space="preserve">Cílem prvního období základního vzdělávání je naučit žáky: </w:t>
      </w:r>
      <w:r w:rsidRPr="00221355">
        <w:rPr>
          <w:rFonts w:ascii="Times New Roman" w:hAnsi="Times New Roman" w:cs="Times New Roman"/>
          <w:b/>
          <w:bCs/>
          <w:sz w:val="22"/>
          <w:szCs w:val="22"/>
        </w:rPr>
        <w:t>základům čtení, psaní, počítání a prvního cizího jazyku</w:t>
      </w:r>
      <w:r w:rsidRPr="00221355">
        <w:rPr>
          <w:rFonts w:ascii="Times New Roman" w:hAnsi="Times New Roman" w:cs="Times New Roman"/>
          <w:sz w:val="22"/>
          <w:szCs w:val="22"/>
        </w:rPr>
        <w:t xml:space="preserve">. Vyučování má ve všech předmětech </w:t>
      </w:r>
      <w:r w:rsidRPr="00221355">
        <w:rPr>
          <w:rFonts w:ascii="Times New Roman" w:hAnsi="Times New Roman" w:cs="Times New Roman"/>
          <w:bCs/>
          <w:sz w:val="22"/>
          <w:szCs w:val="22"/>
        </w:rPr>
        <w:t xml:space="preserve">činnostní charakter. </w:t>
      </w:r>
      <w:r w:rsidRPr="00221355">
        <w:rPr>
          <w:rFonts w:ascii="Times New Roman" w:hAnsi="Times New Roman" w:cs="Times New Roman"/>
          <w:sz w:val="22"/>
          <w:szCs w:val="22"/>
        </w:rPr>
        <w:t xml:space="preserve">Při vytváření dovedností a návyků v 1. – 3. ročníku se požaduje, aby žáci chápali účel a smysl každé své činnosti, aby o činnostech hovořili a měli pro ně dostatečný časový prostor. V souladu s charakterem myšlení žáků je těžiště vyučování </w:t>
      </w:r>
      <w:r w:rsidRPr="00221355">
        <w:rPr>
          <w:rFonts w:ascii="Times New Roman" w:hAnsi="Times New Roman" w:cs="Times New Roman"/>
          <w:b/>
          <w:bCs/>
          <w:sz w:val="22"/>
          <w:szCs w:val="22"/>
        </w:rPr>
        <w:t>v přímém poznávání skutečností kolem nás.</w:t>
      </w:r>
    </w:p>
    <w:p w14:paraId="789402F5"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 xml:space="preserve">K výuce v tomto období patří i vyučovací předměty s výchovným zaměřením, tj. </w:t>
      </w:r>
      <w:r w:rsidRPr="00221355">
        <w:rPr>
          <w:rFonts w:ascii="Times New Roman" w:hAnsi="Times New Roman" w:cs="Times New Roman"/>
          <w:b/>
          <w:bCs/>
          <w:sz w:val="22"/>
          <w:szCs w:val="22"/>
        </w:rPr>
        <w:t>hudební, výtvarná, tělesná výchova a pracovní činnosti</w:t>
      </w:r>
      <w:r w:rsidRPr="00221355">
        <w:rPr>
          <w:rFonts w:ascii="Times New Roman" w:hAnsi="Times New Roman" w:cs="Times New Roman"/>
          <w:sz w:val="22"/>
          <w:szCs w:val="22"/>
        </w:rPr>
        <w:t xml:space="preserve">. V programu jsou uplatňovány též: </w:t>
      </w:r>
      <w:r w:rsidRPr="00221355">
        <w:rPr>
          <w:rFonts w:ascii="Times New Roman" w:hAnsi="Times New Roman" w:cs="Times New Roman"/>
          <w:b/>
          <w:bCs/>
          <w:sz w:val="22"/>
          <w:szCs w:val="22"/>
        </w:rPr>
        <w:t>dramatická výchova, etická výchova, výchova ke zdraví a informatika</w:t>
      </w:r>
      <w:r w:rsidRPr="00221355">
        <w:rPr>
          <w:rFonts w:ascii="Times New Roman" w:hAnsi="Times New Roman" w:cs="Times New Roman"/>
          <w:sz w:val="22"/>
          <w:szCs w:val="22"/>
        </w:rPr>
        <w:t xml:space="preserve">, ale netvoří samostatné předměty. </w:t>
      </w:r>
    </w:p>
    <w:p w14:paraId="6142637E"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 xml:space="preserve">Charakteristické pro toto období je </w:t>
      </w:r>
      <w:r w:rsidRPr="00221355">
        <w:rPr>
          <w:rFonts w:ascii="Times New Roman" w:hAnsi="Times New Roman" w:cs="Times New Roman"/>
          <w:b/>
          <w:bCs/>
          <w:sz w:val="22"/>
          <w:szCs w:val="22"/>
        </w:rPr>
        <w:t xml:space="preserve">prolínání učiva </w:t>
      </w:r>
      <w:r w:rsidRPr="00221355">
        <w:rPr>
          <w:rFonts w:ascii="Times New Roman" w:hAnsi="Times New Roman" w:cs="Times New Roman"/>
          <w:sz w:val="22"/>
          <w:szCs w:val="22"/>
        </w:rPr>
        <w:t>mezi všemi vyučovacími předměty.</w:t>
      </w:r>
    </w:p>
    <w:p w14:paraId="4AEFC798" w14:textId="77777777" w:rsidR="00221355" w:rsidRPr="00221355" w:rsidRDefault="00221355" w:rsidP="00221355">
      <w:pPr>
        <w:keepNext/>
        <w:autoSpaceDE w:val="0"/>
        <w:autoSpaceDN w:val="0"/>
        <w:adjustRightInd w:val="0"/>
        <w:spacing w:before="120"/>
        <w:outlineLvl w:val="1"/>
        <w:rPr>
          <w:rFonts w:ascii="Times New Roman" w:hAnsi="Times New Roman" w:cs="Times New Roman"/>
          <w:b/>
          <w:bCs/>
          <w:color w:val="000000"/>
          <w:sz w:val="22"/>
          <w:szCs w:val="22"/>
          <w:u w:val="single"/>
        </w:rPr>
      </w:pPr>
      <w:r w:rsidRPr="00221355">
        <w:rPr>
          <w:rFonts w:ascii="Times New Roman" w:hAnsi="Times New Roman" w:cs="Times New Roman"/>
          <w:b/>
          <w:bCs/>
          <w:color w:val="000000"/>
          <w:sz w:val="22"/>
          <w:szCs w:val="22"/>
        </w:rPr>
        <w:tab/>
      </w:r>
      <w:r w:rsidRPr="00221355">
        <w:rPr>
          <w:rFonts w:ascii="Times New Roman" w:hAnsi="Times New Roman" w:cs="Times New Roman"/>
          <w:b/>
          <w:bCs/>
          <w:color w:val="000000"/>
          <w:sz w:val="22"/>
          <w:szCs w:val="22"/>
          <w:u w:val="single"/>
        </w:rPr>
        <w:t>Hlavní cíle 2. období</w:t>
      </w:r>
    </w:p>
    <w:p w14:paraId="6BC8DE7E"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Ve druhém vzdělávacím období je nutné dodržovat návaznost na dovednosti a vědomosti získané žáky v 1. vzdělávacím období.</w:t>
      </w:r>
    </w:p>
    <w:p w14:paraId="140C8488" w14:textId="50C999C6"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Ve 2. období se ve větší míře uplatňuje aktivní zapojování žáků do výuky, sebekontrola a</w:t>
      </w:r>
      <w:r w:rsidR="002155ED">
        <w:rPr>
          <w:rFonts w:ascii="Times New Roman" w:hAnsi="Times New Roman" w:cs="Times New Roman"/>
          <w:sz w:val="22"/>
          <w:szCs w:val="22"/>
        </w:rPr>
        <w:t> </w:t>
      </w:r>
      <w:r w:rsidRPr="00221355">
        <w:rPr>
          <w:rFonts w:ascii="Times New Roman" w:hAnsi="Times New Roman" w:cs="Times New Roman"/>
          <w:sz w:val="22"/>
          <w:szCs w:val="22"/>
        </w:rPr>
        <w:t xml:space="preserve">sebehodnocení žáků. Žáci jsou vedeni k objevování souvislostí mezi látkou naučenou a látkou </w:t>
      </w:r>
      <w:r w:rsidRPr="00221355">
        <w:rPr>
          <w:rFonts w:ascii="Times New Roman" w:hAnsi="Times New Roman" w:cs="Times New Roman"/>
          <w:sz w:val="22"/>
          <w:szCs w:val="22"/>
        </w:rPr>
        <w:lastRenderedPageBreak/>
        <w:t>aktuálně probíranou. Důraz je kladen na propojování učební látky jednotlivých vyučovacích předmětů mezi sebou a na zautomatizování základních vědomostí, a to zejména v matematice, českém a</w:t>
      </w:r>
      <w:r w:rsidR="002155ED">
        <w:rPr>
          <w:rFonts w:ascii="Times New Roman" w:hAnsi="Times New Roman" w:cs="Times New Roman"/>
          <w:sz w:val="22"/>
          <w:szCs w:val="22"/>
        </w:rPr>
        <w:t> </w:t>
      </w:r>
      <w:r w:rsidRPr="00221355">
        <w:rPr>
          <w:rFonts w:ascii="Times New Roman" w:hAnsi="Times New Roman" w:cs="Times New Roman"/>
          <w:sz w:val="22"/>
          <w:szCs w:val="22"/>
        </w:rPr>
        <w:t>anglickém jazyce. Žáci se učí nedostatky nejen odhalovat, ale i hledat způsob, jak lze zjištěné nedostatky postupně odstraňovat. Žáci mají prostor k samostatným úvahám a je jim dodávána důvěra k dosažení dobrých výsledků.</w:t>
      </w:r>
    </w:p>
    <w:p w14:paraId="3F451984"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Cílem tohoto období základního vzdělávání je připravit žáky k snadnému přechodu na druhý stupeň základní školy.</w:t>
      </w:r>
    </w:p>
    <w:p w14:paraId="6B895820" w14:textId="77777777" w:rsidR="003C779D" w:rsidRDefault="003C779D" w:rsidP="00221355">
      <w:pPr>
        <w:tabs>
          <w:tab w:val="left" w:pos="709"/>
        </w:tabs>
        <w:autoSpaceDE w:val="0"/>
        <w:autoSpaceDN w:val="0"/>
        <w:adjustRightInd w:val="0"/>
        <w:spacing w:before="120"/>
        <w:jc w:val="both"/>
        <w:rPr>
          <w:rFonts w:ascii="Times New Roman" w:hAnsi="Times New Roman" w:cs="Times New Roman"/>
          <w:b/>
          <w:bCs/>
          <w:color w:val="000000" w:themeColor="text1"/>
        </w:rPr>
      </w:pPr>
    </w:p>
    <w:p w14:paraId="79C8FAFD" w14:textId="1D91557D" w:rsidR="00221355" w:rsidRPr="00221355" w:rsidRDefault="00221355" w:rsidP="00221355">
      <w:pPr>
        <w:tabs>
          <w:tab w:val="left" w:pos="709"/>
        </w:tabs>
        <w:autoSpaceDE w:val="0"/>
        <w:autoSpaceDN w:val="0"/>
        <w:adjustRightInd w:val="0"/>
        <w:spacing w:before="120"/>
        <w:jc w:val="both"/>
        <w:rPr>
          <w:rFonts w:ascii="Times New Roman" w:hAnsi="Times New Roman" w:cs="Times New Roman"/>
          <w:b/>
          <w:bCs/>
          <w:color w:val="000000" w:themeColor="text1"/>
        </w:rPr>
      </w:pPr>
      <w:r w:rsidRPr="00221355">
        <w:rPr>
          <w:rFonts w:ascii="Times New Roman" w:hAnsi="Times New Roman" w:cs="Times New Roman"/>
          <w:b/>
          <w:bCs/>
          <w:color w:val="000000" w:themeColor="text1"/>
        </w:rPr>
        <w:t>5.1</w:t>
      </w:r>
      <w:r w:rsidRPr="00221355">
        <w:rPr>
          <w:rFonts w:ascii="Times New Roman" w:hAnsi="Times New Roman" w:cs="Times New Roman"/>
          <w:b/>
          <w:bCs/>
          <w:color w:val="000000" w:themeColor="text1"/>
        </w:rPr>
        <w:tab/>
        <w:t xml:space="preserve">Český jazyk a literatura </w:t>
      </w:r>
    </w:p>
    <w:p w14:paraId="2E51C242" w14:textId="77777777" w:rsidR="00221355" w:rsidRPr="00221355" w:rsidRDefault="00221355" w:rsidP="00221355">
      <w:pPr>
        <w:spacing w:before="120"/>
        <w:rPr>
          <w:rFonts w:ascii="Times New Roman" w:hAnsi="Times New Roman" w:cs="Times New Roman"/>
          <w:b/>
          <w:sz w:val="22"/>
          <w:szCs w:val="22"/>
        </w:rPr>
      </w:pPr>
      <w:r w:rsidRPr="00221355">
        <w:rPr>
          <w:rFonts w:ascii="Times New Roman" w:hAnsi="Times New Roman" w:cs="Times New Roman"/>
          <w:b/>
          <w:sz w:val="22"/>
          <w:szCs w:val="22"/>
        </w:rPr>
        <w:t>5.1.1</w:t>
      </w:r>
      <w:r w:rsidRPr="00221355">
        <w:rPr>
          <w:rFonts w:ascii="Times New Roman" w:hAnsi="Times New Roman" w:cs="Times New Roman"/>
          <w:b/>
          <w:sz w:val="22"/>
          <w:szCs w:val="22"/>
        </w:rPr>
        <w:tab/>
        <w:t xml:space="preserve">Charakteristika vyučovacího předmětu </w:t>
      </w:r>
    </w:p>
    <w:p w14:paraId="11962BAE" w14:textId="77777777" w:rsidR="00221355" w:rsidRPr="00221355" w:rsidRDefault="00221355" w:rsidP="00221355">
      <w:pPr>
        <w:spacing w:before="120"/>
        <w:jc w:val="both"/>
        <w:rPr>
          <w:rFonts w:ascii="Times New Roman" w:hAnsi="Times New Roman" w:cs="Times New Roman"/>
          <w:sz w:val="22"/>
          <w:szCs w:val="22"/>
        </w:rPr>
      </w:pPr>
      <w:r w:rsidRPr="00221355">
        <w:rPr>
          <w:rFonts w:ascii="Times New Roman" w:hAnsi="Times New Roman" w:cs="Times New Roman"/>
          <w:sz w:val="22"/>
          <w:szCs w:val="22"/>
        </w:rPr>
        <w:tab/>
        <w:t xml:space="preserve">Vyučovací předmět Český jazyk a literatura vychází ze vzdělávacího obsahu vzdělávacího oboru Český jazyk a literatura vzdělávací oblasti Jazyk a jazyková komunikace. </w:t>
      </w:r>
    </w:p>
    <w:p w14:paraId="4916738C" w14:textId="77777777" w:rsidR="00221355" w:rsidRPr="00221355" w:rsidRDefault="00221355" w:rsidP="00221355">
      <w:pPr>
        <w:spacing w:before="120"/>
        <w:rPr>
          <w:rFonts w:ascii="Times New Roman" w:hAnsi="Times New Roman" w:cs="Times New Roman"/>
          <w:sz w:val="22"/>
          <w:szCs w:val="22"/>
        </w:rPr>
      </w:pPr>
      <w:r w:rsidRPr="00221355">
        <w:rPr>
          <w:rFonts w:ascii="Times New Roman" w:hAnsi="Times New Roman" w:cs="Times New Roman"/>
          <w:sz w:val="22"/>
          <w:szCs w:val="22"/>
        </w:rPr>
        <w:t xml:space="preserve">Vzdělávací obsah předmětu Český jazyk a literatura je tvořen </w:t>
      </w:r>
      <w:r w:rsidRPr="00221355">
        <w:rPr>
          <w:rFonts w:ascii="Times New Roman" w:hAnsi="Times New Roman" w:cs="Times New Roman"/>
          <w:b/>
          <w:sz w:val="22"/>
          <w:szCs w:val="22"/>
        </w:rPr>
        <w:t>třemi složkami:</w:t>
      </w:r>
    </w:p>
    <w:p w14:paraId="7D5BAAAE" w14:textId="77777777" w:rsidR="00221355" w:rsidRPr="00221355" w:rsidRDefault="00221355" w:rsidP="00221355">
      <w:pPr>
        <w:rPr>
          <w:rFonts w:ascii="Times New Roman" w:hAnsi="Times New Roman" w:cs="Times New Roman"/>
          <w:sz w:val="22"/>
          <w:szCs w:val="22"/>
        </w:rPr>
      </w:pPr>
      <w:r w:rsidRPr="00221355">
        <w:rPr>
          <w:rFonts w:ascii="Times New Roman" w:hAnsi="Times New Roman" w:cs="Times New Roman"/>
          <w:sz w:val="22"/>
          <w:szCs w:val="22"/>
        </w:rPr>
        <w:tab/>
        <w:t xml:space="preserve">- Komunikační a slohová výchova; </w:t>
      </w:r>
      <w:r w:rsidRPr="00221355">
        <w:rPr>
          <w:rFonts w:ascii="Times New Roman" w:hAnsi="Times New Roman" w:cs="Times New Roman"/>
          <w:sz w:val="22"/>
          <w:szCs w:val="22"/>
        </w:rPr>
        <w:tab/>
      </w:r>
    </w:p>
    <w:p w14:paraId="40AFD9D6" w14:textId="77777777" w:rsidR="00221355" w:rsidRPr="00221355" w:rsidRDefault="00221355" w:rsidP="00221355">
      <w:pPr>
        <w:rPr>
          <w:rFonts w:ascii="Times New Roman" w:hAnsi="Times New Roman" w:cs="Times New Roman"/>
          <w:sz w:val="22"/>
          <w:szCs w:val="22"/>
        </w:rPr>
      </w:pPr>
      <w:r w:rsidRPr="00221355">
        <w:rPr>
          <w:rFonts w:ascii="Times New Roman" w:hAnsi="Times New Roman" w:cs="Times New Roman"/>
          <w:sz w:val="22"/>
          <w:szCs w:val="22"/>
        </w:rPr>
        <w:tab/>
        <w:t>- Jazyková výchova;</w:t>
      </w:r>
    </w:p>
    <w:p w14:paraId="3544ADB3" w14:textId="77777777" w:rsidR="00221355" w:rsidRPr="00221355" w:rsidRDefault="00221355" w:rsidP="00221355">
      <w:pPr>
        <w:rPr>
          <w:rFonts w:ascii="Times New Roman" w:hAnsi="Times New Roman" w:cs="Times New Roman"/>
          <w:sz w:val="22"/>
          <w:szCs w:val="22"/>
        </w:rPr>
      </w:pPr>
      <w:r w:rsidRPr="00221355">
        <w:rPr>
          <w:rFonts w:ascii="Times New Roman" w:hAnsi="Times New Roman" w:cs="Times New Roman"/>
          <w:sz w:val="22"/>
          <w:szCs w:val="22"/>
        </w:rPr>
        <w:tab/>
        <w:t>- Literární výchova.</w:t>
      </w:r>
      <w:r w:rsidRPr="00221355">
        <w:rPr>
          <w:rFonts w:ascii="Times New Roman" w:hAnsi="Times New Roman" w:cs="Times New Roman"/>
          <w:sz w:val="22"/>
          <w:szCs w:val="22"/>
        </w:rPr>
        <w:tab/>
      </w:r>
    </w:p>
    <w:p w14:paraId="26C88665" w14:textId="77777777" w:rsidR="00221355" w:rsidRPr="00221355" w:rsidRDefault="00221355" w:rsidP="00221355">
      <w:pPr>
        <w:spacing w:before="120"/>
        <w:jc w:val="both"/>
        <w:rPr>
          <w:rFonts w:ascii="Times New Roman" w:hAnsi="Times New Roman" w:cs="Times New Roman"/>
          <w:sz w:val="22"/>
          <w:szCs w:val="22"/>
        </w:rPr>
      </w:pPr>
      <w:r w:rsidRPr="00221355">
        <w:rPr>
          <w:rFonts w:ascii="Times New Roman" w:hAnsi="Times New Roman" w:cs="Times New Roman"/>
          <w:b/>
          <w:sz w:val="22"/>
          <w:szCs w:val="22"/>
        </w:rPr>
        <w:t xml:space="preserve">a) Komunikační a slohová výchova </w:t>
      </w:r>
      <w:r w:rsidRPr="00221355">
        <w:rPr>
          <w:rFonts w:ascii="Times New Roman" w:hAnsi="Times New Roman" w:cs="Times New Roman"/>
          <w:sz w:val="22"/>
          <w:szCs w:val="22"/>
        </w:rPr>
        <w:t>(obsažena v součástích označených v rozvrhu hodin: Čtení, Psaní, Sloh)</w:t>
      </w:r>
    </w:p>
    <w:p w14:paraId="75D88669" w14:textId="77777777" w:rsidR="00221355" w:rsidRPr="00221355" w:rsidRDefault="00221355" w:rsidP="00221355">
      <w:pPr>
        <w:jc w:val="both"/>
        <w:rPr>
          <w:rFonts w:ascii="Times New Roman" w:hAnsi="Times New Roman" w:cs="Times New Roman"/>
          <w:sz w:val="22"/>
          <w:szCs w:val="22"/>
        </w:rPr>
      </w:pPr>
      <w:r w:rsidRPr="00221355">
        <w:rPr>
          <w:rFonts w:ascii="Times New Roman" w:hAnsi="Times New Roman" w:cs="Times New Roman"/>
          <w:b/>
          <w:sz w:val="22"/>
          <w:szCs w:val="22"/>
        </w:rPr>
        <w:t xml:space="preserve">- </w:t>
      </w:r>
      <w:r w:rsidRPr="00221355">
        <w:rPr>
          <w:rFonts w:ascii="Times New Roman" w:hAnsi="Times New Roman" w:cs="Times New Roman"/>
          <w:sz w:val="22"/>
          <w:szCs w:val="22"/>
        </w:rPr>
        <w:t>žáci se učí vnímat a chápat různá jazyková sdělení, mluvit a rozhodovat se na základě přečteného nebo slyšeného textu, číst s porozuměním, kultivovaně psát. Komunikační a slohová výchova připravuje žáky na to, aby dokázali reagovat vhodně, věcně a jazykově správně v různých komunikačních situacích.</w:t>
      </w:r>
    </w:p>
    <w:p w14:paraId="0EA9736B" w14:textId="77777777" w:rsidR="00221355" w:rsidRPr="00221355" w:rsidRDefault="00221355" w:rsidP="00221355">
      <w:pPr>
        <w:spacing w:before="120"/>
        <w:jc w:val="both"/>
        <w:rPr>
          <w:rFonts w:ascii="Times New Roman" w:hAnsi="Times New Roman" w:cs="Times New Roman"/>
          <w:sz w:val="22"/>
          <w:szCs w:val="22"/>
        </w:rPr>
      </w:pPr>
      <w:r w:rsidRPr="00221355">
        <w:rPr>
          <w:rFonts w:ascii="Times New Roman" w:hAnsi="Times New Roman" w:cs="Times New Roman"/>
          <w:b/>
          <w:sz w:val="22"/>
          <w:szCs w:val="22"/>
        </w:rPr>
        <w:t>b) Jazyková výchova</w:t>
      </w:r>
      <w:r w:rsidRPr="00221355">
        <w:rPr>
          <w:rFonts w:ascii="Times New Roman" w:hAnsi="Times New Roman" w:cs="Times New Roman"/>
          <w:sz w:val="22"/>
          <w:szCs w:val="22"/>
        </w:rPr>
        <w:t xml:space="preserve"> (obsažena v součásti označené v rozvrhu hodin: Jazyková výchova)</w:t>
      </w:r>
    </w:p>
    <w:p w14:paraId="15BD7A5C" w14:textId="77777777" w:rsidR="00221355" w:rsidRPr="00221355" w:rsidRDefault="00221355" w:rsidP="00221355">
      <w:pPr>
        <w:jc w:val="both"/>
        <w:rPr>
          <w:rFonts w:ascii="Times New Roman" w:hAnsi="Times New Roman" w:cs="Times New Roman"/>
          <w:sz w:val="22"/>
          <w:szCs w:val="22"/>
        </w:rPr>
      </w:pPr>
      <w:r w:rsidRPr="00221355">
        <w:rPr>
          <w:rFonts w:ascii="Times New Roman" w:hAnsi="Times New Roman" w:cs="Times New Roman"/>
          <w:sz w:val="22"/>
          <w:szCs w:val="22"/>
        </w:rPr>
        <w:t>- jejím cílem je osvojování spisovné podoby českého jazyka. Rozvíjí poznání bohatosti českého jazyka, jeho slovní zásoby. Děti se učí používat mluvnická pravidla v praxi, osvojovat si základy českého pravopisu. Jazyková výchova pomáhá žákům správně a adekvátně užívat jazykových prostředků v jejich mluvených a psaných projevech.</w:t>
      </w:r>
    </w:p>
    <w:p w14:paraId="210BCE86" w14:textId="77777777" w:rsidR="00221355" w:rsidRPr="00221355" w:rsidRDefault="00221355" w:rsidP="00221355">
      <w:pPr>
        <w:spacing w:before="120"/>
        <w:jc w:val="both"/>
        <w:rPr>
          <w:rFonts w:ascii="Times New Roman" w:hAnsi="Times New Roman" w:cs="Times New Roman"/>
          <w:sz w:val="22"/>
          <w:szCs w:val="22"/>
        </w:rPr>
      </w:pPr>
      <w:r w:rsidRPr="00221355">
        <w:rPr>
          <w:rFonts w:ascii="Times New Roman" w:hAnsi="Times New Roman" w:cs="Times New Roman"/>
          <w:b/>
          <w:sz w:val="22"/>
          <w:szCs w:val="22"/>
        </w:rPr>
        <w:t xml:space="preserve">c) Literární výchova </w:t>
      </w:r>
      <w:r w:rsidRPr="00221355">
        <w:rPr>
          <w:rFonts w:ascii="Times New Roman" w:hAnsi="Times New Roman" w:cs="Times New Roman"/>
          <w:sz w:val="22"/>
          <w:szCs w:val="22"/>
        </w:rPr>
        <w:t xml:space="preserve">(obsažena v součásti označené v rozvrhu hodin: Čtení) </w:t>
      </w:r>
    </w:p>
    <w:p w14:paraId="5CFEBFDF" w14:textId="02858E4D" w:rsidR="00221355" w:rsidRPr="00221355" w:rsidRDefault="00221355" w:rsidP="00221355">
      <w:pPr>
        <w:autoSpaceDE w:val="0"/>
        <w:autoSpaceDN w:val="0"/>
        <w:adjustRightInd w:val="0"/>
        <w:jc w:val="both"/>
        <w:rPr>
          <w:rFonts w:ascii="Times New Roman" w:hAnsi="Times New Roman" w:cs="Times New Roman"/>
          <w:sz w:val="22"/>
          <w:szCs w:val="22"/>
        </w:rPr>
      </w:pPr>
      <w:r w:rsidRPr="00221355">
        <w:rPr>
          <w:rFonts w:ascii="Times New Roman" w:hAnsi="Times New Roman" w:cs="Times New Roman"/>
          <w:sz w:val="22"/>
          <w:szCs w:val="22"/>
        </w:rPr>
        <w:t>- žáci prostřednictvím četby poznávají základní literární druhy. Při práci s uměleckými i jinými texty si žáci osvojují dovednosti potřebné pro porozumění textu, pochopení jeho významu a smyslu. Literární výchova rozvíjí schopnosti vnímat, prožívat, chápat a hodnotit přiměřený literární text. Dále pomáhá motivovat výuku čtení. Četba podporuje emocionální zrání žáků, ovlivňuje způsoby jednání a</w:t>
      </w:r>
      <w:r w:rsidR="002155ED">
        <w:t> </w:t>
      </w:r>
      <w:r w:rsidRPr="00221355">
        <w:rPr>
          <w:rFonts w:ascii="Times New Roman" w:hAnsi="Times New Roman" w:cs="Times New Roman"/>
          <w:sz w:val="22"/>
          <w:szCs w:val="22"/>
        </w:rPr>
        <w:t>rozhodování. Otvírá cestu k sebepoznání a pozitivním životním motivacím.</w:t>
      </w:r>
    </w:p>
    <w:p w14:paraId="3413BC02" w14:textId="77777777" w:rsidR="00221355" w:rsidRPr="00221355" w:rsidRDefault="00221355" w:rsidP="00221355">
      <w:pPr>
        <w:autoSpaceDE w:val="0"/>
        <w:autoSpaceDN w:val="0"/>
        <w:adjustRightInd w:val="0"/>
        <w:spacing w:before="120"/>
        <w:ind w:firstLine="708"/>
        <w:jc w:val="both"/>
        <w:rPr>
          <w:rFonts w:ascii="Times New Roman" w:hAnsi="Times New Roman" w:cs="Times New Roman"/>
          <w:b/>
          <w:sz w:val="22"/>
          <w:szCs w:val="22"/>
        </w:rPr>
      </w:pPr>
      <w:r w:rsidRPr="00221355">
        <w:rPr>
          <w:rFonts w:ascii="Times New Roman" w:hAnsi="Times New Roman" w:cs="Times New Roman"/>
          <w:b/>
          <w:sz w:val="22"/>
          <w:szCs w:val="22"/>
        </w:rPr>
        <w:t xml:space="preserve">V hodinách českého jazyka na prvním stupni základní školy, a především v počátečních ročnících tohoto období, nejsou ostré hranice mezi učivem mluvnice, slohového výcviku, literární výchovy a psaní. Všechny složky se navzájem prostupují. </w:t>
      </w:r>
    </w:p>
    <w:p w14:paraId="74206513" w14:textId="13DD66BF" w:rsidR="00221355" w:rsidRPr="00221355" w:rsidRDefault="00221355" w:rsidP="00221355">
      <w:pPr>
        <w:autoSpaceDE w:val="0"/>
        <w:autoSpaceDN w:val="0"/>
        <w:adjustRightInd w:val="0"/>
        <w:spacing w:before="120"/>
        <w:ind w:firstLine="708"/>
        <w:jc w:val="both"/>
        <w:rPr>
          <w:rFonts w:ascii="Times New Roman" w:hAnsi="Times New Roman" w:cs="Times New Roman"/>
          <w:sz w:val="22"/>
          <w:szCs w:val="22"/>
        </w:rPr>
      </w:pPr>
      <w:r w:rsidRPr="00221355">
        <w:rPr>
          <w:rFonts w:ascii="Times New Roman" w:hAnsi="Times New Roman" w:cs="Times New Roman"/>
          <w:sz w:val="22"/>
          <w:szCs w:val="22"/>
        </w:rPr>
        <w:t>Je-li k tomu vhodná příležitost, komunikace v českém jazyce se může vhodně rozvíjet i</w:t>
      </w:r>
      <w:r w:rsidR="002155ED">
        <w:rPr>
          <w:rFonts w:ascii="Times New Roman" w:hAnsi="Times New Roman" w:cs="Times New Roman"/>
          <w:sz w:val="22"/>
          <w:szCs w:val="22"/>
        </w:rPr>
        <w:t> </w:t>
      </w:r>
      <w:r w:rsidRPr="00221355">
        <w:rPr>
          <w:rFonts w:ascii="Times New Roman" w:hAnsi="Times New Roman" w:cs="Times New Roman"/>
          <w:sz w:val="22"/>
          <w:szCs w:val="22"/>
        </w:rPr>
        <w:t>prostřednictvím doplňujících vzdělávacích oborů - dramatická výchova a etická výchova.</w:t>
      </w:r>
    </w:p>
    <w:p w14:paraId="19D28DA1" w14:textId="77777777" w:rsidR="00221355" w:rsidRPr="00221355" w:rsidRDefault="00221355" w:rsidP="00221355">
      <w:pPr>
        <w:keepNext/>
        <w:autoSpaceDE w:val="0"/>
        <w:autoSpaceDN w:val="0"/>
        <w:adjustRightInd w:val="0"/>
        <w:spacing w:before="120"/>
        <w:outlineLvl w:val="1"/>
        <w:rPr>
          <w:rFonts w:ascii="Times New Roman" w:hAnsi="Times New Roman" w:cs="Times New Roman"/>
          <w:b/>
          <w:bCs/>
          <w:i/>
          <w:color w:val="000000"/>
          <w:sz w:val="22"/>
          <w:szCs w:val="22"/>
        </w:rPr>
      </w:pPr>
      <w:r w:rsidRPr="00221355">
        <w:rPr>
          <w:rFonts w:ascii="Times New Roman" w:hAnsi="Times New Roman" w:cs="Times New Roman"/>
          <w:b/>
          <w:bCs/>
          <w:color w:val="000000"/>
          <w:sz w:val="22"/>
          <w:szCs w:val="22"/>
        </w:rPr>
        <w:t>Dramatická výchova</w:t>
      </w:r>
    </w:p>
    <w:p w14:paraId="3D90198D" w14:textId="43A7E2A3" w:rsidR="00221355" w:rsidRPr="00221355" w:rsidRDefault="00221355" w:rsidP="00221355">
      <w:pPr>
        <w:autoSpaceDE w:val="0"/>
        <w:autoSpaceDN w:val="0"/>
        <w:adjustRightInd w:val="0"/>
        <w:ind w:firstLine="709"/>
        <w:jc w:val="both"/>
        <w:rPr>
          <w:rFonts w:ascii="Times New Roman" w:hAnsi="Times New Roman" w:cs="Times New Roman"/>
          <w:sz w:val="22"/>
          <w:szCs w:val="22"/>
        </w:rPr>
      </w:pPr>
      <w:r w:rsidRPr="00221355">
        <w:rPr>
          <w:rFonts w:ascii="Times New Roman" w:hAnsi="Times New Roman" w:cs="Times New Roman"/>
          <w:sz w:val="22"/>
          <w:szCs w:val="22"/>
        </w:rPr>
        <w:t>Dramatická výchova rozvíjí tvořivost děti a přispívá k obohacení jejich slovní zásoby. S její pomocí učíme žáky volně, beze strachu a svými slovy vyjadřovat myšlenky a názory nejen v českém jazyce a literatuře, ale i v dalších vyučovacích předmětech. Pomocí dramatické výchovy se žáci učí slušnosti, vzájemnému respektování i tvořivému řešení praktických situací. Přitom se učí též cítit s</w:t>
      </w:r>
      <w:r w:rsidR="002155ED">
        <w:rPr>
          <w:rFonts w:ascii="Times New Roman" w:hAnsi="Times New Roman" w:cs="Times New Roman"/>
          <w:sz w:val="22"/>
          <w:szCs w:val="22"/>
        </w:rPr>
        <w:t> </w:t>
      </w:r>
      <w:r w:rsidRPr="00221355">
        <w:rPr>
          <w:rFonts w:ascii="Times New Roman" w:hAnsi="Times New Roman" w:cs="Times New Roman"/>
          <w:sz w:val="22"/>
          <w:szCs w:val="22"/>
        </w:rPr>
        <w:t>druhými, vzájemně si pomáhat. Uplatňujeme tak snadno ve výuce prvky etické výchovy.</w:t>
      </w:r>
    </w:p>
    <w:p w14:paraId="5C311BAD" w14:textId="77777777" w:rsidR="00221355" w:rsidRPr="00221355" w:rsidRDefault="00221355" w:rsidP="00221355">
      <w:pPr>
        <w:tabs>
          <w:tab w:val="left" w:pos="720"/>
        </w:tabs>
        <w:autoSpaceDE w:val="0"/>
        <w:autoSpaceDN w:val="0"/>
        <w:adjustRightInd w:val="0"/>
        <w:spacing w:before="120"/>
        <w:jc w:val="both"/>
        <w:rPr>
          <w:rFonts w:ascii="Times New Roman" w:hAnsi="Times New Roman" w:cs="Times New Roman"/>
          <w:b/>
          <w:sz w:val="22"/>
          <w:szCs w:val="22"/>
        </w:rPr>
      </w:pPr>
      <w:r w:rsidRPr="00221355">
        <w:rPr>
          <w:rFonts w:ascii="Times New Roman" w:hAnsi="Times New Roman" w:cs="Times New Roman"/>
          <w:b/>
          <w:sz w:val="22"/>
          <w:szCs w:val="22"/>
        </w:rPr>
        <w:t>Etická výchova</w:t>
      </w:r>
    </w:p>
    <w:p w14:paraId="62FF9370" w14:textId="77777777" w:rsidR="00221355" w:rsidRPr="00221355" w:rsidRDefault="00221355" w:rsidP="00221355">
      <w:pPr>
        <w:ind w:firstLine="567"/>
        <w:jc w:val="both"/>
        <w:rPr>
          <w:rFonts w:ascii="Times New Roman" w:hAnsi="Times New Roman" w:cs="Times New Roman"/>
          <w:sz w:val="22"/>
          <w:szCs w:val="22"/>
        </w:rPr>
      </w:pPr>
      <w:r w:rsidRPr="00221355">
        <w:rPr>
          <w:rFonts w:ascii="Times New Roman" w:hAnsi="Times New Roman" w:cs="Times New Roman"/>
          <w:sz w:val="22"/>
          <w:szCs w:val="22"/>
        </w:rPr>
        <w:t xml:space="preserve">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w:t>
      </w:r>
      <w:r w:rsidRPr="00221355">
        <w:rPr>
          <w:rFonts w:ascii="Times New Roman" w:hAnsi="Times New Roman" w:cs="Times New Roman"/>
          <w:sz w:val="22"/>
          <w:szCs w:val="22"/>
        </w:rPr>
        <w:lastRenderedPageBreak/>
        <w:t>způsobů řešení problémů, správné způsoby komunikace, respekt k hodnotám, názorům a přesvědčení jiných lidí, schopnost vcítit se do situací ostatních lidí, pozitivní představu o sobě samém a schopnost účinné spolupráce.</w:t>
      </w:r>
    </w:p>
    <w:p w14:paraId="01C8167E" w14:textId="691DF521" w:rsidR="00221355" w:rsidRPr="00221355" w:rsidRDefault="00221355" w:rsidP="00221355">
      <w:pPr>
        <w:spacing w:before="120"/>
        <w:ind w:firstLine="567"/>
        <w:jc w:val="both"/>
        <w:rPr>
          <w:rFonts w:ascii="Times New Roman" w:hAnsi="Times New Roman" w:cs="Times New Roman"/>
          <w:sz w:val="22"/>
          <w:szCs w:val="22"/>
        </w:rPr>
      </w:pPr>
      <w:r w:rsidRPr="00221355">
        <w:rPr>
          <w:rFonts w:ascii="Times New Roman" w:hAnsi="Times New Roman" w:cs="Times New Roman"/>
          <w:sz w:val="22"/>
          <w:szCs w:val="22"/>
        </w:rPr>
        <w:t>U žáků s nedostatečnou znalostí vyučovacího jazyka je důležité rozvíjet jejich jazykové kompetence tak, aby bylo možné je plnohodnotně zapojit do výuky v běžných třídách. Druhý jazyk se oproti cizímu jazyku liší především významem v životě žáka, neboť jde o jazyk, na kterém je žák závislý z hlediska školní docházky a integrace do společnosti. V souvislosti s tím jsou v případě druhého jazyka také zvýšené nároky na míru rozvoje sociokulturní kompetence. Výuka se zpočátku zaměřuje především na výuku základních jazykových funkcí (pozdravy, poděkování, prosba apod.) a</w:t>
      </w:r>
      <w:r w:rsidR="002155ED">
        <w:rPr>
          <w:rFonts w:ascii="Times New Roman" w:hAnsi="Times New Roman" w:cs="Times New Roman"/>
          <w:sz w:val="22"/>
          <w:szCs w:val="22"/>
        </w:rPr>
        <w:t> </w:t>
      </w:r>
      <w:r w:rsidRPr="00221355">
        <w:rPr>
          <w:rFonts w:ascii="Times New Roman" w:hAnsi="Times New Roman" w:cs="Times New Roman"/>
          <w:sz w:val="22"/>
          <w:szCs w:val="22"/>
        </w:rPr>
        <w:t xml:space="preserve">kompenzačních strategií (umí říct, že nerozumí, požádat o zopakování). Z komunikačního hlediska převládá v první fázi vyučování obvykle výuka mluvení a poslechu nad výukou čtení a psaní a výuka základní slovní zásoby nad výukou gramatiky. Specifikem češtiny jako druhého jazyka je především to, že je žák vystaven silné potřebě naučit se už na velmi nízké úrovni pokročilosti specifickou slovní zásobu, která je určující pro školní prostředí. Rozdíl mezi druhým a cizím jazykem je v neposlední řadě také v tom, že žák je velmi záhy vystaven různým variantám češtiny jak na rovině slovní zásoby, tak stylistické a fonetické. </w:t>
      </w:r>
    </w:p>
    <w:p w14:paraId="74139B57" w14:textId="77777777" w:rsidR="00221355" w:rsidRPr="00221355" w:rsidRDefault="00221355" w:rsidP="00221355">
      <w:pPr>
        <w:tabs>
          <w:tab w:val="left" w:pos="720"/>
        </w:tabs>
        <w:autoSpaceDE w:val="0"/>
        <w:autoSpaceDN w:val="0"/>
        <w:adjustRightInd w:val="0"/>
        <w:spacing w:before="120"/>
        <w:jc w:val="both"/>
        <w:rPr>
          <w:rFonts w:ascii="Times New Roman" w:hAnsi="Times New Roman" w:cs="Times New Roman"/>
          <w:b/>
          <w:sz w:val="22"/>
          <w:szCs w:val="22"/>
        </w:rPr>
      </w:pPr>
      <w:r w:rsidRPr="00221355">
        <w:rPr>
          <w:rFonts w:ascii="Times New Roman" w:hAnsi="Times New Roman" w:cs="Times New Roman"/>
          <w:b/>
          <w:bCs/>
          <w:sz w:val="22"/>
          <w:szCs w:val="22"/>
        </w:rPr>
        <w:t>5.1.2</w:t>
      </w:r>
      <w:r w:rsidRPr="00221355">
        <w:rPr>
          <w:rFonts w:ascii="Times New Roman" w:hAnsi="Times New Roman" w:cs="Times New Roman"/>
          <w:b/>
          <w:bCs/>
          <w:sz w:val="22"/>
          <w:szCs w:val="22"/>
        </w:rPr>
        <w:tab/>
        <w:t>Časové vymezení</w:t>
      </w:r>
    </w:p>
    <w:p w14:paraId="2F3B41F5" w14:textId="77777777" w:rsidR="00221355" w:rsidRPr="00221355" w:rsidRDefault="00221355" w:rsidP="00221355">
      <w:pPr>
        <w:tabs>
          <w:tab w:val="left" w:pos="720"/>
        </w:tabs>
        <w:spacing w:before="120" w:after="240"/>
        <w:jc w:val="both"/>
        <w:rPr>
          <w:rFonts w:ascii="Times New Roman" w:hAnsi="Times New Roman" w:cs="Times New Roman"/>
          <w:b/>
          <w:sz w:val="22"/>
          <w:szCs w:val="22"/>
        </w:rPr>
      </w:pPr>
      <w:r w:rsidRPr="00221355">
        <w:rPr>
          <w:rFonts w:ascii="Times New Roman" w:hAnsi="Times New Roman" w:cs="Times New Roman"/>
          <w:color w:val="00B050"/>
          <w:sz w:val="22"/>
          <w:szCs w:val="22"/>
        </w:rPr>
        <w:tab/>
      </w:r>
      <w:r w:rsidRPr="00221355">
        <w:rPr>
          <w:rFonts w:ascii="Times New Roman" w:hAnsi="Times New Roman" w:cs="Times New Roman"/>
          <w:sz w:val="22"/>
          <w:szCs w:val="22"/>
        </w:rPr>
        <w:t>Vyučovací předmět Český jazyk a literatura se realizuje ve všech ročnících v této hodinové dotaci:</w:t>
      </w:r>
    </w:p>
    <w:tbl>
      <w:tblPr>
        <w:tblStyle w:val="Mkatabulky3"/>
        <w:tblW w:w="0" w:type="auto"/>
        <w:tblLook w:val="04A0" w:firstRow="1" w:lastRow="0" w:firstColumn="1" w:lastColumn="0" w:noHBand="0" w:noVBand="1"/>
      </w:tblPr>
      <w:tblGrid>
        <w:gridCol w:w="1535"/>
        <w:gridCol w:w="1535"/>
        <w:gridCol w:w="1535"/>
        <w:gridCol w:w="1535"/>
        <w:gridCol w:w="1536"/>
        <w:gridCol w:w="1536"/>
      </w:tblGrid>
      <w:tr w:rsidR="00221355" w:rsidRPr="00221355" w14:paraId="45208820" w14:textId="77777777" w:rsidTr="00165452">
        <w:tc>
          <w:tcPr>
            <w:tcW w:w="1535" w:type="dxa"/>
          </w:tcPr>
          <w:p w14:paraId="0F5E2D66" w14:textId="77777777" w:rsidR="00221355" w:rsidRPr="00221355" w:rsidRDefault="00221355" w:rsidP="00221355">
            <w:pPr>
              <w:autoSpaceDE w:val="0"/>
              <w:autoSpaceDN w:val="0"/>
              <w:adjustRightInd w:val="0"/>
              <w:spacing w:before="120"/>
              <w:jc w:val="both"/>
              <w:rPr>
                <w:rFonts w:ascii="Times New Roman" w:hAnsi="Times New Roman" w:cs="Times New Roman"/>
              </w:rPr>
            </w:pPr>
          </w:p>
        </w:tc>
        <w:tc>
          <w:tcPr>
            <w:tcW w:w="7677" w:type="dxa"/>
            <w:gridSpan w:val="5"/>
          </w:tcPr>
          <w:p w14:paraId="2B0049EB"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Český jazyk a literatura</w:t>
            </w:r>
          </w:p>
        </w:tc>
      </w:tr>
      <w:tr w:rsidR="00221355" w:rsidRPr="00221355" w14:paraId="35742C5E" w14:textId="77777777" w:rsidTr="00165452">
        <w:tc>
          <w:tcPr>
            <w:tcW w:w="1535" w:type="dxa"/>
          </w:tcPr>
          <w:p w14:paraId="0C12FF9B" w14:textId="77777777" w:rsidR="00221355" w:rsidRPr="00221355" w:rsidRDefault="00221355" w:rsidP="00221355">
            <w:pPr>
              <w:autoSpaceDE w:val="0"/>
              <w:autoSpaceDN w:val="0"/>
              <w:adjustRightInd w:val="0"/>
              <w:spacing w:before="120"/>
              <w:jc w:val="both"/>
              <w:rPr>
                <w:rFonts w:ascii="Times New Roman" w:hAnsi="Times New Roman" w:cs="Times New Roman"/>
              </w:rPr>
            </w:pPr>
            <w:r w:rsidRPr="00221355">
              <w:rPr>
                <w:rFonts w:ascii="Times New Roman" w:hAnsi="Times New Roman" w:cs="Times New Roman"/>
              </w:rPr>
              <w:t>Ročník</w:t>
            </w:r>
          </w:p>
        </w:tc>
        <w:tc>
          <w:tcPr>
            <w:tcW w:w="1535" w:type="dxa"/>
          </w:tcPr>
          <w:p w14:paraId="4FE497D4"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1.</w:t>
            </w:r>
          </w:p>
        </w:tc>
        <w:tc>
          <w:tcPr>
            <w:tcW w:w="1535" w:type="dxa"/>
          </w:tcPr>
          <w:p w14:paraId="0FA1748A"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2.</w:t>
            </w:r>
          </w:p>
        </w:tc>
        <w:tc>
          <w:tcPr>
            <w:tcW w:w="1535" w:type="dxa"/>
          </w:tcPr>
          <w:p w14:paraId="4000816A"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3.</w:t>
            </w:r>
          </w:p>
        </w:tc>
        <w:tc>
          <w:tcPr>
            <w:tcW w:w="1536" w:type="dxa"/>
          </w:tcPr>
          <w:p w14:paraId="6E718A95"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4.</w:t>
            </w:r>
          </w:p>
        </w:tc>
        <w:tc>
          <w:tcPr>
            <w:tcW w:w="1536" w:type="dxa"/>
          </w:tcPr>
          <w:p w14:paraId="14DE767C"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5.</w:t>
            </w:r>
          </w:p>
        </w:tc>
      </w:tr>
      <w:tr w:rsidR="00221355" w:rsidRPr="00221355" w14:paraId="2C216067" w14:textId="77777777" w:rsidTr="00165452">
        <w:tc>
          <w:tcPr>
            <w:tcW w:w="1535" w:type="dxa"/>
          </w:tcPr>
          <w:p w14:paraId="44D6EA44" w14:textId="77777777" w:rsidR="00221355" w:rsidRPr="00221355" w:rsidRDefault="00221355" w:rsidP="00221355">
            <w:pPr>
              <w:autoSpaceDE w:val="0"/>
              <w:autoSpaceDN w:val="0"/>
              <w:adjustRightInd w:val="0"/>
              <w:spacing w:before="120"/>
              <w:jc w:val="both"/>
              <w:rPr>
                <w:rFonts w:ascii="Times New Roman" w:hAnsi="Times New Roman" w:cs="Times New Roman"/>
              </w:rPr>
            </w:pPr>
            <w:r w:rsidRPr="00221355">
              <w:rPr>
                <w:rFonts w:ascii="Times New Roman" w:hAnsi="Times New Roman" w:cs="Times New Roman"/>
              </w:rPr>
              <w:t>Počet hodin</w:t>
            </w:r>
          </w:p>
        </w:tc>
        <w:tc>
          <w:tcPr>
            <w:tcW w:w="1535" w:type="dxa"/>
          </w:tcPr>
          <w:p w14:paraId="03E5FD8F"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8</w:t>
            </w:r>
          </w:p>
        </w:tc>
        <w:tc>
          <w:tcPr>
            <w:tcW w:w="1535" w:type="dxa"/>
          </w:tcPr>
          <w:p w14:paraId="293D1C09"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9</w:t>
            </w:r>
          </w:p>
        </w:tc>
        <w:tc>
          <w:tcPr>
            <w:tcW w:w="1535" w:type="dxa"/>
          </w:tcPr>
          <w:p w14:paraId="28694AE1"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9</w:t>
            </w:r>
          </w:p>
        </w:tc>
        <w:tc>
          <w:tcPr>
            <w:tcW w:w="1536" w:type="dxa"/>
          </w:tcPr>
          <w:p w14:paraId="6A6A69C2"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7</w:t>
            </w:r>
          </w:p>
        </w:tc>
        <w:tc>
          <w:tcPr>
            <w:tcW w:w="1536" w:type="dxa"/>
          </w:tcPr>
          <w:p w14:paraId="0F683762" w14:textId="77777777" w:rsidR="00221355" w:rsidRPr="00221355" w:rsidRDefault="00221355" w:rsidP="00221355">
            <w:pPr>
              <w:autoSpaceDE w:val="0"/>
              <w:autoSpaceDN w:val="0"/>
              <w:adjustRightInd w:val="0"/>
              <w:spacing w:before="120"/>
              <w:jc w:val="center"/>
              <w:rPr>
                <w:rFonts w:ascii="Times New Roman" w:hAnsi="Times New Roman" w:cs="Times New Roman"/>
              </w:rPr>
            </w:pPr>
            <w:r w:rsidRPr="00221355">
              <w:rPr>
                <w:rFonts w:ascii="Times New Roman" w:hAnsi="Times New Roman" w:cs="Times New Roman"/>
              </w:rPr>
              <w:t>7</w:t>
            </w:r>
          </w:p>
        </w:tc>
      </w:tr>
    </w:tbl>
    <w:p w14:paraId="177C12EE" w14:textId="77777777" w:rsidR="00221355" w:rsidRPr="00221355" w:rsidRDefault="00221355" w:rsidP="00221355">
      <w:pPr>
        <w:tabs>
          <w:tab w:val="left" w:pos="709"/>
        </w:tabs>
        <w:autoSpaceDE w:val="0"/>
        <w:autoSpaceDN w:val="0"/>
        <w:adjustRightInd w:val="0"/>
        <w:spacing w:before="120"/>
        <w:rPr>
          <w:rFonts w:ascii="Times New Roman" w:hAnsi="Times New Roman" w:cs="Times New Roman"/>
          <w:b/>
          <w:sz w:val="22"/>
          <w:szCs w:val="22"/>
        </w:rPr>
      </w:pPr>
      <w:r w:rsidRPr="00221355">
        <w:rPr>
          <w:rFonts w:ascii="Times New Roman" w:hAnsi="Times New Roman" w:cs="Times New Roman"/>
          <w:b/>
          <w:sz w:val="22"/>
          <w:szCs w:val="22"/>
        </w:rPr>
        <w:t>5.1.3</w:t>
      </w:r>
      <w:r w:rsidRPr="00221355">
        <w:rPr>
          <w:rFonts w:ascii="Times New Roman" w:hAnsi="Times New Roman" w:cs="Times New Roman"/>
          <w:b/>
          <w:sz w:val="22"/>
          <w:szCs w:val="22"/>
        </w:rPr>
        <w:tab/>
        <w:t>Organizace</w:t>
      </w:r>
    </w:p>
    <w:p w14:paraId="0DEF0131" w14:textId="77777777" w:rsidR="00221355" w:rsidRPr="00221355" w:rsidRDefault="00221355" w:rsidP="00221355">
      <w:pPr>
        <w:tabs>
          <w:tab w:val="left" w:pos="709"/>
        </w:tabs>
        <w:spacing w:before="120"/>
        <w:jc w:val="both"/>
        <w:rPr>
          <w:rFonts w:ascii="Times New Roman" w:hAnsi="Times New Roman" w:cs="Times New Roman"/>
          <w:sz w:val="22"/>
          <w:szCs w:val="22"/>
        </w:rPr>
      </w:pPr>
      <w:r w:rsidRPr="00221355">
        <w:rPr>
          <w:rFonts w:ascii="Times New Roman" w:hAnsi="Times New Roman" w:cs="Times New Roman"/>
          <w:sz w:val="22"/>
          <w:szCs w:val="22"/>
        </w:rPr>
        <w:tab/>
        <w:t>Výuka probíhá v učebnách jednotlivých tříd, dle potřeby v dalších prostorách, obecní knihovna, mateřská škola, školní zahrada, divadelní představení). Společně jsou vyučovány dva nebo tři ročníky.</w:t>
      </w:r>
    </w:p>
    <w:p w14:paraId="250D6847" w14:textId="7518AA77" w:rsidR="00221355" w:rsidRPr="00221355" w:rsidRDefault="00221355" w:rsidP="00221355">
      <w:pPr>
        <w:tabs>
          <w:tab w:val="left" w:pos="709"/>
        </w:tabs>
        <w:spacing w:before="120"/>
        <w:ind w:left="709" w:hanging="709"/>
        <w:jc w:val="both"/>
        <w:rPr>
          <w:rFonts w:ascii="Times New Roman" w:hAnsi="Times New Roman" w:cs="Times New Roman"/>
          <w:b/>
          <w:sz w:val="22"/>
          <w:szCs w:val="22"/>
        </w:rPr>
      </w:pPr>
      <w:r w:rsidRPr="00221355">
        <w:rPr>
          <w:rFonts w:ascii="Times New Roman" w:hAnsi="Times New Roman" w:cs="Times New Roman"/>
          <w:b/>
          <w:bCs/>
          <w:sz w:val="22"/>
          <w:szCs w:val="22"/>
        </w:rPr>
        <w:t xml:space="preserve">5.1.4  </w:t>
      </w:r>
      <w:r w:rsidRPr="00221355">
        <w:rPr>
          <w:rFonts w:ascii="Times New Roman" w:hAnsi="Times New Roman" w:cs="Times New Roman"/>
          <w:b/>
          <w:bCs/>
          <w:sz w:val="22"/>
          <w:szCs w:val="22"/>
        </w:rPr>
        <w:tab/>
        <w:t>Výchovné a vzdělávací strategie uplatňované ve vyučovacím předmětu Český jazyk a</w:t>
      </w:r>
      <w:r w:rsidR="002155ED">
        <w:rPr>
          <w:rFonts w:ascii="Times New Roman" w:hAnsi="Times New Roman" w:cs="Times New Roman"/>
          <w:b/>
          <w:bCs/>
          <w:sz w:val="22"/>
          <w:szCs w:val="22"/>
        </w:rPr>
        <w:t> </w:t>
      </w:r>
      <w:r w:rsidRPr="00221355">
        <w:rPr>
          <w:rFonts w:ascii="Times New Roman" w:hAnsi="Times New Roman" w:cs="Times New Roman"/>
          <w:b/>
          <w:bCs/>
          <w:sz w:val="22"/>
          <w:szCs w:val="22"/>
        </w:rPr>
        <w:t>literatura</w:t>
      </w:r>
      <w:r w:rsidRPr="00221355">
        <w:rPr>
          <w:rFonts w:ascii="Times New Roman" w:hAnsi="Times New Roman" w:cs="Times New Roman"/>
          <w:b/>
          <w:sz w:val="22"/>
          <w:szCs w:val="22"/>
        </w:rPr>
        <w:t>, které směřují k utváření klíčových kompetencí</w:t>
      </w:r>
    </w:p>
    <w:p w14:paraId="0E663D78" w14:textId="77777777" w:rsidR="00221355" w:rsidRPr="00221355" w:rsidRDefault="00221355" w:rsidP="00221355">
      <w:pPr>
        <w:tabs>
          <w:tab w:val="left" w:pos="709"/>
        </w:tabs>
        <w:autoSpaceDE w:val="0"/>
        <w:autoSpaceDN w:val="0"/>
        <w:adjustRightInd w:val="0"/>
        <w:spacing w:before="120"/>
        <w:jc w:val="both"/>
        <w:rPr>
          <w:rFonts w:ascii="Times New Roman" w:hAnsi="Times New Roman" w:cs="Times New Roman"/>
          <w:b/>
          <w:bCs/>
          <w:sz w:val="22"/>
          <w:szCs w:val="22"/>
        </w:rPr>
      </w:pPr>
      <w:r w:rsidRPr="00221355">
        <w:rPr>
          <w:rFonts w:ascii="Times New Roman" w:hAnsi="Times New Roman" w:cs="Times New Roman"/>
          <w:b/>
          <w:bCs/>
          <w:sz w:val="22"/>
          <w:szCs w:val="22"/>
        </w:rPr>
        <w:t>1. Kompetence k učení</w:t>
      </w:r>
    </w:p>
    <w:p w14:paraId="0350D7A0" w14:textId="77777777" w:rsidR="00221355" w:rsidRPr="00221355" w:rsidRDefault="00221355" w:rsidP="00374010">
      <w:pPr>
        <w:numPr>
          <w:ilvl w:val="0"/>
          <w:numId w:val="12"/>
        </w:numPr>
        <w:tabs>
          <w:tab w:val="clear" w:pos="720"/>
          <w:tab w:val="left" w:pos="709"/>
        </w:tabs>
        <w:jc w:val="both"/>
        <w:rPr>
          <w:rFonts w:ascii="Times New Roman" w:hAnsi="Times New Roman" w:cs="Times New Roman"/>
          <w:sz w:val="22"/>
          <w:szCs w:val="22"/>
        </w:rPr>
      </w:pPr>
      <w:r w:rsidRPr="00221355">
        <w:rPr>
          <w:rFonts w:ascii="Times New Roman" w:hAnsi="Times New Roman" w:cs="Times New Roman"/>
          <w:sz w:val="22"/>
          <w:szCs w:val="22"/>
        </w:rPr>
        <w:t>Při výuce využíváme vhodné způsoby a metody práce.</w:t>
      </w:r>
    </w:p>
    <w:p w14:paraId="4F6CBCFC"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Od nejnižších ročníků učíme žáky vyhledávat a třídit informace a využívat je v procesu učení.</w:t>
      </w:r>
    </w:p>
    <w:p w14:paraId="199B01AB"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Věci uvádíme do souvislostí, propojujeme do širších celků poznatky z různých oblastí vzdělávání</w:t>
      </w:r>
    </w:p>
    <w:p w14:paraId="6A9BB9BC"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Neustále vysvětlujeme žákům smysl a cíl jednotlivých činností.</w:t>
      </w:r>
    </w:p>
    <w:p w14:paraId="73315F79"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Vedeme žáky k plánování úkolů.</w:t>
      </w:r>
    </w:p>
    <w:p w14:paraId="4828A0AA"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Přihlížíme k diferencovaným výkonům jednotlivých žáků podle individuálních schopností, sledujeme jejich úspěšnost a oceňujeme pokrok.</w:t>
      </w:r>
    </w:p>
    <w:p w14:paraId="59A86F66"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Vyžadujeme dokončování úkolů v dohodnuté kvalitě a termínech.</w:t>
      </w:r>
    </w:p>
    <w:p w14:paraId="2DC68D7F"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Umožňujeme prezentovat žákům výsledky jejich práce.</w:t>
      </w:r>
    </w:p>
    <w:p w14:paraId="352F1B20" w14:textId="77777777" w:rsidR="00221355" w:rsidRPr="00221355" w:rsidRDefault="00221355" w:rsidP="00374010">
      <w:pPr>
        <w:numPr>
          <w:ilvl w:val="0"/>
          <w:numId w:val="12"/>
        </w:numPr>
        <w:jc w:val="both"/>
        <w:rPr>
          <w:rFonts w:ascii="Times New Roman" w:hAnsi="Times New Roman" w:cs="Times New Roman"/>
          <w:sz w:val="22"/>
          <w:szCs w:val="22"/>
        </w:rPr>
      </w:pPr>
      <w:r w:rsidRPr="00221355">
        <w:rPr>
          <w:rFonts w:ascii="Times New Roman" w:hAnsi="Times New Roman" w:cs="Times New Roman"/>
          <w:sz w:val="22"/>
          <w:szCs w:val="22"/>
        </w:rPr>
        <w:t>Projevujeme očekávání úspěchu vůči každému žákovi.</w:t>
      </w:r>
    </w:p>
    <w:p w14:paraId="6B307A3B" w14:textId="77777777" w:rsidR="00221355" w:rsidRPr="00221355" w:rsidRDefault="00221355" w:rsidP="002155ED">
      <w:pPr>
        <w:autoSpaceDE w:val="0"/>
        <w:autoSpaceDN w:val="0"/>
        <w:adjustRightInd w:val="0"/>
        <w:jc w:val="both"/>
        <w:rPr>
          <w:rFonts w:ascii="Times New Roman" w:hAnsi="Times New Roman" w:cs="Times New Roman"/>
          <w:b/>
          <w:bCs/>
          <w:sz w:val="22"/>
          <w:szCs w:val="22"/>
        </w:rPr>
      </w:pPr>
      <w:r w:rsidRPr="00221355">
        <w:rPr>
          <w:rFonts w:ascii="Times New Roman" w:hAnsi="Times New Roman" w:cs="Times New Roman"/>
          <w:b/>
          <w:bCs/>
          <w:sz w:val="22"/>
          <w:szCs w:val="22"/>
        </w:rPr>
        <w:t>2. Kompetence k řešení problémů</w:t>
      </w:r>
    </w:p>
    <w:p w14:paraId="3DCE20F2" w14:textId="77777777" w:rsidR="00221355" w:rsidRPr="00221355" w:rsidRDefault="00221355" w:rsidP="00374010">
      <w:pPr>
        <w:numPr>
          <w:ilvl w:val="0"/>
          <w:numId w:val="13"/>
        </w:numPr>
        <w:jc w:val="both"/>
        <w:rPr>
          <w:rFonts w:ascii="Times New Roman" w:hAnsi="Times New Roman" w:cs="Times New Roman"/>
          <w:sz w:val="22"/>
          <w:szCs w:val="22"/>
        </w:rPr>
      </w:pPr>
      <w:r w:rsidRPr="00221355">
        <w:rPr>
          <w:rFonts w:ascii="Times New Roman" w:hAnsi="Times New Roman" w:cs="Times New Roman"/>
          <w:sz w:val="22"/>
          <w:szCs w:val="22"/>
        </w:rPr>
        <w:t>Učíme žáka vnímat různé situace ve škole i mimo ni.</w:t>
      </w:r>
    </w:p>
    <w:p w14:paraId="27D2B2F7" w14:textId="011F797E" w:rsidR="00221355" w:rsidRPr="00221355" w:rsidRDefault="00221355" w:rsidP="00374010">
      <w:pPr>
        <w:numPr>
          <w:ilvl w:val="0"/>
          <w:numId w:val="13"/>
        </w:numPr>
        <w:jc w:val="both"/>
        <w:rPr>
          <w:rFonts w:ascii="Times New Roman" w:hAnsi="Times New Roman" w:cs="Times New Roman"/>
          <w:sz w:val="22"/>
          <w:szCs w:val="22"/>
        </w:rPr>
      </w:pPr>
      <w:r w:rsidRPr="00221355">
        <w:rPr>
          <w:rFonts w:ascii="Times New Roman" w:hAnsi="Times New Roman" w:cs="Times New Roman"/>
          <w:sz w:val="22"/>
          <w:szCs w:val="22"/>
        </w:rPr>
        <w:t>Nabízíme vyhledávání informací k řešení problémů a využívání získaných vědomostí a</w:t>
      </w:r>
      <w:r w:rsidR="002155ED">
        <w:rPr>
          <w:rFonts w:ascii="Times New Roman" w:hAnsi="Times New Roman" w:cs="Times New Roman"/>
          <w:sz w:val="22"/>
          <w:szCs w:val="22"/>
        </w:rPr>
        <w:t> </w:t>
      </w:r>
      <w:r w:rsidRPr="00221355">
        <w:rPr>
          <w:rFonts w:ascii="Times New Roman" w:hAnsi="Times New Roman" w:cs="Times New Roman"/>
          <w:sz w:val="22"/>
          <w:szCs w:val="22"/>
        </w:rPr>
        <w:t>dovedností k jejich řešení.</w:t>
      </w:r>
    </w:p>
    <w:p w14:paraId="00C67628" w14:textId="4F040151" w:rsidR="00221355" w:rsidRPr="00221355" w:rsidRDefault="00221355" w:rsidP="00374010">
      <w:pPr>
        <w:numPr>
          <w:ilvl w:val="0"/>
          <w:numId w:val="13"/>
        </w:numPr>
        <w:jc w:val="both"/>
        <w:rPr>
          <w:rFonts w:ascii="Times New Roman" w:hAnsi="Times New Roman" w:cs="Times New Roman"/>
          <w:sz w:val="22"/>
          <w:szCs w:val="22"/>
        </w:rPr>
      </w:pPr>
      <w:r w:rsidRPr="00221355">
        <w:rPr>
          <w:rFonts w:ascii="Times New Roman" w:hAnsi="Times New Roman" w:cs="Times New Roman"/>
          <w:sz w:val="22"/>
          <w:szCs w:val="22"/>
        </w:rPr>
        <w:t>Vedeme žáky k tomu, aby sami řešili problémy, volili vhodné způsoby řešení, kombinovali informace z různých zdrojů.</w:t>
      </w:r>
    </w:p>
    <w:p w14:paraId="58AF9B2C" w14:textId="77777777" w:rsidR="00221355" w:rsidRPr="00221355" w:rsidRDefault="00221355" w:rsidP="002155ED">
      <w:pPr>
        <w:autoSpaceDE w:val="0"/>
        <w:autoSpaceDN w:val="0"/>
        <w:adjustRightInd w:val="0"/>
        <w:jc w:val="both"/>
        <w:rPr>
          <w:rFonts w:ascii="Times New Roman" w:hAnsi="Times New Roman" w:cs="Times New Roman"/>
          <w:b/>
          <w:bCs/>
          <w:sz w:val="22"/>
          <w:szCs w:val="22"/>
        </w:rPr>
      </w:pPr>
      <w:r w:rsidRPr="00221355">
        <w:rPr>
          <w:rFonts w:ascii="Times New Roman" w:hAnsi="Times New Roman" w:cs="Times New Roman"/>
          <w:b/>
          <w:bCs/>
          <w:sz w:val="22"/>
          <w:szCs w:val="22"/>
        </w:rPr>
        <w:t>3. Kompetence komunikativní</w:t>
      </w:r>
    </w:p>
    <w:p w14:paraId="63E0BB21" w14:textId="77777777" w:rsidR="00221355" w:rsidRPr="00221355" w:rsidRDefault="00221355" w:rsidP="00374010">
      <w:pPr>
        <w:numPr>
          <w:ilvl w:val="0"/>
          <w:numId w:val="14"/>
        </w:numPr>
        <w:jc w:val="both"/>
        <w:rPr>
          <w:rFonts w:ascii="Times New Roman" w:hAnsi="Times New Roman" w:cs="Times New Roman"/>
          <w:sz w:val="22"/>
          <w:szCs w:val="22"/>
        </w:rPr>
      </w:pPr>
      <w:r w:rsidRPr="00221355">
        <w:rPr>
          <w:rFonts w:ascii="Times New Roman" w:hAnsi="Times New Roman" w:cs="Times New Roman"/>
          <w:sz w:val="22"/>
          <w:szCs w:val="22"/>
        </w:rPr>
        <w:t>Vedeme žáky k vyjadřování svých myšlenek a názorů, ke kladení otázek.</w:t>
      </w:r>
    </w:p>
    <w:p w14:paraId="3F77C59E" w14:textId="77777777" w:rsidR="00221355" w:rsidRPr="00221355" w:rsidRDefault="00221355" w:rsidP="00374010">
      <w:pPr>
        <w:numPr>
          <w:ilvl w:val="0"/>
          <w:numId w:val="14"/>
        </w:numPr>
        <w:jc w:val="both"/>
        <w:rPr>
          <w:rFonts w:ascii="Times New Roman" w:hAnsi="Times New Roman" w:cs="Times New Roman"/>
          <w:sz w:val="22"/>
          <w:szCs w:val="22"/>
        </w:rPr>
      </w:pPr>
      <w:r w:rsidRPr="00221355">
        <w:rPr>
          <w:rFonts w:ascii="Times New Roman" w:hAnsi="Times New Roman" w:cs="Times New Roman"/>
          <w:sz w:val="22"/>
          <w:szCs w:val="22"/>
        </w:rPr>
        <w:lastRenderedPageBreak/>
        <w:t>Vytváříme příležitosti pro vzájemnou komunikaci žáků k daným úkolům.</w:t>
      </w:r>
    </w:p>
    <w:p w14:paraId="70E51610" w14:textId="77777777" w:rsidR="00221355" w:rsidRPr="00221355" w:rsidRDefault="00221355" w:rsidP="00374010">
      <w:pPr>
        <w:numPr>
          <w:ilvl w:val="0"/>
          <w:numId w:val="14"/>
        </w:numPr>
        <w:jc w:val="both"/>
        <w:rPr>
          <w:rFonts w:ascii="Times New Roman" w:hAnsi="Times New Roman" w:cs="Times New Roman"/>
          <w:sz w:val="22"/>
          <w:szCs w:val="22"/>
        </w:rPr>
      </w:pPr>
      <w:r w:rsidRPr="00221355">
        <w:rPr>
          <w:rFonts w:ascii="Times New Roman" w:hAnsi="Times New Roman" w:cs="Times New Roman"/>
          <w:sz w:val="22"/>
          <w:szCs w:val="22"/>
        </w:rPr>
        <w:t>Učíme žáky porozumět různým typům textů, záznamů, obrazových materiálů, zvuků, informačních a komunikačních prostředků.</w:t>
      </w:r>
    </w:p>
    <w:p w14:paraId="1F8C5196" w14:textId="77777777" w:rsidR="00221355" w:rsidRPr="00221355" w:rsidRDefault="00221355" w:rsidP="00374010">
      <w:pPr>
        <w:numPr>
          <w:ilvl w:val="0"/>
          <w:numId w:val="14"/>
        </w:numPr>
        <w:jc w:val="both"/>
        <w:rPr>
          <w:rFonts w:ascii="Times New Roman" w:hAnsi="Times New Roman" w:cs="Times New Roman"/>
          <w:sz w:val="22"/>
          <w:szCs w:val="22"/>
        </w:rPr>
      </w:pPr>
      <w:r w:rsidRPr="00221355">
        <w:rPr>
          <w:rFonts w:ascii="Times New Roman" w:hAnsi="Times New Roman" w:cs="Times New Roman"/>
          <w:sz w:val="22"/>
          <w:szCs w:val="22"/>
        </w:rPr>
        <w:t>Učíme žáky reagovat na promluvy lidí, zapojovat se do diskuze.</w:t>
      </w:r>
    </w:p>
    <w:p w14:paraId="65229F03" w14:textId="77777777" w:rsidR="00221355" w:rsidRPr="00221355" w:rsidRDefault="00221355" w:rsidP="002155ED">
      <w:pPr>
        <w:ind w:left="720" w:hanging="720"/>
        <w:jc w:val="both"/>
        <w:rPr>
          <w:rFonts w:ascii="Times New Roman" w:hAnsi="Times New Roman" w:cs="Times New Roman"/>
          <w:sz w:val="22"/>
          <w:szCs w:val="22"/>
        </w:rPr>
      </w:pPr>
      <w:r w:rsidRPr="00221355">
        <w:rPr>
          <w:rFonts w:ascii="Times New Roman" w:hAnsi="Times New Roman" w:cs="Times New Roman"/>
          <w:b/>
          <w:bCs/>
          <w:sz w:val="22"/>
          <w:szCs w:val="22"/>
        </w:rPr>
        <w:t xml:space="preserve">4. Kompetence sociální a personální </w:t>
      </w:r>
    </w:p>
    <w:p w14:paraId="7C3B26C7" w14:textId="77777777" w:rsidR="00221355" w:rsidRPr="00221355" w:rsidRDefault="00221355" w:rsidP="00374010">
      <w:pPr>
        <w:numPr>
          <w:ilvl w:val="0"/>
          <w:numId w:val="15"/>
        </w:numPr>
        <w:jc w:val="both"/>
        <w:rPr>
          <w:rFonts w:ascii="Times New Roman" w:hAnsi="Times New Roman" w:cs="Times New Roman"/>
          <w:sz w:val="22"/>
          <w:szCs w:val="22"/>
        </w:rPr>
      </w:pPr>
      <w:r w:rsidRPr="00221355">
        <w:rPr>
          <w:rFonts w:ascii="Times New Roman" w:hAnsi="Times New Roman" w:cs="Times New Roman"/>
          <w:sz w:val="22"/>
          <w:szCs w:val="22"/>
        </w:rPr>
        <w:t>Vytváříme návyky ke spolupráci ve skupinách.</w:t>
      </w:r>
    </w:p>
    <w:p w14:paraId="044BA7B1" w14:textId="77777777" w:rsidR="00221355" w:rsidRPr="00221355" w:rsidRDefault="00221355" w:rsidP="00374010">
      <w:pPr>
        <w:numPr>
          <w:ilvl w:val="0"/>
          <w:numId w:val="15"/>
        </w:numPr>
        <w:jc w:val="both"/>
        <w:rPr>
          <w:rFonts w:ascii="Times New Roman" w:hAnsi="Times New Roman" w:cs="Times New Roman"/>
          <w:sz w:val="22"/>
          <w:szCs w:val="22"/>
        </w:rPr>
      </w:pPr>
      <w:r w:rsidRPr="00221355">
        <w:rPr>
          <w:rFonts w:ascii="Times New Roman" w:hAnsi="Times New Roman" w:cs="Times New Roman"/>
          <w:sz w:val="22"/>
          <w:szCs w:val="22"/>
        </w:rPr>
        <w:t>Učíme žáky poskytnout v případě potřeby pomoc druhému, sám o pomoc požádat.</w:t>
      </w:r>
    </w:p>
    <w:p w14:paraId="656CED77" w14:textId="77777777" w:rsidR="00221355" w:rsidRPr="00221355" w:rsidRDefault="00221355" w:rsidP="00374010">
      <w:pPr>
        <w:numPr>
          <w:ilvl w:val="0"/>
          <w:numId w:val="15"/>
        </w:numPr>
        <w:jc w:val="both"/>
        <w:rPr>
          <w:rFonts w:ascii="Times New Roman" w:hAnsi="Times New Roman" w:cs="Times New Roman"/>
          <w:sz w:val="22"/>
          <w:szCs w:val="22"/>
        </w:rPr>
      </w:pPr>
      <w:r w:rsidRPr="00221355">
        <w:rPr>
          <w:rFonts w:ascii="Times New Roman" w:hAnsi="Times New Roman" w:cs="Times New Roman"/>
          <w:sz w:val="22"/>
          <w:szCs w:val="22"/>
        </w:rPr>
        <w:t>Podporujeme sebedůvěru a samostatný rozvoj.</w:t>
      </w:r>
    </w:p>
    <w:p w14:paraId="1EDEE8F7" w14:textId="77777777" w:rsidR="00221355" w:rsidRPr="00221355" w:rsidRDefault="00221355" w:rsidP="00374010">
      <w:pPr>
        <w:numPr>
          <w:ilvl w:val="0"/>
          <w:numId w:val="15"/>
        </w:numPr>
        <w:jc w:val="both"/>
        <w:rPr>
          <w:rFonts w:ascii="Times New Roman" w:hAnsi="Times New Roman" w:cs="Times New Roman"/>
          <w:sz w:val="22"/>
          <w:szCs w:val="22"/>
        </w:rPr>
      </w:pPr>
      <w:r w:rsidRPr="00221355">
        <w:rPr>
          <w:rFonts w:ascii="Times New Roman" w:hAnsi="Times New Roman" w:cs="Times New Roman"/>
          <w:sz w:val="22"/>
          <w:szCs w:val="22"/>
        </w:rPr>
        <w:t xml:space="preserve">Vedeme žáky k sebehodnocení. </w:t>
      </w:r>
    </w:p>
    <w:p w14:paraId="689C136F" w14:textId="77777777" w:rsidR="00221355" w:rsidRPr="00221355" w:rsidRDefault="00221355" w:rsidP="00374010">
      <w:pPr>
        <w:numPr>
          <w:ilvl w:val="0"/>
          <w:numId w:val="15"/>
        </w:numPr>
        <w:jc w:val="both"/>
        <w:rPr>
          <w:rFonts w:ascii="Times New Roman" w:hAnsi="Times New Roman" w:cs="Times New Roman"/>
          <w:sz w:val="22"/>
          <w:szCs w:val="22"/>
        </w:rPr>
      </w:pPr>
      <w:r w:rsidRPr="00221355">
        <w:rPr>
          <w:rFonts w:ascii="Times New Roman" w:hAnsi="Times New Roman" w:cs="Times New Roman"/>
          <w:sz w:val="22"/>
          <w:szCs w:val="22"/>
        </w:rPr>
        <w:t>Společně se žáky vytváříme pravidla a vyžadujeme jejich dodržování.</w:t>
      </w:r>
    </w:p>
    <w:p w14:paraId="46A28302" w14:textId="77777777" w:rsidR="00221355" w:rsidRPr="00221355" w:rsidRDefault="00221355" w:rsidP="00221355">
      <w:pPr>
        <w:autoSpaceDE w:val="0"/>
        <w:autoSpaceDN w:val="0"/>
        <w:adjustRightInd w:val="0"/>
        <w:jc w:val="both"/>
        <w:rPr>
          <w:rFonts w:ascii="Times New Roman" w:hAnsi="Times New Roman" w:cs="Times New Roman"/>
          <w:b/>
          <w:bCs/>
          <w:sz w:val="22"/>
          <w:szCs w:val="22"/>
        </w:rPr>
      </w:pPr>
      <w:r w:rsidRPr="00221355">
        <w:rPr>
          <w:rFonts w:ascii="Times New Roman" w:hAnsi="Times New Roman" w:cs="Times New Roman"/>
          <w:b/>
          <w:bCs/>
          <w:sz w:val="22"/>
          <w:szCs w:val="22"/>
        </w:rPr>
        <w:t>5. Kompetence občanské</w:t>
      </w:r>
    </w:p>
    <w:p w14:paraId="6388BCF7" w14:textId="77777777" w:rsidR="00221355" w:rsidRPr="00221355" w:rsidRDefault="00221355" w:rsidP="00374010">
      <w:pPr>
        <w:numPr>
          <w:ilvl w:val="0"/>
          <w:numId w:val="16"/>
        </w:numPr>
        <w:jc w:val="both"/>
        <w:rPr>
          <w:rFonts w:ascii="Times New Roman" w:hAnsi="Times New Roman" w:cs="Times New Roman"/>
          <w:sz w:val="22"/>
          <w:szCs w:val="22"/>
        </w:rPr>
      </w:pPr>
      <w:r w:rsidRPr="00221355">
        <w:rPr>
          <w:rFonts w:ascii="Times New Roman" w:hAnsi="Times New Roman" w:cs="Times New Roman"/>
          <w:sz w:val="22"/>
          <w:szCs w:val="22"/>
        </w:rPr>
        <w:t>Vedeme žáky k respektování názorů a zkušeností druhých, odmítání hrubého jednání.</w:t>
      </w:r>
    </w:p>
    <w:p w14:paraId="0FC63663" w14:textId="77777777" w:rsidR="00221355" w:rsidRPr="00221355" w:rsidRDefault="00221355" w:rsidP="00374010">
      <w:pPr>
        <w:numPr>
          <w:ilvl w:val="0"/>
          <w:numId w:val="16"/>
        </w:numPr>
        <w:jc w:val="both"/>
        <w:rPr>
          <w:rFonts w:ascii="Times New Roman" w:hAnsi="Times New Roman" w:cs="Times New Roman"/>
          <w:sz w:val="22"/>
          <w:szCs w:val="22"/>
        </w:rPr>
      </w:pPr>
      <w:r w:rsidRPr="00221355">
        <w:rPr>
          <w:rFonts w:ascii="Times New Roman" w:hAnsi="Times New Roman" w:cs="Times New Roman"/>
          <w:sz w:val="22"/>
          <w:szCs w:val="22"/>
        </w:rPr>
        <w:t>Učíme žáky uvědomovat si svá práva a povinnosti ve škole i mimo školu.</w:t>
      </w:r>
    </w:p>
    <w:p w14:paraId="42212199" w14:textId="77777777" w:rsidR="00221355" w:rsidRPr="00221355" w:rsidRDefault="00221355" w:rsidP="00374010">
      <w:pPr>
        <w:numPr>
          <w:ilvl w:val="0"/>
          <w:numId w:val="16"/>
        </w:numPr>
        <w:jc w:val="both"/>
        <w:rPr>
          <w:rFonts w:ascii="Times New Roman" w:hAnsi="Times New Roman" w:cs="Times New Roman"/>
          <w:sz w:val="22"/>
          <w:szCs w:val="22"/>
        </w:rPr>
      </w:pPr>
      <w:r w:rsidRPr="00221355">
        <w:rPr>
          <w:rFonts w:ascii="Times New Roman" w:hAnsi="Times New Roman" w:cs="Times New Roman"/>
          <w:sz w:val="22"/>
          <w:szCs w:val="22"/>
        </w:rPr>
        <w:t>Na základě vhodných materiálů vedeme žáky k respektu a ochraně našich tradic (kulturní i historické dědictví, umístění školy), k pochopení nutnosti ochrany životního prostředí.</w:t>
      </w:r>
    </w:p>
    <w:p w14:paraId="0C12B5D0" w14:textId="77777777" w:rsidR="00221355" w:rsidRPr="00221355" w:rsidRDefault="00221355" w:rsidP="00221355">
      <w:pPr>
        <w:autoSpaceDE w:val="0"/>
        <w:autoSpaceDN w:val="0"/>
        <w:adjustRightInd w:val="0"/>
        <w:jc w:val="both"/>
        <w:rPr>
          <w:rFonts w:ascii="Times New Roman" w:hAnsi="Times New Roman" w:cs="Times New Roman"/>
          <w:b/>
          <w:bCs/>
          <w:sz w:val="22"/>
          <w:szCs w:val="22"/>
        </w:rPr>
      </w:pPr>
      <w:r w:rsidRPr="00221355">
        <w:rPr>
          <w:rFonts w:ascii="Times New Roman" w:hAnsi="Times New Roman" w:cs="Times New Roman"/>
          <w:b/>
          <w:bCs/>
          <w:sz w:val="22"/>
          <w:szCs w:val="22"/>
        </w:rPr>
        <w:t>6. Kompetence pracovní</w:t>
      </w:r>
    </w:p>
    <w:p w14:paraId="44D5AE20"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Vedeme žáky k pozitivnímu vztahu k práci. Kvalitně odvedenou práci vždy pochválíme.</w:t>
      </w:r>
    </w:p>
    <w:p w14:paraId="5485D8FE"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Učíme žáky plánovat si své úkoly.</w:t>
      </w:r>
    </w:p>
    <w:p w14:paraId="2DE25A2C"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Při výuce vytváříme podnětné a tvořivé pracovní prostředí. Při změně pracovních podmínek jsou žáci vedeni k adaptaci na nové pracovní podmínky.</w:t>
      </w:r>
    </w:p>
    <w:p w14:paraId="5FAA11EA"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Seznamujeme žáky s různými profesemi.</w:t>
      </w:r>
    </w:p>
    <w:p w14:paraId="1A7E263C" w14:textId="77777777" w:rsidR="00221355" w:rsidRPr="00221355" w:rsidRDefault="00221355" w:rsidP="00221355">
      <w:pPr>
        <w:autoSpaceDE w:val="0"/>
        <w:autoSpaceDN w:val="0"/>
        <w:adjustRightInd w:val="0"/>
        <w:jc w:val="both"/>
        <w:rPr>
          <w:rFonts w:ascii="Times New Roman" w:hAnsi="Times New Roman" w:cs="Times New Roman"/>
          <w:b/>
          <w:bCs/>
          <w:sz w:val="22"/>
          <w:szCs w:val="22"/>
        </w:rPr>
      </w:pPr>
      <w:r w:rsidRPr="00221355">
        <w:rPr>
          <w:rFonts w:ascii="Times New Roman" w:hAnsi="Times New Roman" w:cs="Times New Roman"/>
          <w:b/>
          <w:bCs/>
          <w:sz w:val="22"/>
          <w:szCs w:val="22"/>
        </w:rPr>
        <w:t>7. Kompetence digitální</w:t>
      </w:r>
    </w:p>
    <w:p w14:paraId="748D98AC"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7726E642"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2A5C61D9"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35227CA7"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0714DCB3"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21355">
        <w:rPr>
          <w:rFonts w:ascii="Times New Roman" w:hAnsi="Times New Roman" w:cs="Times New Roman"/>
          <w:sz w:val="22"/>
          <w:szCs w:val="22"/>
        </w:rPr>
        <w:t>Na konkrétních aktuálních příkladech si žáci ověřují význam digitálních technologií pro lidskou společnost, seznamují se s novými technologiemi, přiměřeně věku hodnotí jejich přínosy a rizika jejich využívání.</w:t>
      </w:r>
    </w:p>
    <w:p w14:paraId="46638430" w14:textId="77777777" w:rsidR="00221355" w:rsidRPr="00221355" w:rsidRDefault="00221355"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221355">
        <w:rPr>
          <w:rFonts w:ascii="Times New Roman" w:hAnsi="Times New Roman" w:cs="Times New Roman"/>
          <w:sz w:val="22"/>
          <w:szCs w:val="22"/>
        </w:rPr>
        <w:t xml:space="preserve">Vysvětlujeme žákům nutnost předcházet situacím ohrožujícím bezpečnost zařízení i dat. Vedeme žáky k promýšlení následků při neuváženém využívání digitálního prostřední s negativním dopadem na jejich tělesné a duševní zdraví i zdraví ostatních. </w:t>
      </w:r>
    </w:p>
    <w:p w14:paraId="72D2F203" w14:textId="7FB47A78" w:rsidR="00221355" w:rsidRPr="00AC5E68" w:rsidRDefault="00221355" w:rsidP="00221355">
      <w:pPr>
        <w:spacing w:before="120"/>
        <w:rPr>
          <w:rFonts w:ascii="Times New Roman" w:hAnsi="Times New Roman" w:cs="Times New Roman"/>
          <w:b/>
          <w:bCs/>
          <w:sz w:val="22"/>
          <w:szCs w:val="22"/>
        </w:rPr>
      </w:pPr>
      <w:r w:rsidRPr="00221355">
        <w:rPr>
          <w:rFonts w:ascii="Times New Roman" w:hAnsi="Times New Roman" w:cs="Times New Roman"/>
          <w:b/>
          <w:bCs/>
          <w:sz w:val="22"/>
          <w:szCs w:val="22"/>
        </w:rPr>
        <w:t xml:space="preserve">5.1.5 </w:t>
      </w:r>
      <w:r w:rsidRPr="00221355">
        <w:rPr>
          <w:rFonts w:ascii="Times New Roman" w:hAnsi="Times New Roman" w:cs="Times New Roman"/>
          <w:b/>
          <w:bCs/>
          <w:sz w:val="22"/>
          <w:szCs w:val="22"/>
        </w:rPr>
        <w:tab/>
        <w:t xml:space="preserve">Obsah učiva Českého jazyka a literatury v jednotlivých </w:t>
      </w:r>
      <w:r w:rsidRPr="00AC5E68">
        <w:rPr>
          <w:rFonts w:ascii="Times New Roman" w:hAnsi="Times New Roman" w:cs="Times New Roman"/>
          <w:b/>
          <w:bCs/>
          <w:sz w:val="22"/>
          <w:szCs w:val="22"/>
        </w:rPr>
        <w:t>ročnících (str. 3</w:t>
      </w:r>
      <w:r w:rsidR="00AC5E68" w:rsidRPr="00AC5E68">
        <w:rPr>
          <w:rFonts w:ascii="Times New Roman" w:hAnsi="Times New Roman" w:cs="Times New Roman"/>
          <w:b/>
          <w:bCs/>
          <w:sz w:val="22"/>
          <w:szCs w:val="22"/>
        </w:rPr>
        <w:t>1</w:t>
      </w:r>
      <w:r w:rsidRPr="00AC5E68">
        <w:rPr>
          <w:rFonts w:ascii="Times New Roman" w:hAnsi="Times New Roman" w:cs="Times New Roman"/>
          <w:b/>
          <w:bCs/>
          <w:sz w:val="22"/>
          <w:szCs w:val="22"/>
        </w:rPr>
        <w:t>)</w:t>
      </w:r>
    </w:p>
    <w:p w14:paraId="219B4F5C" w14:textId="77777777" w:rsidR="00221355" w:rsidRPr="00221355" w:rsidRDefault="00221355" w:rsidP="00221355">
      <w:pPr>
        <w:jc w:val="both"/>
        <w:rPr>
          <w:rFonts w:ascii="Times New Roman" w:hAnsi="Times New Roman" w:cs="Times New Roman"/>
          <w:bCs/>
          <w:sz w:val="22"/>
          <w:szCs w:val="22"/>
        </w:rPr>
      </w:pPr>
      <w:r w:rsidRPr="00221355">
        <w:rPr>
          <w:rFonts w:ascii="Times New Roman" w:hAnsi="Times New Roman" w:cs="Times New Roman"/>
          <w:bCs/>
          <w:sz w:val="22"/>
          <w:szCs w:val="22"/>
        </w:rPr>
        <w:tab/>
      </w:r>
      <w:r w:rsidRPr="00221355">
        <w:rPr>
          <w:rFonts w:ascii="Times New Roman" w:hAnsi="Times New Roman" w:cs="Times New Roman"/>
          <w:b/>
          <w:bCs/>
          <w:sz w:val="22"/>
          <w:szCs w:val="22"/>
        </w:rPr>
        <w:t>Rozšiřující učivo (RU)</w:t>
      </w:r>
      <w:r w:rsidRPr="00221355">
        <w:rPr>
          <w:rFonts w:ascii="Times New Roman" w:hAnsi="Times New Roman" w:cs="Times New Roman"/>
          <w:bCs/>
          <w:sz w:val="22"/>
          <w:szCs w:val="22"/>
        </w:rPr>
        <w:t xml:space="preserve"> – do obsahu učiva může být podle zájmu a úrovně jazykových dovedností žáků zařazeno rozšiřující učivo, které souvisí s probíraným učivem a tvoří s ním logický celek. </w:t>
      </w:r>
    </w:p>
    <w:p w14:paraId="494BC20C" w14:textId="14403CF5" w:rsidR="00AC5576" w:rsidRPr="00AC5E68" w:rsidRDefault="00221355" w:rsidP="00276092">
      <w:pPr>
        <w:spacing w:before="120" w:line="276" w:lineRule="auto"/>
        <w:rPr>
          <w:rFonts w:ascii="Times New Roman" w:hAnsi="Times New Roman" w:cs="Times New Roman"/>
          <w:b/>
          <w:bCs/>
          <w:sz w:val="22"/>
          <w:szCs w:val="22"/>
        </w:rPr>
      </w:pPr>
      <w:r w:rsidRPr="00221355">
        <w:rPr>
          <w:rFonts w:ascii="Times New Roman" w:hAnsi="Times New Roman" w:cs="Times New Roman"/>
          <w:b/>
          <w:bCs/>
          <w:sz w:val="22"/>
          <w:szCs w:val="22"/>
        </w:rPr>
        <w:t xml:space="preserve">5.1.6 </w:t>
      </w:r>
      <w:r w:rsidRPr="00221355">
        <w:rPr>
          <w:rFonts w:ascii="Times New Roman" w:hAnsi="Times New Roman" w:cs="Times New Roman"/>
          <w:b/>
          <w:bCs/>
          <w:sz w:val="22"/>
          <w:szCs w:val="22"/>
        </w:rPr>
        <w:tab/>
        <w:t xml:space="preserve">Úpravy očekávaných výstupů učiva Českého jazyka a literatury v rámci podpůrných </w:t>
      </w:r>
      <w:r w:rsidRPr="00AC5E68">
        <w:rPr>
          <w:rFonts w:ascii="Times New Roman" w:hAnsi="Times New Roman" w:cs="Times New Roman"/>
          <w:b/>
          <w:bCs/>
          <w:sz w:val="22"/>
          <w:szCs w:val="22"/>
        </w:rPr>
        <w:t xml:space="preserve">opatření (str. </w:t>
      </w:r>
      <w:r w:rsidR="00AC5E68" w:rsidRPr="00AC5E68">
        <w:rPr>
          <w:rFonts w:ascii="Times New Roman" w:hAnsi="Times New Roman" w:cs="Times New Roman"/>
          <w:b/>
          <w:bCs/>
          <w:sz w:val="22"/>
          <w:szCs w:val="22"/>
        </w:rPr>
        <w:t>59</w:t>
      </w:r>
      <w:r w:rsidRPr="00AC5E68">
        <w:rPr>
          <w:rFonts w:ascii="Times New Roman" w:hAnsi="Times New Roman" w:cs="Times New Roman"/>
          <w:b/>
          <w:bCs/>
          <w:sz w:val="22"/>
          <w:szCs w:val="22"/>
        </w:rPr>
        <w:t>)</w:t>
      </w:r>
    </w:p>
    <w:p w14:paraId="775D5E46" w14:textId="77777777" w:rsidR="00C14091" w:rsidRPr="00221355" w:rsidRDefault="00C14091" w:rsidP="00276092">
      <w:pPr>
        <w:spacing w:before="120" w:line="276" w:lineRule="auto"/>
        <w:rPr>
          <w:rFonts w:ascii="Times New Roman" w:hAnsi="Times New Roman" w:cs="Times New Roman"/>
          <w:b/>
          <w:bCs/>
          <w:color w:val="FF0000"/>
          <w:sz w:val="22"/>
          <w:szCs w:val="22"/>
        </w:rPr>
      </w:pPr>
    </w:p>
    <w:p w14:paraId="7A602A3C" w14:textId="77777777" w:rsidR="00AC5576" w:rsidRPr="00221355" w:rsidRDefault="00AC5576" w:rsidP="00AC5576">
      <w:pPr>
        <w:spacing w:line="276" w:lineRule="auto"/>
        <w:rPr>
          <w:rFonts w:ascii="Times New Roman" w:hAnsi="Times New Roman" w:cs="Times New Roman"/>
          <w:b/>
          <w:bCs/>
          <w:sz w:val="22"/>
          <w:szCs w:val="22"/>
        </w:rPr>
        <w:sectPr w:rsidR="00AC5576" w:rsidRPr="00221355" w:rsidSect="006652B7">
          <w:footerReference w:type="even" r:id="rId18"/>
          <w:footerReference w:type="default" r:id="rId19"/>
          <w:footerReference w:type="first" r:id="rId20"/>
          <w:pgSz w:w="11906" w:h="16838"/>
          <w:pgMar w:top="1417" w:right="1417" w:bottom="1417" w:left="1417" w:header="708" w:footer="708" w:gutter="0"/>
          <w:cols w:space="708"/>
          <w:docGrid w:linePitch="360"/>
        </w:sect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6"/>
        <w:gridCol w:w="2693"/>
        <w:gridCol w:w="3118"/>
        <w:gridCol w:w="2552"/>
        <w:gridCol w:w="3015"/>
      </w:tblGrid>
      <w:tr w:rsidR="00F30A80" w:rsidRPr="00F30A80" w14:paraId="2BDF60F4" w14:textId="77777777" w:rsidTr="00F30A80">
        <w:trPr>
          <w:tblHeader/>
        </w:trPr>
        <w:tc>
          <w:tcPr>
            <w:tcW w:w="14144"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0D0BCD6D" w14:textId="77777777" w:rsidR="00F30A80" w:rsidRPr="00F30A80" w:rsidRDefault="00F30A80" w:rsidP="00F30A80">
            <w:pPr>
              <w:autoSpaceDE w:val="0"/>
              <w:autoSpaceDN w:val="0"/>
              <w:adjustRightInd w:val="0"/>
              <w:rPr>
                <w:rFonts w:ascii="Times New Roman" w:hAnsi="Times New Roman" w:cs="Times New Roman"/>
                <w:b/>
                <w:bCs/>
                <w:i/>
                <w:iCs/>
                <w:u w:val="single"/>
              </w:rPr>
            </w:pPr>
            <w:r w:rsidRPr="00F30A80">
              <w:rPr>
                <w:rFonts w:ascii="Times New Roman" w:hAnsi="Times New Roman" w:cs="Times New Roman"/>
                <w:b/>
                <w:bCs/>
                <w:i/>
                <w:iCs/>
                <w:u w:val="single"/>
              </w:rPr>
              <w:lastRenderedPageBreak/>
              <w:t>ČESKÝ JAZYK A LITERATURA</w:t>
            </w:r>
          </w:p>
          <w:p w14:paraId="18D4842D" w14:textId="77777777" w:rsidR="00F30A80" w:rsidRPr="00F30A80" w:rsidRDefault="00F30A80" w:rsidP="00F30A80">
            <w:pPr>
              <w:autoSpaceDE w:val="0"/>
              <w:autoSpaceDN w:val="0"/>
              <w:adjustRightInd w:val="0"/>
              <w:rPr>
                <w:rFonts w:ascii="Times New Roman" w:hAnsi="Times New Roman" w:cs="Times New Roman"/>
                <w:b/>
                <w:bCs/>
                <w:iCs/>
              </w:rPr>
            </w:pPr>
          </w:p>
        </w:tc>
      </w:tr>
      <w:tr w:rsidR="00F30A80" w:rsidRPr="00F30A80" w14:paraId="4DF463A6" w14:textId="77777777" w:rsidTr="00F30A80">
        <w:trPr>
          <w:tblHeader/>
        </w:trPr>
        <w:tc>
          <w:tcPr>
            <w:tcW w:w="14144" w:type="dxa"/>
            <w:gridSpan w:val="5"/>
            <w:shd w:val="clear" w:color="auto" w:fill="D6E3BC" w:themeFill="accent3" w:themeFillTint="66"/>
            <w:vAlign w:val="center"/>
          </w:tcPr>
          <w:p w14:paraId="339749BB"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i/>
                <w:iCs/>
                <w:sz w:val="22"/>
                <w:szCs w:val="22"/>
              </w:rPr>
              <w:t>KOMUNIKAČNÍ A SLOHOVÁ VÝCHOVA</w:t>
            </w:r>
          </w:p>
        </w:tc>
      </w:tr>
      <w:tr w:rsidR="00F30A80" w:rsidRPr="00F30A80" w14:paraId="47387D44" w14:textId="77777777" w:rsidTr="00DA57F1">
        <w:trPr>
          <w:tblHeader/>
        </w:trPr>
        <w:tc>
          <w:tcPr>
            <w:tcW w:w="0" w:type="auto"/>
            <w:vAlign w:val="center"/>
          </w:tcPr>
          <w:p w14:paraId="339FB38B" w14:textId="77777777" w:rsidR="00F30A80" w:rsidRPr="00F30A80" w:rsidRDefault="00F30A80" w:rsidP="00F30A80">
            <w:pPr>
              <w:jc w:val="center"/>
              <w:rPr>
                <w:rFonts w:ascii="Times New Roman" w:hAnsi="Times New Roman" w:cs="Times New Roman"/>
                <w:b/>
                <w:bCs/>
                <w:i/>
                <w:iCs/>
              </w:rPr>
            </w:pPr>
            <w:r w:rsidRPr="00F30A80">
              <w:rPr>
                <w:rFonts w:ascii="Times New Roman" w:hAnsi="Times New Roman" w:cs="Times New Roman"/>
                <w:b/>
                <w:bCs/>
                <w:i/>
                <w:iCs/>
                <w:sz w:val="22"/>
                <w:szCs w:val="22"/>
              </w:rPr>
              <w:t>Očekávané výstupy z RVP</w:t>
            </w:r>
          </w:p>
        </w:tc>
        <w:tc>
          <w:tcPr>
            <w:tcW w:w="2693" w:type="dxa"/>
            <w:vAlign w:val="center"/>
          </w:tcPr>
          <w:p w14:paraId="10B7A5FA" w14:textId="77777777" w:rsidR="00F30A80" w:rsidRPr="00F30A80" w:rsidRDefault="00F30A80" w:rsidP="00F30A80">
            <w:pPr>
              <w:jc w:val="center"/>
              <w:rPr>
                <w:rFonts w:ascii="Times New Roman" w:hAnsi="Times New Roman" w:cs="Times New Roman"/>
                <w:b/>
                <w:bCs/>
                <w:i/>
                <w:iCs/>
              </w:rPr>
            </w:pPr>
            <w:r w:rsidRPr="00F30A80">
              <w:rPr>
                <w:rFonts w:ascii="Times New Roman" w:hAnsi="Times New Roman" w:cs="Times New Roman"/>
                <w:b/>
                <w:bCs/>
                <w:i/>
                <w:iCs/>
                <w:sz w:val="22"/>
                <w:szCs w:val="22"/>
              </w:rPr>
              <w:t>Očekávané výstupy v ŠVP</w:t>
            </w:r>
          </w:p>
        </w:tc>
        <w:tc>
          <w:tcPr>
            <w:tcW w:w="3118" w:type="dxa"/>
            <w:vAlign w:val="center"/>
          </w:tcPr>
          <w:p w14:paraId="7067306C" w14:textId="77777777" w:rsidR="00F30A80" w:rsidRPr="00F30A80" w:rsidRDefault="00F30A80" w:rsidP="00F30A80">
            <w:pPr>
              <w:jc w:val="center"/>
              <w:rPr>
                <w:rFonts w:ascii="Times New Roman" w:hAnsi="Times New Roman" w:cs="Times New Roman"/>
                <w:b/>
                <w:bCs/>
                <w:i/>
                <w:iCs/>
              </w:rPr>
            </w:pPr>
            <w:r w:rsidRPr="00F30A80">
              <w:rPr>
                <w:rFonts w:ascii="Times New Roman" w:hAnsi="Times New Roman" w:cs="Times New Roman"/>
                <w:b/>
                <w:bCs/>
                <w:i/>
                <w:iCs/>
                <w:sz w:val="22"/>
                <w:szCs w:val="22"/>
              </w:rPr>
              <w:t>Učivo</w:t>
            </w:r>
          </w:p>
        </w:tc>
        <w:tc>
          <w:tcPr>
            <w:tcW w:w="2552" w:type="dxa"/>
            <w:vAlign w:val="center"/>
          </w:tcPr>
          <w:p w14:paraId="41B99FD0" w14:textId="77777777" w:rsidR="00F30A80" w:rsidRPr="00F30A80" w:rsidRDefault="00F30A80" w:rsidP="00F30A80">
            <w:pPr>
              <w:autoSpaceDE w:val="0"/>
              <w:autoSpaceDN w:val="0"/>
              <w:adjustRightInd w:val="0"/>
              <w:jc w:val="center"/>
              <w:rPr>
                <w:rFonts w:ascii="Times New Roman" w:hAnsi="Times New Roman" w:cs="Times New Roman"/>
                <w:b/>
                <w:bCs/>
                <w:i/>
                <w:iCs/>
              </w:rPr>
            </w:pPr>
            <w:r w:rsidRPr="00F30A80">
              <w:rPr>
                <w:rFonts w:ascii="Times New Roman" w:hAnsi="Times New Roman" w:cs="Times New Roman"/>
                <w:b/>
                <w:bCs/>
                <w:i/>
                <w:iCs/>
                <w:sz w:val="22"/>
                <w:szCs w:val="22"/>
              </w:rPr>
              <w:t>Mezipředmětové vztahy</w:t>
            </w:r>
          </w:p>
        </w:tc>
        <w:tc>
          <w:tcPr>
            <w:tcW w:w="3015" w:type="dxa"/>
            <w:vAlign w:val="center"/>
          </w:tcPr>
          <w:p w14:paraId="0934BCB7" w14:textId="77777777" w:rsidR="00F30A80" w:rsidRPr="00F30A80" w:rsidRDefault="00F30A80" w:rsidP="00F30A80">
            <w:pPr>
              <w:autoSpaceDE w:val="0"/>
              <w:autoSpaceDN w:val="0"/>
              <w:adjustRightInd w:val="0"/>
              <w:jc w:val="center"/>
              <w:rPr>
                <w:rFonts w:ascii="Times New Roman" w:hAnsi="Times New Roman" w:cs="Times New Roman"/>
                <w:b/>
                <w:bCs/>
                <w:i/>
                <w:iCs/>
              </w:rPr>
            </w:pPr>
            <w:r w:rsidRPr="00F30A80">
              <w:rPr>
                <w:rFonts w:ascii="Times New Roman" w:hAnsi="Times New Roman" w:cs="Times New Roman"/>
                <w:b/>
                <w:bCs/>
                <w:i/>
                <w:iCs/>
                <w:sz w:val="22"/>
                <w:szCs w:val="22"/>
              </w:rPr>
              <w:t>Průřezová témata</w:t>
            </w:r>
          </w:p>
        </w:tc>
      </w:tr>
      <w:tr w:rsidR="00F30A80" w:rsidRPr="00F30A80" w14:paraId="728B0396" w14:textId="77777777" w:rsidTr="00DA57F1">
        <w:tc>
          <w:tcPr>
            <w:tcW w:w="0" w:type="auto"/>
          </w:tcPr>
          <w:p w14:paraId="5D2A69CD" w14:textId="77777777" w:rsidR="00F30A80" w:rsidRPr="00F30A80" w:rsidRDefault="00F30A80" w:rsidP="00F30A80">
            <w:pPr>
              <w:autoSpaceDE w:val="0"/>
              <w:autoSpaceDN w:val="0"/>
              <w:adjustRightInd w:val="0"/>
              <w:rPr>
                <w:rFonts w:ascii="Times New Roman" w:hAnsi="Times New Roman" w:cs="Times New Roman"/>
                <w:b/>
                <w:bCs/>
              </w:rPr>
            </w:pPr>
          </w:p>
          <w:p w14:paraId="3F29BDFB"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1. období</w:t>
            </w:r>
          </w:p>
          <w:p w14:paraId="3F6A1E3A" w14:textId="77777777" w:rsidR="00F30A80" w:rsidRPr="00F30A80" w:rsidRDefault="00F30A80" w:rsidP="00F30A80">
            <w:pPr>
              <w:autoSpaceDE w:val="0"/>
              <w:autoSpaceDN w:val="0"/>
              <w:adjustRightInd w:val="0"/>
              <w:rPr>
                <w:rFonts w:ascii="Times New Roman" w:hAnsi="Times New Roman" w:cs="Times New Roman"/>
                <w:b/>
                <w:bCs/>
              </w:rPr>
            </w:pPr>
          </w:p>
          <w:p w14:paraId="65165AF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25AC3236" w14:textId="77777777" w:rsidR="00F30A80" w:rsidRPr="00F30A80" w:rsidRDefault="00F30A80" w:rsidP="00F30A80">
            <w:pPr>
              <w:autoSpaceDE w:val="0"/>
              <w:autoSpaceDN w:val="0"/>
              <w:adjustRightInd w:val="0"/>
              <w:rPr>
                <w:rFonts w:ascii="Times New Roman" w:hAnsi="Times New Roman" w:cs="Times New Roman"/>
                <w:b/>
                <w:bCs/>
              </w:rPr>
            </w:pPr>
          </w:p>
          <w:p w14:paraId="5A0F06DA"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JL-3-1-01 </w:t>
            </w:r>
          </w:p>
          <w:p w14:paraId="0D86ACB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plynule čte s porozuměním texty přiměřeného rozsahu a náročnosti</w:t>
            </w:r>
          </w:p>
        </w:tc>
        <w:tc>
          <w:tcPr>
            <w:tcW w:w="2693" w:type="dxa"/>
          </w:tcPr>
          <w:p w14:paraId="029DBCCF" w14:textId="77777777" w:rsidR="00F30A80" w:rsidRPr="00F30A80" w:rsidRDefault="00F30A80" w:rsidP="00F30A80">
            <w:pPr>
              <w:jc w:val="center"/>
              <w:rPr>
                <w:rFonts w:ascii="Times New Roman" w:hAnsi="Times New Roman" w:cs="Times New Roman"/>
                <w:b/>
                <w:bCs/>
                <w:i/>
                <w:iCs/>
              </w:rPr>
            </w:pPr>
          </w:p>
          <w:p w14:paraId="7861051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3D0E71B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osvojí si správnou techniku čtení, odpoví na otázku k přečtenému textu</w:t>
            </w:r>
          </w:p>
          <w:p w14:paraId="6E2E8420" w14:textId="77777777" w:rsidR="00F30A80" w:rsidRPr="00F30A80" w:rsidRDefault="00F30A80" w:rsidP="00F30A80">
            <w:pPr>
              <w:rPr>
                <w:rFonts w:ascii="Times New Roman" w:hAnsi="Times New Roman" w:cs="Times New Roman"/>
              </w:rPr>
            </w:pPr>
          </w:p>
          <w:p w14:paraId="098FB45E" w14:textId="77777777" w:rsidR="00F30A80" w:rsidRPr="00F30A80" w:rsidRDefault="00F30A80" w:rsidP="00F30A80">
            <w:pPr>
              <w:rPr>
                <w:rFonts w:ascii="Times New Roman" w:hAnsi="Times New Roman" w:cs="Times New Roman"/>
              </w:rPr>
            </w:pPr>
          </w:p>
          <w:p w14:paraId="69072D9F" w14:textId="77777777" w:rsidR="00F30A80" w:rsidRPr="00F30A80" w:rsidRDefault="00F30A80" w:rsidP="00F30A80">
            <w:pPr>
              <w:autoSpaceDE w:val="0"/>
              <w:autoSpaceDN w:val="0"/>
              <w:adjustRightInd w:val="0"/>
              <w:rPr>
                <w:rFonts w:ascii="Times New Roman" w:hAnsi="Times New Roman" w:cs="Times New Roman"/>
                <w:b/>
                <w:bCs/>
                <w:u w:val="single"/>
              </w:rPr>
            </w:pPr>
          </w:p>
          <w:p w14:paraId="536E24CC" w14:textId="77777777" w:rsidR="00F30A80" w:rsidRPr="00F30A80" w:rsidRDefault="00F30A80" w:rsidP="00F30A80">
            <w:pPr>
              <w:autoSpaceDE w:val="0"/>
              <w:autoSpaceDN w:val="0"/>
              <w:adjustRightInd w:val="0"/>
              <w:rPr>
                <w:rFonts w:ascii="Times New Roman" w:hAnsi="Times New Roman" w:cs="Times New Roman"/>
                <w:b/>
                <w:bCs/>
                <w:u w:val="single"/>
              </w:rPr>
            </w:pPr>
          </w:p>
          <w:p w14:paraId="43867F80"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2. ročník</w:t>
            </w:r>
          </w:p>
          <w:p w14:paraId="19D61FB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běžná slova domácího původu čte bez chyb a pozorně</w:t>
            </w:r>
          </w:p>
          <w:p w14:paraId="468BEE53" w14:textId="77777777" w:rsidR="00F30A80" w:rsidRPr="00F30A80" w:rsidRDefault="00F30A80" w:rsidP="00F30A80">
            <w:pPr>
              <w:rPr>
                <w:rFonts w:ascii="Times New Roman" w:hAnsi="Times New Roman" w:cs="Times New Roman"/>
              </w:rPr>
            </w:pPr>
          </w:p>
          <w:p w14:paraId="0142B222" w14:textId="77777777" w:rsidR="00F30A80" w:rsidRPr="00F30A80" w:rsidRDefault="00F30A80" w:rsidP="00F30A80">
            <w:pPr>
              <w:rPr>
                <w:rFonts w:ascii="Times New Roman" w:hAnsi="Times New Roman" w:cs="Times New Roman"/>
              </w:rPr>
            </w:pPr>
          </w:p>
          <w:p w14:paraId="76B87CDE" w14:textId="77777777" w:rsidR="00F30A80" w:rsidRPr="00F30A80" w:rsidRDefault="00F30A80" w:rsidP="00F30A80">
            <w:pPr>
              <w:autoSpaceDE w:val="0"/>
              <w:autoSpaceDN w:val="0"/>
              <w:adjustRightInd w:val="0"/>
              <w:rPr>
                <w:rFonts w:ascii="Times New Roman" w:hAnsi="Times New Roman" w:cs="Times New Roman"/>
                <w:b/>
                <w:bCs/>
                <w:u w:val="single"/>
              </w:rPr>
            </w:pPr>
          </w:p>
          <w:p w14:paraId="1E9B4B89" w14:textId="77777777" w:rsidR="00F30A80" w:rsidRPr="00F30A80" w:rsidRDefault="00F30A80" w:rsidP="00F30A80">
            <w:pPr>
              <w:autoSpaceDE w:val="0"/>
              <w:autoSpaceDN w:val="0"/>
              <w:adjustRightInd w:val="0"/>
              <w:rPr>
                <w:rFonts w:ascii="Times New Roman" w:hAnsi="Times New Roman" w:cs="Times New Roman"/>
                <w:b/>
                <w:bCs/>
                <w:u w:val="single"/>
              </w:rPr>
            </w:pPr>
          </w:p>
          <w:p w14:paraId="46AD819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095147E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Cs/>
                <w:sz w:val="22"/>
                <w:szCs w:val="22"/>
              </w:rPr>
              <w:t xml:space="preserve">plynule čte </w:t>
            </w:r>
          </w:p>
          <w:p w14:paraId="0E3F94A1"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xml:space="preserve">s porozuměním texty přiměřeného rozsahu </w:t>
            </w:r>
          </w:p>
          <w:p w14:paraId="38358AB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Cs/>
                <w:sz w:val="22"/>
                <w:szCs w:val="22"/>
              </w:rPr>
              <w:t>a náročnosti</w:t>
            </w:r>
          </w:p>
          <w:p w14:paraId="7916E74A" w14:textId="77777777" w:rsidR="00F30A80" w:rsidRPr="00F30A80" w:rsidRDefault="00F30A80" w:rsidP="00F30A80">
            <w:pPr>
              <w:rPr>
                <w:rFonts w:ascii="Times New Roman" w:hAnsi="Times New Roman" w:cs="Times New Roman"/>
                <w:b/>
                <w:bCs/>
              </w:rPr>
            </w:pPr>
          </w:p>
        </w:tc>
        <w:tc>
          <w:tcPr>
            <w:tcW w:w="3118" w:type="dxa"/>
          </w:tcPr>
          <w:p w14:paraId="7EB40228" w14:textId="77777777" w:rsidR="00F30A80" w:rsidRPr="00F30A80" w:rsidRDefault="00F30A80" w:rsidP="00F30A80">
            <w:pPr>
              <w:rPr>
                <w:rFonts w:ascii="Times New Roman" w:hAnsi="Times New Roman" w:cs="Times New Roman"/>
                <w:b/>
                <w:bCs/>
                <w:i/>
                <w:iCs/>
              </w:rPr>
            </w:pPr>
          </w:p>
          <w:p w14:paraId="5AC3B789" w14:textId="77777777" w:rsidR="00F30A80" w:rsidRPr="00F30A80" w:rsidRDefault="00F30A80" w:rsidP="00F30A80">
            <w:pPr>
              <w:rPr>
                <w:rFonts w:ascii="Times New Roman" w:hAnsi="Times New Roman" w:cs="Times New Roman"/>
                <w:b/>
                <w:bCs/>
                <w:i/>
                <w:iCs/>
              </w:rPr>
            </w:pPr>
          </w:p>
          <w:p w14:paraId="2164D81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čtení písmen, slabik, slov </w:t>
            </w:r>
          </w:p>
          <w:p w14:paraId="34C3A61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otevřenými a zavřenými slabikami, krátkých vět, textů</w:t>
            </w:r>
          </w:p>
          <w:p w14:paraId="50C81D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 tabule, slabikářů, knih</w:t>
            </w:r>
          </w:p>
          <w:p w14:paraId="28309E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na základě přečteného příběhu společné sestavování souvislého děje</w:t>
            </w:r>
          </w:p>
          <w:p w14:paraId="6C3CB3EA" w14:textId="77777777" w:rsidR="00F30A80" w:rsidRPr="00F30A80" w:rsidRDefault="00F30A80" w:rsidP="00F30A80">
            <w:pPr>
              <w:autoSpaceDE w:val="0"/>
              <w:autoSpaceDN w:val="0"/>
              <w:adjustRightInd w:val="0"/>
              <w:rPr>
                <w:rFonts w:ascii="Times New Roman" w:hAnsi="Times New Roman" w:cs="Times New Roman"/>
              </w:rPr>
            </w:pPr>
          </w:p>
          <w:p w14:paraId="6FCF130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upevňování techniky čtení </w:t>
            </w:r>
          </w:p>
          <w:p w14:paraId="761A4A5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s důrazem na souvislé čtení </w:t>
            </w:r>
          </w:p>
          <w:p w14:paraId="69A3A2A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porozuměním</w:t>
            </w:r>
          </w:p>
          <w:p w14:paraId="45A2FA6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vyhledávání slov, určitých myšlenek nebo odpovědí </w:t>
            </w:r>
          </w:p>
          <w:p w14:paraId="186CAA7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přečteném textu</w:t>
            </w:r>
          </w:p>
          <w:p w14:paraId="1BD56749" w14:textId="77777777" w:rsidR="00F30A80" w:rsidRPr="00F30A80" w:rsidRDefault="00F30A80" w:rsidP="00F30A80">
            <w:pPr>
              <w:autoSpaceDE w:val="0"/>
              <w:autoSpaceDN w:val="0"/>
              <w:adjustRightInd w:val="0"/>
              <w:rPr>
                <w:rFonts w:ascii="Times New Roman" w:hAnsi="Times New Roman" w:cs="Times New Roman"/>
              </w:rPr>
            </w:pPr>
          </w:p>
          <w:p w14:paraId="64E8283F" w14:textId="77777777" w:rsidR="00F30A80" w:rsidRPr="00F30A80" w:rsidRDefault="00F30A80" w:rsidP="00F30A80">
            <w:pPr>
              <w:autoSpaceDE w:val="0"/>
              <w:autoSpaceDN w:val="0"/>
              <w:adjustRightInd w:val="0"/>
              <w:rPr>
                <w:rFonts w:ascii="Times New Roman" w:hAnsi="Times New Roman" w:cs="Times New Roman"/>
              </w:rPr>
            </w:pPr>
          </w:p>
          <w:p w14:paraId="395CD2B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plynulé čtení vět, souvětí, správné frázování, vyhledání</w:t>
            </w:r>
          </w:p>
          <w:p w14:paraId="390CFB3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citace z textu, odpovědi na otázky, vyhledávání slov vyjadřujících určitý vztah nebo myšlenku</w:t>
            </w:r>
          </w:p>
        </w:tc>
        <w:tc>
          <w:tcPr>
            <w:tcW w:w="2552" w:type="dxa"/>
          </w:tcPr>
          <w:p w14:paraId="420F52EA" w14:textId="77777777" w:rsidR="00F30A80" w:rsidRPr="00F30A80" w:rsidRDefault="00F30A80" w:rsidP="00F30A80">
            <w:pPr>
              <w:rPr>
                <w:rFonts w:ascii="Times New Roman" w:hAnsi="Times New Roman" w:cs="Times New Roman"/>
                <w:b/>
                <w:bCs/>
              </w:rPr>
            </w:pPr>
          </w:p>
          <w:p w14:paraId="60ECA93B" w14:textId="77777777" w:rsidR="00F30A80" w:rsidRPr="00F30A80" w:rsidRDefault="00F30A80" w:rsidP="00F30A80">
            <w:pPr>
              <w:rPr>
                <w:rFonts w:ascii="Times New Roman" w:hAnsi="Times New Roman" w:cs="Times New Roman"/>
                <w:b/>
                <w:bCs/>
              </w:rPr>
            </w:pPr>
          </w:p>
          <w:p w14:paraId="72252E8C"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čtení textu</w:t>
            </w:r>
          </w:p>
          <w:p w14:paraId="1777A33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společná četba</w:t>
            </w:r>
          </w:p>
          <w:p w14:paraId="63BCBC8F" w14:textId="77777777" w:rsidR="00F30A80" w:rsidRPr="00F30A80" w:rsidRDefault="00F30A80" w:rsidP="00F30A80">
            <w:pPr>
              <w:autoSpaceDE w:val="0"/>
              <w:autoSpaceDN w:val="0"/>
              <w:adjustRightInd w:val="0"/>
              <w:rPr>
                <w:rFonts w:ascii="Times New Roman" w:hAnsi="Times New Roman" w:cs="Times New Roman"/>
                <w:b/>
                <w:bCs/>
              </w:rPr>
            </w:pPr>
          </w:p>
          <w:p w14:paraId="5A9A9C67" w14:textId="77777777" w:rsidR="00F30A80" w:rsidRPr="00F30A80" w:rsidRDefault="00F30A80" w:rsidP="00F30A80">
            <w:pPr>
              <w:autoSpaceDE w:val="0"/>
              <w:autoSpaceDN w:val="0"/>
              <w:adjustRightInd w:val="0"/>
              <w:rPr>
                <w:rFonts w:ascii="Times New Roman" w:hAnsi="Times New Roman" w:cs="Times New Roman"/>
                <w:b/>
                <w:bCs/>
              </w:rPr>
            </w:pPr>
          </w:p>
          <w:p w14:paraId="786F0F2E" w14:textId="77777777" w:rsidR="00F30A80" w:rsidRPr="00F30A80" w:rsidRDefault="00F30A80" w:rsidP="00F30A80">
            <w:pPr>
              <w:autoSpaceDE w:val="0"/>
              <w:autoSpaceDN w:val="0"/>
              <w:adjustRightInd w:val="0"/>
              <w:rPr>
                <w:rFonts w:ascii="Times New Roman" w:hAnsi="Times New Roman" w:cs="Times New Roman"/>
                <w:b/>
                <w:bCs/>
              </w:rPr>
            </w:pPr>
          </w:p>
          <w:p w14:paraId="57A649E7" w14:textId="77777777" w:rsidR="00F30A80" w:rsidRPr="00F30A80" w:rsidRDefault="00F30A80" w:rsidP="00F30A80">
            <w:pPr>
              <w:autoSpaceDE w:val="0"/>
              <w:autoSpaceDN w:val="0"/>
              <w:adjustRightInd w:val="0"/>
              <w:rPr>
                <w:rFonts w:ascii="Times New Roman" w:hAnsi="Times New Roman" w:cs="Times New Roman"/>
                <w:b/>
                <w:bCs/>
              </w:rPr>
            </w:pPr>
          </w:p>
          <w:p w14:paraId="216DF5DE" w14:textId="77777777" w:rsidR="00F30A80" w:rsidRPr="00F30A80" w:rsidRDefault="00F30A80" w:rsidP="00F30A80">
            <w:pPr>
              <w:autoSpaceDE w:val="0"/>
              <w:autoSpaceDN w:val="0"/>
              <w:adjustRightInd w:val="0"/>
              <w:rPr>
                <w:rFonts w:ascii="Times New Roman" w:hAnsi="Times New Roman" w:cs="Times New Roman"/>
                <w:b/>
                <w:bCs/>
              </w:rPr>
            </w:pPr>
          </w:p>
          <w:p w14:paraId="127DFC0D" w14:textId="77777777" w:rsidR="00F30A80" w:rsidRPr="00F30A80" w:rsidRDefault="00F30A80" w:rsidP="00F30A80">
            <w:pPr>
              <w:autoSpaceDE w:val="0"/>
              <w:autoSpaceDN w:val="0"/>
              <w:adjustRightInd w:val="0"/>
              <w:rPr>
                <w:rFonts w:ascii="Times New Roman" w:hAnsi="Times New Roman" w:cs="Times New Roman"/>
                <w:b/>
                <w:bCs/>
              </w:rPr>
            </w:pPr>
          </w:p>
          <w:p w14:paraId="063B2D4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VV - </w:t>
            </w:r>
            <w:r w:rsidRPr="00F30A80">
              <w:rPr>
                <w:rFonts w:ascii="Times New Roman" w:hAnsi="Times New Roman" w:cs="Times New Roman"/>
                <w:sz w:val="22"/>
                <w:szCs w:val="22"/>
              </w:rPr>
              <w:t>ilustrace</w:t>
            </w:r>
          </w:p>
          <w:p w14:paraId="2743E8B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přečteného textu</w:t>
            </w:r>
          </w:p>
          <w:p w14:paraId="73445121" w14:textId="77777777" w:rsidR="00F30A80" w:rsidRPr="00F30A80" w:rsidRDefault="00F30A80" w:rsidP="00F30A80">
            <w:pPr>
              <w:autoSpaceDE w:val="0"/>
              <w:autoSpaceDN w:val="0"/>
              <w:adjustRightInd w:val="0"/>
              <w:rPr>
                <w:rFonts w:ascii="Times New Roman" w:hAnsi="Times New Roman" w:cs="Times New Roman"/>
                <w:b/>
                <w:bCs/>
              </w:rPr>
            </w:pPr>
          </w:p>
          <w:p w14:paraId="1EE96137" w14:textId="77777777" w:rsidR="00F30A80" w:rsidRPr="00F30A80" w:rsidRDefault="00F30A80" w:rsidP="00F30A80">
            <w:pPr>
              <w:autoSpaceDE w:val="0"/>
              <w:autoSpaceDN w:val="0"/>
              <w:adjustRightInd w:val="0"/>
              <w:rPr>
                <w:rFonts w:ascii="Times New Roman" w:hAnsi="Times New Roman" w:cs="Times New Roman"/>
                <w:b/>
                <w:bCs/>
              </w:rPr>
            </w:pPr>
          </w:p>
          <w:p w14:paraId="7A434921" w14:textId="77777777" w:rsidR="00F30A80" w:rsidRPr="00F30A80" w:rsidRDefault="00F30A80" w:rsidP="00F30A80">
            <w:pPr>
              <w:autoSpaceDE w:val="0"/>
              <w:autoSpaceDN w:val="0"/>
              <w:adjustRightInd w:val="0"/>
              <w:rPr>
                <w:rFonts w:ascii="Times New Roman" w:hAnsi="Times New Roman" w:cs="Times New Roman"/>
                <w:b/>
                <w:bCs/>
              </w:rPr>
            </w:pPr>
          </w:p>
          <w:p w14:paraId="02596224" w14:textId="77777777" w:rsidR="00F30A80" w:rsidRPr="00F30A80" w:rsidRDefault="00F30A80" w:rsidP="00F30A80">
            <w:pPr>
              <w:autoSpaceDE w:val="0"/>
              <w:autoSpaceDN w:val="0"/>
              <w:adjustRightInd w:val="0"/>
              <w:rPr>
                <w:rFonts w:ascii="Times New Roman" w:hAnsi="Times New Roman" w:cs="Times New Roman"/>
                <w:b/>
                <w:bCs/>
              </w:rPr>
            </w:pPr>
          </w:p>
          <w:p w14:paraId="3A16A8F7" w14:textId="77777777" w:rsidR="00F30A80" w:rsidRPr="00F30A80" w:rsidRDefault="00F30A80" w:rsidP="00F30A80">
            <w:pPr>
              <w:autoSpaceDE w:val="0"/>
              <w:autoSpaceDN w:val="0"/>
              <w:adjustRightInd w:val="0"/>
              <w:rPr>
                <w:rFonts w:ascii="Times New Roman" w:hAnsi="Times New Roman" w:cs="Times New Roman"/>
                <w:b/>
                <w:bCs/>
              </w:rPr>
            </w:pPr>
          </w:p>
          <w:p w14:paraId="125CD3D1" w14:textId="77777777" w:rsidR="00F30A80" w:rsidRPr="00F30A80" w:rsidRDefault="00F30A80" w:rsidP="00F30A80">
            <w:pPr>
              <w:autoSpaceDE w:val="0"/>
              <w:autoSpaceDN w:val="0"/>
              <w:adjustRightInd w:val="0"/>
              <w:rPr>
                <w:rFonts w:ascii="Times New Roman" w:hAnsi="Times New Roman" w:cs="Times New Roman"/>
                <w:b/>
                <w:bCs/>
              </w:rPr>
            </w:pPr>
          </w:p>
          <w:p w14:paraId="0E36B95E"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čtení textu, orientace v textu</w:t>
            </w:r>
          </w:p>
          <w:p w14:paraId="647206B7" w14:textId="77777777" w:rsidR="00F30A80" w:rsidRPr="00F30A80" w:rsidRDefault="00F30A80" w:rsidP="00F30A80">
            <w:pPr>
              <w:rPr>
                <w:rFonts w:ascii="Times New Roman" w:hAnsi="Times New Roman" w:cs="Times New Roman"/>
                <w:b/>
                <w:bCs/>
              </w:rPr>
            </w:pPr>
            <w:r w:rsidRPr="00F30A80">
              <w:rPr>
                <w:rFonts w:ascii="Times New Roman" w:hAnsi="Times New Roman" w:cs="Times New Roman"/>
                <w:b/>
                <w:bCs/>
                <w:sz w:val="22"/>
                <w:szCs w:val="22"/>
              </w:rPr>
              <w:t xml:space="preserve">HV </w:t>
            </w:r>
            <w:r w:rsidRPr="00F30A80">
              <w:rPr>
                <w:rFonts w:ascii="Times New Roman" w:hAnsi="Times New Roman" w:cs="Times New Roman"/>
                <w:sz w:val="22"/>
                <w:szCs w:val="22"/>
              </w:rPr>
              <w:t>- zpěvník</w:t>
            </w:r>
          </w:p>
        </w:tc>
        <w:tc>
          <w:tcPr>
            <w:tcW w:w="3015" w:type="dxa"/>
          </w:tcPr>
          <w:p w14:paraId="057883D5" w14:textId="77777777" w:rsidR="00F30A80" w:rsidRPr="00F30A80" w:rsidRDefault="00F30A80" w:rsidP="00F30A80">
            <w:pPr>
              <w:rPr>
                <w:rFonts w:ascii="Times New Roman" w:hAnsi="Times New Roman" w:cs="Times New Roman"/>
                <w:b/>
                <w:bCs/>
              </w:rPr>
            </w:pPr>
          </w:p>
          <w:p w14:paraId="7B6644B0" w14:textId="77777777" w:rsidR="00F30A80" w:rsidRPr="00F30A80" w:rsidRDefault="00F30A80" w:rsidP="00F30A80">
            <w:pPr>
              <w:rPr>
                <w:rFonts w:ascii="Times New Roman" w:hAnsi="Times New Roman" w:cs="Times New Roman"/>
                <w:b/>
                <w:bCs/>
              </w:rPr>
            </w:pPr>
          </w:p>
          <w:p w14:paraId="1D660AA0" w14:textId="77777777" w:rsidR="00F30A80" w:rsidRPr="00F30A80" w:rsidRDefault="00F30A80" w:rsidP="00F30A80">
            <w:pPr>
              <w:keepNext/>
              <w:autoSpaceDE w:val="0"/>
              <w:autoSpaceDN w:val="0"/>
              <w:adjustRightInd w:val="0"/>
              <w:outlineLvl w:val="1"/>
              <w:rPr>
                <w:rFonts w:ascii="Times New Roman" w:hAnsi="Times New Roman" w:cs="Times New Roman"/>
                <w:b/>
                <w:bCs/>
                <w:color w:val="000000"/>
              </w:rPr>
            </w:pPr>
            <w:r w:rsidRPr="00F30A80">
              <w:rPr>
                <w:rFonts w:ascii="Times New Roman" w:hAnsi="Times New Roman" w:cs="Times New Roman"/>
                <w:b/>
                <w:bCs/>
                <w:color w:val="000000"/>
                <w:sz w:val="22"/>
                <w:szCs w:val="22"/>
              </w:rPr>
              <w:t>OSV - Osobnostní rozvoj:</w:t>
            </w:r>
          </w:p>
          <w:p w14:paraId="6EB26B2C" w14:textId="77777777" w:rsidR="00F30A80" w:rsidRPr="00F30A80" w:rsidRDefault="00F30A80" w:rsidP="00F30A80">
            <w:pPr>
              <w:keepNext/>
              <w:autoSpaceDE w:val="0"/>
              <w:autoSpaceDN w:val="0"/>
              <w:adjustRightInd w:val="0"/>
              <w:outlineLvl w:val="1"/>
              <w:rPr>
                <w:rFonts w:ascii="Times New Roman" w:hAnsi="Times New Roman" w:cs="Times New Roman"/>
                <w:b/>
                <w:bCs/>
                <w:color w:val="000000"/>
              </w:rPr>
            </w:pPr>
            <w:r w:rsidRPr="00F30A80">
              <w:rPr>
                <w:rFonts w:ascii="Times New Roman" w:hAnsi="Times New Roman" w:cs="Times New Roman"/>
                <w:b/>
                <w:bCs/>
                <w:color w:val="000000"/>
                <w:sz w:val="22"/>
                <w:szCs w:val="22"/>
              </w:rPr>
              <w:t>- Rozvoj schopností</w:t>
            </w:r>
          </w:p>
          <w:p w14:paraId="4DC6690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4FB7F6B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cvičení smyslového vnímání pozornosti </w:t>
            </w:r>
          </w:p>
          <w:p w14:paraId="5F8023F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soustředění</w:t>
            </w:r>
          </w:p>
          <w:p w14:paraId="51F0ACFF" w14:textId="77777777" w:rsidR="00F30A80" w:rsidRPr="00F30A80" w:rsidRDefault="00F30A80" w:rsidP="00F30A80">
            <w:pPr>
              <w:autoSpaceDE w:val="0"/>
              <w:autoSpaceDN w:val="0"/>
              <w:adjustRightInd w:val="0"/>
              <w:rPr>
                <w:rFonts w:ascii="Times New Roman" w:hAnsi="Times New Roman" w:cs="Times New Roman"/>
                <w:b/>
                <w:bCs/>
              </w:rPr>
            </w:pPr>
          </w:p>
          <w:p w14:paraId="19298C8E" w14:textId="77777777" w:rsidR="00F30A80" w:rsidRPr="00F30A80" w:rsidRDefault="00F30A80" w:rsidP="00F30A80">
            <w:pPr>
              <w:autoSpaceDE w:val="0"/>
              <w:autoSpaceDN w:val="0"/>
              <w:adjustRightInd w:val="0"/>
              <w:rPr>
                <w:rFonts w:ascii="Times New Roman" w:hAnsi="Times New Roman" w:cs="Times New Roman"/>
                <w:b/>
                <w:bCs/>
              </w:rPr>
            </w:pPr>
          </w:p>
          <w:p w14:paraId="6A01D5D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376548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4D969A2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25A5EBA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694EDCD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zapamatování, řešení problémů</w:t>
            </w:r>
          </w:p>
          <w:p w14:paraId="117BA051" w14:textId="77777777" w:rsidR="00F30A80" w:rsidRPr="00F30A80" w:rsidRDefault="00F30A80" w:rsidP="00F30A80">
            <w:pPr>
              <w:autoSpaceDE w:val="0"/>
              <w:autoSpaceDN w:val="0"/>
              <w:adjustRightInd w:val="0"/>
              <w:rPr>
                <w:rFonts w:ascii="Times New Roman" w:hAnsi="Times New Roman" w:cs="Times New Roman"/>
                <w:b/>
                <w:bCs/>
              </w:rPr>
            </w:pPr>
          </w:p>
          <w:p w14:paraId="4EC20656" w14:textId="77777777" w:rsidR="00F30A80" w:rsidRPr="00F30A80" w:rsidRDefault="00F30A80" w:rsidP="00F30A80">
            <w:pPr>
              <w:autoSpaceDE w:val="0"/>
              <w:autoSpaceDN w:val="0"/>
              <w:adjustRightInd w:val="0"/>
              <w:rPr>
                <w:rFonts w:ascii="Times New Roman" w:hAnsi="Times New Roman" w:cs="Times New Roman"/>
                <w:b/>
                <w:bCs/>
              </w:rPr>
            </w:pPr>
          </w:p>
          <w:p w14:paraId="0479F2F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556A28B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64A90FE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44D3204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smyslového vnímání pozornosti a soustředění, cvičení dovednosti zapamatování, řešení problémů</w:t>
            </w:r>
          </w:p>
        </w:tc>
      </w:tr>
    </w:tbl>
    <w:p w14:paraId="5A15749F" w14:textId="55366A1E" w:rsidR="00F30A80" w:rsidRDefault="00F30A80" w:rsidP="00F30A80">
      <w:pPr>
        <w:rPr>
          <w:rFonts w:ascii="Times New Roman" w:hAnsi="Times New Roman" w:cs="Times New Roman"/>
          <w:sz w:val="22"/>
          <w:szCs w:val="22"/>
        </w:rPr>
      </w:pPr>
    </w:p>
    <w:p w14:paraId="2391E168" w14:textId="2E812AD3" w:rsidR="0064112B" w:rsidRDefault="0064112B" w:rsidP="00F30A80">
      <w:pPr>
        <w:rPr>
          <w:rFonts w:ascii="Times New Roman" w:hAnsi="Times New Roman" w:cs="Times New Roman"/>
          <w:sz w:val="22"/>
          <w:szCs w:val="22"/>
        </w:rPr>
      </w:pPr>
    </w:p>
    <w:p w14:paraId="2C54A48A" w14:textId="46390B56" w:rsidR="0064112B" w:rsidRDefault="0064112B" w:rsidP="00F30A80">
      <w:pPr>
        <w:rPr>
          <w:rFonts w:ascii="Times New Roman" w:hAnsi="Times New Roman" w:cs="Times New Roman"/>
          <w:sz w:val="22"/>
          <w:szCs w:val="22"/>
        </w:rPr>
      </w:pPr>
    </w:p>
    <w:p w14:paraId="1574CDD8" w14:textId="3D0984A7" w:rsidR="0064112B" w:rsidRDefault="0064112B" w:rsidP="00F30A80">
      <w:pPr>
        <w:rPr>
          <w:rFonts w:ascii="Times New Roman" w:hAnsi="Times New Roman" w:cs="Times New Roman"/>
          <w:sz w:val="22"/>
          <w:szCs w:val="22"/>
        </w:rPr>
      </w:pPr>
    </w:p>
    <w:p w14:paraId="3132C273" w14:textId="035A9012" w:rsidR="0064112B" w:rsidRDefault="0064112B" w:rsidP="00F30A80">
      <w:pPr>
        <w:rPr>
          <w:rFonts w:ascii="Times New Roman" w:hAnsi="Times New Roman" w:cs="Times New Roman"/>
          <w:sz w:val="22"/>
          <w:szCs w:val="22"/>
        </w:rPr>
      </w:pPr>
    </w:p>
    <w:p w14:paraId="4455B14B" w14:textId="77777777" w:rsidR="0064112B" w:rsidRPr="00F30A80" w:rsidRDefault="0064112B"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44BBE99B" w14:textId="77777777" w:rsidTr="00DA57F1">
        <w:trPr>
          <w:trHeight w:val="275"/>
          <w:tblHeader/>
        </w:trPr>
        <w:tc>
          <w:tcPr>
            <w:tcW w:w="2764" w:type="dxa"/>
            <w:vAlign w:val="center"/>
          </w:tcPr>
          <w:p w14:paraId="0427DD98"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086CBDE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v ŠVP</w:t>
            </w:r>
          </w:p>
        </w:tc>
        <w:tc>
          <w:tcPr>
            <w:tcW w:w="3118" w:type="dxa"/>
            <w:vAlign w:val="center"/>
          </w:tcPr>
          <w:p w14:paraId="4EBEFF4B"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vAlign w:val="center"/>
          </w:tcPr>
          <w:p w14:paraId="1054C40E"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vAlign w:val="center"/>
          </w:tcPr>
          <w:p w14:paraId="1EF1FE77"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17AEEBDD" w14:textId="77777777" w:rsidTr="00DA57F1">
        <w:trPr>
          <w:tblHeader/>
        </w:trPr>
        <w:tc>
          <w:tcPr>
            <w:tcW w:w="2764" w:type="dxa"/>
          </w:tcPr>
          <w:p w14:paraId="77FDB8FF" w14:textId="77777777" w:rsidR="00F30A80" w:rsidRPr="00F30A80" w:rsidRDefault="00F30A80" w:rsidP="00F30A80">
            <w:pPr>
              <w:autoSpaceDE w:val="0"/>
              <w:autoSpaceDN w:val="0"/>
              <w:adjustRightInd w:val="0"/>
              <w:rPr>
                <w:rFonts w:ascii="Times New Roman" w:hAnsi="Times New Roman" w:cs="Times New Roman"/>
                <w:b/>
                <w:bCs/>
              </w:rPr>
            </w:pPr>
          </w:p>
          <w:p w14:paraId="5BAEF8BC"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JL-3-1-02</w:t>
            </w:r>
          </w:p>
          <w:p w14:paraId="628925ED"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porozumí písemným nebo mluveným pokynům přiměřené složitosti</w:t>
            </w:r>
          </w:p>
          <w:p w14:paraId="4280E8F0" w14:textId="77777777" w:rsidR="00F30A80" w:rsidRPr="00F30A80" w:rsidRDefault="00F30A80" w:rsidP="00F30A80">
            <w:pPr>
              <w:autoSpaceDE w:val="0"/>
              <w:autoSpaceDN w:val="0"/>
              <w:adjustRightInd w:val="0"/>
              <w:rPr>
                <w:rFonts w:ascii="Times New Roman" w:hAnsi="Times New Roman" w:cs="Times New Roman"/>
              </w:rPr>
            </w:pPr>
          </w:p>
        </w:tc>
        <w:tc>
          <w:tcPr>
            <w:tcW w:w="2693" w:type="dxa"/>
          </w:tcPr>
          <w:p w14:paraId="667511FB" w14:textId="77777777" w:rsidR="00F30A80" w:rsidRPr="00F30A80" w:rsidRDefault="00F30A80" w:rsidP="00F30A80">
            <w:pPr>
              <w:autoSpaceDE w:val="0"/>
              <w:autoSpaceDN w:val="0"/>
              <w:adjustRightInd w:val="0"/>
              <w:rPr>
                <w:rFonts w:ascii="Times New Roman" w:hAnsi="Times New Roman" w:cs="Times New Roman"/>
                <w:b/>
                <w:bCs/>
              </w:rPr>
            </w:pPr>
          </w:p>
          <w:p w14:paraId="343FBF5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0C9D7CA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správně reaguje na ústní pokyny učitele, rozumí jim</w:t>
            </w:r>
          </w:p>
          <w:p w14:paraId="10C3BDAE" w14:textId="77777777" w:rsidR="00F30A80" w:rsidRPr="00F30A80" w:rsidRDefault="00F30A80" w:rsidP="00F30A80">
            <w:pPr>
              <w:autoSpaceDE w:val="0"/>
              <w:autoSpaceDN w:val="0"/>
              <w:adjustRightInd w:val="0"/>
              <w:rPr>
                <w:rFonts w:ascii="Times New Roman" w:hAnsi="Times New Roman" w:cs="Times New Roman"/>
              </w:rPr>
            </w:pPr>
          </w:p>
          <w:p w14:paraId="405079B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6A5AB34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správně reaguje na ústní i písemné pokyny</w:t>
            </w:r>
          </w:p>
          <w:p w14:paraId="349C9B69" w14:textId="77777777" w:rsidR="00F30A80" w:rsidRPr="00F30A80" w:rsidRDefault="00F30A80" w:rsidP="00F30A80">
            <w:pPr>
              <w:autoSpaceDE w:val="0"/>
              <w:autoSpaceDN w:val="0"/>
              <w:adjustRightInd w:val="0"/>
              <w:rPr>
                <w:rFonts w:ascii="Times New Roman" w:hAnsi="Times New Roman" w:cs="Times New Roman"/>
              </w:rPr>
            </w:pPr>
          </w:p>
          <w:p w14:paraId="7702E535" w14:textId="77777777" w:rsidR="00F30A80" w:rsidRPr="00F30A80" w:rsidRDefault="00F30A80" w:rsidP="00F30A80">
            <w:pPr>
              <w:autoSpaceDE w:val="0"/>
              <w:autoSpaceDN w:val="0"/>
              <w:adjustRightInd w:val="0"/>
              <w:rPr>
                <w:rFonts w:ascii="Times New Roman" w:hAnsi="Times New Roman" w:cs="Times New Roman"/>
                <w:b/>
                <w:bCs/>
                <w:u w:val="single"/>
              </w:rPr>
            </w:pPr>
          </w:p>
          <w:p w14:paraId="452008D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78FFA07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samostatně pracuje podle ústních i písemných pokynů</w:t>
            </w:r>
          </w:p>
        </w:tc>
        <w:tc>
          <w:tcPr>
            <w:tcW w:w="3118" w:type="dxa"/>
          </w:tcPr>
          <w:p w14:paraId="01BC6501" w14:textId="77777777" w:rsidR="00F30A80" w:rsidRPr="00F30A80" w:rsidRDefault="00F30A80" w:rsidP="00F30A80">
            <w:pPr>
              <w:autoSpaceDE w:val="0"/>
              <w:autoSpaceDN w:val="0"/>
              <w:adjustRightInd w:val="0"/>
              <w:rPr>
                <w:rFonts w:ascii="Times New Roman" w:hAnsi="Times New Roman" w:cs="Times New Roman"/>
              </w:rPr>
            </w:pPr>
          </w:p>
          <w:p w14:paraId="337B946E" w14:textId="77777777" w:rsidR="00F30A80" w:rsidRPr="00F30A80" w:rsidRDefault="00F30A80" w:rsidP="00F30A80">
            <w:pPr>
              <w:autoSpaceDE w:val="0"/>
              <w:autoSpaceDN w:val="0"/>
              <w:adjustRightInd w:val="0"/>
              <w:rPr>
                <w:rFonts w:ascii="Times New Roman" w:hAnsi="Times New Roman" w:cs="Times New Roman"/>
              </w:rPr>
            </w:pPr>
          </w:p>
          <w:p w14:paraId="26FA1B3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soustředění se na mluvící osobu, na předmět zájmu, porozumění otázce a správná a věcná odpovědět celou větou</w:t>
            </w:r>
          </w:p>
          <w:p w14:paraId="63F353B0" w14:textId="77777777" w:rsidR="00F30A80" w:rsidRPr="00F30A80" w:rsidRDefault="00F30A80" w:rsidP="00F30A80">
            <w:pPr>
              <w:autoSpaceDE w:val="0"/>
              <w:autoSpaceDN w:val="0"/>
              <w:adjustRightInd w:val="0"/>
              <w:rPr>
                <w:rFonts w:ascii="Times New Roman" w:hAnsi="Times New Roman" w:cs="Times New Roman"/>
              </w:rPr>
            </w:pPr>
          </w:p>
          <w:p w14:paraId="08DE7C0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reakce na ústní a písemné pokyny učitele, snaha žáků </w:t>
            </w:r>
          </w:p>
          <w:p w14:paraId="5A49D4E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o samostatnou práci</w:t>
            </w:r>
          </w:p>
          <w:p w14:paraId="5D790452" w14:textId="77777777" w:rsidR="00F30A80" w:rsidRPr="00F30A80" w:rsidRDefault="00F30A80" w:rsidP="00F30A80">
            <w:pPr>
              <w:autoSpaceDE w:val="0"/>
              <w:autoSpaceDN w:val="0"/>
              <w:adjustRightInd w:val="0"/>
              <w:rPr>
                <w:rFonts w:ascii="Times New Roman" w:hAnsi="Times New Roman" w:cs="Times New Roman"/>
              </w:rPr>
            </w:pPr>
          </w:p>
          <w:p w14:paraId="06A7A14C" w14:textId="77777777" w:rsidR="00F30A80" w:rsidRPr="00F30A80" w:rsidRDefault="00F30A80" w:rsidP="00F30A80">
            <w:pPr>
              <w:autoSpaceDE w:val="0"/>
              <w:autoSpaceDN w:val="0"/>
              <w:adjustRightInd w:val="0"/>
              <w:rPr>
                <w:rFonts w:ascii="Times New Roman" w:hAnsi="Times New Roman" w:cs="Times New Roman"/>
              </w:rPr>
            </w:pPr>
          </w:p>
          <w:p w14:paraId="67E39C7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samostatná práce podle ústních nebo písemných pokynů učitele</w:t>
            </w:r>
          </w:p>
        </w:tc>
        <w:tc>
          <w:tcPr>
            <w:tcW w:w="2552" w:type="dxa"/>
          </w:tcPr>
          <w:p w14:paraId="21F6D32F" w14:textId="77777777" w:rsidR="00F30A80" w:rsidRPr="00F30A80" w:rsidRDefault="00F30A80" w:rsidP="00F30A80">
            <w:pPr>
              <w:autoSpaceDE w:val="0"/>
              <w:autoSpaceDN w:val="0"/>
              <w:adjustRightInd w:val="0"/>
              <w:rPr>
                <w:rFonts w:ascii="Times New Roman" w:hAnsi="Times New Roman" w:cs="Times New Roman"/>
              </w:rPr>
            </w:pPr>
          </w:p>
          <w:p w14:paraId="151063E8" w14:textId="77777777" w:rsidR="00F30A80" w:rsidRPr="00F30A80" w:rsidRDefault="00F30A80" w:rsidP="00F30A80">
            <w:pPr>
              <w:autoSpaceDE w:val="0"/>
              <w:autoSpaceDN w:val="0"/>
              <w:adjustRightInd w:val="0"/>
              <w:rPr>
                <w:rFonts w:ascii="Times New Roman" w:hAnsi="Times New Roman" w:cs="Times New Roman"/>
                <w:b/>
                <w:bCs/>
              </w:rPr>
            </w:pPr>
          </w:p>
          <w:p w14:paraId="30D566B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M,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TV </w:t>
            </w:r>
          </w:p>
          <w:p w14:paraId="05D347F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správně reaguje na pokyny učitele</w:t>
            </w:r>
          </w:p>
          <w:p w14:paraId="157D7AE5" w14:textId="77777777" w:rsidR="00F30A80" w:rsidRPr="00F30A80" w:rsidRDefault="00F30A80" w:rsidP="00F30A80">
            <w:pPr>
              <w:autoSpaceDE w:val="0"/>
              <w:autoSpaceDN w:val="0"/>
              <w:adjustRightInd w:val="0"/>
              <w:rPr>
                <w:rFonts w:ascii="Times New Roman" w:hAnsi="Times New Roman" w:cs="Times New Roman"/>
              </w:rPr>
            </w:pPr>
          </w:p>
          <w:p w14:paraId="09E06FB2" w14:textId="77777777" w:rsidR="00F30A80" w:rsidRPr="00F30A80" w:rsidRDefault="00F30A80" w:rsidP="00F30A80">
            <w:pPr>
              <w:autoSpaceDE w:val="0"/>
              <w:autoSpaceDN w:val="0"/>
              <w:adjustRightInd w:val="0"/>
              <w:rPr>
                <w:rFonts w:ascii="Times New Roman" w:hAnsi="Times New Roman" w:cs="Times New Roman"/>
                <w:b/>
                <w:bCs/>
              </w:rPr>
            </w:pPr>
          </w:p>
          <w:p w14:paraId="0229C49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M - </w:t>
            </w:r>
            <w:r w:rsidRPr="00F30A80">
              <w:rPr>
                <w:rFonts w:ascii="Times New Roman" w:hAnsi="Times New Roman" w:cs="Times New Roman"/>
                <w:sz w:val="22"/>
                <w:szCs w:val="22"/>
              </w:rPr>
              <w:t>správně</w:t>
            </w:r>
          </w:p>
          <w:p w14:paraId="1767FF9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reaguje na ústní pokyny,</w:t>
            </w:r>
          </w:p>
          <w:p w14:paraId="0BC628A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pomocí učitele i na písemné pokyny</w:t>
            </w:r>
          </w:p>
          <w:p w14:paraId="4C12F18D" w14:textId="77777777" w:rsidR="00F30A80" w:rsidRPr="00F30A80" w:rsidRDefault="00F30A80" w:rsidP="00F30A80">
            <w:pPr>
              <w:autoSpaceDE w:val="0"/>
              <w:autoSpaceDN w:val="0"/>
              <w:adjustRightInd w:val="0"/>
              <w:rPr>
                <w:rFonts w:ascii="Times New Roman" w:hAnsi="Times New Roman" w:cs="Times New Roman"/>
                <w:b/>
                <w:bCs/>
              </w:rPr>
            </w:pPr>
          </w:p>
          <w:p w14:paraId="0DC9885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M, </w:t>
            </w:r>
            <w:proofErr w:type="spellStart"/>
            <w:r w:rsidRPr="00F30A80">
              <w:rPr>
                <w:rFonts w:ascii="Times New Roman" w:hAnsi="Times New Roman" w:cs="Times New Roman"/>
                <w:b/>
                <w:bCs/>
                <w:sz w:val="22"/>
                <w:szCs w:val="22"/>
              </w:rPr>
              <w:t>Prv</w:t>
            </w:r>
            <w:proofErr w:type="spellEnd"/>
          </w:p>
          <w:p w14:paraId="07811EF9" w14:textId="1A97EA99" w:rsidR="0064112B" w:rsidRPr="004C1103"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samostatně pracuje</w:t>
            </w:r>
          </w:p>
        </w:tc>
        <w:tc>
          <w:tcPr>
            <w:tcW w:w="3015" w:type="dxa"/>
          </w:tcPr>
          <w:p w14:paraId="7F8DD8FF" w14:textId="77777777" w:rsidR="00F30A80" w:rsidRPr="00F30A80" w:rsidRDefault="00F30A80" w:rsidP="00F30A80">
            <w:pPr>
              <w:autoSpaceDE w:val="0"/>
              <w:autoSpaceDN w:val="0"/>
              <w:adjustRightInd w:val="0"/>
              <w:rPr>
                <w:rFonts w:ascii="Times New Roman" w:hAnsi="Times New Roman" w:cs="Times New Roman"/>
                <w:b/>
                <w:bCs/>
              </w:rPr>
            </w:pPr>
          </w:p>
          <w:p w14:paraId="7FCAA4B8" w14:textId="77777777" w:rsidR="00F30A80" w:rsidRPr="00F30A80" w:rsidRDefault="00F30A80" w:rsidP="00F30A80">
            <w:pPr>
              <w:autoSpaceDE w:val="0"/>
              <w:autoSpaceDN w:val="0"/>
              <w:adjustRightInd w:val="0"/>
              <w:rPr>
                <w:rFonts w:ascii="Times New Roman" w:hAnsi="Times New Roman" w:cs="Times New Roman"/>
                <w:b/>
                <w:bCs/>
              </w:rPr>
            </w:pPr>
          </w:p>
          <w:p w14:paraId="1C1E313D" w14:textId="77777777" w:rsidR="00F30A80" w:rsidRPr="00F30A80" w:rsidRDefault="00F30A80" w:rsidP="00F30A80">
            <w:pPr>
              <w:autoSpaceDE w:val="0"/>
              <w:autoSpaceDN w:val="0"/>
              <w:adjustRightInd w:val="0"/>
              <w:rPr>
                <w:rFonts w:ascii="Times New Roman" w:hAnsi="Times New Roman" w:cs="Times New Roman"/>
                <w:b/>
                <w:bCs/>
              </w:rPr>
            </w:pPr>
          </w:p>
          <w:p w14:paraId="4D53B78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1FB4324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 Komunikace  </w:t>
            </w:r>
          </w:p>
          <w:p w14:paraId="5EFA644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pozorování a aktivního naslouchání</w:t>
            </w:r>
          </w:p>
          <w:p w14:paraId="46E6BDE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1D0F4DC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Seberegulace </w:t>
            </w:r>
          </w:p>
          <w:p w14:paraId="6F26F05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sebeorganizace </w:t>
            </w:r>
          </w:p>
          <w:p w14:paraId="43DEB3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sebekontroly a organizace vlastního času</w:t>
            </w:r>
          </w:p>
          <w:p w14:paraId="51893479"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7E6234DC" w14:textId="77777777" w:rsidTr="00DA57F1">
        <w:trPr>
          <w:tblHeader/>
        </w:trPr>
        <w:tc>
          <w:tcPr>
            <w:tcW w:w="2764" w:type="dxa"/>
          </w:tcPr>
          <w:p w14:paraId="2C9B31F6" w14:textId="77777777" w:rsidR="00F30A80" w:rsidRPr="00F30A80" w:rsidRDefault="00F30A80" w:rsidP="00F30A80">
            <w:pPr>
              <w:autoSpaceDE w:val="0"/>
              <w:autoSpaceDN w:val="0"/>
              <w:adjustRightInd w:val="0"/>
              <w:rPr>
                <w:rFonts w:ascii="Times New Roman" w:hAnsi="Times New Roman" w:cs="Times New Roman"/>
                <w:b/>
                <w:bCs/>
              </w:rPr>
            </w:pPr>
          </w:p>
          <w:p w14:paraId="58D87871"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JL-3-1-03</w:t>
            </w:r>
          </w:p>
          <w:p w14:paraId="03916B3C"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respektuje základní komunikační pravidla rozhovoru</w:t>
            </w:r>
          </w:p>
        </w:tc>
        <w:tc>
          <w:tcPr>
            <w:tcW w:w="2693" w:type="dxa"/>
          </w:tcPr>
          <w:p w14:paraId="7CCB8AA6" w14:textId="77777777" w:rsidR="00F30A80" w:rsidRPr="00F30A80" w:rsidRDefault="00F30A80" w:rsidP="00F30A80">
            <w:pPr>
              <w:autoSpaceDE w:val="0"/>
              <w:autoSpaceDN w:val="0"/>
              <w:adjustRightInd w:val="0"/>
              <w:rPr>
                <w:rFonts w:ascii="Times New Roman" w:hAnsi="Times New Roman" w:cs="Times New Roman"/>
                <w:b/>
                <w:bCs/>
                <w:u w:val="single"/>
              </w:rPr>
            </w:pPr>
          </w:p>
          <w:p w14:paraId="279308CE"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 xml:space="preserve">1. ročník </w:t>
            </w:r>
          </w:p>
          <w:p w14:paraId="4EC57C1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osvojí si základní komunikační pravidla</w:t>
            </w:r>
          </w:p>
          <w:p w14:paraId="09371DA2" w14:textId="77777777" w:rsidR="00F30A80" w:rsidRPr="00F30A80" w:rsidRDefault="00F30A80" w:rsidP="00F30A80">
            <w:pPr>
              <w:autoSpaceDE w:val="0"/>
              <w:autoSpaceDN w:val="0"/>
              <w:adjustRightInd w:val="0"/>
              <w:rPr>
                <w:rFonts w:ascii="Times New Roman" w:hAnsi="Times New Roman" w:cs="Times New Roman"/>
                <w:b/>
                <w:bCs/>
              </w:rPr>
            </w:pPr>
          </w:p>
          <w:p w14:paraId="22789310" w14:textId="77777777" w:rsidR="00F30A80" w:rsidRPr="00F30A80" w:rsidRDefault="00F30A80" w:rsidP="00F30A80">
            <w:pPr>
              <w:autoSpaceDE w:val="0"/>
              <w:autoSpaceDN w:val="0"/>
              <w:adjustRightInd w:val="0"/>
              <w:rPr>
                <w:rFonts w:ascii="Times New Roman" w:hAnsi="Times New Roman" w:cs="Times New Roman"/>
                <w:b/>
                <w:bCs/>
              </w:rPr>
            </w:pPr>
          </w:p>
          <w:p w14:paraId="06AEA408" w14:textId="77777777" w:rsidR="00F30A80" w:rsidRPr="00F30A80" w:rsidRDefault="00F30A80" w:rsidP="00F30A80">
            <w:pPr>
              <w:autoSpaceDE w:val="0"/>
              <w:autoSpaceDN w:val="0"/>
              <w:adjustRightInd w:val="0"/>
              <w:rPr>
                <w:rFonts w:ascii="Times New Roman" w:hAnsi="Times New Roman" w:cs="Times New Roman"/>
                <w:b/>
                <w:bCs/>
              </w:rPr>
            </w:pPr>
          </w:p>
          <w:p w14:paraId="74D78ADD" w14:textId="77777777" w:rsidR="00F30A80" w:rsidRPr="00F30A80" w:rsidRDefault="00F30A80" w:rsidP="00F30A80">
            <w:pPr>
              <w:autoSpaceDE w:val="0"/>
              <w:autoSpaceDN w:val="0"/>
              <w:adjustRightInd w:val="0"/>
              <w:rPr>
                <w:rFonts w:ascii="Times New Roman" w:hAnsi="Times New Roman" w:cs="Times New Roman"/>
                <w:b/>
                <w:bCs/>
              </w:rPr>
            </w:pPr>
          </w:p>
          <w:p w14:paraId="0BF736D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25FEFD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osvojí si pravidla rozhovoru</w:t>
            </w:r>
          </w:p>
          <w:p w14:paraId="425FDBDD" w14:textId="77777777" w:rsidR="00F30A80" w:rsidRPr="00F30A80" w:rsidRDefault="00F30A80" w:rsidP="00F30A80">
            <w:pPr>
              <w:autoSpaceDE w:val="0"/>
              <w:autoSpaceDN w:val="0"/>
              <w:adjustRightInd w:val="0"/>
              <w:rPr>
                <w:rFonts w:ascii="Times New Roman" w:hAnsi="Times New Roman" w:cs="Times New Roman"/>
                <w:b/>
                <w:bCs/>
                <w:u w:val="single"/>
              </w:rPr>
            </w:pPr>
          </w:p>
          <w:p w14:paraId="72828FA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02295AE8"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vede rozhovor na dané téma podle daných pravidel</w:t>
            </w:r>
          </w:p>
          <w:p w14:paraId="757FE130" w14:textId="77777777" w:rsidR="0064112B" w:rsidRDefault="0064112B" w:rsidP="00F30A80">
            <w:pPr>
              <w:autoSpaceDE w:val="0"/>
              <w:autoSpaceDN w:val="0"/>
              <w:adjustRightInd w:val="0"/>
              <w:rPr>
                <w:rFonts w:ascii="Times New Roman" w:hAnsi="Times New Roman" w:cs="Times New Roman"/>
                <w:b/>
                <w:bCs/>
              </w:rPr>
            </w:pPr>
          </w:p>
          <w:p w14:paraId="78D02C22" w14:textId="77777777" w:rsidR="0064112B" w:rsidRDefault="0064112B" w:rsidP="00F30A80">
            <w:pPr>
              <w:autoSpaceDE w:val="0"/>
              <w:autoSpaceDN w:val="0"/>
              <w:adjustRightInd w:val="0"/>
              <w:rPr>
                <w:rFonts w:ascii="Times New Roman" w:hAnsi="Times New Roman" w:cs="Times New Roman"/>
                <w:b/>
                <w:bCs/>
              </w:rPr>
            </w:pPr>
          </w:p>
          <w:p w14:paraId="00F9B457" w14:textId="77777777" w:rsidR="0064112B" w:rsidRDefault="0064112B" w:rsidP="00F30A80">
            <w:pPr>
              <w:autoSpaceDE w:val="0"/>
              <w:autoSpaceDN w:val="0"/>
              <w:adjustRightInd w:val="0"/>
              <w:rPr>
                <w:rFonts w:ascii="Times New Roman" w:hAnsi="Times New Roman" w:cs="Times New Roman"/>
                <w:b/>
                <w:bCs/>
              </w:rPr>
            </w:pPr>
          </w:p>
          <w:p w14:paraId="15CE598E" w14:textId="653A19B9" w:rsidR="0064112B" w:rsidRPr="00F30A80" w:rsidRDefault="0064112B" w:rsidP="00F30A80">
            <w:pPr>
              <w:autoSpaceDE w:val="0"/>
              <w:autoSpaceDN w:val="0"/>
              <w:adjustRightInd w:val="0"/>
              <w:rPr>
                <w:rFonts w:ascii="Times New Roman" w:hAnsi="Times New Roman" w:cs="Times New Roman"/>
                <w:b/>
                <w:bCs/>
              </w:rPr>
            </w:pPr>
          </w:p>
        </w:tc>
        <w:tc>
          <w:tcPr>
            <w:tcW w:w="3118" w:type="dxa"/>
          </w:tcPr>
          <w:p w14:paraId="284E6C89" w14:textId="77777777" w:rsidR="00F30A80" w:rsidRPr="00F30A80" w:rsidRDefault="00F30A80" w:rsidP="00F30A80">
            <w:pPr>
              <w:autoSpaceDE w:val="0"/>
              <w:autoSpaceDN w:val="0"/>
              <w:adjustRightInd w:val="0"/>
              <w:rPr>
                <w:rFonts w:ascii="Times New Roman" w:hAnsi="Times New Roman" w:cs="Times New Roman"/>
              </w:rPr>
            </w:pPr>
          </w:p>
          <w:p w14:paraId="63A69657" w14:textId="77777777" w:rsidR="00F30A80" w:rsidRPr="00F30A80" w:rsidRDefault="00F30A80" w:rsidP="00F30A80">
            <w:pPr>
              <w:autoSpaceDE w:val="0"/>
              <w:autoSpaceDN w:val="0"/>
              <w:adjustRightInd w:val="0"/>
              <w:rPr>
                <w:rFonts w:ascii="Times New Roman" w:hAnsi="Times New Roman" w:cs="Times New Roman"/>
              </w:rPr>
            </w:pPr>
          </w:p>
          <w:p w14:paraId="08E267E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kladení otázek, naslouchání, věcné odpovědi na otázky týkající se obsahu, vhodné reakce, základní pravidla, která je třeba respektovat při</w:t>
            </w:r>
          </w:p>
          <w:p w14:paraId="70B858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rozhovoru – formy společenského styku</w:t>
            </w:r>
          </w:p>
          <w:p w14:paraId="6B39CBFA" w14:textId="77777777" w:rsidR="00F30A80" w:rsidRPr="00F30A80" w:rsidRDefault="00F30A80" w:rsidP="00F30A80">
            <w:pPr>
              <w:autoSpaceDE w:val="0"/>
              <w:autoSpaceDN w:val="0"/>
              <w:adjustRightInd w:val="0"/>
              <w:rPr>
                <w:rFonts w:ascii="Times New Roman" w:hAnsi="Times New Roman" w:cs="Times New Roman"/>
              </w:rPr>
            </w:pPr>
          </w:p>
          <w:p w14:paraId="2353245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formy společenského styku</w:t>
            </w:r>
          </w:p>
          <w:p w14:paraId="47A5F472" w14:textId="77777777" w:rsidR="00F30A80" w:rsidRPr="00F30A80" w:rsidRDefault="00F30A80" w:rsidP="00F30A80">
            <w:pPr>
              <w:autoSpaceDE w:val="0"/>
              <w:autoSpaceDN w:val="0"/>
              <w:adjustRightInd w:val="0"/>
              <w:rPr>
                <w:rFonts w:ascii="Times New Roman" w:hAnsi="Times New Roman" w:cs="Times New Roman"/>
              </w:rPr>
            </w:pPr>
          </w:p>
          <w:p w14:paraId="449FA742" w14:textId="77777777" w:rsidR="00F30A80" w:rsidRPr="00F30A80" w:rsidRDefault="00F30A80" w:rsidP="00F30A80">
            <w:pPr>
              <w:autoSpaceDE w:val="0"/>
              <w:autoSpaceDN w:val="0"/>
              <w:adjustRightInd w:val="0"/>
              <w:rPr>
                <w:rFonts w:ascii="Times New Roman" w:hAnsi="Times New Roman" w:cs="Times New Roman"/>
              </w:rPr>
            </w:pPr>
          </w:p>
          <w:p w14:paraId="3BE073C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formy společenského styku</w:t>
            </w:r>
          </w:p>
        </w:tc>
        <w:tc>
          <w:tcPr>
            <w:tcW w:w="2552" w:type="dxa"/>
          </w:tcPr>
          <w:p w14:paraId="2CC598B8" w14:textId="77777777" w:rsidR="00F30A80" w:rsidRPr="00F30A80" w:rsidRDefault="00F30A80" w:rsidP="00F30A80">
            <w:pPr>
              <w:autoSpaceDE w:val="0"/>
              <w:autoSpaceDN w:val="0"/>
              <w:adjustRightInd w:val="0"/>
              <w:rPr>
                <w:rFonts w:ascii="Times New Roman" w:hAnsi="Times New Roman" w:cs="Times New Roman"/>
                <w:b/>
                <w:bCs/>
              </w:rPr>
            </w:pPr>
          </w:p>
          <w:p w14:paraId="33808A02" w14:textId="77777777" w:rsidR="00F30A80" w:rsidRPr="00F30A80" w:rsidRDefault="00F30A80" w:rsidP="00F30A80">
            <w:pPr>
              <w:autoSpaceDE w:val="0"/>
              <w:autoSpaceDN w:val="0"/>
              <w:adjustRightInd w:val="0"/>
              <w:rPr>
                <w:rFonts w:ascii="Times New Roman" w:hAnsi="Times New Roman" w:cs="Times New Roman"/>
                <w:b/>
                <w:bCs/>
              </w:rPr>
            </w:pPr>
          </w:p>
          <w:p w14:paraId="653B4D49"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EV, </w:t>
            </w:r>
          </w:p>
          <w:p w14:paraId="2F10CC3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LV - </w:t>
            </w:r>
            <w:r w:rsidRPr="00F30A80">
              <w:rPr>
                <w:rFonts w:ascii="Times New Roman" w:hAnsi="Times New Roman" w:cs="Times New Roman"/>
                <w:sz w:val="22"/>
                <w:szCs w:val="22"/>
              </w:rPr>
              <w:t>dramatizace</w:t>
            </w:r>
          </w:p>
          <w:p w14:paraId="3276A2D6" w14:textId="77777777" w:rsidR="00F30A80" w:rsidRPr="00F30A80" w:rsidRDefault="00F30A80" w:rsidP="00F30A80">
            <w:pPr>
              <w:autoSpaceDE w:val="0"/>
              <w:autoSpaceDN w:val="0"/>
              <w:adjustRightInd w:val="0"/>
              <w:rPr>
                <w:rFonts w:ascii="Times New Roman" w:hAnsi="Times New Roman" w:cs="Times New Roman"/>
                <w:b/>
                <w:bCs/>
              </w:rPr>
            </w:pPr>
          </w:p>
          <w:p w14:paraId="0C51AB36" w14:textId="77777777" w:rsidR="00F30A80" w:rsidRPr="00F30A80" w:rsidRDefault="00F30A80" w:rsidP="00F30A80">
            <w:pPr>
              <w:autoSpaceDE w:val="0"/>
              <w:autoSpaceDN w:val="0"/>
              <w:adjustRightInd w:val="0"/>
              <w:rPr>
                <w:rFonts w:ascii="Times New Roman" w:hAnsi="Times New Roman" w:cs="Times New Roman"/>
                <w:b/>
                <w:bCs/>
              </w:rPr>
            </w:pPr>
          </w:p>
          <w:p w14:paraId="3421E453" w14:textId="77777777" w:rsidR="00F30A80" w:rsidRPr="00F30A80" w:rsidRDefault="00F30A80" w:rsidP="00F30A80">
            <w:pPr>
              <w:autoSpaceDE w:val="0"/>
              <w:autoSpaceDN w:val="0"/>
              <w:adjustRightInd w:val="0"/>
              <w:rPr>
                <w:rFonts w:ascii="Times New Roman" w:hAnsi="Times New Roman" w:cs="Times New Roman"/>
                <w:b/>
                <w:bCs/>
              </w:rPr>
            </w:pPr>
          </w:p>
          <w:p w14:paraId="1341165A" w14:textId="77777777" w:rsidR="00F30A80" w:rsidRPr="00F30A80" w:rsidRDefault="00F30A80" w:rsidP="00F30A80">
            <w:pPr>
              <w:autoSpaceDE w:val="0"/>
              <w:autoSpaceDN w:val="0"/>
              <w:adjustRightInd w:val="0"/>
              <w:rPr>
                <w:rFonts w:ascii="Times New Roman" w:hAnsi="Times New Roman" w:cs="Times New Roman"/>
                <w:b/>
                <w:bCs/>
              </w:rPr>
            </w:pPr>
          </w:p>
          <w:p w14:paraId="43033823" w14:textId="77777777" w:rsidR="00F30A80" w:rsidRPr="00F30A80" w:rsidRDefault="00F30A80" w:rsidP="00F30A80">
            <w:pPr>
              <w:autoSpaceDE w:val="0"/>
              <w:autoSpaceDN w:val="0"/>
              <w:adjustRightInd w:val="0"/>
              <w:rPr>
                <w:rFonts w:ascii="Times New Roman" w:hAnsi="Times New Roman" w:cs="Times New Roman"/>
                <w:b/>
                <w:bCs/>
              </w:rPr>
            </w:pPr>
          </w:p>
          <w:p w14:paraId="6D8D6E74" w14:textId="77777777" w:rsidR="00F30A80" w:rsidRPr="00F30A80" w:rsidRDefault="00F30A80" w:rsidP="00F30A80">
            <w:pPr>
              <w:autoSpaceDE w:val="0"/>
              <w:autoSpaceDN w:val="0"/>
              <w:adjustRightInd w:val="0"/>
              <w:rPr>
                <w:rFonts w:ascii="Times New Roman" w:hAnsi="Times New Roman" w:cs="Times New Roman"/>
                <w:b/>
                <w:bCs/>
              </w:rPr>
            </w:pPr>
          </w:p>
          <w:p w14:paraId="65D34CE0"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EV,</w:t>
            </w:r>
          </w:p>
          <w:p w14:paraId="76392D9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LV - </w:t>
            </w:r>
            <w:r w:rsidRPr="00F30A80">
              <w:rPr>
                <w:rFonts w:ascii="Times New Roman" w:hAnsi="Times New Roman" w:cs="Times New Roman"/>
                <w:sz w:val="22"/>
                <w:szCs w:val="22"/>
              </w:rPr>
              <w:t>modelové situace</w:t>
            </w:r>
          </w:p>
          <w:p w14:paraId="0A965871" w14:textId="77777777" w:rsidR="00F30A80" w:rsidRPr="00F30A80" w:rsidRDefault="00F30A80" w:rsidP="00F30A80">
            <w:pPr>
              <w:autoSpaceDE w:val="0"/>
              <w:autoSpaceDN w:val="0"/>
              <w:adjustRightInd w:val="0"/>
              <w:rPr>
                <w:rFonts w:ascii="Times New Roman" w:hAnsi="Times New Roman" w:cs="Times New Roman"/>
                <w:b/>
                <w:bCs/>
              </w:rPr>
            </w:pPr>
          </w:p>
          <w:p w14:paraId="44CB9A3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rozhovor</w:t>
            </w:r>
          </w:p>
        </w:tc>
        <w:tc>
          <w:tcPr>
            <w:tcW w:w="3015" w:type="dxa"/>
          </w:tcPr>
          <w:p w14:paraId="51E87F3B" w14:textId="77777777" w:rsidR="00F30A80" w:rsidRPr="00F30A80" w:rsidRDefault="00F30A80" w:rsidP="00F30A80">
            <w:pPr>
              <w:autoSpaceDE w:val="0"/>
              <w:autoSpaceDN w:val="0"/>
              <w:adjustRightInd w:val="0"/>
              <w:rPr>
                <w:rFonts w:ascii="Times New Roman" w:hAnsi="Times New Roman" w:cs="Times New Roman"/>
                <w:b/>
                <w:bCs/>
              </w:rPr>
            </w:pPr>
          </w:p>
          <w:p w14:paraId="5F65E44E" w14:textId="77777777" w:rsidR="00F30A80" w:rsidRPr="00F30A80" w:rsidRDefault="00F30A80" w:rsidP="00F30A80">
            <w:pPr>
              <w:autoSpaceDE w:val="0"/>
              <w:autoSpaceDN w:val="0"/>
              <w:adjustRightInd w:val="0"/>
              <w:rPr>
                <w:rFonts w:ascii="Times New Roman" w:hAnsi="Times New Roman" w:cs="Times New Roman"/>
                <w:b/>
                <w:bCs/>
              </w:rPr>
            </w:pPr>
          </w:p>
          <w:p w14:paraId="62F4776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57966A7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407E1C5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pozorování a aktivního naslouchání, komunikace v různých situacích</w:t>
            </w:r>
          </w:p>
          <w:p w14:paraId="4112CED0" w14:textId="77777777" w:rsidR="00F30A80" w:rsidRPr="00F30A80" w:rsidRDefault="00F30A80" w:rsidP="00F30A80">
            <w:pPr>
              <w:autoSpaceDE w:val="0"/>
              <w:autoSpaceDN w:val="0"/>
              <w:adjustRightInd w:val="0"/>
              <w:rPr>
                <w:rFonts w:ascii="Times New Roman" w:hAnsi="Times New Roman" w:cs="Times New Roman"/>
                <w:b/>
                <w:bCs/>
              </w:rPr>
            </w:pPr>
          </w:p>
          <w:p w14:paraId="0994CFCB" w14:textId="77777777" w:rsidR="00F30A80" w:rsidRPr="00F30A80" w:rsidRDefault="00F30A80" w:rsidP="00F30A80">
            <w:pPr>
              <w:autoSpaceDE w:val="0"/>
              <w:autoSpaceDN w:val="0"/>
              <w:adjustRightInd w:val="0"/>
              <w:rPr>
                <w:rFonts w:ascii="Times New Roman" w:hAnsi="Times New Roman" w:cs="Times New Roman"/>
                <w:b/>
                <w:bCs/>
              </w:rPr>
            </w:pPr>
          </w:p>
          <w:p w14:paraId="2CF4442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VMEGS:</w:t>
            </w:r>
          </w:p>
          <w:p w14:paraId="31E6BEB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Evropa a svět nás</w:t>
            </w:r>
          </w:p>
          <w:p w14:paraId="7C2E6D2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zajímá </w:t>
            </w:r>
          </w:p>
          <w:p w14:paraId="1C1F789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rodinné příběhy, život dětí v jiných zemích</w:t>
            </w:r>
          </w:p>
        </w:tc>
      </w:tr>
      <w:tr w:rsidR="00F30A80" w:rsidRPr="00F30A80" w14:paraId="0B4970CD" w14:textId="77777777" w:rsidTr="00DA57F1">
        <w:trPr>
          <w:tblHeader/>
        </w:trPr>
        <w:tc>
          <w:tcPr>
            <w:tcW w:w="2764" w:type="dxa"/>
            <w:vAlign w:val="center"/>
          </w:tcPr>
          <w:p w14:paraId="1892CD5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52DD42EC"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v ŠVP</w:t>
            </w:r>
          </w:p>
        </w:tc>
        <w:tc>
          <w:tcPr>
            <w:tcW w:w="3118" w:type="dxa"/>
            <w:vAlign w:val="center"/>
          </w:tcPr>
          <w:p w14:paraId="0D5D454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vAlign w:val="center"/>
          </w:tcPr>
          <w:p w14:paraId="4E37A41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Mezipředmětové vztahy</w:t>
            </w:r>
          </w:p>
        </w:tc>
        <w:tc>
          <w:tcPr>
            <w:tcW w:w="3015" w:type="dxa"/>
            <w:vAlign w:val="center"/>
          </w:tcPr>
          <w:p w14:paraId="479DC98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573A5D1F" w14:textId="77777777" w:rsidTr="00DA57F1">
        <w:trPr>
          <w:tblHeader/>
        </w:trPr>
        <w:tc>
          <w:tcPr>
            <w:tcW w:w="2764" w:type="dxa"/>
          </w:tcPr>
          <w:p w14:paraId="1B792EC2" w14:textId="77777777" w:rsidR="00F30A80" w:rsidRPr="00F30A80" w:rsidRDefault="00F30A80" w:rsidP="00F30A80">
            <w:pPr>
              <w:autoSpaceDE w:val="0"/>
              <w:autoSpaceDN w:val="0"/>
              <w:adjustRightInd w:val="0"/>
              <w:rPr>
                <w:rFonts w:ascii="Times New Roman" w:hAnsi="Times New Roman" w:cs="Times New Roman"/>
                <w:b/>
                <w:bCs/>
              </w:rPr>
            </w:pPr>
          </w:p>
          <w:p w14:paraId="13038A7E"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JL-3-1-04</w:t>
            </w:r>
          </w:p>
          <w:p w14:paraId="09E4B83A"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pečlivě vyslovuje, opravuje svou nesprávnou nebo nedbalou výslovnost</w:t>
            </w:r>
          </w:p>
        </w:tc>
        <w:tc>
          <w:tcPr>
            <w:tcW w:w="2693" w:type="dxa"/>
          </w:tcPr>
          <w:p w14:paraId="267C423E" w14:textId="77777777" w:rsidR="00F30A80" w:rsidRPr="00F30A80" w:rsidRDefault="00F30A80" w:rsidP="00F30A80">
            <w:pPr>
              <w:autoSpaceDE w:val="0"/>
              <w:autoSpaceDN w:val="0"/>
              <w:adjustRightInd w:val="0"/>
              <w:rPr>
                <w:rFonts w:ascii="Times New Roman" w:hAnsi="Times New Roman" w:cs="Times New Roman"/>
                <w:b/>
                <w:bCs/>
              </w:rPr>
            </w:pPr>
          </w:p>
          <w:p w14:paraId="08060EB5"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1. ročník</w:t>
            </w:r>
          </w:p>
          <w:p w14:paraId="6B6EE2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opravuje svou nesprávnou výslovnost na pokyn učitele a dle svých řečových dispozic</w:t>
            </w:r>
          </w:p>
          <w:p w14:paraId="17F399BF" w14:textId="77777777" w:rsidR="00F30A80" w:rsidRPr="00F30A80" w:rsidRDefault="00F30A80" w:rsidP="00F30A80">
            <w:pPr>
              <w:autoSpaceDE w:val="0"/>
              <w:autoSpaceDN w:val="0"/>
              <w:adjustRightInd w:val="0"/>
              <w:rPr>
                <w:rFonts w:ascii="Times New Roman" w:hAnsi="Times New Roman" w:cs="Times New Roman"/>
                <w:b/>
                <w:bCs/>
              </w:rPr>
            </w:pPr>
          </w:p>
          <w:p w14:paraId="775E010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6C5AAF8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správně vyslovuje všechny hlásky, opravuje nedbalou výslovnost</w:t>
            </w:r>
          </w:p>
          <w:p w14:paraId="6E0BBDCE" w14:textId="77777777" w:rsidR="00F30A80" w:rsidRPr="00F30A80" w:rsidRDefault="00F30A80" w:rsidP="00F30A80">
            <w:pPr>
              <w:autoSpaceDE w:val="0"/>
              <w:autoSpaceDN w:val="0"/>
              <w:adjustRightInd w:val="0"/>
              <w:rPr>
                <w:rFonts w:ascii="Times New Roman" w:hAnsi="Times New Roman" w:cs="Times New Roman"/>
                <w:b/>
                <w:bCs/>
              </w:rPr>
            </w:pPr>
          </w:p>
          <w:p w14:paraId="537D6ED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0E12E4D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v</w:t>
            </w:r>
            <w:r w:rsidRPr="00F30A80">
              <w:rPr>
                <w:rFonts w:ascii="Times New Roman" w:hAnsi="Times New Roman" w:cs="Times New Roman"/>
                <w:sz w:val="22"/>
                <w:szCs w:val="22"/>
              </w:rPr>
              <w:t>ědomě pečlivě sám</w:t>
            </w:r>
          </w:p>
          <w:p w14:paraId="05E1A35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vyslovuje</w:t>
            </w:r>
          </w:p>
          <w:p w14:paraId="3C43D98F" w14:textId="77777777" w:rsidR="00F30A80" w:rsidRPr="00F30A80" w:rsidRDefault="00F30A80" w:rsidP="00F30A80">
            <w:pPr>
              <w:autoSpaceDE w:val="0"/>
              <w:autoSpaceDN w:val="0"/>
              <w:adjustRightInd w:val="0"/>
              <w:rPr>
                <w:rFonts w:ascii="Times New Roman" w:hAnsi="Times New Roman" w:cs="Times New Roman"/>
                <w:b/>
                <w:bCs/>
                <w:u w:val="single"/>
              </w:rPr>
            </w:pPr>
          </w:p>
        </w:tc>
        <w:tc>
          <w:tcPr>
            <w:tcW w:w="3118" w:type="dxa"/>
          </w:tcPr>
          <w:p w14:paraId="11FE0916" w14:textId="77777777" w:rsidR="00F30A80" w:rsidRPr="00F30A80" w:rsidRDefault="00F30A80" w:rsidP="00F30A80">
            <w:pPr>
              <w:autoSpaceDE w:val="0"/>
              <w:autoSpaceDN w:val="0"/>
              <w:adjustRightInd w:val="0"/>
              <w:rPr>
                <w:rFonts w:ascii="Times New Roman" w:hAnsi="Times New Roman" w:cs="Times New Roman"/>
              </w:rPr>
            </w:pPr>
          </w:p>
          <w:p w14:paraId="59AF4511" w14:textId="77777777" w:rsidR="00F30A80" w:rsidRPr="00F30A80" w:rsidRDefault="00F30A80" w:rsidP="00F30A80">
            <w:pPr>
              <w:autoSpaceDE w:val="0"/>
              <w:autoSpaceDN w:val="0"/>
              <w:adjustRightInd w:val="0"/>
              <w:rPr>
                <w:rFonts w:ascii="Times New Roman" w:hAnsi="Times New Roman" w:cs="Times New Roman"/>
              </w:rPr>
            </w:pPr>
          </w:p>
          <w:p w14:paraId="33F9803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učí se pečlivě vyslovovat a na pokyn učitele opravuje</w:t>
            </w:r>
          </w:p>
          <w:p w14:paraId="05B9363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nesprávnou výslovnost dle svých řečových dispozic</w:t>
            </w:r>
          </w:p>
          <w:p w14:paraId="2D61D391" w14:textId="77777777" w:rsidR="00F30A80" w:rsidRPr="00F30A80" w:rsidRDefault="00F30A80" w:rsidP="00F30A80">
            <w:pPr>
              <w:autoSpaceDE w:val="0"/>
              <w:autoSpaceDN w:val="0"/>
              <w:adjustRightInd w:val="0"/>
              <w:rPr>
                <w:rFonts w:ascii="Times New Roman" w:hAnsi="Times New Roman" w:cs="Times New Roman"/>
              </w:rPr>
            </w:pPr>
          </w:p>
          <w:p w14:paraId="1CFE379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správná výslovnost</w:t>
            </w:r>
          </w:p>
          <w:p w14:paraId="5FA88F5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všech hlásek – jazykolamy, oprava nedbalé výslovnosti</w:t>
            </w:r>
          </w:p>
          <w:p w14:paraId="6090393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dodržování délek</w:t>
            </w:r>
          </w:p>
          <w:p w14:paraId="17EF3AA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samohlásek</w:t>
            </w:r>
          </w:p>
          <w:p w14:paraId="4FA94246" w14:textId="77777777" w:rsidR="00F30A80" w:rsidRPr="00F30A80" w:rsidRDefault="00F30A80" w:rsidP="00F30A80">
            <w:pPr>
              <w:autoSpaceDE w:val="0"/>
              <w:autoSpaceDN w:val="0"/>
              <w:adjustRightInd w:val="0"/>
              <w:rPr>
                <w:rFonts w:ascii="Times New Roman" w:hAnsi="Times New Roman" w:cs="Times New Roman"/>
              </w:rPr>
            </w:pPr>
          </w:p>
          <w:p w14:paraId="2B60671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výrazné čtení a výrazný přednes</w:t>
            </w:r>
          </w:p>
        </w:tc>
        <w:tc>
          <w:tcPr>
            <w:tcW w:w="2552" w:type="dxa"/>
          </w:tcPr>
          <w:p w14:paraId="2C5F101B" w14:textId="77777777" w:rsidR="00F30A80" w:rsidRPr="00F30A80" w:rsidRDefault="00F30A80" w:rsidP="00F30A80">
            <w:pPr>
              <w:autoSpaceDE w:val="0"/>
              <w:autoSpaceDN w:val="0"/>
              <w:adjustRightInd w:val="0"/>
              <w:rPr>
                <w:rFonts w:ascii="Times New Roman" w:hAnsi="Times New Roman" w:cs="Times New Roman"/>
                <w:b/>
                <w:bCs/>
              </w:rPr>
            </w:pPr>
          </w:p>
          <w:p w14:paraId="55F9AB3B" w14:textId="77777777" w:rsidR="00F30A80" w:rsidRPr="00F30A80" w:rsidRDefault="00F30A80" w:rsidP="00F30A80">
            <w:pPr>
              <w:autoSpaceDE w:val="0"/>
              <w:autoSpaceDN w:val="0"/>
              <w:adjustRightInd w:val="0"/>
              <w:rPr>
                <w:rFonts w:ascii="Times New Roman" w:hAnsi="Times New Roman" w:cs="Times New Roman"/>
                <w:b/>
                <w:bCs/>
              </w:rPr>
            </w:pPr>
          </w:p>
          <w:p w14:paraId="662AE4F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jazykolamy,</w:t>
            </w:r>
          </w:p>
          <w:p w14:paraId="169E3B6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rytmizace, říkadla</w:t>
            </w:r>
          </w:p>
          <w:p w14:paraId="4F59EBA8" w14:textId="77777777" w:rsidR="00F30A80" w:rsidRPr="00F30A80" w:rsidRDefault="00F30A80" w:rsidP="00F30A80">
            <w:pPr>
              <w:autoSpaceDE w:val="0"/>
              <w:autoSpaceDN w:val="0"/>
              <w:adjustRightInd w:val="0"/>
              <w:rPr>
                <w:rFonts w:ascii="Times New Roman" w:hAnsi="Times New Roman" w:cs="Times New Roman"/>
                <w:b/>
                <w:bCs/>
              </w:rPr>
            </w:pPr>
          </w:p>
          <w:p w14:paraId="47B274EE" w14:textId="77777777" w:rsidR="00F30A80" w:rsidRPr="00F30A80" w:rsidRDefault="00F30A80" w:rsidP="00F30A80">
            <w:pPr>
              <w:autoSpaceDE w:val="0"/>
              <w:autoSpaceDN w:val="0"/>
              <w:adjustRightInd w:val="0"/>
              <w:rPr>
                <w:rFonts w:ascii="Times New Roman" w:hAnsi="Times New Roman" w:cs="Times New Roman"/>
                <w:b/>
                <w:bCs/>
              </w:rPr>
            </w:pPr>
          </w:p>
          <w:p w14:paraId="243CB3B1" w14:textId="77777777" w:rsidR="00F30A80" w:rsidRPr="00F30A80" w:rsidRDefault="00F30A80" w:rsidP="00F30A80">
            <w:pPr>
              <w:autoSpaceDE w:val="0"/>
              <w:autoSpaceDN w:val="0"/>
              <w:adjustRightInd w:val="0"/>
              <w:rPr>
                <w:rFonts w:ascii="Times New Roman" w:hAnsi="Times New Roman" w:cs="Times New Roman"/>
                <w:b/>
                <w:bCs/>
              </w:rPr>
            </w:pPr>
          </w:p>
          <w:p w14:paraId="47C64FFD"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lidové zvyky, tradice, nářečí</w:t>
            </w:r>
          </w:p>
          <w:p w14:paraId="1DF769B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čtení matem. úloh</w:t>
            </w:r>
          </w:p>
          <w:p w14:paraId="379F4BED" w14:textId="77777777" w:rsidR="00F30A80" w:rsidRPr="00F30A80" w:rsidRDefault="00F30A80" w:rsidP="00F30A80">
            <w:pPr>
              <w:autoSpaceDE w:val="0"/>
              <w:autoSpaceDN w:val="0"/>
              <w:adjustRightInd w:val="0"/>
              <w:rPr>
                <w:rFonts w:ascii="Times New Roman" w:hAnsi="Times New Roman" w:cs="Times New Roman"/>
                <w:b/>
                <w:bCs/>
              </w:rPr>
            </w:pPr>
          </w:p>
          <w:p w14:paraId="753090A5" w14:textId="77777777" w:rsidR="00F30A80" w:rsidRPr="00F30A80" w:rsidRDefault="00F30A80" w:rsidP="00F30A80">
            <w:pPr>
              <w:autoSpaceDE w:val="0"/>
              <w:autoSpaceDN w:val="0"/>
              <w:adjustRightInd w:val="0"/>
              <w:rPr>
                <w:rFonts w:ascii="Times New Roman" w:hAnsi="Times New Roman" w:cs="Times New Roman"/>
                <w:b/>
                <w:bCs/>
              </w:rPr>
            </w:pPr>
          </w:p>
          <w:p w14:paraId="632A0A11" w14:textId="77777777" w:rsidR="00F30A80" w:rsidRPr="00F30A80" w:rsidRDefault="00F30A80" w:rsidP="00F30A80">
            <w:pPr>
              <w:autoSpaceDE w:val="0"/>
              <w:autoSpaceDN w:val="0"/>
              <w:adjustRightInd w:val="0"/>
              <w:rPr>
                <w:rFonts w:ascii="Times New Roman" w:hAnsi="Times New Roman" w:cs="Times New Roman"/>
                <w:b/>
                <w:bCs/>
              </w:rPr>
            </w:pPr>
          </w:p>
          <w:p w14:paraId="5ED11F6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básničky, říkadla, písničky</w:t>
            </w:r>
          </w:p>
          <w:p w14:paraId="17AE2AC7" w14:textId="510FA71A" w:rsidR="0064112B" w:rsidRPr="004C1103" w:rsidRDefault="00F30A80" w:rsidP="00F30A80">
            <w:pPr>
              <w:autoSpaceDE w:val="0"/>
              <w:autoSpaceDN w:val="0"/>
              <w:adjustRightInd w:val="0"/>
              <w:rPr>
                <w:rFonts w:ascii="Times New Roman" w:hAnsi="Times New Roman" w:cs="Times New Roman"/>
              </w:rPr>
            </w:pPr>
            <w:proofErr w:type="gramStart"/>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písně</w:t>
            </w:r>
            <w:proofErr w:type="gramEnd"/>
            <w:r w:rsidRPr="00F30A80">
              <w:rPr>
                <w:rFonts w:ascii="Times New Roman" w:hAnsi="Times New Roman" w:cs="Times New Roman"/>
                <w:sz w:val="22"/>
                <w:szCs w:val="22"/>
              </w:rPr>
              <w:t>, říkadla</w:t>
            </w:r>
          </w:p>
        </w:tc>
        <w:tc>
          <w:tcPr>
            <w:tcW w:w="3015" w:type="dxa"/>
          </w:tcPr>
          <w:p w14:paraId="0FABD9E8" w14:textId="77777777" w:rsidR="00F30A80" w:rsidRPr="00F30A80" w:rsidRDefault="00F30A80" w:rsidP="00F30A80">
            <w:pPr>
              <w:autoSpaceDE w:val="0"/>
              <w:autoSpaceDN w:val="0"/>
              <w:adjustRightInd w:val="0"/>
              <w:rPr>
                <w:rFonts w:ascii="Times New Roman" w:hAnsi="Times New Roman" w:cs="Times New Roman"/>
                <w:b/>
                <w:bCs/>
              </w:rPr>
            </w:pPr>
          </w:p>
          <w:p w14:paraId="4ED342F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19BBF11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5A1CDB8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dovednosti sdělování verbální i neverbální (technika řeči, výraz řeči)</w:t>
            </w:r>
          </w:p>
          <w:p w14:paraId="201E40D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43A9D1B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schopnosti</w:t>
            </w:r>
          </w:p>
          <w:p w14:paraId="64E03FD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09FED2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smyslového vnímání, pozornosti a soustředění</w:t>
            </w:r>
          </w:p>
          <w:p w14:paraId="0FEFDA6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dovedností zapamatování</w:t>
            </w:r>
          </w:p>
          <w:p w14:paraId="7F9A22E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dovednosti pro učení </w:t>
            </w:r>
          </w:p>
        </w:tc>
      </w:tr>
      <w:tr w:rsidR="00F30A80" w:rsidRPr="00F30A80" w14:paraId="384ED4BB" w14:textId="77777777" w:rsidTr="00DA57F1">
        <w:trPr>
          <w:tblHeader/>
        </w:trPr>
        <w:tc>
          <w:tcPr>
            <w:tcW w:w="2764" w:type="dxa"/>
          </w:tcPr>
          <w:p w14:paraId="751360AD"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0370B4B4"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JL-3-1-05</w:t>
            </w:r>
          </w:p>
          <w:p w14:paraId="15D1079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v krátkých mluvených projevech správně dýchá a volí vhodné tempo řeči</w:t>
            </w:r>
          </w:p>
        </w:tc>
        <w:tc>
          <w:tcPr>
            <w:tcW w:w="2693" w:type="dxa"/>
          </w:tcPr>
          <w:p w14:paraId="0F1C765C" w14:textId="77777777" w:rsidR="00F30A80" w:rsidRPr="00F30A80" w:rsidRDefault="00F30A80" w:rsidP="00F30A80">
            <w:pPr>
              <w:autoSpaceDE w:val="0"/>
              <w:autoSpaceDN w:val="0"/>
              <w:adjustRightInd w:val="0"/>
              <w:rPr>
                <w:rFonts w:ascii="Times New Roman" w:hAnsi="Times New Roman" w:cs="Times New Roman"/>
                <w:b/>
                <w:bCs/>
              </w:rPr>
            </w:pPr>
          </w:p>
          <w:p w14:paraId="51F566B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4E7326C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 mluveném projevu</w:t>
            </w:r>
          </w:p>
          <w:p w14:paraId="32A4143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správně dýchá a volí vhodné tempo řeči</w:t>
            </w:r>
          </w:p>
          <w:p w14:paraId="5BA73221" w14:textId="77777777" w:rsidR="00F30A80" w:rsidRPr="00F30A80" w:rsidRDefault="00F30A80" w:rsidP="00F30A80">
            <w:pPr>
              <w:autoSpaceDE w:val="0"/>
              <w:autoSpaceDN w:val="0"/>
              <w:adjustRightInd w:val="0"/>
              <w:rPr>
                <w:rFonts w:ascii="Times New Roman" w:hAnsi="Times New Roman" w:cs="Times New Roman"/>
                <w:b/>
                <w:bCs/>
              </w:rPr>
            </w:pPr>
          </w:p>
          <w:p w14:paraId="383AFAC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49B34F2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zvládá základní techniky mluveného projevu</w:t>
            </w:r>
          </w:p>
          <w:p w14:paraId="7EF0611B" w14:textId="77777777" w:rsidR="00F30A80" w:rsidRPr="00F30A80" w:rsidRDefault="00F30A80" w:rsidP="00F30A80">
            <w:pPr>
              <w:autoSpaceDE w:val="0"/>
              <w:autoSpaceDN w:val="0"/>
              <w:adjustRightInd w:val="0"/>
              <w:rPr>
                <w:rFonts w:ascii="Times New Roman" w:hAnsi="Times New Roman" w:cs="Times New Roman"/>
              </w:rPr>
            </w:pPr>
          </w:p>
          <w:p w14:paraId="66CA561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7B56D34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 zdokonaluje základní techniky mluveného projevu</w:t>
            </w:r>
          </w:p>
        </w:tc>
        <w:tc>
          <w:tcPr>
            <w:tcW w:w="3118" w:type="dxa"/>
          </w:tcPr>
          <w:p w14:paraId="4CF439D6" w14:textId="77777777" w:rsidR="00F30A80" w:rsidRPr="00F30A80" w:rsidRDefault="00F30A80" w:rsidP="00F30A80">
            <w:pPr>
              <w:autoSpaceDE w:val="0"/>
              <w:autoSpaceDN w:val="0"/>
              <w:adjustRightInd w:val="0"/>
              <w:rPr>
                <w:rFonts w:ascii="Times New Roman" w:hAnsi="Times New Roman" w:cs="Times New Roman"/>
              </w:rPr>
            </w:pPr>
          </w:p>
          <w:p w14:paraId="505BA813" w14:textId="77777777" w:rsidR="00F30A80" w:rsidRPr="00F30A80" w:rsidRDefault="00F30A80" w:rsidP="00F30A80">
            <w:pPr>
              <w:autoSpaceDE w:val="0"/>
              <w:autoSpaceDN w:val="0"/>
              <w:adjustRightInd w:val="0"/>
              <w:rPr>
                <w:rFonts w:ascii="Times New Roman" w:hAnsi="Times New Roman" w:cs="Times New Roman"/>
              </w:rPr>
            </w:pPr>
          </w:p>
          <w:p w14:paraId="674BB8D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přiměřená hlasitost, melodie, rytmické členění, hospodaření</w:t>
            </w:r>
          </w:p>
          <w:p w14:paraId="5EFFFFE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dechem</w:t>
            </w:r>
          </w:p>
          <w:p w14:paraId="1E0A1ACA" w14:textId="77777777" w:rsidR="00F30A80" w:rsidRPr="00F30A80" w:rsidRDefault="00F30A80" w:rsidP="00F30A80">
            <w:pPr>
              <w:autoSpaceDE w:val="0"/>
              <w:autoSpaceDN w:val="0"/>
              <w:adjustRightInd w:val="0"/>
              <w:rPr>
                <w:rFonts w:ascii="Times New Roman" w:hAnsi="Times New Roman" w:cs="Times New Roman"/>
              </w:rPr>
            </w:pPr>
          </w:p>
          <w:p w14:paraId="04B27C3F" w14:textId="77777777" w:rsidR="00F30A80" w:rsidRPr="00F30A80" w:rsidRDefault="00F30A80" w:rsidP="00F30A80">
            <w:pPr>
              <w:autoSpaceDE w:val="0"/>
              <w:autoSpaceDN w:val="0"/>
              <w:adjustRightInd w:val="0"/>
              <w:rPr>
                <w:rFonts w:ascii="Times New Roman" w:hAnsi="Times New Roman" w:cs="Times New Roman"/>
              </w:rPr>
            </w:pPr>
          </w:p>
          <w:p w14:paraId="4E552D9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přiměřená hlasitost, správná melodie, rytmické členění,</w:t>
            </w:r>
          </w:p>
          <w:p w14:paraId="34C2D63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hospodaření s dechem</w:t>
            </w:r>
          </w:p>
          <w:p w14:paraId="31A1E0F1" w14:textId="77777777" w:rsidR="00F30A80" w:rsidRPr="00F30A80" w:rsidRDefault="00F30A80" w:rsidP="00F30A80">
            <w:pPr>
              <w:autoSpaceDE w:val="0"/>
              <w:autoSpaceDN w:val="0"/>
              <w:adjustRightInd w:val="0"/>
              <w:rPr>
                <w:rFonts w:ascii="Times New Roman" w:hAnsi="Times New Roman" w:cs="Times New Roman"/>
              </w:rPr>
            </w:pPr>
          </w:p>
          <w:p w14:paraId="2A3F3DE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reprodukce vypravování a naučných textů, přednes básní</w:t>
            </w:r>
          </w:p>
        </w:tc>
        <w:tc>
          <w:tcPr>
            <w:tcW w:w="2552" w:type="dxa"/>
          </w:tcPr>
          <w:p w14:paraId="573714F8" w14:textId="77777777" w:rsidR="00F30A80" w:rsidRPr="00F30A80" w:rsidRDefault="00F30A80" w:rsidP="00F30A80">
            <w:pPr>
              <w:autoSpaceDE w:val="0"/>
              <w:autoSpaceDN w:val="0"/>
              <w:adjustRightInd w:val="0"/>
              <w:rPr>
                <w:rFonts w:ascii="Times New Roman" w:hAnsi="Times New Roman" w:cs="Times New Roman"/>
                <w:b/>
                <w:bCs/>
              </w:rPr>
            </w:pPr>
          </w:p>
          <w:p w14:paraId="772C5B90" w14:textId="77777777" w:rsidR="00F30A80" w:rsidRPr="00F30A80" w:rsidRDefault="00F30A80" w:rsidP="00F30A80">
            <w:pPr>
              <w:autoSpaceDE w:val="0"/>
              <w:autoSpaceDN w:val="0"/>
              <w:adjustRightInd w:val="0"/>
              <w:rPr>
                <w:rFonts w:ascii="Times New Roman" w:hAnsi="Times New Roman" w:cs="Times New Roman"/>
                <w:b/>
                <w:bCs/>
              </w:rPr>
            </w:pPr>
          </w:p>
          <w:p w14:paraId="7BC18B9C"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HV </w:t>
            </w:r>
          </w:p>
          <w:p w14:paraId="4B15D9E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dechová cvičení</w:t>
            </w:r>
          </w:p>
          <w:p w14:paraId="20547078" w14:textId="77777777" w:rsidR="00F30A80" w:rsidRPr="00F30A80" w:rsidRDefault="00F30A80" w:rsidP="00F30A80">
            <w:pPr>
              <w:autoSpaceDE w:val="0"/>
              <w:autoSpaceDN w:val="0"/>
              <w:adjustRightInd w:val="0"/>
              <w:rPr>
                <w:rFonts w:ascii="Times New Roman" w:hAnsi="Times New Roman" w:cs="Times New Roman"/>
                <w:b/>
                <w:bCs/>
              </w:rPr>
            </w:pPr>
          </w:p>
          <w:p w14:paraId="626B7C5D" w14:textId="77777777" w:rsidR="00F30A80" w:rsidRPr="00F30A80" w:rsidRDefault="00F30A80" w:rsidP="00F30A80">
            <w:pPr>
              <w:autoSpaceDE w:val="0"/>
              <w:autoSpaceDN w:val="0"/>
              <w:adjustRightInd w:val="0"/>
              <w:rPr>
                <w:rFonts w:ascii="Times New Roman" w:hAnsi="Times New Roman" w:cs="Times New Roman"/>
                <w:b/>
                <w:bCs/>
              </w:rPr>
            </w:pPr>
          </w:p>
          <w:p w14:paraId="508EF4A5" w14:textId="77777777" w:rsidR="00F30A80" w:rsidRPr="00F30A80" w:rsidRDefault="00F30A80" w:rsidP="00F30A80">
            <w:pPr>
              <w:autoSpaceDE w:val="0"/>
              <w:autoSpaceDN w:val="0"/>
              <w:adjustRightInd w:val="0"/>
              <w:rPr>
                <w:rFonts w:ascii="Times New Roman" w:hAnsi="Times New Roman" w:cs="Times New Roman"/>
                <w:b/>
                <w:bCs/>
              </w:rPr>
            </w:pPr>
          </w:p>
          <w:p w14:paraId="174C3742"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HV</w:t>
            </w:r>
          </w:p>
          <w:p w14:paraId="61F0A63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dechová cvičení</w:t>
            </w:r>
          </w:p>
          <w:p w14:paraId="68261BAB" w14:textId="77777777" w:rsidR="00F30A80" w:rsidRPr="00F30A80" w:rsidRDefault="00F30A80" w:rsidP="00F30A80">
            <w:pPr>
              <w:autoSpaceDE w:val="0"/>
              <w:autoSpaceDN w:val="0"/>
              <w:adjustRightInd w:val="0"/>
              <w:rPr>
                <w:rFonts w:ascii="Times New Roman" w:hAnsi="Times New Roman" w:cs="Times New Roman"/>
                <w:b/>
                <w:bCs/>
              </w:rPr>
            </w:pPr>
          </w:p>
          <w:p w14:paraId="19006117" w14:textId="77777777" w:rsidR="00F30A80" w:rsidRPr="00F30A80" w:rsidRDefault="00F30A80" w:rsidP="00F30A80">
            <w:pPr>
              <w:autoSpaceDE w:val="0"/>
              <w:autoSpaceDN w:val="0"/>
              <w:adjustRightInd w:val="0"/>
              <w:rPr>
                <w:rFonts w:ascii="Times New Roman" w:hAnsi="Times New Roman" w:cs="Times New Roman"/>
                <w:b/>
                <w:bCs/>
              </w:rPr>
            </w:pPr>
          </w:p>
          <w:p w14:paraId="3E996D66"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HV </w:t>
            </w:r>
          </w:p>
          <w:p w14:paraId="1F06A4D1" w14:textId="151E509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dechová cvičení</w:t>
            </w:r>
          </w:p>
          <w:p w14:paraId="47065B27" w14:textId="59E3C264" w:rsidR="0064112B" w:rsidRDefault="0064112B" w:rsidP="00F30A80">
            <w:pPr>
              <w:autoSpaceDE w:val="0"/>
              <w:autoSpaceDN w:val="0"/>
              <w:adjustRightInd w:val="0"/>
              <w:rPr>
                <w:rFonts w:ascii="Times New Roman" w:hAnsi="Times New Roman" w:cs="Times New Roman"/>
              </w:rPr>
            </w:pPr>
          </w:p>
          <w:p w14:paraId="11A568F9" w14:textId="77777777" w:rsidR="0064112B" w:rsidRPr="00F30A80" w:rsidRDefault="0064112B" w:rsidP="00F30A80">
            <w:pPr>
              <w:autoSpaceDE w:val="0"/>
              <w:autoSpaceDN w:val="0"/>
              <w:adjustRightInd w:val="0"/>
              <w:rPr>
                <w:rFonts w:ascii="Times New Roman" w:hAnsi="Times New Roman" w:cs="Times New Roman"/>
              </w:rPr>
            </w:pPr>
          </w:p>
          <w:p w14:paraId="5CEDB9B2" w14:textId="77777777" w:rsidR="00F30A80" w:rsidRPr="00F30A80" w:rsidRDefault="00F30A80" w:rsidP="00F30A80">
            <w:pPr>
              <w:autoSpaceDE w:val="0"/>
              <w:autoSpaceDN w:val="0"/>
              <w:adjustRightInd w:val="0"/>
              <w:rPr>
                <w:rFonts w:ascii="Times New Roman" w:hAnsi="Times New Roman" w:cs="Times New Roman"/>
                <w:b/>
                <w:bCs/>
              </w:rPr>
            </w:pPr>
          </w:p>
        </w:tc>
        <w:tc>
          <w:tcPr>
            <w:tcW w:w="3015" w:type="dxa"/>
          </w:tcPr>
          <w:p w14:paraId="26F9BE5A" w14:textId="77777777" w:rsidR="00F30A80" w:rsidRPr="00F30A80" w:rsidRDefault="00F30A80" w:rsidP="00F30A80">
            <w:pPr>
              <w:autoSpaceDE w:val="0"/>
              <w:autoSpaceDN w:val="0"/>
              <w:adjustRightInd w:val="0"/>
              <w:rPr>
                <w:rFonts w:ascii="Times New Roman" w:hAnsi="Times New Roman" w:cs="Times New Roman"/>
                <w:b/>
                <w:bCs/>
              </w:rPr>
            </w:pPr>
          </w:p>
          <w:p w14:paraId="5608509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1809BA0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schopnosti</w:t>
            </w:r>
          </w:p>
          <w:p w14:paraId="483194D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poznávání</w:t>
            </w:r>
          </w:p>
          <w:p w14:paraId="3127420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smyslového vnímání, pozornosti a soustředění</w:t>
            </w:r>
          </w:p>
          <w:p w14:paraId="4A1D35E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Sociální rozvoj:</w:t>
            </w:r>
          </w:p>
          <w:p w14:paraId="5DA8ADB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2B1D091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dovednosti sdělování verbální i neverbální (technika řeči, výraz řeči)</w:t>
            </w:r>
          </w:p>
          <w:p w14:paraId="13F1A4E0" w14:textId="77777777" w:rsidR="00F30A80" w:rsidRPr="00F30A80" w:rsidRDefault="00F30A80" w:rsidP="00F30A80">
            <w:pPr>
              <w:autoSpaceDE w:val="0"/>
              <w:autoSpaceDN w:val="0"/>
              <w:adjustRightInd w:val="0"/>
              <w:rPr>
                <w:rFonts w:ascii="Times New Roman" w:hAnsi="Times New Roman" w:cs="Times New Roman"/>
                <w:b/>
                <w:bCs/>
              </w:rPr>
            </w:pPr>
          </w:p>
        </w:tc>
      </w:tr>
    </w:tbl>
    <w:p w14:paraId="4343DBFB" w14:textId="77777777" w:rsidR="00F30A80" w:rsidRPr="00F30A80" w:rsidRDefault="00F30A80"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03F51686" w14:textId="77777777" w:rsidTr="00DA57F1">
        <w:trPr>
          <w:tblHeader/>
        </w:trPr>
        <w:tc>
          <w:tcPr>
            <w:tcW w:w="2764" w:type="dxa"/>
            <w:vAlign w:val="center"/>
          </w:tcPr>
          <w:p w14:paraId="1D5B020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476A8CB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v ŠVP</w:t>
            </w:r>
          </w:p>
        </w:tc>
        <w:tc>
          <w:tcPr>
            <w:tcW w:w="3118" w:type="dxa"/>
            <w:vAlign w:val="center"/>
          </w:tcPr>
          <w:p w14:paraId="5DA4C961"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vAlign w:val="center"/>
          </w:tcPr>
          <w:p w14:paraId="15CE6EF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Mezipředmětové vztahy</w:t>
            </w:r>
          </w:p>
        </w:tc>
        <w:tc>
          <w:tcPr>
            <w:tcW w:w="3015" w:type="dxa"/>
            <w:vAlign w:val="center"/>
          </w:tcPr>
          <w:p w14:paraId="2B840D0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4020FF3D" w14:textId="77777777" w:rsidTr="00DA57F1">
        <w:trPr>
          <w:tblHeader/>
        </w:trPr>
        <w:tc>
          <w:tcPr>
            <w:tcW w:w="2764" w:type="dxa"/>
          </w:tcPr>
          <w:p w14:paraId="6C6DB6A5" w14:textId="77777777" w:rsidR="00F30A80" w:rsidRPr="00F30A80" w:rsidRDefault="00F30A80" w:rsidP="00F30A80">
            <w:pPr>
              <w:autoSpaceDE w:val="0"/>
              <w:autoSpaceDN w:val="0"/>
              <w:adjustRightInd w:val="0"/>
              <w:rPr>
                <w:rFonts w:ascii="Times New Roman" w:hAnsi="Times New Roman" w:cs="Times New Roman"/>
                <w:b/>
                <w:bCs/>
              </w:rPr>
            </w:pPr>
          </w:p>
          <w:p w14:paraId="4804B8F9"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JL-3-1-06</w:t>
            </w:r>
          </w:p>
          <w:p w14:paraId="78390AFC"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volí vhodné verbální i neverbální prostředky řeči v běžných školních i mimoškolních situacích</w:t>
            </w:r>
          </w:p>
        </w:tc>
        <w:tc>
          <w:tcPr>
            <w:tcW w:w="2693" w:type="dxa"/>
          </w:tcPr>
          <w:p w14:paraId="3F676048" w14:textId="77777777" w:rsidR="00F30A80" w:rsidRPr="00F30A80" w:rsidRDefault="00F30A80" w:rsidP="00F30A80">
            <w:pPr>
              <w:autoSpaceDE w:val="0"/>
              <w:autoSpaceDN w:val="0"/>
              <w:adjustRightInd w:val="0"/>
              <w:rPr>
                <w:rFonts w:ascii="Times New Roman" w:hAnsi="Times New Roman" w:cs="Times New Roman"/>
                <w:b/>
                <w:bCs/>
              </w:rPr>
            </w:pPr>
          </w:p>
          <w:p w14:paraId="7BE5720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2C53BE5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zdvořile komunikuje</w:t>
            </w:r>
          </w:p>
          <w:p w14:paraId="23BA2D7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dospělými a se spolužáky</w:t>
            </w:r>
          </w:p>
          <w:p w14:paraId="386F96A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2BF3961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správně a zdvořile</w:t>
            </w:r>
          </w:p>
          <w:p w14:paraId="3AD252F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komunikuje s dospělými a se spolužáky</w:t>
            </w:r>
          </w:p>
          <w:p w14:paraId="31C4A5D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601A1A97"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volí vhodné prostředky řeči v běžných školních i mimoškolních situacích</w:t>
            </w:r>
          </w:p>
        </w:tc>
        <w:tc>
          <w:tcPr>
            <w:tcW w:w="3118" w:type="dxa"/>
          </w:tcPr>
          <w:p w14:paraId="647B00A0" w14:textId="77777777" w:rsidR="00F30A80" w:rsidRPr="00F30A80" w:rsidRDefault="00F30A80" w:rsidP="00F30A80">
            <w:pPr>
              <w:autoSpaceDE w:val="0"/>
              <w:autoSpaceDN w:val="0"/>
              <w:adjustRightInd w:val="0"/>
              <w:rPr>
                <w:rFonts w:ascii="Times New Roman" w:hAnsi="Times New Roman" w:cs="Times New Roman"/>
              </w:rPr>
            </w:pPr>
          </w:p>
          <w:p w14:paraId="5DD3D7EF" w14:textId="77777777" w:rsidR="00F30A80" w:rsidRPr="00F30A80" w:rsidRDefault="00F30A80" w:rsidP="00F30A80">
            <w:pPr>
              <w:autoSpaceDE w:val="0"/>
              <w:autoSpaceDN w:val="0"/>
              <w:adjustRightInd w:val="0"/>
              <w:rPr>
                <w:rFonts w:ascii="Times New Roman" w:hAnsi="Times New Roman" w:cs="Times New Roman"/>
              </w:rPr>
            </w:pPr>
          </w:p>
          <w:p w14:paraId="230FD58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zdvořilý způsob komunikace s dospělými a se spolužáky</w:t>
            </w:r>
          </w:p>
          <w:p w14:paraId="31804104" w14:textId="77777777" w:rsidR="00F30A80" w:rsidRPr="00F30A80" w:rsidRDefault="00F30A80" w:rsidP="00F30A80">
            <w:pPr>
              <w:autoSpaceDE w:val="0"/>
              <w:autoSpaceDN w:val="0"/>
              <w:adjustRightInd w:val="0"/>
              <w:rPr>
                <w:rFonts w:ascii="Times New Roman" w:hAnsi="Times New Roman" w:cs="Times New Roman"/>
              </w:rPr>
            </w:pPr>
          </w:p>
          <w:p w14:paraId="204AF22C" w14:textId="77777777" w:rsidR="00F30A80" w:rsidRPr="00F30A80" w:rsidRDefault="00F30A80" w:rsidP="00F30A80">
            <w:pPr>
              <w:autoSpaceDE w:val="0"/>
              <w:autoSpaceDN w:val="0"/>
              <w:adjustRightInd w:val="0"/>
              <w:rPr>
                <w:rFonts w:ascii="Times New Roman" w:hAnsi="Times New Roman" w:cs="Times New Roman"/>
              </w:rPr>
            </w:pPr>
          </w:p>
          <w:p w14:paraId="763952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formy společenského styku </w:t>
            </w:r>
          </w:p>
          <w:p w14:paraId="102E6EB8" w14:textId="77777777" w:rsidR="00F30A80" w:rsidRPr="00F30A80" w:rsidRDefault="00F30A80" w:rsidP="00F30A80">
            <w:pPr>
              <w:autoSpaceDE w:val="0"/>
              <w:autoSpaceDN w:val="0"/>
              <w:adjustRightInd w:val="0"/>
              <w:rPr>
                <w:rFonts w:ascii="Times New Roman" w:hAnsi="Times New Roman" w:cs="Times New Roman"/>
              </w:rPr>
            </w:pPr>
          </w:p>
          <w:p w14:paraId="605A33A0" w14:textId="77777777" w:rsidR="00F30A80" w:rsidRPr="00F30A80" w:rsidRDefault="00F30A80" w:rsidP="00F30A80">
            <w:pPr>
              <w:autoSpaceDE w:val="0"/>
              <w:autoSpaceDN w:val="0"/>
              <w:adjustRightInd w:val="0"/>
              <w:rPr>
                <w:rFonts w:ascii="Times New Roman" w:hAnsi="Times New Roman" w:cs="Times New Roman"/>
              </w:rPr>
            </w:pPr>
          </w:p>
          <w:p w14:paraId="7F7B7676" w14:textId="77777777" w:rsidR="00F30A80" w:rsidRPr="00F30A80" w:rsidRDefault="00F30A80" w:rsidP="00F30A80">
            <w:pPr>
              <w:autoSpaceDE w:val="0"/>
              <w:autoSpaceDN w:val="0"/>
              <w:adjustRightInd w:val="0"/>
              <w:rPr>
                <w:rFonts w:ascii="Times New Roman" w:hAnsi="Times New Roman" w:cs="Times New Roman"/>
              </w:rPr>
            </w:pPr>
          </w:p>
          <w:p w14:paraId="3E7C77F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formy společenského styku </w:t>
            </w:r>
          </w:p>
          <w:p w14:paraId="481221C1"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7AA5D4B5" w14:textId="77777777" w:rsidR="00F30A80" w:rsidRPr="00F30A80" w:rsidRDefault="00F30A80" w:rsidP="00F30A80">
            <w:pPr>
              <w:autoSpaceDE w:val="0"/>
              <w:autoSpaceDN w:val="0"/>
              <w:adjustRightInd w:val="0"/>
              <w:rPr>
                <w:rFonts w:ascii="Times New Roman" w:hAnsi="Times New Roman" w:cs="Times New Roman"/>
              </w:rPr>
            </w:pPr>
          </w:p>
          <w:p w14:paraId="46DE1DAA" w14:textId="77777777" w:rsidR="00F30A80" w:rsidRPr="00F30A80" w:rsidRDefault="00F30A80" w:rsidP="00F30A80">
            <w:pPr>
              <w:autoSpaceDE w:val="0"/>
              <w:autoSpaceDN w:val="0"/>
              <w:adjustRightInd w:val="0"/>
              <w:rPr>
                <w:rFonts w:ascii="Times New Roman" w:hAnsi="Times New Roman" w:cs="Times New Roman"/>
                <w:b/>
                <w:bCs/>
              </w:rPr>
            </w:pPr>
          </w:p>
          <w:p w14:paraId="5224CA9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M,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Čt </w:t>
            </w:r>
          </w:p>
          <w:p w14:paraId="687DCA4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omluva, žádost, poděkování</w:t>
            </w:r>
          </w:p>
          <w:p w14:paraId="3CC6703E" w14:textId="77777777" w:rsidR="00F30A80" w:rsidRPr="00F30A80" w:rsidRDefault="00F30A80" w:rsidP="00F30A80">
            <w:pPr>
              <w:autoSpaceDE w:val="0"/>
              <w:autoSpaceDN w:val="0"/>
              <w:adjustRightInd w:val="0"/>
              <w:rPr>
                <w:rFonts w:ascii="Times New Roman" w:hAnsi="Times New Roman" w:cs="Times New Roman"/>
                <w:b/>
                <w:bCs/>
              </w:rPr>
            </w:pPr>
          </w:p>
          <w:p w14:paraId="23CCE1E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M,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Čt </w:t>
            </w:r>
          </w:p>
          <w:p w14:paraId="06040E0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omluva, žádost, poděkování</w:t>
            </w:r>
          </w:p>
          <w:p w14:paraId="649BD11A" w14:textId="77777777" w:rsidR="00F30A80" w:rsidRPr="00F30A80" w:rsidRDefault="00F30A80" w:rsidP="00F30A80">
            <w:pPr>
              <w:autoSpaceDE w:val="0"/>
              <w:autoSpaceDN w:val="0"/>
              <w:adjustRightInd w:val="0"/>
              <w:rPr>
                <w:rFonts w:ascii="Times New Roman" w:hAnsi="Times New Roman" w:cs="Times New Roman"/>
                <w:b/>
                <w:bCs/>
              </w:rPr>
            </w:pPr>
          </w:p>
          <w:p w14:paraId="48B1BE1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M,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Čt </w:t>
            </w:r>
          </w:p>
          <w:p w14:paraId="65D75F69" w14:textId="608A8123" w:rsidR="0064112B" w:rsidRPr="004C1103"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omluva, žádost, poděkování</w:t>
            </w:r>
          </w:p>
        </w:tc>
        <w:tc>
          <w:tcPr>
            <w:tcW w:w="3015" w:type="dxa"/>
          </w:tcPr>
          <w:p w14:paraId="1274292C" w14:textId="77777777" w:rsidR="00F30A80" w:rsidRPr="00F30A80" w:rsidRDefault="00F30A80" w:rsidP="00F30A80">
            <w:pPr>
              <w:autoSpaceDE w:val="0"/>
              <w:autoSpaceDN w:val="0"/>
              <w:adjustRightInd w:val="0"/>
              <w:rPr>
                <w:rFonts w:ascii="Times New Roman" w:hAnsi="Times New Roman" w:cs="Times New Roman"/>
                <w:b/>
                <w:bCs/>
              </w:rPr>
            </w:pPr>
          </w:p>
          <w:p w14:paraId="0D5C314A" w14:textId="77777777" w:rsidR="00F30A80" w:rsidRPr="00F30A80" w:rsidRDefault="00F30A80" w:rsidP="00F30A80">
            <w:pPr>
              <w:autoSpaceDE w:val="0"/>
              <w:autoSpaceDN w:val="0"/>
              <w:adjustRightInd w:val="0"/>
              <w:rPr>
                <w:rFonts w:ascii="Times New Roman" w:hAnsi="Times New Roman" w:cs="Times New Roman"/>
                <w:b/>
                <w:bCs/>
              </w:rPr>
            </w:pPr>
          </w:p>
          <w:p w14:paraId="24DB8F1E" w14:textId="77777777" w:rsidR="00F30A80" w:rsidRPr="00F30A80" w:rsidRDefault="00F30A80" w:rsidP="00F30A80">
            <w:pPr>
              <w:autoSpaceDE w:val="0"/>
              <w:autoSpaceDN w:val="0"/>
              <w:adjustRightInd w:val="0"/>
              <w:rPr>
                <w:rFonts w:ascii="Times New Roman" w:hAnsi="Times New Roman" w:cs="Times New Roman"/>
                <w:b/>
                <w:bCs/>
              </w:rPr>
            </w:pPr>
          </w:p>
          <w:p w14:paraId="160E445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3C5FD02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Komunikace</w:t>
            </w:r>
          </w:p>
          <w:p w14:paraId="42C09A1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specifické komunikační dovednosti</w:t>
            </w:r>
          </w:p>
          <w:p w14:paraId="71E45A3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komunikace v různých situacích</w:t>
            </w:r>
          </w:p>
          <w:p w14:paraId="6065E577"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5EBC1137" w14:textId="77777777" w:rsidTr="00DA57F1">
        <w:trPr>
          <w:tblHeader/>
        </w:trPr>
        <w:tc>
          <w:tcPr>
            <w:tcW w:w="2764" w:type="dxa"/>
          </w:tcPr>
          <w:p w14:paraId="4CECAE69"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EEBD786"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JL-3-1-07</w:t>
            </w:r>
          </w:p>
          <w:p w14:paraId="28B8004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na základě vlastních zážitků tvoří krátký mluvený projev</w:t>
            </w:r>
          </w:p>
        </w:tc>
        <w:tc>
          <w:tcPr>
            <w:tcW w:w="2693" w:type="dxa"/>
          </w:tcPr>
          <w:p w14:paraId="35F074E5" w14:textId="77777777" w:rsidR="00F30A80" w:rsidRPr="00F30A80" w:rsidRDefault="00F30A80" w:rsidP="00F30A80">
            <w:pPr>
              <w:autoSpaceDE w:val="0"/>
              <w:autoSpaceDN w:val="0"/>
              <w:adjustRightInd w:val="0"/>
              <w:rPr>
                <w:rFonts w:ascii="Times New Roman" w:hAnsi="Times New Roman" w:cs="Times New Roman"/>
                <w:b/>
                <w:bCs/>
                <w:u w:val="single"/>
              </w:rPr>
            </w:pPr>
          </w:p>
          <w:p w14:paraId="64C156B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6829CA4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vypráví s pomocí návodných otázek, vyjadřuje se jednoduchými větami se správnou intonací</w:t>
            </w:r>
          </w:p>
          <w:p w14:paraId="26411CE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2AFE4BA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vypráví krátký projev na dané téma samostatně, popřípadě s návodnými otázkami</w:t>
            </w:r>
          </w:p>
          <w:p w14:paraId="78A8B33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7AF0EAC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vypráví samostatně</w:t>
            </w:r>
          </w:p>
          <w:p w14:paraId="076B900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se správnou dějovou</w:t>
            </w:r>
          </w:p>
          <w:p w14:paraId="44809416" w14:textId="11B8C87D"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posloupností, tvoří osnovu s pomocí učitele</w:t>
            </w:r>
          </w:p>
          <w:p w14:paraId="78F02771" w14:textId="3026178F" w:rsidR="0064112B" w:rsidRDefault="0064112B" w:rsidP="00F30A80">
            <w:pPr>
              <w:autoSpaceDE w:val="0"/>
              <w:autoSpaceDN w:val="0"/>
              <w:adjustRightInd w:val="0"/>
              <w:rPr>
                <w:rFonts w:ascii="Times New Roman" w:hAnsi="Times New Roman" w:cs="Times New Roman"/>
              </w:rPr>
            </w:pPr>
          </w:p>
          <w:p w14:paraId="40628604" w14:textId="1EBC22B8" w:rsidR="0064112B" w:rsidRDefault="0064112B" w:rsidP="00F30A80">
            <w:pPr>
              <w:autoSpaceDE w:val="0"/>
              <w:autoSpaceDN w:val="0"/>
              <w:adjustRightInd w:val="0"/>
              <w:rPr>
                <w:rFonts w:ascii="Times New Roman" w:hAnsi="Times New Roman" w:cs="Times New Roman"/>
              </w:rPr>
            </w:pPr>
          </w:p>
          <w:p w14:paraId="328CA976" w14:textId="77777777" w:rsidR="0064112B" w:rsidRPr="00F30A80" w:rsidRDefault="0064112B" w:rsidP="00F30A80">
            <w:pPr>
              <w:autoSpaceDE w:val="0"/>
              <w:autoSpaceDN w:val="0"/>
              <w:adjustRightInd w:val="0"/>
              <w:rPr>
                <w:rFonts w:ascii="Times New Roman" w:hAnsi="Times New Roman" w:cs="Times New Roman"/>
              </w:rPr>
            </w:pPr>
          </w:p>
          <w:p w14:paraId="13BDF765" w14:textId="77777777" w:rsidR="00F30A80" w:rsidRPr="00F30A80" w:rsidRDefault="00F30A80" w:rsidP="00F30A80">
            <w:pPr>
              <w:autoSpaceDE w:val="0"/>
              <w:autoSpaceDN w:val="0"/>
              <w:adjustRightInd w:val="0"/>
              <w:rPr>
                <w:rFonts w:ascii="Times New Roman" w:hAnsi="Times New Roman" w:cs="Times New Roman"/>
                <w:b/>
                <w:bCs/>
              </w:rPr>
            </w:pPr>
          </w:p>
        </w:tc>
        <w:tc>
          <w:tcPr>
            <w:tcW w:w="3118" w:type="dxa"/>
          </w:tcPr>
          <w:p w14:paraId="79C8AAA4" w14:textId="77777777" w:rsidR="00F30A80" w:rsidRPr="00F30A80" w:rsidRDefault="00F30A80" w:rsidP="00F30A80">
            <w:pPr>
              <w:autoSpaceDE w:val="0"/>
              <w:autoSpaceDN w:val="0"/>
              <w:adjustRightInd w:val="0"/>
              <w:rPr>
                <w:rFonts w:ascii="Times New Roman" w:hAnsi="Times New Roman" w:cs="Times New Roman"/>
              </w:rPr>
            </w:pPr>
          </w:p>
          <w:p w14:paraId="22474453" w14:textId="77777777" w:rsidR="00F30A80" w:rsidRPr="00F30A80" w:rsidRDefault="00F30A80" w:rsidP="00F30A80">
            <w:pPr>
              <w:autoSpaceDE w:val="0"/>
              <w:autoSpaceDN w:val="0"/>
              <w:adjustRightInd w:val="0"/>
              <w:rPr>
                <w:rFonts w:ascii="Times New Roman" w:hAnsi="Times New Roman" w:cs="Times New Roman"/>
              </w:rPr>
            </w:pPr>
          </w:p>
          <w:p w14:paraId="2314E99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prosté dějové vyprávění, jeho poslech a reprodukce</w:t>
            </w:r>
          </w:p>
          <w:p w14:paraId="7452EE1E" w14:textId="77777777" w:rsidR="00F30A80" w:rsidRPr="00F30A80" w:rsidRDefault="00F30A80" w:rsidP="00F30A80">
            <w:pPr>
              <w:autoSpaceDE w:val="0"/>
              <w:autoSpaceDN w:val="0"/>
              <w:adjustRightInd w:val="0"/>
              <w:rPr>
                <w:rFonts w:ascii="Times New Roman" w:hAnsi="Times New Roman" w:cs="Times New Roman"/>
              </w:rPr>
            </w:pPr>
          </w:p>
          <w:p w14:paraId="2C85FD0B" w14:textId="77777777" w:rsidR="00F30A80" w:rsidRPr="00F30A80" w:rsidRDefault="00F30A80" w:rsidP="00F30A80">
            <w:pPr>
              <w:autoSpaceDE w:val="0"/>
              <w:autoSpaceDN w:val="0"/>
              <w:adjustRightInd w:val="0"/>
              <w:rPr>
                <w:rFonts w:ascii="Times New Roman" w:hAnsi="Times New Roman" w:cs="Times New Roman"/>
              </w:rPr>
            </w:pPr>
          </w:p>
          <w:p w14:paraId="2B496A7C" w14:textId="77777777" w:rsidR="00F30A80" w:rsidRPr="00F30A80" w:rsidRDefault="00F30A80" w:rsidP="00F30A80">
            <w:pPr>
              <w:autoSpaceDE w:val="0"/>
              <w:autoSpaceDN w:val="0"/>
              <w:adjustRightInd w:val="0"/>
              <w:rPr>
                <w:rFonts w:ascii="Times New Roman" w:hAnsi="Times New Roman" w:cs="Times New Roman"/>
              </w:rPr>
            </w:pPr>
          </w:p>
          <w:p w14:paraId="3A86E892" w14:textId="77777777" w:rsidR="00F30A80" w:rsidRPr="00F30A80" w:rsidRDefault="00F30A80" w:rsidP="00F30A80">
            <w:pPr>
              <w:autoSpaceDE w:val="0"/>
              <w:autoSpaceDN w:val="0"/>
              <w:adjustRightInd w:val="0"/>
              <w:rPr>
                <w:rFonts w:ascii="Times New Roman" w:hAnsi="Times New Roman" w:cs="Times New Roman"/>
              </w:rPr>
            </w:pPr>
          </w:p>
          <w:p w14:paraId="6494F47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vzpomínky na vlastní zážitky</w:t>
            </w:r>
          </w:p>
          <w:p w14:paraId="41745C3E" w14:textId="77777777" w:rsidR="00F30A80" w:rsidRPr="00F30A80" w:rsidRDefault="00F30A80" w:rsidP="00F30A80">
            <w:pPr>
              <w:autoSpaceDE w:val="0"/>
              <w:autoSpaceDN w:val="0"/>
              <w:adjustRightInd w:val="0"/>
              <w:rPr>
                <w:rFonts w:ascii="Times New Roman" w:hAnsi="Times New Roman" w:cs="Times New Roman"/>
              </w:rPr>
            </w:pPr>
          </w:p>
          <w:p w14:paraId="28038187" w14:textId="77777777" w:rsidR="00F30A80" w:rsidRPr="00F30A80" w:rsidRDefault="00F30A80" w:rsidP="00F30A80">
            <w:pPr>
              <w:autoSpaceDE w:val="0"/>
              <w:autoSpaceDN w:val="0"/>
              <w:adjustRightInd w:val="0"/>
              <w:rPr>
                <w:rFonts w:ascii="Times New Roman" w:hAnsi="Times New Roman" w:cs="Times New Roman"/>
              </w:rPr>
            </w:pPr>
          </w:p>
          <w:p w14:paraId="298CEB11" w14:textId="77777777" w:rsidR="00F30A80" w:rsidRPr="00F30A80" w:rsidRDefault="00F30A80" w:rsidP="00F30A80">
            <w:pPr>
              <w:autoSpaceDE w:val="0"/>
              <w:autoSpaceDN w:val="0"/>
              <w:adjustRightInd w:val="0"/>
              <w:rPr>
                <w:rFonts w:ascii="Times New Roman" w:hAnsi="Times New Roman" w:cs="Times New Roman"/>
              </w:rPr>
            </w:pPr>
          </w:p>
          <w:p w14:paraId="1E22A88B" w14:textId="77777777" w:rsidR="00F30A80" w:rsidRPr="00F30A80" w:rsidRDefault="00F30A80" w:rsidP="00F30A80">
            <w:pPr>
              <w:autoSpaceDE w:val="0"/>
              <w:autoSpaceDN w:val="0"/>
              <w:adjustRightInd w:val="0"/>
              <w:rPr>
                <w:rFonts w:ascii="Times New Roman" w:hAnsi="Times New Roman" w:cs="Times New Roman"/>
              </w:rPr>
            </w:pPr>
          </w:p>
          <w:p w14:paraId="32A8AD4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vzpomínky na vlastní zážitky</w:t>
            </w:r>
          </w:p>
        </w:tc>
        <w:tc>
          <w:tcPr>
            <w:tcW w:w="2552" w:type="dxa"/>
          </w:tcPr>
          <w:p w14:paraId="0C0C0291" w14:textId="77777777" w:rsidR="00F30A80" w:rsidRPr="00F30A80" w:rsidRDefault="00F30A80" w:rsidP="00F30A80">
            <w:pPr>
              <w:autoSpaceDE w:val="0"/>
              <w:autoSpaceDN w:val="0"/>
              <w:adjustRightInd w:val="0"/>
              <w:rPr>
                <w:rFonts w:ascii="Times New Roman" w:hAnsi="Times New Roman" w:cs="Times New Roman"/>
                <w:b/>
                <w:bCs/>
              </w:rPr>
            </w:pPr>
          </w:p>
          <w:p w14:paraId="43CB27A1" w14:textId="77777777" w:rsidR="00F30A80" w:rsidRPr="00F30A80" w:rsidRDefault="00F30A80" w:rsidP="00F30A80">
            <w:pPr>
              <w:autoSpaceDE w:val="0"/>
              <w:autoSpaceDN w:val="0"/>
              <w:adjustRightInd w:val="0"/>
              <w:rPr>
                <w:rFonts w:ascii="Times New Roman" w:hAnsi="Times New Roman" w:cs="Times New Roman"/>
                <w:b/>
                <w:bCs/>
              </w:rPr>
            </w:pPr>
          </w:p>
          <w:p w14:paraId="63BC12B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Čt,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EV,  </w:t>
            </w:r>
            <w:proofErr w:type="spellStart"/>
            <w:r w:rsidRPr="00F30A80">
              <w:rPr>
                <w:rFonts w:ascii="Times New Roman" w:hAnsi="Times New Roman" w:cs="Times New Roman"/>
                <w:b/>
                <w:bCs/>
                <w:sz w:val="22"/>
                <w:szCs w:val="22"/>
              </w:rPr>
              <w:t>DrV</w:t>
            </w:r>
            <w:proofErr w:type="spellEnd"/>
          </w:p>
          <w:p w14:paraId="4127F943" w14:textId="77777777" w:rsidR="00F30A80" w:rsidRPr="00F30A80" w:rsidRDefault="00F30A80" w:rsidP="00F30A80">
            <w:pPr>
              <w:autoSpaceDE w:val="0"/>
              <w:autoSpaceDN w:val="0"/>
              <w:adjustRightInd w:val="0"/>
              <w:rPr>
                <w:rFonts w:ascii="Times New Roman" w:hAnsi="Times New Roman" w:cs="Times New Roman"/>
                <w:b/>
                <w:bCs/>
              </w:rPr>
            </w:pPr>
          </w:p>
          <w:p w14:paraId="35924AF2" w14:textId="77777777" w:rsidR="00F30A80" w:rsidRPr="00F30A80" w:rsidRDefault="00F30A80" w:rsidP="00F30A80">
            <w:pPr>
              <w:autoSpaceDE w:val="0"/>
              <w:autoSpaceDN w:val="0"/>
              <w:adjustRightInd w:val="0"/>
              <w:rPr>
                <w:rFonts w:ascii="Times New Roman" w:hAnsi="Times New Roman" w:cs="Times New Roman"/>
                <w:b/>
                <w:bCs/>
              </w:rPr>
            </w:pPr>
          </w:p>
          <w:p w14:paraId="4851E3F4" w14:textId="77777777" w:rsidR="00F30A80" w:rsidRPr="00F30A80" w:rsidRDefault="00F30A80" w:rsidP="00F30A80">
            <w:pPr>
              <w:autoSpaceDE w:val="0"/>
              <w:autoSpaceDN w:val="0"/>
              <w:adjustRightInd w:val="0"/>
              <w:rPr>
                <w:rFonts w:ascii="Times New Roman" w:hAnsi="Times New Roman" w:cs="Times New Roman"/>
                <w:b/>
                <w:bCs/>
              </w:rPr>
            </w:pPr>
          </w:p>
          <w:p w14:paraId="08A2F0C5" w14:textId="77777777" w:rsidR="00F30A80" w:rsidRPr="00F30A80" w:rsidRDefault="00F30A80" w:rsidP="00F30A80">
            <w:pPr>
              <w:autoSpaceDE w:val="0"/>
              <w:autoSpaceDN w:val="0"/>
              <w:adjustRightInd w:val="0"/>
              <w:rPr>
                <w:rFonts w:ascii="Times New Roman" w:hAnsi="Times New Roman" w:cs="Times New Roman"/>
                <w:b/>
                <w:bCs/>
              </w:rPr>
            </w:pPr>
          </w:p>
          <w:p w14:paraId="6DFB62F8" w14:textId="77777777" w:rsidR="00F30A80" w:rsidRPr="00F30A80" w:rsidRDefault="00F30A80" w:rsidP="00F30A80">
            <w:pPr>
              <w:autoSpaceDE w:val="0"/>
              <w:autoSpaceDN w:val="0"/>
              <w:adjustRightInd w:val="0"/>
              <w:rPr>
                <w:rFonts w:ascii="Times New Roman" w:hAnsi="Times New Roman" w:cs="Times New Roman"/>
                <w:b/>
                <w:bCs/>
              </w:rPr>
            </w:pPr>
          </w:p>
          <w:p w14:paraId="6010C72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Čt,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EV, </w:t>
            </w:r>
            <w:proofErr w:type="spellStart"/>
            <w:r w:rsidRPr="00F30A80">
              <w:rPr>
                <w:rFonts w:ascii="Times New Roman" w:hAnsi="Times New Roman" w:cs="Times New Roman"/>
                <w:b/>
                <w:bCs/>
                <w:sz w:val="22"/>
                <w:szCs w:val="22"/>
              </w:rPr>
              <w:t>DrV</w:t>
            </w:r>
            <w:proofErr w:type="spellEnd"/>
          </w:p>
          <w:p w14:paraId="7EB4A470" w14:textId="77777777" w:rsidR="00F30A80" w:rsidRPr="00F30A80" w:rsidRDefault="00F30A80" w:rsidP="00F30A80">
            <w:pPr>
              <w:autoSpaceDE w:val="0"/>
              <w:autoSpaceDN w:val="0"/>
              <w:adjustRightInd w:val="0"/>
              <w:rPr>
                <w:rFonts w:ascii="Times New Roman" w:hAnsi="Times New Roman" w:cs="Times New Roman"/>
                <w:b/>
                <w:bCs/>
              </w:rPr>
            </w:pPr>
          </w:p>
          <w:p w14:paraId="73156042" w14:textId="77777777" w:rsidR="00F30A80" w:rsidRPr="00F30A80" w:rsidRDefault="00F30A80" w:rsidP="00F30A80">
            <w:pPr>
              <w:autoSpaceDE w:val="0"/>
              <w:autoSpaceDN w:val="0"/>
              <w:adjustRightInd w:val="0"/>
              <w:rPr>
                <w:rFonts w:ascii="Times New Roman" w:hAnsi="Times New Roman" w:cs="Times New Roman"/>
                <w:b/>
                <w:bCs/>
              </w:rPr>
            </w:pPr>
          </w:p>
          <w:p w14:paraId="161AC2AF" w14:textId="77777777" w:rsidR="00F30A80" w:rsidRPr="00F30A80" w:rsidRDefault="00F30A80" w:rsidP="00F30A80">
            <w:pPr>
              <w:autoSpaceDE w:val="0"/>
              <w:autoSpaceDN w:val="0"/>
              <w:adjustRightInd w:val="0"/>
              <w:rPr>
                <w:rFonts w:ascii="Times New Roman" w:hAnsi="Times New Roman" w:cs="Times New Roman"/>
                <w:b/>
                <w:bCs/>
              </w:rPr>
            </w:pPr>
          </w:p>
          <w:p w14:paraId="1BAB6D0C" w14:textId="77777777" w:rsidR="00F30A80" w:rsidRPr="00F30A80" w:rsidRDefault="00F30A80" w:rsidP="00F30A80">
            <w:pPr>
              <w:autoSpaceDE w:val="0"/>
              <w:autoSpaceDN w:val="0"/>
              <w:adjustRightInd w:val="0"/>
              <w:rPr>
                <w:rFonts w:ascii="Times New Roman" w:hAnsi="Times New Roman" w:cs="Times New Roman"/>
                <w:b/>
                <w:bCs/>
              </w:rPr>
            </w:pPr>
          </w:p>
          <w:p w14:paraId="1A83250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Čt, LV,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EV,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AJ</w:t>
            </w:r>
          </w:p>
        </w:tc>
        <w:tc>
          <w:tcPr>
            <w:tcW w:w="3015" w:type="dxa"/>
          </w:tcPr>
          <w:p w14:paraId="34312656" w14:textId="77777777" w:rsidR="00F30A80" w:rsidRPr="00F30A80" w:rsidRDefault="00F30A80" w:rsidP="00F30A80">
            <w:pPr>
              <w:autoSpaceDE w:val="0"/>
              <w:autoSpaceDN w:val="0"/>
              <w:adjustRightInd w:val="0"/>
              <w:rPr>
                <w:rFonts w:ascii="Times New Roman" w:hAnsi="Times New Roman" w:cs="Times New Roman"/>
                <w:b/>
                <w:bCs/>
              </w:rPr>
            </w:pPr>
          </w:p>
          <w:p w14:paraId="5C987713" w14:textId="77777777" w:rsidR="00F30A80" w:rsidRPr="00F30A80" w:rsidRDefault="00F30A80" w:rsidP="00F30A80">
            <w:pPr>
              <w:autoSpaceDE w:val="0"/>
              <w:autoSpaceDN w:val="0"/>
              <w:adjustRightInd w:val="0"/>
              <w:rPr>
                <w:rFonts w:ascii="Times New Roman" w:hAnsi="Times New Roman" w:cs="Times New Roman"/>
                <w:b/>
                <w:bCs/>
              </w:rPr>
            </w:pPr>
          </w:p>
          <w:p w14:paraId="601CF8D4" w14:textId="77777777" w:rsidR="00F30A80" w:rsidRPr="00F30A80" w:rsidRDefault="00F30A80" w:rsidP="00F30A80">
            <w:pPr>
              <w:autoSpaceDE w:val="0"/>
              <w:autoSpaceDN w:val="0"/>
              <w:adjustRightInd w:val="0"/>
              <w:rPr>
                <w:rFonts w:ascii="Times New Roman" w:hAnsi="Times New Roman" w:cs="Times New Roman"/>
                <w:b/>
                <w:bCs/>
              </w:rPr>
            </w:pPr>
          </w:p>
          <w:p w14:paraId="5282D08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VMEGS:</w:t>
            </w:r>
          </w:p>
          <w:p w14:paraId="7F87B4D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Evropa a svět nás</w:t>
            </w:r>
          </w:p>
          <w:p w14:paraId="1432AE5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zajímá</w:t>
            </w:r>
          </w:p>
          <w:p w14:paraId="77565B6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lidová slovesnost</w:t>
            </w:r>
          </w:p>
          <w:p w14:paraId="46FE440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VMEGS:</w:t>
            </w:r>
          </w:p>
          <w:p w14:paraId="2385B6D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Evropa a svět nás</w:t>
            </w:r>
          </w:p>
          <w:p w14:paraId="5BC3085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zajímá </w:t>
            </w:r>
          </w:p>
          <w:p w14:paraId="642446C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zážitky a zkušenosti z Evropy, zvyky a tradice národů Evropy</w:t>
            </w:r>
          </w:p>
        </w:tc>
      </w:tr>
      <w:tr w:rsidR="00F30A80" w:rsidRPr="00F30A80" w14:paraId="2B50ED7C" w14:textId="77777777" w:rsidTr="00DA57F1">
        <w:trPr>
          <w:tblHeader/>
        </w:trPr>
        <w:tc>
          <w:tcPr>
            <w:tcW w:w="2764" w:type="dxa"/>
            <w:vAlign w:val="center"/>
          </w:tcPr>
          <w:p w14:paraId="6FED4B6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7D72F29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3DD10649"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vAlign w:val="center"/>
          </w:tcPr>
          <w:p w14:paraId="16EAF55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Mezipředmětové vztahy</w:t>
            </w:r>
          </w:p>
        </w:tc>
        <w:tc>
          <w:tcPr>
            <w:tcW w:w="3015" w:type="dxa"/>
            <w:vAlign w:val="center"/>
          </w:tcPr>
          <w:p w14:paraId="4ED3B84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0707AE8F" w14:textId="77777777" w:rsidTr="00DA57F1">
        <w:trPr>
          <w:tblHeader/>
        </w:trPr>
        <w:tc>
          <w:tcPr>
            <w:tcW w:w="2764" w:type="dxa"/>
          </w:tcPr>
          <w:p w14:paraId="5AB36D49" w14:textId="77777777" w:rsidR="00F30A80" w:rsidRPr="00F30A80" w:rsidRDefault="00F30A80" w:rsidP="00F30A80">
            <w:pPr>
              <w:autoSpaceDE w:val="0"/>
              <w:autoSpaceDN w:val="0"/>
              <w:adjustRightInd w:val="0"/>
              <w:rPr>
                <w:rFonts w:ascii="Times New Roman" w:hAnsi="Times New Roman" w:cs="Times New Roman"/>
                <w:b/>
                <w:bCs/>
              </w:rPr>
            </w:pPr>
          </w:p>
          <w:p w14:paraId="30746F0C"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JL-3-1-08</w:t>
            </w:r>
          </w:p>
          <w:p w14:paraId="7DD4FDEA"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zvládá základní hygienické návyky spojené s psaním</w:t>
            </w:r>
          </w:p>
        </w:tc>
        <w:tc>
          <w:tcPr>
            <w:tcW w:w="2693" w:type="dxa"/>
          </w:tcPr>
          <w:p w14:paraId="6F1E030D" w14:textId="77777777" w:rsidR="00F30A80" w:rsidRPr="00F30A80" w:rsidRDefault="00F30A80" w:rsidP="00F30A80">
            <w:pPr>
              <w:autoSpaceDE w:val="0"/>
              <w:autoSpaceDN w:val="0"/>
              <w:adjustRightInd w:val="0"/>
              <w:rPr>
                <w:rFonts w:ascii="Times New Roman" w:hAnsi="Times New Roman" w:cs="Times New Roman"/>
                <w:b/>
                <w:bCs/>
              </w:rPr>
            </w:pPr>
          </w:p>
          <w:p w14:paraId="6D67EC1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46D98E5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uvědomuje si a používá základní hygienické</w:t>
            </w:r>
          </w:p>
          <w:p w14:paraId="2335906B" w14:textId="77777777" w:rsidR="00F30A80" w:rsidRPr="00F30A80" w:rsidRDefault="00F30A80" w:rsidP="00F30A80">
            <w:pPr>
              <w:autoSpaceDE w:val="0"/>
              <w:autoSpaceDN w:val="0"/>
              <w:adjustRightInd w:val="0"/>
              <w:jc w:val="both"/>
              <w:rPr>
                <w:rFonts w:ascii="Times New Roman" w:hAnsi="Times New Roman" w:cs="Times New Roman"/>
              </w:rPr>
            </w:pPr>
            <w:r w:rsidRPr="00F30A80">
              <w:rPr>
                <w:rFonts w:ascii="Times New Roman" w:hAnsi="Times New Roman" w:cs="Times New Roman"/>
                <w:sz w:val="22"/>
                <w:szCs w:val="22"/>
              </w:rPr>
              <w:t>návyky spojené s psaním</w:t>
            </w:r>
          </w:p>
          <w:p w14:paraId="58F22E4A" w14:textId="77777777" w:rsidR="00F30A80" w:rsidRPr="00F30A80" w:rsidRDefault="00F30A80" w:rsidP="00F30A80">
            <w:pPr>
              <w:autoSpaceDE w:val="0"/>
              <w:autoSpaceDN w:val="0"/>
              <w:adjustRightInd w:val="0"/>
              <w:rPr>
                <w:rFonts w:ascii="Times New Roman" w:hAnsi="Times New Roman" w:cs="Times New Roman"/>
                <w:b/>
                <w:bCs/>
              </w:rPr>
            </w:pPr>
          </w:p>
          <w:p w14:paraId="5DE6A96B" w14:textId="77777777" w:rsidR="00F30A80" w:rsidRPr="00F30A80" w:rsidRDefault="00F30A80" w:rsidP="00F30A80">
            <w:pPr>
              <w:autoSpaceDE w:val="0"/>
              <w:autoSpaceDN w:val="0"/>
              <w:adjustRightInd w:val="0"/>
              <w:rPr>
                <w:rFonts w:ascii="Times New Roman" w:hAnsi="Times New Roman" w:cs="Times New Roman"/>
                <w:b/>
                <w:bCs/>
              </w:rPr>
            </w:pPr>
          </w:p>
          <w:p w14:paraId="74FE5438" w14:textId="77777777" w:rsidR="00F30A80" w:rsidRPr="00F30A80" w:rsidRDefault="00F30A80" w:rsidP="00F30A80">
            <w:pPr>
              <w:autoSpaceDE w:val="0"/>
              <w:autoSpaceDN w:val="0"/>
              <w:adjustRightInd w:val="0"/>
              <w:rPr>
                <w:rFonts w:ascii="Times New Roman" w:hAnsi="Times New Roman" w:cs="Times New Roman"/>
                <w:b/>
                <w:bCs/>
                <w:u w:val="single"/>
              </w:rPr>
            </w:pPr>
          </w:p>
          <w:p w14:paraId="5BF1ED31" w14:textId="77777777" w:rsidR="00F30A80" w:rsidRPr="00F30A80" w:rsidRDefault="00F30A80" w:rsidP="00F30A80">
            <w:pPr>
              <w:autoSpaceDE w:val="0"/>
              <w:autoSpaceDN w:val="0"/>
              <w:adjustRightInd w:val="0"/>
              <w:rPr>
                <w:rFonts w:ascii="Times New Roman" w:hAnsi="Times New Roman" w:cs="Times New Roman"/>
                <w:b/>
                <w:bCs/>
                <w:u w:val="single"/>
              </w:rPr>
            </w:pPr>
          </w:p>
          <w:p w14:paraId="6B254C9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10F803E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fixuje si základní</w:t>
            </w:r>
          </w:p>
          <w:p w14:paraId="15B9FCC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hygienické návyky spojené s psaním</w:t>
            </w:r>
          </w:p>
          <w:p w14:paraId="1B23F614" w14:textId="77777777" w:rsidR="00F30A80" w:rsidRPr="00F30A80" w:rsidRDefault="00F30A80" w:rsidP="00F30A80">
            <w:pPr>
              <w:autoSpaceDE w:val="0"/>
              <w:autoSpaceDN w:val="0"/>
              <w:adjustRightInd w:val="0"/>
              <w:rPr>
                <w:rFonts w:ascii="Times New Roman" w:hAnsi="Times New Roman" w:cs="Times New Roman"/>
                <w:b/>
                <w:bCs/>
              </w:rPr>
            </w:pPr>
          </w:p>
          <w:p w14:paraId="4DA41A2F" w14:textId="77777777" w:rsidR="00F30A80" w:rsidRPr="00F30A80" w:rsidRDefault="00F30A80" w:rsidP="00F30A80">
            <w:pPr>
              <w:autoSpaceDE w:val="0"/>
              <w:autoSpaceDN w:val="0"/>
              <w:adjustRightInd w:val="0"/>
              <w:rPr>
                <w:rFonts w:ascii="Times New Roman" w:hAnsi="Times New Roman" w:cs="Times New Roman"/>
                <w:b/>
                <w:bCs/>
              </w:rPr>
            </w:pPr>
          </w:p>
          <w:p w14:paraId="2B8D4A67" w14:textId="77777777" w:rsidR="00F30A80" w:rsidRPr="00F30A80" w:rsidRDefault="00F30A80" w:rsidP="00F30A80">
            <w:pPr>
              <w:autoSpaceDE w:val="0"/>
              <w:autoSpaceDN w:val="0"/>
              <w:adjustRightInd w:val="0"/>
              <w:rPr>
                <w:rFonts w:ascii="Times New Roman" w:hAnsi="Times New Roman" w:cs="Times New Roman"/>
                <w:b/>
                <w:bCs/>
              </w:rPr>
            </w:pPr>
          </w:p>
          <w:p w14:paraId="666C1646" w14:textId="77777777" w:rsidR="00F30A80" w:rsidRPr="00F30A80" w:rsidRDefault="00F30A80" w:rsidP="00F30A80">
            <w:pPr>
              <w:autoSpaceDE w:val="0"/>
              <w:autoSpaceDN w:val="0"/>
              <w:adjustRightInd w:val="0"/>
              <w:rPr>
                <w:rFonts w:ascii="Times New Roman" w:hAnsi="Times New Roman" w:cs="Times New Roman"/>
                <w:b/>
                <w:bCs/>
                <w:u w:val="single"/>
              </w:rPr>
            </w:pPr>
          </w:p>
          <w:p w14:paraId="5B9F78DC"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0FEC6C50"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automatizuje si a </w:t>
            </w:r>
            <w:r w:rsidRPr="00F30A80">
              <w:rPr>
                <w:rFonts w:ascii="Times New Roman" w:hAnsi="Times New Roman" w:cs="Times New Roman"/>
                <w:bCs/>
                <w:sz w:val="22"/>
                <w:szCs w:val="22"/>
              </w:rPr>
              <w:t>dodržuje základní hygienické návyky spojené s psaním</w:t>
            </w:r>
          </w:p>
        </w:tc>
        <w:tc>
          <w:tcPr>
            <w:tcW w:w="3118" w:type="dxa"/>
          </w:tcPr>
          <w:p w14:paraId="7C03EB1C" w14:textId="77777777" w:rsidR="00F30A80" w:rsidRPr="00F30A80" w:rsidRDefault="00F30A80" w:rsidP="00F30A80">
            <w:pPr>
              <w:autoSpaceDE w:val="0"/>
              <w:autoSpaceDN w:val="0"/>
              <w:adjustRightInd w:val="0"/>
              <w:rPr>
                <w:rFonts w:ascii="Times New Roman" w:hAnsi="Times New Roman" w:cs="Times New Roman"/>
              </w:rPr>
            </w:pPr>
          </w:p>
          <w:p w14:paraId="3D5F9E43" w14:textId="77777777" w:rsidR="00F30A80" w:rsidRPr="00F30A80" w:rsidRDefault="00F30A80" w:rsidP="00F30A80">
            <w:pPr>
              <w:autoSpaceDE w:val="0"/>
              <w:autoSpaceDN w:val="0"/>
              <w:adjustRightInd w:val="0"/>
              <w:rPr>
                <w:rFonts w:ascii="Times New Roman" w:hAnsi="Times New Roman" w:cs="Times New Roman"/>
              </w:rPr>
            </w:pPr>
          </w:p>
          <w:p w14:paraId="18474B6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co to znamená příprava pracovního místa, rozcvičení ruky, správné sezení při psaní, držení tužky, poloha ruky a hlavy, lehký přítlak</w:t>
            </w:r>
          </w:p>
          <w:p w14:paraId="02239651" w14:textId="77777777" w:rsidR="00F30A80" w:rsidRPr="00F30A80" w:rsidRDefault="00F30A80" w:rsidP="00F30A80">
            <w:pPr>
              <w:autoSpaceDE w:val="0"/>
              <w:autoSpaceDN w:val="0"/>
              <w:adjustRightInd w:val="0"/>
              <w:rPr>
                <w:rFonts w:ascii="Times New Roman" w:hAnsi="Times New Roman" w:cs="Times New Roman"/>
              </w:rPr>
            </w:pPr>
          </w:p>
          <w:p w14:paraId="2A4A5F3E" w14:textId="77777777" w:rsidR="00F30A80" w:rsidRPr="00F30A80" w:rsidRDefault="00F30A80" w:rsidP="00F30A80">
            <w:pPr>
              <w:autoSpaceDE w:val="0"/>
              <w:autoSpaceDN w:val="0"/>
              <w:adjustRightInd w:val="0"/>
              <w:rPr>
                <w:rFonts w:ascii="Times New Roman" w:hAnsi="Times New Roman" w:cs="Times New Roman"/>
              </w:rPr>
            </w:pPr>
          </w:p>
          <w:p w14:paraId="0234A1C0" w14:textId="77777777" w:rsidR="00F30A80" w:rsidRPr="00F30A80" w:rsidRDefault="00F30A80" w:rsidP="00F30A80">
            <w:pPr>
              <w:autoSpaceDE w:val="0"/>
              <w:autoSpaceDN w:val="0"/>
              <w:adjustRightInd w:val="0"/>
              <w:rPr>
                <w:rFonts w:ascii="Times New Roman" w:hAnsi="Times New Roman" w:cs="Times New Roman"/>
              </w:rPr>
            </w:pPr>
          </w:p>
          <w:p w14:paraId="382DED2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na pokyn učitele příprava pracovního místa, rozcvičení ruky, správné sezení při psaní, držení pera</w:t>
            </w:r>
          </w:p>
          <w:p w14:paraId="54F01064" w14:textId="77777777" w:rsidR="00F30A80" w:rsidRPr="00F30A80" w:rsidRDefault="00F30A80" w:rsidP="00F30A80">
            <w:pPr>
              <w:autoSpaceDE w:val="0"/>
              <w:autoSpaceDN w:val="0"/>
              <w:adjustRightInd w:val="0"/>
              <w:rPr>
                <w:rFonts w:ascii="Times New Roman" w:hAnsi="Times New Roman" w:cs="Times New Roman"/>
              </w:rPr>
            </w:pPr>
          </w:p>
          <w:p w14:paraId="18B1BCA6" w14:textId="77777777" w:rsidR="00F30A80" w:rsidRPr="00F30A80" w:rsidRDefault="00F30A80" w:rsidP="00F30A80">
            <w:pPr>
              <w:autoSpaceDE w:val="0"/>
              <w:autoSpaceDN w:val="0"/>
              <w:adjustRightInd w:val="0"/>
              <w:rPr>
                <w:rFonts w:ascii="Times New Roman" w:hAnsi="Times New Roman" w:cs="Times New Roman"/>
              </w:rPr>
            </w:pPr>
          </w:p>
          <w:p w14:paraId="759EEA7E" w14:textId="77777777" w:rsidR="00F30A80" w:rsidRPr="00F30A80" w:rsidRDefault="00F30A80" w:rsidP="00F30A80">
            <w:pPr>
              <w:autoSpaceDE w:val="0"/>
              <w:autoSpaceDN w:val="0"/>
              <w:adjustRightInd w:val="0"/>
              <w:rPr>
                <w:rFonts w:ascii="Times New Roman" w:hAnsi="Times New Roman" w:cs="Times New Roman"/>
              </w:rPr>
            </w:pPr>
          </w:p>
          <w:p w14:paraId="6C96DAD5" w14:textId="77777777" w:rsidR="00F30A80" w:rsidRPr="00F30A80" w:rsidRDefault="00F30A80" w:rsidP="00F30A80">
            <w:pPr>
              <w:autoSpaceDE w:val="0"/>
              <w:autoSpaceDN w:val="0"/>
              <w:adjustRightInd w:val="0"/>
              <w:rPr>
                <w:rFonts w:ascii="Times New Roman" w:hAnsi="Times New Roman" w:cs="Times New Roman"/>
              </w:rPr>
            </w:pPr>
          </w:p>
          <w:p w14:paraId="72560F58"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samostatná příprava pracovního místa, rozcvičení ruky, dodržování správného sezení a držení pera</w:t>
            </w:r>
          </w:p>
        </w:tc>
        <w:tc>
          <w:tcPr>
            <w:tcW w:w="2552" w:type="dxa"/>
          </w:tcPr>
          <w:p w14:paraId="6A978772" w14:textId="77777777" w:rsidR="00F30A80" w:rsidRPr="00F30A80" w:rsidRDefault="00F30A80" w:rsidP="00F30A80">
            <w:pPr>
              <w:autoSpaceDE w:val="0"/>
              <w:autoSpaceDN w:val="0"/>
              <w:adjustRightInd w:val="0"/>
              <w:rPr>
                <w:rFonts w:ascii="Times New Roman" w:hAnsi="Times New Roman" w:cs="Times New Roman"/>
              </w:rPr>
            </w:pPr>
          </w:p>
          <w:p w14:paraId="52341095" w14:textId="77777777" w:rsidR="00F30A80" w:rsidRPr="00F30A80" w:rsidRDefault="00F30A80" w:rsidP="00F30A80">
            <w:pPr>
              <w:autoSpaceDE w:val="0"/>
              <w:autoSpaceDN w:val="0"/>
              <w:adjustRightInd w:val="0"/>
              <w:rPr>
                <w:rFonts w:ascii="Times New Roman" w:hAnsi="Times New Roman" w:cs="Times New Roman"/>
                <w:b/>
                <w:bCs/>
              </w:rPr>
            </w:pPr>
          </w:p>
          <w:p w14:paraId="326CFAB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M, VV, PČ</w:t>
            </w:r>
          </w:p>
          <w:p w14:paraId="19DC4A5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správné sezení, uvolňovací cviky, úhlednost písma</w:t>
            </w:r>
          </w:p>
          <w:p w14:paraId="331C434C" w14:textId="77777777" w:rsidR="00F30A80" w:rsidRPr="00F30A80" w:rsidRDefault="00F30A80" w:rsidP="00F30A80">
            <w:pPr>
              <w:autoSpaceDE w:val="0"/>
              <w:autoSpaceDN w:val="0"/>
              <w:adjustRightInd w:val="0"/>
              <w:rPr>
                <w:rFonts w:ascii="Times New Roman" w:hAnsi="Times New Roman" w:cs="Times New Roman"/>
              </w:rPr>
            </w:pPr>
          </w:p>
          <w:p w14:paraId="5E4E78B9" w14:textId="77777777" w:rsidR="00F30A80" w:rsidRPr="00F30A80" w:rsidRDefault="00F30A80" w:rsidP="00F30A80">
            <w:pPr>
              <w:autoSpaceDE w:val="0"/>
              <w:autoSpaceDN w:val="0"/>
              <w:adjustRightInd w:val="0"/>
              <w:rPr>
                <w:rFonts w:ascii="Times New Roman" w:hAnsi="Times New Roman" w:cs="Times New Roman"/>
              </w:rPr>
            </w:pPr>
          </w:p>
          <w:p w14:paraId="037A414E" w14:textId="77777777" w:rsidR="00F30A80" w:rsidRPr="00F30A80" w:rsidRDefault="00F30A80" w:rsidP="00F30A80">
            <w:pPr>
              <w:autoSpaceDE w:val="0"/>
              <w:autoSpaceDN w:val="0"/>
              <w:adjustRightInd w:val="0"/>
              <w:rPr>
                <w:rFonts w:ascii="Times New Roman" w:hAnsi="Times New Roman" w:cs="Times New Roman"/>
              </w:rPr>
            </w:pPr>
          </w:p>
          <w:p w14:paraId="0427F6A0" w14:textId="77777777" w:rsidR="00F30A80" w:rsidRPr="00F30A80" w:rsidRDefault="00F30A80" w:rsidP="00F30A80">
            <w:pPr>
              <w:autoSpaceDE w:val="0"/>
              <w:autoSpaceDN w:val="0"/>
              <w:adjustRightInd w:val="0"/>
              <w:rPr>
                <w:rFonts w:ascii="Times New Roman" w:hAnsi="Times New Roman" w:cs="Times New Roman"/>
              </w:rPr>
            </w:pPr>
          </w:p>
          <w:p w14:paraId="0C2D0ED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M, VV, PČ</w:t>
            </w:r>
            <w:r w:rsidRPr="00F30A80">
              <w:rPr>
                <w:rFonts w:ascii="Times New Roman" w:hAnsi="Times New Roman" w:cs="Times New Roman"/>
                <w:sz w:val="22"/>
                <w:szCs w:val="22"/>
              </w:rPr>
              <w:t xml:space="preserve"> </w:t>
            </w:r>
          </w:p>
          <w:p w14:paraId="379E7F0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správné sezení, uvolňovací cviky,</w:t>
            </w:r>
          </w:p>
          <w:p w14:paraId="567D24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úhlednost písma</w:t>
            </w:r>
          </w:p>
          <w:p w14:paraId="19DE3E54" w14:textId="77777777" w:rsidR="00F30A80" w:rsidRPr="00F30A80" w:rsidRDefault="00F30A80" w:rsidP="00F30A80">
            <w:pPr>
              <w:autoSpaceDE w:val="0"/>
              <w:autoSpaceDN w:val="0"/>
              <w:adjustRightInd w:val="0"/>
              <w:rPr>
                <w:rFonts w:ascii="Times New Roman" w:hAnsi="Times New Roman" w:cs="Times New Roman"/>
              </w:rPr>
            </w:pPr>
          </w:p>
          <w:p w14:paraId="7E09EA4A" w14:textId="77777777" w:rsidR="00F30A80" w:rsidRPr="00F30A80" w:rsidRDefault="00F30A80" w:rsidP="00F30A80">
            <w:pPr>
              <w:autoSpaceDE w:val="0"/>
              <w:autoSpaceDN w:val="0"/>
              <w:adjustRightInd w:val="0"/>
              <w:rPr>
                <w:rFonts w:ascii="Times New Roman" w:hAnsi="Times New Roman" w:cs="Times New Roman"/>
              </w:rPr>
            </w:pPr>
          </w:p>
          <w:p w14:paraId="5D6E078D" w14:textId="77777777" w:rsidR="00F30A80" w:rsidRPr="00F30A80" w:rsidRDefault="00F30A80" w:rsidP="00F30A80">
            <w:pPr>
              <w:autoSpaceDE w:val="0"/>
              <w:autoSpaceDN w:val="0"/>
              <w:adjustRightInd w:val="0"/>
              <w:rPr>
                <w:rFonts w:ascii="Times New Roman" w:hAnsi="Times New Roman" w:cs="Times New Roman"/>
              </w:rPr>
            </w:pPr>
          </w:p>
          <w:p w14:paraId="61249100" w14:textId="77777777" w:rsidR="00F30A80" w:rsidRPr="00F30A80" w:rsidRDefault="00F30A80" w:rsidP="00F30A80">
            <w:pPr>
              <w:autoSpaceDE w:val="0"/>
              <w:autoSpaceDN w:val="0"/>
              <w:adjustRightInd w:val="0"/>
              <w:rPr>
                <w:rFonts w:ascii="Times New Roman" w:hAnsi="Times New Roman" w:cs="Times New Roman"/>
                <w:b/>
                <w:bCs/>
              </w:rPr>
            </w:pPr>
          </w:p>
          <w:p w14:paraId="52DB929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M, VV, PČ</w:t>
            </w:r>
            <w:r w:rsidRPr="00F30A80">
              <w:rPr>
                <w:rFonts w:ascii="Times New Roman" w:hAnsi="Times New Roman" w:cs="Times New Roman"/>
                <w:sz w:val="22"/>
                <w:szCs w:val="22"/>
              </w:rPr>
              <w:t xml:space="preserve"> </w:t>
            </w:r>
          </w:p>
          <w:p w14:paraId="4C94037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správné sezení,</w:t>
            </w:r>
          </w:p>
          <w:p w14:paraId="6556178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uvolňovací cviky,</w:t>
            </w:r>
          </w:p>
          <w:p w14:paraId="32D105A3"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úhlednost písma</w:t>
            </w:r>
          </w:p>
        </w:tc>
        <w:tc>
          <w:tcPr>
            <w:tcW w:w="3015" w:type="dxa"/>
          </w:tcPr>
          <w:p w14:paraId="17D1FA29" w14:textId="77777777" w:rsidR="00F30A80" w:rsidRPr="00F30A80" w:rsidRDefault="00F30A80" w:rsidP="00F30A80">
            <w:pPr>
              <w:autoSpaceDE w:val="0"/>
              <w:autoSpaceDN w:val="0"/>
              <w:adjustRightInd w:val="0"/>
              <w:rPr>
                <w:rFonts w:ascii="Times New Roman" w:hAnsi="Times New Roman" w:cs="Times New Roman"/>
                <w:b/>
                <w:bCs/>
              </w:rPr>
            </w:pPr>
          </w:p>
          <w:p w14:paraId="6D76B65B" w14:textId="77777777" w:rsidR="00F30A80" w:rsidRPr="00F30A80" w:rsidRDefault="00F30A80" w:rsidP="00F30A80">
            <w:pPr>
              <w:autoSpaceDE w:val="0"/>
              <w:autoSpaceDN w:val="0"/>
              <w:adjustRightInd w:val="0"/>
              <w:rPr>
                <w:rFonts w:ascii="Times New Roman" w:hAnsi="Times New Roman" w:cs="Times New Roman"/>
                <w:b/>
                <w:bCs/>
              </w:rPr>
            </w:pPr>
          </w:p>
          <w:p w14:paraId="7E3EBB7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47ABA31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Sebepoznání a sebepojetí </w:t>
            </w:r>
          </w:p>
          <w:p w14:paraId="1E9DA7B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dodržování hygienických návyků (moje tělo)</w:t>
            </w:r>
          </w:p>
          <w:p w14:paraId="2137EDF3" w14:textId="77777777" w:rsidR="00F30A80" w:rsidRPr="00F30A80" w:rsidRDefault="00F30A80" w:rsidP="00F30A80">
            <w:pPr>
              <w:autoSpaceDE w:val="0"/>
              <w:autoSpaceDN w:val="0"/>
              <w:adjustRightInd w:val="0"/>
              <w:rPr>
                <w:rFonts w:ascii="Times New Roman" w:hAnsi="Times New Roman" w:cs="Times New Roman"/>
                <w:b/>
                <w:bCs/>
              </w:rPr>
            </w:pPr>
          </w:p>
          <w:p w14:paraId="79B04E47" w14:textId="77777777" w:rsidR="00F30A80" w:rsidRPr="00F30A80" w:rsidRDefault="00F30A80" w:rsidP="00F30A80">
            <w:pPr>
              <w:autoSpaceDE w:val="0"/>
              <w:autoSpaceDN w:val="0"/>
              <w:adjustRightInd w:val="0"/>
              <w:rPr>
                <w:rFonts w:ascii="Times New Roman" w:hAnsi="Times New Roman" w:cs="Times New Roman"/>
                <w:b/>
                <w:bCs/>
              </w:rPr>
            </w:pPr>
          </w:p>
          <w:p w14:paraId="7BB7F32C" w14:textId="77777777" w:rsidR="00F30A80" w:rsidRPr="00F30A80" w:rsidRDefault="00F30A80" w:rsidP="00F30A80">
            <w:pPr>
              <w:autoSpaceDE w:val="0"/>
              <w:autoSpaceDN w:val="0"/>
              <w:adjustRightInd w:val="0"/>
              <w:rPr>
                <w:rFonts w:ascii="Times New Roman" w:hAnsi="Times New Roman" w:cs="Times New Roman"/>
                <w:b/>
                <w:bCs/>
              </w:rPr>
            </w:pPr>
          </w:p>
          <w:p w14:paraId="5AF8E913" w14:textId="77777777" w:rsidR="00F30A80" w:rsidRPr="00F30A80" w:rsidRDefault="00F30A80" w:rsidP="00F30A80">
            <w:pPr>
              <w:autoSpaceDE w:val="0"/>
              <w:autoSpaceDN w:val="0"/>
              <w:adjustRightInd w:val="0"/>
              <w:rPr>
                <w:rFonts w:ascii="Times New Roman" w:hAnsi="Times New Roman" w:cs="Times New Roman"/>
                <w:b/>
                <w:bCs/>
              </w:rPr>
            </w:pPr>
          </w:p>
          <w:p w14:paraId="1A12751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5123B30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Sebepoznání a sebepojetí</w:t>
            </w:r>
          </w:p>
          <w:p w14:paraId="6196DC3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 dodržování</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hygienických návyků (moje tělo)</w:t>
            </w:r>
          </w:p>
          <w:p w14:paraId="738A31CB" w14:textId="77777777" w:rsidR="00F30A80" w:rsidRPr="00F30A80" w:rsidRDefault="00F30A80" w:rsidP="00F30A80">
            <w:pPr>
              <w:autoSpaceDE w:val="0"/>
              <w:autoSpaceDN w:val="0"/>
              <w:adjustRightInd w:val="0"/>
              <w:rPr>
                <w:rFonts w:ascii="Times New Roman" w:hAnsi="Times New Roman" w:cs="Times New Roman"/>
                <w:b/>
                <w:bCs/>
              </w:rPr>
            </w:pPr>
          </w:p>
          <w:p w14:paraId="17A52B77" w14:textId="77777777" w:rsidR="00F30A80" w:rsidRPr="00F30A80" w:rsidRDefault="00F30A80" w:rsidP="00F30A80">
            <w:pPr>
              <w:autoSpaceDE w:val="0"/>
              <w:autoSpaceDN w:val="0"/>
              <w:adjustRightInd w:val="0"/>
              <w:rPr>
                <w:rFonts w:ascii="Times New Roman" w:hAnsi="Times New Roman" w:cs="Times New Roman"/>
                <w:b/>
                <w:bCs/>
              </w:rPr>
            </w:pPr>
          </w:p>
          <w:p w14:paraId="36812B4E" w14:textId="77777777" w:rsidR="00F30A80" w:rsidRPr="00F30A80" w:rsidRDefault="00F30A80" w:rsidP="00F30A80">
            <w:pPr>
              <w:autoSpaceDE w:val="0"/>
              <w:autoSpaceDN w:val="0"/>
              <w:adjustRightInd w:val="0"/>
              <w:rPr>
                <w:rFonts w:ascii="Times New Roman" w:hAnsi="Times New Roman" w:cs="Times New Roman"/>
                <w:b/>
                <w:bCs/>
              </w:rPr>
            </w:pPr>
          </w:p>
          <w:p w14:paraId="14671639" w14:textId="77777777" w:rsidR="00F30A80" w:rsidRPr="00F30A80" w:rsidRDefault="00F30A80" w:rsidP="00F30A80">
            <w:pPr>
              <w:autoSpaceDE w:val="0"/>
              <w:autoSpaceDN w:val="0"/>
              <w:adjustRightInd w:val="0"/>
              <w:rPr>
                <w:rFonts w:ascii="Times New Roman" w:hAnsi="Times New Roman" w:cs="Times New Roman"/>
                <w:b/>
                <w:bCs/>
              </w:rPr>
            </w:pPr>
          </w:p>
          <w:p w14:paraId="51CC35B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223673D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Seberegulace a sebeorganizace</w:t>
            </w:r>
          </w:p>
          <w:p w14:paraId="1E07EE2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sebekontroly,</w:t>
            </w:r>
          </w:p>
          <w:p w14:paraId="31492F1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sebeovládání (regulace</w:t>
            </w:r>
          </w:p>
          <w:p w14:paraId="5FA0005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vlastního jednání i prožívání a vůle)</w:t>
            </w:r>
          </w:p>
          <w:p w14:paraId="1839B691" w14:textId="77777777" w:rsidR="00F30A80" w:rsidRPr="00F30A80" w:rsidRDefault="00F30A80" w:rsidP="00F30A80">
            <w:pPr>
              <w:autoSpaceDE w:val="0"/>
              <w:autoSpaceDN w:val="0"/>
              <w:adjustRightInd w:val="0"/>
              <w:rPr>
                <w:rFonts w:ascii="Times New Roman" w:hAnsi="Times New Roman" w:cs="Times New Roman"/>
              </w:rPr>
            </w:pPr>
          </w:p>
          <w:p w14:paraId="791D8B8D" w14:textId="77777777" w:rsidR="00F30A80" w:rsidRPr="00F30A80" w:rsidRDefault="00F30A80" w:rsidP="00F30A80">
            <w:pPr>
              <w:autoSpaceDE w:val="0"/>
              <w:autoSpaceDN w:val="0"/>
              <w:adjustRightInd w:val="0"/>
              <w:rPr>
                <w:rFonts w:ascii="Times New Roman" w:hAnsi="Times New Roman" w:cs="Times New Roman"/>
              </w:rPr>
            </w:pPr>
          </w:p>
          <w:p w14:paraId="7D7F86DF" w14:textId="77777777" w:rsidR="00F30A80" w:rsidRPr="00F30A80" w:rsidRDefault="00F30A80" w:rsidP="00F30A80">
            <w:pPr>
              <w:autoSpaceDE w:val="0"/>
              <w:autoSpaceDN w:val="0"/>
              <w:adjustRightInd w:val="0"/>
              <w:rPr>
                <w:rFonts w:ascii="Times New Roman" w:hAnsi="Times New Roman" w:cs="Times New Roman"/>
              </w:rPr>
            </w:pPr>
          </w:p>
          <w:p w14:paraId="20661386" w14:textId="77777777" w:rsidR="00F30A80" w:rsidRPr="00F30A80" w:rsidRDefault="00F30A80" w:rsidP="00F30A80">
            <w:pPr>
              <w:autoSpaceDE w:val="0"/>
              <w:autoSpaceDN w:val="0"/>
              <w:adjustRightInd w:val="0"/>
              <w:rPr>
                <w:rFonts w:ascii="Times New Roman" w:hAnsi="Times New Roman" w:cs="Times New Roman"/>
                <w:b/>
                <w:bCs/>
                <w:i/>
                <w:iCs/>
              </w:rPr>
            </w:pPr>
          </w:p>
        </w:tc>
      </w:tr>
    </w:tbl>
    <w:p w14:paraId="4CC0643D" w14:textId="26884B55" w:rsidR="00F30A80" w:rsidRDefault="00F30A80" w:rsidP="00F30A80">
      <w:pPr>
        <w:rPr>
          <w:rFonts w:ascii="Times New Roman" w:hAnsi="Times New Roman" w:cs="Times New Roman"/>
          <w:sz w:val="22"/>
          <w:szCs w:val="22"/>
        </w:rPr>
      </w:pPr>
    </w:p>
    <w:p w14:paraId="55BEBECA" w14:textId="11AA2D18" w:rsidR="0064112B" w:rsidRDefault="0064112B" w:rsidP="00F30A80">
      <w:pPr>
        <w:rPr>
          <w:rFonts w:ascii="Times New Roman" w:hAnsi="Times New Roman" w:cs="Times New Roman"/>
          <w:sz w:val="22"/>
          <w:szCs w:val="22"/>
        </w:rPr>
      </w:pPr>
    </w:p>
    <w:p w14:paraId="48909FCD" w14:textId="6F4F4A25" w:rsidR="0064112B" w:rsidRDefault="0064112B" w:rsidP="00F30A80">
      <w:pPr>
        <w:rPr>
          <w:rFonts w:ascii="Times New Roman" w:hAnsi="Times New Roman" w:cs="Times New Roman"/>
          <w:sz w:val="22"/>
          <w:szCs w:val="22"/>
        </w:rPr>
      </w:pPr>
    </w:p>
    <w:p w14:paraId="4FDC6301" w14:textId="54CEF70D" w:rsidR="0064112B" w:rsidRDefault="0064112B"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70273C1E" w14:textId="77777777" w:rsidTr="00DA57F1">
        <w:trPr>
          <w:tblHeader/>
        </w:trPr>
        <w:tc>
          <w:tcPr>
            <w:tcW w:w="2764" w:type="dxa"/>
            <w:vAlign w:val="center"/>
          </w:tcPr>
          <w:p w14:paraId="0BD24C2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1DC065C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790CAB66"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vAlign w:val="center"/>
          </w:tcPr>
          <w:p w14:paraId="761865C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vAlign w:val="center"/>
          </w:tcPr>
          <w:p w14:paraId="2105A21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047CBC3D" w14:textId="77777777" w:rsidTr="00DA57F1">
        <w:trPr>
          <w:tblHeader/>
        </w:trPr>
        <w:tc>
          <w:tcPr>
            <w:tcW w:w="2764" w:type="dxa"/>
          </w:tcPr>
          <w:p w14:paraId="2C3A31DA" w14:textId="77777777" w:rsidR="00F30A80" w:rsidRPr="00F30A80" w:rsidRDefault="00F30A80" w:rsidP="00F30A80">
            <w:pPr>
              <w:autoSpaceDE w:val="0"/>
              <w:autoSpaceDN w:val="0"/>
              <w:adjustRightInd w:val="0"/>
              <w:rPr>
                <w:rFonts w:ascii="Times New Roman" w:hAnsi="Times New Roman" w:cs="Times New Roman"/>
                <w:b/>
                <w:bCs/>
                <w:u w:val="single"/>
              </w:rPr>
            </w:pPr>
          </w:p>
          <w:p w14:paraId="4F9741D9" w14:textId="77777777" w:rsidR="00F30A80" w:rsidRPr="00F30A80" w:rsidRDefault="00F30A80" w:rsidP="00F30A80">
            <w:pPr>
              <w:numPr>
                <w:ilvl w:val="0"/>
                <w:numId w:val="18"/>
              </w:numPr>
              <w:autoSpaceDE w:val="0"/>
              <w:autoSpaceDN w:val="0"/>
              <w:adjustRightInd w:val="0"/>
              <w:ind w:left="284" w:hanging="284"/>
              <w:rPr>
                <w:rFonts w:ascii="Times New Roman" w:hAnsi="Times New Roman" w:cs="Times New Roman"/>
                <w:i/>
                <w:iCs/>
                <w:u w:val="single"/>
              </w:rPr>
            </w:pPr>
            <w:r w:rsidRPr="00F30A80">
              <w:rPr>
                <w:rFonts w:ascii="Times New Roman" w:hAnsi="Times New Roman" w:cs="Times New Roman"/>
                <w:b/>
                <w:bCs/>
                <w:sz w:val="22"/>
                <w:szCs w:val="22"/>
              </w:rPr>
              <w:t>ČJL-3-1-09</w:t>
            </w:r>
          </w:p>
          <w:p w14:paraId="78C610DF" w14:textId="77777777" w:rsidR="00F30A80" w:rsidRPr="00F30A80" w:rsidRDefault="00F30A80" w:rsidP="00F30A80">
            <w:pPr>
              <w:autoSpaceDE w:val="0"/>
              <w:autoSpaceDN w:val="0"/>
              <w:adjustRightInd w:val="0"/>
              <w:ind w:left="284"/>
              <w:rPr>
                <w:rFonts w:ascii="Times New Roman" w:hAnsi="Times New Roman" w:cs="Times New Roman"/>
                <w:i/>
                <w:iCs/>
                <w:u w:val="single"/>
              </w:rPr>
            </w:pPr>
            <w:r w:rsidRPr="00F30A80">
              <w:rPr>
                <w:rFonts w:ascii="Times New Roman" w:hAnsi="Times New Roman" w:cs="Times New Roman"/>
                <w:b/>
                <w:bCs/>
                <w:sz w:val="22"/>
                <w:szCs w:val="22"/>
              </w:rPr>
              <w:t xml:space="preserve">píše správné tvary písmen a číslic, správně spojuje písmena i slabiky; kontroluje </w:t>
            </w:r>
            <w:r w:rsidRPr="00F30A80">
              <w:rPr>
                <w:rFonts w:ascii="Times New Roman" w:hAnsi="Times New Roman" w:cs="Times New Roman"/>
                <w:b/>
                <w:sz w:val="22"/>
                <w:szCs w:val="22"/>
              </w:rPr>
              <w:t>vlastní písemný projev</w:t>
            </w:r>
          </w:p>
        </w:tc>
        <w:tc>
          <w:tcPr>
            <w:tcW w:w="2693" w:type="dxa"/>
          </w:tcPr>
          <w:p w14:paraId="6182428E" w14:textId="77777777" w:rsidR="00F30A80" w:rsidRPr="00F30A80" w:rsidRDefault="00F30A80" w:rsidP="00F30A80">
            <w:pPr>
              <w:autoSpaceDE w:val="0"/>
              <w:autoSpaceDN w:val="0"/>
              <w:adjustRightInd w:val="0"/>
              <w:rPr>
                <w:rFonts w:ascii="Times New Roman" w:hAnsi="Times New Roman" w:cs="Times New Roman"/>
                <w:b/>
                <w:bCs/>
              </w:rPr>
            </w:pPr>
          </w:p>
          <w:p w14:paraId="5D40320D"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1. ročník</w:t>
            </w:r>
          </w:p>
          <w:p w14:paraId="02CD0F3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píše správné tvary</w:t>
            </w:r>
          </w:p>
          <w:p w14:paraId="0FCD797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písmen a číslic, zvládá správné spojení písmen a slabik</w:t>
            </w:r>
          </w:p>
          <w:p w14:paraId="58B889F7" w14:textId="77777777" w:rsidR="00F30A80" w:rsidRPr="00F30A80" w:rsidRDefault="00F30A80" w:rsidP="00F30A80">
            <w:pPr>
              <w:autoSpaceDE w:val="0"/>
              <w:autoSpaceDN w:val="0"/>
              <w:adjustRightInd w:val="0"/>
              <w:rPr>
                <w:rFonts w:ascii="Times New Roman" w:hAnsi="Times New Roman" w:cs="Times New Roman"/>
                <w:b/>
                <w:bCs/>
              </w:rPr>
            </w:pPr>
          </w:p>
          <w:p w14:paraId="3A91B620" w14:textId="77777777" w:rsidR="00F30A80" w:rsidRPr="00F30A80" w:rsidRDefault="00F30A80" w:rsidP="00F30A80">
            <w:pPr>
              <w:autoSpaceDE w:val="0"/>
              <w:autoSpaceDN w:val="0"/>
              <w:adjustRightInd w:val="0"/>
              <w:rPr>
                <w:rFonts w:ascii="Times New Roman" w:hAnsi="Times New Roman" w:cs="Times New Roman"/>
                <w:b/>
                <w:bCs/>
              </w:rPr>
            </w:pPr>
          </w:p>
          <w:p w14:paraId="0304CAF6" w14:textId="77777777" w:rsidR="00F30A80" w:rsidRPr="00F30A80" w:rsidRDefault="00F30A80" w:rsidP="00F30A80">
            <w:pPr>
              <w:autoSpaceDE w:val="0"/>
              <w:autoSpaceDN w:val="0"/>
              <w:adjustRightInd w:val="0"/>
              <w:rPr>
                <w:rFonts w:ascii="Times New Roman" w:hAnsi="Times New Roman" w:cs="Times New Roman"/>
                <w:b/>
                <w:bCs/>
                <w:u w:val="single"/>
              </w:rPr>
            </w:pPr>
          </w:p>
          <w:p w14:paraId="69EAF0F8"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2. ročník</w:t>
            </w:r>
          </w:p>
          <w:p w14:paraId="752B3D6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správně užívá velká</w:t>
            </w:r>
          </w:p>
          <w:p w14:paraId="16DE703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písmena ve slovech </w:t>
            </w:r>
          </w:p>
          <w:p w14:paraId="6E835D1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ve větách včetně diakritických znamének</w:t>
            </w:r>
          </w:p>
          <w:p w14:paraId="40984D1F" w14:textId="77777777" w:rsidR="00F30A80" w:rsidRPr="00F30A80" w:rsidRDefault="00F30A80" w:rsidP="00F30A80">
            <w:pPr>
              <w:autoSpaceDE w:val="0"/>
              <w:autoSpaceDN w:val="0"/>
              <w:adjustRightInd w:val="0"/>
              <w:rPr>
                <w:rFonts w:ascii="Times New Roman" w:hAnsi="Times New Roman" w:cs="Times New Roman"/>
                <w:b/>
                <w:bCs/>
              </w:rPr>
            </w:pPr>
          </w:p>
          <w:p w14:paraId="2DD3769B" w14:textId="77777777" w:rsidR="00F30A80" w:rsidRPr="00F30A80" w:rsidRDefault="00F30A80" w:rsidP="00F30A80">
            <w:pPr>
              <w:autoSpaceDE w:val="0"/>
              <w:autoSpaceDN w:val="0"/>
              <w:adjustRightInd w:val="0"/>
              <w:rPr>
                <w:rFonts w:ascii="Times New Roman" w:hAnsi="Times New Roman" w:cs="Times New Roman"/>
                <w:b/>
                <w:bCs/>
              </w:rPr>
            </w:pPr>
          </w:p>
          <w:p w14:paraId="2479D1B5" w14:textId="77777777" w:rsidR="00F30A80" w:rsidRPr="00F30A80" w:rsidRDefault="00F30A80" w:rsidP="00F30A80">
            <w:pPr>
              <w:autoSpaceDE w:val="0"/>
              <w:autoSpaceDN w:val="0"/>
              <w:adjustRightInd w:val="0"/>
              <w:rPr>
                <w:rFonts w:ascii="Times New Roman" w:hAnsi="Times New Roman" w:cs="Times New Roman"/>
                <w:b/>
                <w:bCs/>
                <w:u w:val="single"/>
              </w:rPr>
            </w:pPr>
          </w:p>
          <w:p w14:paraId="706EC579" w14:textId="77777777" w:rsidR="00F30A80" w:rsidRPr="00F30A80" w:rsidRDefault="00F30A80" w:rsidP="00F30A80">
            <w:pPr>
              <w:autoSpaceDE w:val="0"/>
              <w:autoSpaceDN w:val="0"/>
              <w:adjustRightInd w:val="0"/>
              <w:rPr>
                <w:rFonts w:ascii="Times New Roman" w:hAnsi="Times New Roman" w:cs="Times New Roman"/>
                <w:b/>
                <w:bCs/>
                <w:u w:val="single"/>
              </w:rPr>
            </w:pPr>
          </w:p>
          <w:p w14:paraId="649AA00D" w14:textId="77777777" w:rsidR="00F30A80" w:rsidRPr="00F30A80" w:rsidRDefault="00F30A80" w:rsidP="00F30A80">
            <w:pPr>
              <w:autoSpaceDE w:val="0"/>
              <w:autoSpaceDN w:val="0"/>
              <w:adjustRightInd w:val="0"/>
              <w:rPr>
                <w:rFonts w:ascii="Times New Roman" w:hAnsi="Times New Roman" w:cs="Times New Roman"/>
                <w:b/>
                <w:bCs/>
                <w:u w:val="single"/>
              </w:rPr>
            </w:pPr>
          </w:p>
          <w:p w14:paraId="1AFAFE8C"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2A0402F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provádí kontrolu</w:t>
            </w:r>
          </w:p>
          <w:p w14:paraId="76F1DFB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vlastního písemného projevu, dodržuje požadavky na čitelnost</w:t>
            </w:r>
          </w:p>
          <w:p w14:paraId="381F8B14"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a úhlednost</w:t>
            </w:r>
          </w:p>
        </w:tc>
        <w:tc>
          <w:tcPr>
            <w:tcW w:w="3118" w:type="dxa"/>
            <w:vAlign w:val="center"/>
          </w:tcPr>
          <w:p w14:paraId="2D2748D2" w14:textId="77777777" w:rsidR="00F30A80" w:rsidRPr="00F30A80" w:rsidRDefault="00F30A80" w:rsidP="00F30A80">
            <w:pPr>
              <w:autoSpaceDE w:val="0"/>
              <w:autoSpaceDN w:val="0"/>
              <w:adjustRightInd w:val="0"/>
              <w:rPr>
                <w:rFonts w:ascii="Times New Roman" w:hAnsi="Times New Roman" w:cs="Times New Roman"/>
              </w:rPr>
            </w:pPr>
          </w:p>
          <w:p w14:paraId="57216FDD" w14:textId="77777777" w:rsidR="00F30A80" w:rsidRPr="00F30A80" w:rsidRDefault="00F30A80" w:rsidP="00F30A80">
            <w:pPr>
              <w:autoSpaceDE w:val="0"/>
              <w:autoSpaceDN w:val="0"/>
              <w:adjustRightInd w:val="0"/>
              <w:rPr>
                <w:rFonts w:ascii="Times New Roman" w:hAnsi="Times New Roman" w:cs="Times New Roman"/>
              </w:rPr>
            </w:pPr>
          </w:p>
          <w:p w14:paraId="38CD476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psaní velkých a malých písmen, spojování do slabik a slov</w:t>
            </w:r>
          </w:p>
          <w:p w14:paraId="363822C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-opis a přepis přiměřených slov a vět</w:t>
            </w:r>
          </w:p>
          <w:p w14:paraId="229A7A7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psaní číslic 0 – 20</w:t>
            </w:r>
          </w:p>
          <w:p w14:paraId="1B590917" w14:textId="77777777" w:rsidR="00F30A80" w:rsidRPr="00F30A80" w:rsidRDefault="00F30A80" w:rsidP="00F30A80">
            <w:pPr>
              <w:autoSpaceDE w:val="0"/>
              <w:autoSpaceDN w:val="0"/>
              <w:adjustRightInd w:val="0"/>
              <w:rPr>
                <w:rFonts w:ascii="Times New Roman" w:hAnsi="Times New Roman" w:cs="Times New Roman"/>
              </w:rPr>
            </w:pPr>
          </w:p>
          <w:p w14:paraId="41BE7360" w14:textId="77777777" w:rsidR="00F30A80" w:rsidRPr="00F30A80" w:rsidRDefault="00F30A80" w:rsidP="00F30A80">
            <w:pPr>
              <w:autoSpaceDE w:val="0"/>
              <w:autoSpaceDN w:val="0"/>
              <w:adjustRightInd w:val="0"/>
              <w:rPr>
                <w:rFonts w:ascii="Times New Roman" w:hAnsi="Times New Roman" w:cs="Times New Roman"/>
              </w:rPr>
            </w:pPr>
          </w:p>
          <w:p w14:paraId="425CF04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opis slov a krátkých vět psaných psacím písmem</w:t>
            </w:r>
          </w:p>
          <w:p w14:paraId="027BD6A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přepis slov a vět z textu s tiskacími písmeny</w:t>
            </w:r>
          </w:p>
          <w:p w14:paraId="63E670E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diktát písmen, slabik, slov, seznámení s méně frekventovanými písmeny</w:t>
            </w:r>
          </w:p>
          <w:p w14:paraId="1A8521AA" w14:textId="77777777" w:rsidR="00F30A80" w:rsidRPr="00F30A80" w:rsidRDefault="00F30A80" w:rsidP="00F30A80">
            <w:pPr>
              <w:autoSpaceDE w:val="0"/>
              <w:autoSpaceDN w:val="0"/>
              <w:adjustRightInd w:val="0"/>
              <w:rPr>
                <w:rFonts w:ascii="Times New Roman" w:hAnsi="Times New Roman" w:cs="Times New Roman"/>
              </w:rPr>
            </w:pPr>
          </w:p>
          <w:p w14:paraId="00692A8A" w14:textId="77777777" w:rsidR="00F30A80" w:rsidRPr="00F30A80" w:rsidRDefault="00F30A80" w:rsidP="00F30A80">
            <w:pPr>
              <w:autoSpaceDE w:val="0"/>
              <w:autoSpaceDN w:val="0"/>
              <w:adjustRightInd w:val="0"/>
              <w:rPr>
                <w:rFonts w:ascii="Times New Roman" w:hAnsi="Times New Roman" w:cs="Times New Roman"/>
              </w:rPr>
            </w:pPr>
          </w:p>
          <w:p w14:paraId="5D9190F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opakování a docvičování tvarů malých a velkých</w:t>
            </w:r>
          </w:p>
          <w:p w14:paraId="3472A98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písmen</w:t>
            </w:r>
          </w:p>
          <w:p w14:paraId="2DDF3DF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zdokonalování čitelnosti, plynulosti a estetické stránky zápisu</w:t>
            </w:r>
          </w:p>
          <w:p w14:paraId="6859325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kontrola kvality písemného projevu</w:t>
            </w:r>
          </w:p>
          <w:p w14:paraId="40EC952F" w14:textId="77777777" w:rsidR="00F30A80" w:rsidRPr="00F30A80" w:rsidRDefault="00F30A80" w:rsidP="00F30A80">
            <w:pPr>
              <w:autoSpaceDE w:val="0"/>
              <w:autoSpaceDN w:val="0"/>
              <w:adjustRightInd w:val="0"/>
              <w:rPr>
                <w:rFonts w:ascii="Times New Roman" w:hAnsi="Times New Roman" w:cs="Times New Roman"/>
              </w:rPr>
            </w:pPr>
          </w:p>
          <w:p w14:paraId="4F240FA7"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357962DE" w14:textId="77777777" w:rsidR="00F30A80" w:rsidRPr="00F30A80" w:rsidRDefault="00F30A80" w:rsidP="00F30A80">
            <w:pPr>
              <w:autoSpaceDE w:val="0"/>
              <w:autoSpaceDN w:val="0"/>
              <w:adjustRightInd w:val="0"/>
              <w:rPr>
                <w:rFonts w:ascii="Times New Roman" w:hAnsi="Times New Roman" w:cs="Times New Roman"/>
              </w:rPr>
            </w:pPr>
          </w:p>
          <w:p w14:paraId="0CD2B964" w14:textId="77777777" w:rsidR="00F30A80" w:rsidRPr="00F30A80" w:rsidRDefault="00F30A80" w:rsidP="00F30A80">
            <w:pPr>
              <w:autoSpaceDE w:val="0"/>
              <w:autoSpaceDN w:val="0"/>
              <w:adjustRightInd w:val="0"/>
              <w:rPr>
                <w:rFonts w:ascii="Times New Roman" w:hAnsi="Times New Roman" w:cs="Times New Roman"/>
                <w:b/>
                <w:bCs/>
              </w:rPr>
            </w:pPr>
          </w:p>
          <w:p w14:paraId="0B1EE38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 </w:t>
            </w:r>
            <w:r w:rsidRPr="00F30A80">
              <w:rPr>
                <w:rFonts w:ascii="Times New Roman" w:hAnsi="Times New Roman" w:cs="Times New Roman"/>
                <w:sz w:val="22"/>
                <w:szCs w:val="22"/>
              </w:rPr>
              <w:t>opis, přepis</w:t>
            </w:r>
          </w:p>
          <w:p w14:paraId="3B0BA6B5"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doplňování</w:t>
            </w:r>
          </w:p>
          <w:p w14:paraId="4907407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pracovních listů</w:t>
            </w:r>
          </w:p>
          <w:p w14:paraId="3641502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zápis slovní úlohy, přepis příkladů</w:t>
            </w:r>
          </w:p>
          <w:p w14:paraId="02ADAF9C" w14:textId="77777777" w:rsidR="00F30A80" w:rsidRPr="00F30A80" w:rsidRDefault="00F30A80" w:rsidP="00F30A80">
            <w:pPr>
              <w:autoSpaceDE w:val="0"/>
              <w:autoSpaceDN w:val="0"/>
              <w:adjustRightInd w:val="0"/>
              <w:rPr>
                <w:rFonts w:ascii="Times New Roman" w:hAnsi="Times New Roman" w:cs="Times New Roman"/>
              </w:rPr>
            </w:pPr>
          </w:p>
          <w:p w14:paraId="5C369E4E" w14:textId="77777777" w:rsidR="00F30A80" w:rsidRPr="00F30A80" w:rsidRDefault="00F30A80" w:rsidP="00F30A80">
            <w:pPr>
              <w:autoSpaceDE w:val="0"/>
              <w:autoSpaceDN w:val="0"/>
              <w:adjustRightInd w:val="0"/>
              <w:rPr>
                <w:rFonts w:ascii="Times New Roman" w:hAnsi="Times New Roman" w:cs="Times New Roman"/>
                <w:b/>
                <w:bCs/>
              </w:rPr>
            </w:pPr>
          </w:p>
          <w:p w14:paraId="3663FDBD" w14:textId="77777777" w:rsidR="00F30A80" w:rsidRPr="00F30A80" w:rsidRDefault="00F30A80" w:rsidP="00F30A80">
            <w:pPr>
              <w:autoSpaceDE w:val="0"/>
              <w:autoSpaceDN w:val="0"/>
              <w:adjustRightInd w:val="0"/>
              <w:rPr>
                <w:rFonts w:ascii="Times New Roman" w:hAnsi="Times New Roman" w:cs="Times New Roman"/>
                <w:b/>
                <w:bCs/>
              </w:rPr>
            </w:pPr>
          </w:p>
          <w:p w14:paraId="350A1F9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 </w:t>
            </w:r>
            <w:r w:rsidRPr="00F30A80">
              <w:rPr>
                <w:rFonts w:ascii="Times New Roman" w:hAnsi="Times New Roman" w:cs="Times New Roman"/>
                <w:sz w:val="22"/>
                <w:szCs w:val="22"/>
              </w:rPr>
              <w:t>opis, přepis</w:t>
            </w:r>
          </w:p>
          <w:p w14:paraId="606BAFB6"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doplňování</w:t>
            </w:r>
          </w:p>
          <w:p w14:paraId="1E40C59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pracovních listů</w:t>
            </w:r>
          </w:p>
          <w:p w14:paraId="35E9F27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zápis slovní úlohy, přepis příkladů</w:t>
            </w:r>
          </w:p>
          <w:p w14:paraId="6B07EF03" w14:textId="77777777" w:rsidR="00F30A80" w:rsidRPr="00F30A80" w:rsidRDefault="00F30A80" w:rsidP="00F30A80">
            <w:pPr>
              <w:autoSpaceDE w:val="0"/>
              <w:autoSpaceDN w:val="0"/>
              <w:adjustRightInd w:val="0"/>
              <w:rPr>
                <w:rFonts w:ascii="Times New Roman" w:hAnsi="Times New Roman" w:cs="Times New Roman"/>
              </w:rPr>
            </w:pPr>
          </w:p>
          <w:p w14:paraId="2A6924E0" w14:textId="77777777" w:rsidR="00F30A80" w:rsidRPr="00F30A80" w:rsidRDefault="00F30A80" w:rsidP="00F30A80">
            <w:pPr>
              <w:autoSpaceDE w:val="0"/>
              <w:autoSpaceDN w:val="0"/>
              <w:adjustRightInd w:val="0"/>
              <w:rPr>
                <w:rFonts w:ascii="Times New Roman" w:hAnsi="Times New Roman" w:cs="Times New Roman"/>
              </w:rPr>
            </w:pPr>
          </w:p>
          <w:p w14:paraId="1EB876AD" w14:textId="77777777" w:rsidR="00F30A80" w:rsidRPr="00F30A80" w:rsidRDefault="00F30A80" w:rsidP="00F30A80">
            <w:pPr>
              <w:autoSpaceDE w:val="0"/>
              <w:autoSpaceDN w:val="0"/>
              <w:adjustRightInd w:val="0"/>
              <w:rPr>
                <w:rFonts w:ascii="Times New Roman" w:hAnsi="Times New Roman" w:cs="Times New Roman"/>
              </w:rPr>
            </w:pPr>
          </w:p>
          <w:p w14:paraId="25AD8166" w14:textId="77777777" w:rsidR="00F30A80" w:rsidRPr="00F30A80" w:rsidRDefault="00F30A80" w:rsidP="00F30A80">
            <w:pPr>
              <w:autoSpaceDE w:val="0"/>
              <w:autoSpaceDN w:val="0"/>
              <w:adjustRightInd w:val="0"/>
              <w:rPr>
                <w:rFonts w:ascii="Times New Roman" w:hAnsi="Times New Roman" w:cs="Times New Roman"/>
                <w:b/>
                <w:bCs/>
              </w:rPr>
            </w:pPr>
          </w:p>
          <w:p w14:paraId="0C49E286" w14:textId="77777777" w:rsidR="00F30A80" w:rsidRPr="00F30A80" w:rsidRDefault="00F30A80" w:rsidP="00F30A80">
            <w:pPr>
              <w:autoSpaceDE w:val="0"/>
              <w:autoSpaceDN w:val="0"/>
              <w:adjustRightInd w:val="0"/>
              <w:rPr>
                <w:rFonts w:ascii="Times New Roman" w:hAnsi="Times New Roman" w:cs="Times New Roman"/>
                <w:b/>
                <w:bCs/>
              </w:rPr>
            </w:pPr>
          </w:p>
          <w:p w14:paraId="0983F89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 </w:t>
            </w:r>
            <w:r w:rsidRPr="00F30A80">
              <w:rPr>
                <w:rFonts w:ascii="Times New Roman" w:hAnsi="Times New Roman" w:cs="Times New Roman"/>
                <w:sz w:val="22"/>
                <w:szCs w:val="22"/>
              </w:rPr>
              <w:t>opis, přepis</w:t>
            </w:r>
          </w:p>
          <w:p w14:paraId="26E36389"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doplňování</w:t>
            </w:r>
          </w:p>
          <w:p w14:paraId="7C6E53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pracovních listů</w:t>
            </w:r>
          </w:p>
          <w:p w14:paraId="2F899303"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zápis slovní úlohy, přepis příkladů</w:t>
            </w:r>
          </w:p>
        </w:tc>
        <w:tc>
          <w:tcPr>
            <w:tcW w:w="3015" w:type="dxa"/>
          </w:tcPr>
          <w:p w14:paraId="4BD994C2" w14:textId="77777777" w:rsidR="00F30A80" w:rsidRPr="00F30A80" w:rsidRDefault="00F30A80" w:rsidP="00F30A80">
            <w:pPr>
              <w:autoSpaceDE w:val="0"/>
              <w:autoSpaceDN w:val="0"/>
              <w:adjustRightInd w:val="0"/>
              <w:rPr>
                <w:rFonts w:ascii="Times New Roman" w:hAnsi="Times New Roman" w:cs="Times New Roman"/>
                <w:b/>
                <w:bCs/>
              </w:rPr>
            </w:pPr>
          </w:p>
          <w:p w14:paraId="752CB8EE" w14:textId="77777777" w:rsidR="00F30A80" w:rsidRPr="00F30A80" w:rsidRDefault="00F30A80" w:rsidP="00F30A80">
            <w:pPr>
              <w:autoSpaceDE w:val="0"/>
              <w:autoSpaceDN w:val="0"/>
              <w:adjustRightInd w:val="0"/>
              <w:rPr>
                <w:rFonts w:ascii="Times New Roman" w:hAnsi="Times New Roman" w:cs="Times New Roman"/>
                <w:b/>
                <w:bCs/>
              </w:rPr>
            </w:pPr>
          </w:p>
          <w:p w14:paraId="4FBF7639" w14:textId="77777777" w:rsidR="00F30A80" w:rsidRPr="00F30A80" w:rsidRDefault="00F30A80" w:rsidP="00F30A80">
            <w:pPr>
              <w:autoSpaceDE w:val="0"/>
              <w:autoSpaceDN w:val="0"/>
              <w:adjustRightInd w:val="0"/>
              <w:rPr>
                <w:rFonts w:ascii="Times New Roman" w:hAnsi="Times New Roman" w:cs="Times New Roman"/>
                <w:b/>
                <w:bCs/>
              </w:rPr>
            </w:pPr>
          </w:p>
          <w:p w14:paraId="7F275AF8" w14:textId="77777777" w:rsidR="00F30A80" w:rsidRPr="00F30A80" w:rsidRDefault="00F30A80" w:rsidP="00F30A80">
            <w:pPr>
              <w:autoSpaceDE w:val="0"/>
              <w:autoSpaceDN w:val="0"/>
              <w:adjustRightInd w:val="0"/>
              <w:rPr>
                <w:rFonts w:ascii="Times New Roman" w:hAnsi="Times New Roman" w:cs="Times New Roman"/>
                <w:b/>
                <w:bCs/>
              </w:rPr>
            </w:pPr>
          </w:p>
          <w:p w14:paraId="23D9DC5F" w14:textId="77777777" w:rsidR="00F30A80" w:rsidRPr="00F30A80" w:rsidRDefault="00F30A80" w:rsidP="00F30A80">
            <w:pPr>
              <w:autoSpaceDE w:val="0"/>
              <w:autoSpaceDN w:val="0"/>
              <w:adjustRightInd w:val="0"/>
              <w:rPr>
                <w:rFonts w:ascii="Times New Roman" w:hAnsi="Times New Roman" w:cs="Times New Roman"/>
                <w:b/>
                <w:bCs/>
              </w:rPr>
            </w:pPr>
          </w:p>
          <w:p w14:paraId="77E80126" w14:textId="77777777" w:rsidR="00F30A80" w:rsidRPr="00F30A80" w:rsidRDefault="00F30A80" w:rsidP="00F30A80">
            <w:pPr>
              <w:autoSpaceDE w:val="0"/>
              <w:autoSpaceDN w:val="0"/>
              <w:adjustRightInd w:val="0"/>
              <w:rPr>
                <w:rFonts w:ascii="Times New Roman" w:hAnsi="Times New Roman" w:cs="Times New Roman"/>
                <w:b/>
                <w:bCs/>
              </w:rPr>
            </w:pPr>
          </w:p>
          <w:p w14:paraId="1A810A70" w14:textId="77777777" w:rsidR="00F30A80" w:rsidRPr="00F30A80" w:rsidRDefault="00F30A80" w:rsidP="00F30A80">
            <w:pPr>
              <w:autoSpaceDE w:val="0"/>
              <w:autoSpaceDN w:val="0"/>
              <w:adjustRightInd w:val="0"/>
              <w:rPr>
                <w:rFonts w:ascii="Times New Roman" w:hAnsi="Times New Roman" w:cs="Times New Roman"/>
                <w:b/>
                <w:bCs/>
              </w:rPr>
            </w:pPr>
          </w:p>
          <w:p w14:paraId="637A396F" w14:textId="77777777" w:rsidR="00F30A80" w:rsidRPr="00F30A80" w:rsidRDefault="00F30A80" w:rsidP="00F30A80">
            <w:pPr>
              <w:autoSpaceDE w:val="0"/>
              <w:autoSpaceDN w:val="0"/>
              <w:adjustRightInd w:val="0"/>
              <w:rPr>
                <w:rFonts w:ascii="Times New Roman" w:hAnsi="Times New Roman" w:cs="Times New Roman"/>
                <w:b/>
                <w:bCs/>
              </w:rPr>
            </w:pPr>
          </w:p>
          <w:p w14:paraId="62FA53DA" w14:textId="77777777" w:rsidR="00F30A80" w:rsidRPr="00F30A80" w:rsidRDefault="00F30A80" w:rsidP="00F30A80">
            <w:pPr>
              <w:autoSpaceDE w:val="0"/>
              <w:autoSpaceDN w:val="0"/>
              <w:adjustRightInd w:val="0"/>
              <w:rPr>
                <w:rFonts w:ascii="Times New Roman" w:hAnsi="Times New Roman" w:cs="Times New Roman"/>
                <w:b/>
                <w:bCs/>
              </w:rPr>
            </w:pPr>
          </w:p>
          <w:p w14:paraId="386FCE0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3440AC3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Seberegulace </w:t>
            </w:r>
          </w:p>
          <w:p w14:paraId="301C0F4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sebeorganizace </w:t>
            </w:r>
          </w:p>
          <w:p w14:paraId="3F83DBD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sebekontroly,</w:t>
            </w:r>
          </w:p>
          <w:p w14:paraId="4095529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sebeovládání (regulace vlastního jednání i prožívání a vůle)</w:t>
            </w:r>
          </w:p>
          <w:p w14:paraId="3B8D7CDD" w14:textId="77777777" w:rsidR="00F30A80" w:rsidRPr="00F30A80" w:rsidRDefault="00F30A80" w:rsidP="00F30A80">
            <w:pPr>
              <w:autoSpaceDE w:val="0"/>
              <w:autoSpaceDN w:val="0"/>
              <w:adjustRightInd w:val="0"/>
              <w:rPr>
                <w:rFonts w:ascii="Times New Roman" w:hAnsi="Times New Roman" w:cs="Times New Roman"/>
                <w:b/>
                <w:bCs/>
              </w:rPr>
            </w:pPr>
          </w:p>
          <w:p w14:paraId="3DFBEB40" w14:textId="77777777" w:rsidR="00F30A80" w:rsidRPr="00F30A80" w:rsidRDefault="00F30A80" w:rsidP="00F30A80">
            <w:pPr>
              <w:autoSpaceDE w:val="0"/>
              <w:autoSpaceDN w:val="0"/>
              <w:adjustRightInd w:val="0"/>
              <w:rPr>
                <w:rFonts w:ascii="Times New Roman" w:hAnsi="Times New Roman" w:cs="Times New Roman"/>
                <w:b/>
                <w:bCs/>
                <w:i/>
                <w:iCs/>
              </w:rPr>
            </w:pPr>
          </w:p>
        </w:tc>
      </w:tr>
    </w:tbl>
    <w:p w14:paraId="404E164D" w14:textId="589C0F36" w:rsidR="00F30A80" w:rsidRDefault="00F30A80" w:rsidP="00F30A80">
      <w:pPr>
        <w:rPr>
          <w:rFonts w:ascii="Times New Roman" w:hAnsi="Times New Roman" w:cs="Times New Roman"/>
          <w:b/>
          <w:bCs/>
          <w:sz w:val="22"/>
          <w:szCs w:val="22"/>
        </w:rPr>
      </w:pPr>
    </w:p>
    <w:p w14:paraId="76005D69" w14:textId="070C7A56" w:rsidR="0064112B" w:rsidRDefault="0064112B" w:rsidP="00F30A80">
      <w:pPr>
        <w:rPr>
          <w:rFonts w:ascii="Times New Roman" w:hAnsi="Times New Roman" w:cs="Times New Roman"/>
          <w:sz w:val="22"/>
          <w:szCs w:val="22"/>
        </w:rPr>
      </w:pPr>
    </w:p>
    <w:p w14:paraId="04BDEC05" w14:textId="051426D4" w:rsidR="0064112B" w:rsidRDefault="0064112B" w:rsidP="00F30A80">
      <w:pPr>
        <w:rPr>
          <w:rFonts w:ascii="Times New Roman" w:hAnsi="Times New Roman" w:cs="Times New Roman"/>
          <w:sz w:val="22"/>
          <w:szCs w:val="22"/>
        </w:rPr>
      </w:pPr>
    </w:p>
    <w:p w14:paraId="71225087" w14:textId="4C78501D" w:rsidR="0064112B" w:rsidRDefault="0064112B" w:rsidP="00F30A80">
      <w:pPr>
        <w:rPr>
          <w:rFonts w:ascii="Times New Roman" w:hAnsi="Times New Roman" w:cs="Times New Roman"/>
          <w:sz w:val="22"/>
          <w:szCs w:val="22"/>
        </w:rPr>
      </w:pPr>
    </w:p>
    <w:p w14:paraId="3EA65927" w14:textId="0EB7073C" w:rsidR="0064112B" w:rsidRDefault="0064112B" w:rsidP="00F30A80">
      <w:pPr>
        <w:rPr>
          <w:rFonts w:ascii="Times New Roman" w:hAnsi="Times New Roman" w:cs="Times New Roman"/>
          <w:sz w:val="22"/>
          <w:szCs w:val="22"/>
        </w:rPr>
      </w:pPr>
    </w:p>
    <w:p w14:paraId="1E9D4903" w14:textId="77777777" w:rsidR="0064112B" w:rsidRPr="00F30A80" w:rsidRDefault="0064112B"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43AA57AC" w14:textId="77777777" w:rsidTr="00DA57F1">
        <w:trPr>
          <w:tblHeader/>
        </w:trPr>
        <w:tc>
          <w:tcPr>
            <w:tcW w:w="2764" w:type="dxa"/>
            <w:vAlign w:val="center"/>
          </w:tcPr>
          <w:p w14:paraId="0EBA4CE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1C253E52"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5BD481B1"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02803C1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0C8E219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7380A33C" w14:textId="77777777" w:rsidTr="00DA57F1">
        <w:trPr>
          <w:tblHeader/>
        </w:trPr>
        <w:tc>
          <w:tcPr>
            <w:tcW w:w="2764" w:type="dxa"/>
          </w:tcPr>
          <w:p w14:paraId="78F24174" w14:textId="77777777" w:rsidR="00F30A80" w:rsidRPr="00F30A80" w:rsidRDefault="00F30A80" w:rsidP="00F30A80">
            <w:pPr>
              <w:autoSpaceDE w:val="0"/>
              <w:autoSpaceDN w:val="0"/>
              <w:adjustRightInd w:val="0"/>
              <w:rPr>
                <w:rFonts w:ascii="Times New Roman" w:hAnsi="Times New Roman" w:cs="Times New Roman"/>
                <w:b/>
                <w:bCs/>
              </w:rPr>
            </w:pPr>
          </w:p>
          <w:p w14:paraId="00C60A36" w14:textId="77777777" w:rsidR="00F30A80" w:rsidRPr="00F30A80" w:rsidRDefault="00F30A80" w:rsidP="00F30A80">
            <w:pPr>
              <w:numPr>
                <w:ilvl w:val="0"/>
                <w:numId w:val="18"/>
              </w:numPr>
              <w:autoSpaceDE w:val="0"/>
              <w:autoSpaceDN w:val="0"/>
              <w:adjustRightInd w:val="0"/>
              <w:ind w:left="284" w:hanging="284"/>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JL-3-1-10</w:t>
            </w:r>
          </w:p>
          <w:p w14:paraId="488271E3" w14:textId="77777777" w:rsidR="00F30A80" w:rsidRPr="00F30A80" w:rsidRDefault="00F30A80" w:rsidP="00F30A80">
            <w:pPr>
              <w:autoSpaceDE w:val="0"/>
              <w:autoSpaceDN w:val="0"/>
              <w:adjustRightInd w:val="0"/>
              <w:ind w:left="284"/>
              <w:rPr>
                <w:rFonts w:ascii="Times New Roman" w:hAnsi="Times New Roman" w:cs="Times New Roman"/>
                <w:b/>
                <w:bCs/>
                <w:i/>
                <w:iCs/>
              </w:rPr>
            </w:pPr>
            <w:r w:rsidRPr="00F30A80">
              <w:rPr>
                <w:rFonts w:ascii="Times New Roman" w:hAnsi="Times New Roman" w:cs="Times New Roman"/>
                <w:b/>
                <w:bCs/>
                <w:sz w:val="22"/>
                <w:szCs w:val="22"/>
              </w:rPr>
              <w:t>píše věcně i formálně správně jednoduchá sdělení</w:t>
            </w:r>
          </w:p>
        </w:tc>
        <w:tc>
          <w:tcPr>
            <w:tcW w:w="2693" w:type="dxa"/>
          </w:tcPr>
          <w:p w14:paraId="4F57FB1D" w14:textId="77777777" w:rsidR="00F30A80" w:rsidRPr="00F30A80" w:rsidRDefault="00F30A80" w:rsidP="00F30A80">
            <w:pPr>
              <w:autoSpaceDE w:val="0"/>
              <w:autoSpaceDN w:val="0"/>
              <w:adjustRightInd w:val="0"/>
              <w:rPr>
                <w:rFonts w:ascii="Times New Roman" w:hAnsi="Times New Roman" w:cs="Times New Roman"/>
                <w:b/>
                <w:bCs/>
              </w:rPr>
            </w:pPr>
          </w:p>
          <w:p w14:paraId="7D49712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0587F64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osvojí si techniku</w:t>
            </w:r>
          </w:p>
          <w:p w14:paraId="4BFF284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psaní, dbá na čitelný a úhledný písemný projev</w:t>
            </w:r>
          </w:p>
          <w:p w14:paraId="30425AD3" w14:textId="77777777" w:rsidR="00F30A80" w:rsidRPr="00F30A80" w:rsidRDefault="00F30A80" w:rsidP="00F30A80">
            <w:pPr>
              <w:autoSpaceDE w:val="0"/>
              <w:autoSpaceDN w:val="0"/>
              <w:adjustRightInd w:val="0"/>
              <w:rPr>
                <w:rFonts w:ascii="Times New Roman" w:hAnsi="Times New Roman" w:cs="Times New Roman"/>
                <w:b/>
                <w:bCs/>
                <w:u w:val="single"/>
              </w:rPr>
            </w:pPr>
          </w:p>
          <w:p w14:paraId="7CA31057"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2. ročník</w:t>
            </w:r>
          </w:p>
          <w:p w14:paraId="16B6C29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seznámí se s jednoduchými žánry</w:t>
            </w:r>
          </w:p>
          <w:p w14:paraId="7C53940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písemného projevu</w:t>
            </w:r>
          </w:p>
          <w:p w14:paraId="2D63092B" w14:textId="77777777" w:rsidR="00F30A80" w:rsidRPr="00F30A80" w:rsidRDefault="00F30A80" w:rsidP="00F30A80">
            <w:pPr>
              <w:autoSpaceDE w:val="0"/>
              <w:autoSpaceDN w:val="0"/>
              <w:adjustRightInd w:val="0"/>
              <w:rPr>
                <w:rFonts w:ascii="Times New Roman" w:hAnsi="Times New Roman" w:cs="Times New Roman"/>
                <w:b/>
                <w:bCs/>
                <w:u w:val="single"/>
              </w:rPr>
            </w:pPr>
          </w:p>
          <w:p w14:paraId="4B637FA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4325ED8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osvojí si jednoduché žánry písemného</w:t>
            </w:r>
          </w:p>
          <w:p w14:paraId="21157004"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projevu</w:t>
            </w:r>
          </w:p>
        </w:tc>
        <w:tc>
          <w:tcPr>
            <w:tcW w:w="3118" w:type="dxa"/>
          </w:tcPr>
          <w:p w14:paraId="4E77107C" w14:textId="77777777" w:rsidR="00F30A80" w:rsidRPr="00F30A80" w:rsidRDefault="00F30A80" w:rsidP="00F30A80">
            <w:pPr>
              <w:autoSpaceDE w:val="0"/>
              <w:autoSpaceDN w:val="0"/>
              <w:adjustRightInd w:val="0"/>
              <w:rPr>
                <w:rFonts w:ascii="Times New Roman" w:hAnsi="Times New Roman" w:cs="Times New Roman"/>
              </w:rPr>
            </w:pPr>
          </w:p>
          <w:p w14:paraId="48C04661" w14:textId="77777777" w:rsidR="00F30A80" w:rsidRPr="00F30A80" w:rsidRDefault="00F30A80" w:rsidP="00F30A80">
            <w:pPr>
              <w:autoSpaceDE w:val="0"/>
              <w:autoSpaceDN w:val="0"/>
              <w:adjustRightInd w:val="0"/>
              <w:rPr>
                <w:rFonts w:ascii="Times New Roman" w:hAnsi="Times New Roman" w:cs="Times New Roman"/>
              </w:rPr>
            </w:pPr>
          </w:p>
          <w:p w14:paraId="1358CF3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opis a přepis</w:t>
            </w:r>
          </w:p>
          <w:p w14:paraId="5111E12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přiměřených slov a vět, respektuje výšku písma, dbá na úpravu a správné tvary písmen</w:t>
            </w:r>
          </w:p>
          <w:p w14:paraId="35F82250" w14:textId="77777777" w:rsidR="00F30A80" w:rsidRPr="00F30A80" w:rsidRDefault="00F30A80" w:rsidP="00F30A80">
            <w:pPr>
              <w:autoSpaceDE w:val="0"/>
              <w:autoSpaceDN w:val="0"/>
              <w:adjustRightInd w:val="0"/>
              <w:rPr>
                <w:rFonts w:ascii="Times New Roman" w:hAnsi="Times New Roman" w:cs="Times New Roman"/>
              </w:rPr>
            </w:pPr>
          </w:p>
          <w:p w14:paraId="0B491BE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adresa, pozdrav z prázdnin,</w:t>
            </w:r>
          </w:p>
          <w:p w14:paraId="0EC103C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blahopřání</w:t>
            </w:r>
          </w:p>
          <w:p w14:paraId="1DBBABDD" w14:textId="77777777" w:rsidR="00F30A80" w:rsidRPr="00F30A80" w:rsidRDefault="00F30A80" w:rsidP="00F30A80">
            <w:pPr>
              <w:autoSpaceDE w:val="0"/>
              <w:autoSpaceDN w:val="0"/>
              <w:adjustRightInd w:val="0"/>
              <w:rPr>
                <w:rFonts w:ascii="Times New Roman" w:hAnsi="Times New Roman" w:cs="Times New Roman"/>
              </w:rPr>
            </w:pPr>
          </w:p>
          <w:p w14:paraId="43BCEF56" w14:textId="77777777" w:rsidR="00F30A80" w:rsidRPr="00F30A80" w:rsidRDefault="00F30A80" w:rsidP="00F30A80">
            <w:pPr>
              <w:autoSpaceDE w:val="0"/>
              <w:autoSpaceDN w:val="0"/>
              <w:adjustRightInd w:val="0"/>
              <w:rPr>
                <w:rFonts w:ascii="Times New Roman" w:hAnsi="Times New Roman" w:cs="Times New Roman"/>
              </w:rPr>
            </w:pPr>
          </w:p>
          <w:p w14:paraId="42369CF8" w14:textId="77777777" w:rsidR="00F30A80" w:rsidRPr="00F30A80" w:rsidRDefault="00F30A80" w:rsidP="00F30A80">
            <w:pPr>
              <w:autoSpaceDE w:val="0"/>
              <w:autoSpaceDN w:val="0"/>
              <w:adjustRightInd w:val="0"/>
              <w:rPr>
                <w:rFonts w:ascii="Times New Roman" w:hAnsi="Times New Roman" w:cs="Times New Roman"/>
              </w:rPr>
            </w:pPr>
          </w:p>
          <w:p w14:paraId="4430B10F"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omluvenka, pozvánka, dopis</w:t>
            </w:r>
          </w:p>
        </w:tc>
        <w:tc>
          <w:tcPr>
            <w:tcW w:w="2552" w:type="dxa"/>
          </w:tcPr>
          <w:p w14:paraId="1B05538F" w14:textId="77777777" w:rsidR="00F30A80" w:rsidRPr="00F30A80" w:rsidRDefault="00F30A80" w:rsidP="00F30A80">
            <w:pPr>
              <w:autoSpaceDE w:val="0"/>
              <w:autoSpaceDN w:val="0"/>
              <w:adjustRightInd w:val="0"/>
              <w:rPr>
                <w:rFonts w:ascii="Times New Roman" w:hAnsi="Times New Roman" w:cs="Times New Roman"/>
                <w:b/>
                <w:bCs/>
              </w:rPr>
            </w:pPr>
          </w:p>
          <w:p w14:paraId="366356E3" w14:textId="77777777" w:rsidR="00F30A80" w:rsidRPr="00F30A80" w:rsidRDefault="00F30A80" w:rsidP="00F30A80">
            <w:pPr>
              <w:autoSpaceDE w:val="0"/>
              <w:autoSpaceDN w:val="0"/>
              <w:adjustRightInd w:val="0"/>
              <w:rPr>
                <w:rFonts w:ascii="Times New Roman" w:hAnsi="Times New Roman" w:cs="Times New Roman"/>
                <w:b/>
                <w:bCs/>
              </w:rPr>
            </w:pPr>
          </w:p>
          <w:p w14:paraId="1C091650"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M, ČJ</w:t>
            </w:r>
          </w:p>
          <w:p w14:paraId="23A9B85B" w14:textId="77777777" w:rsidR="00F30A80" w:rsidRPr="00F30A80" w:rsidRDefault="00F30A80" w:rsidP="00F30A80">
            <w:pPr>
              <w:autoSpaceDE w:val="0"/>
              <w:autoSpaceDN w:val="0"/>
              <w:adjustRightInd w:val="0"/>
              <w:rPr>
                <w:rFonts w:ascii="Times New Roman" w:hAnsi="Times New Roman" w:cs="Times New Roman"/>
                <w:b/>
                <w:bCs/>
              </w:rPr>
            </w:pPr>
          </w:p>
          <w:p w14:paraId="411244DD" w14:textId="77777777" w:rsidR="00F30A80" w:rsidRPr="00F30A80" w:rsidRDefault="00F30A80" w:rsidP="00F30A80">
            <w:pPr>
              <w:autoSpaceDE w:val="0"/>
              <w:autoSpaceDN w:val="0"/>
              <w:adjustRightInd w:val="0"/>
              <w:rPr>
                <w:rFonts w:ascii="Times New Roman" w:hAnsi="Times New Roman" w:cs="Times New Roman"/>
                <w:b/>
                <w:bCs/>
              </w:rPr>
            </w:pPr>
          </w:p>
          <w:p w14:paraId="74E8A8E6" w14:textId="77777777" w:rsidR="00F30A80" w:rsidRPr="00F30A80" w:rsidRDefault="00F30A80" w:rsidP="00F30A80">
            <w:pPr>
              <w:autoSpaceDE w:val="0"/>
              <w:autoSpaceDN w:val="0"/>
              <w:adjustRightInd w:val="0"/>
              <w:rPr>
                <w:rFonts w:ascii="Times New Roman" w:hAnsi="Times New Roman" w:cs="Times New Roman"/>
                <w:b/>
                <w:bCs/>
              </w:rPr>
            </w:pPr>
          </w:p>
          <w:p w14:paraId="1CA47EDC" w14:textId="77777777" w:rsidR="00F30A80" w:rsidRPr="00F30A80" w:rsidRDefault="00F30A80" w:rsidP="00F30A80">
            <w:pPr>
              <w:autoSpaceDE w:val="0"/>
              <w:autoSpaceDN w:val="0"/>
              <w:adjustRightInd w:val="0"/>
              <w:rPr>
                <w:rFonts w:ascii="Times New Roman" w:hAnsi="Times New Roman" w:cs="Times New Roman"/>
                <w:b/>
                <w:bCs/>
              </w:rPr>
            </w:pPr>
          </w:p>
          <w:p w14:paraId="6DA388C6" w14:textId="77777777" w:rsidR="00F30A80" w:rsidRPr="00F30A80" w:rsidRDefault="00F30A80" w:rsidP="00F30A80">
            <w:pPr>
              <w:autoSpaceDE w:val="0"/>
              <w:autoSpaceDN w:val="0"/>
              <w:adjustRightInd w:val="0"/>
              <w:rPr>
                <w:rFonts w:ascii="Times New Roman" w:hAnsi="Times New Roman" w:cs="Times New Roman"/>
                <w:b/>
                <w:bCs/>
              </w:rPr>
            </w:pPr>
          </w:p>
          <w:p w14:paraId="35C2FF6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VV</w:t>
            </w:r>
            <w:r w:rsidRPr="00F30A80">
              <w:rPr>
                <w:rFonts w:ascii="Times New Roman" w:hAnsi="Times New Roman" w:cs="Times New Roman"/>
                <w:sz w:val="22"/>
                <w:szCs w:val="22"/>
              </w:rPr>
              <w:t xml:space="preserve"> - plakát, vizitka</w:t>
            </w:r>
          </w:p>
          <w:p w14:paraId="14CBF200"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základní údaje o rodině</w:t>
            </w:r>
          </w:p>
          <w:p w14:paraId="45B73BE1" w14:textId="77777777" w:rsidR="00F30A80" w:rsidRPr="00F30A80" w:rsidRDefault="00F30A80" w:rsidP="00F30A80">
            <w:pPr>
              <w:autoSpaceDE w:val="0"/>
              <w:autoSpaceDN w:val="0"/>
              <w:adjustRightInd w:val="0"/>
              <w:rPr>
                <w:rFonts w:ascii="Times New Roman" w:hAnsi="Times New Roman" w:cs="Times New Roman"/>
                <w:b/>
                <w:bCs/>
              </w:rPr>
            </w:pPr>
          </w:p>
          <w:p w14:paraId="218103BA" w14:textId="77777777" w:rsidR="00F30A80" w:rsidRPr="00F30A80" w:rsidRDefault="00F30A80" w:rsidP="00F30A80">
            <w:pPr>
              <w:autoSpaceDE w:val="0"/>
              <w:autoSpaceDN w:val="0"/>
              <w:adjustRightInd w:val="0"/>
              <w:rPr>
                <w:rFonts w:ascii="Times New Roman" w:hAnsi="Times New Roman" w:cs="Times New Roman"/>
              </w:rPr>
            </w:pPr>
            <w:proofErr w:type="gramStart"/>
            <w:r w:rsidRPr="00F30A80">
              <w:rPr>
                <w:rFonts w:ascii="Times New Roman" w:hAnsi="Times New Roman" w:cs="Times New Roman"/>
                <w:b/>
                <w:bCs/>
                <w:sz w:val="22"/>
                <w:szCs w:val="22"/>
              </w:rPr>
              <w:t xml:space="preserve">VV - </w:t>
            </w:r>
            <w:r w:rsidRPr="00F30A80">
              <w:rPr>
                <w:rFonts w:ascii="Times New Roman" w:hAnsi="Times New Roman" w:cs="Times New Roman"/>
                <w:sz w:val="22"/>
                <w:szCs w:val="22"/>
              </w:rPr>
              <w:t>pozvánka</w:t>
            </w:r>
            <w:proofErr w:type="gramEnd"/>
            <w:r w:rsidRPr="00F30A80">
              <w:rPr>
                <w:rFonts w:ascii="Times New Roman" w:hAnsi="Times New Roman" w:cs="Times New Roman"/>
                <w:sz w:val="22"/>
                <w:szCs w:val="22"/>
              </w:rPr>
              <w:t>, plakát</w:t>
            </w:r>
          </w:p>
          <w:p w14:paraId="6D78BA01"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záznam pozorování, pokusů</w:t>
            </w:r>
          </w:p>
        </w:tc>
        <w:tc>
          <w:tcPr>
            <w:tcW w:w="3015" w:type="dxa"/>
          </w:tcPr>
          <w:p w14:paraId="4B84A47C" w14:textId="77777777" w:rsidR="00F30A80" w:rsidRPr="00F30A80" w:rsidRDefault="00F30A80" w:rsidP="00F30A80">
            <w:pPr>
              <w:autoSpaceDE w:val="0"/>
              <w:autoSpaceDN w:val="0"/>
              <w:adjustRightInd w:val="0"/>
              <w:rPr>
                <w:rFonts w:ascii="Times New Roman" w:hAnsi="Times New Roman" w:cs="Times New Roman"/>
                <w:b/>
                <w:bCs/>
              </w:rPr>
            </w:pPr>
          </w:p>
          <w:p w14:paraId="3AA70715" w14:textId="77777777" w:rsidR="00F30A80" w:rsidRPr="00F30A80" w:rsidRDefault="00F30A80" w:rsidP="00F30A80">
            <w:pPr>
              <w:autoSpaceDE w:val="0"/>
              <w:autoSpaceDN w:val="0"/>
              <w:adjustRightInd w:val="0"/>
              <w:rPr>
                <w:rFonts w:ascii="Times New Roman" w:hAnsi="Times New Roman" w:cs="Times New Roman"/>
                <w:b/>
                <w:bCs/>
              </w:rPr>
            </w:pPr>
          </w:p>
          <w:p w14:paraId="34C788E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5DB91F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Seberegulace </w:t>
            </w:r>
          </w:p>
          <w:p w14:paraId="337C2D6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sebeorganizace  </w:t>
            </w:r>
          </w:p>
          <w:p w14:paraId="3DE61BB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sebekontroly,</w:t>
            </w:r>
          </w:p>
          <w:p w14:paraId="3FC0F7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sebeovládání (regulace</w:t>
            </w:r>
          </w:p>
          <w:p w14:paraId="68F3C91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vlastního jednání i prožívání a vůle)</w:t>
            </w:r>
          </w:p>
          <w:p w14:paraId="6B754AB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0DC061D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Tvorba mediálního sdělení </w:t>
            </w:r>
          </w:p>
          <w:p w14:paraId="2877403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uplatnění a výběr výrazových prostředků </w:t>
            </w:r>
          </w:p>
          <w:p w14:paraId="213B1AD2" w14:textId="4290C238"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jejich kombinací pro tvorbu vhodných sdělení</w:t>
            </w:r>
          </w:p>
        </w:tc>
      </w:tr>
      <w:tr w:rsidR="00F30A80" w:rsidRPr="00F30A80" w14:paraId="154593B2" w14:textId="77777777" w:rsidTr="00DA57F1">
        <w:trPr>
          <w:tblHeader/>
        </w:trPr>
        <w:tc>
          <w:tcPr>
            <w:tcW w:w="2764" w:type="dxa"/>
          </w:tcPr>
          <w:p w14:paraId="29032770"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790CCA3A"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JL-3-1-11</w:t>
            </w:r>
          </w:p>
          <w:p w14:paraId="7AB70B67"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seřadí ilustrace podle dějové posloupnosti a vypráví podle nich jednoduchý příběh</w:t>
            </w:r>
          </w:p>
        </w:tc>
        <w:tc>
          <w:tcPr>
            <w:tcW w:w="2693" w:type="dxa"/>
          </w:tcPr>
          <w:p w14:paraId="5B3D63D4" w14:textId="77777777" w:rsidR="00F30A80" w:rsidRPr="00F30A80" w:rsidRDefault="00F30A80" w:rsidP="00F30A80">
            <w:pPr>
              <w:autoSpaceDE w:val="0"/>
              <w:autoSpaceDN w:val="0"/>
              <w:adjustRightInd w:val="0"/>
              <w:rPr>
                <w:rFonts w:ascii="Times New Roman" w:hAnsi="Times New Roman" w:cs="Times New Roman"/>
                <w:b/>
                <w:bCs/>
                <w:u w:val="single"/>
              </w:rPr>
            </w:pPr>
          </w:p>
          <w:p w14:paraId="5D2BAE2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6FC41A5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seřadí ilustrace podle dějové posloupnosti</w:t>
            </w:r>
          </w:p>
          <w:p w14:paraId="5132E966" w14:textId="77777777" w:rsidR="00F30A80" w:rsidRPr="00F30A80" w:rsidRDefault="00F30A80" w:rsidP="00F30A80">
            <w:pPr>
              <w:autoSpaceDE w:val="0"/>
              <w:autoSpaceDN w:val="0"/>
              <w:adjustRightInd w:val="0"/>
              <w:rPr>
                <w:rFonts w:ascii="Times New Roman" w:hAnsi="Times New Roman" w:cs="Times New Roman"/>
                <w:b/>
                <w:bCs/>
              </w:rPr>
            </w:pPr>
          </w:p>
          <w:p w14:paraId="2930C2A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4EA836E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seřadí podle dějové</w:t>
            </w:r>
          </w:p>
          <w:p w14:paraId="264F9C5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posloupnosti ilustrace </w:t>
            </w:r>
          </w:p>
          <w:p w14:paraId="572D1CE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ke každé vytvoří větu</w:t>
            </w:r>
          </w:p>
          <w:p w14:paraId="78B9BFD2" w14:textId="77777777" w:rsidR="00F30A80" w:rsidRPr="00F30A80" w:rsidRDefault="00F30A80" w:rsidP="00F30A80">
            <w:pPr>
              <w:autoSpaceDE w:val="0"/>
              <w:autoSpaceDN w:val="0"/>
              <w:adjustRightInd w:val="0"/>
              <w:rPr>
                <w:rFonts w:ascii="Times New Roman" w:hAnsi="Times New Roman" w:cs="Times New Roman"/>
                <w:b/>
                <w:bCs/>
              </w:rPr>
            </w:pPr>
          </w:p>
          <w:p w14:paraId="0900E490"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024D12C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vypráví příběh podle ilustrací</w:t>
            </w:r>
          </w:p>
        </w:tc>
        <w:tc>
          <w:tcPr>
            <w:tcW w:w="3118" w:type="dxa"/>
          </w:tcPr>
          <w:p w14:paraId="61D6F592" w14:textId="77777777" w:rsidR="00F30A80" w:rsidRPr="00F30A80" w:rsidRDefault="00F30A80" w:rsidP="00F30A80">
            <w:pPr>
              <w:autoSpaceDE w:val="0"/>
              <w:autoSpaceDN w:val="0"/>
              <w:adjustRightInd w:val="0"/>
              <w:rPr>
                <w:rFonts w:ascii="Times New Roman" w:hAnsi="Times New Roman" w:cs="Times New Roman"/>
              </w:rPr>
            </w:pPr>
          </w:p>
          <w:p w14:paraId="0E97DD9A" w14:textId="77777777" w:rsidR="00F30A80" w:rsidRPr="00F30A80" w:rsidRDefault="00F30A80" w:rsidP="00F30A80">
            <w:pPr>
              <w:autoSpaceDE w:val="0"/>
              <w:autoSpaceDN w:val="0"/>
              <w:adjustRightInd w:val="0"/>
              <w:rPr>
                <w:rFonts w:ascii="Times New Roman" w:hAnsi="Times New Roman" w:cs="Times New Roman"/>
              </w:rPr>
            </w:pPr>
          </w:p>
          <w:p w14:paraId="731D153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vypravování podle obrázkové osnovy,</w:t>
            </w:r>
          </w:p>
          <w:p w14:paraId="3DC3C8A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přiřazování obrázků k ději</w:t>
            </w:r>
          </w:p>
          <w:p w14:paraId="1AF4A6D3" w14:textId="77777777" w:rsidR="00F30A80" w:rsidRPr="00F30A80" w:rsidRDefault="00F30A80" w:rsidP="00F30A80">
            <w:pPr>
              <w:autoSpaceDE w:val="0"/>
              <w:autoSpaceDN w:val="0"/>
              <w:adjustRightInd w:val="0"/>
              <w:rPr>
                <w:rFonts w:ascii="Times New Roman" w:hAnsi="Times New Roman" w:cs="Times New Roman"/>
              </w:rPr>
            </w:pPr>
          </w:p>
          <w:p w14:paraId="36B0BA6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vypravování podle obrázkové osnovy, používání delších vět a souvětí</w:t>
            </w:r>
          </w:p>
          <w:p w14:paraId="34ECD645" w14:textId="77777777" w:rsidR="00F30A80" w:rsidRPr="00F30A80" w:rsidRDefault="00F30A80" w:rsidP="00F30A80">
            <w:pPr>
              <w:autoSpaceDE w:val="0"/>
              <w:autoSpaceDN w:val="0"/>
              <w:adjustRightInd w:val="0"/>
              <w:rPr>
                <w:rFonts w:ascii="Times New Roman" w:hAnsi="Times New Roman" w:cs="Times New Roman"/>
              </w:rPr>
            </w:pPr>
          </w:p>
          <w:p w14:paraId="7CE4D367" w14:textId="77777777" w:rsidR="00F30A80" w:rsidRPr="00F30A80" w:rsidRDefault="00F30A80" w:rsidP="00F30A80">
            <w:pPr>
              <w:autoSpaceDE w:val="0"/>
              <w:autoSpaceDN w:val="0"/>
              <w:adjustRightInd w:val="0"/>
              <w:rPr>
                <w:rFonts w:ascii="Times New Roman" w:hAnsi="Times New Roman" w:cs="Times New Roman"/>
              </w:rPr>
            </w:pPr>
          </w:p>
          <w:p w14:paraId="718F1B6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samostatné vypravování podle seřazených ilustrací</w:t>
            </w:r>
          </w:p>
          <w:p w14:paraId="05C4DF40"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zajímavé líčení děje na obrázku</w:t>
            </w:r>
          </w:p>
          <w:p w14:paraId="0481B294" w14:textId="77777777" w:rsidR="0064112B" w:rsidRDefault="0064112B" w:rsidP="00F30A80">
            <w:pPr>
              <w:autoSpaceDE w:val="0"/>
              <w:autoSpaceDN w:val="0"/>
              <w:adjustRightInd w:val="0"/>
              <w:rPr>
                <w:rFonts w:ascii="Times New Roman" w:hAnsi="Times New Roman" w:cs="Times New Roman"/>
              </w:rPr>
            </w:pPr>
          </w:p>
          <w:p w14:paraId="3E4F4536" w14:textId="77777777" w:rsidR="0064112B" w:rsidRDefault="0064112B" w:rsidP="00F30A80">
            <w:pPr>
              <w:autoSpaceDE w:val="0"/>
              <w:autoSpaceDN w:val="0"/>
              <w:adjustRightInd w:val="0"/>
              <w:rPr>
                <w:rFonts w:ascii="Times New Roman" w:hAnsi="Times New Roman" w:cs="Times New Roman"/>
              </w:rPr>
            </w:pPr>
          </w:p>
          <w:p w14:paraId="791BA647" w14:textId="77777777" w:rsidR="0064112B" w:rsidRDefault="0064112B" w:rsidP="00F30A80">
            <w:pPr>
              <w:autoSpaceDE w:val="0"/>
              <w:autoSpaceDN w:val="0"/>
              <w:adjustRightInd w:val="0"/>
              <w:rPr>
                <w:rFonts w:ascii="Times New Roman" w:hAnsi="Times New Roman" w:cs="Times New Roman"/>
              </w:rPr>
            </w:pPr>
          </w:p>
          <w:p w14:paraId="1A1B9B3C" w14:textId="021EF7F8" w:rsidR="0064112B" w:rsidRPr="00F30A80" w:rsidRDefault="0064112B" w:rsidP="00F30A80">
            <w:pPr>
              <w:autoSpaceDE w:val="0"/>
              <w:autoSpaceDN w:val="0"/>
              <w:adjustRightInd w:val="0"/>
              <w:rPr>
                <w:rFonts w:ascii="Times New Roman" w:hAnsi="Times New Roman" w:cs="Times New Roman"/>
              </w:rPr>
            </w:pPr>
          </w:p>
        </w:tc>
        <w:tc>
          <w:tcPr>
            <w:tcW w:w="2552" w:type="dxa"/>
          </w:tcPr>
          <w:p w14:paraId="301F0BAA" w14:textId="77777777" w:rsidR="00F30A80" w:rsidRPr="00F30A80" w:rsidRDefault="00F30A80" w:rsidP="00F30A80">
            <w:pPr>
              <w:autoSpaceDE w:val="0"/>
              <w:autoSpaceDN w:val="0"/>
              <w:adjustRightInd w:val="0"/>
              <w:rPr>
                <w:rFonts w:ascii="Times New Roman" w:hAnsi="Times New Roman" w:cs="Times New Roman"/>
                <w:b/>
                <w:bCs/>
              </w:rPr>
            </w:pPr>
          </w:p>
          <w:p w14:paraId="320F3B72" w14:textId="77777777" w:rsidR="00F30A80" w:rsidRPr="00F30A80" w:rsidRDefault="00F30A80" w:rsidP="00F30A80">
            <w:pPr>
              <w:autoSpaceDE w:val="0"/>
              <w:autoSpaceDN w:val="0"/>
              <w:adjustRightInd w:val="0"/>
              <w:rPr>
                <w:rFonts w:ascii="Times New Roman" w:hAnsi="Times New Roman" w:cs="Times New Roman"/>
                <w:b/>
                <w:bCs/>
              </w:rPr>
            </w:pPr>
          </w:p>
          <w:p w14:paraId="0D685138"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EV</w:t>
            </w:r>
          </w:p>
          <w:p w14:paraId="76008BC9" w14:textId="77777777" w:rsidR="00F30A80" w:rsidRPr="00F30A80" w:rsidRDefault="00F30A80" w:rsidP="00F30A80">
            <w:pPr>
              <w:autoSpaceDE w:val="0"/>
              <w:autoSpaceDN w:val="0"/>
              <w:adjustRightInd w:val="0"/>
              <w:rPr>
                <w:rFonts w:ascii="Times New Roman" w:hAnsi="Times New Roman" w:cs="Times New Roman"/>
                <w:b/>
                <w:bCs/>
              </w:rPr>
            </w:pPr>
          </w:p>
          <w:p w14:paraId="0DFF91F0" w14:textId="77777777" w:rsidR="00F30A80" w:rsidRPr="00F30A80" w:rsidRDefault="00F30A80" w:rsidP="00F30A80">
            <w:pPr>
              <w:autoSpaceDE w:val="0"/>
              <w:autoSpaceDN w:val="0"/>
              <w:adjustRightInd w:val="0"/>
              <w:rPr>
                <w:rFonts w:ascii="Times New Roman" w:hAnsi="Times New Roman" w:cs="Times New Roman"/>
                <w:b/>
                <w:bCs/>
              </w:rPr>
            </w:pPr>
          </w:p>
          <w:p w14:paraId="208E57AA" w14:textId="77777777" w:rsidR="00F30A80" w:rsidRPr="00F30A80" w:rsidRDefault="00F30A80" w:rsidP="00F30A80">
            <w:pPr>
              <w:autoSpaceDE w:val="0"/>
              <w:autoSpaceDN w:val="0"/>
              <w:adjustRightInd w:val="0"/>
              <w:rPr>
                <w:rFonts w:ascii="Times New Roman" w:hAnsi="Times New Roman" w:cs="Times New Roman"/>
                <w:b/>
                <w:bCs/>
              </w:rPr>
            </w:pPr>
          </w:p>
          <w:p w14:paraId="0FC5E66F"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EV</w:t>
            </w:r>
          </w:p>
          <w:p w14:paraId="3625E35A" w14:textId="77777777" w:rsidR="00F30A80" w:rsidRPr="00F30A80" w:rsidRDefault="00F30A80" w:rsidP="00F30A80">
            <w:pPr>
              <w:autoSpaceDE w:val="0"/>
              <w:autoSpaceDN w:val="0"/>
              <w:adjustRightInd w:val="0"/>
              <w:jc w:val="center"/>
              <w:rPr>
                <w:rFonts w:ascii="Times New Roman" w:hAnsi="Times New Roman" w:cs="Times New Roman"/>
                <w:b/>
                <w:bCs/>
              </w:rPr>
            </w:pPr>
          </w:p>
          <w:p w14:paraId="668FC1EB" w14:textId="77777777" w:rsidR="00F30A80" w:rsidRPr="00F30A80" w:rsidRDefault="00F30A80" w:rsidP="00F30A80">
            <w:pPr>
              <w:autoSpaceDE w:val="0"/>
              <w:autoSpaceDN w:val="0"/>
              <w:adjustRightInd w:val="0"/>
              <w:jc w:val="center"/>
              <w:rPr>
                <w:rFonts w:ascii="Times New Roman" w:hAnsi="Times New Roman" w:cs="Times New Roman"/>
                <w:b/>
                <w:bCs/>
              </w:rPr>
            </w:pPr>
          </w:p>
          <w:p w14:paraId="340F467D" w14:textId="77777777" w:rsidR="00F30A80" w:rsidRPr="00F30A80" w:rsidRDefault="00F30A80" w:rsidP="00F30A80">
            <w:pPr>
              <w:autoSpaceDE w:val="0"/>
              <w:autoSpaceDN w:val="0"/>
              <w:adjustRightInd w:val="0"/>
              <w:jc w:val="center"/>
              <w:rPr>
                <w:rFonts w:ascii="Times New Roman" w:hAnsi="Times New Roman" w:cs="Times New Roman"/>
                <w:b/>
                <w:bCs/>
              </w:rPr>
            </w:pPr>
          </w:p>
          <w:p w14:paraId="490FF563" w14:textId="77777777" w:rsidR="00F30A80" w:rsidRPr="00F30A80" w:rsidRDefault="00F30A80" w:rsidP="00F30A80">
            <w:pPr>
              <w:autoSpaceDE w:val="0"/>
              <w:autoSpaceDN w:val="0"/>
              <w:adjustRightInd w:val="0"/>
              <w:jc w:val="center"/>
              <w:rPr>
                <w:rFonts w:ascii="Times New Roman" w:hAnsi="Times New Roman" w:cs="Times New Roman"/>
                <w:b/>
                <w:bCs/>
              </w:rPr>
            </w:pPr>
          </w:p>
          <w:p w14:paraId="0445B7DA"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LV,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EV</w:t>
            </w:r>
          </w:p>
        </w:tc>
        <w:tc>
          <w:tcPr>
            <w:tcW w:w="3015" w:type="dxa"/>
          </w:tcPr>
          <w:p w14:paraId="01AAD45B" w14:textId="77777777" w:rsidR="00F30A80" w:rsidRPr="00F30A80" w:rsidRDefault="00F30A80" w:rsidP="00F30A80">
            <w:pPr>
              <w:autoSpaceDE w:val="0"/>
              <w:autoSpaceDN w:val="0"/>
              <w:adjustRightInd w:val="0"/>
              <w:rPr>
                <w:rFonts w:ascii="Times New Roman" w:hAnsi="Times New Roman" w:cs="Times New Roman"/>
                <w:b/>
                <w:bCs/>
              </w:rPr>
            </w:pPr>
          </w:p>
          <w:p w14:paraId="11A15657" w14:textId="77777777" w:rsidR="00F30A80" w:rsidRPr="00F30A80" w:rsidRDefault="00F30A80" w:rsidP="00F30A80">
            <w:pPr>
              <w:autoSpaceDE w:val="0"/>
              <w:autoSpaceDN w:val="0"/>
              <w:adjustRightInd w:val="0"/>
              <w:rPr>
                <w:rFonts w:ascii="Times New Roman" w:hAnsi="Times New Roman" w:cs="Times New Roman"/>
                <w:b/>
                <w:bCs/>
              </w:rPr>
            </w:pPr>
          </w:p>
          <w:p w14:paraId="757A12AF" w14:textId="77777777" w:rsidR="00F30A80" w:rsidRPr="00F30A80" w:rsidRDefault="00F30A80" w:rsidP="00F30A80">
            <w:pPr>
              <w:autoSpaceDE w:val="0"/>
              <w:autoSpaceDN w:val="0"/>
              <w:adjustRightInd w:val="0"/>
              <w:rPr>
                <w:rFonts w:ascii="Times New Roman" w:hAnsi="Times New Roman" w:cs="Times New Roman"/>
                <w:b/>
                <w:bCs/>
              </w:rPr>
            </w:pPr>
          </w:p>
          <w:p w14:paraId="672BB490" w14:textId="77777777" w:rsidR="00F30A80" w:rsidRPr="00F30A80" w:rsidRDefault="00F30A80" w:rsidP="00F30A80">
            <w:pPr>
              <w:autoSpaceDE w:val="0"/>
              <w:autoSpaceDN w:val="0"/>
              <w:adjustRightInd w:val="0"/>
              <w:rPr>
                <w:rFonts w:ascii="Times New Roman" w:hAnsi="Times New Roman" w:cs="Times New Roman"/>
                <w:b/>
                <w:bCs/>
              </w:rPr>
            </w:pPr>
          </w:p>
          <w:p w14:paraId="12BAF53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295E375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1E7CED5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39A96D4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sdělování verbální</w:t>
            </w:r>
          </w:p>
          <w:p w14:paraId="33D14A3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i neverbální (technika řeči, výraz řeči)</w:t>
            </w:r>
          </w:p>
          <w:p w14:paraId="7F197752" w14:textId="77777777" w:rsidR="00F30A80" w:rsidRPr="00F30A80" w:rsidRDefault="00F30A80" w:rsidP="00F30A80">
            <w:pPr>
              <w:autoSpaceDE w:val="0"/>
              <w:autoSpaceDN w:val="0"/>
              <w:adjustRightInd w:val="0"/>
              <w:rPr>
                <w:rFonts w:ascii="Times New Roman" w:hAnsi="Times New Roman" w:cs="Times New Roman"/>
                <w:b/>
                <w:bCs/>
              </w:rPr>
            </w:pPr>
          </w:p>
          <w:p w14:paraId="0F038658"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1A736104" w14:textId="77777777" w:rsidTr="00DA57F1">
        <w:trPr>
          <w:tblHeader/>
        </w:trPr>
        <w:tc>
          <w:tcPr>
            <w:tcW w:w="2764" w:type="dxa"/>
            <w:vAlign w:val="center"/>
          </w:tcPr>
          <w:p w14:paraId="293FD03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1023521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361188E9"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59BE27D6"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6F0B2ABC"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1E3BF881" w14:textId="77777777" w:rsidTr="00DA57F1">
        <w:trPr>
          <w:tblHeader/>
        </w:trPr>
        <w:tc>
          <w:tcPr>
            <w:tcW w:w="2764" w:type="dxa"/>
          </w:tcPr>
          <w:p w14:paraId="575D8D86" w14:textId="77777777" w:rsidR="00F30A80" w:rsidRPr="00F30A80" w:rsidRDefault="00F30A80" w:rsidP="00F30A80">
            <w:pPr>
              <w:autoSpaceDE w:val="0"/>
              <w:autoSpaceDN w:val="0"/>
              <w:adjustRightInd w:val="0"/>
              <w:rPr>
                <w:rFonts w:ascii="Times New Roman" w:hAnsi="Times New Roman" w:cs="Times New Roman"/>
                <w:b/>
                <w:bCs/>
              </w:rPr>
            </w:pPr>
          </w:p>
          <w:p w14:paraId="3B0B3AED"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2. období</w:t>
            </w:r>
          </w:p>
          <w:p w14:paraId="38E0697E" w14:textId="77777777" w:rsidR="00F30A80" w:rsidRPr="00F30A80" w:rsidRDefault="00F30A80" w:rsidP="00F30A80">
            <w:pPr>
              <w:autoSpaceDE w:val="0"/>
              <w:autoSpaceDN w:val="0"/>
              <w:adjustRightInd w:val="0"/>
              <w:rPr>
                <w:rFonts w:ascii="Times New Roman" w:hAnsi="Times New Roman" w:cs="Times New Roman"/>
                <w:b/>
                <w:bCs/>
                <w:i/>
                <w:u w:val="single"/>
              </w:rPr>
            </w:pPr>
          </w:p>
          <w:p w14:paraId="143BE6F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59190DB7" w14:textId="77777777" w:rsidR="00F30A80" w:rsidRPr="00F30A80" w:rsidRDefault="00F30A80" w:rsidP="00F30A80">
            <w:pPr>
              <w:autoSpaceDE w:val="0"/>
              <w:autoSpaceDN w:val="0"/>
              <w:adjustRightInd w:val="0"/>
              <w:rPr>
                <w:rFonts w:ascii="Times New Roman" w:hAnsi="Times New Roman" w:cs="Times New Roman"/>
              </w:rPr>
            </w:pPr>
          </w:p>
          <w:p w14:paraId="312FF9DA"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JL-5-1-01 </w:t>
            </w:r>
          </w:p>
          <w:p w14:paraId="1890E7E8"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čte s porozuměním přiměřeně náročné texty potichu i nahlas</w:t>
            </w:r>
          </w:p>
          <w:p w14:paraId="0A1D5C3E" w14:textId="77777777" w:rsidR="00F30A80" w:rsidRPr="00F30A80" w:rsidRDefault="00F30A80" w:rsidP="00F30A80">
            <w:pPr>
              <w:autoSpaceDE w:val="0"/>
              <w:autoSpaceDN w:val="0"/>
              <w:adjustRightInd w:val="0"/>
              <w:rPr>
                <w:rFonts w:ascii="Times New Roman" w:hAnsi="Times New Roman" w:cs="Times New Roman"/>
                <w:b/>
                <w:bCs/>
                <w:i/>
                <w:iCs/>
              </w:rPr>
            </w:pPr>
          </w:p>
          <w:p w14:paraId="23686967" w14:textId="77777777" w:rsidR="00F30A80" w:rsidRPr="00F30A80" w:rsidRDefault="00F30A80" w:rsidP="00F30A80">
            <w:pPr>
              <w:autoSpaceDE w:val="0"/>
              <w:autoSpaceDN w:val="0"/>
              <w:adjustRightInd w:val="0"/>
              <w:rPr>
                <w:rFonts w:ascii="Times New Roman" w:hAnsi="Times New Roman" w:cs="Times New Roman"/>
                <w:b/>
                <w:bCs/>
                <w:i/>
                <w:iCs/>
              </w:rPr>
            </w:pPr>
          </w:p>
          <w:p w14:paraId="77A054B4" w14:textId="77777777" w:rsidR="00F30A80" w:rsidRPr="00F30A80" w:rsidRDefault="00F30A80" w:rsidP="00F30A80">
            <w:pPr>
              <w:autoSpaceDE w:val="0"/>
              <w:autoSpaceDN w:val="0"/>
              <w:adjustRightInd w:val="0"/>
              <w:rPr>
                <w:rFonts w:ascii="Times New Roman" w:hAnsi="Times New Roman" w:cs="Times New Roman"/>
                <w:b/>
                <w:bCs/>
                <w:i/>
                <w:iCs/>
              </w:rPr>
            </w:pPr>
          </w:p>
          <w:p w14:paraId="5CDE77BF" w14:textId="77777777" w:rsidR="00F30A80" w:rsidRPr="00F30A80" w:rsidRDefault="00F30A80" w:rsidP="00F30A80">
            <w:pPr>
              <w:autoSpaceDE w:val="0"/>
              <w:autoSpaceDN w:val="0"/>
              <w:adjustRightInd w:val="0"/>
              <w:rPr>
                <w:rFonts w:ascii="Times New Roman" w:hAnsi="Times New Roman" w:cs="Times New Roman"/>
                <w:b/>
                <w:bCs/>
                <w:i/>
                <w:iCs/>
              </w:rPr>
            </w:pPr>
          </w:p>
          <w:p w14:paraId="09F269A6" w14:textId="77777777" w:rsidR="00F30A80" w:rsidRPr="00F30A80" w:rsidRDefault="00F30A80" w:rsidP="0003059F">
            <w:pPr>
              <w:autoSpaceDE w:val="0"/>
              <w:autoSpaceDN w:val="0"/>
              <w:adjustRightInd w:val="0"/>
              <w:contextualSpacing/>
              <w:rPr>
                <w:rFonts w:ascii="Times New Roman" w:hAnsi="Times New Roman" w:cs="Times New Roman"/>
                <w:bCs/>
                <w:iCs/>
              </w:rPr>
            </w:pPr>
          </w:p>
        </w:tc>
        <w:tc>
          <w:tcPr>
            <w:tcW w:w="2693" w:type="dxa"/>
          </w:tcPr>
          <w:p w14:paraId="33CBB137" w14:textId="77777777" w:rsidR="00F30A80" w:rsidRPr="00F30A80" w:rsidRDefault="00F30A80" w:rsidP="00F30A80">
            <w:pPr>
              <w:autoSpaceDE w:val="0"/>
              <w:autoSpaceDN w:val="0"/>
              <w:adjustRightInd w:val="0"/>
              <w:rPr>
                <w:rFonts w:ascii="Times New Roman" w:hAnsi="Times New Roman" w:cs="Times New Roman"/>
                <w:b/>
                <w:bCs/>
              </w:rPr>
            </w:pPr>
          </w:p>
          <w:p w14:paraId="285A4F6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2BA482F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seznámí se s přiměřeně náročnými odbornými texty, vyhledává informace v textu čteném potichu i nahlas</w:t>
            </w:r>
          </w:p>
          <w:p w14:paraId="61407306" w14:textId="77777777" w:rsidR="00F30A80" w:rsidRPr="00F30A80" w:rsidRDefault="00F30A80" w:rsidP="00F30A80">
            <w:pPr>
              <w:autoSpaceDE w:val="0"/>
              <w:autoSpaceDN w:val="0"/>
              <w:adjustRightInd w:val="0"/>
              <w:rPr>
                <w:rFonts w:ascii="Times New Roman" w:hAnsi="Times New Roman" w:cs="Times New Roman"/>
                <w:b/>
                <w:bCs/>
              </w:rPr>
            </w:pPr>
          </w:p>
          <w:p w14:paraId="0089A9B7" w14:textId="77777777" w:rsidR="00F30A80" w:rsidRPr="00F30A80" w:rsidRDefault="00F30A80" w:rsidP="00F30A80">
            <w:pPr>
              <w:autoSpaceDE w:val="0"/>
              <w:autoSpaceDN w:val="0"/>
              <w:adjustRightInd w:val="0"/>
              <w:rPr>
                <w:rFonts w:ascii="Times New Roman" w:hAnsi="Times New Roman" w:cs="Times New Roman"/>
                <w:b/>
                <w:bCs/>
                <w:u w:val="single"/>
              </w:rPr>
            </w:pPr>
          </w:p>
          <w:p w14:paraId="3C40809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1192C42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Cs/>
                <w:sz w:val="22"/>
                <w:szCs w:val="22"/>
              </w:rPr>
              <w:t>čte s porozuměním přiměřeně náročné texty potichu i nahlas</w:t>
            </w:r>
          </w:p>
        </w:tc>
        <w:tc>
          <w:tcPr>
            <w:tcW w:w="3118" w:type="dxa"/>
          </w:tcPr>
          <w:p w14:paraId="467CE00B" w14:textId="77777777" w:rsidR="00F30A80" w:rsidRPr="00F30A80" w:rsidRDefault="00F30A80" w:rsidP="00F30A80">
            <w:pPr>
              <w:autoSpaceDE w:val="0"/>
              <w:autoSpaceDN w:val="0"/>
              <w:adjustRightInd w:val="0"/>
              <w:rPr>
                <w:rFonts w:ascii="Times New Roman" w:hAnsi="Times New Roman" w:cs="Times New Roman"/>
              </w:rPr>
            </w:pPr>
          </w:p>
          <w:p w14:paraId="3FABDCD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praktické čtení (technika čtení, čtení pozorné, plynulé, znalost orientačních prvků v textu)</w:t>
            </w:r>
          </w:p>
          <w:p w14:paraId="3F43EB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věcné čtení (čtení jako zdroj informací, čtení vyhledávací, klíčová slova)</w:t>
            </w:r>
          </w:p>
          <w:p w14:paraId="2BB1BE46" w14:textId="77777777" w:rsidR="00F30A80" w:rsidRPr="00F30A80" w:rsidRDefault="00F30A80" w:rsidP="00F30A80">
            <w:pPr>
              <w:autoSpaceDE w:val="0"/>
              <w:autoSpaceDN w:val="0"/>
              <w:adjustRightInd w:val="0"/>
              <w:rPr>
                <w:rFonts w:ascii="Times New Roman" w:hAnsi="Times New Roman" w:cs="Times New Roman"/>
              </w:rPr>
            </w:pPr>
          </w:p>
          <w:p w14:paraId="5CDD42A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praktické čtení (technika čtení, čtení pozorné, plynulé, znalost orientačních prvků v textu)</w:t>
            </w:r>
          </w:p>
          <w:p w14:paraId="2F537FA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věcné čtení (čtení jako zdroj informací, čtení vyhledávací, klíčová slova)</w:t>
            </w:r>
          </w:p>
        </w:tc>
        <w:tc>
          <w:tcPr>
            <w:tcW w:w="2552" w:type="dxa"/>
          </w:tcPr>
          <w:p w14:paraId="3154E1DE" w14:textId="77777777" w:rsidR="00F30A80" w:rsidRPr="00F30A80" w:rsidRDefault="00F30A80" w:rsidP="00F30A80">
            <w:pPr>
              <w:autoSpaceDE w:val="0"/>
              <w:autoSpaceDN w:val="0"/>
              <w:adjustRightInd w:val="0"/>
              <w:rPr>
                <w:rFonts w:ascii="Times New Roman" w:hAnsi="Times New Roman" w:cs="Times New Roman"/>
                <w:b/>
                <w:bCs/>
              </w:rPr>
            </w:pPr>
          </w:p>
          <w:p w14:paraId="2069BDF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doplňuje</w:t>
            </w:r>
          </w:p>
          <w:p w14:paraId="13A98F0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informace k probíranému učivu</w:t>
            </w:r>
          </w:p>
          <w:p w14:paraId="6AE13218" w14:textId="77777777" w:rsidR="00F30A80" w:rsidRPr="00F30A80" w:rsidRDefault="00F30A80" w:rsidP="00F30A80">
            <w:pPr>
              <w:autoSpaceDE w:val="0"/>
              <w:autoSpaceDN w:val="0"/>
              <w:adjustRightInd w:val="0"/>
              <w:rPr>
                <w:rFonts w:ascii="Times New Roman" w:hAnsi="Times New Roman" w:cs="Times New Roman"/>
                <w:b/>
                <w:bCs/>
              </w:rPr>
            </w:pPr>
          </w:p>
          <w:p w14:paraId="5C4BBD26" w14:textId="77777777" w:rsidR="00F30A80" w:rsidRPr="00F30A80" w:rsidRDefault="00F30A80" w:rsidP="00F30A80">
            <w:pPr>
              <w:autoSpaceDE w:val="0"/>
              <w:autoSpaceDN w:val="0"/>
              <w:adjustRightInd w:val="0"/>
              <w:rPr>
                <w:rFonts w:ascii="Times New Roman" w:hAnsi="Times New Roman" w:cs="Times New Roman"/>
                <w:b/>
                <w:bCs/>
              </w:rPr>
            </w:pPr>
          </w:p>
          <w:p w14:paraId="60A45383" w14:textId="77777777" w:rsidR="00F30A80" w:rsidRPr="00F30A80" w:rsidRDefault="00F30A80" w:rsidP="00F30A80">
            <w:pPr>
              <w:autoSpaceDE w:val="0"/>
              <w:autoSpaceDN w:val="0"/>
              <w:adjustRightInd w:val="0"/>
              <w:rPr>
                <w:rFonts w:ascii="Times New Roman" w:hAnsi="Times New Roman" w:cs="Times New Roman"/>
                <w:b/>
                <w:bCs/>
              </w:rPr>
            </w:pPr>
          </w:p>
          <w:p w14:paraId="1B24BA55" w14:textId="77777777" w:rsidR="00F30A80" w:rsidRPr="00F30A80" w:rsidRDefault="00F30A80" w:rsidP="00F30A80">
            <w:pPr>
              <w:autoSpaceDE w:val="0"/>
              <w:autoSpaceDN w:val="0"/>
              <w:adjustRightInd w:val="0"/>
              <w:rPr>
                <w:rFonts w:ascii="Times New Roman" w:hAnsi="Times New Roman" w:cs="Times New Roman"/>
                <w:b/>
                <w:bCs/>
              </w:rPr>
            </w:pPr>
          </w:p>
          <w:p w14:paraId="6B0D1E60" w14:textId="77777777" w:rsidR="00F30A80" w:rsidRPr="00F30A80" w:rsidRDefault="00F30A80" w:rsidP="00F30A80">
            <w:pPr>
              <w:autoSpaceDE w:val="0"/>
              <w:autoSpaceDN w:val="0"/>
              <w:adjustRightInd w:val="0"/>
              <w:rPr>
                <w:rFonts w:ascii="Times New Roman" w:hAnsi="Times New Roman" w:cs="Times New Roman"/>
                <w:b/>
                <w:bCs/>
              </w:rPr>
            </w:pPr>
          </w:p>
          <w:p w14:paraId="71533E5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doplňuje</w:t>
            </w:r>
          </w:p>
          <w:p w14:paraId="218C486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informace</w:t>
            </w:r>
          </w:p>
          <w:p w14:paraId="1DC38B4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k probíranému učivu</w:t>
            </w:r>
          </w:p>
          <w:p w14:paraId="71C35BDD"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6EA82026" w14:textId="77777777" w:rsidR="00F30A80" w:rsidRPr="00F30A80" w:rsidRDefault="00F30A80" w:rsidP="00F30A80">
            <w:pPr>
              <w:autoSpaceDE w:val="0"/>
              <w:autoSpaceDN w:val="0"/>
              <w:adjustRightInd w:val="0"/>
              <w:rPr>
                <w:rFonts w:ascii="Times New Roman" w:hAnsi="Times New Roman" w:cs="Times New Roman"/>
                <w:b/>
                <w:bCs/>
              </w:rPr>
            </w:pPr>
          </w:p>
          <w:p w14:paraId="42E63D2D" w14:textId="77777777" w:rsidR="00F30A80" w:rsidRPr="00F30A80" w:rsidRDefault="00F30A80" w:rsidP="00F30A80">
            <w:pPr>
              <w:autoSpaceDE w:val="0"/>
              <w:autoSpaceDN w:val="0"/>
              <w:adjustRightInd w:val="0"/>
              <w:rPr>
                <w:rFonts w:ascii="Times New Roman" w:hAnsi="Times New Roman" w:cs="Times New Roman"/>
                <w:b/>
                <w:bCs/>
              </w:rPr>
            </w:pPr>
          </w:p>
          <w:p w14:paraId="15C5CC6E" w14:textId="77777777" w:rsidR="00F30A80" w:rsidRPr="00F30A80" w:rsidRDefault="00F30A80" w:rsidP="00F30A80">
            <w:pPr>
              <w:autoSpaceDE w:val="0"/>
              <w:autoSpaceDN w:val="0"/>
              <w:adjustRightInd w:val="0"/>
              <w:rPr>
                <w:rFonts w:ascii="Times New Roman" w:hAnsi="Times New Roman" w:cs="Times New Roman"/>
                <w:b/>
                <w:bCs/>
              </w:rPr>
            </w:pPr>
          </w:p>
          <w:p w14:paraId="60404CB5" w14:textId="77777777" w:rsidR="00F30A80" w:rsidRPr="00F30A80" w:rsidRDefault="00F30A80" w:rsidP="00F30A80">
            <w:pPr>
              <w:autoSpaceDE w:val="0"/>
              <w:autoSpaceDN w:val="0"/>
              <w:adjustRightInd w:val="0"/>
              <w:rPr>
                <w:rFonts w:ascii="Times New Roman" w:hAnsi="Times New Roman" w:cs="Times New Roman"/>
                <w:b/>
                <w:bCs/>
              </w:rPr>
            </w:pPr>
          </w:p>
          <w:p w14:paraId="1DCBB72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2B3E7FF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17BF883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29DA426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dovednosti zapamatování, řešení problémů,</w:t>
            </w:r>
          </w:p>
          <w:p w14:paraId="35327D1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dovednosti pro učení a studium</w:t>
            </w:r>
          </w:p>
          <w:p w14:paraId="6CF628CE" w14:textId="77777777" w:rsidR="00F30A80" w:rsidRPr="00F30A80" w:rsidRDefault="00F30A80" w:rsidP="00F30A80">
            <w:pPr>
              <w:autoSpaceDE w:val="0"/>
              <w:autoSpaceDN w:val="0"/>
              <w:adjustRightInd w:val="0"/>
              <w:rPr>
                <w:rFonts w:ascii="Times New Roman" w:hAnsi="Times New Roman" w:cs="Times New Roman"/>
                <w:b/>
                <w:bCs/>
              </w:rPr>
            </w:pPr>
          </w:p>
          <w:p w14:paraId="3A886949"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0951747A" w14:textId="77777777" w:rsidTr="00DA57F1">
        <w:trPr>
          <w:tblHeader/>
        </w:trPr>
        <w:tc>
          <w:tcPr>
            <w:tcW w:w="2764" w:type="dxa"/>
          </w:tcPr>
          <w:p w14:paraId="7DB91E50"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41CCDEC5"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JL-5-1-02 </w:t>
            </w:r>
          </w:p>
          <w:p w14:paraId="6B8B0135"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podstatné </w:t>
            </w:r>
          </w:p>
          <w:p w14:paraId="4EBA3FB2"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okrajové informace v textu vhodném pro daný věk, podstatné informace </w:t>
            </w:r>
            <w:r w:rsidRPr="00F30A80">
              <w:rPr>
                <w:rFonts w:ascii="Times New Roman" w:hAnsi="Times New Roman" w:cs="Times New Roman"/>
                <w:b/>
                <w:sz w:val="22"/>
                <w:szCs w:val="22"/>
              </w:rPr>
              <w:t>zaznamenává</w:t>
            </w:r>
          </w:p>
        </w:tc>
        <w:tc>
          <w:tcPr>
            <w:tcW w:w="2693" w:type="dxa"/>
          </w:tcPr>
          <w:p w14:paraId="5A2A69CD" w14:textId="77777777" w:rsidR="00F30A80" w:rsidRPr="00F30A80" w:rsidRDefault="00F30A80" w:rsidP="00F30A80">
            <w:pPr>
              <w:autoSpaceDE w:val="0"/>
              <w:autoSpaceDN w:val="0"/>
              <w:adjustRightInd w:val="0"/>
              <w:rPr>
                <w:rFonts w:ascii="Times New Roman" w:hAnsi="Times New Roman" w:cs="Times New Roman"/>
                <w:b/>
                <w:bCs/>
                <w:u w:val="single"/>
              </w:rPr>
            </w:pPr>
          </w:p>
          <w:p w14:paraId="2829CB0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665E47B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tvoří osnovu vhodným výběrem nejdůležitějších myšlenek v odstavci</w:t>
            </w:r>
          </w:p>
          <w:p w14:paraId="49F253EE" w14:textId="77777777" w:rsidR="00F30A80" w:rsidRPr="00F30A80" w:rsidRDefault="00F30A80" w:rsidP="00F30A80">
            <w:pPr>
              <w:autoSpaceDE w:val="0"/>
              <w:autoSpaceDN w:val="0"/>
              <w:adjustRightInd w:val="0"/>
              <w:rPr>
                <w:rFonts w:ascii="Times New Roman" w:hAnsi="Times New Roman" w:cs="Times New Roman"/>
                <w:b/>
                <w:bCs/>
              </w:rPr>
            </w:pPr>
          </w:p>
          <w:p w14:paraId="708AB57D" w14:textId="77777777" w:rsidR="00F30A80" w:rsidRPr="00F30A80" w:rsidRDefault="00F30A80" w:rsidP="00F30A80">
            <w:pPr>
              <w:autoSpaceDE w:val="0"/>
              <w:autoSpaceDN w:val="0"/>
              <w:adjustRightInd w:val="0"/>
              <w:rPr>
                <w:rFonts w:ascii="Times New Roman" w:hAnsi="Times New Roman" w:cs="Times New Roman"/>
                <w:b/>
                <w:bCs/>
              </w:rPr>
            </w:pPr>
          </w:p>
          <w:p w14:paraId="1461690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7808269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bCs/>
                <w:sz w:val="22"/>
                <w:szCs w:val="22"/>
              </w:rPr>
              <w:t xml:space="preserve">rozlišuje podstatné </w:t>
            </w:r>
          </w:p>
          <w:p w14:paraId="6BBE176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Cs/>
                <w:sz w:val="22"/>
                <w:szCs w:val="22"/>
              </w:rPr>
              <w:t xml:space="preserve">a okrajové informace v textu vhodném pro daný věk, podstatné informace </w:t>
            </w:r>
            <w:r w:rsidRPr="00F30A80">
              <w:rPr>
                <w:rFonts w:ascii="Times New Roman" w:hAnsi="Times New Roman" w:cs="Times New Roman"/>
                <w:sz w:val="22"/>
                <w:szCs w:val="22"/>
              </w:rPr>
              <w:t>zaznamenává</w:t>
            </w:r>
          </w:p>
        </w:tc>
        <w:tc>
          <w:tcPr>
            <w:tcW w:w="3118" w:type="dxa"/>
          </w:tcPr>
          <w:p w14:paraId="769561AC" w14:textId="77777777" w:rsidR="00F30A80" w:rsidRPr="00F30A80" w:rsidRDefault="00F30A80" w:rsidP="00F30A80">
            <w:pPr>
              <w:autoSpaceDE w:val="0"/>
              <w:autoSpaceDN w:val="0"/>
              <w:adjustRightInd w:val="0"/>
              <w:rPr>
                <w:rFonts w:ascii="Times New Roman" w:hAnsi="Times New Roman" w:cs="Times New Roman"/>
              </w:rPr>
            </w:pPr>
          </w:p>
          <w:p w14:paraId="5BD102C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vytváření stručného zápisu přečteného textu s pomocí</w:t>
            </w:r>
          </w:p>
          <w:p w14:paraId="7C64CA3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učitele </w:t>
            </w:r>
          </w:p>
          <w:p w14:paraId="41AF4B3F" w14:textId="77777777" w:rsidR="00F30A80" w:rsidRPr="00F30A80" w:rsidRDefault="00F30A80" w:rsidP="00F30A80">
            <w:pPr>
              <w:autoSpaceDE w:val="0"/>
              <w:autoSpaceDN w:val="0"/>
              <w:adjustRightInd w:val="0"/>
              <w:rPr>
                <w:rFonts w:ascii="Times New Roman" w:hAnsi="Times New Roman" w:cs="Times New Roman"/>
              </w:rPr>
            </w:pPr>
          </w:p>
          <w:p w14:paraId="7CE675A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praktické naslouchání (zdvořilé, vyjádření kontaktu s partnerem)</w:t>
            </w:r>
          </w:p>
          <w:p w14:paraId="303C18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věcné naslouchání (pozorné, soustředěné, aktivní - zaznamenat slyšené, reagovat otázkami)</w:t>
            </w:r>
          </w:p>
          <w:p w14:paraId="0C94275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samostatné zhotovení stručného zápisu přečteného textu</w:t>
            </w:r>
          </w:p>
        </w:tc>
        <w:tc>
          <w:tcPr>
            <w:tcW w:w="2552" w:type="dxa"/>
          </w:tcPr>
          <w:p w14:paraId="2AB705A2" w14:textId="77777777" w:rsidR="00F30A80" w:rsidRPr="00F30A80" w:rsidRDefault="00F30A80" w:rsidP="00F30A80">
            <w:pPr>
              <w:autoSpaceDE w:val="0"/>
              <w:autoSpaceDN w:val="0"/>
              <w:adjustRightInd w:val="0"/>
              <w:rPr>
                <w:rFonts w:ascii="Times New Roman" w:hAnsi="Times New Roman" w:cs="Times New Roman"/>
                <w:b/>
                <w:bCs/>
              </w:rPr>
            </w:pPr>
          </w:p>
          <w:p w14:paraId="4A5FF271" w14:textId="77777777" w:rsidR="00F30A80" w:rsidRPr="00F30A80" w:rsidRDefault="00F30A80" w:rsidP="00F30A80">
            <w:pPr>
              <w:autoSpaceDE w:val="0"/>
              <w:autoSpaceDN w:val="0"/>
              <w:adjustRightInd w:val="0"/>
              <w:rPr>
                <w:rFonts w:ascii="Times New Roman" w:hAnsi="Times New Roman" w:cs="Times New Roman"/>
                <w:b/>
                <w:bCs/>
              </w:rPr>
            </w:pPr>
          </w:p>
          <w:p w14:paraId="5DE4A3AE"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EV, Př, Čt - </w:t>
            </w:r>
            <w:r w:rsidRPr="00F30A80">
              <w:rPr>
                <w:rFonts w:ascii="Times New Roman" w:hAnsi="Times New Roman" w:cs="Times New Roman"/>
                <w:sz w:val="22"/>
                <w:szCs w:val="22"/>
              </w:rPr>
              <w:t>zápis učiva</w:t>
            </w:r>
          </w:p>
          <w:p w14:paraId="276820C1"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sz w:val="22"/>
                <w:szCs w:val="22"/>
              </w:rPr>
              <w:t>Inf</w:t>
            </w:r>
            <w:proofErr w:type="spellEnd"/>
            <w:r w:rsidRPr="00F30A80">
              <w:rPr>
                <w:rFonts w:ascii="Times New Roman" w:hAnsi="Times New Roman" w:cs="Times New Roman"/>
                <w:b/>
                <w:sz w:val="22"/>
                <w:szCs w:val="22"/>
              </w:rPr>
              <w:t xml:space="preserve"> </w:t>
            </w:r>
            <w:r w:rsidRPr="00F30A80">
              <w:rPr>
                <w:rFonts w:ascii="Times New Roman" w:hAnsi="Times New Roman" w:cs="Times New Roman"/>
                <w:sz w:val="22"/>
                <w:szCs w:val="22"/>
              </w:rPr>
              <w:t>– získávání a třídění informací</w:t>
            </w:r>
          </w:p>
          <w:p w14:paraId="60BD5E15" w14:textId="77777777" w:rsidR="00F30A80" w:rsidRPr="00F30A80" w:rsidRDefault="00F30A80" w:rsidP="00F30A80">
            <w:pPr>
              <w:autoSpaceDE w:val="0"/>
              <w:autoSpaceDN w:val="0"/>
              <w:adjustRightInd w:val="0"/>
              <w:rPr>
                <w:rFonts w:ascii="Times New Roman" w:hAnsi="Times New Roman" w:cs="Times New Roman"/>
                <w:b/>
                <w:bCs/>
              </w:rPr>
            </w:pPr>
          </w:p>
          <w:p w14:paraId="5BCF40E4" w14:textId="77777777" w:rsidR="00F30A80" w:rsidRPr="00F30A80" w:rsidRDefault="00F30A80" w:rsidP="00F30A80">
            <w:pPr>
              <w:autoSpaceDE w:val="0"/>
              <w:autoSpaceDN w:val="0"/>
              <w:adjustRightInd w:val="0"/>
              <w:rPr>
                <w:rFonts w:ascii="Times New Roman" w:hAnsi="Times New Roman" w:cs="Times New Roman"/>
                <w:b/>
                <w:bCs/>
              </w:rPr>
            </w:pPr>
          </w:p>
          <w:p w14:paraId="38F94EEF" w14:textId="77777777" w:rsidR="00F30A80" w:rsidRPr="00F30A80" w:rsidRDefault="00F30A80" w:rsidP="00F30A80">
            <w:pPr>
              <w:autoSpaceDE w:val="0"/>
              <w:autoSpaceDN w:val="0"/>
              <w:adjustRightInd w:val="0"/>
              <w:rPr>
                <w:rFonts w:ascii="Times New Roman" w:hAnsi="Times New Roman" w:cs="Times New Roman"/>
                <w:b/>
                <w:bCs/>
              </w:rPr>
            </w:pPr>
          </w:p>
          <w:p w14:paraId="4F55F413"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EV, Př, Čt - </w:t>
            </w:r>
            <w:r w:rsidRPr="00F30A80">
              <w:rPr>
                <w:rFonts w:ascii="Times New Roman" w:hAnsi="Times New Roman" w:cs="Times New Roman"/>
                <w:sz w:val="22"/>
                <w:szCs w:val="22"/>
              </w:rPr>
              <w:t>zápis učiva</w:t>
            </w:r>
          </w:p>
          <w:p w14:paraId="2F816128" w14:textId="34C6F30C" w:rsid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sz w:val="22"/>
                <w:szCs w:val="22"/>
              </w:rPr>
              <w:t>Inf</w:t>
            </w:r>
            <w:proofErr w:type="spellEnd"/>
            <w:r w:rsidRPr="00F30A80">
              <w:rPr>
                <w:rFonts w:ascii="Times New Roman" w:hAnsi="Times New Roman" w:cs="Times New Roman"/>
                <w:b/>
                <w:sz w:val="22"/>
                <w:szCs w:val="22"/>
              </w:rPr>
              <w:t xml:space="preserve"> </w:t>
            </w:r>
            <w:r w:rsidRPr="00F30A80">
              <w:rPr>
                <w:rFonts w:ascii="Times New Roman" w:hAnsi="Times New Roman" w:cs="Times New Roman"/>
                <w:sz w:val="22"/>
                <w:szCs w:val="22"/>
              </w:rPr>
              <w:t>– získávání a třídění informací</w:t>
            </w:r>
          </w:p>
          <w:p w14:paraId="4F66EA80" w14:textId="3A3F13DB" w:rsidR="0064112B" w:rsidRDefault="0064112B" w:rsidP="00F30A80">
            <w:pPr>
              <w:autoSpaceDE w:val="0"/>
              <w:autoSpaceDN w:val="0"/>
              <w:adjustRightInd w:val="0"/>
              <w:rPr>
                <w:rFonts w:ascii="Times New Roman" w:hAnsi="Times New Roman" w:cs="Times New Roman"/>
              </w:rPr>
            </w:pPr>
          </w:p>
          <w:p w14:paraId="20E98CDB" w14:textId="3ACD6E4C" w:rsidR="0064112B" w:rsidRDefault="0064112B" w:rsidP="00F30A80">
            <w:pPr>
              <w:autoSpaceDE w:val="0"/>
              <w:autoSpaceDN w:val="0"/>
              <w:adjustRightInd w:val="0"/>
              <w:rPr>
                <w:rFonts w:ascii="Times New Roman" w:hAnsi="Times New Roman" w:cs="Times New Roman"/>
              </w:rPr>
            </w:pPr>
          </w:p>
          <w:p w14:paraId="760D310C" w14:textId="731F9896" w:rsidR="0064112B" w:rsidRDefault="0064112B" w:rsidP="00F30A80">
            <w:pPr>
              <w:autoSpaceDE w:val="0"/>
              <w:autoSpaceDN w:val="0"/>
              <w:adjustRightInd w:val="0"/>
              <w:rPr>
                <w:rFonts w:ascii="Times New Roman" w:hAnsi="Times New Roman" w:cs="Times New Roman"/>
              </w:rPr>
            </w:pPr>
          </w:p>
          <w:p w14:paraId="1E2D9CD1" w14:textId="77777777" w:rsidR="0064112B" w:rsidRPr="00F30A80" w:rsidRDefault="0064112B" w:rsidP="00F30A80">
            <w:pPr>
              <w:autoSpaceDE w:val="0"/>
              <w:autoSpaceDN w:val="0"/>
              <w:adjustRightInd w:val="0"/>
              <w:rPr>
                <w:rFonts w:ascii="Times New Roman" w:hAnsi="Times New Roman" w:cs="Times New Roman"/>
              </w:rPr>
            </w:pPr>
          </w:p>
          <w:p w14:paraId="117916B9" w14:textId="77777777" w:rsidR="00F30A80" w:rsidRPr="00F30A80" w:rsidRDefault="00F30A80" w:rsidP="00F30A80">
            <w:pPr>
              <w:autoSpaceDE w:val="0"/>
              <w:autoSpaceDN w:val="0"/>
              <w:adjustRightInd w:val="0"/>
              <w:rPr>
                <w:rFonts w:ascii="Times New Roman" w:hAnsi="Times New Roman" w:cs="Times New Roman"/>
                <w:b/>
                <w:bCs/>
              </w:rPr>
            </w:pPr>
          </w:p>
        </w:tc>
        <w:tc>
          <w:tcPr>
            <w:tcW w:w="3015" w:type="dxa"/>
          </w:tcPr>
          <w:p w14:paraId="6D696CDA" w14:textId="77777777" w:rsidR="00F30A80" w:rsidRPr="00F30A80" w:rsidRDefault="00F30A80" w:rsidP="00F30A80">
            <w:pPr>
              <w:autoSpaceDE w:val="0"/>
              <w:autoSpaceDN w:val="0"/>
              <w:adjustRightInd w:val="0"/>
              <w:rPr>
                <w:rFonts w:ascii="Times New Roman" w:hAnsi="Times New Roman" w:cs="Times New Roman"/>
                <w:b/>
                <w:bCs/>
              </w:rPr>
            </w:pPr>
          </w:p>
          <w:p w14:paraId="0081E980" w14:textId="77777777" w:rsidR="00F30A80" w:rsidRPr="00F30A80" w:rsidRDefault="00F30A80" w:rsidP="00F30A80">
            <w:pPr>
              <w:autoSpaceDE w:val="0"/>
              <w:autoSpaceDN w:val="0"/>
              <w:adjustRightInd w:val="0"/>
              <w:rPr>
                <w:rFonts w:ascii="Times New Roman" w:hAnsi="Times New Roman" w:cs="Times New Roman"/>
                <w:b/>
                <w:bCs/>
              </w:rPr>
            </w:pPr>
          </w:p>
          <w:p w14:paraId="12E7822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5679FEC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Tvorba mediálního sdělení</w:t>
            </w:r>
          </w:p>
          <w:p w14:paraId="212FABA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uplatnění a výběr</w:t>
            </w:r>
          </w:p>
          <w:p w14:paraId="3CD95DB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výrazových prostředků a jejich kombinací pro</w:t>
            </w:r>
          </w:p>
          <w:p w14:paraId="79EC2D5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tvorbu věcně správných a komunikačně vhodných sdělení</w:t>
            </w:r>
          </w:p>
          <w:p w14:paraId="7494148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Kritické čtení a vnímaní mediálních sdělení</w:t>
            </w:r>
          </w:p>
          <w:p w14:paraId="6FE3982A"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4416E2C9" w14:textId="77777777" w:rsidTr="00DA57F1">
        <w:trPr>
          <w:tblHeader/>
        </w:trPr>
        <w:tc>
          <w:tcPr>
            <w:tcW w:w="2764" w:type="dxa"/>
            <w:vAlign w:val="center"/>
          </w:tcPr>
          <w:p w14:paraId="14EE317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10ED084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7062BE3D"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7292A71"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14DE35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2C90EBF7" w14:textId="77777777" w:rsidTr="00DA57F1">
        <w:trPr>
          <w:tblHeader/>
        </w:trPr>
        <w:tc>
          <w:tcPr>
            <w:tcW w:w="2764" w:type="dxa"/>
          </w:tcPr>
          <w:p w14:paraId="3D07079F" w14:textId="77777777" w:rsidR="00F30A80" w:rsidRPr="00F30A80" w:rsidRDefault="00F30A80" w:rsidP="00F30A80">
            <w:pPr>
              <w:autoSpaceDE w:val="0"/>
              <w:autoSpaceDN w:val="0"/>
              <w:adjustRightInd w:val="0"/>
              <w:rPr>
                <w:rFonts w:ascii="Times New Roman" w:hAnsi="Times New Roman" w:cs="Times New Roman"/>
                <w:b/>
                <w:bCs/>
              </w:rPr>
            </w:pPr>
          </w:p>
          <w:p w14:paraId="51BC26FE"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JL-5-1-03 </w:t>
            </w:r>
          </w:p>
          <w:p w14:paraId="3A30BC02"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posuzuje úplnost </w:t>
            </w:r>
          </w:p>
          <w:p w14:paraId="7AA97B7B"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či neúplnost jednoduchého sdělení</w:t>
            </w:r>
          </w:p>
          <w:p w14:paraId="52F306F5"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505EC6C9"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5EFCE86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276DB4E1"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6260F70E" w14:textId="77777777" w:rsidR="00F30A80" w:rsidRPr="00F30A80" w:rsidRDefault="00F30A80" w:rsidP="0003059F">
            <w:pPr>
              <w:autoSpaceDE w:val="0"/>
              <w:autoSpaceDN w:val="0"/>
              <w:adjustRightInd w:val="0"/>
              <w:contextualSpacing/>
              <w:rPr>
                <w:rFonts w:ascii="Times New Roman" w:hAnsi="Times New Roman" w:cs="Times New Roman"/>
                <w:b/>
                <w:bCs/>
              </w:rPr>
            </w:pPr>
          </w:p>
        </w:tc>
        <w:tc>
          <w:tcPr>
            <w:tcW w:w="2693" w:type="dxa"/>
          </w:tcPr>
          <w:p w14:paraId="3CF2BBB6" w14:textId="77777777" w:rsidR="00F30A80" w:rsidRPr="00F30A80" w:rsidRDefault="00F30A80" w:rsidP="00F30A80">
            <w:pPr>
              <w:autoSpaceDE w:val="0"/>
              <w:autoSpaceDN w:val="0"/>
              <w:adjustRightInd w:val="0"/>
              <w:rPr>
                <w:rFonts w:ascii="Times New Roman" w:hAnsi="Times New Roman" w:cs="Times New Roman"/>
                <w:b/>
                <w:bCs/>
                <w:u w:val="single"/>
              </w:rPr>
            </w:pPr>
          </w:p>
          <w:p w14:paraId="471816F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023630D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umí posoudit, zda</w:t>
            </w:r>
          </w:p>
          <w:p w14:paraId="73FC6E8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přečtený text poskytuje</w:t>
            </w:r>
          </w:p>
          <w:p w14:paraId="362974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dostatek informací</w:t>
            </w:r>
          </w:p>
          <w:p w14:paraId="6F573333" w14:textId="77777777" w:rsidR="00F30A80" w:rsidRPr="00F30A80" w:rsidRDefault="00F30A80" w:rsidP="00F30A80">
            <w:pPr>
              <w:autoSpaceDE w:val="0"/>
              <w:autoSpaceDN w:val="0"/>
              <w:adjustRightInd w:val="0"/>
              <w:rPr>
                <w:rFonts w:ascii="Times New Roman" w:hAnsi="Times New Roman" w:cs="Times New Roman"/>
                <w:b/>
                <w:bCs/>
                <w:u w:val="single"/>
              </w:rPr>
            </w:pPr>
          </w:p>
          <w:p w14:paraId="7F54291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p>
          <w:p w14:paraId="5AB9DB2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bCs/>
                <w:sz w:val="22"/>
                <w:szCs w:val="22"/>
              </w:rPr>
              <w:t>posuzuje úplnost či neúplnost jednoduchého sdělení</w:t>
            </w:r>
          </w:p>
          <w:p w14:paraId="70B11706" w14:textId="0527B0F7" w:rsidR="00F30A80" w:rsidRPr="00F30A80" w:rsidRDefault="00F30A80" w:rsidP="00F30A80">
            <w:pPr>
              <w:tabs>
                <w:tab w:val="left" w:pos="1770"/>
              </w:tabs>
              <w:rPr>
                <w:rFonts w:ascii="Times New Roman" w:hAnsi="Times New Roman" w:cs="Times New Roman"/>
              </w:rPr>
            </w:pPr>
          </w:p>
        </w:tc>
        <w:tc>
          <w:tcPr>
            <w:tcW w:w="3118" w:type="dxa"/>
          </w:tcPr>
          <w:p w14:paraId="54CD3757" w14:textId="77777777" w:rsidR="00F30A80" w:rsidRPr="00F30A80" w:rsidRDefault="00F30A80" w:rsidP="00F30A80">
            <w:pPr>
              <w:autoSpaceDE w:val="0"/>
              <w:autoSpaceDN w:val="0"/>
              <w:adjustRightInd w:val="0"/>
              <w:rPr>
                <w:rFonts w:ascii="Times New Roman" w:hAnsi="Times New Roman" w:cs="Times New Roman"/>
              </w:rPr>
            </w:pPr>
          </w:p>
          <w:p w14:paraId="5FD0EFAD" w14:textId="77777777" w:rsidR="00F30A80" w:rsidRPr="00F30A80" w:rsidRDefault="00F30A80" w:rsidP="00F30A80">
            <w:pPr>
              <w:autoSpaceDE w:val="0"/>
              <w:autoSpaceDN w:val="0"/>
              <w:adjustRightInd w:val="0"/>
              <w:rPr>
                <w:rFonts w:ascii="Times New Roman" w:hAnsi="Times New Roman" w:cs="Times New Roman"/>
              </w:rPr>
            </w:pPr>
          </w:p>
          <w:p w14:paraId="6D87AF5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textem po jeho přečtení (skládání textu,</w:t>
            </w:r>
          </w:p>
          <w:p w14:paraId="095E813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dotváření děje)</w:t>
            </w:r>
          </w:p>
          <w:p w14:paraId="0990B28B" w14:textId="77777777" w:rsidR="00F30A80" w:rsidRPr="00F30A80" w:rsidRDefault="00F30A80" w:rsidP="00F30A80">
            <w:pPr>
              <w:autoSpaceDE w:val="0"/>
              <w:autoSpaceDN w:val="0"/>
              <w:adjustRightInd w:val="0"/>
              <w:rPr>
                <w:rFonts w:ascii="Times New Roman" w:hAnsi="Times New Roman" w:cs="Times New Roman"/>
              </w:rPr>
            </w:pPr>
          </w:p>
          <w:p w14:paraId="0F1E2683" w14:textId="77777777" w:rsidR="00F30A80" w:rsidRPr="00F30A80" w:rsidRDefault="00F30A80" w:rsidP="00F30A80">
            <w:pPr>
              <w:autoSpaceDE w:val="0"/>
              <w:autoSpaceDN w:val="0"/>
              <w:adjustRightInd w:val="0"/>
              <w:rPr>
                <w:rFonts w:ascii="Times New Roman" w:hAnsi="Times New Roman" w:cs="Times New Roman"/>
              </w:rPr>
            </w:pPr>
          </w:p>
          <w:p w14:paraId="12B822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vyhledávání informací,</w:t>
            </w:r>
          </w:p>
          <w:p w14:paraId="3B959287" w14:textId="4677B3E9"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odhalování posloupnosti děje a komplexnosti textu</w:t>
            </w:r>
          </w:p>
        </w:tc>
        <w:tc>
          <w:tcPr>
            <w:tcW w:w="2552" w:type="dxa"/>
          </w:tcPr>
          <w:p w14:paraId="742317D6" w14:textId="77777777" w:rsidR="00F30A80" w:rsidRPr="00F30A80" w:rsidRDefault="00F30A80" w:rsidP="00F30A80">
            <w:pPr>
              <w:autoSpaceDE w:val="0"/>
              <w:autoSpaceDN w:val="0"/>
              <w:adjustRightInd w:val="0"/>
              <w:rPr>
                <w:rFonts w:ascii="Times New Roman" w:hAnsi="Times New Roman" w:cs="Times New Roman"/>
                <w:b/>
                <w:bCs/>
              </w:rPr>
            </w:pPr>
          </w:p>
          <w:p w14:paraId="015661EF" w14:textId="77777777" w:rsidR="00F30A80" w:rsidRPr="00F30A80" w:rsidRDefault="00F30A80" w:rsidP="00F30A80">
            <w:pPr>
              <w:autoSpaceDE w:val="0"/>
              <w:autoSpaceDN w:val="0"/>
              <w:adjustRightInd w:val="0"/>
              <w:rPr>
                <w:rFonts w:ascii="Times New Roman" w:hAnsi="Times New Roman" w:cs="Times New Roman"/>
                <w:b/>
                <w:bCs/>
              </w:rPr>
            </w:pPr>
          </w:p>
          <w:p w14:paraId="69F7C49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AJ</w:t>
            </w:r>
          </w:p>
          <w:p w14:paraId="613DF2F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pozvánka, oznámení, práce s pracovními listy</w:t>
            </w:r>
          </w:p>
          <w:p w14:paraId="209E69FC" w14:textId="77777777" w:rsidR="00F30A80" w:rsidRPr="00F30A80" w:rsidRDefault="00F30A80" w:rsidP="00F30A80">
            <w:pPr>
              <w:autoSpaceDE w:val="0"/>
              <w:autoSpaceDN w:val="0"/>
              <w:adjustRightInd w:val="0"/>
              <w:rPr>
                <w:rFonts w:ascii="Times New Roman" w:hAnsi="Times New Roman" w:cs="Times New Roman"/>
                <w:b/>
                <w:bCs/>
              </w:rPr>
            </w:pPr>
          </w:p>
          <w:p w14:paraId="7854BF3C" w14:textId="77777777" w:rsidR="00F30A80" w:rsidRPr="00F30A80" w:rsidRDefault="00F30A80" w:rsidP="00F30A80">
            <w:pPr>
              <w:autoSpaceDE w:val="0"/>
              <w:autoSpaceDN w:val="0"/>
              <w:adjustRightInd w:val="0"/>
              <w:rPr>
                <w:rFonts w:ascii="Times New Roman" w:hAnsi="Times New Roman" w:cs="Times New Roman"/>
                <w:b/>
                <w:bCs/>
              </w:rPr>
            </w:pPr>
          </w:p>
          <w:p w14:paraId="6639671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ČJ,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AJ</w:t>
            </w:r>
          </w:p>
          <w:p w14:paraId="38C63705" w14:textId="55324902" w:rsidR="00F30A80" w:rsidRPr="0003059F"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pozvánka, oznámení, práce s pracovními listy</w:t>
            </w:r>
          </w:p>
        </w:tc>
        <w:tc>
          <w:tcPr>
            <w:tcW w:w="3015" w:type="dxa"/>
          </w:tcPr>
          <w:p w14:paraId="27398107" w14:textId="77777777" w:rsidR="00F30A80" w:rsidRPr="00F30A80" w:rsidRDefault="00F30A80" w:rsidP="00F30A80">
            <w:pPr>
              <w:autoSpaceDE w:val="0"/>
              <w:autoSpaceDN w:val="0"/>
              <w:adjustRightInd w:val="0"/>
              <w:rPr>
                <w:rFonts w:ascii="Times New Roman" w:hAnsi="Times New Roman" w:cs="Times New Roman"/>
                <w:b/>
                <w:bCs/>
              </w:rPr>
            </w:pPr>
          </w:p>
          <w:p w14:paraId="6417A496" w14:textId="77777777" w:rsidR="00F30A80" w:rsidRPr="00F30A80" w:rsidRDefault="00F30A80" w:rsidP="00F30A80">
            <w:pPr>
              <w:autoSpaceDE w:val="0"/>
              <w:autoSpaceDN w:val="0"/>
              <w:adjustRightInd w:val="0"/>
              <w:rPr>
                <w:rFonts w:ascii="Times New Roman" w:hAnsi="Times New Roman" w:cs="Times New Roman"/>
                <w:b/>
                <w:bCs/>
              </w:rPr>
            </w:pPr>
          </w:p>
          <w:p w14:paraId="7A11ED6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1CCE4DC2"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sz w:val="22"/>
                <w:szCs w:val="22"/>
              </w:rPr>
              <w:t xml:space="preserve">- </w:t>
            </w:r>
            <w:r w:rsidRPr="00F30A80">
              <w:rPr>
                <w:rFonts w:ascii="Times New Roman" w:hAnsi="Times New Roman" w:cs="Times New Roman"/>
                <w:b/>
                <w:sz w:val="22"/>
                <w:szCs w:val="22"/>
              </w:rPr>
              <w:t>Kritické čtení a vnímání</w:t>
            </w:r>
          </w:p>
          <w:p w14:paraId="3189D954"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mediálních sdělení</w:t>
            </w:r>
          </w:p>
          <w:p w14:paraId="10633ACB"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xml:space="preserve">- chápaní podstaty mediálního sdělení, objasňování jeho cílů </w:t>
            </w:r>
          </w:p>
          <w:p w14:paraId="49D337F7"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a pravidel</w:t>
            </w:r>
          </w:p>
          <w:p w14:paraId="534581C9" w14:textId="793DDC1D" w:rsidR="00F30A80" w:rsidRPr="0003059F"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identifikování základní orientačních prvků v textu</w:t>
            </w:r>
          </w:p>
        </w:tc>
      </w:tr>
      <w:tr w:rsidR="00F30A80" w:rsidRPr="00F30A80" w14:paraId="516A156D" w14:textId="77777777" w:rsidTr="00DA57F1">
        <w:trPr>
          <w:tblHeader/>
        </w:trPr>
        <w:tc>
          <w:tcPr>
            <w:tcW w:w="2764" w:type="dxa"/>
          </w:tcPr>
          <w:p w14:paraId="4EB92471"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FB7E85B"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JL-5-1-04 </w:t>
            </w:r>
          </w:p>
          <w:p w14:paraId="3D59B4B7"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reprodukuje obsah přiměřeně složitého sdělení a zapamatuje si z něj podstatná fakta</w:t>
            </w:r>
          </w:p>
        </w:tc>
        <w:tc>
          <w:tcPr>
            <w:tcW w:w="2693" w:type="dxa"/>
          </w:tcPr>
          <w:p w14:paraId="35769929" w14:textId="77777777" w:rsidR="00F30A80" w:rsidRPr="00F30A80" w:rsidRDefault="00F30A80" w:rsidP="00F30A80">
            <w:pPr>
              <w:autoSpaceDE w:val="0"/>
              <w:autoSpaceDN w:val="0"/>
              <w:adjustRightInd w:val="0"/>
              <w:rPr>
                <w:rFonts w:ascii="Times New Roman" w:hAnsi="Times New Roman" w:cs="Times New Roman"/>
                <w:b/>
                <w:bCs/>
                <w:u w:val="single"/>
              </w:rPr>
            </w:pPr>
          </w:p>
          <w:p w14:paraId="21DE9B14"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4. ročník</w:t>
            </w:r>
          </w:p>
          <w:p w14:paraId="73F0184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 xml:space="preserve">využívá poznatků z četby, vyjadřuje pocity </w:t>
            </w:r>
          </w:p>
          <w:p w14:paraId="5CE0E0C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 četby, z poslechu pořadu nebo ze sledování divadelního představení</w:t>
            </w:r>
          </w:p>
          <w:p w14:paraId="3A1BB238" w14:textId="77777777" w:rsidR="00F30A80" w:rsidRPr="00F30A80" w:rsidRDefault="00F30A80" w:rsidP="00F30A80">
            <w:pPr>
              <w:autoSpaceDE w:val="0"/>
              <w:autoSpaceDN w:val="0"/>
              <w:adjustRightInd w:val="0"/>
              <w:rPr>
                <w:rFonts w:ascii="Times New Roman" w:hAnsi="Times New Roman" w:cs="Times New Roman"/>
                <w:b/>
                <w:bCs/>
              </w:rPr>
            </w:pPr>
          </w:p>
          <w:p w14:paraId="5390E13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781CD0C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reprodukuje obsah</w:t>
            </w:r>
          </w:p>
          <w:p w14:paraId="048214F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přiměřeně složitého sdělení a zapamatuje si </w:t>
            </w:r>
          </w:p>
          <w:p w14:paraId="0D6A59AA"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sz w:val="22"/>
                <w:szCs w:val="22"/>
              </w:rPr>
              <w:t>z něj podstatná fakta</w:t>
            </w:r>
          </w:p>
        </w:tc>
        <w:tc>
          <w:tcPr>
            <w:tcW w:w="3118" w:type="dxa"/>
          </w:tcPr>
          <w:p w14:paraId="43FE88C1" w14:textId="77777777" w:rsidR="00F30A80" w:rsidRPr="00F30A80" w:rsidRDefault="00F30A80" w:rsidP="00F30A80">
            <w:pPr>
              <w:autoSpaceDE w:val="0"/>
              <w:autoSpaceDN w:val="0"/>
              <w:adjustRightInd w:val="0"/>
              <w:rPr>
                <w:rFonts w:ascii="Times New Roman" w:hAnsi="Times New Roman" w:cs="Times New Roman"/>
              </w:rPr>
            </w:pPr>
          </w:p>
          <w:p w14:paraId="16D11E38" w14:textId="77777777" w:rsidR="00F30A80" w:rsidRPr="00F30A80" w:rsidRDefault="00F30A80" w:rsidP="00F30A80">
            <w:pPr>
              <w:autoSpaceDE w:val="0"/>
              <w:autoSpaceDN w:val="0"/>
              <w:adjustRightInd w:val="0"/>
              <w:rPr>
                <w:rFonts w:ascii="Times New Roman" w:hAnsi="Times New Roman" w:cs="Times New Roman"/>
              </w:rPr>
            </w:pPr>
          </w:p>
          <w:p w14:paraId="6F81167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dodržování linie děje při reprodukci s dopomocí učitele</w:t>
            </w:r>
          </w:p>
          <w:p w14:paraId="4647E86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správně odpovídá na otázky</w:t>
            </w:r>
          </w:p>
          <w:p w14:paraId="4FABF6DC" w14:textId="77777777" w:rsidR="00F30A80" w:rsidRPr="00F30A80" w:rsidRDefault="00F30A80" w:rsidP="00F30A80">
            <w:pPr>
              <w:autoSpaceDE w:val="0"/>
              <w:autoSpaceDN w:val="0"/>
              <w:adjustRightInd w:val="0"/>
              <w:rPr>
                <w:rFonts w:ascii="Times New Roman" w:hAnsi="Times New Roman" w:cs="Times New Roman"/>
              </w:rPr>
            </w:pPr>
          </w:p>
          <w:p w14:paraId="132A3349" w14:textId="77777777" w:rsidR="00F30A80" w:rsidRPr="00F30A80" w:rsidRDefault="00F30A80" w:rsidP="00F30A80">
            <w:pPr>
              <w:autoSpaceDE w:val="0"/>
              <w:autoSpaceDN w:val="0"/>
              <w:adjustRightInd w:val="0"/>
              <w:rPr>
                <w:rFonts w:ascii="Times New Roman" w:hAnsi="Times New Roman" w:cs="Times New Roman"/>
              </w:rPr>
            </w:pPr>
          </w:p>
          <w:p w14:paraId="54FE376F" w14:textId="77777777" w:rsidR="00F30A80" w:rsidRPr="00F30A80" w:rsidRDefault="00F30A80" w:rsidP="00F30A80">
            <w:pPr>
              <w:autoSpaceDE w:val="0"/>
              <w:autoSpaceDN w:val="0"/>
              <w:adjustRightInd w:val="0"/>
              <w:rPr>
                <w:rFonts w:ascii="Times New Roman" w:hAnsi="Times New Roman" w:cs="Times New Roman"/>
              </w:rPr>
            </w:pPr>
          </w:p>
          <w:p w14:paraId="37A174D7" w14:textId="77777777" w:rsidR="00F30A80" w:rsidRPr="00F30A80" w:rsidRDefault="00F30A80" w:rsidP="00F30A80">
            <w:pPr>
              <w:autoSpaceDE w:val="0"/>
              <w:autoSpaceDN w:val="0"/>
              <w:adjustRightInd w:val="0"/>
              <w:rPr>
                <w:rFonts w:ascii="Times New Roman" w:hAnsi="Times New Roman" w:cs="Times New Roman"/>
              </w:rPr>
            </w:pPr>
          </w:p>
          <w:p w14:paraId="480C3BF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používání správné větné stavby při poutavé reprodukci přečteného textu</w:t>
            </w:r>
          </w:p>
        </w:tc>
        <w:tc>
          <w:tcPr>
            <w:tcW w:w="2552" w:type="dxa"/>
          </w:tcPr>
          <w:p w14:paraId="18644C3E" w14:textId="77777777" w:rsidR="00F30A80" w:rsidRPr="00F30A80" w:rsidRDefault="00F30A80" w:rsidP="00F30A80">
            <w:pPr>
              <w:autoSpaceDE w:val="0"/>
              <w:autoSpaceDN w:val="0"/>
              <w:adjustRightInd w:val="0"/>
              <w:rPr>
                <w:rFonts w:ascii="Times New Roman" w:hAnsi="Times New Roman" w:cs="Times New Roman"/>
                <w:b/>
                <w:bCs/>
              </w:rPr>
            </w:pPr>
          </w:p>
          <w:p w14:paraId="5ACDA922" w14:textId="77777777" w:rsidR="00F30A80" w:rsidRPr="00F30A80" w:rsidRDefault="00F30A80" w:rsidP="00F30A80">
            <w:pPr>
              <w:autoSpaceDE w:val="0"/>
              <w:autoSpaceDN w:val="0"/>
              <w:adjustRightInd w:val="0"/>
              <w:rPr>
                <w:rFonts w:ascii="Times New Roman" w:hAnsi="Times New Roman" w:cs="Times New Roman"/>
                <w:b/>
                <w:bCs/>
              </w:rPr>
            </w:pPr>
          </w:p>
          <w:p w14:paraId="1EDE698D"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LV, 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Inf</w:t>
            </w:r>
            <w:proofErr w:type="spellEnd"/>
          </w:p>
          <w:p w14:paraId="558404C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naučné texty, beletrie</w:t>
            </w:r>
          </w:p>
          <w:p w14:paraId="44B8868F" w14:textId="77777777" w:rsidR="00F30A80" w:rsidRPr="00F30A80" w:rsidRDefault="00F30A80" w:rsidP="00F30A80">
            <w:pPr>
              <w:autoSpaceDE w:val="0"/>
              <w:autoSpaceDN w:val="0"/>
              <w:adjustRightInd w:val="0"/>
              <w:rPr>
                <w:rFonts w:ascii="Times New Roman" w:hAnsi="Times New Roman" w:cs="Times New Roman"/>
                <w:b/>
                <w:bCs/>
              </w:rPr>
            </w:pPr>
          </w:p>
          <w:p w14:paraId="760EF93B" w14:textId="77777777" w:rsidR="00F30A80" w:rsidRPr="00F30A80" w:rsidRDefault="00F30A80" w:rsidP="00F30A80">
            <w:pPr>
              <w:autoSpaceDE w:val="0"/>
              <w:autoSpaceDN w:val="0"/>
              <w:adjustRightInd w:val="0"/>
              <w:rPr>
                <w:rFonts w:ascii="Times New Roman" w:hAnsi="Times New Roman" w:cs="Times New Roman"/>
                <w:b/>
                <w:bCs/>
              </w:rPr>
            </w:pPr>
          </w:p>
          <w:p w14:paraId="377C521B" w14:textId="77777777" w:rsidR="00F30A80" w:rsidRPr="00F30A80" w:rsidRDefault="00F30A80" w:rsidP="00F30A80">
            <w:pPr>
              <w:autoSpaceDE w:val="0"/>
              <w:autoSpaceDN w:val="0"/>
              <w:adjustRightInd w:val="0"/>
              <w:rPr>
                <w:rFonts w:ascii="Times New Roman" w:hAnsi="Times New Roman" w:cs="Times New Roman"/>
                <w:b/>
                <w:bCs/>
              </w:rPr>
            </w:pPr>
          </w:p>
          <w:p w14:paraId="3766B172" w14:textId="77777777" w:rsidR="00F30A80" w:rsidRPr="00F30A80" w:rsidRDefault="00F30A80" w:rsidP="00F30A80">
            <w:pPr>
              <w:autoSpaceDE w:val="0"/>
              <w:autoSpaceDN w:val="0"/>
              <w:adjustRightInd w:val="0"/>
              <w:rPr>
                <w:rFonts w:ascii="Times New Roman" w:hAnsi="Times New Roman" w:cs="Times New Roman"/>
                <w:b/>
                <w:bCs/>
              </w:rPr>
            </w:pPr>
          </w:p>
          <w:p w14:paraId="79B241DF" w14:textId="77777777" w:rsidR="00F30A80" w:rsidRPr="00F30A80" w:rsidRDefault="00F30A80" w:rsidP="00F30A80">
            <w:pPr>
              <w:autoSpaceDE w:val="0"/>
              <w:autoSpaceDN w:val="0"/>
              <w:adjustRightInd w:val="0"/>
              <w:rPr>
                <w:rFonts w:ascii="Times New Roman" w:hAnsi="Times New Roman" w:cs="Times New Roman"/>
                <w:b/>
                <w:bCs/>
              </w:rPr>
            </w:pPr>
          </w:p>
          <w:p w14:paraId="4695F196"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LV, 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Inf</w:t>
            </w:r>
            <w:proofErr w:type="spellEnd"/>
          </w:p>
          <w:p w14:paraId="0161DEC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 naučné texty, beletrie</w:t>
            </w:r>
          </w:p>
        </w:tc>
        <w:tc>
          <w:tcPr>
            <w:tcW w:w="3015" w:type="dxa"/>
          </w:tcPr>
          <w:p w14:paraId="22AC8FF3" w14:textId="77777777" w:rsidR="00F30A80" w:rsidRPr="00F30A80" w:rsidRDefault="00F30A80" w:rsidP="00F30A80">
            <w:pPr>
              <w:autoSpaceDE w:val="0"/>
              <w:autoSpaceDN w:val="0"/>
              <w:adjustRightInd w:val="0"/>
              <w:rPr>
                <w:rFonts w:ascii="Times New Roman" w:hAnsi="Times New Roman" w:cs="Times New Roman"/>
                <w:b/>
                <w:bCs/>
              </w:rPr>
            </w:pPr>
          </w:p>
          <w:p w14:paraId="511B2954" w14:textId="77777777" w:rsidR="00F30A80" w:rsidRPr="00F30A80" w:rsidRDefault="00F30A80" w:rsidP="00F30A80">
            <w:pPr>
              <w:autoSpaceDE w:val="0"/>
              <w:autoSpaceDN w:val="0"/>
              <w:adjustRightInd w:val="0"/>
              <w:rPr>
                <w:rFonts w:ascii="Times New Roman" w:hAnsi="Times New Roman" w:cs="Times New Roman"/>
                <w:b/>
                <w:bCs/>
              </w:rPr>
            </w:pPr>
          </w:p>
          <w:p w14:paraId="1A0D6ED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106319A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44DC282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dovednosti pro sdělování verbální i neverbální</w:t>
            </w:r>
          </w:p>
          <w:p w14:paraId="4CFD7679" w14:textId="77777777" w:rsidR="00F30A80" w:rsidRPr="00F30A80" w:rsidRDefault="00F30A80" w:rsidP="00F30A80">
            <w:pPr>
              <w:autoSpaceDE w:val="0"/>
              <w:autoSpaceDN w:val="0"/>
              <w:adjustRightInd w:val="0"/>
              <w:rPr>
                <w:rFonts w:ascii="Times New Roman" w:hAnsi="Times New Roman" w:cs="Times New Roman"/>
                <w:b/>
                <w:bCs/>
              </w:rPr>
            </w:pPr>
          </w:p>
          <w:p w14:paraId="32B6E809" w14:textId="77777777" w:rsidR="00F30A80" w:rsidRPr="00F30A80" w:rsidRDefault="00F30A80" w:rsidP="00F30A80">
            <w:pPr>
              <w:autoSpaceDE w:val="0"/>
              <w:autoSpaceDN w:val="0"/>
              <w:adjustRightInd w:val="0"/>
              <w:rPr>
                <w:rFonts w:ascii="Times New Roman" w:hAnsi="Times New Roman" w:cs="Times New Roman"/>
                <w:b/>
                <w:bCs/>
              </w:rPr>
            </w:pPr>
          </w:p>
          <w:p w14:paraId="2DF06036" w14:textId="77777777" w:rsidR="00F30A80" w:rsidRPr="00F30A80" w:rsidRDefault="00F30A80" w:rsidP="00F30A80">
            <w:pPr>
              <w:autoSpaceDE w:val="0"/>
              <w:autoSpaceDN w:val="0"/>
              <w:adjustRightInd w:val="0"/>
              <w:rPr>
                <w:rFonts w:ascii="Times New Roman" w:hAnsi="Times New Roman" w:cs="Times New Roman"/>
                <w:b/>
                <w:bCs/>
              </w:rPr>
            </w:pPr>
          </w:p>
          <w:p w14:paraId="79A7C14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33AE631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441D0A8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dovednosti pro sdělování verbální i neverbální </w:t>
            </w:r>
          </w:p>
          <w:p w14:paraId="2928CED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specifické komunikační dovednosti</w:t>
            </w:r>
          </w:p>
          <w:p w14:paraId="1D937E4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pozorování a empatického, aktivního</w:t>
            </w:r>
          </w:p>
          <w:p w14:paraId="3E60F6F0" w14:textId="799F7879" w:rsidR="00F30A80" w:rsidRDefault="0064112B"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w:t>
            </w:r>
            <w:r w:rsidR="00F30A80" w:rsidRPr="00F30A80">
              <w:rPr>
                <w:rFonts w:ascii="Times New Roman" w:hAnsi="Times New Roman" w:cs="Times New Roman"/>
                <w:sz w:val="22"/>
                <w:szCs w:val="22"/>
              </w:rPr>
              <w:t>aslouchání</w:t>
            </w:r>
          </w:p>
          <w:p w14:paraId="49235C6E" w14:textId="75DDA27B" w:rsidR="0064112B" w:rsidRDefault="0064112B" w:rsidP="00F30A80">
            <w:pPr>
              <w:autoSpaceDE w:val="0"/>
              <w:autoSpaceDN w:val="0"/>
              <w:adjustRightInd w:val="0"/>
              <w:rPr>
                <w:rFonts w:ascii="Times New Roman" w:hAnsi="Times New Roman" w:cs="Times New Roman"/>
              </w:rPr>
            </w:pPr>
          </w:p>
          <w:p w14:paraId="52AF3182" w14:textId="260B2690" w:rsidR="0064112B" w:rsidRDefault="0064112B" w:rsidP="00F30A80">
            <w:pPr>
              <w:autoSpaceDE w:val="0"/>
              <w:autoSpaceDN w:val="0"/>
              <w:adjustRightInd w:val="0"/>
              <w:rPr>
                <w:rFonts w:ascii="Times New Roman" w:hAnsi="Times New Roman" w:cs="Times New Roman"/>
              </w:rPr>
            </w:pPr>
          </w:p>
          <w:p w14:paraId="14D33017" w14:textId="77777777" w:rsidR="0064112B" w:rsidRPr="00F30A80" w:rsidRDefault="0064112B" w:rsidP="00F30A80">
            <w:pPr>
              <w:autoSpaceDE w:val="0"/>
              <w:autoSpaceDN w:val="0"/>
              <w:adjustRightInd w:val="0"/>
              <w:rPr>
                <w:rFonts w:ascii="Times New Roman" w:hAnsi="Times New Roman" w:cs="Times New Roman"/>
              </w:rPr>
            </w:pPr>
          </w:p>
          <w:p w14:paraId="28EE1A0C"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3F580F83" w14:textId="77777777" w:rsidTr="00DA57F1">
        <w:trPr>
          <w:tblHeader/>
        </w:trPr>
        <w:tc>
          <w:tcPr>
            <w:tcW w:w="2764" w:type="dxa"/>
            <w:vAlign w:val="center"/>
          </w:tcPr>
          <w:p w14:paraId="6DC4D2F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32DEE5F7"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2C28F51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3A4F74A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53C24AF"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6223CECE" w14:textId="77777777" w:rsidTr="00DA57F1">
        <w:trPr>
          <w:tblHeader/>
        </w:trPr>
        <w:tc>
          <w:tcPr>
            <w:tcW w:w="2764" w:type="dxa"/>
          </w:tcPr>
          <w:p w14:paraId="3057E870" w14:textId="77777777" w:rsidR="00F30A80" w:rsidRPr="00F30A80" w:rsidRDefault="00F30A80" w:rsidP="00F30A80">
            <w:pPr>
              <w:autoSpaceDE w:val="0"/>
              <w:autoSpaceDN w:val="0"/>
              <w:adjustRightInd w:val="0"/>
              <w:rPr>
                <w:rFonts w:ascii="Times New Roman" w:hAnsi="Times New Roman" w:cs="Times New Roman"/>
                <w:b/>
                <w:bCs/>
              </w:rPr>
            </w:pPr>
          </w:p>
          <w:p w14:paraId="377CCDFB"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JL-5-1-05 </w:t>
            </w:r>
          </w:p>
          <w:p w14:paraId="49F6DFFD"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vede správně dialog, telefonický rozhovor, zanechává vzkaz na </w:t>
            </w:r>
            <w:r w:rsidRPr="00F30A80">
              <w:rPr>
                <w:rFonts w:ascii="Times New Roman" w:hAnsi="Times New Roman" w:cs="Times New Roman"/>
                <w:b/>
                <w:sz w:val="22"/>
                <w:szCs w:val="22"/>
              </w:rPr>
              <w:t>záznamníku</w:t>
            </w:r>
          </w:p>
          <w:p w14:paraId="1EFBC388"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3B88EAFC"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0EAB9054"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66CCA4A1"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53D4A495"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1B4AAF77" w14:textId="77777777" w:rsidR="00F30A80" w:rsidRPr="00F30A80" w:rsidRDefault="00F30A80" w:rsidP="0003059F">
            <w:pPr>
              <w:autoSpaceDE w:val="0"/>
              <w:autoSpaceDN w:val="0"/>
              <w:adjustRightInd w:val="0"/>
              <w:contextualSpacing/>
              <w:rPr>
                <w:rFonts w:ascii="Times New Roman" w:hAnsi="Times New Roman" w:cs="Times New Roman"/>
                <w:b/>
                <w:bCs/>
              </w:rPr>
            </w:pPr>
          </w:p>
        </w:tc>
        <w:tc>
          <w:tcPr>
            <w:tcW w:w="2693" w:type="dxa"/>
          </w:tcPr>
          <w:p w14:paraId="1B3A29DF" w14:textId="77777777" w:rsidR="00F30A80" w:rsidRPr="00F30A80" w:rsidRDefault="00F30A80" w:rsidP="00F30A80">
            <w:pPr>
              <w:autoSpaceDE w:val="0"/>
              <w:autoSpaceDN w:val="0"/>
              <w:adjustRightInd w:val="0"/>
              <w:rPr>
                <w:rFonts w:ascii="Times New Roman" w:hAnsi="Times New Roman" w:cs="Times New Roman"/>
                <w:b/>
                <w:bCs/>
              </w:rPr>
            </w:pPr>
          </w:p>
          <w:p w14:paraId="216507F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3BF01C5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osvojí si pravidla</w:t>
            </w:r>
          </w:p>
          <w:p w14:paraId="057B647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dialogu a telefonického</w:t>
            </w:r>
          </w:p>
          <w:p w14:paraId="69C9C13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rozhovoru</w:t>
            </w:r>
          </w:p>
          <w:p w14:paraId="7C05ECE3" w14:textId="77777777" w:rsidR="00F30A80" w:rsidRPr="00F30A80" w:rsidRDefault="00F30A80" w:rsidP="00F30A80">
            <w:pPr>
              <w:autoSpaceDE w:val="0"/>
              <w:autoSpaceDN w:val="0"/>
              <w:adjustRightInd w:val="0"/>
              <w:rPr>
                <w:rFonts w:ascii="Times New Roman" w:hAnsi="Times New Roman" w:cs="Times New Roman"/>
                <w:b/>
                <w:bCs/>
                <w:u w:val="single"/>
              </w:rPr>
            </w:pPr>
          </w:p>
          <w:p w14:paraId="0A5DAA1E" w14:textId="77777777" w:rsidR="00F30A80" w:rsidRPr="00F30A80" w:rsidRDefault="00F30A80" w:rsidP="00F30A80">
            <w:pPr>
              <w:autoSpaceDE w:val="0"/>
              <w:autoSpaceDN w:val="0"/>
              <w:adjustRightInd w:val="0"/>
              <w:rPr>
                <w:rFonts w:ascii="Times New Roman" w:hAnsi="Times New Roman" w:cs="Times New Roman"/>
                <w:b/>
                <w:bCs/>
                <w:u w:val="single"/>
              </w:rPr>
            </w:pPr>
          </w:p>
          <w:p w14:paraId="4653F8DF"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1E7F50C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bCs/>
                <w:sz w:val="22"/>
                <w:szCs w:val="22"/>
              </w:rPr>
              <w:t xml:space="preserve">vede správně dialog, telefonický rozhovor, zanechává vzkaz na </w:t>
            </w:r>
            <w:r w:rsidRPr="00F30A80">
              <w:rPr>
                <w:rFonts w:ascii="Times New Roman" w:hAnsi="Times New Roman" w:cs="Times New Roman"/>
                <w:sz w:val="22"/>
                <w:szCs w:val="22"/>
              </w:rPr>
              <w:t>záznamníku</w:t>
            </w:r>
            <w:r w:rsidRPr="00F30A80">
              <w:rPr>
                <w:rFonts w:ascii="Times New Roman" w:hAnsi="Times New Roman" w:cs="Times New Roman"/>
                <w:bCs/>
                <w:sz w:val="22"/>
                <w:szCs w:val="22"/>
                <w:u w:val="single"/>
              </w:rPr>
              <w:t xml:space="preserve">, </w:t>
            </w:r>
            <w:r w:rsidRPr="00F30A80">
              <w:rPr>
                <w:rFonts w:ascii="Times New Roman" w:hAnsi="Times New Roman" w:cs="Times New Roman"/>
                <w:sz w:val="22"/>
                <w:szCs w:val="22"/>
              </w:rPr>
              <w:t xml:space="preserve">komunikuje pomocí mobilu a </w:t>
            </w:r>
          </w:p>
          <w:p w14:paraId="154B1DB1" w14:textId="77777777" w:rsidR="00F30A80" w:rsidRPr="00F30A80" w:rsidRDefault="00F30A80" w:rsidP="00F30A80">
            <w:pPr>
              <w:autoSpaceDE w:val="0"/>
              <w:autoSpaceDN w:val="0"/>
              <w:adjustRightInd w:val="0"/>
              <w:rPr>
                <w:rFonts w:ascii="Times New Roman" w:hAnsi="Times New Roman" w:cs="Times New Roman"/>
                <w:bCs/>
                <w:u w:val="single"/>
              </w:rPr>
            </w:pPr>
            <w:r w:rsidRPr="00F30A80">
              <w:rPr>
                <w:rFonts w:ascii="Times New Roman" w:hAnsi="Times New Roman" w:cs="Times New Roman"/>
                <w:sz w:val="22"/>
                <w:szCs w:val="22"/>
              </w:rPr>
              <w:t>e-mailové pošty</w:t>
            </w:r>
          </w:p>
          <w:p w14:paraId="7DBECDA3" w14:textId="77777777" w:rsidR="00F30A80" w:rsidRPr="00F30A80" w:rsidRDefault="00F30A80" w:rsidP="00F30A80">
            <w:pPr>
              <w:rPr>
                <w:rFonts w:ascii="Times New Roman" w:hAnsi="Times New Roman" w:cs="Times New Roman"/>
              </w:rPr>
            </w:pPr>
          </w:p>
          <w:p w14:paraId="1BE3EB37" w14:textId="77777777" w:rsidR="00F30A80" w:rsidRPr="00F30A80" w:rsidRDefault="00F30A80" w:rsidP="00F30A80">
            <w:pPr>
              <w:rPr>
                <w:rFonts w:ascii="Times New Roman" w:hAnsi="Times New Roman" w:cs="Times New Roman"/>
              </w:rPr>
            </w:pPr>
          </w:p>
        </w:tc>
        <w:tc>
          <w:tcPr>
            <w:tcW w:w="3118" w:type="dxa"/>
          </w:tcPr>
          <w:p w14:paraId="11C36058" w14:textId="77777777" w:rsidR="00F30A80" w:rsidRPr="00F30A80" w:rsidRDefault="00F30A80" w:rsidP="00F30A80">
            <w:pPr>
              <w:autoSpaceDE w:val="0"/>
              <w:autoSpaceDN w:val="0"/>
              <w:adjustRightInd w:val="0"/>
              <w:rPr>
                <w:rFonts w:ascii="Times New Roman" w:hAnsi="Times New Roman" w:cs="Times New Roman"/>
              </w:rPr>
            </w:pPr>
          </w:p>
          <w:p w14:paraId="0F53CEC3" w14:textId="77777777" w:rsidR="00F30A80" w:rsidRPr="00F30A80" w:rsidRDefault="00F30A80" w:rsidP="00F30A80">
            <w:pPr>
              <w:autoSpaceDE w:val="0"/>
              <w:autoSpaceDN w:val="0"/>
              <w:adjustRightInd w:val="0"/>
              <w:rPr>
                <w:rFonts w:ascii="Times New Roman" w:hAnsi="Times New Roman" w:cs="Times New Roman"/>
              </w:rPr>
            </w:pPr>
          </w:p>
          <w:p w14:paraId="1D2FCA8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formy společenského styku </w:t>
            </w:r>
          </w:p>
          <w:p w14:paraId="4D7AA0D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telefonování, rozhovor, stručné a věcné vyjadřování.</w:t>
            </w:r>
          </w:p>
          <w:p w14:paraId="747A6B71" w14:textId="77777777" w:rsidR="00F30A80" w:rsidRPr="00F30A80" w:rsidRDefault="00F30A80" w:rsidP="00F30A80">
            <w:pPr>
              <w:autoSpaceDE w:val="0"/>
              <w:autoSpaceDN w:val="0"/>
              <w:adjustRightInd w:val="0"/>
              <w:rPr>
                <w:rFonts w:ascii="Times New Roman" w:hAnsi="Times New Roman" w:cs="Times New Roman"/>
              </w:rPr>
            </w:pPr>
          </w:p>
          <w:p w14:paraId="1778C57D" w14:textId="77777777" w:rsidR="00F30A80" w:rsidRPr="00F30A80" w:rsidRDefault="00F30A80" w:rsidP="00F30A80">
            <w:pPr>
              <w:autoSpaceDE w:val="0"/>
              <w:autoSpaceDN w:val="0"/>
              <w:adjustRightInd w:val="0"/>
              <w:rPr>
                <w:rFonts w:ascii="Times New Roman" w:hAnsi="Times New Roman" w:cs="Times New Roman"/>
              </w:rPr>
            </w:pPr>
          </w:p>
          <w:p w14:paraId="0F3D1492" w14:textId="77777777" w:rsidR="00F30A80" w:rsidRPr="00F30A80" w:rsidRDefault="00F30A80" w:rsidP="00F30A80">
            <w:pPr>
              <w:autoSpaceDE w:val="0"/>
              <w:autoSpaceDN w:val="0"/>
              <w:adjustRightInd w:val="0"/>
              <w:rPr>
                <w:rFonts w:ascii="Times New Roman" w:hAnsi="Times New Roman" w:cs="Times New Roman"/>
              </w:rPr>
            </w:pPr>
          </w:p>
          <w:p w14:paraId="354AD57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formy společenského styku </w:t>
            </w:r>
          </w:p>
          <w:p w14:paraId="12EB36E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telefonování, SMS, zpráva </w:t>
            </w:r>
          </w:p>
          <w:p w14:paraId="64A70AF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záznamník, internet – e mail</w:t>
            </w:r>
          </w:p>
          <w:p w14:paraId="775DBDDD" w14:textId="77777777" w:rsidR="00F30A80" w:rsidRPr="00F30A80" w:rsidRDefault="00F30A80" w:rsidP="00F30A80">
            <w:pPr>
              <w:autoSpaceDE w:val="0"/>
              <w:autoSpaceDN w:val="0"/>
              <w:adjustRightInd w:val="0"/>
              <w:rPr>
                <w:rFonts w:ascii="Times New Roman" w:hAnsi="Times New Roman" w:cs="Times New Roman"/>
              </w:rPr>
            </w:pPr>
          </w:p>
          <w:p w14:paraId="6249B055" w14:textId="77777777" w:rsidR="00F30A80" w:rsidRPr="00F30A80" w:rsidRDefault="00F30A80" w:rsidP="00F30A80">
            <w:pPr>
              <w:autoSpaceDE w:val="0"/>
              <w:autoSpaceDN w:val="0"/>
              <w:adjustRightInd w:val="0"/>
              <w:rPr>
                <w:rFonts w:ascii="Times New Roman" w:hAnsi="Times New Roman" w:cs="Times New Roman"/>
              </w:rPr>
            </w:pPr>
          </w:p>
          <w:p w14:paraId="3FFEA032" w14:textId="77777777" w:rsidR="00F30A80" w:rsidRPr="00F30A80" w:rsidRDefault="00F30A80" w:rsidP="00F30A80">
            <w:pPr>
              <w:autoSpaceDE w:val="0"/>
              <w:autoSpaceDN w:val="0"/>
              <w:adjustRightInd w:val="0"/>
              <w:rPr>
                <w:rFonts w:ascii="Times New Roman" w:hAnsi="Times New Roman" w:cs="Times New Roman"/>
              </w:rPr>
            </w:pPr>
          </w:p>
          <w:p w14:paraId="2654668C"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0EEECE2C" w14:textId="77777777" w:rsidR="00F30A80" w:rsidRPr="00F30A80" w:rsidRDefault="00F30A80" w:rsidP="00F30A80">
            <w:pPr>
              <w:autoSpaceDE w:val="0"/>
              <w:autoSpaceDN w:val="0"/>
              <w:adjustRightInd w:val="0"/>
              <w:rPr>
                <w:rFonts w:ascii="Times New Roman" w:hAnsi="Times New Roman" w:cs="Times New Roman"/>
                <w:b/>
                <w:bCs/>
              </w:rPr>
            </w:pPr>
          </w:p>
          <w:p w14:paraId="7A682222" w14:textId="77777777" w:rsidR="00F30A80" w:rsidRPr="00F30A80" w:rsidRDefault="00F30A80" w:rsidP="00F30A80">
            <w:pPr>
              <w:autoSpaceDE w:val="0"/>
              <w:autoSpaceDN w:val="0"/>
              <w:adjustRightInd w:val="0"/>
              <w:rPr>
                <w:rFonts w:ascii="Times New Roman" w:hAnsi="Times New Roman" w:cs="Times New Roman"/>
                <w:b/>
                <w:bCs/>
              </w:rPr>
            </w:pPr>
          </w:p>
          <w:p w14:paraId="07F25C6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AJ </w:t>
            </w:r>
            <w:r w:rsidRPr="00F30A80">
              <w:rPr>
                <w:rFonts w:ascii="Times New Roman" w:hAnsi="Times New Roman" w:cs="Times New Roman"/>
                <w:sz w:val="22"/>
                <w:szCs w:val="22"/>
              </w:rPr>
              <w:t>- telefon, představování</w:t>
            </w:r>
          </w:p>
          <w:p w14:paraId="77CEA99C" w14:textId="77777777" w:rsidR="00F30A80" w:rsidRPr="00F30A80" w:rsidRDefault="00F30A80" w:rsidP="00F30A80">
            <w:pPr>
              <w:autoSpaceDE w:val="0"/>
              <w:autoSpaceDN w:val="0"/>
              <w:adjustRightInd w:val="0"/>
              <w:rPr>
                <w:rFonts w:ascii="Times New Roman" w:hAnsi="Times New Roman" w:cs="Times New Roman"/>
                <w:b/>
                <w:bCs/>
              </w:rPr>
            </w:pPr>
          </w:p>
          <w:p w14:paraId="4E4DC49A" w14:textId="77777777" w:rsidR="00F30A80" w:rsidRPr="00F30A80" w:rsidRDefault="00F30A80" w:rsidP="00F30A80">
            <w:pPr>
              <w:autoSpaceDE w:val="0"/>
              <w:autoSpaceDN w:val="0"/>
              <w:adjustRightInd w:val="0"/>
              <w:rPr>
                <w:rFonts w:ascii="Times New Roman" w:hAnsi="Times New Roman" w:cs="Times New Roman"/>
                <w:b/>
                <w:bCs/>
              </w:rPr>
            </w:pPr>
          </w:p>
          <w:p w14:paraId="187C1666" w14:textId="77777777" w:rsidR="00F30A80" w:rsidRPr="00F30A80" w:rsidRDefault="00F30A80" w:rsidP="00F30A80">
            <w:pPr>
              <w:autoSpaceDE w:val="0"/>
              <w:autoSpaceDN w:val="0"/>
              <w:adjustRightInd w:val="0"/>
              <w:rPr>
                <w:rFonts w:ascii="Times New Roman" w:hAnsi="Times New Roman" w:cs="Times New Roman"/>
                <w:b/>
                <w:bCs/>
              </w:rPr>
            </w:pPr>
          </w:p>
          <w:p w14:paraId="6B740159" w14:textId="77777777" w:rsidR="00F30A80" w:rsidRPr="00F30A80" w:rsidRDefault="00F30A80" w:rsidP="00F30A80">
            <w:pPr>
              <w:autoSpaceDE w:val="0"/>
              <w:autoSpaceDN w:val="0"/>
              <w:adjustRightInd w:val="0"/>
              <w:rPr>
                <w:rFonts w:ascii="Times New Roman" w:hAnsi="Times New Roman" w:cs="Times New Roman"/>
                <w:b/>
                <w:bCs/>
              </w:rPr>
            </w:pPr>
          </w:p>
          <w:p w14:paraId="5C64994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w:t>
            </w:r>
            <w:proofErr w:type="spellStart"/>
            <w:r w:rsidRPr="00F30A80">
              <w:rPr>
                <w:rFonts w:ascii="Times New Roman" w:hAnsi="Times New Roman" w:cs="Times New Roman"/>
                <w:b/>
                <w:bCs/>
                <w:sz w:val="22"/>
                <w:szCs w:val="22"/>
              </w:rPr>
              <w:t>Inf</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informační</w:t>
            </w:r>
          </w:p>
          <w:p w14:paraId="1A5A4DC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komunikační</w:t>
            </w:r>
          </w:p>
          <w:p w14:paraId="1566C29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technologie</w:t>
            </w:r>
          </w:p>
          <w:p w14:paraId="22438833" w14:textId="77777777" w:rsidR="00F30A80" w:rsidRPr="00F30A80" w:rsidRDefault="00F30A80" w:rsidP="00F30A80">
            <w:pPr>
              <w:autoSpaceDE w:val="0"/>
              <w:autoSpaceDN w:val="0"/>
              <w:adjustRightInd w:val="0"/>
              <w:rPr>
                <w:rFonts w:ascii="Times New Roman" w:hAnsi="Times New Roman" w:cs="Times New Roman"/>
              </w:rPr>
            </w:pPr>
          </w:p>
          <w:p w14:paraId="13CCDD9A" w14:textId="77777777" w:rsidR="00F30A80" w:rsidRPr="00F30A80" w:rsidRDefault="00F30A80" w:rsidP="00F30A80">
            <w:pPr>
              <w:autoSpaceDE w:val="0"/>
              <w:autoSpaceDN w:val="0"/>
              <w:adjustRightInd w:val="0"/>
              <w:rPr>
                <w:rFonts w:ascii="Times New Roman" w:hAnsi="Times New Roman" w:cs="Times New Roman"/>
                <w:b/>
                <w:bCs/>
              </w:rPr>
            </w:pPr>
          </w:p>
          <w:p w14:paraId="355E24F4" w14:textId="77777777" w:rsidR="00F30A80" w:rsidRPr="00F30A80" w:rsidRDefault="00F30A80" w:rsidP="00F30A80">
            <w:pPr>
              <w:autoSpaceDE w:val="0"/>
              <w:autoSpaceDN w:val="0"/>
              <w:adjustRightInd w:val="0"/>
              <w:rPr>
                <w:rFonts w:ascii="Times New Roman" w:hAnsi="Times New Roman" w:cs="Times New Roman"/>
                <w:b/>
                <w:bCs/>
              </w:rPr>
            </w:pPr>
          </w:p>
          <w:p w14:paraId="12C083B7"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7E89C557" w14:textId="77777777" w:rsidR="00F30A80" w:rsidRPr="00F30A80" w:rsidRDefault="00F30A80" w:rsidP="00F30A80">
            <w:pPr>
              <w:autoSpaceDE w:val="0"/>
              <w:autoSpaceDN w:val="0"/>
              <w:adjustRightInd w:val="0"/>
              <w:rPr>
                <w:rFonts w:ascii="Times New Roman" w:hAnsi="Times New Roman" w:cs="Times New Roman"/>
                <w:b/>
                <w:bCs/>
              </w:rPr>
            </w:pPr>
          </w:p>
          <w:p w14:paraId="06648DD9" w14:textId="77777777" w:rsidR="00F30A80" w:rsidRPr="00F30A80" w:rsidRDefault="00F30A80" w:rsidP="00F30A80">
            <w:pPr>
              <w:autoSpaceDE w:val="0"/>
              <w:autoSpaceDN w:val="0"/>
              <w:adjustRightInd w:val="0"/>
              <w:rPr>
                <w:rFonts w:ascii="Times New Roman" w:hAnsi="Times New Roman" w:cs="Times New Roman"/>
                <w:b/>
                <w:bCs/>
              </w:rPr>
            </w:pPr>
          </w:p>
          <w:p w14:paraId="5AA27F65" w14:textId="77777777" w:rsidR="00F30A80" w:rsidRPr="00F30A80" w:rsidRDefault="00F30A80" w:rsidP="00F30A80">
            <w:pPr>
              <w:autoSpaceDE w:val="0"/>
              <w:autoSpaceDN w:val="0"/>
              <w:adjustRightInd w:val="0"/>
              <w:rPr>
                <w:rFonts w:ascii="Times New Roman" w:hAnsi="Times New Roman" w:cs="Times New Roman"/>
                <w:b/>
                <w:bCs/>
              </w:rPr>
            </w:pPr>
          </w:p>
          <w:p w14:paraId="26FE1D0F" w14:textId="77777777" w:rsidR="00F30A80" w:rsidRPr="00F30A80" w:rsidRDefault="00F30A80" w:rsidP="00F30A80">
            <w:pPr>
              <w:autoSpaceDE w:val="0"/>
              <w:autoSpaceDN w:val="0"/>
              <w:adjustRightInd w:val="0"/>
              <w:rPr>
                <w:rFonts w:ascii="Times New Roman" w:hAnsi="Times New Roman" w:cs="Times New Roman"/>
                <w:b/>
                <w:bCs/>
              </w:rPr>
            </w:pPr>
          </w:p>
          <w:p w14:paraId="7DAD9A5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0807104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Interpretace</w:t>
            </w:r>
          </w:p>
          <w:p w14:paraId="1207C29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vztahu mediálních</w:t>
            </w:r>
          </w:p>
          <w:p w14:paraId="4EC0018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sdělení a reality</w:t>
            </w:r>
          </w:p>
          <w:p w14:paraId="3708660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různé typy sdělení, jejich</w:t>
            </w:r>
          </w:p>
          <w:p w14:paraId="583DD76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rozlišování a jejich funkce</w:t>
            </w:r>
          </w:p>
          <w:p w14:paraId="577E7119" w14:textId="77777777" w:rsidR="00F30A80" w:rsidRPr="00F30A80" w:rsidRDefault="00F30A80" w:rsidP="00F30A80">
            <w:pPr>
              <w:autoSpaceDE w:val="0"/>
              <w:autoSpaceDN w:val="0"/>
              <w:adjustRightInd w:val="0"/>
              <w:rPr>
                <w:rFonts w:ascii="Times New Roman" w:hAnsi="Times New Roman" w:cs="Times New Roman"/>
              </w:rPr>
            </w:pPr>
          </w:p>
          <w:p w14:paraId="28C5B9A1" w14:textId="77777777" w:rsidR="00F30A80" w:rsidRPr="00F30A80" w:rsidRDefault="00F30A80" w:rsidP="00F30A80">
            <w:pPr>
              <w:autoSpaceDE w:val="0"/>
              <w:autoSpaceDN w:val="0"/>
              <w:adjustRightInd w:val="0"/>
              <w:rPr>
                <w:rFonts w:ascii="Times New Roman" w:hAnsi="Times New Roman" w:cs="Times New Roman"/>
                <w:b/>
                <w:bCs/>
              </w:rPr>
            </w:pPr>
          </w:p>
          <w:p w14:paraId="446F1E65" w14:textId="77777777" w:rsidR="00F30A80" w:rsidRPr="00F30A80" w:rsidRDefault="00F30A80" w:rsidP="00F30A80">
            <w:pPr>
              <w:autoSpaceDE w:val="0"/>
              <w:autoSpaceDN w:val="0"/>
              <w:adjustRightInd w:val="0"/>
              <w:rPr>
                <w:rFonts w:ascii="Times New Roman" w:hAnsi="Times New Roman" w:cs="Times New Roman"/>
                <w:b/>
                <w:bCs/>
              </w:rPr>
            </w:pPr>
          </w:p>
          <w:p w14:paraId="55A97CC1"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37607F42" w14:textId="77777777" w:rsidTr="00DA57F1">
        <w:trPr>
          <w:tblHeader/>
        </w:trPr>
        <w:tc>
          <w:tcPr>
            <w:tcW w:w="2764" w:type="dxa"/>
          </w:tcPr>
          <w:p w14:paraId="12C194BF"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7742A0C"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JL-5-1-06 rozpoznává manipulativní </w:t>
            </w:r>
            <w:r w:rsidRPr="00F30A80">
              <w:rPr>
                <w:rFonts w:ascii="Times New Roman" w:hAnsi="Times New Roman" w:cs="Times New Roman"/>
                <w:b/>
                <w:sz w:val="22"/>
                <w:szCs w:val="22"/>
              </w:rPr>
              <w:t>komunikaci v reklamě</w:t>
            </w:r>
          </w:p>
        </w:tc>
        <w:tc>
          <w:tcPr>
            <w:tcW w:w="2693" w:type="dxa"/>
          </w:tcPr>
          <w:p w14:paraId="2E7DCCDA" w14:textId="77777777" w:rsidR="00F30A80" w:rsidRPr="00F30A80" w:rsidRDefault="00F30A80" w:rsidP="00F30A80">
            <w:pPr>
              <w:autoSpaceDE w:val="0"/>
              <w:autoSpaceDN w:val="0"/>
              <w:adjustRightInd w:val="0"/>
              <w:rPr>
                <w:rFonts w:ascii="Times New Roman" w:hAnsi="Times New Roman" w:cs="Times New Roman"/>
                <w:b/>
                <w:bCs/>
                <w:u w:val="single"/>
              </w:rPr>
            </w:pPr>
          </w:p>
          <w:p w14:paraId="2B288D6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4DC589D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učí se rozlišovat</w:t>
            </w:r>
          </w:p>
          <w:p w14:paraId="2E45429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manipulativní komunikaci v reklamě</w:t>
            </w:r>
          </w:p>
          <w:p w14:paraId="321853A7" w14:textId="77777777" w:rsidR="00F30A80" w:rsidRPr="00F30A80" w:rsidRDefault="00F30A80" w:rsidP="00F30A80">
            <w:pPr>
              <w:autoSpaceDE w:val="0"/>
              <w:autoSpaceDN w:val="0"/>
              <w:adjustRightInd w:val="0"/>
              <w:rPr>
                <w:rFonts w:ascii="Times New Roman" w:hAnsi="Times New Roman" w:cs="Times New Roman"/>
                <w:b/>
                <w:bCs/>
                <w:u w:val="single"/>
              </w:rPr>
            </w:pPr>
          </w:p>
          <w:p w14:paraId="6A4DFB5E" w14:textId="77777777" w:rsidR="00F30A80" w:rsidRPr="00F30A80" w:rsidRDefault="00F30A80" w:rsidP="00F30A80">
            <w:pPr>
              <w:autoSpaceDE w:val="0"/>
              <w:autoSpaceDN w:val="0"/>
              <w:adjustRightInd w:val="0"/>
              <w:rPr>
                <w:rFonts w:ascii="Times New Roman" w:hAnsi="Times New Roman" w:cs="Times New Roman"/>
                <w:b/>
                <w:bCs/>
                <w:u w:val="single"/>
              </w:rPr>
            </w:pPr>
          </w:p>
          <w:p w14:paraId="4CB12CD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441269A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w:t>
            </w:r>
            <w:r w:rsidRPr="00F30A80">
              <w:rPr>
                <w:rFonts w:ascii="Times New Roman" w:hAnsi="Times New Roman" w:cs="Times New Roman"/>
                <w:bCs/>
                <w:sz w:val="22"/>
                <w:szCs w:val="22"/>
              </w:rPr>
              <w:t xml:space="preserve"> rozpoznává </w:t>
            </w:r>
            <w:r w:rsidRPr="00F30A80">
              <w:rPr>
                <w:rFonts w:ascii="Times New Roman" w:hAnsi="Times New Roman" w:cs="Times New Roman"/>
                <w:sz w:val="22"/>
                <w:szCs w:val="22"/>
              </w:rPr>
              <w:t>manipulativní komunikaci v reklam</w:t>
            </w:r>
          </w:p>
          <w:p w14:paraId="116C304B" w14:textId="77777777" w:rsidR="00F30A80" w:rsidRPr="00F30A80" w:rsidRDefault="00F30A80" w:rsidP="00F30A80">
            <w:pPr>
              <w:autoSpaceDE w:val="0"/>
              <w:autoSpaceDN w:val="0"/>
              <w:adjustRightInd w:val="0"/>
              <w:rPr>
                <w:rFonts w:ascii="Times New Roman" w:hAnsi="Times New Roman" w:cs="Times New Roman"/>
                <w:b/>
                <w:bCs/>
              </w:rPr>
            </w:pPr>
          </w:p>
        </w:tc>
        <w:tc>
          <w:tcPr>
            <w:tcW w:w="3118" w:type="dxa"/>
          </w:tcPr>
          <w:p w14:paraId="7E85740D" w14:textId="77777777" w:rsidR="00F30A80" w:rsidRPr="00F30A80" w:rsidRDefault="00F30A80" w:rsidP="00F30A80">
            <w:pPr>
              <w:autoSpaceDE w:val="0"/>
              <w:autoSpaceDN w:val="0"/>
              <w:adjustRightInd w:val="0"/>
              <w:rPr>
                <w:rFonts w:ascii="Times New Roman" w:hAnsi="Times New Roman" w:cs="Times New Roman"/>
              </w:rPr>
            </w:pPr>
          </w:p>
          <w:p w14:paraId="60C20983" w14:textId="77777777" w:rsidR="00F30A80" w:rsidRPr="00F30A80" w:rsidRDefault="00F30A80" w:rsidP="00F30A80">
            <w:pPr>
              <w:autoSpaceDE w:val="0"/>
              <w:autoSpaceDN w:val="0"/>
              <w:adjustRightInd w:val="0"/>
              <w:rPr>
                <w:rFonts w:ascii="Times New Roman" w:hAnsi="Times New Roman" w:cs="Times New Roman"/>
              </w:rPr>
            </w:pPr>
          </w:p>
          <w:p w14:paraId="0EF3CAE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rozpoznávání negativního vlivu reklamy na různých příkladech s pomocí učitele </w:t>
            </w:r>
          </w:p>
          <w:p w14:paraId="39BC7B87" w14:textId="77777777" w:rsidR="00F30A80" w:rsidRPr="00F30A80" w:rsidRDefault="00F30A80" w:rsidP="00F30A80">
            <w:pPr>
              <w:autoSpaceDE w:val="0"/>
              <w:autoSpaceDN w:val="0"/>
              <w:adjustRightInd w:val="0"/>
              <w:rPr>
                <w:rFonts w:ascii="Times New Roman" w:hAnsi="Times New Roman" w:cs="Times New Roman"/>
              </w:rPr>
            </w:pPr>
          </w:p>
          <w:p w14:paraId="0EDBC1F0" w14:textId="77777777" w:rsidR="00F30A80" w:rsidRPr="00F30A80" w:rsidRDefault="00F30A80" w:rsidP="00F30A80">
            <w:pPr>
              <w:autoSpaceDE w:val="0"/>
              <w:autoSpaceDN w:val="0"/>
              <w:adjustRightInd w:val="0"/>
              <w:rPr>
                <w:rFonts w:ascii="Times New Roman" w:hAnsi="Times New Roman" w:cs="Times New Roman"/>
              </w:rPr>
            </w:pPr>
          </w:p>
          <w:p w14:paraId="1FABCA23" w14:textId="77777777" w:rsidR="00F30A80" w:rsidRPr="00F30A80" w:rsidRDefault="00F30A80" w:rsidP="00F30A80">
            <w:pPr>
              <w:autoSpaceDE w:val="0"/>
              <w:autoSpaceDN w:val="0"/>
              <w:adjustRightInd w:val="0"/>
              <w:rPr>
                <w:rFonts w:ascii="Times New Roman" w:hAnsi="Times New Roman" w:cs="Times New Roman"/>
              </w:rPr>
            </w:pPr>
          </w:p>
          <w:p w14:paraId="1C7672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rozpoznávání negativního vlivu reklamy na různých příkladech s pomocí učitele</w:t>
            </w:r>
          </w:p>
          <w:p w14:paraId="070679B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učení se posuzování nabídky v reklamě</w:t>
            </w:r>
          </w:p>
        </w:tc>
        <w:tc>
          <w:tcPr>
            <w:tcW w:w="2552" w:type="dxa"/>
          </w:tcPr>
          <w:p w14:paraId="1E79489D" w14:textId="77777777" w:rsidR="00F30A80" w:rsidRPr="00F30A80" w:rsidRDefault="00F30A80" w:rsidP="00F30A80">
            <w:pPr>
              <w:autoSpaceDE w:val="0"/>
              <w:autoSpaceDN w:val="0"/>
              <w:adjustRightInd w:val="0"/>
              <w:rPr>
                <w:rFonts w:ascii="Times New Roman" w:hAnsi="Times New Roman" w:cs="Times New Roman"/>
                <w:b/>
                <w:bCs/>
              </w:rPr>
            </w:pPr>
          </w:p>
          <w:p w14:paraId="2DE379AA" w14:textId="77777777" w:rsidR="00F30A80" w:rsidRPr="00F30A80" w:rsidRDefault="00F30A80" w:rsidP="00F30A80">
            <w:pPr>
              <w:autoSpaceDE w:val="0"/>
              <w:autoSpaceDN w:val="0"/>
              <w:adjustRightInd w:val="0"/>
              <w:rPr>
                <w:rFonts w:ascii="Times New Roman" w:hAnsi="Times New Roman" w:cs="Times New Roman"/>
                <w:b/>
                <w:bCs/>
              </w:rPr>
            </w:pPr>
          </w:p>
          <w:p w14:paraId="0ABF454E"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Inf</w:t>
            </w:r>
            <w:proofErr w:type="spellEnd"/>
            <w:r w:rsidRPr="00F30A80">
              <w:rPr>
                <w:rFonts w:ascii="Times New Roman" w:hAnsi="Times New Roman" w:cs="Times New Roman"/>
                <w:b/>
                <w:bCs/>
                <w:sz w:val="22"/>
                <w:szCs w:val="22"/>
              </w:rPr>
              <w:t xml:space="preserve">, EV, Př - </w:t>
            </w:r>
            <w:r w:rsidRPr="00F30A80">
              <w:rPr>
                <w:rFonts w:ascii="Times New Roman" w:hAnsi="Times New Roman" w:cs="Times New Roman"/>
                <w:sz w:val="22"/>
                <w:szCs w:val="22"/>
              </w:rPr>
              <w:t>zdravá výživa, léčiva</w:t>
            </w:r>
          </w:p>
          <w:p w14:paraId="66D26CF1" w14:textId="77777777" w:rsidR="00F30A80" w:rsidRPr="00F30A80" w:rsidRDefault="00F30A80" w:rsidP="00F30A80">
            <w:pPr>
              <w:autoSpaceDE w:val="0"/>
              <w:autoSpaceDN w:val="0"/>
              <w:adjustRightInd w:val="0"/>
              <w:rPr>
                <w:rFonts w:ascii="Times New Roman" w:hAnsi="Times New Roman" w:cs="Times New Roman"/>
                <w:b/>
                <w:bCs/>
              </w:rPr>
            </w:pPr>
          </w:p>
          <w:p w14:paraId="31AA4ED1" w14:textId="77777777" w:rsidR="00F30A80" w:rsidRPr="00F30A80" w:rsidRDefault="00F30A80" w:rsidP="00F30A80">
            <w:pPr>
              <w:autoSpaceDE w:val="0"/>
              <w:autoSpaceDN w:val="0"/>
              <w:adjustRightInd w:val="0"/>
              <w:rPr>
                <w:rFonts w:ascii="Times New Roman" w:hAnsi="Times New Roman" w:cs="Times New Roman"/>
                <w:b/>
                <w:bCs/>
              </w:rPr>
            </w:pPr>
          </w:p>
          <w:p w14:paraId="6D9E65AA" w14:textId="77777777" w:rsidR="00F30A80" w:rsidRPr="00F30A80" w:rsidRDefault="00F30A80" w:rsidP="00F30A80">
            <w:pPr>
              <w:autoSpaceDE w:val="0"/>
              <w:autoSpaceDN w:val="0"/>
              <w:adjustRightInd w:val="0"/>
              <w:rPr>
                <w:rFonts w:ascii="Times New Roman" w:hAnsi="Times New Roman" w:cs="Times New Roman"/>
                <w:b/>
                <w:bCs/>
              </w:rPr>
            </w:pPr>
          </w:p>
          <w:p w14:paraId="70AF1E5F" w14:textId="77777777" w:rsidR="00F30A80" w:rsidRPr="00F30A80" w:rsidRDefault="00F30A80" w:rsidP="00F30A80">
            <w:pPr>
              <w:autoSpaceDE w:val="0"/>
              <w:autoSpaceDN w:val="0"/>
              <w:adjustRightInd w:val="0"/>
              <w:rPr>
                <w:rFonts w:ascii="Times New Roman" w:hAnsi="Times New Roman" w:cs="Times New Roman"/>
                <w:b/>
                <w:bCs/>
              </w:rPr>
            </w:pPr>
          </w:p>
          <w:p w14:paraId="092D06D8"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Inf</w:t>
            </w:r>
            <w:proofErr w:type="spellEnd"/>
            <w:r w:rsidRPr="00F30A80">
              <w:rPr>
                <w:rFonts w:ascii="Times New Roman" w:hAnsi="Times New Roman" w:cs="Times New Roman"/>
                <w:b/>
                <w:bCs/>
                <w:sz w:val="22"/>
                <w:szCs w:val="22"/>
              </w:rPr>
              <w:t xml:space="preserve">, EV, Př - </w:t>
            </w:r>
            <w:r w:rsidRPr="00F30A80">
              <w:rPr>
                <w:rFonts w:ascii="Times New Roman" w:hAnsi="Times New Roman" w:cs="Times New Roman"/>
                <w:sz w:val="22"/>
                <w:szCs w:val="22"/>
              </w:rPr>
              <w:t>média - komerční využití</w:t>
            </w:r>
          </w:p>
          <w:p w14:paraId="1F6C485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ČJ - </w:t>
            </w:r>
            <w:r w:rsidRPr="00F30A80">
              <w:rPr>
                <w:rFonts w:ascii="Times New Roman" w:hAnsi="Times New Roman" w:cs="Times New Roman"/>
                <w:sz w:val="22"/>
                <w:szCs w:val="22"/>
              </w:rPr>
              <w:t>značkové oblečení (módní přehlídka)</w:t>
            </w:r>
          </w:p>
          <w:p w14:paraId="181FEA1B" w14:textId="064C150C" w:rsid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nabídky pobytů</w:t>
            </w:r>
          </w:p>
          <w:p w14:paraId="2FD02914" w14:textId="5FC4B530" w:rsidR="0064112B" w:rsidRDefault="0064112B" w:rsidP="00F30A80">
            <w:pPr>
              <w:autoSpaceDE w:val="0"/>
              <w:autoSpaceDN w:val="0"/>
              <w:adjustRightInd w:val="0"/>
              <w:rPr>
                <w:rFonts w:ascii="Times New Roman" w:hAnsi="Times New Roman" w:cs="Times New Roman"/>
              </w:rPr>
            </w:pPr>
          </w:p>
          <w:p w14:paraId="1867D2DF" w14:textId="62118615" w:rsidR="0064112B" w:rsidRDefault="0064112B" w:rsidP="00F30A80">
            <w:pPr>
              <w:autoSpaceDE w:val="0"/>
              <w:autoSpaceDN w:val="0"/>
              <w:adjustRightInd w:val="0"/>
              <w:rPr>
                <w:rFonts w:ascii="Times New Roman" w:hAnsi="Times New Roman" w:cs="Times New Roman"/>
              </w:rPr>
            </w:pPr>
          </w:p>
          <w:p w14:paraId="5551C1FF" w14:textId="77777777" w:rsidR="0064112B" w:rsidRPr="00F30A80" w:rsidRDefault="0064112B" w:rsidP="00F30A80">
            <w:pPr>
              <w:autoSpaceDE w:val="0"/>
              <w:autoSpaceDN w:val="0"/>
              <w:adjustRightInd w:val="0"/>
              <w:rPr>
                <w:rFonts w:ascii="Times New Roman" w:hAnsi="Times New Roman" w:cs="Times New Roman"/>
              </w:rPr>
            </w:pPr>
          </w:p>
          <w:p w14:paraId="1B64BFA3" w14:textId="77777777" w:rsidR="00F30A80" w:rsidRPr="00F30A80" w:rsidRDefault="00F30A80" w:rsidP="00F30A80">
            <w:pPr>
              <w:autoSpaceDE w:val="0"/>
              <w:autoSpaceDN w:val="0"/>
              <w:adjustRightInd w:val="0"/>
              <w:rPr>
                <w:rFonts w:ascii="Times New Roman" w:hAnsi="Times New Roman" w:cs="Times New Roman"/>
                <w:b/>
                <w:bCs/>
              </w:rPr>
            </w:pPr>
          </w:p>
        </w:tc>
        <w:tc>
          <w:tcPr>
            <w:tcW w:w="3015" w:type="dxa"/>
          </w:tcPr>
          <w:p w14:paraId="0318A20A" w14:textId="77777777" w:rsidR="00F30A80" w:rsidRPr="00F30A80" w:rsidRDefault="00F30A80" w:rsidP="00F30A80">
            <w:pPr>
              <w:autoSpaceDE w:val="0"/>
              <w:autoSpaceDN w:val="0"/>
              <w:adjustRightInd w:val="0"/>
              <w:rPr>
                <w:rFonts w:ascii="Times New Roman" w:hAnsi="Times New Roman" w:cs="Times New Roman"/>
                <w:b/>
                <w:bCs/>
              </w:rPr>
            </w:pPr>
          </w:p>
          <w:p w14:paraId="630D1A98" w14:textId="77777777" w:rsidR="00F30A80" w:rsidRPr="00F30A80" w:rsidRDefault="00F30A80" w:rsidP="00F30A80">
            <w:pPr>
              <w:autoSpaceDE w:val="0"/>
              <w:autoSpaceDN w:val="0"/>
              <w:adjustRightInd w:val="0"/>
              <w:rPr>
                <w:rFonts w:ascii="Times New Roman" w:hAnsi="Times New Roman" w:cs="Times New Roman"/>
                <w:b/>
                <w:bCs/>
              </w:rPr>
            </w:pPr>
          </w:p>
          <w:p w14:paraId="08C2259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1B280F2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6ADB39F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774AB16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dovedností zapamatování</w:t>
            </w:r>
          </w:p>
          <w:p w14:paraId="0784E17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dovednosti pro učení </w:t>
            </w:r>
          </w:p>
          <w:p w14:paraId="0FCB31E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studium</w:t>
            </w:r>
          </w:p>
          <w:p w14:paraId="01456AC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Kreativita </w:t>
            </w:r>
          </w:p>
          <w:p w14:paraId="5F1EB05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pro rozvoj základních rysů kreativity</w:t>
            </w:r>
          </w:p>
        </w:tc>
      </w:tr>
      <w:tr w:rsidR="00F30A80" w:rsidRPr="00F30A80" w14:paraId="58306D3C" w14:textId="77777777" w:rsidTr="00DA57F1">
        <w:trPr>
          <w:tblHeader/>
        </w:trPr>
        <w:tc>
          <w:tcPr>
            <w:tcW w:w="2764" w:type="dxa"/>
            <w:vAlign w:val="center"/>
          </w:tcPr>
          <w:p w14:paraId="0BFED102"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49A4FEE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59D3170A"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227CCE7" w14:textId="77777777" w:rsidR="00F30A80" w:rsidRPr="00F30A80" w:rsidRDefault="00F30A80" w:rsidP="00F30A80">
            <w:pPr>
              <w:autoSpaceDE w:val="0"/>
              <w:autoSpaceDN w:val="0"/>
              <w:adjustRightInd w:val="0"/>
              <w:jc w:val="center"/>
              <w:rPr>
                <w:rFonts w:ascii="Times New Roman" w:hAnsi="Times New Roman" w:cs="Times New Roman"/>
                <w:b/>
                <w:bCs/>
                <w:i/>
                <w:iCs/>
              </w:rPr>
            </w:pPr>
            <w:r w:rsidRPr="00F30A80">
              <w:rPr>
                <w:rFonts w:ascii="Times New Roman" w:hAnsi="Times New Roman" w:cs="Times New Roman"/>
                <w:b/>
                <w:bCs/>
                <w:i/>
                <w:iCs/>
                <w:sz w:val="22"/>
                <w:szCs w:val="22"/>
              </w:rPr>
              <w:t>Mezipředmětové vztahy</w:t>
            </w:r>
          </w:p>
        </w:tc>
        <w:tc>
          <w:tcPr>
            <w:tcW w:w="3015" w:type="dxa"/>
          </w:tcPr>
          <w:p w14:paraId="1BEC6D7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4F74E048" w14:textId="77777777" w:rsidTr="00DA57F1">
        <w:trPr>
          <w:tblHeader/>
        </w:trPr>
        <w:tc>
          <w:tcPr>
            <w:tcW w:w="2764" w:type="dxa"/>
          </w:tcPr>
          <w:p w14:paraId="54DB6C10" w14:textId="77777777" w:rsidR="00F30A80" w:rsidRPr="00F30A80" w:rsidRDefault="00F30A80" w:rsidP="00F30A80">
            <w:pPr>
              <w:autoSpaceDE w:val="0"/>
              <w:autoSpaceDN w:val="0"/>
              <w:adjustRightInd w:val="0"/>
              <w:rPr>
                <w:rFonts w:ascii="Times New Roman" w:hAnsi="Times New Roman" w:cs="Times New Roman"/>
                <w:b/>
                <w:bCs/>
              </w:rPr>
            </w:pPr>
          </w:p>
          <w:p w14:paraId="00CD96C8"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JL-5-1-07 </w:t>
            </w:r>
          </w:p>
          <w:p w14:paraId="6A1E1886"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volí náležitou intonaci, přízvuk, pauzy </w:t>
            </w:r>
          </w:p>
          <w:p w14:paraId="1F9FAA6B"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a tempo podle svého komunikačního záměru</w:t>
            </w:r>
          </w:p>
          <w:p w14:paraId="4B5992BA" w14:textId="77777777" w:rsidR="00F30A80" w:rsidRPr="00F30A80" w:rsidRDefault="00F30A80" w:rsidP="00F30A80">
            <w:pPr>
              <w:autoSpaceDE w:val="0"/>
              <w:autoSpaceDN w:val="0"/>
              <w:adjustRightInd w:val="0"/>
              <w:rPr>
                <w:rFonts w:ascii="Times New Roman" w:hAnsi="Times New Roman" w:cs="Times New Roman"/>
                <w:b/>
                <w:bCs/>
              </w:rPr>
            </w:pPr>
          </w:p>
          <w:p w14:paraId="465ECAD4" w14:textId="77777777" w:rsidR="00F30A80" w:rsidRPr="00F30A80" w:rsidRDefault="00F30A80" w:rsidP="00F30A80">
            <w:pPr>
              <w:autoSpaceDE w:val="0"/>
              <w:autoSpaceDN w:val="0"/>
              <w:adjustRightInd w:val="0"/>
              <w:rPr>
                <w:rFonts w:ascii="Times New Roman" w:hAnsi="Times New Roman" w:cs="Times New Roman"/>
                <w:b/>
                <w:bCs/>
              </w:rPr>
            </w:pPr>
          </w:p>
          <w:p w14:paraId="3D97F803" w14:textId="77777777" w:rsidR="00F30A80" w:rsidRPr="00F30A80" w:rsidRDefault="00F30A80" w:rsidP="00F30A80">
            <w:pPr>
              <w:autoSpaceDE w:val="0"/>
              <w:autoSpaceDN w:val="0"/>
              <w:adjustRightInd w:val="0"/>
              <w:rPr>
                <w:rFonts w:ascii="Times New Roman" w:hAnsi="Times New Roman" w:cs="Times New Roman"/>
                <w:b/>
                <w:bCs/>
              </w:rPr>
            </w:pPr>
          </w:p>
          <w:p w14:paraId="0A12727F" w14:textId="77777777" w:rsidR="00F30A80" w:rsidRPr="00F30A80" w:rsidRDefault="00F30A80" w:rsidP="00F30A80">
            <w:pPr>
              <w:autoSpaceDE w:val="0"/>
              <w:autoSpaceDN w:val="0"/>
              <w:adjustRightInd w:val="0"/>
              <w:rPr>
                <w:rFonts w:ascii="Times New Roman" w:hAnsi="Times New Roman" w:cs="Times New Roman"/>
                <w:b/>
                <w:bCs/>
              </w:rPr>
            </w:pPr>
          </w:p>
          <w:p w14:paraId="00BF18BB" w14:textId="77777777" w:rsidR="00F30A80" w:rsidRPr="00F30A80" w:rsidRDefault="00F30A80" w:rsidP="00F30A80">
            <w:pPr>
              <w:autoSpaceDE w:val="0"/>
              <w:autoSpaceDN w:val="0"/>
              <w:adjustRightInd w:val="0"/>
              <w:rPr>
                <w:rFonts w:ascii="Times New Roman" w:hAnsi="Times New Roman" w:cs="Times New Roman"/>
                <w:b/>
                <w:bCs/>
              </w:rPr>
            </w:pPr>
          </w:p>
          <w:p w14:paraId="3E245FF4" w14:textId="77777777" w:rsidR="00F30A80" w:rsidRPr="00F30A80" w:rsidRDefault="00F30A80" w:rsidP="00F30A80">
            <w:pPr>
              <w:autoSpaceDE w:val="0"/>
              <w:autoSpaceDN w:val="0"/>
              <w:adjustRightInd w:val="0"/>
              <w:rPr>
                <w:rFonts w:ascii="Times New Roman" w:hAnsi="Times New Roman" w:cs="Times New Roman"/>
                <w:b/>
                <w:bCs/>
              </w:rPr>
            </w:pPr>
          </w:p>
          <w:p w14:paraId="1481D8F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tc>
        <w:tc>
          <w:tcPr>
            <w:tcW w:w="2693" w:type="dxa"/>
          </w:tcPr>
          <w:p w14:paraId="546CC84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6C4B479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procvičuje náležitou intonaci, přízvuk, pauzy, tempo</w:t>
            </w:r>
          </w:p>
          <w:p w14:paraId="1F0768B8" w14:textId="77777777" w:rsidR="00F30A80" w:rsidRPr="00F30A80" w:rsidRDefault="00F30A80" w:rsidP="00F30A80">
            <w:pPr>
              <w:autoSpaceDE w:val="0"/>
              <w:autoSpaceDN w:val="0"/>
              <w:adjustRightInd w:val="0"/>
              <w:rPr>
                <w:rFonts w:ascii="Times New Roman" w:hAnsi="Times New Roman" w:cs="Times New Roman"/>
                <w:b/>
                <w:bCs/>
              </w:rPr>
            </w:pPr>
          </w:p>
          <w:p w14:paraId="7A49191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61551ED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volí náležitou</w:t>
            </w:r>
          </w:p>
          <w:p w14:paraId="198CE5A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intonaci, přízvuk, pauzy,</w:t>
            </w:r>
          </w:p>
          <w:p w14:paraId="4D53702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tempo podle svého komunikačního záměru</w:t>
            </w:r>
          </w:p>
          <w:p w14:paraId="1501F690" w14:textId="77777777" w:rsidR="00F30A80" w:rsidRPr="00F30A80" w:rsidRDefault="00F30A80" w:rsidP="00F30A80">
            <w:pPr>
              <w:autoSpaceDE w:val="0"/>
              <w:autoSpaceDN w:val="0"/>
              <w:adjustRightInd w:val="0"/>
              <w:rPr>
                <w:rFonts w:ascii="Times New Roman" w:hAnsi="Times New Roman" w:cs="Times New Roman"/>
              </w:rPr>
            </w:pPr>
          </w:p>
          <w:p w14:paraId="075CB1DB" w14:textId="77777777" w:rsidR="00F30A80" w:rsidRPr="00F30A80" w:rsidRDefault="00F30A80" w:rsidP="00F30A80">
            <w:pPr>
              <w:autoSpaceDE w:val="0"/>
              <w:autoSpaceDN w:val="0"/>
              <w:adjustRightInd w:val="0"/>
              <w:rPr>
                <w:rFonts w:ascii="Times New Roman" w:hAnsi="Times New Roman" w:cs="Times New Roman"/>
              </w:rPr>
            </w:pPr>
          </w:p>
          <w:p w14:paraId="0A1FD33D" w14:textId="77777777" w:rsidR="00F30A80" w:rsidRPr="00F30A80" w:rsidRDefault="00F30A80" w:rsidP="00F30A80">
            <w:pPr>
              <w:autoSpaceDE w:val="0"/>
              <w:autoSpaceDN w:val="0"/>
              <w:adjustRightInd w:val="0"/>
              <w:rPr>
                <w:rFonts w:ascii="Times New Roman" w:hAnsi="Times New Roman" w:cs="Times New Roman"/>
              </w:rPr>
            </w:pPr>
          </w:p>
          <w:p w14:paraId="01F772E0"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118" w:type="dxa"/>
          </w:tcPr>
          <w:p w14:paraId="0CFEB93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správné, uvědomělé, plynulé čtení přiměřeně náročných textů, přirozená intonace, přízvuk slovní i větný, cit</w:t>
            </w:r>
          </w:p>
          <w:p w14:paraId="23136106" w14:textId="77777777" w:rsidR="00F30A80" w:rsidRPr="00F30A80" w:rsidRDefault="00F30A80" w:rsidP="00F30A80">
            <w:pPr>
              <w:autoSpaceDE w:val="0"/>
              <w:autoSpaceDN w:val="0"/>
              <w:adjustRightInd w:val="0"/>
              <w:rPr>
                <w:rFonts w:ascii="Times New Roman" w:hAnsi="Times New Roman" w:cs="Times New Roman"/>
              </w:rPr>
            </w:pPr>
          </w:p>
          <w:p w14:paraId="397DF3F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základy techniky mluveného projevu (dýchání, tvoření hlasu, výslovnost)</w:t>
            </w:r>
          </w:p>
          <w:p w14:paraId="30044E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vyjadřování závislé na komunikační situaci</w:t>
            </w:r>
          </w:p>
          <w:p w14:paraId="303768B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komunikační žánry: pozdrav, oslovení, omluva, prosba, vzkaz, zpráva, oznámení, vypravování, dialog na základě obrazového materiálu</w:t>
            </w:r>
          </w:p>
          <w:p w14:paraId="58B9FF7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základní komunikační pravidla (oslovení, zahájení a ukončení dialogu, střídání rolí mluvčího a posluchače, zdvořilé vystup.)</w:t>
            </w:r>
          </w:p>
          <w:p w14:paraId="6BECAE22"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mimojazykové prostředky řeči (mimika, gesta)</w:t>
            </w:r>
          </w:p>
          <w:p w14:paraId="7289514A" w14:textId="71E13680" w:rsidR="0064112B" w:rsidRPr="00F30A80" w:rsidRDefault="0064112B" w:rsidP="00F30A80">
            <w:pPr>
              <w:autoSpaceDE w:val="0"/>
              <w:autoSpaceDN w:val="0"/>
              <w:adjustRightInd w:val="0"/>
              <w:rPr>
                <w:rFonts w:ascii="Times New Roman" w:hAnsi="Times New Roman" w:cs="Times New Roman"/>
              </w:rPr>
            </w:pPr>
          </w:p>
        </w:tc>
        <w:tc>
          <w:tcPr>
            <w:tcW w:w="2552" w:type="dxa"/>
          </w:tcPr>
          <w:p w14:paraId="1900696A" w14:textId="77777777" w:rsidR="00F30A80" w:rsidRPr="00F30A80" w:rsidRDefault="00F30A80" w:rsidP="00F30A80">
            <w:pPr>
              <w:autoSpaceDE w:val="0"/>
              <w:autoSpaceDN w:val="0"/>
              <w:adjustRightInd w:val="0"/>
              <w:rPr>
                <w:rFonts w:ascii="Times New Roman" w:hAnsi="Times New Roman" w:cs="Times New Roman"/>
                <w:b/>
                <w:bCs/>
              </w:rPr>
            </w:pPr>
          </w:p>
          <w:p w14:paraId="3FD8BFC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EV, ČJ, M, AJ </w:t>
            </w:r>
          </w:p>
          <w:p w14:paraId="79421EF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samostatný projev</w:t>
            </w:r>
          </w:p>
          <w:p w14:paraId="78A9E1BC" w14:textId="77777777" w:rsidR="00F30A80" w:rsidRPr="00F30A80" w:rsidRDefault="00F30A80" w:rsidP="00F30A80">
            <w:pPr>
              <w:autoSpaceDE w:val="0"/>
              <w:autoSpaceDN w:val="0"/>
              <w:adjustRightInd w:val="0"/>
              <w:rPr>
                <w:rFonts w:ascii="Times New Roman" w:hAnsi="Times New Roman" w:cs="Times New Roman"/>
                <w:b/>
                <w:bCs/>
              </w:rPr>
            </w:pPr>
          </w:p>
          <w:p w14:paraId="2845CF93" w14:textId="77777777" w:rsidR="00F30A80" w:rsidRPr="00F30A80" w:rsidRDefault="00F30A80" w:rsidP="00F30A80">
            <w:pPr>
              <w:autoSpaceDE w:val="0"/>
              <w:autoSpaceDN w:val="0"/>
              <w:adjustRightInd w:val="0"/>
              <w:rPr>
                <w:rFonts w:ascii="Times New Roman" w:hAnsi="Times New Roman" w:cs="Times New Roman"/>
                <w:b/>
                <w:bCs/>
              </w:rPr>
            </w:pPr>
          </w:p>
          <w:p w14:paraId="193911FF" w14:textId="77777777" w:rsidR="00F30A80" w:rsidRPr="00F30A80" w:rsidRDefault="00F30A80" w:rsidP="00F30A80">
            <w:pPr>
              <w:autoSpaceDE w:val="0"/>
              <w:autoSpaceDN w:val="0"/>
              <w:adjustRightInd w:val="0"/>
              <w:rPr>
                <w:rFonts w:ascii="Times New Roman" w:hAnsi="Times New Roman" w:cs="Times New Roman"/>
                <w:b/>
                <w:bCs/>
              </w:rPr>
            </w:pPr>
          </w:p>
          <w:p w14:paraId="3D74241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EV, ČJ, M, AJ </w:t>
            </w:r>
          </w:p>
          <w:p w14:paraId="2B98CED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samostatný projev</w:t>
            </w:r>
          </w:p>
          <w:p w14:paraId="2043AABB" w14:textId="77777777" w:rsidR="00F30A80" w:rsidRPr="00F30A80" w:rsidRDefault="00F30A80" w:rsidP="00F30A80">
            <w:pPr>
              <w:autoSpaceDE w:val="0"/>
              <w:autoSpaceDN w:val="0"/>
              <w:adjustRightInd w:val="0"/>
              <w:rPr>
                <w:rFonts w:ascii="Times New Roman" w:hAnsi="Times New Roman" w:cs="Times New Roman"/>
              </w:rPr>
            </w:pPr>
          </w:p>
          <w:p w14:paraId="5EF98A3E" w14:textId="77777777" w:rsidR="00F30A80" w:rsidRPr="00F30A80" w:rsidRDefault="00F30A80" w:rsidP="00F30A80">
            <w:pPr>
              <w:autoSpaceDE w:val="0"/>
              <w:autoSpaceDN w:val="0"/>
              <w:adjustRightInd w:val="0"/>
              <w:rPr>
                <w:rFonts w:ascii="Times New Roman" w:hAnsi="Times New Roman" w:cs="Times New Roman"/>
                <w:b/>
                <w:bCs/>
              </w:rPr>
            </w:pPr>
          </w:p>
          <w:p w14:paraId="26396336" w14:textId="77777777" w:rsidR="00F30A80" w:rsidRPr="00F30A80" w:rsidRDefault="00F30A80" w:rsidP="00F30A80">
            <w:pPr>
              <w:autoSpaceDE w:val="0"/>
              <w:autoSpaceDN w:val="0"/>
              <w:adjustRightInd w:val="0"/>
              <w:rPr>
                <w:rFonts w:ascii="Times New Roman" w:hAnsi="Times New Roman" w:cs="Times New Roman"/>
                <w:b/>
                <w:bCs/>
              </w:rPr>
            </w:pPr>
          </w:p>
          <w:p w14:paraId="029FDDAC" w14:textId="77777777" w:rsidR="00F30A80" w:rsidRPr="00F30A80" w:rsidRDefault="00F30A80" w:rsidP="00F30A80">
            <w:pPr>
              <w:autoSpaceDE w:val="0"/>
              <w:autoSpaceDN w:val="0"/>
              <w:adjustRightInd w:val="0"/>
              <w:rPr>
                <w:rFonts w:ascii="Times New Roman" w:hAnsi="Times New Roman" w:cs="Times New Roman"/>
              </w:rPr>
            </w:pPr>
          </w:p>
          <w:p w14:paraId="4A07B4CC"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24AFE17C" w14:textId="77777777" w:rsidR="00F30A80" w:rsidRPr="00F30A80" w:rsidRDefault="00F30A80" w:rsidP="00F30A80">
            <w:pPr>
              <w:autoSpaceDE w:val="0"/>
              <w:autoSpaceDN w:val="0"/>
              <w:adjustRightInd w:val="0"/>
              <w:rPr>
                <w:rFonts w:ascii="Times New Roman" w:hAnsi="Times New Roman" w:cs="Times New Roman"/>
                <w:b/>
                <w:bCs/>
              </w:rPr>
            </w:pPr>
          </w:p>
          <w:p w14:paraId="0A6A27B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25817C6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Komunikace</w:t>
            </w:r>
          </w:p>
          <w:p w14:paraId="738D6F3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komunikace v různých situacích</w:t>
            </w:r>
          </w:p>
          <w:p w14:paraId="13F0E3AF" w14:textId="77777777" w:rsidR="00F30A80" w:rsidRPr="00F30A80" w:rsidRDefault="00F30A80" w:rsidP="00F30A80">
            <w:pPr>
              <w:autoSpaceDE w:val="0"/>
              <w:autoSpaceDN w:val="0"/>
              <w:adjustRightInd w:val="0"/>
              <w:rPr>
                <w:rFonts w:ascii="Times New Roman" w:hAnsi="Times New Roman" w:cs="Times New Roman"/>
                <w:b/>
                <w:bCs/>
              </w:rPr>
            </w:pPr>
          </w:p>
          <w:p w14:paraId="1B5B5B5C" w14:textId="77777777" w:rsidR="00F30A80" w:rsidRPr="00F30A80" w:rsidRDefault="00F30A80" w:rsidP="00F30A80">
            <w:pPr>
              <w:autoSpaceDE w:val="0"/>
              <w:autoSpaceDN w:val="0"/>
              <w:adjustRightInd w:val="0"/>
              <w:rPr>
                <w:rFonts w:ascii="Times New Roman" w:hAnsi="Times New Roman" w:cs="Times New Roman"/>
                <w:b/>
                <w:bCs/>
              </w:rPr>
            </w:pPr>
          </w:p>
          <w:p w14:paraId="1ACCA766" w14:textId="77777777" w:rsidR="00F30A80" w:rsidRPr="00F30A80" w:rsidRDefault="00F30A80" w:rsidP="00F30A80">
            <w:pPr>
              <w:autoSpaceDE w:val="0"/>
              <w:autoSpaceDN w:val="0"/>
              <w:adjustRightInd w:val="0"/>
              <w:rPr>
                <w:rFonts w:ascii="Times New Roman" w:hAnsi="Times New Roman" w:cs="Times New Roman"/>
                <w:b/>
                <w:bCs/>
              </w:rPr>
            </w:pPr>
          </w:p>
          <w:p w14:paraId="383EB8C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VMEGS:</w:t>
            </w:r>
          </w:p>
          <w:p w14:paraId="5943005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Evropa a sv</w:t>
            </w:r>
            <w:r w:rsidRPr="00F30A80">
              <w:rPr>
                <w:rFonts w:ascii="Times New Roman" w:hAnsi="Times New Roman" w:cs="Times New Roman"/>
                <w:sz w:val="22"/>
                <w:szCs w:val="22"/>
              </w:rPr>
              <w:t>ě</w:t>
            </w:r>
            <w:r w:rsidRPr="00F30A80">
              <w:rPr>
                <w:rFonts w:ascii="Times New Roman" w:hAnsi="Times New Roman" w:cs="Times New Roman"/>
                <w:b/>
                <w:bCs/>
                <w:sz w:val="22"/>
                <w:szCs w:val="22"/>
              </w:rPr>
              <w:t>t nás zajímá</w:t>
            </w:r>
          </w:p>
          <w:p w14:paraId="7A70A18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život dětí v jiných zemích</w:t>
            </w:r>
          </w:p>
          <w:p w14:paraId="4DF0CFE4" w14:textId="77777777" w:rsidR="00F30A80" w:rsidRPr="00F30A80" w:rsidRDefault="00F30A80" w:rsidP="00F30A80">
            <w:pPr>
              <w:autoSpaceDE w:val="0"/>
              <w:autoSpaceDN w:val="0"/>
              <w:adjustRightInd w:val="0"/>
              <w:rPr>
                <w:rFonts w:ascii="Times New Roman" w:hAnsi="Times New Roman" w:cs="Times New Roman"/>
              </w:rPr>
            </w:pPr>
          </w:p>
          <w:p w14:paraId="2A644BC0" w14:textId="77777777" w:rsidR="00F30A80" w:rsidRPr="00F30A80" w:rsidRDefault="00F30A80" w:rsidP="00F30A80">
            <w:pPr>
              <w:autoSpaceDE w:val="0"/>
              <w:autoSpaceDN w:val="0"/>
              <w:adjustRightInd w:val="0"/>
              <w:rPr>
                <w:rFonts w:ascii="Times New Roman" w:hAnsi="Times New Roman" w:cs="Times New Roman"/>
                <w:b/>
                <w:bCs/>
              </w:rPr>
            </w:pPr>
          </w:p>
          <w:p w14:paraId="64BACA22" w14:textId="77777777" w:rsidR="00F30A80" w:rsidRPr="00F30A80" w:rsidRDefault="00F30A80" w:rsidP="00F30A80">
            <w:pPr>
              <w:autoSpaceDE w:val="0"/>
              <w:autoSpaceDN w:val="0"/>
              <w:adjustRightInd w:val="0"/>
              <w:rPr>
                <w:rFonts w:ascii="Times New Roman" w:hAnsi="Times New Roman" w:cs="Times New Roman"/>
                <w:b/>
                <w:bCs/>
              </w:rPr>
            </w:pPr>
          </w:p>
          <w:p w14:paraId="6CE95BD5"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2A3A2413" w14:textId="77777777" w:rsidTr="00DA57F1">
        <w:trPr>
          <w:tblHeader/>
        </w:trPr>
        <w:tc>
          <w:tcPr>
            <w:tcW w:w="2764" w:type="dxa"/>
          </w:tcPr>
          <w:p w14:paraId="51CD0532"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414D1D3D"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JL-5-1-08</w:t>
            </w:r>
          </w:p>
          <w:p w14:paraId="46679157"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spisovnou </w:t>
            </w:r>
          </w:p>
          <w:p w14:paraId="0E3F8AD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nespisovnou výslovnost a vhodně </w:t>
            </w:r>
          </w:p>
          <w:p w14:paraId="36BDA0C9"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ji užívá podle </w:t>
            </w:r>
            <w:r w:rsidRPr="00F30A80">
              <w:rPr>
                <w:rFonts w:ascii="Times New Roman" w:hAnsi="Times New Roman" w:cs="Times New Roman"/>
                <w:b/>
                <w:sz w:val="22"/>
                <w:szCs w:val="22"/>
              </w:rPr>
              <w:t>komunikační situace</w:t>
            </w:r>
          </w:p>
        </w:tc>
        <w:tc>
          <w:tcPr>
            <w:tcW w:w="2693" w:type="dxa"/>
          </w:tcPr>
          <w:p w14:paraId="23CE1A95" w14:textId="77777777" w:rsidR="00F30A80" w:rsidRPr="00F30A80" w:rsidRDefault="00F30A80" w:rsidP="00F30A80">
            <w:pPr>
              <w:autoSpaceDE w:val="0"/>
              <w:autoSpaceDN w:val="0"/>
              <w:adjustRightInd w:val="0"/>
              <w:rPr>
                <w:rFonts w:ascii="Times New Roman" w:hAnsi="Times New Roman" w:cs="Times New Roman"/>
                <w:b/>
                <w:bCs/>
                <w:u w:val="single"/>
              </w:rPr>
            </w:pPr>
          </w:p>
          <w:p w14:paraId="34DE9E9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5B78011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dokáže rozlišit spisovná a nespisovná slova, spisovná slova užívá v různých komunikačních situacích</w:t>
            </w:r>
          </w:p>
          <w:p w14:paraId="25CECC90"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35DBD6F0"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Cs/>
                <w:sz w:val="22"/>
                <w:szCs w:val="22"/>
              </w:rPr>
              <w:t xml:space="preserve">rozlišuje spisovnou a nespisovnou výslovnost a vhodně ji užívá podle </w:t>
            </w:r>
            <w:r w:rsidRPr="00F30A80">
              <w:rPr>
                <w:rFonts w:ascii="Times New Roman" w:hAnsi="Times New Roman" w:cs="Times New Roman"/>
                <w:sz w:val="22"/>
                <w:szCs w:val="22"/>
              </w:rPr>
              <w:t>komunikační situace</w:t>
            </w:r>
          </w:p>
          <w:p w14:paraId="098A77CC" w14:textId="32670948" w:rsidR="0064112B" w:rsidRPr="00F30A80" w:rsidRDefault="0064112B" w:rsidP="00F30A80">
            <w:pPr>
              <w:autoSpaceDE w:val="0"/>
              <w:autoSpaceDN w:val="0"/>
              <w:adjustRightInd w:val="0"/>
              <w:rPr>
                <w:rFonts w:ascii="Times New Roman" w:hAnsi="Times New Roman" w:cs="Times New Roman"/>
                <w:b/>
                <w:bCs/>
                <w:u w:val="single"/>
              </w:rPr>
            </w:pPr>
          </w:p>
        </w:tc>
        <w:tc>
          <w:tcPr>
            <w:tcW w:w="3118" w:type="dxa"/>
          </w:tcPr>
          <w:p w14:paraId="20228B87" w14:textId="77777777" w:rsidR="00F30A80" w:rsidRPr="00F30A80" w:rsidRDefault="00F30A80" w:rsidP="00F30A80">
            <w:pPr>
              <w:autoSpaceDE w:val="0"/>
              <w:autoSpaceDN w:val="0"/>
              <w:adjustRightInd w:val="0"/>
              <w:rPr>
                <w:rFonts w:ascii="Times New Roman" w:hAnsi="Times New Roman" w:cs="Times New Roman"/>
              </w:rPr>
            </w:pPr>
          </w:p>
          <w:p w14:paraId="684F7948" w14:textId="77777777" w:rsidR="00F30A80" w:rsidRPr="00F30A80" w:rsidRDefault="00F30A80" w:rsidP="00F30A80">
            <w:pPr>
              <w:autoSpaceDE w:val="0"/>
              <w:autoSpaceDN w:val="0"/>
              <w:adjustRightInd w:val="0"/>
              <w:rPr>
                <w:rFonts w:ascii="Times New Roman" w:hAnsi="Times New Roman" w:cs="Times New Roman"/>
              </w:rPr>
            </w:pPr>
          </w:p>
          <w:p w14:paraId="4BECA4A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slohové útvary -vypravování, popis, blahopřání</w:t>
            </w:r>
          </w:p>
          <w:p w14:paraId="5076AC22" w14:textId="77777777" w:rsidR="00F30A80" w:rsidRPr="00F30A80" w:rsidRDefault="00F30A80" w:rsidP="00F30A80">
            <w:pPr>
              <w:autoSpaceDE w:val="0"/>
              <w:autoSpaceDN w:val="0"/>
              <w:adjustRightInd w:val="0"/>
              <w:rPr>
                <w:rFonts w:ascii="Times New Roman" w:hAnsi="Times New Roman" w:cs="Times New Roman"/>
              </w:rPr>
            </w:pPr>
          </w:p>
          <w:p w14:paraId="73B67707" w14:textId="77777777" w:rsidR="00F30A80" w:rsidRPr="00F30A80" w:rsidRDefault="00F30A80" w:rsidP="00F30A80">
            <w:pPr>
              <w:autoSpaceDE w:val="0"/>
              <w:autoSpaceDN w:val="0"/>
              <w:adjustRightInd w:val="0"/>
              <w:rPr>
                <w:rFonts w:ascii="Times New Roman" w:hAnsi="Times New Roman" w:cs="Times New Roman"/>
                <w:b/>
              </w:rPr>
            </w:pPr>
          </w:p>
          <w:p w14:paraId="3A015036" w14:textId="77777777" w:rsidR="00F30A80" w:rsidRPr="00F30A80" w:rsidRDefault="00F30A80" w:rsidP="00F30A80">
            <w:pPr>
              <w:autoSpaceDE w:val="0"/>
              <w:autoSpaceDN w:val="0"/>
              <w:adjustRightInd w:val="0"/>
              <w:rPr>
                <w:rFonts w:ascii="Times New Roman" w:hAnsi="Times New Roman" w:cs="Times New Roman"/>
                <w:b/>
              </w:rPr>
            </w:pPr>
          </w:p>
          <w:p w14:paraId="5F6F0D71" w14:textId="77777777" w:rsidR="00F30A80" w:rsidRPr="00F30A80" w:rsidRDefault="00F30A80" w:rsidP="00F30A80">
            <w:pPr>
              <w:autoSpaceDE w:val="0"/>
              <w:autoSpaceDN w:val="0"/>
              <w:adjustRightInd w:val="0"/>
              <w:rPr>
                <w:rFonts w:ascii="Times New Roman" w:hAnsi="Times New Roman" w:cs="Times New Roman"/>
                <w:b/>
              </w:rPr>
            </w:pPr>
          </w:p>
          <w:p w14:paraId="4263A2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formy společenského styku </w:t>
            </w:r>
          </w:p>
          <w:p w14:paraId="035D413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dopis, rozhovor</w:t>
            </w:r>
          </w:p>
        </w:tc>
        <w:tc>
          <w:tcPr>
            <w:tcW w:w="2552" w:type="dxa"/>
          </w:tcPr>
          <w:p w14:paraId="2B9CCB54" w14:textId="77777777" w:rsidR="00F30A80" w:rsidRPr="00F30A80" w:rsidRDefault="00F30A80" w:rsidP="00F30A80">
            <w:pPr>
              <w:autoSpaceDE w:val="0"/>
              <w:autoSpaceDN w:val="0"/>
              <w:adjustRightInd w:val="0"/>
              <w:rPr>
                <w:rFonts w:ascii="Times New Roman" w:hAnsi="Times New Roman" w:cs="Times New Roman"/>
                <w:b/>
                <w:bCs/>
              </w:rPr>
            </w:pPr>
          </w:p>
          <w:p w14:paraId="39312D42" w14:textId="77777777" w:rsidR="00F30A80" w:rsidRPr="00F30A80" w:rsidRDefault="00F30A80" w:rsidP="00F30A80">
            <w:pPr>
              <w:autoSpaceDE w:val="0"/>
              <w:autoSpaceDN w:val="0"/>
              <w:adjustRightInd w:val="0"/>
              <w:rPr>
                <w:rFonts w:ascii="Times New Roman" w:hAnsi="Times New Roman" w:cs="Times New Roman"/>
                <w:b/>
                <w:bCs/>
              </w:rPr>
            </w:pPr>
          </w:p>
          <w:p w14:paraId="2EA20B5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texty písní</w:t>
            </w:r>
          </w:p>
          <w:p w14:paraId="199A556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EV, ČT</w:t>
            </w:r>
          </w:p>
          <w:p w14:paraId="50CA7AB3" w14:textId="77777777" w:rsidR="00F30A80" w:rsidRPr="00F30A80" w:rsidRDefault="00F30A80" w:rsidP="00F30A80">
            <w:pPr>
              <w:autoSpaceDE w:val="0"/>
              <w:autoSpaceDN w:val="0"/>
              <w:adjustRightInd w:val="0"/>
              <w:rPr>
                <w:rFonts w:ascii="Times New Roman" w:hAnsi="Times New Roman" w:cs="Times New Roman"/>
                <w:b/>
                <w:bCs/>
              </w:rPr>
            </w:pPr>
          </w:p>
          <w:p w14:paraId="02D206AA" w14:textId="77777777" w:rsidR="00F30A80" w:rsidRPr="00F30A80" w:rsidRDefault="00F30A80" w:rsidP="00F30A80">
            <w:pPr>
              <w:autoSpaceDE w:val="0"/>
              <w:autoSpaceDN w:val="0"/>
              <w:adjustRightInd w:val="0"/>
              <w:rPr>
                <w:rFonts w:ascii="Times New Roman" w:hAnsi="Times New Roman" w:cs="Times New Roman"/>
                <w:b/>
                <w:bCs/>
              </w:rPr>
            </w:pPr>
          </w:p>
          <w:p w14:paraId="4E564EDF" w14:textId="77777777" w:rsidR="00F30A80" w:rsidRPr="00F30A80" w:rsidRDefault="00F30A80" w:rsidP="00F30A80">
            <w:pPr>
              <w:autoSpaceDE w:val="0"/>
              <w:autoSpaceDN w:val="0"/>
              <w:adjustRightInd w:val="0"/>
              <w:rPr>
                <w:rFonts w:ascii="Times New Roman" w:hAnsi="Times New Roman" w:cs="Times New Roman"/>
                <w:b/>
                <w:bCs/>
              </w:rPr>
            </w:pPr>
          </w:p>
          <w:p w14:paraId="601C93CF" w14:textId="77777777" w:rsidR="00F30A80" w:rsidRPr="00F30A80" w:rsidRDefault="00F30A80" w:rsidP="00F30A80">
            <w:pPr>
              <w:autoSpaceDE w:val="0"/>
              <w:autoSpaceDN w:val="0"/>
              <w:adjustRightInd w:val="0"/>
              <w:rPr>
                <w:rFonts w:ascii="Times New Roman" w:hAnsi="Times New Roman" w:cs="Times New Roman"/>
                <w:b/>
                <w:bCs/>
              </w:rPr>
            </w:pPr>
          </w:p>
          <w:p w14:paraId="435F520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AJ – </w:t>
            </w:r>
            <w:r w:rsidRPr="00F30A80">
              <w:rPr>
                <w:rFonts w:ascii="Times New Roman" w:hAnsi="Times New Roman" w:cs="Times New Roman"/>
                <w:sz w:val="22"/>
                <w:szCs w:val="22"/>
              </w:rPr>
              <w:t>dopis, rozhovor</w:t>
            </w:r>
          </w:p>
        </w:tc>
        <w:tc>
          <w:tcPr>
            <w:tcW w:w="3015" w:type="dxa"/>
          </w:tcPr>
          <w:p w14:paraId="3ADAAA9D" w14:textId="77777777" w:rsidR="00F30A80" w:rsidRPr="00F30A80" w:rsidRDefault="00F30A80" w:rsidP="00F30A80">
            <w:pPr>
              <w:autoSpaceDE w:val="0"/>
              <w:autoSpaceDN w:val="0"/>
              <w:adjustRightInd w:val="0"/>
              <w:rPr>
                <w:rFonts w:ascii="Times New Roman" w:hAnsi="Times New Roman" w:cs="Times New Roman"/>
                <w:b/>
                <w:bCs/>
              </w:rPr>
            </w:pPr>
          </w:p>
          <w:p w14:paraId="71D01B3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57B18A3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51111D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komunikace v různých</w:t>
            </w:r>
          </w:p>
          <w:p w14:paraId="18B4F54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situacích</w:t>
            </w:r>
          </w:p>
          <w:p w14:paraId="713317EF" w14:textId="77777777" w:rsidR="00F30A80" w:rsidRPr="00F30A80" w:rsidRDefault="00F30A80" w:rsidP="00F30A80">
            <w:pPr>
              <w:autoSpaceDE w:val="0"/>
              <w:autoSpaceDN w:val="0"/>
              <w:adjustRightInd w:val="0"/>
              <w:rPr>
                <w:rFonts w:ascii="Times New Roman" w:hAnsi="Times New Roman" w:cs="Times New Roman"/>
                <w:b/>
                <w:bCs/>
              </w:rPr>
            </w:pPr>
          </w:p>
          <w:p w14:paraId="502A15E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7997E05D"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sz w:val="22"/>
                <w:szCs w:val="22"/>
              </w:rPr>
              <w:t xml:space="preserve">- </w:t>
            </w:r>
            <w:r w:rsidRPr="00F30A80">
              <w:rPr>
                <w:rFonts w:ascii="Times New Roman" w:hAnsi="Times New Roman" w:cs="Times New Roman"/>
                <w:b/>
                <w:sz w:val="22"/>
                <w:szCs w:val="22"/>
              </w:rPr>
              <w:t>Tvorba mediálního sdělení</w:t>
            </w:r>
          </w:p>
          <w:p w14:paraId="528743A0"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uplatnění a výběr výrazových prostředků a jejich kombinací pro tvorbu sdělení</w:t>
            </w:r>
          </w:p>
        </w:tc>
      </w:tr>
      <w:tr w:rsidR="00F30A80" w:rsidRPr="00F30A80" w14:paraId="7947DC27" w14:textId="77777777" w:rsidTr="00DA57F1">
        <w:trPr>
          <w:tblHeader/>
        </w:trPr>
        <w:tc>
          <w:tcPr>
            <w:tcW w:w="2764" w:type="dxa"/>
            <w:vAlign w:val="center"/>
          </w:tcPr>
          <w:p w14:paraId="1386A34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2F3395D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90937C5"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21AD5D6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2E51448"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58264604" w14:textId="77777777" w:rsidTr="00DA57F1">
        <w:trPr>
          <w:tblHeader/>
        </w:trPr>
        <w:tc>
          <w:tcPr>
            <w:tcW w:w="2764" w:type="dxa"/>
          </w:tcPr>
          <w:p w14:paraId="54D5C7BE" w14:textId="77777777" w:rsidR="00F30A80" w:rsidRPr="00F30A80" w:rsidRDefault="00F30A80" w:rsidP="00F30A80">
            <w:pPr>
              <w:autoSpaceDE w:val="0"/>
              <w:autoSpaceDN w:val="0"/>
              <w:adjustRightInd w:val="0"/>
              <w:rPr>
                <w:rFonts w:ascii="Times New Roman" w:hAnsi="Times New Roman" w:cs="Times New Roman"/>
                <w:b/>
                <w:bCs/>
              </w:rPr>
            </w:pPr>
          </w:p>
          <w:p w14:paraId="285C9C5E"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JL-5-1-09</w:t>
            </w:r>
          </w:p>
          <w:p w14:paraId="03E77B8C"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píše správně po stránce obsahové </w:t>
            </w:r>
          </w:p>
          <w:p w14:paraId="627B629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i formální jednoduché komunikační </w:t>
            </w:r>
            <w:r w:rsidRPr="00F30A80">
              <w:rPr>
                <w:rFonts w:ascii="Times New Roman" w:hAnsi="Times New Roman" w:cs="Times New Roman"/>
                <w:b/>
                <w:sz w:val="22"/>
                <w:szCs w:val="22"/>
              </w:rPr>
              <w:t>žánry</w:t>
            </w:r>
          </w:p>
          <w:p w14:paraId="3281B4DD" w14:textId="77777777" w:rsidR="00F30A80" w:rsidRPr="00F30A80" w:rsidRDefault="00F30A80" w:rsidP="00F30A80">
            <w:pPr>
              <w:autoSpaceDE w:val="0"/>
              <w:autoSpaceDN w:val="0"/>
              <w:adjustRightInd w:val="0"/>
              <w:rPr>
                <w:rFonts w:ascii="Times New Roman" w:hAnsi="Times New Roman" w:cs="Times New Roman"/>
                <w:b/>
                <w:bCs/>
              </w:rPr>
            </w:pPr>
          </w:p>
          <w:p w14:paraId="350447BF" w14:textId="77777777" w:rsidR="00F30A80" w:rsidRPr="00F30A80" w:rsidRDefault="00F30A80" w:rsidP="00F30A80">
            <w:pPr>
              <w:autoSpaceDE w:val="0"/>
              <w:autoSpaceDN w:val="0"/>
              <w:adjustRightInd w:val="0"/>
              <w:rPr>
                <w:rFonts w:ascii="Times New Roman" w:hAnsi="Times New Roman" w:cs="Times New Roman"/>
                <w:b/>
                <w:bCs/>
              </w:rPr>
            </w:pPr>
          </w:p>
          <w:p w14:paraId="00412C7A" w14:textId="77777777" w:rsidR="00F30A80" w:rsidRPr="00F30A80" w:rsidRDefault="00F30A80" w:rsidP="00F30A80">
            <w:pPr>
              <w:autoSpaceDE w:val="0"/>
              <w:autoSpaceDN w:val="0"/>
              <w:adjustRightInd w:val="0"/>
              <w:rPr>
                <w:rFonts w:ascii="Times New Roman" w:hAnsi="Times New Roman" w:cs="Times New Roman"/>
                <w:b/>
                <w:bCs/>
              </w:rPr>
            </w:pPr>
          </w:p>
          <w:p w14:paraId="5F53FFBD"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tc>
        <w:tc>
          <w:tcPr>
            <w:tcW w:w="2693" w:type="dxa"/>
          </w:tcPr>
          <w:p w14:paraId="3486D113" w14:textId="77777777" w:rsidR="00F30A80" w:rsidRPr="00F30A80" w:rsidRDefault="00F30A80" w:rsidP="00F30A80">
            <w:pPr>
              <w:autoSpaceDE w:val="0"/>
              <w:autoSpaceDN w:val="0"/>
              <w:adjustRightInd w:val="0"/>
              <w:rPr>
                <w:rFonts w:ascii="Times New Roman" w:hAnsi="Times New Roman" w:cs="Times New Roman"/>
                <w:b/>
                <w:bCs/>
              </w:rPr>
            </w:pPr>
          </w:p>
          <w:p w14:paraId="330F9ED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794D8F3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Cs/>
                <w:sz w:val="22"/>
                <w:szCs w:val="22"/>
              </w:rPr>
              <w:t xml:space="preserve">- osvojí si </w:t>
            </w:r>
            <w:r w:rsidRPr="00F30A80">
              <w:rPr>
                <w:rFonts w:ascii="Times New Roman" w:hAnsi="Times New Roman" w:cs="Times New Roman"/>
                <w:sz w:val="22"/>
                <w:szCs w:val="22"/>
              </w:rPr>
              <w:t>jednoduché</w:t>
            </w:r>
          </w:p>
          <w:p w14:paraId="2F7D485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komunikační žánry</w:t>
            </w:r>
          </w:p>
          <w:p w14:paraId="744E07F3" w14:textId="77777777" w:rsidR="00F30A80" w:rsidRPr="00F30A80" w:rsidRDefault="00F30A80" w:rsidP="00F30A80">
            <w:pPr>
              <w:autoSpaceDE w:val="0"/>
              <w:autoSpaceDN w:val="0"/>
              <w:adjustRightInd w:val="0"/>
              <w:rPr>
                <w:rFonts w:ascii="Times New Roman" w:hAnsi="Times New Roman" w:cs="Times New Roman"/>
                <w:b/>
                <w:bCs/>
              </w:rPr>
            </w:pPr>
          </w:p>
          <w:p w14:paraId="7093F241" w14:textId="77777777" w:rsidR="00F30A80" w:rsidRPr="00F30A80" w:rsidRDefault="00F30A80" w:rsidP="00F30A80">
            <w:pPr>
              <w:autoSpaceDE w:val="0"/>
              <w:autoSpaceDN w:val="0"/>
              <w:adjustRightInd w:val="0"/>
              <w:rPr>
                <w:rFonts w:ascii="Times New Roman" w:hAnsi="Times New Roman" w:cs="Times New Roman"/>
                <w:b/>
                <w:bCs/>
              </w:rPr>
            </w:pPr>
          </w:p>
          <w:p w14:paraId="76C1A6E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7E2D503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Cs/>
                <w:sz w:val="22"/>
                <w:szCs w:val="22"/>
              </w:rPr>
              <w:t xml:space="preserve">- píše správně po stránce obsahové i formální jednoduché komunikační </w:t>
            </w:r>
            <w:r w:rsidRPr="00F30A80">
              <w:rPr>
                <w:rFonts w:ascii="Times New Roman" w:hAnsi="Times New Roman" w:cs="Times New Roman"/>
                <w:sz w:val="22"/>
                <w:szCs w:val="22"/>
              </w:rPr>
              <w:t>žánry</w:t>
            </w:r>
          </w:p>
          <w:p w14:paraId="2B6B863B" w14:textId="77777777" w:rsidR="00F30A80" w:rsidRPr="00F30A80" w:rsidRDefault="00F30A80" w:rsidP="00F30A80">
            <w:pPr>
              <w:autoSpaceDE w:val="0"/>
              <w:autoSpaceDN w:val="0"/>
              <w:adjustRightInd w:val="0"/>
              <w:rPr>
                <w:rFonts w:ascii="Times New Roman" w:hAnsi="Times New Roman" w:cs="Times New Roman"/>
              </w:rPr>
            </w:pPr>
          </w:p>
        </w:tc>
        <w:tc>
          <w:tcPr>
            <w:tcW w:w="3118" w:type="dxa"/>
          </w:tcPr>
          <w:p w14:paraId="570952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slohové útvary - e-</w:t>
            </w:r>
            <w:proofErr w:type="spellStart"/>
            <w:r w:rsidRPr="00F30A80">
              <w:rPr>
                <w:rFonts w:ascii="Times New Roman" w:hAnsi="Times New Roman" w:cs="Times New Roman"/>
                <w:sz w:val="22"/>
                <w:szCs w:val="22"/>
              </w:rPr>
              <w:t>mail,SMS</w:t>
            </w:r>
            <w:proofErr w:type="spellEnd"/>
            <w:r w:rsidRPr="00F30A80">
              <w:rPr>
                <w:rFonts w:ascii="Times New Roman" w:hAnsi="Times New Roman" w:cs="Times New Roman"/>
                <w:sz w:val="22"/>
                <w:szCs w:val="22"/>
              </w:rPr>
              <w:t>, dopis, zpráva, oznámení, tiskopisy (přihláška, dotazník),</w:t>
            </w:r>
          </w:p>
          <w:p w14:paraId="1B9EE8D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příspěvek do časopisu</w:t>
            </w:r>
          </w:p>
          <w:p w14:paraId="3A583C1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základní hygienické návyky (správ. sezení, držení psacího náčiní, hygiena zraku, </w:t>
            </w:r>
            <w:proofErr w:type="spellStart"/>
            <w:r w:rsidRPr="00F30A80">
              <w:rPr>
                <w:rFonts w:ascii="Times New Roman" w:hAnsi="Times New Roman" w:cs="Times New Roman"/>
                <w:sz w:val="22"/>
                <w:szCs w:val="22"/>
              </w:rPr>
              <w:t>zacház</w:t>
            </w:r>
            <w:proofErr w:type="spellEnd"/>
            <w:r w:rsidRPr="00F30A80">
              <w:rPr>
                <w:rFonts w:ascii="Times New Roman" w:hAnsi="Times New Roman" w:cs="Times New Roman"/>
                <w:sz w:val="22"/>
                <w:szCs w:val="22"/>
              </w:rPr>
              <w:t>. s grafickým materiálem)</w:t>
            </w:r>
          </w:p>
          <w:p w14:paraId="6605A44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technika psaní (úhledný, čitelný a přehledný písemný projev, formální úprava textu)</w:t>
            </w:r>
          </w:p>
          <w:p w14:paraId="52C2F6E3"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žánry písemného projevu: adresa, blahopřání, pozdrav z prázdnin, omluvenka; zpráva, oznámení, pozvánka, vzkaz, inzerát, dopis, popis; </w:t>
            </w:r>
            <w:proofErr w:type="spellStart"/>
            <w:r w:rsidRPr="00F30A80">
              <w:rPr>
                <w:rFonts w:ascii="Times New Roman" w:hAnsi="Times New Roman" w:cs="Times New Roman"/>
                <w:sz w:val="22"/>
                <w:szCs w:val="22"/>
              </w:rPr>
              <w:t>jednod</w:t>
            </w:r>
            <w:proofErr w:type="spellEnd"/>
            <w:r w:rsidRPr="00F30A80">
              <w:rPr>
                <w:rFonts w:ascii="Times New Roman" w:hAnsi="Times New Roman" w:cs="Times New Roman"/>
                <w:sz w:val="22"/>
                <w:szCs w:val="22"/>
              </w:rPr>
              <w:t>. tiskopisy (přihláška, dotazník), vypravování</w:t>
            </w:r>
          </w:p>
          <w:p w14:paraId="017C2FE8" w14:textId="51EB810F" w:rsidR="0064112B" w:rsidRPr="00F30A80" w:rsidRDefault="0064112B" w:rsidP="00F30A80">
            <w:pPr>
              <w:autoSpaceDE w:val="0"/>
              <w:autoSpaceDN w:val="0"/>
              <w:adjustRightInd w:val="0"/>
              <w:rPr>
                <w:rFonts w:ascii="Times New Roman" w:hAnsi="Times New Roman" w:cs="Times New Roman"/>
              </w:rPr>
            </w:pPr>
          </w:p>
        </w:tc>
        <w:tc>
          <w:tcPr>
            <w:tcW w:w="2552" w:type="dxa"/>
          </w:tcPr>
          <w:p w14:paraId="14469147" w14:textId="77777777" w:rsidR="00F30A80" w:rsidRPr="00F30A80" w:rsidRDefault="00F30A80" w:rsidP="00F30A80">
            <w:pPr>
              <w:autoSpaceDE w:val="0"/>
              <w:autoSpaceDN w:val="0"/>
              <w:adjustRightInd w:val="0"/>
              <w:rPr>
                <w:rFonts w:ascii="Times New Roman" w:hAnsi="Times New Roman" w:cs="Times New Roman"/>
                <w:b/>
                <w:bCs/>
              </w:rPr>
            </w:pPr>
          </w:p>
          <w:p w14:paraId="72401AE5" w14:textId="77777777" w:rsidR="00F30A80" w:rsidRPr="00F30A80" w:rsidRDefault="00F30A80" w:rsidP="00F30A80">
            <w:pPr>
              <w:autoSpaceDE w:val="0"/>
              <w:autoSpaceDN w:val="0"/>
              <w:adjustRightInd w:val="0"/>
              <w:rPr>
                <w:rFonts w:ascii="Times New Roman" w:hAnsi="Times New Roman" w:cs="Times New Roman"/>
                <w:b/>
                <w:bCs/>
              </w:rPr>
            </w:pPr>
          </w:p>
          <w:p w14:paraId="2054C13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LV,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Inf</w:t>
            </w:r>
            <w:proofErr w:type="spellEnd"/>
          </w:p>
          <w:p w14:paraId="6E83FF37" w14:textId="77777777" w:rsidR="00F30A80" w:rsidRPr="00F30A80" w:rsidRDefault="00F30A80" w:rsidP="00F30A80">
            <w:pPr>
              <w:autoSpaceDE w:val="0"/>
              <w:autoSpaceDN w:val="0"/>
              <w:adjustRightInd w:val="0"/>
              <w:jc w:val="center"/>
              <w:rPr>
                <w:rFonts w:ascii="Times New Roman" w:hAnsi="Times New Roman" w:cs="Times New Roman"/>
                <w:b/>
                <w:bCs/>
              </w:rPr>
            </w:pPr>
          </w:p>
          <w:p w14:paraId="58E2C456" w14:textId="77777777" w:rsidR="00F30A80" w:rsidRPr="00F30A80" w:rsidRDefault="00F30A80" w:rsidP="00F30A80">
            <w:pPr>
              <w:autoSpaceDE w:val="0"/>
              <w:autoSpaceDN w:val="0"/>
              <w:adjustRightInd w:val="0"/>
              <w:jc w:val="center"/>
              <w:rPr>
                <w:rFonts w:ascii="Times New Roman" w:hAnsi="Times New Roman" w:cs="Times New Roman"/>
                <w:b/>
                <w:bCs/>
              </w:rPr>
            </w:pPr>
          </w:p>
          <w:p w14:paraId="0E92EBB1" w14:textId="77777777" w:rsidR="00F30A80" w:rsidRPr="00F30A80" w:rsidRDefault="00F30A80" w:rsidP="00F30A80">
            <w:pPr>
              <w:autoSpaceDE w:val="0"/>
              <w:autoSpaceDN w:val="0"/>
              <w:adjustRightInd w:val="0"/>
              <w:jc w:val="center"/>
              <w:rPr>
                <w:rFonts w:ascii="Times New Roman" w:hAnsi="Times New Roman" w:cs="Times New Roman"/>
                <w:b/>
                <w:bCs/>
              </w:rPr>
            </w:pPr>
          </w:p>
          <w:p w14:paraId="35688D9D" w14:textId="77777777" w:rsidR="00F30A80" w:rsidRPr="00F30A80" w:rsidRDefault="00F30A80" w:rsidP="00F30A80">
            <w:pPr>
              <w:autoSpaceDE w:val="0"/>
              <w:autoSpaceDN w:val="0"/>
              <w:adjustRightInd w:val="0"/>
              <w:jc w:val="center"/>
              <w:rPr>
                <w:rFonts w:ascii="Times New Roman" w:hAnsi="Times New Roman" w:cs="Times New Roman"/>
                <w:b/>
                <w:bCs/>
              </w:rPr>
            </w:pPr>
          </w:p>
          <w:p w14:paraId="070D8F3D" w14:textId="77777777" w:rsidR="00F30A80" w:rsidRPr="00F30A80" w:rsidRDefault="00F30A80" w:rsidP="00F30A80">
            <w:pPr>
              <w:autoSpaceDE w:val="0"/>
              <w:autoSpaceDN w:val="0"/>
              <w:adjustRightInd w:val="0"/>
              <w:jc w:val="center"/>
              <w:rPr>
                <w:rFonts w:ascii="Times New Roman" w:hAnsi="Times New Roman" w:cs="Times New Roman"/>
                <w:b/>
                <w:bCs/>
              </w:rPr>
            </w:pPr>
          </w:p>
          <w:p w14:paraId="2E3CCA6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LV,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Inf</w:t>
            </w:r>
            <w:proofErr w:type="spellEnd"/>
          </w:p>
          <w:p w14:paraId="6D2E0146"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18F3C02F" w14:textId="77777777" w:rsidR="00F30A80" w:rsidRPr="00F30A80" w:rsidRDefault="00F30A80" w:rsidP="00F30A80">
            <w:pPr>
              <w:autoSpaceDE w:val="0"/>
              <w:autoSpaceDN w:val="0"/>
              <w:adjustRightInd w:val="0"/>
              <w:rPr>
                <w:rFonts w:ascii="Times New Roman" w:hAnsi="Times New Roman" w:cs="Times New Roman"/>
                <w:b/>
                <w:bCs/>
              </w:rPr>
            </w:pPr>
          </w:p>
          <w:p w14:paraId="5A209853" w14:textId="77777777" w:rsidR="00F30A80" w:rsidRPr="00F30A80" w:rsidRDefault="00F30A80" w:rsidP="00F30A80">
            <w:pPr>
              <w:autoSpaceDE w:val="0"/>
              <w:autoSpaceDN w:val="0"/>
              <w:adjustRightInd w:val="0"/>
              <w:rPr>
                <w:rFonts w:ascii="Times New Roman" w:hAnsi="Times New Roman" w:cs="Times New Roman"/>
                <w:b/>
                <w:bCs/>
              </w:rPr>
            </w:pPr>
          </w:p>
          <w:p w14:paraId="2F808C68" w14:textId="77777777" w:rsidR="00F30A80" w:rsidRPr="00F30A80" w:rsidRDefault="00F30A80" w:rsidP="00F30A80">
            <w:pPr>
              <w:autoSpaceDE w:val="0"/>
              <w:autoSpaceDN w:val="0"/>
              <w:adjustRightInd w:val="0"/>
              <w:rPr>
                <w:rFonts w:ascii="Times New Roman" w:hAnsi="Times New Roman" w:cs="Times New Roman"/>
                <w:b/>
                <w:bCs/>
              </w:rPr>
            </w:pPr>
          </w:p>
          <w:p w14:paraId="71974CF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5470A21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Kreativita </w:t>
            </w:r>
          </w:p>
          <w:p w14:paraId="0007C1C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pro rozvoj základních rysů kreativity</w:t>
            </w:r>
          </w:p>
          <w:p w14:paraId="44A0915B" w14:textId="77777777" w:rsidR="00F30A80" w:rsidRPr="00F30A80" w:rsidRDefault="00F30A80" w:rsidP="00F30A80">
            <w:pPr>
              <w:autoSpaceDE w:val="0"/>
              <w:autoSpaceDN w:val="0"/>
              <w:adjustRightInd w:val="0"/>
              <w:rPr>
                <w:rFonts w:ascii="Times New Roman" w:hAnsi="Times New Roman" w:cs="Times New Roman"/>
              </w:rPr>
            </w:pPr>
          </w:p>
          <w:p w14:paraId="5EF5292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MV – Tvorba mediálního sdělení</w:t>
            </w:r>
          </w:p>
          <w:p w14:paraId="7E387D27"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74D82F21" w14:textId="77777777" w:rsidTr="00DA57F1">
        <w:trPr>
          <w:tblHeader/>
        </w:trPr>
        <w:tc>
          <w:tcPr>
            <w:tcW w:w="2764" w:type="dxa"/>
          </w:tcPr>
          <w:p w14:paraId="4F58E33D"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012888F"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JL-5-1-10</w:t>
            </w:r>
          </w:p>
          <w:p w14:paraId="020D90EC"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sestaví osnovu vyprávění a na jejím základě vytváří krátký mluvený nebo písemný projev</w:t>
            </w:r>
          </w:p>
          <w:p w14:paraId="5D7D5F56" w14:textId="77777777" w:rsidR="00F30A80" w:rsidRPr="00F30A80" w:rsidRDefault="00F30A80" w:rsidP="00F30A80">
            <w:pPr>
              <w:autoSpaceDE w:val="0"/>
              <w:autoSpaceDN w:val="0"/>
              <w:adjustRightInd w:val="0"/>
              <w:ind w:left="284"/>
              <w:contextualSpacing/>
              <w:rPr>
                <w:rFonts w:ascii="Times New Roman" w:hAnsi="Times New Roman" w:cs="Times New Roman"/>
                <w:b/>
              </w:rPr>
            </w:pPr>
            <w:r w:rsidRPr="00F30A80">
              <w:rPr>
                <w:rFonts w:ascii="Times New Roman" w:hAnsi="Times New Roman" w:cs="Times New Roman"/>
                <w:b/>
                <w:bCs/>
                <w:sz w:val="22"/>
                <w:szCs w:val="22"/>
              </w:rPr>
              <w:t xml:space="preserve">s dodržením </w:t>
            </w:r>
            <w:r w:rsidRPr="00F30A80">
              <w:rPr>
                <w:rFonts w:ascii="Times New Roman" w:hAnsi="Times New Roman" w:cs="Times New Roman"/>
                <w:b/>
                <w:sz w:val="22"/>
                <w:szCs w:val="22"/>
              </w:rPr>
              <w:t>časové posloupnosti</w:t>
            </w:r>
          </w:p>
          <w:p w14:paraId="2DBF4987" w14:textId="77777777" w:rsidR="00F30A80" w:rsidRPr="00F30A80" w:rsidRDefault="00F30A80" w:rsidP="00F30A80">
            <w:pPr>
              <w:autoSpaceDE w:val="0"/>
              <w:autoSpaceDN w:val="0"/>
              <w:adjustRightInd w:val="0"/>
              <w:ind w:left="284"/>
              <w:contextualSpacing/>
              <w:rPr>
                <w:rFonts w:ascii="Times New Roman" w:hAnsi="Times New Roman" w:cs="Times New Roman"/>
                <w:b/>
              </w:rPr>
            </w:pPr>
          </w:p>
          <w:p w14:paraId="1E747E03"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tc>
        <w:tc>
          <w:tcPr>
            <w:tcW w:w="2693" w:type="dxa"/>
          </w:tcPr>
          <w:p w14:paraId="7612F4E1" w14:textId="77777777" w:rsidR="00F30A80" w:rsidRPr="00F30A80" w:rsidRDefault="00F30A80" w:rsidP="00F30A80">
            <w:pPr>
              <w:autoSpaceDE w:val="0"/>
              <w:autoSpaceDN w:val="0"/>
              <w:adjustRightInd w:val="0"/>
              <w:rPr>
                <w:rFonts w:ascii="Times New Roman" w:hAnsi="Times New Roman" w:cs="Times New Roman"/>
                <w:b/>
                <w:bCs/>
                <w:u w:val="single"/>
              </w:rPr>
            </w:pPr>
          </w:p>
          <w:p w14:paraId="504959F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290E41A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sestaví jednoduchou osnovu k vyprávění, krátce podle ní vypráví </w:t>
            </w:r>
          </w:p>
          <w:p w14:paraId="22F9C8D0"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7B7A1070"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Cs/>
                <w:sz w:val="22"/>
                <w:szCs w:val="22"/>
              </w:rPr>
              <w:t xml:space="preserve">sestaví osnovu vyprávění a na jejím základě vytváří krátký mluvený nebo písemný projev s dodržením </w:t>
            </w:r>
            <w:r w:rsidRPr="00F30A80">
              <w:rPr>
                <w:rFonts w:ascii="Times New Roman" w:hAnsi="Times New Roman" w:cs="Times New Roman"/>
                <w:sz w:val="22"/>
                <w:szCs w:val="22"/>
              </w:rPr>
              <w:t>časové posloupnosti</w:t>
            </w:r>
          </w:p>
          <w:p w14:paraId="639993ED" w14:textId="2D1DD080" w:rsidR="0064112B" w:rsidRPr="00F30A80" w:rsidRDefault="0064112B" w:rsidP="00F30A80">
            <w:pPr>
              <w:autoSpaceDE w:val="0"/>
              <w:autoSpaceDN w:val="0"/>
              <w:adjustRightInd w:val="0"/>
              <w:rPr>
                <w:rFonts w:ascii="Times New Roman" w:hAnsi="Times New Roman" w:cs="Times New Roman"/>
              </w:rPr>
            </w:pPr>
          </w:p>
        </w:tc>
        <w:tc>
          <w:tcPr>
            <w:tcW w:w="3118" w:type="dxa"/>
          </w:tcPr>
          <w:p w14:paraId="15CCC610" w14:textId="77777777" w:rsidR="00F30A80" w:rsidRPr="00F30A80" w:rsidRDefault="00F30A80" w:rsidP="00F30A80">
            <w:pPr>
              <w:autoSpaceDE w:val="0"/>
              <w:autoSpaceDN w:val="0"/>
              <w:adjustRightInd w:val="0"/>
              <w:rPr>
                <w:rFonts w:ascii="Times New Roman" w:hAnsi="Times New Roman" w:cs="Times New Roman"/>
              </w:rPr>
            </w:pPr>
          </w:p>
          <w:p w14:paraId="6BD71AEB" w14:textId="77777777" w:rsidR="00F30A80" w:rsidRPr="00F30A80" w:rsidRDefault="00F30A80" w:rsidP="00F30A80">
            <w:pPr>
              <w:autoSpaceDE w:val="0"/>
              <w:autoSpaceDN w:val="0"/>
              <w:adjustRightInd w:val="0"/>
              <w:rPr>
                <w:rFonts w:ascii="Times New Roman" w:hAnsi="Times New Roman" w:cs="Times New Roman"/>
              </w:rPr>
            </w:pPr>
          </w:p>
          <w:p w14:paraId="363091A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slohový útvar  - vypravování, sestavení osnovy</w:t>
            </w:r>
          </w:p>
          <w:p w14:paraId="00514755" w14:textId="77777777" w:rsidR="00F30A80" w:rsidRPr="00F30A80" w:rsidRDefault="00F30A80" w:rsidP="00F30A80">
            <w:pPr>
              <w:autoSpaceDE w:val="0"/>
              <w:autoSpaceDN w:val="0"/>
              <w:adjustRightInd w:val="0"/>
              <w:rPr>
                <w:rFonts w:ascii="Times New Roman" w:hAnsi="Times New Roman" w:cs="Times New Roman"/>
              </w:rPr>
            </w:pPr>
          </w:p>
          <w:p w14:paraId="492A452C" w14:textId="77777777" w:rsidR="00F30A80" w:rsidRPr="00F30A80" w:rsidRDefault="00F30A80" w:rsidP="00F30A80">
            <w:pPr>
              <w:autoSpaceDE w:val="0"/>
              <w:autoSpaceDN w:val="0"/>
              <w:adjustRightInd w:val="0"/>
              <w:rPr>
                <w:rFonts w:ascii="Times New Roman" w:hAnsi="Times New Roman" w:cs="Times New Roman"/>
              </w:rPr>
            </w:pPr>
          </w:p>
          <w:p w14:paraId="75AC72C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slohový útvar - vypravování, sestavení osnovy</w:t>
            </w:r>
          </w:p>
          <w:p w14:paraId="73BC9462"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24956E1C" w14:textId="77777777" w:rsidR="00F30A80" w:rsidRPr="00F30A80" w:rsidRDefault="00F30A80" w:rsidP="00F30A80">
            <w:pPr>
              <w:autoSpaceDE w:val="0"/>
              <w:autoSpaceDN w:val="0"/>
              <w:adjustRightInd w:val="0"/>
              <w:rPr>
                <w:rFonts w:ascii="Times New Roman" w:hAnsi="Times New Roman" w:cs="Times New Roman"/>
                <w:b/>
                <w:bCs/>
              </w:rPr>
            </w:pPr>
          </w:p>
          <w:p w14:paraId="13AE016A" w14:textId="77777777" w:rsidR="00F30A80" w:rsidRPr="00F30A80" w:rsidRDefault="00F30A80" w:rsidP="00F30A80">
            <w:pPr>
              <w:autoSpaceDE w:val="0"/>
              <w:autoSpaceDN w:val="0"/>
              <w:adjustRightInd w:val="0"/>
              <w:rPr>
                <w:rFonts w:ascii="Times New Roman" w:hAnsi="Times New Roman" w:cs="Times New Roman"/>
                <w:b/>
                <w:bCs/>
              </w:rPr>
            </w:pPr>
          </w:p>
          <w:p w14:paraId="1578FFC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EV,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samostatný projev</w:t>
            </w:r>
          </w:p>
          <w:p w14:paraId="5DFA091A" w14:textId="77777777" w:rsidR="00F30A80" w:rsidRPr="00F30A80" w:rsidRDefault="00F30A80" w:rsidP="00F30A80">
            <w:pPr>
              <w:autoSpaceDE w:val="0"/>
              <w:autoSpaceDN w:val="0"/>
              <w:adjustRightInd w:val="0"/>
              <w:rPr>
                <w:rFonts w:ascii="Times New Roman" w:hAnsi="Times New Roman" w:cs="Times New Roman"/>
                <w:b/>
                <w:bCs/>
              </w:rPr>
            </w:pPr>
          </w:p>
          <w:p w14:paraId="5C3C1C09" w14:textId="77777777" w:rsidR="00F30A80" w:rsidRPr="00F30A80" w:rsidRDefault="00F30A80" w:rsidP="00F30A80">
            <w:pPr>
              <w:autoSpaceDE w:val="0"/>
              <w:autoSpaceDN w:val="0"/>
              <w:adjustRightInd w:val="0"/>
              <w:rPr>
                <w:rFonts w:ascii="Times New Roman" w:hAnsi="Times New Roman" w:cs="Times New Roman"/>
                <w:b/>
                <w:bCs/>
              </w:rPr>
            </w:pPr>
          </w:p>
          <w:p w14:paraId="090C6D33" w14:textId="77777777" w:rsidR="00F30A80" w:rsidRPr="00F30A80" w:rsidRDefault="00F30A80" w:rsidP="00F30A80">
            <w:pPr>
              <w:autoSpaceDE w:val="0"/>
              <w:autoSpaceDN w:val="0"/>
              <w:adjustRightInd w:val="0"/>
              <w:rPr>
                <w:rFonts w:ascii="Times New Roman" w:hAnsi="Times New Roman" w:cs="Times New Roman"/>
                <w:b/>
                <w:bCs/>
              </w:rPr>
            </w:pPr>
          </w:p>
          <w:p w14:paraId="3CC5EE8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Př, EV,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samostatný projev</w:t>
            </w:r>
          </w:p>
        </w:tc>
        <w:tc>
          <w:tcPr>
            <w:tcW w:w="3015" w:type="dxa"/>
          </w:tcPr>
          <w:p w14:paraId="105CA94E" w14:textId="77777777" w:rsidR="00F30A80" w:rsidRPr="00F30A80" w:rsidRDefault="00F30A80" w:rsidP="00F30A80">
            <w:pPr>
              <w:autoSpaceDE w:val="0"/>
              <w:autoSpaceDN w:val="0"/>
              <w:adjustRightInd w:val="0"/>
              <w:rPr>
                <w:rFonts w:ascii="Times New Roman" w:hAnsi="Times New Roman" w:cs="Times New Roman"/>
                <w:b/>
                <w:bCs/>
              </w:rPr>
            </w:pPr>
          </w:p>
          <w:p w14:paraId="4DD7DD44" w14:textId="77777777" w:rsidR="00F30A80" w:rsidRPr="00F30A80" w:rsidRDefault="00F30A80" w:rsidP="00F30A80">
            <w:pPr>
              <w:autoSpaceDE w:val="0"/>
              <w:autoSpaceDN w:val="0"/>
              <w:adjustRightInd w:val="0"/>
              <w:rPr>
                <w:rFonts w:ascii="Times New Roman" w:hAnsi="Times New Roman" w:cs="Times New Roman"/>
                <w:b/>
                <w:bCs/>
              </w:rPr>
            </w:pPr>
          </w:p>
          <w:p w14:paraId="6D5061ED" w14:textId="77777777" w:rsidR="00F30A80" w:rsidRPr="00F30A80" w:rsidRDefault="00F30A80" w:rsidP="00F30A80">
            <w:pPr>
              <w:autoSpaceDE w:val="0"/>
              <w:autoSpaceDN w:val="0"/>
              <w:adjustRightInd w:val="0"/>
              <w:rPr>
                <w:rFonts w:ascii="Times New Roman" w:hAnsi="Times New Roman" w:cs="Times New Roman"/>
                <w:b/>
                <w:bCs/>
              </w:rPr>
            </w:pPr>
          </w:p>
          <w:p w14:paraId="3FC9B45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38182F2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Kreativita </w:t>
            </w:r>
          </w:p>
          <w:p w14:paraId="12D65BF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pro rozvoj základních rysů kreativity</w:t>
            </w:r>
          </w:p>
          <w:p w14:paraId="4493CACF" w14:textId="77777777" w:rsidR="00F30A80" w:rsidRPr="00F30A80" w:rsidRDefault="00F30A80" w:rsidP="00F30A80">
            <w:pPr>
              <w:autoSpaceDE w:val="0"/>
              <w:autoSpaceDN w:val="0"/>
              <w:adjustRightInd w:val="0"/>
              <w:rPr>
                <w:rFonts w:ascii="Times New Roman" w:hAnsi="Times New Roman" w:cs="Times New Roman"/>
                <w:b/>
                <w:bCs/>
              </w:rPr>
            </w:pPr>
          </w:p>
        </w:tc>
      </w:tr>
    </w:tbl>
    <w:p w14:paraId="2494ED37" w14:textId="5EBCA209" w:rsidR="00F30A80" w:rsidRDefault="00F30A80" w:rsidP="00F30A80">
      <w:pPr>
        <w:rPr>
          <w:rFonts w:ascii="Times New Roman" w:hAnsi="Times New Roman" w:cs="Times New Roman"/>
          <w:sz w:val="22"/>
          <w:szCs w:val="22"/>
        </w:rPr>
      </w:pPr>
    </w:p>
    <w:p w14:paraId="05A116DA" w14:textId="0FF66C09" w:rsidR="0003059F" w:rsidRDefault="0003059F" w:rsidP="00F30A80">
      <w:pPr>
        <w:rPr>
          <w:rFonts w:ascii="Times New Roman" w:hAnsi="Times New Roman" w:cs="Times New Roman"/>
          <w:sz w:val="22"/>
          <w:szCs w:val="22"/>
        </w:rPr>
      </w:pPr>
    </w:p>
    <w:p w14:paraId="7B9B49A4" w14:textId="77777777" w:rsidR="0003059F" w:rsidRPr="00F30A80" w:rsidRDefault="0003059F"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10385035" w14:textId="77777777" w:rsidTr="00DA57F1">
        <w:trPr>
          <w:tblHeader/>
        </w:trPr>
        <w:tc>
          <w:tcPr>
            <w:tcW w:w="14142" w:type="dxa"/>
            <w:gridSpan w:val="5"/>
            <w:shd w:val="clear" w:color="auto" w:fill="D6E3BC" w:themeFill="accent3" w:themeFillTint="66"/>
          </w:tcPr>
          <w:p w14:paraId="005D23F0"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i/>
                <w:iCs/>
                <w:sz w:val="22"/>
                <w:szCs w:val="22"/>
              </w:rPr>
              <w:lastRenderedPageBreak/>
              <w:t>JAZYKOVÁ VÝCHOVA</w:t>
            </w:r>
          </w:p>
        </w:tc>
      </w:tr>
      <w:tr w:rsidR="00F30A80" w:rsidRPr="00F30A80" w14:paraId="17EA32EB" w14:textId="77777777" w:rsidTr="00DA57F1">
        <w:trPr>
          <w:tblHeader/>
        </w:trPr>
        <w:tc>
          <w:tcPr>
            <w:tcW w:w="2764" w:type="dxa"/>
            <w:vAlign w:val="center"/>
          </w:tcPr>
          <w:p w14:paraId="5B69C69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RVP</w:t>
            </w:r>
          </w:p>
        </w:tc>
        <w:tc>
          <w:tcPr>
            <w:tcW w:w="2693" w:type="dxa"/>
            <w:vAlign w:val="center"/>
          </w:tcPr>
          <w:p w14:paraId="03F36B3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2C6423E6"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8C1F404"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63BAFF8A"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5D40474F" w14:textId="77777777" w:rsidTr="00DA57F1">
        <w:trPr>
          <w:tblHeader/>
        </w:trPr>
        <w:tc>
          <w:tcPr>
            <w:tcW w:w="2764" w:type="dxa"/>
          </w:tcPr>
          <w:p w14:paraId="0EB0166C" w14:textId="77777777" w:rsidR="00F30A80" w:rsidRPr="00F30A80" w:rsidRDefault="00F30A80" w:rsidP="00F30A80">
            <w:pPr>
              <w:autoSpaceDE w:val="0"/>
              <w:autoSpaceDN w:val="0"/>
              <w:adjustRightInd w:val="0"/>
              <w:rPr>
                <w:rFonts w:ascii="Times New Roman" w:hAnsi="Times New Roman" w:cs="Times New Roman"/>
                <w:b/>
                <w:bCs/>
              </w:rPr>
            </w:pPr>
          </w:p>
          <w:p w14:paraId="1458F7CB"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1. období</w:t>
            </w:r>
          </w:p>
          <w:p w14:paraId="3426CFF5" w14:textId="77777777" w:rsidR="00F30A80" w:rsidRPr="00F30A80" w:rsidRDefault="00F30A80" w:rsidP="00F30A80">
            <w:pPr>
              <w:autoSpaceDE w:val="0"/>
              <w:autoSpaceDN w:val="0"/>
              <w:adjustRightInd w:val="0"/>
              <w:rPr>
                <w:rFonts w:ascii="Times New Roman" w:hAnsi="Times New Roman" w:cs="Times New Roman"/>
                <w:b/>
                <w:bCs/>
                <w:i/>
                <w:u w:val="single"/>
              </w:rPr>
            </w:pPr>
          </w:p>
          <w:p w14:paraId="5004C01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614A4D9B" w14:textId="77777777" w:rsidR="00F30A80" w:rsidRPr="00F30A80" w:rsidRDefault="00F30A80" w:rsidP="00F30A80">
            <w:pPr>
              <w:autoSpaceDE w:val="0"/>
              <w:autoSpaceDN w:val="0"/>
              <w:adjustRightInd w:val="0"/>
              <w:rPr>
                <w:rFonts w:ascii="Times New Roman" w:hAnsi="Times New Roman" w:cs="Times New Roman"/>
                <w:b/>
                <w:bCs/>
              </w:rPr>
            </w:pPr>
          </w:p>
          <w:p w14:paraId="7A901AEE"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JL-3-2-01 </w:t>
            </w:r>
          </w:p>
          <w:p w14:paraId="056624A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zvukovou </w:t>
            </w:r>
          </w:p>
          <w:p w14:paraId="3A9A09B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grafickou podobu slova, člení slova na hlásky, odlišuje </w:t>
            </w:r>
            <w:r w:rsidRPr="00F30A80">
              <w:rPr>
                <w:rFonts w:ascii="Times New Roman" w:hAnsi="Times New Roman" w:cs="Times New Roman"/>
                <w:b/>
                <w:sz w:val="22"/>
                <w:szCs w:val="22"/>
              </w:rPr>
              <w:t>krátké a dlouhé samohlásky</w:t>
            </w:r>
          </w:p>
        </w:tc>
        <w:tc>
          <w:tcPr>
            <w:tcW w:w="2693" w:type="dxa"/>
          </w:tcPr>
          <w:p w14:paraId="42749265" w14:textId="77777777" w:rsidR="00F30A80" w:rsidRPr="00F30A80" w:rsidRDefault="00F30A80" w:rsidP="00F30A80">
            <w:pPr>
              <w:autoSpaceDE w:val="0"/>
              <w:autoSpaceDN w:val="0"/>
              <w:adjustRightInd w:val="0"/>
              <w:rPr>
                <w:rFonts w:ascii="Times New Roman" w:hAnsi="Times New Roman" w:cs="Times New Roman"/>
                <w:b/>
                <w:bCs/>
              </w:rPr>
            </w:pPr>
          </w:p>
          <w:p w14:paraId="0D20F467" w14:textId="77777777" w:rsidR="00F30A80" w:rsidRPr="00F30A80" w:rsidRDefault="00F30A80" w:rsidP="00F30A80">
            <w:pPr>
              <w:autoSpaceDE w:val="0"/>
              <w:autoSpaceDN w:val="0"/>
              <w:adjustRightInd w:val="0"/>
              <w:rPr>
                <w:rFonts w:ascii="Times New Roman" w:hAnsi="Times New Roman" w:cs="Times New Roman"/>
                <w:b/>
                <w:bCs/>
                <w:u w:val="single"/>
              </w:rPr>
            </w:pPr>
          </w:p>
          <w:p w14:paraId="444CC06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4F7CFC1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rozlišuje zvukovou</w:t>
            </w:r>
          </w:p>
          <w:p w14:paraId="08E0CB3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a grafickou podobu slova, člení slova na hlásky </w:t>
            </w:r>
          </w:p>
          <w:p w14:paraId="32DFC46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slabiky</w:t>
            </w:r>
          </w:p>
          <w:p w14:paraId="4D7FA18D" w14:textId="77777777" w:rsidR="00F30A80" w:rsidRPr="00F30A80" w:rsidRDefault="00F30A80" w:rsidP="00F30A80">
            <w:pPr>
              <w:autoSpaceDE w:val="0"/>
              <w:autoSpaceDN w:val="0"/>
              <w:adjustRightInd w:val="0"/>
              <w:rPr>
                <w:rFonts w:ascii="Times New Roman" w:hAnsi="Times New Roman" w:cs="Times New Roman"/>
                <w:b/>
                <w:bCs/>
              </w:rPr>
            </w:pPr>
          </w:p>
          <w:p w14:paraId="34658626" w14:textId="77777777" w:rsidR="00F30A80" w:rsidRPr="00F30A80" w:rsidRDefault="00F30A80" w:rsidP="00F30A80">
            <w:pPr>
              <w:autoSpaceDE w:val="0"/>
              <w:autoSpaceDN w:val="0"/>
              <w:adjustRightInd w:val="0"/>
              <w:rPr>
                <w:rFonts w:ascii="Times New Roman" w:hAnsi="Times New Roman" w:cs="Times New Roman"/>
                <w:b/>
                <w:bCs/>
              </w:rPr>
            </w:pPr>
          </w:p>
          <w:p w14:paraId="35D8372C" w14:textId="77777777" w:rsidR="00F30A80" w:rsidRPr="00F30A80" w:rsidRDefault="00F30A80" w:rsidP="00F30A80">
            <w:pPr>
              <w:autoSpaceDE w:val="0"/>
              <w:autoSpaceDN w:val="0"/>
              <w:adjustRightInd w:val="0"/>
              <w:rPr>
                <w:rFonts w:ascii="Times New Roman" w:hAnsi="Times New Roman" w:cs="Times New Roman"/>
                <w:b/>
                <w:bCs/>
              </w:rPr>
            </w:pPr>
          </w:p>
          <w:p w14:paraId="42C964E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432FFA0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odlišuje krátké a dlouhé samohlásky, rozlišuje měkké, tvrdé a obojetné souhlásky</w:t>
            </w:r>
          </w:p>
          <w:p w14:paraId="2297ED22" w14:textId="77777777" w:rsidR="00F30A80" w:rsidRPr="00F30A80" w:rsidRDefault="00F30A80" w:rsidP="00F30A80">
            <w:pPr>
              <w:autoSpaceDE w:val="0"/>
              <w:autoSpaceDN w:val="0"/>
              <w:adjustRightInd w:val="0"/>
              <w:rPr>
                <w:rFonts w:ascii="Times New Roman" w:hAnsi="Times New Roman" w:cs="Times New Roman"/>
                <w:b/>
                <w:bCs/>
              </w:rPr>
            </w:pPr>
          </w:p>
          <w:p w14:paraId="3970FE3B" w14:textId="77777777" w:rsidR="00F30A80" w:rsidRPr="00F30A80" w:rsidRDefault="00F30A80" w:rsidP="00F30A80">
            <w:pPr>
              <w:autoSpaceDE w:val="0"/>
              <w:autoSpaceDN w:val="0"/>
              <w:adjustRightInd w:val="0"/>
              <w:rPr>
                <w:rFonts w:ascii="Times New Roman" w:hAnsi="Times New Roman" w:cs="Times New Roman"/>
                <w:b/>
                <w:bCs/>
              </w:rPr>
            </w:pPr>
          </w:p>
          <w:p w14:paraId="3ED5DED9" w14:textId="77777777" w:rsidR="00F30A80" w:rsidRPr="00F30A80" w:rsidRDefault="00F30A80" w:rsidP="00F30A80">
            <w:pPr>
              <w:autoSpaceDE w:val="0"/>
              <w:autoSpaceDN w:val="0"/>
              <w:adjustRightInd w:val="0"/>
              <w:rPr>
                <w:rFonts w:ascii="Times New Roman" w:hAnsi="Times New Roman" w:cs="Times New Roman"/>
                <w:b/>
                <w:bCs/>
                <w:u w:val="single"/>
              </w:rPr>
            </w:pPr>
          </w:p>
          <w:p w14:paraId="2DD2F44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p>
          <w:p w14:paraId="10F1887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rozlišuje zvukovou</w:t>
            </w:r>
          </w:p>
          <w:p w14:paraId="1D0D9DDE"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a grafickou podobu slova, člení slova na hlásky, odlišuje krátké a dlouhé samohlásky</w:t>
            </w:r>
          </w:p>
        </w:tc>
        <w:tc>
          <w:tcPr>
            <w:tcW w:w="3118" w:type="dxa"/>
          </w:tcPr>
          <w:p w14:paraId="2E6E168E" w14:textId="77777777" w:rsidR="00F30A80" w:rsidRPr="00F30A80" w:rsidRDefault="00F30A80" w:rsidP="00F30A80">
            <w:pPr>
              <w:autoSpaceDE w:val="0"/>
              <w:autoSpaceDN w:val="0"/>
              <w:adjustRightInd w:val="0"/>
              <w:rPr>
                <w:rFonts w:ascii="Times New Roman" w:hAnsi="Times New Roman" w:cs="Times New Roman"/>
              </w:rPr>
            </w:pPr>
          </w:p>
          <w:p w14:paraId="5064154F" w14:textId="77777777" w:rsidR="00F30A80" w:rsidRPr="00F30A80" w:rsidRDefault="00F30A80" w:rsidP="00F30A80">
            <w:pPr>
              <w:autoSpaceDE w:val="0"/>
              <w:autoSpaceDN w:val="0"/>
              <w:adjustRightInd w:val="0"/>
              <w:rPr>
                <w:rFonts w:ascii="Times New Roman" w:hAnsi="Times New Roman" w:cs="Times New Roman"/>
              </w:rPr>
            </w:pPr>
          </w:p>
          <w:p w14:paraId="2A925BBB" w14:textId="77777777" w:rsidR="00F30A80" w:rsidRPr="00F30A80" w:rsidRDefault="00F30A80" w:rsidP="00F30A80">
            <w:pPr>
              <w:autoSpaceDE w:val="0"/>
              <w:autoSpaceDN w:val="0"/>
              <w:adjustRightInd w:val="0"/>
              <w:rPr>
                <w:rFonts w:ascii="Times New Roman" w:hAnsi="Times New Roman" w:cs="Times New Roman"/>
              </w:rPr>
            </w:pPr>
          </w:p>
          <w:p w14:paraId="4BD5DB3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práce se skládací abecedou (spojování slabik do slov </w:t>
            </w:r>
          </w:p>
          <w:p w14:paraId="6647B55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slova do vět)</w:t>
            </w:r>
          </w:p>
          <w:p w14:paraId="68053EDF" w14:textId="77777777" w:rsidR="00F30A80" w:rsidRPr="00F30A80" w:rsidRDefault="00F30A80" w:rsidP="00F30A80">
            <w:pPr>
              <w:autoSpaceDE w:val="0"/>
              <w:autoSpaceDN w:val="0"/>
              <w:adjustRightInd w:val="0"/>
              <w:rPr>
                <w:rFonts w:ascii="Times New Roman" w:hAnsi="Times New Roman" w:cs="Times New Roman"/>
              </w:rPr>
            </w:pPr>
          </w:p>
          <w:p w14:paraId="2C49D08C" w14:textId="77777777" w:rsidR="00F30A80" w:rsidRPr="00F30A80" w:rsidRDefault="00F30A80" w:rsidP="00F30A80">
            <w:pPr>
              <w:autoSpaceDE w:val="0"/>
              <w:autoSpaceDN w:val="0"/>
              <w:adjustRightInd w:val="0"/>
              <w:rPr>
                <w:rFonts w:ascii="Times New Roman" w:hAnsi="Times New Roman" w:cs="Times New Roman"/>
              </w:rPr>
            </w:pPr>
          </w:p>
          <w:p w14:paraId="26D2550A" w14:textId="77777777" w:rsidR="00F30A80" w:rsidRPr="00F30A80" w:rsidRDefault="00F30A80" w:rsidP="00F30A80">
            <w:pPr>
              <w:autoSpaceDE w:val="0"/>
              <w:autoSpaceDN w:val="0"/>
              <w:adjustRightInd w:val="0"/>
              <w:rPr>
                <w:rFonts w:ascii="Times New Roman" w:hAnsi="Times New Roman" w:cs="Times New Roman"/>
              </w:rPr>
            </w:pPr>
          </w:p>
          <w:p w14:paraId="6E1533BA" w14:textId="77777777" w:rsidR="00F30A80" w:rsidRPr="00F30A80" w:rsidRDefault="00F30A80" w:rsidP="00F30A80">
            <w:pPr>
              <w:autoSpaceDE w:val="0"/>
              <w:autoSpaceDN w:val="0"/>
              <w:adjustRightInd w:val="0"/>
              <w:rPr>
                <w:rFonts w:ascii="Times New Roman" w:hAnsi="Times New Roman" w:cs="Times New Roman"/>
              </w:rPr>
            </w:pPr>
          </w:p>
          <w:p w14:paraId="3E6E5145" w14:textId="77777777" w:rsidR="00F30A80" w:rsidRPr="00F30A80" w:rsidRDefault="00F30A80" w:rsidP="00F30A80">
            <w:pPr>
              <w:autoSpaceDE w:val="0"/>
              <w:autoSpaceDN w:val="0"/>
              <w:adjustRightInd w:val="0"/>
              <w:rPr>
                <w:rFonts w:ascii="Times New Roman" w:hAnsi="Times New Roman" w:cs="Times New Roman"/>
              </w:rPr>
            </w:pPr>
          </w:p>
          <w:p w14:paraId="293090B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rozklad slova na souhlásky, samohlásky krátké a dlouhé, párové souhlásky na konci</w:t>
            </w:r>
          </w:p>
          <w:p w14:paraId="472CB5B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slov, psaní skupin</w:t>
            </w:r>
          </w:p>
          <w:p w14:paraId="19440347"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roofErr w:type="spellStart"/>
            <w:r w:rsidRPr="00F30A80">
              <w:rPr>
                <w:rFonts w:ascii="Times New Roman" w:hAnsi="Times New Roman" w:cs="Times New Roman"/>
                <w:b/>
                <w:bCs/>
                <w:sz w:val="22"/>
                <w:szCs w:val="22"/>
              </w:rPr>
              <w:t>dě</w:t>
            </w:r>
            <w:proofErr w:type="spellEnd"/>
            <w:r w:rsidRPr="00F30A80">
              <w:rPr>
                <w:rFonts w:ascii="Times New Roman" w:hAnsi="Times New Roman" w:cs="Times New Roman"/>
                <w:b/>
                <w:bCs/>
                <w:sz w:val="22"/>
                <w:szCs w:val="22"/>
              </w:rPr>
              <w:t xml:space="preserve">, tě, ně, </w:t>
            </w:r>
            <w:proofErr w:type="spellStart"/>
            <w:r w:rsidRPr="00F30A80">
              <w:rPr>
                <w:rFonts w:ascii="Times New Roman" w:hAnsi="Times New Roman" w:cs="Times New Roman"/>
                <w:b/>
                <w:bCs/>
                <w:sz w:val="22"/>
                <w:szCs w:val="22"/>
              </w:rPr>
              <w:t>bě</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pě</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vě</w:t>
            </w:r>
            <w:proofErr w:type="spellEnd"/>
            <w:r w:rsidRPr="00F30A80">
              <w:rPr>
                <w:rFonts w:ascii="Times New Roman" w:hAnsi="Times New Roman" w:cs="Times New Roman"/>
                <w:b/>
                <w:bCs/>
                <w:sz w:val="22"/>
                <w:szCs w:val="22"/>
              </w:rPr>
              <w:t>, mě</w:t>
            </w:r>
          </w:p>
          <w:p w14:paraId="613E6D71" w14:textId="77777777" w:rsidR="00F30A80" w:rsidRPr="00F30A80" w:rsidRDefault="00F30A80" w:rsidP="00F30A80">
            <w:pPr>
              <w:autoSpaceDE w:val="0"/>
              <w:autoSpaceDN w:val="0"/>
              <w:adjustRightInd w:val="0"/>
              <w:rPr>
                <w:rFonts w:ascii="Times New Roman" w:hAnsi="Times New Roman" w:cs="Times New Roman"/>
              </w:rPr>
            </w:pPr>
          </w:p>
          <w:p w14:paraId="32F98029" w14:textId="77777777" w:rsidR="00F30A80" w:rsidRPr="00F30A80" w:rsidRDefault="00F30A80" w:rsidP="00F30A80">
            <w:pPr>
              <w:autoSpaceDE w:val="0"/>
              <w:autoSpaceDN w:val="0"/>
              <w:adjustRightInd w:val="0"/>
              <w:rPr>
                <w:rFonts w:ascii="Times New Roman" w:hAnsi="Times New Roman" w:cs="Times New Roman"/>
              </w:rPr>
            </w:pPr>
          </w:p>
          <w:p w14:paraId="28B68541" w14:textId="77777777" w:rsidR="00F30A80" w:rsidRPr="00F30A80" w:rsidRDefault="00F30A80" w:rsidP="00F30A80">
            <w:pPr>
              <w:autoSpaceDE w:val="0"/>
              <w:autoSpaceDN w:val="0"/>
              <w:adjustRightInd w:val="0"/>
              <w:rPr>
                <w:rFonts w:ascii="Times New Roman" w:hAnsi="Times New Roman" w:cs="Times New Roman"/>
              </w:rPr>
            </w:pPr>
          </w:p>
          <w:p w14:paraId="7D22D8B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párové souhlásky na konci </w:t>
            </w:r>
          </w:p>
          <w:p w14:paraId="3CE0D6F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uvnitř slova, vyjmenovaná slova</w:t>
            </w:r>
          </w:p>
          <w:p w14:paraId="18A3D6EA" w14:textId="77777777" w:rsidR="00F30A80" w:rsidRPr="00F30A80" w:rsidRDefault="00F30A80" w:rsidP="00F30A80">
            <w:pPr>
              <w:autoSpaceDE w:val="0"/>
              <w:autoSpaceDN w:val="0"/>
              <w:adjustRightInd w:val="0"/>
              <w:rPr>
                <w:rFonts w:ascii="Times New Roman" w:hAnsi="Times New Roman" w:cs="Times New Roman"/>
              </w:rPr>
            </w:pPr>
          </w:p>
          <w:p w14:paraId="60789B48"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0DEA15EA" w14:textId="77777777" w:rsidR="00F30A80" w:rsidRPr="00F30A80" w:rsidRDefault="00F30A80" w:rsidP="00F30A80">
            <w:pPr>
              <w:autoSpaceDE w:val="0"/>
              <w:autoSpaceDN w:val="0"/>
              <w:adjustRightInd w:val="0"/>
              <w:rPr>
                <w:rFonts w:ascii="Times New Roman" w:hAnsi="Times New Roman" w:cs="Times New Roman"/>
                <w:b/>
                <w:bCs/>
              </w:rPr>
            </w:pPr>
          </w:p>
          <w:p w14:paraId="6857760A" w14:textId="77777777" w:rsidR="00F30A80" w:rsidRPr="00F30A80" w:rsidRDefault="00F30A80" w:rsidP="00F30A80">
            <w:pPr>
              <w:autoSpaceDE w:val="0"/>
              <w:autoSpaceDN w:val="0"/>
              <w:adjustRightInd w:val="0"/>
              <w:rPr>
                <w:rFonts w:ascii="Times New Roman" w:hAnsi="Times New Roman" w:cs="Times New Roman"/>
                <w:b/>
                <w:bCs/>
              </w:rPr>
            </w:pPr>
          </w:p>
          <w:p w14:paraId="7E585B22" w14:textId="77777777" w:rsidR="00F30A80" w:rsidRPr="00F30A80" w:rsidRDefault="00F30A80" w:rsidP="00F30A80">
            <w:pPr>
              <w:autoSpaceDE w:val="0"/>
              <w:autoSpaceDN w:val="0"/>
              <w:adjustRightInd w:val="0"/>
              <w:rPr>
                <w:rFonts w:ascii="Times New Roman" w:hAnsi="Times New Roman" w:cs="Times New Roman"/>
                <w:b/>
                <w:bCs/>
              </w:rPr>
            </w:pPr>
          </w:p>
          <w:p w14:paraId="1EAD311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hlásky, délka, dech, říkadla</w:t>
            </w:r>
          </w:p>
          <w:p w14:paraId="754053F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PČ</w:t>
            </w:r>
            <w:r w:rsidRPr="00F30A80">
              <w:rPr>
                <w:rFonts w:ascii="Times New Roman" w:hAnsi="Times New Roman" w:cs="Times New Roman"/>
                <w:sz w:val="22"/>
                <w:szCs w:val="22"/>
              </w:rPr>
              <w:t xml:space="preserve"> – modelování písmen, obkreslování</w:t>
            </w:r>
          </w:p>
          <w:p w14:paraId="3FE2B939" w14:textId="77777777" w:rsidR="00F30A80" w:rsidRPr="00F30A80" w:rsidRDefault="00F30A80" w:rsidP="00F30A80">
            <w:pPr>
              <w:autoSpaceDE w:val="0"/>
              <w:autoSpaceDN w:val="0"/>
              <w:adjustRightInd w:val="0"/>
              <w:rPr>
                <w:rFonts w:ascii="Times New Roman" w:hAnsi="Times New Roman" w:cs="Times New Roman"/>
                <w:b/>
                <w:bCs/>
              </w:rPr>
            </w:pPr>
          </w:p>
          <w:p w14:paraId="77E88F0E" w14:textId="77777777" w:rsidR="00F30A80" w:rsidRPr="00F30A80" w:rsidRDefault="00F30A80" w:rsidP="00F30A80">
            <w:pPr>
              <w:autoSpaceDE w:val="0"/>
              <w:autoSpaceDN w:val="0"/>
              <w:adjustRightInd w:val="0"/>
              <w:rPr>
                <w:rFonts w:ascii="Times New Roman" w:hAnsi="Times New Roman" w:cs="Times New Roman"/>
                <w:b/>
                <w:bCs/>
              </w:rPr>
            </w:pPr>
          </w:p>
          <w:p w14:paraId="2FC4F3A3" w14:textId="77777777" w:rsidR="00F30A80" w:rsidRPr="00F30A80" w:rsidRDefault="00F30A80" w:rsidP="00F30A80">
            <w:pPr>
              <w:autoSpaceDE w:val="0"/>
              <w:autoSpaceDN w:val="0"/>
              <w:adjustRightInd w:val="0"/>
              <w:rPr>
                <w:rFonts w:ascii="Times New Roman" w:hAnsi="Times New Roman" w:cs="Times New Roman"/>
                <w:b/>
                <w:bCs/>
              </w:rPr>
            </w:pPr>
          </w:p>
          <w:p w14:paraId="31C38F41" w14:textId="77777777" w:rsidR="00F30A80" w:rsidRPr="00F30A80" w:rsidRDefault="00F30A80" w:rsidP="00F30A80">
            <w:pPr>
              <w:autoSpaceDE w:val="0"/>
              <w:autoSpaceDN w:val="0"/>
              <w:adjustRightInd w:val="0"/>
              <w:rPr>
                <w:rFonts w:ascii="Times New Roman" w:hAnsi="Times New Roman" w:cs="Times New Roman"/>
                <w:b/>
                <w:bCs/>
              </w:rPr>
            </w:pPr>
          </w:p>
          <w:p w14:paraId="365B7EB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w:t>
            </w:r>
            <w:r w:rsidRPr="00F30A80">
              <w:rPr>
                <w:rFonts w:ascii="Times New Roman" w:hAnsi="Times New Roman" w:cs="Times New Roman"/>
                <w:sz w:val="22"/>
                <w:szCs w:val="22"/>
              </w:rPr>
              <w:t xml:space="preserve">- artikulační </w:t>
            </w:r>
          </w:p>
          <w:p w14:paraId="6F180A1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dechová cvičení</w:t>
            </w:r>
          </w:p>
          <w:p w14:paraId="0848F51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LV - </w:t>
            </w:r>
            <w:r w:rsidRPr="00F30A80">
              <w:rPr>
                <w:rFonts w:ascii="Times New Roman" w:hAnsi="Times New Roman" w:cs="Times New Roman"/>
                <w:sz w:val="22"/>
                <w:szCs w:val="22"/>
              </w:rPr>
              <w:t>přednes</w:t>
            </w:r>
          </w:p>
          <w:p w14:paraId="71F06007" w14:textId="77777777" w:rsidR="00F30A80" w:rsidRPr="00F30A80" w:rsidRDefault="00F30A80" w:rsidP="00F30A80">
            <w:pPr>
              <w:autoSpaceDE w:val="0"/>
              <w:autoSpaceDN w:val="0"/>
              <w:adjustRightInd w:val="0"/>
              <w:rPr>
                <w:rFonts w:ascii="Times New Roman" w:hAnsi="Times New Roman" w:cs="Times New Roman"/>
                <w:b/>
                <w:bCs/>
              </w:rPr>
            </w:pPr>
          </w:p>
          <w:p w14:paraId="2DA0EE78" w14:textId="77777777" w:rsidR="00F30A80" w:rsidRPr="00F30A80" w:rsidRDefault="00F30A80" w:rsidP="00F30A80">
            <w:pPr>
              <w:autoSpaceDE w:val="0"/>
              <w:autoSpaceDN w:val="0"/>
              <w:adjustRightInd w:val="0"/>
              <w:rPr>
                <w:rFonts w:ascii="Times New Roman" w:hAnsi="Times New Roman" w:cs="Times New Roman"/>
                <w:b/>
                <w:bCs/>
              </w:rPr>
            </w:pPr>
          </w:p>
          <w:p w14:paraId="11E94A3D" w14:textId="77777777" w:rsidR="00F30A80" w:rsidRPr="00F30A80" w:rsidRDefault="00F30A80" w:rsidP="00F30A80">
            <w:pPr>
              <w:autoSpaceDE w:val="0"/>
              <w:autoSpaceDN w:val="0"/>
              <w:adjustRightInd w:val="0"/>
              <w:rPr>
                <w:rFonts w:ascii="Times New Roman" w:hAnsi="Times New Roman" w:cs="Times New Roman"/>
                <w:b/>
                <w:bCs/>
              </w:rPr>
            </w:pPr>
          </w:p>
          <w:p w14:paraId="3DD1B511" w14:textId="77777777" w:rsidR="00F30A80" w:rsidRPr="00F30A80" w:rsidRDefault="00F30A80" w:rsidP="00F30A80">
            <w:pPr>
              <w:autoSpaceDE w:val="0"/>
              <w:autoSpaceDN w:val="0"/>
              <w:adjustRightInd w:val="0"/>
              <w:rPr>
                <w:rFonts w:ascii="Times New Roman" w:hAnsi="Times New Roman" w:cs="Times New Roman"/>
                <w:b/>
                <w:bCs/>
              </w:rPr>
            </w:pPr>
          </w:p>
          <w:p w14:paraId="311C1BC7" w14:textId="77777777" w:rsidR="00F30A80" w:rsidRPr="00F30A80" w:rsidRDefault="00F30A80" w:rsidP="00F30A80">
            <w:pPr>
              <w:autoSpaceDE w:val="0"/>
              <w:autoSpaceDN w:val="0"/>
              <w:adjustRightInd w:val="0"/>
              <w:rPr>
                <w:rFonts w:ascii="Times New Roman" w:hAnsi="Times New Roman" w:cs="Times New Roman"/>
                <w:b/>
                <w:bCs/>
              </w:rPr>
            </w:pPr>
          </w:p>
          <w:p w14:paraId="1E626987" w14:textId="77777777" w:rsidR="00F30A80" w:rsidRPr="00F30A80" w:rsidRDefault="00F30A80" w:rsidP="00F30A80">
            <w:pPr>
              <w:autoSpaceDE w:val="0"/>
              <w:autoSpaceDN w:val="0"/>
              <w:adjustRightInd w:val="0"/>
              <w:rPr>
                <w:rFonts w:ascii="Times New Roman" w:hAnsi="Times New Roman" w:cs="Times New Roman"/>
                <w:b/>
                <w:bCs/>
              </w:rPr>
            </w:pPr>
          </w:p>
          <w:p w14:paraId="4077176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 xml:space="preserve">artikulační </w:t>
            </w:r>
          </w:p>
          <w:p w14:paraId="33CA204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dechová cvičení</w:t>
            </w:r>
          </w:p>
          <w:p w14:paraId="6C44939D"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LV </w:t>
            </w:r>
            <w:r w:rsidRPr="00F30A80">
              <w:rPr>
                <w:rFonts w:ascii="Times New Roman" w:hAnsi="Times New Roman" w:cs="Times New Roman"/>
                <w:sz w:val="22"/>
                <w:szCs w:val="22"/>
              </w:rPr>
              <w:t>- přednes</w:t>
            </w:r>
          </w:p>
          <w:p w14:paraId="1DDFCFBE" w14:textId="77777777" w:rsidR="00F30A80" w:rsidRPr="00F30A80" w:rsidRDefault="00F30A80" w:rsidP="00F30A80">
            <w:pPr>
              <w:rPr>
                <w:rFonts w:ascii="Times New Roman" w:hAnsi="Times New Roman" w:cs="Times New Roman"/>
              </w:rPr>
            </w:pPr>
          </w:p>
          <w:p w14:paraId="2E318078" w14:textId="77777777" w:rsidR="00F30A80" w:rsidRPr="00F30A80" w:rsidRDefault="00F30A80" w:rsidP="00F30A80">
            <w:pPr>
              <w:rPr>
                <w:rFonts w:ascii="Times New Roman" w:hAnsi="Times New Roman" w:cs="Times New Roman"/>
              </w:rPr>
            </w:pPr>
          </w:p>
          <w:p w14:paraId="3C1A4A45" w14:textId="77777777" w:rsidR="00F30A80" w:rsidRPr="00F30A80" w:rsidRDefault="00F30A80" w:rsidP="00F30A80">
            <w:pPr>
              <w:rPr>
                <w:rFonts w:ascii="Times New Roman" w:hAnsi="Times New Roman" w:cs="Times New Roman"/>
              </w:rPr>
            </w:pPr>
          </w:p>
          <w:p w14:paraId="57A00844" w14:textId="77777777" w:rsidR="00F30A80" w:rsidRPr="00F30A80" w:rsidRDefault="00F30A80" w:rsidP="00F30A80">
            <w:pPr>
              <w:rPr>
                <w:rFonts w:ascii="Times New Roman" w:hAnsi="Times New Roman" w:cs="Times New Roman"/>
              </w:rPr>
            </w:pPr>
          </w:p>
          <w:p w14:paraId="3169F252" w14:textId="31C0551D" w:rsidR="00F30A80" w:rsidRDefault="00F30A80" w:rsidP="00F30A80">
            <w:pPr>
              <w:rPr>
                <w:rFonts w:ascii="Times New Roman" w:hAnsi="Times New Roman" w:cs="Times New Roman"/>
              </w:rPr>
            </w:pPr>
          </w:p>
          <w:p w14:paraId="3A8E037D" w14:textId="7528B6F6" w:rsidR="0003059F" w:rsidRDefault="0003059F" w:rsidP="00F30A80">
            <w:pPr>
              <w:rPr>
                <w:rFonts w:ascii="Times New Roman" w:hAnsi="Times New Roman" w:cs="Times New Roman"/>
              </w:rPr>
            </w:pPr>
          </w:p>
          <w:p w14:paraId="35FFF26E" w14:textId="77777777" w:rsidR="0003059F" w:rsidRPr="00F30A80" w:rsidRDefault="0003059F" w:rsidP="00F30A80">
            <w:pPr>
              <w:rPr>
                <w:rFonts w:ascii="Times New Roman" w:hAnsi="Times New Roman" w:cs="Times New Roman"/>
              </w:rPr>
            </w:pPr>
          </w:p>
          <w:p w14:paraId="3BF65D57" w14:textId="22116182" w:rsidR="0003059F" w:rsidRPr="00F30A80" w:rsidRDefault="0003059F" w:rsidP="00F30A80">
            <w:pPr>
              <w:rPr>
                <w:rFonts w:ascii="Times New Roman" w:hAnsi="Times New Roman" w:cs="Times New Roman"/>
              </w:rPr>
            </w:pPr>
          </w:p>
        </w:tc>
        <w:tc>
          <w:tcPr>
            <w:tcW w:w="3015" w:type="dxa"/>
          </w:tcPr>
          <w:p w14:paraId="75679FB4" w14:textId="77777777" w:rsidR="00F30A80" w:rsidRPr="00F30A80" w:rsidRDefault="00F30A80" w:rsidP="00F30A80">
            <w:pPr>
              <w:autoSpaceDE w:val="0"/>
              <w:autoSpaceDN w:val="0"/>
              <w:adjustRightInd w:val="0"/>
              <w:rPr>
                <w:rFonts w:ascii="Times New Roman" w:hAnsi="Times New Roman" w:cs="Times New Roman"/>
                <w:b/>
                <w:bCs/>
              </w:rPr>
            </w:pPr>
          </w:p>
          <w:p w14:paraId="2366B913" w14:textId="77777777" w:rsidR="00F30A80" w:rsidRPr="00F30A80" w:rsidRDefault="00F30A80" w:rsidP="00F30A80">
            <w:pPr>
              <w:autoSpaceDE w:val="0"/>
              <w:autoSpaceDN w:val="0"/>
              <w:adjustRightInd w:val="0"/>
              <w:rPr>
                <w:rFonts w:ascii="Times New Roman" w:hAnsi="Times New Roman" w:cs="Times New Roman"/>
                <w:b/>
                <w:bCs/>
              </w:rPr>
            </w:pPr>
          </w:p>
          <w:p w14:paraId="36D6CAF8" w14:textId="77777777" w:rsidR="00F30A80" w:rsidRPr="00F30A80" w:rsidRDefault="00F30A80" w:rsidP="00F30A80">
            <w:pPr>
              <w:autoSpaceDE w:val="0"/>
              <w:autoSpaceDN w:val="0"/>
              <w:adjustRightInd w:val="0"/>
              <w:rPr>
                <w:rFonts w:ascii="Times New Roman" w:hAnsi="Times New Roman" w:cs="Times New Roman"/>
                <w:b/>
                <w:bCs/>
              </w:rPr>
            </w:pPr>
          </w:p>
          <w:p w14:paraId="6935675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40CAF10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448DE47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1281E52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cvičení pozornosti </w:t>
            </w:r>
          </w:p>
          <w:p w14:paraId="1C3FABD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soustředění</w:t>
            </w:r>
          </w:p>
          <w:p w14:paraId="51AFCE7D" w14:textId="77777777" w:rsidR="00F30A80" w:rsidRPr="00F30A80" w:rsidRDefault="00F30A80" w:rsidP="00F30A80">
            <w:pPr>
              <w:autoSpaceDE w:val="0"/>
              <w:autoSpaceDN w:val="0"/>
              <w:adjustRightInd w:val="0"/>
              <w:rPr>
                <w:rFonts w:ascii="Times New Roman" w:hAnsi="Times New Roman" w:cs="Times New Roman"/>
                <w:b/>
                <w:bCs/>
              </w:rPr>
            </w:pPr>
          </w:p>
          <w:p w14:paraId="60916F85" w14:textId="77777777" w:rsidR="00F30A80" w:rsidRPr="00F30A80" w:rsidRDefault="00F30A80" w:rsidP="00F30A80">
            <w:pPr>
              <w:autoSpaceDE w:val="0"/>
              <w:autoSpaceDN w:val="0"/>
              <w:adjustRightInd w:val="0"/>
              <w:rPr>
                <w:rFonts w:ascii="Times New Roman" w:hAnsi="Times New Roman" w:cs="Times New Roman"/>
                <w:b/>
                <w:bCs/>
              </w:rPr>
            </w:pPr>
          </w:p>
          <w:p w14:paraId="4670208D" w14:textId="77777777" w:rsidR="00F30A80" w:rsidRPr="00F30A80" w:rsidRDefault="00F30A80" w:rsidP="00F30A80">
            <w:pPr>
              <w:autoSpaceDE w:val="0"/>
              <w:autoSpaceDN w:val="0"/>
              <w:adjustRightInd w:val="0"/>
              <w:rPr>
                <w:rFonts w:ascii="Times New Roman" w:hAnsi="Times New Roman" w:cs="Times New Roman"/>
                <w:b/>
                <w:bCs/>
              </w:rPr>
            </w:pPr>
          </w:p>
          <w:p w14:paraId="569D95E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768C2F6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Psychohygiena</w:t>
            </w:r>
          </w:p>
          <w:p w14:paraId="7B0391F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hledání pomoci při potížích</w:t>
            </w:r>
          </w:p>
          <w:p w14:paraId="530424EC" w14:textId="77777777" w:rsidR="00F30A80" w:rsidRPr="00F30A80" w:rsidRDefault="00F30A80" w:rsidP="00F30A80">
            <w:pPr>
              <w:autoSpaceDE w:val="0"/>
              <w:autoSpaceDN w:val="0"/>
              <w:adjustRightInd w:val="0"/>
              <w:rPr>
                <w:rFonts w:ascii="Times New Roman" w:hAnsi="Times New Roman" w:cs="Times New Roman"/>
                <w:b/>
                <w:bCs/>
              </w:rPr>
            </w:pPr>
          </w:p>
          <w:p w14:paraId="61094A5F" w14:textId="77777777" w:rsidR="00F30A80" w:rsidRPr="00F30A80" w:rsidRDefault="00F30A80" w:rsidP="00F30A80">
            <w:pPr>
              <w:autoSpaceDE w:val="0"/>
              <w:autoSpaceDN w:val="0"/>
              <w:adjustRightInd w:val="0"/>
              <w:rPr>
                <w:rFonts w:ascii="Times New Roman" w:hAnsi="Times New Roman" w:cs="Times New Roman"/>
                <w:b/>
                <w:bCs/>
              </w:rPr>
            </w:pPr>
          </w:p>
          <w:p w14:paraId="3C771A25" w14:textId="77777777" w:rsidR="00F30A80" w:rsidRPr="00F30A80" w:rsidRDefault="00F30A80" w:rsidP="00F30A80">
            <w:pPr>
              <w:autoSpaceDE w:val="0"/>
              <w:autoSpaceDN w:val="0"/>
              <w:adjustRightInd w:val="0"/>
              <w:rPr>
                <w:rFonts w:ascii="Times New Roman" w:hAnsi="Times New Roman" w:cs="Times New Roman"/>
                <w:b/>
                <w:bCs/>
              </w:rPr>
            </w:pPr>
          </w:p>
          <w:p w14:paraId="4032CC0B" w14:textId="77777777" w:rsidR="00F30A80" w:rsidRPr="00F30A80" w:rsidRDefault="00F30A80" w:rsidP="00F30A80">
            <w:pPr>
              <w:autoSpaceDE w:val="0"/>
              <w:autoSpaceDN w:val="0"/>
              <w:adjustRightInd w:val="0"/>
              <w:rPr>
                <w:rFonts w:ascii="Times New Roman" w:hAnsi="Times New Roman" w:cs="Times New Roman"/>
                <w:b/>
                <w:bCs/>
              </w:rPr>
            </w:pPr>
          </w:p>
          <w:p w14:paraId="77CA8A39" w14:textId="77777777" w:rsidR="00F30A80" w:rsidRPr="00F30A80" w:rsidRDefault="00F30A80" w:rsidP="00F30A80">
            <w:pPr>
              <w:autoSpaceDE w:val="0"/>
              <w:autoSpaceDN w:val="0"/>
              <w:adjustRightInd w:val="0"/>
              <w:rPr>
                <w:rFonts w:ascii="Times New Roman" w:hAnsi="Times New Roman" w:cs="Times New Roman"/>
                <w:b/>
                <w:bCs/>
              </w:rPr>
            </w:pPr>
          </w:p>
          <w:p w14:paraId="3025B0CF" w14:textId="77777777" w:rsidR="00F30A80" w:rsidRPr="00F30A80" w:rsidRDefault="00F30A80" w:rsidP="00F30A80">
            <w:pPr>
              <w:autoSpaceDE w:val="0"/>
              <w:autoSpaceDN w:val="0"/>
              <w:adjustRightInd w:val="0"/>
              <w:rPr>
                <w:rFonts w:ascii="Times New Roman" w:hAnsi="Times New Roman" w:cs="Times New Roman"/>
                <w:b/>
                <w:bCs/>
              </w:rPr>
            </w:pPr>
          </w:p>
          <w:p w14:paraId="30FCB1A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938B70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Rozvoj schopností poznávání </w:t>
            </w:r>
          </w:p>
          <w:p w14:paraId="3FD158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smyslového vnímání</w:t>
            </w:r>
          </w:p>
        </w:tc>
      </w:tr>
      <w:tr w:rsidR="00F30A80" w:rsidRPr="00F30A80" w14:paraId="32DA4233" w14:textId="77777777" w:rsidTr="00DA57F1">
        <w:trPr>
          <w:tblHeader/>
        </w:trPr>
        <w:tc>
          <w:tcPr>
            <w:tcW w:w="2764" w:type="dxa"/>
            <w:vAlign w:val="center"/>
          </w:tcPr>
          <w:p w14:paraId="05FC9338"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45A885F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D2723AC"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190755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6DF388F6"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65B96AB9" w14:textId="77777777" w:rsidTr="00DA57F1">
        <w:trPr>
          <w:tblHeader/>
        </w:trPr>
        <w:tc>
          <w:tcPr>
            <w:tcW w:w="2764" w:type="dxa"/>
          </w:tcPr>
          <w:p w14:paraId="7A2A69AD" w14:textId="77777777" w:rsidR="00F30A80" w:rsidRPr="00F30A80" w:rsidRDefault="00F30A80" w:rsidP="00F30A80">
            <w:pPr>
              <w:autoSpaceDE w:val="0"/>
              <w:autoSpaceDN w:val="0"/>
              <w:adjustRightInd w:val="0"/>
              <w:rPr>
                <w:rFonts w:ascii="Times New Roman" w:hAnsi="Times New Roman" w:cs="Times New Roman"/>
                <w:b/>
                <w:bCs/>
              </w:rPr>
            </w:pPr>
          </w:p>
          <w:p w14:paraId="4825192B"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JL-3-2-02</w:t>
            </w:r>
          </w:p>
          <w:p w14:paraId="52436242"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porovnává význam slov, zvláště slova opačného významu </w:t>
            </w:r>
          </w:p>
          <w:p w14:paraId="7E1D5D6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slova souřadná, nadřazená </w:t>
            </w:r>
          </w:p>
          <w:p w14:paraId="479654E6"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podřazená, vyhledává v textu slova </w:t>
            </w:r>
            <w:r w:rsidRPr="00F30A80">
              <w:rPr>
                <w:rFonts w:ascii="Times New Roman" w:hAnsi="Times New Roman" w:cs="Times New Roman"/>
                <w:b/>
                <w:sz w:val="22"/>
                <w:szCs w:val="22"/>
              </w:rPr>
              <w:t>příbuzná</w:t>
            </w:r>
          </w:p>
        </w:tc>
        <w:tc>
          <w:tcPr>
            <w:tcW w:w="2693" w:type="dxa"/>
          </w:tcPr>
          <w:p w14:paraId="6D43D2D8" w14:textId="77777777" w:rsidR="00F30A80" w:rsidRPr="00F30A80" w:rsidRDefault="00F30A80" w:rsidP="00F30A80">
            <w:pPr>
              <w:autoSpaceDE w:val="0"/>
              <w:autoSpaceDN w:val="0"/>
              <w:adjustRightInd w:val="0"/>
              <w:rPr>
                <w:rFonts w:ascii="Times New Roman" w:hAnsi="Times New Roman" w:cs="Times New Roman"/>
                <w:b/>
                <w:bCs/>
              </w:rPr>
            </w:pPr>
          </w:p>
          <w:p w14:paraId="5DFC99C2"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1. ročník</w:t>
            </w:r>
          </w:p>
          <w:p w14:paraId="3EA399E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porovnává a vymýšlí slova opačného </w:t>
            </w:r>
          </w:p>
          <w:p w14:paraId="2553A7A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a podobného významu, slova nadřazená </w:t>
            </w:r>
          </w:p>
          <w:p w14:paraId="15548E9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podřazená</w:t>
            </w:r>
          </w:p>
          <w:p w14:paraId="67EFCCB0" w14:textId="77777777" w:rsidR="00F30A80" w:rsidRPr="00F30A80" w:rsidRDefault="00F30A80" w:rsidP="00F30A80">
            <w:pPr>
              <w:autoSpaceDE w:val="0"/>
              <w:autoSpaceDN w:val="0"/>
              <w:adjustRightInd w:val="0"/>
              <w:rPr>
                <w:rFonts w:ascii="Times New Roman" w:hAnsi="Times New Roman" w:cs="Times New Roman"/>
                <w:b/>
                <w:bCs/>
              </w:rPr>
            </w:pPr>
          </w:p>
          <w:p w14:paraId="758C69DB" w14:textId="77777777" w:rsidR="00F30A80" w:rsidRPr="00F30A80" w:rsidRDefault="00F30A80" w:rsidP="00F30A80">
            <w:pPr>
              <w:autoSpaceDE w:val="0"/>
              <w:autoSpaceDN w:val="0"/>
              <w:adjustRightInd w:val="0"/>
              <w:rPr>
                <w:rFonts w:ascii="Times New Roman" w:hAnsi="Times New Roman" w:cs="Times New Roman"/>
                <w:b/>
                <w:bCs/>
                <w:u w:val="single"/>
              </w:rPr>
            </w:pPr>
          </w:p>
          <w:p w14:paraId="26C5E24F" w14:textId="77777777" w:rsidR="00F30A80" w:rsidRPr="00F30A80" w:rsidRDefault="00F30A80" w:rsidP="00F30A80">
            <w:pPr>
              <w:autoSpaceDE w:val="0"/>
              <w:autoSpaceDN w:val="0"/>
              <w:adjustRightInd w:val="0"/>
              <w:rPr>
                <w:rFonts w:ascii="Times New Roman" w:hAnsi="Times New Roman" w:cs="Times New Roman"/>
                <w:b/>
                <w:bCs/>
                <w:u w:val="single"/>
              </w:rPr>
            </w:pPr>
          </w:p>
          <w:p w14:paraId="1087ABF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3FDD169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vyhledává, porovnává </w:t>
            </w:r>
          </w:p>
          <w:p w14:paraId="1FB7B1D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zařazuje slova</w:t>
            </w:r>
          </w:p>
          <w:p w14:paraId="652E2D9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souřadná, podřazená,</w:t>
            </w:r>
          </w:p>
          <w:p w14:paraId="3796F0D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nadřazená a opačná</w:t>
            </w:r>
          </w:p>
          <w:p w14:paraId="34A12CF0" w14:textId="77777777" w:rsidR="00F30A80" w:rsidRPr="00F30A80" w:rsidRDefault="00F30A80" w:rsidP="00F30A80">
            <w:pPr>
              <w:autoSpaceDE w:val="0"/>
              <w:autoSpaceDN w:val="0"/>
              <w:adjustRightInd w:val="0"/>
              <w:rPr>
                <w:rFonts w:ascii="Times New Roman" w:hAnsi="Times New Roman" w:cs="Times New Roman"/>
                <w:b/>
                <w:bCs/>
              </w:rPr>
            </w:pPr>
          </w:p>
          <w:p w14:paraId="2645B0B5" w14:textId="77777777" w:rsidR="00F30A80" w:rsidRPr="00F30A80" w:rsidRDefault="00F30A80" w:rsidP="00F30A80">
            <w:pPr>
              <w:autoSpaceDE w:val="0"/>
              <w:autoSpaceDN w:val="0"/>
              <w:adjustRightInd w:val="0"/>
              <w:rPr>
                <w:rFonts w:ascii="Times New Roman" w:hAnsi="Times New Roman" w:cs="Times New Roman"/>
                <w:b/>
                <w:bCs/>
                <w:u w:val="single"/>
              </w:rPr>
            </w:pPr>
          </w:p>
          <w:p w14:paraId="5A98C819" w14:textId="77777777" w:rsidR="00F30A80" w:rsidRPr="00F30A80" w:rsidRDefault="00F30A80" w:rsidP="00F30A80">
            <w:pPr>
              <w:autoSpaceDE w:val="0"/>
              <w:autoSpaceDN w:val="0"/>
              <w:adjustRightInd w:val="0"/>
              <w:rPr>
                <w:rFonts w:ascii="Times New Roman" w:hAnsi="Times New Roman" w:cs="Times New Roman"/>
                <w:b/>
                <w:bCs/>
                <w:u w:val="single"/>
              </w:rPr>
            </w:pPr>
          </w:p>
          <w:p w14:paraId="324157B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p>
          <w:p w14:paraId="0FCE481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bCs/>
                <w:sz w:val="22"/>
                <w:szCs w:val="22"/>
              </w:rPr>
              <w:t>po</w:t>
            </w:r>
            <w:r w:rsidRPr="00F30A80">
              <w:rPr>
                <w:rFonts w:ascii="Times New Roman" w:hAnsi="Times New Roman" w:cs="Times New Roman"/>
                <w:sz w:val="22"/>
                <w:szCs w:val="22"/>
              </w:rPr>
              <w:t>rovnává význam</w:t>
            </w:r>
          </w:p>
          <w:p w14:paraId="77B080E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slov, slova opačného</w:t>
            </w:r>
          </w:p>
          <w:p w14:paraId="494F1DD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významu a slova souřadná, nadřazená </w:t>
            </w:r>
          </w:p>
          <w:p w14:paraId="7B39038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a podřazená, vyhledává </w:t>
            </w:r>
          </w:p>
          <w:p w14:paraId="5549D30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textu slova příbuzná</w:t>
            </w:r>
          </w:p>
          <w:p w14:paraId="0C324E67" w14:textId="77777777" w:rsidR="00F30A80" w:rsidRPr="00F30A80" w:rsidRDefault="00F30A80" w:rsidP="00F30A80">
            <w:pPr>
              <w:autoSpaceDE w:val="0"/>
              <w:autoSpaceDN w:val="0"/>
              <w:adjustRightInd w:val="0"/>
              <w:spacing w:line="360" w:lineRule="auto"/>
              <w:jc w:val="both"/>
              <w:rPr>
                <w:rFonts w:ascii="Times New Roman" w:hAnsi="Times New Roman" w:cs="Times New Roman"/>
                <w:i/>
                <w:iCs/>
              </w:rPr>
            </w:pPr>
          </w:p>
          <w:p w14:paraId="00F66D22" w14:textId="77777777" w:rsidR="00F30A80" w:rsidRPr="00F30A80" w:rsidRDefault="00F30A80" w:rsidP="00F30A80">
            <w:pPr>
              <w:autoSpaceDE w:val="0"/>
              <w:autoSpaceDN w:val="0"/>
              <w:adjustRightInd w:val="0"/>
              <w:spacing w:line="360" w:lineRule="auto"/>
              <w:jc w:val="both"/>
              <w:rPr>
                <w:rFonts w:ascii="Times New Roman" w:hAnsi="Times New Roman" w:cs="Times New Roman"/>
                <w:i/>
                <w:iCs/>
              </w:rPr>
            </w:pPr>
          </w:p>
          <w:p w14:paraId="08C56F2C" w14:textId="256C9EDD" w:rsidR="00F30A80" w:rsidRDefault="00F30A80" w:rsidP="00F30A80">
            <w:pPr>
              <w:autoSpaceDE w:val="0"/>
              <w:autoSpaceDN w:val="0"/>
              <w:adjustRightInd w:val="0"/>
              <w:spacing w:line="360" w:lineRule="auto"/>
              <w:jc w:val="both"/>
              <w:rPr>
                <w:rFonts w:ascii="Times New Roman" w:hAnsi="Times New Roman" w:cs="Times New Roman"/>
                <w:i/>
                <w:iCs/>
              </w:rPr>
            </w:pPr>
          </w:p>
          <w:p w14:paraId="36EE45B8" w14:textId="77777777" w:rsidR="00F30A80" w:rsidRDefault="00F30A80" w:rsidP="00F30A80">
            <w:pPr>
              <w:autoSpaceDE w:val="0"/>
              <w:autoSpaceDN w:val="0"/>
              <w:adjustRightInd w:val="0"/>
              <w:spacing w:line="360" w:lineRule="auto"/>
              <w:jc w:val="both"/>
              <w:rPr>
                <w:rFonts w:ascii="Times New Roman" w:hAnsi="Times New Roman" w:cs="Times New Roman"/>
                <w:i/>
                <w:iCs/>
              </w:rPr>
            </w:pPr>
          </w:p>
          <w:p w14:paraId="194698D8" w14:textId="37043191" w:rsidR="0003059F" w:rsidRPr="00F30A80" w:rsidRDefault="0003059F" w:rsidP="00F30A80">
            <w:pPr>
              <w:autoSpaceDE w:val="0"/>
              <w:autoSpaceDN w:val="0"/>
              <w:adjustRightInd w:val="0"/>
              <w:spacing w:line="360" w:lineRule="auto"/>
              <w:jc w:val="both"/>
              <w:rPr>
                <w:rFonts w:ascii="Times New Roman" w:hAnsi="Times New Roman" w:cs="Times New Roman"/>
                <w:i/>
                <w:iCs/>
              </w:rPr>
            </w:pPr>
          </w:p>
        </w:tc>
        <w:tc>
          <w:tcPr>
            <w:tcW w:w="3118" w:type="dxa"/>
          </w:tcPr>
          <w:p w14:paraId="44625BBD" w14:textId="77777777" w:rsidR="00F30A80" w:rsidRPr="00F30A80" w:rsidRDefault="00F30A80" w:rsidP="00F30A80">
            <w:pPr>
              <w:autoSpaceDE w:val="0"/>
              <w:autoSpaceDN w:val="0"/>
              <w:adjustRightInd w:val="0"/>
              <w:rPr>
                <w:rFonts w:ascii="Times New Roman" w:hAnsi="Times New Roman" w:cs="Times New Roman"/>
              </w:rPr>
            </w:pPr>
          </w:p>
          <w:p w14:paraId="0C664BE0" w14:textId="77777777" w:rsidR="00F30A80" w:rsidRPr="00F30A80" w:rsidRDefault="00F30A80" w:rsidP="00F30A80">
            <w:pPr>
              <w:autoSpaceDE w:val="0"/>
              <w:autoSpaceDN w:val="0"/>
              <w:adjustRightInd w:val="0"/>
              <w:rPr>
                <w:rFonts w:ascii="Times New Roman" w:hAnsi="Times New Roman" w:cs="Times New Roman"/>
              </w:rPr>
            </w:pPr>
          </w:p>
          <w:p w14:paraId="4B7982E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vyhledávání a nahrazování slov v textu slovy podobného</w:t>
            </w:r>
          </w:p>
          <w:p w14:paraId="0F9EB58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významu a slovy opačnými,</w:t>
            </w:r>
          </w:p>
          <w:p w14:paraId="56A7A47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vyřazování slov, které nepatří do řady, přidávání slov do řady</w:t>
            </w:r>
          </w:p>
          <w:p w14:paraId="785D0C38" w14:textId="77777777" w:rsidR="00F30A80" w:rsidRPr="00F30A80" w:rsidRDefault="00F30A80" w:rsidP="00F30A80">
            <w:pPr>
              <w:autoSpaceDE w:val="0"/>
              <w:autoSpaceDN w:val="0"/>
              <w:adjustRightInd w:val="0"/>
              <w:rPr>
                <w:rFonts w:ascii="Times New Roman" w:hAnsi="Times New Roman" w:cs="Times New Roman"/>
              </w:rPr>
            </w:pPr>
          </w:p>
          <w:p w14:paraId="24AAB9E1" w14:textId="77777777" w:rsidR="00F30A80" w:rsidRPr="00F30A80" w:rsidRDefault="00F30A80" w:rsidP="00F30A80">
            <w:pPr>
              <w:autoSpaceDE w:val="0"/>
              <w:autoSpaceDN w:val="0"/>
              <w:adjustRightInd w:val="0"/>
              <w:rPr>
                <w:rFonts w:ascii="Times New Roman" w:hAnsi="Times New Roman" w:cs="Times New Roman"/>
              </w:rPr>
            </w:pPr>
          </w:p>
          <w:p w14:paraId="44A9B83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vyhledávání a nahrazování slov v textu slovy podobného</w:t>
            </w:r>
          </w:p>
          <w:p w14:paraId="3E0C064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významu a slovy opačnými</w:t>
            </w:r>
          </w:p>
          <w:p w14:paraId="6E59501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vyřazování slov, které nepatří do řady, přidávání slov do řady</w:t>
            </w:r>
          </w:p>
          <w:p w14:paraId="7361958F" w14:textId="77777777" w:rsidR="00F30A80" w:rsidRPr="00F30A80" w:rsidRDefault="00F30A80" w:rsidP="00F30A80">
            <w:pPr>
              <w:autoSpaceDE w:val="0"/>
              <w:autoSpaceDN w:val="0"/>
              <w:adjustRightInd w:val="0"/>
              <w:rPr>
                <w:rFonts w:ascii="Times New Roman" w:hAnsi="Times New Roman" w:cs="Times New Roman"/>
              </w:rPr>
            </w:pPr>
          </w:p>
          <w:p w14:paraId="01B372AF" w14:textId="77777777" w:rsidR="00F30A80" w:rsidRPr="00F30A80" w:rsidRDefault="00F30A80" w:rsidP="00F30A80">
            <w:pPr>
              <w:autoSpaceDE w:val="0"/>
              <w:autoSpaceDN w:val="0"/>
              <w:adjustRightInd w:val="0"/>
              <w:rPr>
                <w:rFonts w:ascii="Times New Roman" w:hAnsi="Times New Roman" w:cs="Times New Roman"/>
              </w:rPr>
            </w:pPr>
          </w:p>
          <w:p w14:paraId="5C434E0F" w14:textId="77777777" w:rsidR="00F30A80" w:rsidRPr="00F30A80" w:rsidRDefault="00F30A80" w:rsidP="00F30A80">
            <w:pPr>
              <w:autoSpaceDE w:val="0"/>
              <w:autoSpaceDN w:val="0"/>
              <w:adjustRightInd w:val="0"/>
              <w:rPr>
                <w:rFonts w:ascii="Times New Roman" w:hAnsi="Times New Roman" w:cs="Times New Roman"/>
              </w:rPr>
            </w:pPr>
          </w:p>
          <w:p w14:paraId="1D166E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slova souznačná, opačná, nadřazená a podřazená, slova</w:t>
            </w:r>
          </w:p>
          <w:p w14:paraId="00A9F33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příbuzná, slova přejatá,</w:t>
            </w:r>
          </w:p>
          <w:p w14:paraId="12E3F6D2"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mnohoznačná</w:t>
            </w:r>
          </w:p>
        </w:tc>
        <w:tc>
          <w:tcPr>
            <w:tcW w:w="2552" w:type="dxa"/>
          </w:tcPr>
          <w:p w14:paraId="4E80A377" w14:textId="77777777" w:rsidR="00F30A80" w:rsidRPr="00F30A80" w:rsidRDefault="00F30A80" w:rsidP="00F30A80">
            <w:pPr>
              <w:autoSpaceDE w:val="0"/>
              <w:autoSpaceDN w:val="0"/>
              <w:adjustRightInd w:val="0"/>
              <w:rPr>
                <w:rFonts w:ascii="Times New Roman" w:hAnsi="Times New Roman" w:cs="Times New Roman"/>
              </w:rPr>
            </w:pPr>
          </w:p>
          <w:p w14:paraId="380BF505" w14:textId="77777777" w:rsidR="00F30A80" w:rsidRPr="00F30A80" w:rsidRDefault="00F30A80" w:rsidP="00F30A80">
            <w:pPr>
              <w:autoSpaceDE w:val="0"/>
              <w:autoSpaceDN w:val="0"/>
              <w:adjustRightInd w:val="0"/>
              <w:rPr>
                <w:rFonts w:ascii="Times New Roman" w:hAnsi="Times New Roman" w:cs="Times New Roman"/>
                <w:b/>
                <w:bCs/>
              </w:rPr>
            </w:pPr>
          </w:p>
          <w:p w14:paraId="3DC3887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Čt, </w:t>
            </w:r>
            <w:proofErr w:type="spellStart"/>
            <w:r w:rsidRPr="00F30A80">
              <w:rPr>
                <w:rFonts w:ascii="Times New Roman" w:hAnsi="Times New Roman" w:cs="Times New Roman"/>
                <w:b/>
                <w:bCs/>
                <w:sz w:val="22"/>
                <w:szCs w:val="22"/>
              </w:rPr>
              <w:t>Prv</w:t>
            </w:r>
            <w:proofErr w:type="spellEnd"/>
          </w:p>
          <w:p w14:paraId="1156702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tematické okruhy</w:t>
            </w:r>
          </w:p>
          <w:p w14:paraId="3C187F59" w14:textId="77777777" w:rsidR="00F30A80" w:rsidRPr="00F30A80" w:rsidRDefault="00F30A80" w:rsidP="00F30A80">
            <w:pPr>
              <w:autoSpaceDE w:val="0"/>
              <w:autoSpaceDN w:val="0"/>
              <w:adjustRightInd w:val="0"/>
              <w:rPr>
                <w:rFonts w:ascii="Times New Roman" w:hAnsi="Times New Roman" w:cs="Times New Roman"/>
              </w:rPr>
            </w:pPr>
          </w:p>
          <w:p w14:paraId="12DA5F9D" w14:textId="77777777" w:rsidR="00F30A80" w:rsidRPr="00F30A80" w:rsidRDefault="00F30A80" w:rsidP="00F30A80">
            <w:pPr>
              <w:autoSpaceDE w:val="0"/>
              <w:autoSpaceDN w:val="0"/>
              <w:adjustRightInd w:val="0"/>
              <w:rPr>
                <w:rFonts w:ascii="Times New Roman" w:hAnsi="Times New Roman" w:cs="Times New Roman"/>
              </w:rPr>
            </w:pPr>
          </w:p>
          <w:p w14:paraId="5E92BB30" w14:textId="77777777" w:rsidR="00F30A80" w:rsidRPr="00F30A80" w:rsidRDefault="00F30A80" w:rsidP="00F30A80">
            <w:pPr>
              <w:autoSpaceDE w:val="0"/>
              <w:autoSpaceDN w:val="0"/>
              <w:adjustRightInd w:val="0"/>
              <w:rPr>
                <w:rFonts w:ascii="Times New Roman" w:hAnsi="Times New Roman" w:cs="Times New Roman"/>
              </w:rPr>
            </w:pPr>
          </w:p>
          <w:p w14:paraId="3E240045" w14:textId="77777777" w:rsidR="00F30A80" w:rsidRPr="00F30A80" w:rsidRDefault="00F30A80" w:rsidP="00F30A80">
            <w:pPr>
              <w:autoSpaceDE w:val="0"/>
              <w:autoSpaceDN w:val="0"/>
              <w:adjustRightInd w:val="0"/>
              <w:rPr>
                <w:rFonts w:ascii="Times New Roman" w:hAnsi="Times New Roman" w:cs="Times New Roman"/>
              </w:rPr>
            </w:pPr>
          </w:p>
          <w:p w14:paraId="062B3D1F" w14:textId="77777777" w:rsidR="00F30A80" w:rsidRPr="00F30A80" w:rsidRDefault="00F30A80" w:rsidP="00F30A80">
            <w:pPr>
              <w:autoSpaceDE w:val="0"/>
              <w:autoSpaceDN w:val="0"/>
              <w:adjustRightInd w:val="0"/>
              <w:rPr>
                <w:rFonts w:ascii="Times New Roman" w:hAnsi="Times New Roman" w:cs="Times New Roman"/>
              </w:rPr>
            </w:pPr>
          </w:p>
          <w:p w14:paraId="43D490E0" w14:textId="77777777" w:rsidR="00F30A80" w:rsidRPr="00F30A80" w:rsidRDefault="00F30A80" w:rsidP="00F30A80">
            <w:pPr>
              <w:autoSpaceDE w:val="0"/>
              <w:autoSpaceDN w:val="0"/>
              <w:adjustRightInd w:val="0"/>
              <w:rPr>
                <w:rFonts w:ascii="Times New Roman" w:hAnsi="Times New Roman" w:cs="Times New Roman"/>
              </w:rPr>
            </w:pPr>
          </w:p>
          <w:p w14:paraId="4CC6A73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Čt, </w:t>
            </w: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w:t>
            </w:r>
          </w:p>
          <w:p w14:paraId="7C09812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tematické okruhy</w:t>
            </w:r>
          </w:p>
          <w:p w14:paraId="13ADB541" w14:textId="77777777" w:rsidR="00F30A80" w:rsidRPr="00F30A80" w:rsidRDefault="00F30A80" w:rsidP="00F30A80">
            <w:pPr>
              <w:autoSpaceDE w:val="0"/>
              <w:autoSpaceDN w:val="0"/>
              <w:adjustRightInd w:val="0"/>
              <w:rPr>
                <w:rFonts w:ascii="Times New Roman" w:hAnsi="Times New Roman" w:cs="Times New Roman"/>
                <w:b/>
                <w:bCs/>
              </w:rPr>
            </w:pPr>
          </w:p>
          <w:p w14:paraId="0A0F35B0" w14:textId="77777777" w:rsidR="00F30A80" w:rsidRPr="00F30A80" w:rsidRDefault="00F30A80" w:rsidP="00F30A80">
            <w:pPr>
              <w:autoSpaceDE w:val="0"/>
              <w:autoSpaceDN w:val="0"/>
              <w:adjustRightInd w:val="0"/>
              <w:rPr>
                <w:rFonts w:ascii="Times New Roman" w:hAnsi="Times New Roman" w:cs="Times New Roman"/>
                <w:b/>
                <w:bCs/>
              </w:rPr>
            </w:pPr>
          </w:p>
          <w:p w14:paraId="048B67D3" w14:textId="77777777" w:rsidR="00F30A80" w:rsidRPr="00F30A80" w:rsidRDefault="00F30A80" w:rsidP="00F30A80">
            <w:pPr>
              <w:autoSpaceDE w:val="0"/>
              <w:autoSpaceDN w:val="0"/>
              <w:adjustRightInd w:val="0"/>
              <w:rPr>
                <w:rFonts w:ascii="Times New Roman" w:hAnsi="Times New Roman" w:cs="Times New Roman"/>
                <w:b/>
                <w:bCs/>
              </w:rPr>
            </w:pPr>
          </w:p>
          <w:p w14:paraId="731AB6AE" w14:textId="77777777" w:rsidR="00F30A80" w:rsidRPr="00F30A80" w:rsidRDefault="00F30A80" w:rsidP="00F30A80">
            <w:pPr>
              <w:autoSpaceDE w:val="0"/>
              <w:autoSpaceDN w:val="0"/>
              <w:adjustRightInd w:val="0"/>
              <w:rPr>
                <w:rFonts w:ascii="Times New Roman" w:hAnsi="Times New Roman" w:cs="Times New Roman"/>
                <w:b/>
                <w:bCs/>
              </w:rPr>
            </w:pPr>
          </w:p>
          <w:p w14:paraId="62DF37C8" w14:textId="77777777" w:rsidR="00F30A80" w:rsidRPr="00F30A80" w:rsidRDefault="00F30A80" w:rsidP="00F30A80">
            <w:pPr>
              <w:autoSpaceDE w:val="0"/>
              <w:autoSpaceDN w:val="0"/>
              <w:adjustRightInd w:val="0"/>
              <w:rPr>
                <w:rFonts w:ascii="Times New Roman" w:hAnsi="Times New Roman" w:cs="Times New Roman"/>
                <w:b/>
                <w:bCs/>
              </w:rPr>
            </w:pPr>
          </w:p>
          <w:p w14:paraId="286BD630" w14:textId="77777777" w:rsidR="00F30A80" w:rsidRPr="00F30A80" w:rsidRDefault="00F30A80" w:rsidP="00F30A80">
            <w:pPr>
              <w:autoSpaceDE w:val="0"/>
              <w:autoSpaceDN w:val="0"/>
              <w:adjustRightInd w:val="0"/>
              <w:rPr>
                <w:rFonts w:ascii="Times New Roman" w:hAnsi="Times New Roman" w:cs="Times New Roman"/>
                <w:b/>
                <w:bCs/>
              </w:rPr>
            </w:pPr>
          </w:p>
          <w:p w14:paraId="4C04C3CE" w14:textId="77777777" w:rsidR="00F30A80" w:rsidRPr="00F30A80" w:rsidRDefault="00F30A80" w:rsidP="00F30A80">
            <w:pPr>
              <w:autoSpaceDE w:val="0"/>
              <w:autoSpaceDN w:val="0"/>
              <w:adjustRightInd w:val="0"/>
              <w:rPr>
                <w:rFonts w:ascii="Times New Roman" w:hAnsi="Times New Roman" w:cs="Times New Roman"/>
                <w:b/>
                <w:bCs/>
              </w:rPr>
            </w:pPr>
          </w:p>
          <w:p w14:paraId="6DD8A3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slova</w:t>
            </w:r>
          </w:p>
          <w:p w14:paraId="2B14CE9A"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mnohoznačná, opačná</w:t>
            </w:r>
          </w:p>
        </w:tc>
        <w:tc>
          <w:tcPr>
            <w:tcW w:w="3015" w:type="dxa"/>
          </w:tcPr>
          <w:p w14:paraId="5846C32F" w14:textId="77777777" w:rsidR="00F30A80" w:rsidRPr="00F30A80" w:rsidRDefault="00F30A80" w:rsidP="00F30A80">
            <w:pPr>
              <w:autoSpaceDE w:val="0"/>
              <w:autoSpaceDN w:val="0"/>
              <w:adjustRightInd w:val="0"/>
              <w:jc w:val="center"/>
              <w:rPr>
                <w:rFonts w:ascii="Times New Roman" w:hAnsi="Times New Roman" w:cs="Times New Roman"/>
                <w:b/>
                <w:bCs/>
                <w:i/>
                <w:iCs/>
              </w:rPr>
            </w:pPr>
          </w:p>
          <w:p w14:paraId="2DBAC8BA" w14:textId="77777777" w:rsidR="00F30A80" w:rsidRPr="00F30A80" w:rsidRDefault="00F30A80" w:rsidP="00F30A80">
            <w:pPr>
              <w:autoSpaceDE w:val="0"/>
              <w:autoSpaceDN w:val="0"/>
              <w:adjustRightInd w:val="0"/>
              <w:rPr>
                <w:rFonts w:ascii="Times New Roman" w:hAnsi="Times New Roman" w:cs="Times New Roman"/>
                <w:b/>
                <w:bCs/>
              </w:rPr>
            </w:pPr>
          </w:p>
          <w:p w14:paraId="71B35B90" w14:textId="77777777" w:rsidR="00F30A80" w:rsidRPr="00F30A80" w:rsidRDefault="00F30A80" w:rsidP="00F30A80">
            <w:pPr>
              <w:autoSpaceDE w:val="0"/>
              <w:autoSpaceDN w:val="0"/>
              <w:adjustRightInd w:val="0"/>
              <w:rPr>
                <w:rFonts w:ascii="Times New Roman" w:hAnsi="Times New Roman" w:cs="Times New Roman"/>
                <w:b/>
                <w:bCs/>
              </w:rPr>
            </w:pPr>
          </w:p>
          <w:p w14:paraId="08CC94E8" w14:textId="77777777" w:rsidR="00F30A80" w:rsidRPr="00F30A80" w:rsidRDefault="00F30A80" w:rsidP="00F30A80">
            <w:pPr>
              <w:autoSpaceDE w:val="0"/>
              <w:autoSpaceDN w:val="0"/>
              <w:adjustRightInd w:val="0"/>
              <w:rPr>
                <w:rFonts w:ascii="Times New Roman" w:hAnsi="Times New Roman" w:cs="Times New Roman"/>
                <w:b/>
                <w:bCs/>
              </w:rPr>
            </w:pPr>
          </w:p>
          <w:p w14:paraId="2B7949D8" w14:textId="77777777" w:rsidR="00F30A80" w:rsidRPr="00F30A80" w:rsidRDefault="00F30A80" w:rsidP="00F30A80">
            <w:pPr>
              <w:autoSpaceDE w:val="0"/>
              <w:autoSpaceDN w:val="0"/>
              <w:adjustRightInd w:val="0"/>
              <w:rPr>
                <w:rFonts w:ascii="Times New Roman" w:hAnsi="Times New Roman" w:cs="Times New Roman"/>
                <w:b/>
                <w:bCs/>
              </w:rPr>
            </w:pPr>
          </w:p>
          <w:p w14:paraId="6712BAD5" w14:textId="77777777" w:rsidR="00F30A80" w:rsidRPr="00F30A80" w:rsidRDefault="00F30A80" w:rsidP="00F30A80">
            <w:pPr>
              <w:autoSpaceDE w:val="0"/>
              <w:autoSpaceDN w:val="0"/>
              <w:adjustRightInd w:val="0"/>
              <w:rPr>
                <w:rFonts w:ascii="Times New Roman" w:hAnsi="Times New Roman" w:cs="Times New Roman"/>
                <w:b/>
                <w:bCs/>
              </w:rPr>
            </w:pPr>
          </w:p>
          <w:p w14:paraId="549675A3" w14:textId="77777777" w:rsidR="00F30A80" w:rsidRPr="00F30A80" w:rsidRDefault="00F30A80" w:rsidP="00F30A80">
            <w:pPr>
              <w:autoSpaceDE w:val="0"/>
              <w:autoSpaceDN w:val="0"/>
              <w:adjustRightInd w:val="0"/>
              <w:rPr>
                <w:rFonts w:ascii="Times New Roman" w:hAnsi="Times New Roman" w:cs="Times New Roman"/>
                <w:b/>
                <w:bCs/>
              </w:rPr>
            </w:pPr>
          </w:p>
          <w:p w14:paraId="2B2BDC83" w14:textId="77777777" w:rsidR="00F30A80" w:rsidRPr="00F30A80" w:rsidRDefault="00F30A80" w:rsidP="00F30A80">
            <w:pPr>
              <w:autoSpaceDE w:val="0"/>
              <w:autoSpaceDN w:val="0"/>
              <w:adjustRightInd w:val="0"/>
              <w:rPr>
                <w:rFonts w:ascii="Times New Roman" w:hAnsi="Times New Roman" w:cs="Times New Roman"/>
                <w:b/>
                <w:bCs/>
              </w:rPr>
            </w:pPr>
          </w:p>
          <w:p w14:paraId="4CB74F74" w14:textId="77777777" w:rsidR="00F30A80" w:rsidRPr="00F30A80" w:rsidRDefault="00F30A80" w:rsidP="00F30A80">
            <w:pPr>
              <w:autoSpaceDE w:val="0"/>
              <w:autoSpaceDN w:val="0"/>
              <w:adjustRightInd w:val="0"/>
              <w:rPr>
                <w:rFonts w:ascii="Times New Roman" w:hAnsi="Times New Roman" w:cs="Times New Roman"/>
                <w:b/>
                <w:bCs/>
              </w:rPr>
            </w:pPr>
          </w:p>
          <w:p w14:paraId="2F6FE20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Morální rozvoj:</w:t>
            </w:r>
          </w:p>
          <w:p w14:paraId="723E9B3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Řešení problémů </w:t>
            </w:r>
          </w:p>
          <w:p w14:paraId="66D5EFD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rozhodovací dovednosti </w:t>
            </w:r>
          </w:p>
          <w:p w14:paraId="385FCB6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zvládání učebních problémů vázaných na látku předmětů </w:t>
            </w:r>
          </w:p>
          <w:p w14:paraId="4E0BDBC7" w14:textId="77777777" w:rsidR="00F30A80" w:rsidRPr="00F30A80" w:rsidRDefault="00F30A80" w:rsidP="00F30A80">
            <w:pPr>
              <w:autoSpaceDE w:val="0"/>
              <w:autoSpaceDN w:val="0"/>
              <w:adjustRightInd w:val="0"/>
              <w:rPr>
                <w:rFonts w:ascii="Times New Roman" w:hAnsi="Times New Roman" w:cs="Times New Roman"/>
                <w:b/>
                <w:bCs/>
              </w:rPr>
            </w:pPr>
          </w:p>
          <w:p w14:paraId="37FB5090" w14:textId="77777777" w:rsidR="00F30A80" w:rsidRPr="00F30A80" w:rsidRDefault="00F30A80" w:rsidP="00F30A80">
            <w:pPr>
              <w:autoSpaceDE w:val="0"/>
              <w:autoSpaceDN w:val="0"/>
              <w:adjustRightInd w:val="0"/>
              <w:rPr>
                <w:rFonts w:ascii="Times New Roman" w:hAnsi="Times New Roman" w:cs="Times New Roman"/>
                <w:b/>
                <w:bCs/>
              </w:rPr>
            </w:pPr>
          </w:p>
          <w:p w14:paraId="3F4E7409" w14:textId="77777777" w:rsidR="00F30A80" w:rsidRPr="00F30A80" w:rsidRDefault="00F30A80" w:rsidP="00F30A80">
            <w:pPr>
              <w:autoSpaceDE w:val="0"/>
              <w:autoSpaceDN w:val="0"/>
              <w:adjustRightInd w:val="0"/>
              <w:rPr>
                <w:rFonts w:ascii="Times New Roman" w:hAnsi="Times New Roman" w:cs="Times New Roman"/>
                <w:b/>
                <w:bCs/>
              </w:rPr>
            </w:pPr>
          </w:p>
          <w:p w14:paraId="3FC6614D" w14:textId="77777777" w:rsidR="00F30A80" w:rsidRPr="00F30A80" w:rsidRDefault="00F30A80" w:rsidP="00F30A80">
            <w:pPr>
              <w:autoSpaceDE w:val="0"/>
              <w:autoSpaceDN w:val="0"/>
              <w:adjustRightInd w:val="0"/>
              <w:rPr>
                <w:rFonts w:ascii="Times New Roman" w:hAnsi="Times New Roman" w:cs="Times New Roman"/>
                <w:b/>
                <w:bCs/>
              </w:rPr>
            </w:pPr>
          </w:p>
          <w:p w14:paraId="388F8D42" w14:textId="77777777" w:rsidR="00F30A80" w:rsidRPr="00F30A80" w:rsidRDefault="00F30A80" w:rsidP="00F30A80">
            <w:pPr>
              <w:autoSpaceDE w:val="0"/>
              <w:autoSpaceDN w:val="0"/>
              <w:adjustRightInd w:val="0"/>
              <w:rPr>
                <w:rFonts w:ascii="Times New Roman" w:hAnsi="Times New Roman" w:cs="Times New Roman"/>
                <w:b/>
                <w:bCs/>
              </w:rPr>
            </w:pPr>
          </w:p>
          <w:p w14:paraId="762ADEFC"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71A82981" w14:textId="77777777" w:rsidTr="00DA57F1">
        <w:trPr>
          <w:tblHeader/>
        </w:trPr>
        <w:tc>
          <w:tcPr>
            <w:tcW w:w="2764" w:type="dxa"/>
            <w:vAlign w:val="center"/>
          </w:tcPr>
          <w:p w14:paraId="15401AB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574EB53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018A5EFE"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346AD43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015D418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7F6FAFC6" w14:textId="77777777" w:rsidTr="00DA57F1">
        <w:trPr>
          <w:tblHeader/>
        </w:trPr>
        <w:tc>
          <w:tcPr>
            <w:tcW w:w="2764" w:type="dxa"/>
          </w:tcPr>
          <w:p w14:paraId="5B4D1E4E" w14:textId="77777777" w:rsidR="00F30A80" w:rsidRPr="00F30A80" w:rsidRDefault="00F30A80" w:rsidP="00F30A80">
            <w:pPr>
              <w:autoSpaceDE w:val="0"/>
              <w:autoSpaceDN w:val="0"/>
              <w:adjustRightInd w:val="0"/>
              <w:rPr>
                <w:rFonts w:ascii="Times New Roman" w:hAnsi="Times New Roman" w:cs="Times New Roman"/>
                <w:b/>
                <w:bCs/>
              </w:rPr>
            </w:pPr>
          </w:p>
          <w:p w14:paraId="38907B44"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JL-3-2-03 </w:t>
            </w:r>
          </w:p>
          <w:p w14:paraId="19D5ACE2"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porovnává a třídí slova podle zobecněného významu - děj, věc, okolnost, vlastnost</w:t>
            </w:r>
          </w:p>
          <w:p w14:paraId="35561106" w14:textId="77777777" w:rsidR="00F30A80" w:rsidRPr="00F30A80" w:rsidRDefault="00F30A80" w:rsidP="00F30A80">
            <w:pPr>
              <w:autoSpaceDE w:val="0"/>
              <w:autoSpaceDN w:val="0"/>
              <w:adjustRightInd w:val="0"/>
              <w:rPr>
                <w:rFonts w:ascii="Times New Roman" w:hAnsi="Times New Roman" w:cs="Times New Roman"/>
                <w:b/>
                <w:bCs/>
                <w:i/>
                <w:iCs/>
              </w:rPr>
            </w:pPr>
          </w:p>
          <w:p w14:paraId="41D7F27D" w14:textId="77777777" w:rsidR="00F30A80" w:rsidRPr="00F30A80" w:rsidRDefault="00F30A80" w:rsidP="00F30A80">
            <w:pPr>
              <w:autoSpaceDE w:val="0"/>
              <w:autoSpaceDN w:val="0"/>
              <w:adjustRightInd w:val="0"/>
              <w:rPr>
                <w:rFonts w:ascii="Times New Roman" w:hAnsi="Times New Roman" w:cs="Times New Roman"/>
                <w:b/>
                <w:bCs/>
                <w:i/>
                <w:iCs/>
              </w:rPr>
            </w:pPr>
          </w:p>
          <w:p w14:paraId="147E810D" w14:textId="77777777" w:rsidR="00F30A80" w:rsidRPr="00F30A80" w:rsidRDefault="00F30A80" w:rsidP="00F30A80">
            <w:pPr>
              <w:autoSpaceDE w:val="0"/>
              <w:autoSpaceDN w:val="0"/>
              <w:adjustRightInd w:val="0"/>
              <w:rPr>
                <w:rFonts w:ascii="Times New Roman" w:hAnsi="Times New Roman" w:cs="Times New Roman"/>
                <w:b/>
                <w:bCs/>
                <w:i/>
                <w:iCs/>
              </w:rPr>
            </w:pPr>
          </w:p>
          <w:p w14:paraId="542988D1" w14:textId="77777777" w:rsidR="00F30A80" w:rsidRPr="00F30A80" w:rsidRDefault="00F30A80" w:rsidP="00F30A80">
            <w:pPr>
              <w:autoSpaceDE w:val="0"/>
              <w:autoSpaceDN w:val="0"/>
              <w:adjustRightInd w:val="0"/>
              <w:rPr>
                <w:rFonts w:ascii="Times New Roman" w:hAnsi="Times New Roman" w:cs="Times New Roman"/>
                <w:b/>
                <w:bCs/>
                <w:i/>
                <w:iCs/>
              </w:rPr>
            </w:pPr>
          </w:p>
          <w:p w14:paraId="5872A380" w14:textId="77777777" w:rsidR="00F30A80" w:rsidRPr="00F30A80" w:rsidRDefault="00F30A80" w:rsidP="00F30A80">
            <w:pPr>
              <w:autoSpaceDE w:val="0"/>
              <w:autoSpaceDN w:val="0"/>
              <w:adjustRightInd w:val="0"/>
              <w:rPr>
                <w:rFonts w:ascii="Times New Roman" w:hAnsi="Times New Roman" w:cs="Times New Roman"/>
                <w:b/>
                <w:bCs/>
                <w:i/>
                <w:iCs/>
              </w:rPr>
            </w:pPr>
          </w:p>
          <w:p w14:paraId="40F73CB8" w14:textId="77777777" w:rsidR="00F30A80" w:rsidRPr="00F30A80" w:rsidRDefault="00F30A80" w:rsidP="00F30A80">
            <w:pPr>
              <w:autoSpaceDE w:val="0"/>
              <w:autoSpaceDN w:val="0"/>
              <w:adjustRightInd w:val="0"/>
              <w:rPr>
                <w:rFonts w:ascii="Times New Roman" w:hAnsi="Times New Roman" w:cs="Times New Roman"/>
                <w:b/>
                <w:bCs/>
                <w:i/>
                <w:iCs/>
              </w:rPr>
            </w:pPr>
          </w:p>
          <w:p w14:paraId="67E122CD" w14:textId="77777777" w:rsidR="00F30A80" w:rsidRPr="00F30A80" w:rsidRDefault="00F30A80" w:rsidP="00F30A80">
            <w:pPr>
              <w:autoSpaceDE w:val="0"/>
              <w:autoSpaceDN w:val="0"/>
              <w:adjustRightInd w:val="0"/>
              <w:rPr>
                <w:rFonts w:ascii="Times New Roman" w:hAnsi="Times New Roman" w:cs="Times New Roman"/>
                <w:b/>
                <w:bCs/>
                <w:i/>
                <w:iCs/>
              </w:rPr>
            </w:pPr>
          </w:p>
          <w:p w14:paraId="43010902"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tc>
        <w:tc>
          <w:tcPr>
            <w:tcW w:w="2693" w:type="dxa"/>
          </w:tcPr>
          <w:p w14:paraId="19C37935" w14:textId="77777777" w:rsidR="00F30A80" w:rsidRPr="00F30A80" w:rsidRDefault="00F30A80" w:rsidP="00F30A80">
            <w:pPr>
              <w:autoSpaceDE w:val="0"/>
              <w:autoSpaceDN w:val="0"/>
              <w:adjustRightInd w:val="0"/>
              <w:rPr>
                <w:rFonts w:ascii="Times New Roman" w:hAnsi="Times New Roman" w:cs="Times New Roman"/>
                <w:b/>
                <w:bCs/>
              </w:rPr>
            </w:pPr>
          </w:p>
          <w:p w14:paraId="7B0D93CF"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1. ročník</w:t>
            </w:r>
          </w:p>
          <w:p w14:paraId="52EC56D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porovnává a vyhledává slova podle významu ve větě</w:t>
            </w:r>
          </w:p>
          <w:p w14:paraId="4FCBA269" w14:textId="77777777" w:rsidR="00F30A80" w:rsidRPr="00F30A80" w:rsidRDefault="00F30A80" w:rsidP="00F30A80">
            <w:pPr>
              <w:autoSpaceDE w:val="0"/>
              <w:autoSpaceDN w:val="0"/>
              <w:adjustRightInd w:val="0"/>
              <w:rPr>
                <w:rFonts w:ascii="Times New Roman" w:hAnsi="Times New Roman" w:cs="Times New Roman"/>
                <w:b/>
                <w:bCs/>
                <w:u w:val="single"/>
              </w:rPr>
            </w:pPr>
          </w:p>
          <w:p w14:paraId="5222741B"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2. ročník</w:t>
            </w:r>
          </w:p>
          <w:p w14:paraId="0ECD011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vyhledává slova, která vyjadřují děj, vlastnost,</w:t>
            </w:r>
          </w:p>
          <w:p w14:paraId="69B045B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věc</w:t>
            </w:r>
          </w:p>
          <w:p w14:paraId="2A6F86AD" w14:textId="77777777" w:rsidR="00F30A80" w:rsidRPr="00F30A80" w:rsidRDefault="00F30A80" w:rsidP="00F30A80">
            <w:pPr>
              <w:autoSpaceDE w:val="0"/>
              <w:autoSpaceDN w:val="0"/>
              <w:adjustRightInd w:val="0"/>
              <w:rPr>
                <w:rFonts w:ascii="Times New Roman" w:hAnsi="Times New Roman" w:cs="Times New Roman"/>
                <w:b/>
                <w:bCs/>
                <w:u w:val="single"/>
              </w:rPr>
            </w:pPr>
          </w:p>
          <w:p w14:paraId="138E64B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r w:rsidRPr="00F30A80">
              <w:rPr>
                <w:rFonts w:ascii="Times New Roman" w:hAnsi="Times New Roman" w:cs="Times New Roman"/>
                <w:b/>
                <w:bCs/>
                <w:sz w:val="22"/>
                <w:szCs w:val="22"/>
              </w:rPr>
              <w:t xml:space="preserve"> </w:t>
            </w:r>
          </w:p>
          <w:p w14:paraId="58BB112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porovnává a třídí</w:t>
            </w:r>
          </w:p>
          <w:p w14:paraId="1B8E005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slova podle zobecněného</w:t>
            </w:r>
          </w:p>
          <w:p w14:paraId="524746A6"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významu - děj, věc, okolnost, vlastnost</w:t>
            </w:r>
          </w:p>
          <w:p w14:paraId="31B047D9" w14:textId="136E2513" w:rsidR="0064112B" w:rsidRPr="00F30A80" w:rsidRDefault="0064112B" w:rsidP="00F30A80">
            <w:pPr>
              <w:autoSpaceDE w:val="0"/>
              <w:autoSpaceDN w:val="0"/>
              <w:adjustRightInd w:val="0"/>
              <w:rPr>
                <w:rFonts w:ascii="Times New Roman" w:hAnsi="Times New Roman" w:cs="Times New Roman"/>
                <w:b/>
                <w:bCs/>
              </w:rPr>
            </w:pPr>
          </w:p>
        </w:tc>
        <w:tc>
          <w:tcPr>
            <w:tcW w:w="3118" w:type="dxa"/>
          </w:tcPr>
          <w:p w14:paraId="52C130CA" w14:textId="77777777" w:rsidR="00F30A80" w:rsidRPr="00F30A80" w:rsidRDefault="00F30A80" w:rsidP="00F30A80">
            <w:pPr>
              <w:autoSpaceDE w:val="0"/>
              <w:autoSpaceDN w:val="0"/>
              <w:adjustRightInd w:val="0"/>
              <w:rPr>
                <w:rFonts w:ascii="Times New Roman" w:hAnsi="Times New Roman" w:cs="Times New Roman"/>
              </w:rPr>
            </w:pPr>
          </w:p>
          <w:p w14:paraId="587990DE" w14:textId="77777777" w:rsidR="00F30A80" w:rsidRPr="00F30A80" w:rsidRDefault="00F30A80" w:rsidP="00F30A80">
            <w:pPr>
              <w:autoSpaceDE w:val="0"/>
              <w:autoSpaceDN w:val="0"/>
              <w:adjustRightInd w:val="0"/>
              <w:rPr>
                <w:rFonts w:ascii="Times New Roman" w:hAnsi="Times New Roman" w:cs="Times New Roman"/>
              </w:rPr>
            </w:pPr>
          </w:p>
          <w:p w14:paraId="4AB78C8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doplňování slov do vět, skládání vět, vyhledávání slov podle pokynů učitele</w:t>
            </w:r>
          </w:p>
          <w:p w14:paraId="7E972F38" w14:textId="77777777" w:rsidR="00F30A80" w:rsidRPr="00F30A80" w:rsidRDefault="00F30A80" w:rsidP="00F30A80">
            <w:pPr>
              <w:autoSpaceDE w:val="0"/>
              <w:autoSpaceDN w:val="0"/>
              <w:adjustRightInd w:val="0"/>
              <w:rPr>
                <w:rFonts w:ascii="Times New Roman" w:hAnsi="Times New Roman" w:cs="Times New Roman"/>
              </w:rPr>
            </w:pPr>
          </w:p>
          <w:p w14:paraId="08FB742E" w14:textId="77777777" w:rsidR="00F30A80" w:rsidRPr="00F30A80" w:rsidRDefault="00F30A80" w:rsidP="00F30A80">
            <w:pPr>
              <w:autoSpaceDE w:val="0"/>
              <w:autoSpaceDN w:val="0"/>
              <w:adjustRightInd w:val="0"/>
              <w:rPr>
                <w:rFonts w:ascii="Times New Roman" w:hAnsi="Times New Roman" w:cs="Times New Roman"/>
              </w:rPr>
            </w:pPr>
          </w:p>
          <w:p w14:paraId="31A4AD8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podstatná jména, slovesa</w:t>
            </w:r>
          </w:p>
          <w:p w14:paraId="15A0E876" w14:textId="77777777" w:rsidR="00F30A80" w:rsidRPr="00F30A80" w:rsidRDefault="00F30A80" w:rsidP="00F30A80">
            <w:pPr>
              <w:autoSpaceDE w:val="0"/>
              <w:autoSpaceDN w:val="0"/>
              <w:adjustRightInd w:val="0"/>
              <w:rPr>
                <w:rFonts w:ascii="Times New Roman" w:hAnsi="Times New Roman" w:cs="Times New Roman"/>
              </w:rPr>
            </w:pPr>
          </w:p>
          <w:p w14:paraId="5902ABFD" w14:textId="77777777" w:rsidR="00F30A80" w:rsidRPr="00F30A80" w:rsidRDefault="00F30A80" w:rsidP="00F30A80">
            <w:pPr>
              <w:autoSpaceDE w:val="0"/>
              <w:autoSpaceDN w:val="0"/>
              <w:adjustRightInd w:val="0"/>
              <w:rPr>
                <w:rFonts w:ascii="Times New Roman" w:hAnsi="Times New Roman" w:cs="Times New Roman"/>
              </w:rPr>
            </w:pPr>
          </w:p>
          <w:p w14:paraId="568D00CB" w14:textId="77777777" w:rsidR="00F30A80" w:rsidRPr="00F30A80" w:rsidRDefault="00F30A80" w:rsidP="00F30A80">
            <w:pPr>
              <w:autoSpaceDE w:val="0"/>
              <w:autoSpaceDN w:val="0"/>
              <w:adjustRightInd w:val="0"/>
              <w:rPr>
                <w:rFonts w:ascii="Times New Roman" w:hAnsi="Times New Roman" w:cs="Times New Roman"/>
              </w:rPr>
            </w:pPr>
          </w:p>
          <w:p w14:paraId="7A645D8F" w14:textId="77777777" w:rsidR="00F30A80" w:rsidRPr="00F30A80" w:rsidRDefault="00F30A80" w:rsidP="00F30A80">
            <w:pPr>
              <w:autoSpaceDE w:val="0"/>
              <w:autoSpaceDN w:val="0"/>
              <w:adjustRightInd w:val="0"/>
              <w:rPr>
                <w:rFonts w:ascii="Times New Roman" w:hAnsi="Times New Roman" w:cs="Times New Roman"/>
              </w:rPr>
            </w:pPr>
          </w:p>
          <w:p w14:paraId="776633C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slovní druhy</w:t>
            </w:r>
          </w:p>
          <w:p w14:paraId="26DD4AD0" w14:textId="77777777" w:rsidR="00F30A80" w:rsidRPr="00F30A80" w:rsidRDefault="00F30A80" w:rsidP="00F30A80">
            <w:pPr>
              <w:autoSpaceDE w:val="0"/>
              <w:autoSpaceDN w:val="0"/>
              <w:adjustRightInd w:val="0"/>
              <w:rPr>
                <w:rFonts w:ascii="Times New Roman" w:hAnsi="Times New Roman" w:cs="Times New Roman"/>
              </w:rPr>
            </w:pPr>
          </w:p>
          <w:p w14:paraId="128BC83C" w14:textId="77777777" w:rsidR="00F30A80" w:rsidRPr="00F30A80" w:rsidRDefault="00F30A80" w:rsidP="00F30A80">
            <w:pPr>
              <w:autoSpaceDE w:val="0"/>
              <w:autoSpaceDN w:val="0"/>
              <w:adjustRightInd w:val="0"/>
              <w:rPr>
                <w:rFonts w:ascii="Times New Roman" w:hAnsi="Times New Roman" w:cs="Times New Roman"/>
              </w:rPr>
            </w:pPr>
          </w:p>
          <w:p w14:paraId="178D61E4"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25F1353B" w14:textId="77777777" w:rsidR="00F30A80" w:rsidRPr="00F30A80" w:rsidRDefault="00F30A80" w:rsidP="00F30A80">
            <w:pPr>
              <w:autoSpaceDE w:val="0"/>
              <w:autoSpaceDN w:val="0"/>
              <w:adjustRightInd w:val="0"/>
              <w:rPr>
                <w:rFonts w:ascii="Times New Roman" w:hAnsi="Times New Roman" w:cs="Times New Roman"/>
                <w:b/>
                <w:bCs/>
              </w:rPr>
            </w:pPr>
          </w:p>
          <w:p w14:paraId="3193E443" w14:textId="77777777" w:rsidR="00F30A80" w:rsidRPr="00F30A80" w:rsidRDefault="00F30A80" w:rsidP="00F30A80">
            <w:pPr>
              <w:autoSpaceDE w:val="0"/>
              <w:autoSpaceDN w:val="0"/>
              <w:adjustRightInd w:val="0"/>
              <w:rPr>
                <w:rFonts w:ascii="Times New Roman" w:hAnsi="Times New Roman" w:cs="Times New Roman"/>
                <w:b/>
                <w:bCs/>
              </w:rPr>
            </w:pPr>
          </w:p>
          <w:p w14:paraId="11A8B14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TV </w:t>
            </w:r>
            <w:r w:rsidRPr="00F30A80">
              <w:rPr>
                <w:rFonts w:ascii="Times New Roman" w:hAnsi="Times New Roman" w:cs="Times New Roman"/>
                <w:sz w:val="22"/>
                <w:szCs w:val="22"/>
              </w:rPr>
              <w:t>– pantomima,</w:t>
            </w:r>
          </w:p>
          <w:p w14:paraId="0FA61A4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řazení podle velikosti</w:t>
            </w:r>
          </w:p>
          <w:p w14:paraId="724B110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VV – </w:t>
            </w:r>
            <w:r w:rsidRPr="00F30A80">
              <w:rPr>
                <w:rFonts w:ascii="Times New Roman" w:hAnsi="Times New Roman" w:cs="Times New Roman"/>
                <w:sz w:val="22"/>
                <w:szCs w:val="22"/>
              </w:rPr>
              <w:t>malované čtení</w:t>
            </w:r>
          </w:p>
          <w:p w14:paraId="44D9F1D8" w14:textId="77777777" w:rsidR="00F30A80" w:rsidRPr="00F30A80" w:rsidRDefault="00F30A80" w:rsidP="00F30A80">
            <w:pPr>
              <w:autoSpaceDE w:val="0"/>
              <w:autoSpaceDN w:val="0"/>
              <w:adjustRightInd w:val="0"/>
              <w:rPr>
                <w:rFonts w:ascii="Times New Roman" w:hAnsi="Times New Roman" w:cs="Times New Roman"/>
                <w:b/>
                <w:bCs/>
              </w:rPr>
            </w:pPr>
          </w:p>
          <w:p w14:paraId="781FC84D" w14:textId="77777777" w:rsidR="00F30A80" w:rsidRPr="00F30A80" w:rsidRDefault="00F30A80" w:rsidP="00F30A80">
            <w:pPr>
              <w:autoSpaceDE w:val="0"/>
              <w:autoSpaceDN w:val="0"/>
              <w:adjustRightInd w:val="0"/>
              <w:rPr>
                <w:rFonts w:ascii="Times New Roman" w:hAnsi="Times New Roman" w:cs="Times New Roman"/>
                <w:b/>
                <w:bCs/>
              </w:rPr>
            </w:pPr>
          </w:p>
          <w:p w14:paraId="7654343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EV, </w:t>
            </w: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pantomima</w:t>
            </w:r>
          </w:p>
          <w:p w14:paraId="176356AE" w14:textId="77777777" w:rsidR="00F30A80" w:rsidRPr="00F30A80" w:rsidRDefault="00F30A80" w:rsidP="00F30A80">
            <w:pPr>
              <w:autoSpaceDE w:val="0"/>
              <w:autoSpaceDN w:val="0"/>
              <w:adjustRightInd w:val="0"/>
              <w:rPr>
                <w:rFonts w:ascii="Times New Roman" w:hAnsi="Times New Roman" w:cs="Times New Roman"/>
                <w:b/>
                <w:bCs/>
              </w:rPr>
            </w:pPr>
          </w:p>
          <w:p w14:paraId="59011612" w14:textId="77777777" w:rsidR="00F30A80" w:rsidRPr="00F30A80" w:rsidRDefault="00F30A80" w:rsidP="00F30A80">
            <w:pPr>
              <w:autoSpaceDE w:val="0"/>
              <w:autoSpaceDN w:val="0"/>
              <w:adjustRightInd w:val="0"/>
              <w:rPr>
                <w:rFonts w:ascii="Times New Roman" w:hAnsi="Times New Roman" w:cs="Times New Roman"/>
                <w:b/>
                <w:bCs/>
              </w:rPr>
            </w:pPr>
          </w:p>
          <w:p w14:paraId="19B8879C" w14:textId="77777777" w:rsidR="00F30A80" w:rsidRPr="00F30A80" w:rsidRDefault="00F30A80" w:rsidP="00F30A80">
            <w:pPr>
              <w:autoSpaceDE w:val="0"/>
              <w:autoSpaceDN w:val="0"/>
              <w:adjustRightInd w:val="0"/>
              <w:rPr>
                <w:rFonts w:ascii="Times New Roman" w:hAnsi="Times New Roman" w:cs="Times New Roman"/>
                <w:b/>
                <w:bCs/>
              </w:rPr>
            </w:pPr>
          </w:p>
          <w:p w14:paraId="573721B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AJ </w:t>
            </w:r>
            <w:r w:rsidRPr="00F30A80">
              <w:rPr>
                <w:rFonts w:ascii="Times New Roman" w:hAnsi="Times New Roman" w:cs="Times New Roman"/>
                <w:sz w:val="22"/>
                <w:szCs w:val="22"/>
              </w:rPr>
              <w:t>- třídění (slovesa, podstatná jména)</w:t>
            </w:r>
          </w:p>
          <w:p w14:paraId="79148214" w14:textId="77777777" w:rsidR="00F30A80" w:rsidRPr="00F30A80" w:rsidRDefault="00F30A80" w:rsidP="00F30A80">
            <w:pPr>
              <w:autoSpaceDE w:val="0"/>
              <w:autoSpaceDN w:val="0"/>
              <w:adjustRightInd w:val="0"/>
              <w:rPr>
                <w:rFonts w:ascii="Times New Roman" w:hAnsi="Times New Roman" w:cs="Times New Roman"/>
              </w:rPr>
            </w:pPr>
          </w:p>
          <w:p w14:paraId="22CF1FFF"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7F0B2E4F" w14:textId="77777777" w:rsidR="00F30A80" w:rsidRPr="00F30A80" w:rsidRDefault="00F30A80" w:rsidP="00F30A80">
            <w:pPr>
              <w:autoSpaceDE w:val="0"/>
              <w:autoSpaceDN w:val="0"/>
              <w:adjustRightInd w:val="0"/>
              <w:rPr>
                <w:rFonts w:ascii="Times New Roman" w:hAnsi="Times New Roman" w:cs="Times New Roman"/>
                <w:b/>
                <w:bCs/>
              </w:rPr>
            </w:pPr>
          </w:p>
          <w:p w14:paraId="6AFC8123" w14:textId="77777777" w:rsidR="00F30A80" w:rsidRPr="00F30A80" w:rsidRDefault="00F30A80" w:rsidP="00F30A80">
            <w:pPr>
              <w:autoSpaceDE w:val="0"/>
              <w:autoSpaceDN w:val="0"/>
              <w:adjustRightInd w:val="0"/>
              <w:rPr>
                <w:rFonts w:ascii="Times New Roman" w:hAnsi="Times New Roman" w:cs="Times New Roman"/>
                <w:b/>
                <w:bCs/>
              </w:rPr>
            </w:pPr>
          </w:p>
          <w:p w14:paraId="73F3000A" w14:textId="77777777" w:rsidR="00F30A80" w:rsidRPr="00F30A80" w:rsidRDefault="00F30A80" w:rsidP="00F30A80">
            <w:pPr>
              <w:autoSpaceDE w:val="0"/>
              <w:autoSpaceDN w:val="0"/>
              <w:adjustRightInd w:val="0"/>
              <w:rPr>
                <w:rFonts w:ascii="Times New Roman" w:hAnsi="Times New Roman" w:cs="Times New Roman"/>
                <w:b/>
                <w:bCs/>
              </w:rPr>
            </w:pPr>
          </w:p>
          <w:p w14:paraId="4C55883A" w14:textId="77777777" w:rsidR="00F30A80" w:rsidRPr="00F30A80" w:rsidRDefault="00F30A80" w:rsidP="00F30A80">
            <w:pPr>
              <w:autoSpaceDE w:val="0"/>
              <w:autoSpaceDN w:val="0"/>
              <w:adjustRightInd w:val="0"/>
              <w:rPr>
                <w:rFonts w:ascii="Times New Roman" w:hAnsi="Times New Roman" w:cs="Times New Roman"/>
                <w:b/>
                <w:bCs/>
              </w:rPr>
            </w:pPr>
          </w:p>
          <w:p w14:paraId="0857F802" w14:textId="77777777" w:rsidR="00F30A80" w:rsidRPr="00F30A80" w:rsidRDefault="00F30A80" w:rsidP="00F30A80">
            <w:pPr>
              <w:autoSpaceDE w:val="0"/>
              <w:autoSpaceDN w:val="0"/>
              <w:adjustRightInd w:val="0"/>
              <w:rPr>
                <w:rFonts w:ascii="Times New Roman" w:hAnsi="Times New Roman" w:cs="Times New Roman"/>
                <w:b/>
                <w:bCs/>
              </w:rPr>
            </w:pPr>
          </w:p>
          <w:p w14:paraId="31D21D86" w14:textId="77777777" w:rsidR="00F30A80" w:rsidRPr="00F30A80" w:rsidRDefault="00F30A80" w:rsidP="00F30A80">
            <w:pPr>
              <w:autoSpaceDE w:val="0"/>
              <w:autoSpaceDN w:val="0"/>
              <w:adjustRightInd w:val="0"/>
              <w:rPr>
                <w:rFonts w:ascii="Times New Roman" w:hAnsi="Times New Roman" w:cs="Times New Roman"/>
                <w:b/>
                <w:bCs/>
              </w:rPr>
            </w:pPr>
          </w:p>
          <w:p w14:paraId="64C36B6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37FB4FF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Rozvoj schopností poznávání </w:t>
            </w:r>
          </w:p>
          <w:p w14:paraId="3F36930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dovedností pro učení a studium</w:t>
            </w:r>
          </w:p>
          <w:p w14:paraId="2BB2B85A" w14:textId="77777777" w:rsidR="00F30A80" w:rsidRPr="00F30A80" w:rsidRDefault="00F30A80" w:rsidP="00F30A80">
            <w:pPr>
              <w:autoSpaceDE w:val="0"/>
              <w:autoSpaceDN w:val="0"/>
              <w:adjustRightInd w:val="0"/>
              <w:rPr>
                <w:rFonts w:ascii="Times New Roman" w:hAnsi="Times New Roman" w:cs="Times New Roman"/>
              </w:rPr>
            </w:pPr>
          </w:p>
          <w:p w14:paraId="02571B82" w14:textId="77777777" w:rsidR="00F30A80" w:rsidRPr="00F30A80" w:rsidRDefault="00F30A80" w:rsidP="00F30A80">
            <w:pPr>
              <w:autoSpaceDE w:val="0"/>
              <w:autoSpaceDN w:val="0"/>
              <w:adjustRightInd w:val="0"/>
              <w:rPr>
                <w:rFonts w:ascii="Times New Roman" w:hAnsi="Times New Roman" w:cs="Times New Roman"/>
              </w:rPr>
            </w:pPr>
          </w:p>
          <w:p w14:paraId="62C6F04A" w14:textId="77777777" w:rsidR="00F30A80" w:rsidRPr="00F30A80" w:rsidRDefault="00F30A80" w:rsidP="00F30A80">
            <w:pPr>
              <w:autoSpaceDE w:val="0"/>
              <w:autoSpaceDN w:val="0"/>
              <w:adjustRightInd w:val="0"/>
              <w:rPr>
                <w:rFonts w:ascii="Times New Roman" w:hAnsi="Times New Roman" w:cs="Times New Roman"/>
              </w:rPr>
            </w:pPr>
          </w:p>
          <w:p w14:paraId="04FD2B38"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6262347B" w14:textId="77777777" w:rsidTr="00DA57F1">
        <w:trPr>
          <w:tblHeader/>
        </w:trPr>
        <w:tc>
          <w:tcPr>
            <w:tcW w:w="2764" w:type="dxa"/>
          </w:tcPr>
          <w:p w14:paraId="7AB7341D"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61574008"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JL-3-2-04</w:t>
            </w:r>
          </w:p>
          <w:p w14:paraId="6B406AB7"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slovní druhy </w:t>
            </w:r>
            <w:r w:rsidRPr="00F30A80">
              <w:rPr>
                <w:rFonts w:ascii="Times New Roman" w:hAnsi="Times New Roman" w:cs="Times New Roman"/>
                <w:b/>
                <w:sz w:val="22"/>
                <w:szCs w:val="22"/>
              </w:rPr>
              <w:t>v základním tvaru</w:t>
            </w:r>
          </w:p>
        </w:tc>
        <w:tc>
          <w:tcPr>
            <w:tcW w:w="2693" w:type="dxa"/>
          </w:tcPr>
          <w:p w14:paraId="214AD955" w14:textId="77777777" w:rsidR="00F30A80" w:rsidRPr="00F30A80" w:rsidRDefault="00F30A80" w:rsidP="00F30A80">
            <w:pPr>
              <w:autoSpaceDE w:val="0"/>
              <w:autoSpaceDN w:val="0"/>
              <w:adjustRightInd w:val="0"/>
              <w:rPr>
                <w:rFonts w:ascii="Times New Roman" w:hAnsi="Times New Roman" w:cs="Times New Roman"/>
                <w:b/>
                <w:bCs/>
                <w:u w:val="single"/>
              </w:rPr>
            </w:pPr>
          </w:p>
          <w:p w14:paraId="4F80464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0714042F" w14:textId="77777777" w:rsidR="00F30A80" w:rsidRPr="00F30A80" w:rsidRDefault="00F30A80" w:rsidP="00F30A80">
            <w:pPr>
              <w:autoSpaceDE w:val="0"/>
              <w:autoSpaceDN w:val="0"/>
              <w:adjustRightInd w:val="0"/>
              <w:rPr>
                <w:rFonts w:ascii="Times New Roman" w:hAnsi="Times New Roman" w:cs="Times New Roman"/>
                <w:b/>
                <w:bCs/>
                <w:u w:val="single"/>
              </w:rPr>
            </w:pPr>
          </w:p>
          <w:p w14:paraId="25F1270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2F7270D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w:t>
            </w:r>
            <w:r w:rsidRPr="00F30A80">
              <w:rPr>
                <w:rFonts w:ascii="Times New Roman" w:hAnsi="Times New Roman" w:cs="Times New Roman"/>
                <w:sz w:val="22"/>
                <w:szCs w:val="22"/>
              </w:rPr>
              <w:t xml:space="preserve"> rozlišuje podstatná </w:t>
            </w:r>
            <w:r w:rsidRPr="00F30A80">
              <w:rPr>
                <w:rFonts w:ascii="Times New Roman" w:hAnsi="Times New Roman" w:cs="Times New Roman"/>
                <w:bCs/>
                <w:sz w:val="22"/>
                <w:szCs w:val="22"/>
              </w:rPr>
              <w:t>jména a slovesa v základním tvaru</w:t>
            </w:r>
          </w:p>
          <w:p w14:paraId="545EA36B" w14:textId="77777777" w:rsidR="00F30A80" w:rsidRPr="00F30A80" w:rsidRDefault="00F30A80" w:rsidP="00F30A80">
            <w:pPr>
              <w:autoSpaceDE w:val="0"/>
              <w:autoSpaceDN w:val="0"/>
              <w:adjustRightInd w:val="0"/>
              <w:rPr>
                <w:rFonts w:ascii="Times New Roman" w:hAnsi="Times New Roman" w:cs="Times New Roman"/>
                <w:b/>
                <w:bCs/>
                <w:u w:val="single"/>
              </w:rPr>
            </w:pPr>
          </w:p>
          <w:p w14:paraId="4DB02121"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78F3BFFC"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rozlišuje všechny slovní druhy v základním tvaru</w:t>
            </w:r>
          </w:p>
          <w:p w14:paraId="3A190DF3" w14:textId="77777777" w:rsidR="00F30A80" w:rsidRPr="00F30A80" w:rsidRDefault="00F30A80" w:rsidP="00F30A80">
            <w:pPr>
              <w:rPr>
                <w:rFonts w:ascii="Times New Roman" w:hAnsi="Times New Roman" w:cs="Times New Roman"/>
              </w:rPr>
            </w:pPr>
          </w:p>
          <w:p w14:paraId="11F71403" w14:textId="77777777" w:rsidR="00F30A80" w:rsidRDefault="00F30A80" w:rsidP="00F30A80">
            <w:pPr>
              <w:autoSpaceDE w:val="0"/>
              <w:autoSpaceDN w:val="0"/>
              <w:adjustRightInd w:val="0"/>
              <w:rPr>
                <w:rFonts w:ascii="Times New Roman" w:hAnsi="Times New Roman" w:cs="Times New Roman"/>
                <w:b/>
                <w:bCs/>
              </w:rPr>
            </w:pPr>
          </w:p>
          <w:p w14:paraId="559A73F7" w14:textId="77777777" w:rsidR="0064112B" w:rsidRDefault="0064112B" w:rsidP="00F30A80">
            <w:pPr>
              <w:autoSpaceDE w:val="0"/>
              <w:autoSpaceDN w:val="0"/>
              <w:adjustRightInd w:val="0"/>
              <w:rPr>
                <w:rFonts w:ascii="Times New Roman" w:hAnsi="Times New Roman" w:cs="Times New Roman"/>
                <w:b/>
                <w:bCs/>
              </w:rPr>
            </w:pPr>
          </w:p>
          <w:p w14:paraId="6DA681CB" w14:textId="77777777" w:rsidR="0064112B" w:rsidRDefault="0064112B" w:rsidP="00F30A80">
            <w:pPr>
              <w:autoSpaceDE w:val="0"/>
              <w:autoSpaceDN w:val="0"/>
              <w:adjustRightInd w:val="0"/>
              <w:rPr>
                <w:rFonts w:ascii="Times New Roman" w:hAnsi="Times New Roman" w:cs="Times New Roman"/>
                <w:b/>
                <w:bCs/>
              </w:rPr>
            </w:pPr>
          </w:p>
          <w:p w14:paraId="7A6E1C13" w14:textId="77777777" w:rsidR="0064112B" w:rsidRDefault="0064112B" w:rsidP="00F30A80">
            <w:pPr>
              <w:autoSpaceDE w:val="0"/>
              <w:autoSpaceDN w:val="0"/>
              <w:adjustRightInd w:val="0"/>
              <w:rPr>
                <w:rFonts w:ascii="Times New Roman" w:hAnsi="Times New Roman" w:cs="Times New Roman"/>
                <w:b/>
                <w:bCs/>
              </w:rPr>
            </w:pPr>
          </w:p>
          <w:p w14:paraId="6E38F03A" w14:textId="6DF5669A" w:rsidR="0003059F" w:rsidRPr="00F30A80" w:rsidRDefault="0003059F" w:rsidP="00F30A80">
            <w:pPr>
              <w:autoSpaceDE w:val="0"/>
              <w:autoSpaceDN w:val="0"/>
              <w:adjustRightInd w:val="0"/>
              <w:rPr>
                <w:rFonts w:ascii="Times New Roman" w:hAnsi="Times New Roman" w:cs="Times New Roman"/>
                <w:b/>
                <w:bCs/>
              </w:rPr>
            </w:pPr>
          </w:p>
        </w:tc>
        <w:tc>
          <w:tcPr>
            <w:tcW w:w="3118" w:type="dxa"/>
          </w:tcPr>
          <w:p w14:paraId="1964CFD1" w14:textId="77777777" w:rsidR="00F30A80" w:rsidRPr="00F30A80" w:rsidRDefault="00F30A80" w:rsidP="00F30A80">
            <w:pPr>
              <w:autoSpaceDE w:val="0"/>
              <w:autoSpaceDN w:val="0"/>
              <w:adjustRightInd w:val="0"/>
              <w:jc w:val="center"/>
              <w:rPr>
                <w:rFonts w:ascii="Times New Roman" w:hAnsi="Times New Roman" w:cs="Times New Roman"/>
              </w:rPr>
            </w:pPr>
          </w:p>
          <w:p w14:paraId="4B854A62"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sz w:val="22"/>
                <w:szCs w:val="22"/>
              </w:rPr>
              <w:t>---</w:t>
            </w:r>
          </w:p>
          <w:p w14:paraId="53837A0D" w14:textId="77777777" w:rsidR="00F30A80" w:rsidRPr="00F30A80" w:rsidRDefault="00F30A80" w:rsidP="00F30A80">
            <w:pPr>
              <w:autoSpaceDE w:val="0"/>
              <w:autoSpaceDN w:val="0"/>
              <w:adjustRightInd w:val="0"/>
              <w:rPr>
                <w:rFonts w:ascii="Times New Roman" w:hAnsi="Times New Roman" w:cs="Times New Roman"/>
              </w:rPr>
            </w:pPr>
          </w:p>
          <w:p w14:paraId="75EE2680" w14:textId="77777777" w:rsidR="00F30A80" w:rsidRPr="00F30A80" w:rsidRDefault="00F30A80" w:rsidP="00F30A80">
            <w:pPr>
              <w:autoSpaceDE w:val="0"/>
              <w:autoSpaceDN w:val="0"/>
              <w:adjustRightInd w:val="0"/>
              <w:rPr>
                <w:rFonts w:ascii="Times New Roman" w:hAnsi="Times New Roman" w:cs="Times New Roman"/>
              </w:rPr>
            </w:pPr>
          </w:p>
          <w:p w14:paraId="4C47FE4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podstatná jména, slovesa, předložky, spojky</w:t>
            </w:r>
          </w:p>
          <w:p w14:paraId="00F2B45A" w14:textId="77777777" w:rsidR="00F30A80" w:rsidRPr="00F30A80" w:rsidRDefault="00F30A80" w:rsidP="00F30A80">
            <w:pPr>
              <w:autoSpaceDE w:val="0"/>
              <w:autoSpaceDN w:val="0"/>
              <w:adjustRightInd w:val="0"/>
              <w:rPr>
                <w:rFonts w:ascii="Times New Roman" w:hAnsi="Times New Roman" w:cs="Times New Roman"/>
              </w:rPr>
            </w:pPr>
          </w:p>
          <w:p w14:paraId="79FD89E7" w14:textId="77777777" w:rsidR="00F30A80" w:rsidRPr="00F30A80" w:rsidRDefault="00F30A80" w:rsidP="00F30A80">
            <w:pPr>
              <w:autoSpaceDE w:val="0"/>
              <w:autoSpaceDN w:val="0"/>
              <w:adjustRightInd w:val="0"/>
              <w:rPr>
                <w:rFonts w:ascii="Times New Roman" w:hAnsi="Times New Roman" w:cs="Times New Roman"/>
              </w:rPr>
            </w:pPr>
          </w:p>
          <w:p w14:paraId="0EA05F61" w14:textId="77777777" w:rsidR="00F30A80" w:rsidRPr="00F30A80" w:rsidRDefault="00F30A80" w:rsidP="00F30A80">
            <w:pPr>
              <w:autoSpaceDE w:val="0"/>
              <w:autoSpaceDN w:val="0"/>
              <w:adjustRightInd w:val="0"/>
              <w:rPr>
                <w:rFonts w:ascii="Times New Roman" w:hAnsi="Times New Roman" w:cs="Times New Roman"/>
              </w:rPr>
            </w:pPr>
          </w:p>
          <w:p w14:paraId="3977C00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slovní druhy v základním tvaru</w:t>
            </w:r>
          </w:p>
        </w:tc>
        <w:tc>
          <w:tcPr>
            <w:tcW w:w="2552" w:type="dxa"/>
          </w:tcPr>
          <w:p w14:paraId="420E20A3" w14:textId="77777777" w:rsidR="00F30A80" w:rsidRPr="00F30A80" w:rsidRDefault="00F30A80" w:rsidP="00F30A80">
            <w:pPr>
              <w:autoSpaceDE w:val="0"/>
              <w:autoSpaceDN w:val="0"/>
              <w:adjustRightInd w:val="0"/>
              <w:jc w:val="center"/>
              <w:rPr>
                <w:rFonts w:ascii="Times New Roman" w:hAnsi="Times New Roman" w:cs="Times New Roman"/>
                <w:b/>
                <w:bCs/>
              </w:rPr>
            </w:pPr>
          </w:p>
          <w:p w14:paraId="3306D61F"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sz w:val="22"/>
                <w:szCs w:val="22"/>
              </w:rPr>
              <w:t>---</w:t>
            </w:r>
          </w:p>
          <w:p w14:paraId="285132FD" w14:textId="77777777" w:rsidR="00F30A80" w:rsidRPr="00F30A80" w:rsidRDefault="00F30A80" w:rsidP="00F30A80">
            <w:pPr>
              <w:autoSpaceDE w:val="0"/>
              <w:autoSpaceDN w:val="0"/>
              <w:adjustRightInd w:val="0"/>
              <w:rPr>
                <w:rFonts w:ascii="Times New Roman" w:hAnsi="Times New Roman" w:cs="Times New Roman"/>
                <w:b/>
                <w:bCs/>
              </w:rPr>
            </w:pPr>
          </w:p>
          <w:p w14:paraId="4E1DD193" w14:textId="77777777" w:rsidR="00F30A80" w:rsidRPr="00F30A80" w:rsidRDefault="00F30A80" w:rsidP="00F30A80">
            <w:pPr>
              <w:autoSpaceDE w:val="0"/>
              <w:autoSpaceDN w:val="0"/>
              <w:adjustRightInd w:val="0"/>
              <w:rPr>
                <w:rFonts w:ascii="Times New Roman" w:hAnsi="Times New Roman" w:cs="Times New Roman"/>
                <w:b/>
                <w:bCs/>
              </w:rPr>
            </w:pPr>
          </w:p>
          <w:p w14:paraId="68FDE10C"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přiřazování dvojic slov</w:t>
            </w:r>
          </w:p>
          <w:p w14:paraId="6EAF71B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 xml:space="preserve">čtení slov </w:t>
            </w:r>
          </w:p>
          <w:p w14:paraId="5BAB141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předložkou</w:t>
            </w:r>
          </w:p>
          <w:p w14:paraId="4D2F55B4" w14:textId="77777777" w:rsidR="00F30A80" w:rsidRPr="00F30A80" w:rsidRDefault="00F30A80" w:rsidP="00F30A80">
            <w:pPr>
              <w:autoSpaceDE w:val="0"/>
              <w:autoSpaceDN w:val="0"/>
              <w:adjustRightInd w:val="0"/>
              <w:rPr>
                <w:rFonts w:ascii="Times New Roman" w:hAnsi="Times New Roman" w:cs="Times New Roman"/>
                <w:b/>
                <w:bCs/>
              </w:rPr>
            </w:pPr>
          </w:p>
          <w:p w14:paraId="2BF7CAE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 xml:space="preserve">čtení slov </w:t>
            </w:r>
          </w:p>
          <w:p w14:paraId="5C3105E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s předložkou</w:t>
            </w:r>
          </w:p>
        </w:tc>
        <w:tc>
          <w:tcPr>
            <w:tcW w:w="3015" w:type="dxa"/>
          </w:tcPr>
          <w:p w14:paraId="5FBCF311" w14:textId="77777777" w:rsidR="00F30A80" w:rsidRPr="00F30A80" w:rsidRDefault="00F30A80" w:rsidP="00F30A80">
            <w:pPr>
              <w:autoSpaceDE w:val="0"/>
              <w:autoSpaceDN w:val="0"/>
              <w:adjustRightInd w:val="0"/>
              <w:jc w:val="center"/>
              <w:rPr>
                <w:rFonts w:ascii="Times New Roman" w:hAnsi="Times New Roman" w:cs="Times New Roman"/>
                <w:b/>
                <w:bCs/>
              </w:rPr>
            </w:pPr>
          </w:p>
          <w:p w14:paraId="6EC5C63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sz w:val="22"/>
                <w:szCs w:val="22"/>
              </w:rPr>
              <w:t>---</w:t>
            </w:r>
          </w:p>
          <w:p w14:paraId="345118AC" w14:textId="77777777" w:rsidR="00F30A80" w:rsidRPr="00F30A80" w:rsidRDefault="00F30A80" w:rsidP="00F30A80">
            <w:pPr>
              <w:autoSpaceDE w:val="0"/>
              <w:autoSpaceDN w:val="0"/>
              <w:adjustRightInd w:val="0"/>
              <w:rPr>
                <w:rFonts w:ascii="Times New Roman" w:hAnsi="Times New Roman" w:cs="Times New Roman"/>
                <w:b/>
                <w:bCs/>
              </w:rPr>
            </w:pPr>
          </w:p>
          <w:p w14:paraId="262C546E" w14:textId="77777777" w:rsidR="00F30A80" w:rsidRPr="00F30A80" w:rsidRDefault="00F30A80" w:rsidP="00F30A80">
            <w:pPr>
              <w:autoSpaceDE w:val="0"/>
              <w:autoSpaceDN w:val="0"/>
              <w:adjustRightInd w:val="0"/>
              <w:rPr>
                <w:rFonts w:ascii="Times New Roman" w:hAnsi="Times New Roman" w:cs="Times New Roman"/>
                <w:b/>
                <w:bCs/>
              </w:rPr>
            </w:pPr>
          </w:p>
          <w:p w14:paraId="0DAFC08D" w14:textId="77777777" w:rsidR="00F30A80" w:rsidRPr="00F30A80" w:rsidRDefault="00F30A80" w:rsidP="00F30A80">
            <w:pPr>
              <w:autoSpaceDE w:val="0"/>
              <w:autoSpaceDN w:val="0"/>
              <w:adjustRightInd w:val="0"/>
              <w:rPr>
                <w:rFonts w:ascii="Times New Roman" w:hAnsi="Times New Roman" w:cs="Times New Roman"/>
                <w:b/>
                <w:bCs/>
              </w:rPr>
            </w:pPr>
          </w:p>
          <w:p w14:paraId="2A7AAAB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3EF482A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Rozvoj schopností poznávání </w:t>
            </w:r>
          </w:p>
          <w:p w14:paraId="4546104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dovedností pro učení a studium</w:t>
            </w:r>
          </w:p>
          <w:p w14:paraId="2BEB16B6" w14:textId="77777777" w:rsidR="00F30A80" w:rsidRPr="00F30A80" w:rsidRDefault="00F30A80" w:rsidP="00F30A80">
            <w:pPr>
              <w:autoSpaceDE w:val="0"/>
              <w:autoSpaceDN w:val="0"/>
              <w:adjustRightInd w:val="0"/>
              <w:rPr>
                <w:rFonts w:ascii="Times New Roman" w:hAnsi="Times New Roman" w:cs="Times New Roman"/>
              </w:rPr>
            </w:pPr>
          </w:p>
          <w:p w14:paraId="74D31051" w14:textId="77777777" w:rsidR="00F30A80" w:rsidRPr="00F30A80" w:rsidRDefault="00F30A80" w:rsidP="00F30A80">
            <w:pPr>
              <w:autoSpaceDE w:val="0"/>
              <w:autoSpaceDN w:val="0"/>
              <w:adjustRightInd w:val="0"/>
              <w:rPr>
                <w:rFonts w:ascii="Times New Roman" w:hAnsi="Times New Roman" w:cs="Times New Roman"/>
                <w:b/>
                <w:bCs/>
              </w:rPr>
            </w:pPr>
          </w:p>
          <w:p w14:paraId="6025E936" w14:textId="77777777" w:rsidR="00F30A80" w:rsidRPr="00F30A80" w:rsidRDefault="00F30A80" w:rsidP="00F30A80">
            <w:pPr>
              <w:autoSpaceDE w:val="0"/>
              <w:autoSpaceDN w:val="0"/>
              <w:adjustRightInd w:val="0"/>
              <w:rPr>
                <w:rFonts w:ascii="Times New Roman" w:hAnsi="Times New Roman" w:cs="Times New Roman"/>
                <w:b/>
                <w:bCs/>
              </w:rPr>
            </w:pPr>
          </w:p>
          <w:p w14:paraId="2970AB23"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63010EDA" w14:textId="77777777" w:rsidTr="00DA57F1">
        <w:trPr>
          <w:tblHeader/>
        </w:trPr>
        <w:tc>
          <w:tcPr>
            <w:tcW w:w="2764" w:type="dxa"/>
            <w:vAlign w:val="center"/>
          </w:tcPr>
          <w:p w14:paraId="6C84398F"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27A10BDA"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850690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6FDB4D7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4B38F44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12C4EE57" w14:textId="77777777" w:rsidTr="00DA57F1">
        <w:trPr>
          <w:tblHeader/>
        </w:trPr>
        <w:tc>
          <w:tcPr>
            <w:tcW w:w="2764" w:type="dxa"/>
          </w:tcPr>
          <w:p w14:paraId="3AA3BC14" w14:textId="77777777" w:rsidR="00F30A80" w:rsidRPr="00F30A80" w:rsidRDefault="00F30A80" w:rsidP="00F30A80">
            <w:pPr>
              <w:autoSpaceDE w:val="0"/>
              <w:autoSpaceDN w:val="0"/>
              <w:adjustRightInd w:val="0"/>
              <w:rPr>
                <w:rFonts w:ascii="Times New Roman" w:hAnsi="Times New Roman" w:cs="Times New Roman"/>
                <w:b/>
                <w:bCs/>
              </w:rPr>
            </w:pPr>
          </w:p>
          <w:p w14:paraId="367320E9"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JL-3-2-05 </w:t>
            </w:r>
          </w:p>
          <w:p w14:paraId="79C255B8"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užívá v mluveném projevu správné gramatické tvary podstatných jmen, přídavných jmen </w:t>
            </w:r>
          </w:p>
          <w:p w14:paraId="2F5F7432"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a sloves</w:t>
            </w:r>
          </w:p>
        </w:tc>
        <w:tc>
          <w:tcPr>
            <w:tcW w:w="2693" w:type="dxa"/>
          </w:tcPr>
          <w:p w14:paraId="7BF981D8" w14:textId="77777777" w:rsidR="00F30A80" w:rsidRPr="00F30A80" w:rsidRDefault="00F30A80" w:rsidP="00F30A80">
            <w:pPr>
              <w:autoSpaceDE w:val="0"/>
              <w:autoSpaceDN w:val="0"/>
              <w:adjustRightInd w:val="0"/>
              <w:rPr>
                <w:rFonts w:ascii="Times New Roman" w:hAnsi="Times New Roman" w:cs="Times New Roman"/>
                <w:b/>
                <w:bCs/>
                <w:u w:val="single"/>
              </w:rPr>
            </w:pPr>
          </w:p>
          <w:p w14:paraId="2DF739F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0076EA2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 mluveném projevu užívá s pomocí učitele</w:t>
            </w:r>
          </w:p>
          <w:p w14:paraId="6D00DF6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správné gramatické tvary</w:t>
            </w:r>
          </w:p>
          <w:p w14:paraId="5588914C" w14:textId="77777777" w:rsidR="00F30A80" w:rsidRPr="00F30A80" w:rsidRDefault="00F30A80" w:rsidP="00F30A80">
            <w:pPr>
              <w:autoSpaceDE w:val="0"/>
              <w:autoSpaceDN w:val="0"/>
              <w:adjustRightInd w:val="0"/>
              <w:rPr>
                <w:rFonts w:ascii="Times New Roman" w:hAnsi="Times New Roman" w:cs="Times New Roman"/>
                <w:b/>
                <w:bCs/>
              </w:rPr>
            </w:pPr>
          </w:p>
          <w:p w14:paraId="733AEC3E" w14:textId="77777777" w:rsidR="00F30A80" w:rsidRPr="00F30A80" w:rsidRDefault="00F30A80" w:rsidP="00F30A80">
            <w:pPr>
              <w:autoSpaceDE w:val="0"/>
              <w:autoSpaceDN w:val="0"/>
              <w:adjustRightInd w:val="0"/>
              <w:rPr>
                <w:rFonts w:ascii="Times New Roman" w:hAnsi="Times New Roman" w:cs="Times New Roman"/>
                <w:b/>
                <w:bCs/>
              </w:rPr>
            </w:pPr>
          </w:p>
          <w:p w14:paraId="36860C59" w14:textId="77777777" w:rsidR="00F30A80" w:rsidRPr="00F30A80" w:rsidRDefault="00F30A80" w:rsidP="00F30A80">
            <w:pPr>
              <w:autoSpaceDE w:val="0"/>
              <w:autoSpaceDN w:val="0"/>
              <w:adjustRightInd w:val="0"/>
              <w:rPr>
                <w:rFonts w:ascii="Times New Roman" w:hAnsi="Times New Roman" w:cs="Times New Roman"/>
                <w:b/>
                <w:bCs/>
              </w:rPr>
            </w:pPr>
          </w:p>
          <w:p w14:paraId="4F9475B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0D73EC7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užívá v mluveném</w:t>
            </w:r>
          </w:p>
          <w:p w14:paraId="3343003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projevu s pomocí učitele</w:t>
            </w:r>
          </w:p>
          <w:p w14:paraId="2C6C5BA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správné gramatické tvary podstatných jmen, přídavných jmen a sloves</w:t>
            </w:r>
          </w:p>
          <w:p w14:paraId="54040FEC" w14:textId="77777777" w:rsidR="00F30A80" w:rsidRPr="00F30A80" w:rsidRDefault="00F30A80" w:rsidP="00F30A80">
            <w:pPr>
              <w:autoSpaceDE w:val="0"/>
              <w:autoSpaceDN w:val="0"/>
              <w:adjustRightInd w:val="0"/>
              <w:rPr>
                <w:rFonts w:ascii="Times New Roman" w:hAnsi="Times New Roman" w:cs="Times New Roman"/>
                <w:b/>
                <w:bCs/>
              </w:rPr>
            </w:pPr>
          </w:p>
          <w:p w14:paraId="3AE3A1CF" w14:textId="77777777" w:rsidR="00F30A80" w:rsidRPr="00F30A80" w:rsidRDefault="00F30A80" w:rsidP="00F30A80">
            <w:pPr>
              <w:autoSpaceDE w:val="0"/>
              <w:autoSpaceDN w:val="0"/>
              <w:adjustRightInd w:val="0"/>
              <w:rPr>
                <w:rFonts w:ascii="Times New Roman" w:hAnsi="Times New Roman" w:cs="Times New Roman"/>
                <w:b/>
                <w:bCs/>
              </w:rPr>
            </w:pPr>
          </w:p>
          <w:p w14:paraId="49C34A34" w14:textId="77777777" w:rsidR="00F30A80" w:rsidRPr="00F30A80" w:rsidRDefault="00F30A80" w:rsidP="00F30A80">
            <w:pPr>
              <w:autoSpaceDE w:val="0"/>
              <w:autoSpaceDN w:val="0"/>
              <w:adjustRightInd w:val="0"/>
              <w:rPr>
                <w:rFonts w:ascii="Times New Roman" w:hAnsi="Times New Roman" w:cs="Times New Roman"/>
                <w:b/>
                <w:bCs/>
              </w:rPr>
            </w:pPr>
          </w:p>
          <w:p w14:paraId="64029C15"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532AC0B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užívá samostatně</w:t>
            </w:r>
          </w:p>
          <w:p w14:paraId="2A31478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mluveném projevu správné gramatické tvary podstatných jmen, přídavných jmen a sloves</w:t>
            </w:r>
          </w:p>
          <w:p w14:paraId="3F923F0B" w14:textId="77777777" w:rsidR="00F30A80" w:rsidRPr="00F30A80" w:rsidRDefault="00F30A80" w:rsidP="00F30A80">
            <w:pPr>
              <w:autoSpaceDE w:val="0"/>
              <w:autoSpaceDN w:val="0"/>
              <w:adjustRightInd w:val="0"/>
              <w:rPr>
                <w:rFonts w:ascii="Times New Roman" w:hAnsi="Times New Roman" w:cs="Times New Roman"/>
              </w:rPr>
            </w:pPr>
          </w:p>
          <w:p w14:paraId="68894E87" w14:textId="77777777" w:rsidR="00F30A80" w:rsidRPr="00F30A80" w:rsidRDefault="00F30A80" w:rsidP="00F30A80">
            <w:pPr>
              <w:autoSpaceDE w:val="0"/>
              <w:autoSpaceDN w:val="0"/>
              <w:adjustRightInd w:val="0"/>
              <w:spacing w:line="360" w:lineRule="auto"/>
              <w:jc w:val="both"/>
              <w:rPr>
                <w:rFonts w:ascii="Times New Roman" w:hAnsi="Times New Roman" w:cs="Times New Roman"/>
                <w:b/>
                <w:bCs/>
              </w:rPr>
            </w:pPr>
          </w:p>
          <w:p w14:paraId="76968075" w14:textId="77777777" w:rsidR="00F30A80" w:rsidRPr="00F30A80" w:rsidRDefault="00F30A80" w:rsidP="00F30A80">
            <w:pPr>
              <w:autoSpaceDE w:val="0"/>
              <w:autoSpaceDN w:val="0"/>
              <w:adjustRightInd w:val="0"/>
              <w:spacing w:line="360" w:lineRule="auto"/>
              <w:jc w:val="both"/>
              <w:rPr>
                <w:rFonts w:ascii="Times New Roman" w:hAnsi="Times New Roman" w:cs="Times New Roman"/>
                <w:i/>
                <w:iCs/>
              </w:rPr>
            </w:pPr>
          </w:p>
          <w:p w14:paraId="06CB0C88" w14:textId="77777777" w:rsidR="00F30A80" w:rsidRPr="00F30A80" w:rsidRDefault="00F30A80" w:rsidP="00F30A80">
            <w:pPr>
              <w:autoSpaceDE w:val="0"/>
              <w:autoSpaceDN w:val="0"/>
              <w:adjustRightInd w:val="0"/>
              <w:spacing w:line="360" w:lineRule="auto"/>
              <w:jc w:val="both"/>
              <w:rPr>
                <w:rFonts w:ascii="Times New Roman" w:hAnsi="Times New Roman" w:cs="Times New Roman"/>
                <w:i/>
                <w:iCs/>
              </w:rPr>
            </w:pPr>
          </w:p>
          <w:p w14:paraId="36AC72FB" w14:textId="61C33FC9" w:rsidR="00F30A80" w:rsidRDefault="00F30A80" w:rsidP="00F30A80">
            <w:pPr>
              <w:autoSpaceDE w:val="0"/>
              <w:autoSpaceDN w:val="0"/>
              <w:adjustRightInd w:val="0"/>
              <w:spacing w:line="360" w:lineRule="auto"/>
              <w:jc w:val="both"/>
              <w:rPr>
                <w:rFonts w:ascii="Times New Roman" w:hAnsi="Times New Roman" w:cs="Times New Roman"/>
                <w:i/>
                <w:iCs/>
              </w:rPr>
            </w:pPr>
          </w:p>
          <w:p w14:paraId="1A72E082" w14:textId="441B9093" w:rsidR="0064112B" w:rsidRDefault="0064112B" w:rsidP="00F30A80">
            <w:pPr>
              <w:autoSpaceDE w:val="0"/>
              <w:autoSpaceDN w:val="0"/>
              <w:adjustRightInd w:val="0"/>
              <w:spacing w:line="360" w:lineRule="auto"/>
              <w:jc w:val="both"/>
              <w:rPr>
                <w:rFonts w:ascii="Times New Roman" w:hAnsi="Times New Roman" w:cs="Times New Roman"/>
                <w:i/>
                <w:iCs/>
              </w:rPr>
            </w:pPr>
          </w:p>
          <w:p w14:paraId="10C3DC28" w14:textId="77777777" w:rsidR="00F30A80" w:rsidRPr="00F30A80" w:rsidRDefault="00F30A80" w:rsidP="00F30A80">
            <w:pPr>
              <w:autoSpaceDE w:val="0"/>
              <w:autoSpaceDN w:val="0"/>
              <w:adjustRightInd w:val="0"/>
              <w:spacing w:line="360" w:lineRule="auto"/>
              <w:jc w:val="both"/>
              <w:rPr>
                <w:rFonts w:ascii="Times New Roman" w:hAnsi="Times New Roman" w:cs="Times New Roman"/>
                <w:i/>
                <w:iCs/>
              </w:rPr>
            </w:pPr>
          </w:p>
        </w:tc>
        <w:tc>
          <w:tcPr>
            <w:tcW w:w="3118" w:type="dxa"/>
          </w:tcPr>
          <w:p w14:paraId="44E19D42" w14:textId="77777777" w:rsidR="00F30A80" w:rsidRPr="00F30A80" w:rsidRDefault="00F30A80" w:rsidP="00F30A80">
            <w:pPr>
              <w:autoSpaceDE w:val="0"/>
              <w:autoSpaceDN w:val="0"/>
              <w:adjustRightInd w:val="0"/>
              <w:rPr>
                <w:rFonts w:ascii="Times New Roman" w:hAnsi="Times New Roman" w:cs="Times New Roman"/>
              </w:rPr>
            </w:pPr>
          </w:p>
          <w:p w14:paraId="1E5AC5B2" w14:textId="77777777" w:rsidR="00F30A80" w:rsidRPr="00F30A80" w:rsidRDefault="00F30A80" w:rsidP="00F30A80">
            <w:pPr>
              <w:autoSpaceDE w:val="0"/>
              <w:autoSpaceDN w:val="0"/>
              <w:adjustRightInd w:val="0"/>
              <w:rPr>
                <w:rFonts w:ascii="Times New Roman" w:hAnsi="Times New Roman" w:cs="Times New Roman"/>
              </w:rPr>
            </w:pPr>
          </w:p>
          <w:p w14:paraId="1B5EF38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reprodukce textu, odpovědi na otázky</w:t>
            </w:r>
          </w:p>
          <w:p w14:paraId="24B1BF9D" w14:textId="77777777" w:rsidR="00F30A80" w:rsidRPr="00F30A80" w:rsidRDefault="00F30A80" w:rsidP="00F30A80">
            <w:pPr>
              <w:autoSpaceDE w:val="0"/>
              <w:autoSpaceDN w:val="0"/>
              <w:adjustRightInd w:val="0"/>
              <w:rPr>
                <w:rFonts w:ascii="Times New Roman" w:hAnsi="Times New Roman" w:cs="Times New Roman"/>
              </w:rPr>
            </w:pPr>
          </w:p>
          <w:p w14:paraId="5210B2A4" w14:textId="77777777" w:rsidR="00F30A80" w:rsidRPr="00F30A80" w:rsidRDefault="00F30A80" w:rsidP="00F30A80">
            <w:pPr>
              <w:autoSpaceDE w:val="0"/>
              <w:autoSpaceDN w:val="0"/>
              <w:adjustRightInd w:val="0"/>
              <w:rPr>
                <w:rFonts w:ascii="Times New Roman" w:hAnsi="Times New Roman" w:cs="Times New Roman"/>
              </w:rPr>
            </w:pPr>
          </w:p>
          <w:p w14:paraId="65A217CA" w14:textId="77777777" w:rsidR="00F30A80" w:rsidRPr="00F30A80" w:rsidRDefault="00F30A80" w:rsidP="00F30A80">
            <w:pPr>
              <w:autoSpaceDE w:val="0"/>
              <w:autoSpaceDN w:val="0"/>
              <w:adjustRightInd w:val="0"/>
              <w:rPr>
                <w:rFonts w:ascii="Times New Roman" w:hAnsi="Times New Roman" w:cs="Times New Roman"/>
              </w:rPr>
            </w:pPr>
          </w:p>
          <w:p w14:paraId="167794E6" w14:textId="77777777" w:rsidR="00F30A80" w:rsidRPr="00F30A80" w:rsidRDefault="00F30A80" w:rsidP="00F30A80">
            <w:pPr>
              <w:autoSpaceDE w:val="0"/>
              <w:autoSpaceDN w:val="0"/>
              <w:adjustRightInd w:val="0"/>
              <w:rPr>
                <w:rFonts w:ascii="Times New Roman" w:hAnsi="Times New Roman" w:cs="Times New Roman"/>
              </w:rPr>
            </w:pPr>
          </w:p>
          <w:p w14:paraId="04980058" w14:textId="77777777" w:rsidR="00F30A80" w:rsidRPr="00F30A80" w:rsidRDefault="00F30A80" w:rsidP="00F30A80">
            <w:pPr>
              <w:autoSpaceDE w:val="0"/>
              <w:autoSpaceDN w:val="0"/>
              <w:adjustRightInd w:val="0"/>
              <w:rPr>
                <w:rFonts w:ascii="Times New Roman" w:hAnsi="Times New Roman" w:cs="Times New Roman"/>
              </w:rPr>
            </w:pPr>
          </w:p>
          <w:p w14:paraId="5651D9B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tvoření vět, souvětí, reprodukce textu, slovesa, podstatná jména</w:t>
            </w:r>
          </w:p>
          <w:p w14:paraId="1D19AEE7" w14:textId="77777777" w:rsidR="00F30A80" w:rsidRPr="00F30A80" w:rsidRDefault="00F30A80" w:rsidP="00F30A80">
            <w:pPr>
              <w:autoSpaceDE w:val="0"/>
              <w:autoSpaceDN w:val="0"/>
              <w:adjustRightInd w:val="0"/>
              <w:rPr>
                <w:rFonts w:ascii="Times New Roman" w:hAnsi="Times New Roman" w:cs="Times New Roman"/>
              </w:rPr>
            </w:pPr>
          </w:p>
          <w:p w14:paraId="7D578598" w14:textId="77777777" w:rsidR="00F30A80" w:rsidRPr="00F30A80" w:rsidRDefault="00F30A80" w:rsidP="00F30A80">
            <w:pPr>
              <w:autoSpaceDE w:val="0"/>
              <w:autoSpaceDN w:val="0"/>
              <w:adjustRightInd w:val="0"/>
              <w:rPr>
                <w:rFonts w:ascii="Times New Roman" w:hAnsi="Times New Roman" w:cs="Times New Roman"/>
              </w:rPr>
            </w:pPr>
          </w:p>
          <w:p w14:paraId="21AD0278" w14:textId="77777777" w:rsidR="00F30A80" w:rsidRPr="00F30A80" w:rsidRDefault="00F30A80" w:rsidP="00F30A80">
            <w:pPr>
              <w:autoSpaceDE w:val="0"/>
              <w:autoSpaceDN w:val="0"/>
              <w:adjustRightInd w:val="0"/>
              <w:rPr>
                <w:rFonts w:ascii="Times New Roman" w:hAnsi="Times New Roman" w:cs="Times New Roman"/>
              </w:rPr>
            </w:pPr>
          </w:p>
          <w:p w14:paraId="05447EF4" w14:textId="77777777" w:rsidR="00F30A80" w:rsidRPr="00F30A80" w:rsidRDefault="00F30A80" w:rsidP="00F30A80">
            <w:pPr>
              <w:autoSpaceDE w:val="0"/>
              <w:autoSpaceDN w:val="0"/>
              <w:adjustRightInd w:val="0"/>
              <w:rPr>
                <w:rFonts w:ascii="Times New Roman" w:hAnsi="Times New Roman" w:cs="Times New Roman"/>
              </w:rPr>
            </w:pPr>
          </w:p>
          <w:p w14:paraId="2FC70373" w14:textId="77777777" w:rsidR="00F30A80" w:rsidRPr="00F30A80" w:rsidRDefault="00F30A80" w:rsidP="00F30A80">
            <w:pPr>
              <w:autoSpaceDE w:val="0"/>
              <w:autoSpaceDN w:val="0"/>
              <w:adjustRightInd w:val="0"/>
              <w:rPr>
                <w:rFonts w:ascii="Times New Roman" w:hAnsi="Times New Roman" w:cs="Times New Roman"/>
              </w:rPr>
            </w:pPr>
          </w:p>
          <w:p w14:paraId="00DC1E16" w14:textId="77777777" w:rsidR="00F30A80" w:rsidRPr="00F30A80" w:rsidRDefault="00F30A80" w:rsidP="00F30A80">
            <w:pPr>
              <w:autoSpaceDE w:val="0"/>
              <w:autoSpaceDN w:val="0"/>
              <w:adjustRightInd w:val="0"/>
              <w:rPr>
                <w:rFonts w:ascii="Times New Roman" w:hAnsi="Times New Roman" w:cs="Times New Roman"/>
              </w:rPr>
            </w:pPr>
          </w:p>
          <w:p w14:paraId="177AD4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tvoření vět a souvětí, rod, číslo a pád podstatných</w:t>
            </w:r>
          </w:p>
          <w:p w14:paraId="5E29FC24"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jmen, osoba, číslo a čas sloves</w:t>
            </w:r>
          </w:p>
        </w:tc>
        <w:tc>
          <w:tcPr>
            <w:tcW w:w="2552" w:type="dxa"/>
          </w:tcPr>
          <w:p w14:paraId="0BBACEDB" w14:textId="77777777" w:rsidR="00F30A80" w:rsidRPr="00F30A80" w:rsidRDefault="00F30A80" w:rsidP="00F30A80">
            <w:pPr>
              <w:autoSpaceDE w:val="0"/>
              <w:autoSpaceDN w:val="0"/>
              <w:adjustRightInd w:val="0"/>
              <w:rPr>
                <w:rFonts w:ascii="Times New Roman" w:hAnsi="Times New Roman" w:cs="Times New Roman"/>
                <w:b/>
                <w:bCs/>
              </w:rPr>
            </w:pPr>
          </w:p>
          <w:p w14:paraId="189E5438" w14:textId="77777777" w:rsidR="00F30A80" w:rsidRPr="00F30A80" w:rsidRDefault="00F30A80" w:rsidP="00F30A80">
            <w:pPr>
              <w:autoSpaceDE w:val="0"/>
              <w:autoSpaceDN w:val="0"/>
              <w:adjustRightInd w:val="0"/>
              <w:rPr>
                <w:rFonts w:ascii="Times New Roman" w:hAnsi="Times New Roman" w:cs="Times New Roman"/>
                <w:b/>
                <w:bCs/>
              </w:rPr>
            </w:pPr>
          </w:p>
          <w:p w14:paraId="0D11A5B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w:t>
            </w:r>
          </w:p>
          <w:p w14:paraId="790F07E3" w14:textId="77777777" w:rsidR="00F30A80" w:rsidRPr="00F30A80" w:rsidRDefault="00F30A80" w:rsidP="00F30A80">
            <w:pPr>
              <w:autoSpaceDE w:val="0"/>
              <w:autoSpaceDN w:val="0"/>
              <w:adjustRightInd w:val="0"/>
              <w:rPr>
                <w:rFonts w:ascii="Times New Roman" w:hAnsi="Times New Roman" w:cs="Times New Roman"/>
                <w:b/>
                <w:bCs/>
              </w:rPr>
            </w:pPr>
          </w:p>
          <w:p w14:paraId="50AE8853" w14:textId="77777777" w:rsidR="00F30A80" w:rsidRPr="00F30A80" w:rsidRDefault="00F30A80" w:rsidP="00F30A80">
            <w:pPr>
              <w:autoSpaceDE w:val="0"/>
              <w:autoSpaceDN w:val="0"/>
              <w:adjustRightInd w:val="0"/>
              <w:rPr>
                <w:rFonts w:ascii="Times New Roman" w:hAnsi="Times New Roman" w:cs="Times New Roman"/>
                <w:b/>
                <w:bCs/>
              </w:rPr>
            </w:pPr>
          </w:p>
          <w:p w14:paraId="52B0B18A" w14:textId="77777777" w:rsidR="00F30A80" w:rsidRPr="00F30A80" w:rsidRDefault="00F30A80" w:rsidP="00F30A80">
            <w:pPr>
              <w:autoSpaceDE w:val="0"/>
              <w:autoSpaceDN w:val="0"/>
              <w:adjustRightInd w:val="0"/>
              <w:rPr>
                <w:rFonts w:ascii="Times New Roman" w:hAnsi="Times New Roman" w:cs="Times New Roman"/>
                <w:b/>
                <w:bCs/>
              </w:rPr>
            </w:pPr>
          </w:p>
          <w:p w14:paraId="5F97EFB8" w14:textId="77777777" w:rsidR="00F30A80" w:rsidRPr="00F30A80" w:rsidRDefault="00F30A80" w:rsidP="00F30A80">
            <w:pPr>
              <w:autoSpaceDE w:val="0"/>
              <w:autoSpaceDN w:val="0"/>
              <w:adjustRightInd w:val="0"/>
              <w:rPr>
                <w:rFonts w:ascii="Times New Roman" w:hAnsi="Times New Roman" w:cs="Times New Roman"/>
                <w:b/>
                <w:bCs/>
              </w:rPr>
            </w:pPr>
          </w:p>
          <w:p w14:paraId="62D457F5" w14:textId="77777777" w:rsidR="00F30A80" w:rsidRPr="00F30A80" w:rsidRDefault="00F30A80" w:rsidP="00F30A80">
            <w:pPr>
              <w:autoSpaceDE w:val="0"/>
              <w:autoSpaceDN w:val="0"/>
              <w:adjustRightInd w:val="0"/>
              <w:rPr>
                <w:rFonts w:ascii="Times New Roman" w:hAnsi="Times New Roman" w:cs="Times New Roman"/>
                <w:b/>
                <w:bCs/>
              </w:rPr>
            </w:pPr>
          </w:p>
          <w:p w14:paraId="073F4459" w14:textId="77777777" w:rsidR="00F30A80" w:rsidRPr="00F30A80" w:rsidRDefault="00F30A80" w:rsidP="00F30A80">
            <w:pPr>
              <w:autoSpaceDE w:val="0"/>
              <w:autoSpaceDN w:val="0"/>
              <w:adjustRightInd w:val="0"/>
              <w:rPr>
                <w:rFonts w:ascii="Times New Roman" w:hAnsi="Times New Roman" w:cs="Times New Roman"/>
                <w:b/>
                <w:bCs/>
              </w:rPr>
            </w:pPr>
          </w:p>
          <w:p w14:paraId="212DC4D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w:t>
            </w:r>
          </w:p>
          <w:p w14:paraId="73E5B3B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rozhovor</w:t>
            </w:r>
          </w:p>
          <w:p w14:paraId="4E2C491F" w14:textId="77777777" w:rsidR="00F30A80" w:rsidRPr="00F30A80" w:rsidRDefault="00F30A80" w:rsidP="00F30A80">
            <w:pPr>
              <w:autoSpaceDE w:val="0"/>
              <w:autoSpaceDN w:val="0"/>
              <w:adjustRightInd w:val="0"/>
              <w:rPr>
                <w:rFonts w:ascii="Times New Roman" w:hAnsi="Times New Roman" w:cs="Times New Roman"/>
                <w:b/>
                <w:bCs/>
              </w:rPr>
            </w:pPr>
          </w:p>
          <w:p w14:paraId="13FE1BC8" w14:textId="77777777" w:rsidR="00F30A80" w:rsidRPr="00F30A80" w:rsidRDefault="00F30A80" w:rsidP="00F30A80">
            <w:pPr>
              <w:autoSpaceDE w:val="0"/>
              <w:autoSpaceDN w:val="0"/>
              <w:adjustRightInd w:val="0"/>
              <w:rPr>
                <w:rFonts w:ascii="Times New Roman" w:hAnsi="Times New Roman" w:cs="Times New Roman"/>
                <w:b/>
                <w:bCs/>
              </w:rPr>
            </w:pPr>
          </w:p>
          <w:p w14:paraId="167C8241" w14:textId="77777777" w:rsidR="00F30A80" w:rsidRPr="00F30A80" w:rsidRDefault="00F30A80" w:rsidP="00F30A80">
            <w:pPr>
              <w:autoSpaceDE w:val="0"/>
              <w:autoSpaceDN w:val="0"/>
              <w:adjustRightInd w:val="0"/>
              <w:rPr>
                <w:rFonts w:ascii="Times New Roman" w:hAnsi="Times New Roman" w:cs="Times New Roman"/>
                <w:b/>
                <w:bCs/>
              </w:rPr>
            </w:pPr>
          </w:p>
          <w:p w14:paraId="419DACBD" w14:textId="77777777" w:rsidR="00F30A80" w:rsidRPr="00F30A80" w:rsidRDefault="00F30A80" w:rsidP="00F30A80">
            <w:pPr>
              <w:autoSpaceDE w:val="0"/>
              <w:autoSpaceDN w:val="0"/>
              <w:adjustRightInd w:val="0"/>
              <w:rPr>
                <w:rFonts w:ascii="Times New Roman" w:hAnsi="Times New Roman" w:cs="Times New Roman"/>
                <w:b/>
                <w:bCs/>
              </w:rPr>
            </w:pPr>
          </w:p>
          <w:p w14:paraId="58F8A02E" w14:textId="77777777" w:rsidR="00F30A80" w:rsidRPr="00F30A80" w:rsidRDefault="00F30A80" w:rsidP="00F30A80">
            <w:pPr>
              <w:autoSpaceDE w:val="0"/>
              <w:autoSpaceDN w:val="0"/>
              <w:adjustRightInd w:val="0"/>
              <w:rPr>
                <w:rFonts w:ascii="Times New Roman" w:hAnsi="Times New Roman" w:cs="Times New Roman"/>
                <w:b/>
                <w:bCs/>
              </w:rPr>
            </w:pPr>
          </w:p>
          <w:p w14:paraId="5525F687" w14:textId="77777777" w:rsidR="00F30A80" w:rsidRPr="00F30A80" w:rsidRDefault="00F30A80" w:rsidP="00F30A80">
            <w:pPr>
              <w:autoSpaceDE w:val="0"/>
              <w:autoSpaceDN w:val="0"/>
              <w:adjustRightInd w:val="0"/>
              <w:rPr>
                <w:rFonts w:ascii="Times New Roman" w:hAnsi="Times New Roman" w:cs="Times New Roman"/>
                <w:b/>
                <w:bCs/>
              </w:rPr>
            </w:pPr>
          </w:p>
          <w:p w14:paraId="2C6F6F83" w14:textId="77777777" w:rsidR="00F30A80" w:rsidRPr="00F30A80" w:rsidRDefault="00F30A80" w:rsidP="00F30A80">
            <w:pPr>
              <w:autoSpaceDE w:val="0"/>
              <w:autoSpaceDN w:val="0"/>
              <w:adjustRightInd w:val="0"/>
              <w:rPr>
                <w:rFonts w:ascii="Times New Roman" w:hAnsi="Times New Roman" w:cs="Times New Roman"/>
                <w:b/>
                <w:bCs/>
              </w:rPr>
            </w:pPr>
          </w:p>
          <w:p w14:paraId="4A15BF9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w:t>
            </w:r>
          </w:p>
          <w:p w14:paraId="3F63FD3D"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rozhovor</w:t>
            </w:r>
          </w:p>
        </w:tc>
        <w:tc>
          <w:tcPr>
            <w:tcW w:w="3015" w:type="dxa"/>
          </w:tcPr>
          <w:p w14:paraId="79F6F0E3" w14:textId="77777777" w:rsidR="00F30A80" w:rsidRPr="00F30A80" w:rsidRDefault="00F30A80" w:rsidP="00F30A80">
            <w:pPr>
              <w:autoSpaceDE w:val="0"/>
              <w:autoSpaceDN w:val="0"/>
              <w:adjustRightInd w:val="0"/>
              <w:rPr>
                <w:rFonts w:ascii="Times New Roman" w:hAnsi="Times New Roman" w:cs="Times New Roman"/>
                <w:b/>
                <w:bCs/>
              </w:rPr>
            </w:pPr>
          </w:p>
          <w:p w14:paraId="11842B9B" w14:textId="77777777" w:rsidR="00F30A80" w:rsidRPr="00F30A80" w:rsidRDefault="00F30A80" w:rsidP="00F30A80">
            <w:pPr>
              <w:autoSpaceDE w:val="0"/>
              <w:autoSpaceDN w:val="0"/>
              <w:adjustRightInd w:val="0"/>
              <w:rPr>
                <w:rFonts w:ascii="Times New Roman" w:hAnsi="Times New Roman" w:cs="Times New Roman"/>
                <w:b/>
                <w:bCs/>
              </w:rPr>
            </w:pPr>
          </w:p>
          <w:p w14:paraId="16898598" w14:textId="77777777" w:rsidR="00F30A80" w:rsidRPr="00F30A80" w:rsidRDefault="00F30A80" w:rsidP="00F30A80">
            <w:pPr>
              <w:autoSpaceDE w:val="0"/>
              <w:autoSpaceDN w:val="0"/>
              <w:adjustRightInd w:val="0"/>
              <w:rPr>
                <w:rFonts w:ascii="Times New Roman" w:hAnsi="Times New Roman" w:cs="Times New Roman"/>
                <w:b/>
                <w:bCs/>
              </w:rPr>
            </w:pPr>
          </w:p>
          <w:p w14:paraId="34D6D91C" w14:textId="77777777" w:rsidR="00F30A80" w:rsidRPr="00F30A80" w:rsidRDefault="00F30A80" w:rsidP="00F30A80">
            <w:pPr>
              <w:autoSpaceDE w:val="0"/>
              <w:autoSpaceDN w:val="0"/>
              <w:adjustRightInd w:val="0"/>
              <w:rPr>
                <w:rFonts w:ascii="Times New Roman" w:hAnsi="Times New Roman" w:cs="Times New Roman"/>
                <w:b/>
                <w:bCs/>
              </w:rPr>
            </w:pPr>
          </w:p>
          <w:p w14:paraId="3153C630" w14:textId="77777777" w:rsidR="00F30A80" w:rsidRPr="00F30A80" w:rsidRDefault="00F30A80" w:rsidP="00F30A80">
            <w:pPr>
              <w:autoSpaceDE w:val="0"/>
              <w:autoSpaceDN w:val="0"/>
              <w:adjustRightInd w:val="0"/>
              <w:rPr>
                <w:rFonts w:ascii="Times New Roman" w:hAnsi="Times New Roman" w:cs="Times New Roman"/>
                <w:b/>
                <w:bCs/>
              </w:rPr>
            </w:pPr>
          </w:p>
          <w:p w14:paraId="75E6F00F" w14:textId="77777777" w:rsidR="00F30A80" w:rsidRPr="00F30A80" w:rsidRDefault="00F30A80" w:rsidP="00F30A80">
            <w:pPr>
              <w:autoSpaceDE w:val="0"/>
              <w:autoSpaceDN w:val="0"/>
              <w:adjustRightInd w:val="0"/>
              <w:rPr>
                <w:rFonts w:ascii="Times New Roman" w:hAnsi="Times New Roman" w:cs="Times New Roman"/>
                <w:b/>
                <w:bCs/>
              </w:rPr>
            </w:pPr>
          </w:p>
          <w:p w14:paraId="37945A5F" w14:textId="77777777" w:rsidR="00F30A80" w:rsidRPr="00F30A80" w:rsidRDefault="00F30A80" w:rsidP="00F30A80">
            <w:pPr>
              <w:autoSpaceDE w:val="0"/>
              <w:autoSpaceDN w:val="0"/>
              <w:adjustRightInd w:val="0"/>
              <w:rPr>
                <w:rFonts w:ascii="Times New Roman" w:hAnsi="Times New Roman" w:cs="Times New Roman"/>
                <w:b/>
                <w:bCs/>
              </w:rPr>
            </w:pPr>
          </w:p>
          <w:p w14:paraId="515BD024" w14:textId="77777777" w:rsidR="00F30A80" w:rsidRPr="00F30A80" w:rsidRDefault="00F30A80" w:rsidP="00F30A80">
            <w:pPr>
              <w:autoSpaceDE w:val="0"/>
              <w:autoSpaceDN w:val="0"/>
              <w:adjustRightInd w:val="0"/>
              <w:rPr>
                <w:rFonts w:ascii="Times New Roman" w:hAnsi="Times New Roman" w:cs="Times New Roman"/>
                <w:b/>
                <w:bCs/>
              </w:rPr>
            </w:pPr>
          </w:p>
          <w:p w14:paraId="4A4CE8E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0390522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Kooperace a kompetice </w:t>
            </w:r>
          </w:p>
          <w:p w14:paraId="52AD0A7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rozvoj individuálních dovedností pro kooperaci i konkurenci a soutěže</w:t>
            </w:r>
          </w:p>
          <w:p w14:paraId="5376948D" w14:textId="77777777" w:rsidR="00F30A80" w:rsidRPr="00F30A80" w:rsidRDefault="00F30A80" w:rsidP="00F30A80">
            <w:pPr>
              <w:autoSpaceDE w:val="0"/>
              <w:autoSpaceDN w:val="0"/>
              <w:adjustRightInd w:val="0"/>
              <w:rPr>
                <w:rFonts w:ascii="Times New Roman" w:hAnsi="Times New Roman" w:cs="Times New Roman"/>
                <w:b/>
                <w:bCs/>
              </w:rPr>
            </w:pPr>
          </w:p>
          <w:p w14:paraId="072DB699" w14:textId="77777777" w:rsidR="00F30A80" w:rsidRPr="00F30A80" w:rsidRDefault="00F30A80" w:rsidP="00F30A80">
            <w:pPr>
              <w:autoSpaceDE w:val="0"/>
              <w:autoSpaceDN w:val="0"/>
              <w:adjustRightInd w:val="0"/>
              <w:rPr>
                <w:rFonts w:ascii="Times New Roman" w:hAnsi="Times New Roman" w:cs="Times New Roman"/>
                <w:b/>
                <w:bCs/>
              </w:rPr>
            </w:pPr>
          </w:p>
          <w:p w14:paraId="7FC2C918" w14:textId="77777777" w:rsidR="00F30A80" w:rsidRPr="00F30A80" w:rsidRDefault="00F30A80" w:rsidP="00F30A80">
            <w:pPr>
              <w:autoSpaceDE w:val="0"/>
              <w:autoSpaceDN w:val="0"/>
              <w:adjustRightInd w:val="0"/>
              <w:rPr>
                <w:rFonts w:ascii="Times New Roman" w:hAnsi="Times New Roman" w:cs="Times New Roman"/>
              </w:rPr>
            </w:pPr>
          </w:p>
          <w:p w14:paraId="6EA9A2CA" w14:textId="77777777" w:rsidR="00F30A80" w:rsidRPr="00F30A80" w:rsidRDefault="00F30A80" w:rsidP="00F30A80">
            <w:pPr>
              <w:autoSpaceDE w:val="0"/>
              <w:autoSpaceDN w:val="0"/>
              <w:adjustRightInd w:val="0"/>
              <w:rPr>
                <w:rFonts w:ascii="Times New Roman" w:hAnsi="Times New Roman" w:cs="Times New Roman"/>
              </w:rPr>
            </w:pPr>
          </w:p>
          <w:p w14:paraId="7CD70FFF" w14:textId="77777777" w:rsidR="00F30A80" w:rsidRPr="00F30A80" w:rsidRDefault="00F30A80" w:rsidP="00F30A80">
            <w:pPr>
              <w:autoSpaceDE w:val="0"/>
              <w:autoSpaceDN w:val="0"/>
              <w:adjustRightInd w:val="0"/>
              <w:rPr>
                <w:rFonts w:ascii="Times New Roman" w:hAnsi="Times New Roman" w:cs="Times New Roman"/>
              </w:rPr>
            </w:pPr>
          </w:p>
          <w:p w14:paraId="618DAA23"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13CBE8E4" w14:textId="77777777" w:rsidTr="00DA57F1">
        <w:trPr>
          <w:tblHeader/>
        </w:trPr>
        <w:tc>
          <w:tcPr>
            <w:tcW w:w="2764" w:type="dxa"/>
            <w:vAlign w:val="center"/>
          </w:tcPr>
          <w:p w14:paraId="27F8291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764E2F8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308125E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6597F80A"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21391C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7777B9C2" w14:textId="77777777" w:rsidTr="00DA57F1">
        <w:trPr>
          <w:tblHeader/>
        </w:trPr>
        <w:tc>
          <w:tcPr>
            <w:tcW w:w="2764" w:type="dxa"/>
          </w:tcPr>
          <w:p w14:paraId="10B240C2" w14:textId="77777777" w:rsidR="00F30A80" w:rsidRPr="00F30A80" w:rsidRDefault="00F30A80" w:rsidP="00F30A80">
            <w:pPr>
              <w:autoSpaceDE w:val="0"/>
              <w:autoSpaceDN w:val="0"/>
              <w:adjustRightInd w:val="0"/>
              <w:rPr>
                <w:rFonts w:ascii="Times New Roman" w:hAnsi="Times New Roman" w:cs="Times New Roman"/>
                <w:b/>
                <w:bCs/>
              </w:rPr>
            </w:pPr>
          </w:p>
          <w:p w14:paraId="216B025C"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JL-3-2-06</w:t>
            </w:r>
          </w:p>
          <w:p w14:paraId="21463986" w14:textId="77777777" w:rsidR="00F30A80" w:rsidRPr="00F30A80" w:rsidRDefault="00F30A80" w:rsidP="00F30A80">
            <w:pPr>
              <w:autoSpaceDE w:val="0"/>
              <w:autoSpaceDN w:val="0"/>
              <w:adjustRightInd w:val="0"/>
              <w:ind w:left="284"/>
              <w:rPr>
                <w:rFonts w:ascii="Times New Roman" w:hAnsi="Times New Roman" w:cs="Times New Roman"/>
                <w:b/>
                <w:bCs/>
              </w:rPr>
            </w:pPr>
            <w:r w:rsidRPr="00F30A80">
              <w:rPr>
                <w:rFonts w:ascii="Times New Roman" w:hAnsi="Times New Roman" w:cs="Times New Roman"/>
                <w:b/>
                <w:bCs/>
                <w:sz w:val="22"/>
                <w:szCs w:val="22"/>
              </w:rPr>
              <w:t xml:space="preserve">spojuje věty do jednoduchých souvětí vhodnými spojkami </w:t>
            </w:r>
          </w:p>
          <w:p w14:paraId="1E1982B4" w14:textId="77777777" w:rsidR="00F30A80" w:rsidRPr="00F30A80" w:rsidRDefault="00F30A80" w:rsidP="00F30A80">
            <w:pPr>
              <w:autoSpaceDE w:val="0"/>
              <w:autoSpaceDN w:val="0"/>
              <w:adjustRightInd w:val="0"/>
              <w:ind w:left="284"/>
              <w:rPr>
                <w:rFonts w:ascii="Times New Roman" w:hAnsi="Times New Roman" w:cs="Times New Roman"/>
                <w:b/>
                <w:bCs/>
              </w:rPr>
            </w:pPr>
            <w:r w:rsidRPr="00F30A80">
              <w:rPr>
                <w:rFonts w:ascii="Times New Roman" w:hAnsi="Times New Roman" w:cs="Times New Roman"/>
                <w:b/>
                <w:bCs/>
                <w:sz w:val="22"/>
                <w:szCs w:val="22"/>
              </w:rPr>
              <w:t>a jinými spojovacími výrazy</w:t>
            </w:r>
          </w:p>
        </w:tc>
        <w:tc>
          <w:tcPr>
            <w:tcW w:w="2693" w:type="dxa"/>
          </w:tcPr>
          <w:p w14:paraId="53B7EFA2" w14:textId="77777777" w:rsidR="00F30A80" w:rsidRPr="00F30A80" w:rsidRDefault="00F30A80" w:rsidP="00F30A80">
            <w:pPr>
              <w:autoSpaceDE w:val="0"/>
              <w:autoSpaceDN w:val="0"/>
              <w:adjustRightInd w:val="0"/>
              <w:rPr>
                <w:rFonts w:ascii="Times New Roman" w:hAnsi="Times New Roman" w:cs="Times New Roman"/>
                <w:b/>
                <w:bCs/>
              </w:rPr>
            </w:pPr>
          </w:p>
          <w:p w14:paraId="5270F53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527B1C6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tvoří jednoduché věty </w:t>
            </w:r>
          </w:p>
          <w:p w14:paraId="57FCD5A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 pomocí učitele je spojuje do souvětí</w:t>
            </w:r>
          </w:p>
          <w:p w14:paraId="199D8A1D" w14:textId="77777777" w:rsidR="00F30A80" w:rsidRPr="00F30A80" w:rsidRDefault="00F30A80" w:rsidP="00F30A80">
            <w:pPr>
              <w:autoSpaceDE w:val="0"/>
              <w:autoSpaceDN w:val="0"/>
              <w:adjustRightInd w:val="0"/>
              <w:rPr>
                <w:rFonts w:ascii="Times New Roman" w:hAnsi="Times New Roman" w:cs="Times New Roman"/>
                <w:b/>
                <w:bCs/>
                <w:u w:val="single"/>
              </w:rPr>
            </w:pPr>
          </w:p>
          <w:p w14:paraId="4BC84C95" w14:textId="77777777" w:rsidR="00F30A80" w:rsidRPr="00F30A80" w:rsidRDefault="00F30A80" w:rsidP="00F30A80">
            <w:pPr>
              <w:autoSpaceDE w:val="0"/>
              <w:autoSpaceDN w:val="0"/>
              <w:adjustRightInd w:val="0"/>
              <w:rPr>
                <w:rFonts w:ascii="Times New Roman" w:hAnsi="Times New Roman" w:cs="Times New Roman"/>
                <w:b/>
                <w:bCs/>
                <w:u w:val="single"/>
              </w:rPr>
            </w:pPr>
          </w:p>
          <w:p w14:paraId="5E2EC5FF" w14:textId="77777777" w:rsidR="00F30A80" w:rsidRPr="00F30A80" w:rsidRDefault="00F30A80" w:rsidP="00F30A80">
            <w:pPr>
              <w:autoSpaceDE w:val="0"/>
              <w:autoSpaceDN w:val="0"/>
              <w:adjustRightInd w:val="0"/>
              <w:rPr>
                <w:rFonts w:ascii="Times New Roman" w:hAnsi="Times New Roman" w:cs="Times New Roman"/>
                <w:b/>
                <w:bCs/>
                <w:u w:val="single"/>
              </w:rPr>
            </w:pPr>
          </w:p>
          <w:p w14:paraId="436EA79F" w14:textId="77777777" w:rsidR="00F30A80" w:rsidRPr="00F30A80" w:rsidRDefault="00F30A80" w:rsidP="00F30A80">
            <w:pPr>
              <w:autoSpaceDE w:val="0"/>
              <w:autoSpaceDN w:val="0"/>
              <w:adjustRightInd w:val="0"/>
              <w:rPr>
                <w:rFonts w:ascii="Times New Roman" w:hAnsi="Times New Roman" w:cs="Times New Roman"/>
                <w:b/>
                <w:bCs/>
                <w:u w:val="single"/>
              </w:rPr>
            </w:pPr>
          </w:p>
          <w:p w14:paraId="07214C6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r w:rsidRPr="00F30A80">
              <w:rPr>
                <w:rFonts w:ascii="Times New Roman" w:hAnsi="Times New Roman" w:cs="Times New Roman"/>
                <w:b/>
                <w:bCs/>
                <w:sz w:val="22"/>
                <w:szCs w:val="22"/>
              </w:rPr>
              <w:t xml:space="preserve"> </w:t>
            </w:r>
          </w:p>
          <w:p w14:paraId="237C52B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 pomocí učitele spojuje věty do jednoduchých souvětí vhodnými spojkami a jinými spojovacími výrazy</w:t>
            </w:r>
          </w:p>
          <w:p w14:paraId="737D639B" w14:textId="77777777" w:rsidR="00F30A80" w:rsidRPr="00F30A80" w:rsidRDefault="00F30A80" w:rsidP="00F30A80">
            <w:pPr>
              <w:autoSpaceDE w:val="0"/>
              <w:autoSpaceDN w:val="0"/>
              <w:adjustRightInd w:val="0"/>
              <w:rPr>
                <w:rFonts w:ascii="Times New Roman" w:hAnsi="Times New Roman" w:cs="Times New Roman"/>
                <w:b/>
                <w:bCs/>
                <w:u w:val="single"/>
              </w:rPr>
            </w:pPr>
          </w:p>
          <w:p w14:paraId="2C63358F" w14:textId="77777777" w:rsidR="00F30A80" w:rsidRPr="00F30A80" w:rsidRDefault="00F30A80" w:rsidP="00F30A80">
            <w:pPr>
              <w:autoSpaceDE w:val="0"/>
              <w:autoSpaceDN w:val="0"/>
              <w:adjustRightInd w:val="0"/>
              <w:rPr>
                <w:rFonts w:ascii="Times New Roman" w:hAnsi="Times New Roman" w:cs="Times New Roman"/>
                <w:b/>
                <w:bCs/>
                <w:u w:val="single"/>
              </w:rPr>
            </w:pPr>
          </w:p>
          <w:p w14:paraId="750A795A" w14:textId="77777777" w:rsidR="00F30A80" w:rsidRPr="00F30A80" w:rsidRDefault="00F30A80" w:rsidP="00F30A80">
            <w:pPr>
              <w:autoSpaceDE w:val="0"/>
              <w:autoSpaceDN w:val="0"/>
              <w:adjustRightInd w:val="0"/>
              <w:rPr>
                <w:rFonts w:ascii="Times New Roman" w:hAnsi="Times New Roman" w:cs="Times New Roman"/>
                <w:b/>
                <w:bCs/>
                <w:u w:val="single"/>
              </w:rPr>
            </w:pPr>
          </w:p>
          <w:p w14:paraId="2DDE59B2" w14:textId="77777777" w:rsidR="00F30A80" w:rsidRPr="00F30A80" w:rsidRDefault="00F30A80" w:rsidP="00F30A80">
            <w:pPr>
              <w:autoSpaceDE w:val="0"/>
              <w:autoSpaceDN w:val="0"/>
              <w:adjustRightInd w:val="0"/>
              <w:rPr>
                <w:rFonts w:ascii="Times New Roman" w:hAnsi="Times New Roman" w:cs="Times New Roman"/>
                <w:b/>
                <w:bCs/>
                <w:u w:val="single"/>
              </w:rPr>
            </w:pPr>
          </w:p>
          <w:p w14:paraId="4623E000"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69552DC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samostatně spojuje věty do jednoduchých souvětí vhodnými spojkami </w:t>
            </w:r>
          </w:p>
          <w:p w14:paraId="5F5F582E"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jinými spojovacími výrazy</w:t>
            </w:r>
          </w:p>
          <w:p w14:paraId="03C9F39A" w14:textId="14246113" w:rsidR="0064112B" w:rsidRPr="00F30A80" w:rsidRDefault="0064112B" w:rsidP="00F30A80">
            <w:pPr>
              <w:autoSpaceDE w:val="0"/>
              <w:autoSpaceDN w:val="0"/>
              <w:adjustRightInd w:val="0"/>
              <w:rPr>
                <w:rFonts w:ascii="Times New Roman" w:hAnsi="Times New Roman" w:cs="Times New Roman"/>
                <w:b/>
                <w:bCs/>
                <w:i/>
                <w:iCs/>
              </w:rPr>
            </w:pPr>
          </w:p>
        </w:tc>
        <w:tc>
          <w:tcPr>
            <w:tcW w:w="3118" w:type="dxa"/>
          </w:tcPr>
          <w:p w14:paraId="75931948" w14:textId="77777777" w:rsidR="00F30A80" w:rsidRPr="00F30A80" w:rsidRDefault="00F30A80" w:rsidP="00F30A80">
            <w:pPr>
              <w:autoSpaceDE w:val="0"/>
              <w:autoSpaceDN w:val="0"/>
              <w:adjustRightInd w:val="0"/>
              <w:rPr>
                <w:rFonts w:ascii="Times New Roman" w:hAnsi="Times New Roman" w:cs="Times New Roman"/>
              </w:rPr>
            </w:pPr>
          </w:p>
          <w:p w14:paraId="273DE428" w14:textId="77777777" w:rsidR="00F30A80" w:rsidRPr="00F30A80" w:rsidRDefault="00F30A80" w:rsidP="00F30A80">
            <w:pPr>
              <w:autoSpaceDE w:val="0"/>
              <w:autoSpaceDN w:val="0"/>
              <w:adjustRightInd w:val="0"/>
              <w:rPr>
                <w:rFonts w:ascii="Times New Roman" w:hAnsi="Times New Roman" w:cs="Times New Roman"/>
              </w:rPr>
            </w:pPr>
          </w:p>
          <w:p w14:paraId="0C6695E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tvoření vět, pořádek slov ve větě, dotváření věty, souvětí</w:t>
            </w:r>
          </w:p>
          <w:p w14:paraId="569130FB" w14:textId="77777777" w:rsidR="00F30A80" w:rsidRPr="00F30A80" w:rsidRDefault="00F30A80" w:rsidP="00F30A80">
            <w:pPr>
              <w:autoSpaceDE w:val="0"/>
              <w:autoSpaceDN w:val="0"/>
              <w:adjustRightInd w:val="0"/>
              <w:rPr>
                <w:rFonts w:ascii="Times New Roman" w:hAnsi="Times New Roman" w:cs="Times New Roman"/>
              </w:rPr>
            </w:pPr>
          </w:p>
          <w:p w14:paraId="1B10EF44" w14:textId="77777777" w:rsidR="00F30A80" w:rsidRPr="00F30A80" w:rsidRDefault="00F30A80" w:rsidP="00F30A80">
            <w:pPr>
              <w:autoSpaceDE w:val="0"/>
              <w:autoSpaceDN w:val="0"/>
              <w:adjustRightInd w:val="0"/>
              <w:rPr>
                <w:rFonts w:ascii="Times New Roman" w:hAnsi="Times New Roman" w:cs="Times New Roman"/>
              </w:rPr>
            </w:pPr>
          </w:p>
          <w:p w14:paraId="73B7D49F" w14:textId="77777777" w:rsidR="00F30A80" w:rsidRPr="00F30A80" w:rsidRDefault="00F30A80" w:rsidP="00F30A80">
            <w:pPr>
              <w:autoSpaceDE w:val="0"/>
              <w:autoSpaceDN w:val="0"/>
              <w:adjustRightInd w:val="0"/>
              <w:rPr>
                <w:rFonts w:ascii="Times New Roman" w:hAnsi="Times New Roman" w:cs="Times New Roman"/>
              </w:rPr>
            </w:pPr>
          </w:p>
          <w:p w14:paraId="6E64DE8E" w14:textId="77777777" w:rsidR="00F30A80" w:rsidRPr="00F30A80" w:rsidRDefault="00F30A80" w:rsidP="00F30A80">
            <w:pPr>
              <w:autoSpaceDE w:val="0"/>
              <w:autoSpaceDN w:val="0"/>
              <w:adjustRightInd w:val="0"/>
              <w:rPr>
                <w:rFonts w:ascii="Times New Roman" w:hAnsi="Times New Roman" w:cs="Times New Roman"/>
              </w:rPr>
            </w:pPr>
          </w:p>
          <w:p w14:paraId="2EBAE519" w14:textId="77777777" w:rsidR="00F30A80" w:rsidRPr="00F30A80" w:rsidRDefault="00F30A80" w:rsidP="00F30A80">
            <w:pPr>
              <w:autoSpaceDE w:val="0"/>
              <w:autoSpaceDN w:val="0"/>
              <w:adjustRightInd w:val="0"/>
              <w:rPr>
                <w:rFonts w:ascii="Times New Roman" w:hAnsi="Times New Roman" w:cs="Times New Roman"/>
              </w:rPr>
            </w:pPr>
          </w:p>
          <w:p w14:paraId="52F3BF21" w14:textId="77777777" w:rsidR="00F30A80" w:rsidRPr="00F30A80" w:rsidRDefault="00F30A80" w:rsidP="00F30A80">
            <w:pPr>
              <w:autoSpaceDE w:val="0"/>
              <w:autoSpaceDN w:val="0"/>
              <w:adjustRightInd w:val="0"/>
              <w:rPr>
                <w:rFonts w:ascii="Times New Roman" w:hAnsi="Times New Roman" w:cs="Times New Roman"/>
              </w:rPr>
            </w:pPr>
          </w:p>
          <w:p w14:paraId="6BF8470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věta, souvětí, spojky </w:t>
            </w:r>
          </w:p>
          <w:p w14:paraId="2EC9C2E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spojovací výrazy</w:t>
            </w:r>
          </w:p>
          <w:p w14:paraId="0D477017" w14:textId="77777777" w:rsidR="00F30A80" w:rsidRPr="00F30A80" w:rsidRDefault="00F30A80" w:rsidP="00F30A80">
            <w:pPr>
              <w:autoSpaceDE w:val="0"/>
              <w:autoSpaceDN w:val="0"/>
              <w:adjustRightInd w:val="0"/>
              <w:rPr>
                <w:rFonts w:ascii="Times New Roman" w:hAnsi="Times New Roman" w:cs="Times New Roman"/>
              </w:rPr>
            </w:pPr>
          </w:p>
          <w:p w14:paraId="08A3D71C" w14:textId="77777777" w:rsidR="00F30A80" w:rsidRPr="00F30A80" w:rsidRDefault="00F30A80" w:rsidP="00F30A80">
            <w:pPr>
              <w:autoSpaceDE w:val="0"/>
              <w:autoSpaceDN w:val="0"/>
              <w:adjustRightInd w:val="0"/>
              <w:rPr>
                <w:rFonts w:ascii="Times New Roman" w:hAnsi="Times New Roman" w:cs="Times New Roman"/>
              </w:rPr>
            </w:pPr>
          </w:p>
          <w:p w14:paraId="107FFBDB" w14:textId="77777777" w:rsidR="00F30A80" w:rsidRPr="00F30A80" w:rsidRDefault="00F30A80" w:rsidP="00F30A80">
            <w:pPr>
              <w:autoSpaceDE w:val="0"/>
              <w:autoSpaceDN w:val="0"/>
              <w:adjustRightInd w:val="0"/>
              <w:rPr>
                <w:rFonts w:ascii="Times New Roman" w:hAnsi="Times New Roman" w:cs="Times New Roman"/>
              </w:rPr>
            </w:pPr>
          </w:p>
          <w:p w14:paraId="18EDBA42" w14:textId="77777777" w:rsidR="00F30A80" w:rsidRPr="00F30A80" w:rsidRDefault="00F30A80" w:rsidP="00F30A80">
            <w:pPr>
              <w:autoSpaceDE w:val="0"/>
              <w:autoSpaceDN w:val="0"/>
              <w:adjustRightInd w:val="0"/>
              <w:rPr>
                <w:rFonts w:ascii="Times New Roman" w:hAnsi="Times New Roman" w:cs="Times New Roman"/>
              </w:rPr>
            </w:pPr>
          </w:p>
          <w:p w14:paraId="730F2434" w14:textId="77777777" w:rsidR="00F30A80" w:rsidRPr="00F30A80" w:rsidRDefault="00F30A80" w:rsidP="00F30A80">
            <w:pPr>
              <w:autoSpaceDE w:val="0"/>
              <w:autoSpaceDN w:val="0"/>
              <w:adjustRightInd w:val="0"/>
              <w:rPr>
                <w:rFonts w:ascii="Times New Roman" w:hAnsi="Times New Roman" w:cs="Times New Roman"/>
              </w:rPr>
            </w:pPr>
          </w:p>
          <w:p w14:paraId="26ECE1DE" w14:textId="77777777" w:rsidR="00F30A80" w:rsidRPr="00F30A80" w:rsidRDefault="00F30A80" w:rsidP="00F30A80">
            <w:pPr>
              <w:autoSpaceDE w:val="0"/>
              <w:autoSpaceDN w:val="0"/>
              <w:adjustRightInd w:val="0"/>
              <w:rPr>
                <w:rFonts w:ascii="Times New Roman" w:hAnsi="Times New Roman" w:cs="Times New Roman"/>
              </w:rPr>
            </w:pPr>
          </w:p>
          <w:p w14:paraId="68A1C89A" w14:textId="77777777" w:rsidR="00F30A80" w:rsidRPr="00F30A80" w:rsidRDefault="00F30A80" w:rsidP="00F30A80">
            <w:pPr>
              <w:autoSpaceDE w:val="0"/>
              <w:autoSpaceDN w:val="0"/>
              <w:adjustRightInd w:val="0"/>
              <w:rPr>
                <w:rFonts w:ascii="Times New Roman" w:hAnsi="Times New Roman" w:cs="Times New Roman"/>
              </w:rPr>
            </w:pPr>
          </w:p>
          <w:p w14:paraId="2199BCAD" w14:textId="77777777" w:rsidR="00F30A80" w:rsidRPr="00F30A80" w:rsidRDefault="00F30A80" w:rsidP="00F30A80">
            <w:pPr>
              <w:autoSpaceDE w:val="0"/>
              <w:autoSpaceDN w:val="0"/>
              <w:adjustRightInd w:val="0"/>
              <w:rPr>
                <w:rFonts w:ascii="Times New Roman" w:hAnsi="Times New Roman" w:cs="Times New Roman"/>
              </w:rPr>
            </w:pPr>
          </w:p>
          <w:p w14:paraId="21E7EE93"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souvětí, věta jednoduchá, spojky a spojovací výrazy</w:t>
            </w:r>
          </w:p>
        </w:tc>
        <w:tc>
          <w:tcPr>
            <w:tcW w:w="2552" w:type="dxa"/>
          </w:tcPr>
          <w:p w14:paraId="59B839F1" w14:textId="77777777" w:rsidR="00F30A80" w:rsidRPr="00F30A80" w:rsidRDefault="00F30A80" w:rsidP="00F30A80">
            <w:pPr>
              <w:autoSpaceDE w:val="0"/>
              <w:autoSpaceDN w:val="0"/>
              <w:adjustRightInd w:val="0"/>
              <w:rPr>
                <w:rFonts w:ascii="Times New Roman" w:hAnsi="Times New Roman" w:cs="Times New Roman"/>
                <w:b/>
                <w:bCs/>
              </w:rPr>
            </w:pPr>
          </w:p>
          <w:p w14:paraId="0B93C9C4" w14:textId="77777777" w:rsidR="00F30A80" w:rsidRPr="00F30A80" w:rsidRDefault="00F30A80" w:rsidP="00F30A80">
            <w:pPr>
              <w:autoSpaceDE w:val="0"/>
              <w:autoSpaceDN w:val="0"/>
              <w:adjustRightInd w:val="0"/>
              <w:rPr>
                <w:rFonts w:ascii="Times New Roman" w:hAnsi="Times New Roman" w:cs="Times New Roman"/>
                <w:b/>
                <w:bCs/>
              </w:rPr>
            </w:pPr>
          </w:p>
          <w:p w14:paraId="3FB0174E"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Čt</w:t>
            </w:r>
            <w:r w:rsidRPr="00F30A80">
              <w:rPr>
                <w:rFonts w:ascii="Times New Roman" w:hAnsi="Times New Roman" w:cs="Times New Roman"/>
                <w:sz w:val="22"/>
                <w:szCs w:val="22"/>
              </w:rPr>
              <w:t xml:space="preserve"> - práce s textem</w:t>
            </w:r>
          </w:p>
          <w:p w14:paraId="617AE087" w14:textId="77777777" w:rsidR="00F30A80" w:rsidRPr="00F30A80" w:rsidRDefault="00F30A80" w:rsidP="00F30A80">
            <w:pPr>
              <w:autoSpaceDE w:val="0"/>
              <w:autoSpaceDN w:val="0"/>
              <w:adjustRightInd w:val="0"/>
              <w:rPr>
                <w:rFonts w:ascii="Times New Roman" w:hAnsi="Times New Roman" w:cs="Times New Roman"/>
                <w:b/>
                <w:bCs/>
              </w:rPr>
            </w:pPr>
          </w:p>
          <w:p w14:paraId="4204890A" w14:textId="77777777" w:rsidR="00F30A80" w:rsidRPr="00F30A80" w:rsidRDefault="00F30A80" w:rsidP="00F30A80">
            <w:pPr>
              <w:autoSpaceDE w:val="0"/>
              <w:autoSpaceDN w:val="0"/>
              <w:adjustRightInd w:val="0"/>
              <w:rPr>
                <w:rFonts w:ascii="Times New Roman" w:hAnsi="Times New Roman" w:cs="Times New Roman"/>
                <w:b/>
                <w:bCs/>
              </w:rPr>
            </w:pPr>
          </w:p>
          <w:p w14:paraId="430A10FC" w14:textId="77777777" w:rsidR="00F30A80" w:rsidRPr="00F30A80" w:rsidRDefault="00F30A80" w:rsidP="00F30A80">
            <w:pPr>
              <w:autoSpaceDE w:val="0"/>
              <w:autoSpaceDN w:val="0"/>
              <w:adjustRightInd w:val="0"/>
              <w:rPr>
                <w:rFonts w:ascii="Times New Roman" w:hAnsi="Times New Roman" w:cs="Times New Roman"/>
                <w:b/>
                <w:bCs/>
              </w:rPr>
            </w:pPr>
          </w:p>
          <w:p w14:paraId="743A70E8" w14:textId="77777777" w:rsidR="00F30A80" w:rsidRPr="00F30A80" w:rsidRDefault="00F30A80" w:rsidP="00F30A80">
            <w:pPr>
              <w:autoSpaceDE w:val="0"/>
              <w:autoSpaceDN w:val="0"/>
              <w:adjustRightInd w:val="0"/>
              <w:rPr>
                <w:rFonts w:ascii="Times New Roman" w:hAnsi="Times New Roman" w:cs="Times New Roman"/>
                <w:b/>
                <w:bCs/>
              </w:rPr>
            </w:pPr>
          </w:p>
          <w:p w14:paraId="010A5A90" w14:textId="77777777" w:rsidR="00F30A80" w:rsidRPr="00F30A80" w:rsidRDefault="00F30A80" w:rsidP="00F30A80">
            <w:pPr>
              <w:autoSpaceDE w:val="0"/>
              <w:autoSpaceDN w:val="0"/>
              <w:adjustRightInd w:val="0"/>
              <w:rPr>
                <w:rFonts w:ascii="Times New Roman" w:hAnsi="Times New Roman" w:cs="Times New Roman"/>
                <w:b/>
                <w:bCs/>
              </w:rPr>
            </w:pPr>
          </w:p>
          <w:p w14:paraId="0540F78B" w14:textId="77777777" w:rsidR="00F30A80" w:rsidRPr="00F30A80" w:rsidRDefault="00F30A80" w:rsidP="00F30A80">
            <w:pPr>
              <w:autoSpaceDE w:val="0"/>
              <w:autoSpaceDN w:val="0"/>
              <w:adjustRightInd w:val="0"/>
              <w:rPr>
                <w:rFonts w:ascii="Times New Roman" w:hAnsi="Times New Roman" w:cs="Times New Roman"/>
                <w:b/>
                <w:bCs/>
              </w:rPr>
            </w:pPr>
          </w:p>
          <w:p w14:paraId="28654FF0" w14:textId="77777777" w:rsidR="00F30A80" w:rsidRPr="00F30A80" w:rsidRDefault="00F30A80" w:rsidP="00F30A80">
            <w:pPr>
              <w:autoSpaceDE w:val="0"/>
              <w:autoSpaceDN w:val="0"/>
              <w:adjustRightInd w:val="0"/>
              <w:rPr>
                <w:rFonts w:ascii="Times New Roman" w:hAnsi="Times New Roman" w:cs="Times New Roman"/>
                <w:b/>
                <w:bCs/>
              </w:rPr>
            </w:pPr>
          </w:p>
          <w:p w14:paraId="51B87140"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Čt - </w:t>
            </w:r>
            <w:r w:rsidRPr="00F30A80">
              <w:rPr>
                <w:rFonts w:ascii="Times New Roman" w:hAnsi="Times New Roman" w:cs="Times New Roman"/>
                <w:sz w:val="22"/>
                <w:szCs w:val="22"/>
              </w:rPr>
              <w:t>práce s textem</w:t>
            </w:r>
          </w:p>
          <w:p w14:paraId="2BDD949B" w14:textId="77777777" w:rsidR="00F30A80" w:rsidRPr="00F30A80" w:rsidRDefault="00F30A80" w:rsidP="00F30A80">
            <w:pPr>
              <w:autoSpaceDE w:val="0"/>
              <w:autoSpaceDN w:val="0"/>
              <w:adjustRightInd w:val="0"/>
              <w:rPr>
                <w:rFonts w:ascii="Times New Roman" w:hAnsi="Times New Roman" w:cs="Times New Roman"/>
                <w:b/>
                <w:bCs/>
              </w:rPr>
            </w:pPr>
          </w:p>
          <w:p w14:paraId="6E9AD320" w14:textId="77777777" w:rsidR="00F30A80" w:rsidRPr="00F30A80" w:rsidRDefault="00F30A80" w:rsidP="00F30A80">
            <w:pPr>
              <w:autoSpaceDE w:val="0"/>
              <w:autoSpaceDN w:val="0"/>
              <w:adjustRightInd w:val="0"/>
              <w:rPr>
                <w:rFonts w:ascii="Times New Roman" w:hAnsi="Times New Roman" w:cs="Times New Roman"/>
                <w:b/>
                <w:bCs/>
              </w:rPr>
            </w:pPr>
          </w:p>
          <w:p w14:paraId="44A26424" w14:textId="77777777" w:rsidR="00F30A80" w:rsidRPr="00F30A80" w:rsidRDefault="00F30A80" w:rsidP="00F30A80">
            <w:pPr>
              <w:autoSpaceDE w:val="0"/>
              <w:autoSpaceDN w:val="0"/>
              <w:adjustRightInd w:val="0"/>
              <w:rPr>
                <w:rFonts w:ascii="Times New Roman" w:hAnsi="Times New Roman" w:cs="Times New Roman"/>
                <w:b/>
                <w:bCs/>
              </w:rPr>
            </w:pPr>
          </w:p>
          <w:p w14:paraId="24E89A1D" w14:textId="77777777" w:rsidR="00F30A80" w:rsidRPr="00F30A80" w:rsidRDefault="00F30A80" w:rsidP="00F30A80">
            <w:pPr>
              <w:autoSpaceDE w:val="0"/>
              <w:autoSpaceDN w:val="0"/>
              <w:adjustRightInd w:val="0"/>
              <w:rPr>
                <w:rFonts w:ascii="Times New Roman" w:hAnsi="Times New Roman" w:cs="Times New Roman"/>
                <w:b/>
                <w:bCs/>
              </w:rPr>
            </w:pPr>
          </w:p>
          <w:p w14:paraId="0A6D06A2" w14:textId="77777777" w:rsidR="00F30A80" w:rsidRPr="00F30A80" w:rsidRDefault="00F30A80" w:rsidP="00F30A80">
            <w:pPr>
              <w:autoSpaceDE w:val="0"/>
              <w:autoSpaceDN w:val="0"/>
              <w:adjustRightInd w:val="0"/>
              <w:rPr>
                <w:rFonts w:ascii="Times New Roman" w:hAnsi="Times New Roman" w:cs="Times New Roman"/>
                <w:b/>
                <w:bCs/>
              </w:rPr>
            </w:pPr>
          </w:p>
          <w:p w14:paraId="13A41BE4" w14:textId="77777777" w:rsidR="00F30A80" w:rsidRPr="00F30A80" w:rsidRDefault="00F30A80" w:rsidP="00F30A80">
            <w:pPr>
              <w:autoSpaceDE w:val="0"/>
              <w:autoSpaceDN w:val="0"/>
              <w:adjustRightInd w:val="0"/>
              <w:rPr>
                <w:rFonts w:ascii="Times New Roman" w:hAnsi="Times New Roman" w:cs="Times New Roman"/>
                <w:b/>
                <w:bCs/>
              </w:rPr>
            </w:pPr>
          </w:p>
          <w:p w14:paraId="19CEC5A9" w14:textId="77777777" w:rsidR="00F30A80" w:rsidRPr="00F30A80" w:rsidRDefault="00F30A80" w:rsidP="00F30A80">
            <w:pPr>
              <w:autoSpaceDE w:val="0"/>
              <w:autoSpaceDN w:val="0"/>
              <w:adjustRightInd w:val="0"/>
              <w:rPr>
                <w:rFonts w:ascii="Times New Roman" w:hAnsi="Times New Roman" w:cs="Times New Roman"/>
                <w:b/>
                <w:bCs/>
              </w:rPr>
            </w:pPr>
          </w:p>
          <w:p w14:paraId="2C8190FA" w14:textId="77777777" w:rsidR="00F30A80" w:rsidRPr="00F30A80" w:rsidRDefault="00F30A80" w:rsidP="00F30A80">
            <w:pPr>
              <w:autoSpaceDE w:val="0"/>
              <w:autoSpaceDN w:val="0"/>
              <w:adjustRightInd w:val="0"/>
              <w:rPr>
                <w:rFonts w:ascii="Times New Roman" w:hAnsi="Times New Roman" w:cs="Times New Roman"/>
                <w:b/>
                <w:bCs/>
              </w:rPr>
            </w:pPr>
          </w:p>
          <w:p w14:paraId="01A3A396" w14:textId="77777777" w:rsidR="00F30A80" w:rsidRPr="00F30A80" w:rsidRDefault="00F30A80" w:rsidP="00F30A80">
            <w:pPr>
              <w:autoSpaceDE w:val="0"/>
              <w:autoSpaceDN w:val="0"/>
              <w:adjustRightInd w:val="0"/>
              <w:rPr>
                <w:rFonts w:ascii="Times New Roman" w:hAnsi="Times New Roman" w:cs="Times New Roman"/>
                <w:b/>
                <w:bCs/>
              </w:rPr>
            </w:pPr>
          </w:p>
          <w:p w14:paraId="7DC76005"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Čt - </w:t>
            </w:r>
            <w:r w:rsidRPr="00F30A80">
              <w:rPr>
                <w:rFonts w:ascii="Times New Roman" w:hAnsi="Times New Roman" w:cs="Times New Roman"/>
                <w:sz w:val="22"/>
                <w:szCs w:val="22"/>
              </w:rPr>
              <w:t>práce s textem</w:t>
            </w:r>
          </w:p>
        </w:tc>
        <w:tc>
          <w:tcPr>
            <w:tcW w:w="3015" w:type="dxa"/>
          </w:tcPr>
          <w:p w14:paraId="64BB984D" w14:textId="77777777" w:rsidR="00F30A80" w:rsidRPr="00F30A80" w:rsidRDefault="00F30A80" w:rsidP="00F30A80">
            <w:pPr>
              <w:autoSpaceDE w:val="0"/>
              <w:autoSpaceDN w:val="0"/>
              <w:adjustRightInd w:val="0"/>
              <w:rPr>
                <w:rFonts w:ascii="Times New Roman" w:hAnsi="Times New Roman" w:cs="Times New Roman"/>
                <w:b/>
                <w:bCs/>
              </w:rPr>
            </w:pPr>
          </w:p>
          <w:p w14:paraId="0BCEAA5A" w14:textId="77777777" w:rsidR="00F30A80" w:rsidRPr="00F30A80" w:rsidRDefault="00F30A80" w:rsidP="00F30A80">
            <w:pPr>
              <w:autoSpaceDE w:val="0"/>
              <w:autoSpaceDN w:val="0"/>
              <w:adjustRightInd w:val="0"/>
              <w:rPr>
                <w:rFonts w:ascii="Times New Roman" w:hAnsi="Times New Roman" w:cs="Times New Roman"/>
                <w:b/>
                <w:bCs/>
              </w:rPr>
            </w:pPr>
          </w:p>
          <w:p w14:paraId="1269F32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05A1B1F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Komunikace</w:t>
            </w:r>
          </w:p>
          <w:p w14:paraId="27358E0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dovednosti pro sdělování verbální i neverbální</w:t>
            </w:r>
          </w:p>
          <w:p w14:paraId="4C956918" w14:textId="77777777" w:rsidR="00F30A80" w:rsidRPr="00F30A80" w:rsidRDefault="00F30A80" w:rsidP="00F30A80">
            <w:pPr>
              <w:autoSpaceDE w:val="0"/>
              <w:autoSpaceDN w:val="0"/>
              <w:adjustRightInd w:val="0"/>
              <w:rPr>
                <w:rFonts w:ascii="Times New Roman" w:hAnsi="Times New Roman" w:cs="Times New Roman"/>
                <w:b/>
                <w:bCs/>
              </w:rPr>
            </w:pPr>
          </w:p>
          <w:p w14:paraId="1AEDA86B" w14:textId="77777777" w:rsidR="00F30A80" w:rsidRPr="00F30A80" w:rsidRDefault="00F30A80" w:rsidP="00F30A80">
            <w:pPr>
              <w:autoSpaceDE w:val="0"/>
              <w:autoSpaceDN w:val="0"/>
              <w:adjustRightInd w:val="0"/>
              <w:rPr>
                <w:rFonts w:ascii="Times New Roman" w:hAnsi="Times New Roman" w:cs="Times New Roman"/>
                <w:b/>
                <w:bCs/>
              </w:rPr>
            </w:pPr>
          </w:p>
          <w:p w14:paraId="2A62DD86" w14:textId="77777777" w:rsidR="00F30A80" w:rsidRPr="00F30A80" w:rsidRDefault="00F30A80" w:rsidP="00F30A80">
            <w:pPr>
              <w:autoSpaceDE w:val="0"/>
              <w:autoSpaceDN w:val="0"/>
              <w:adjustRightInd w:val="0"/>
              <w:rPr>
                <w:rFonts w:ascii="Times New Roman" w:hAnsi="Times New Roman" w:cs="Times New Roman"/>
                <w:b/>
                <w:bCs/>
              </w:rPr>
            </w:pPr>
          </w:p>
          <w:p w14:paraId="2DD9308D" w14:textId="77777777" w:rsidR="00F30A80" w:rsidRPr="00F30A80" w:rsidRDefault="00F30A80" w:rsidP="00F30A80">
            <w:pPr>
              <w:autoSpaceDE w:val="0"/>
              <w:autoSpaceDN w:val="0"/>
              <w:adjustRightInd w:val="0"/>
              <w:rPr>
                <w:rFonts w:ascii="Times New Roman" w:hAnsi="Times New Roman" w:cs="Times New Roman"/>
                <w:b/>
                <w:bCs/>
              </w:rPr>
            </w:pPr>
          </w:p>
          <w:p w14:paraId="0028670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2904DD7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Komunikace</w:t>
            </w:r>
          </w:p>
          <w:p w14:paraId="3AB1165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dovednosti pro sdělování verbální i neverbální</w:t>
            </w:r>
          </w:p>
          <w:p w14:paraId="36B2F65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specifické komunikační dovednosti</w:t>
            </w:r>
          </w:p>
          <w:p w14:paraId="0AA1A002" w14:textId="77777777" w:rsidR="00F30A80" w:rsidRPr="00F30A80" w:rsidRDefault="00F30A80" w:rsidP="00F30A80">
            <w:pPr>
              <w:autoSpaceDE w:val="0"/>
              <w:autoSpaceDN w:val="0"/>
              <w:adjustRightInd w:val="0"/>
              <w:rPr>
                <w:rFonts w:ascii="Times New Roman" w:hAnsi="Times New Roman" w:cs="Times New Roman"/>
                <w:b/>
                <w:bCs/>
              </w:rPr>
            </w:pPr>
          </w:p>
          <w:p w14:paraId="758420E0" w14:textId="77777777" w:rsidR="00F30A80" w:rsidRPr="00F30A80" w:rsidRDefault="00F30A80" w:rsidP="00F30A80">
            <w:pPr>
              <w:autoSpaceDE w:val="0"/>
              <w:autoSpaceDN w:val="0"/>
              <w:adjustRightInd w:val="0"/>
              <w:rPr>
                <w:rFonts w:ascii="Times New Roman" w:hAnsi="Times New Roman" w:cs="Times New Roman"/>
                <w:b/>
                <w:bCs/>
              </w:rPr>
            </w:pPr>
          </w:p>
          <w:p w14:paraId="68EE1B65" w14:textId="77777777" w:rsidR="00F30A80" w:rsidRPr="00F30A80" w:rsidRDefault="00F30A80" w:rsidP="00F30A80">
            <w:pPr>
              <w:autoSpaceDE w:val="0"/>
              <w:autoSpaceDN w:val="0"/>
              <w:adjustRightInd w:val="0"/>
              <w:rPr>
                <w:rFonts w:ascii="Times New Roman" w:hAnsi="Times New Roman" w:cs="Times New Roman"/>
                <w:b/>
                <w:bCs/>
              </w:rPr>
            </w:pPr>
          </w:p>
          <w:p w14:paraId="119DF2CC" w14:textId="77777777" w:rsidR="00F30A80" w:rsidRPr="00F30A80" w:rsidRDefault="00F30A80" w:rsidP="00F30A80">
            <w:pPr>
              <w:autoSpaceDE w:val="0"/>
              <w:autoSpaceDN w:val="0"/>
              <w:adjustRightInd w:val="0"/>
              <w:rPr>
                <w:rFonts w:ascii="Times New Roman" w:hAnsi="Times New Roman" w:cs="Times New Roman"/>
                <w:b/>
                <w:bCs/>
              </w:rPr>
            </w:pPr>
          </w:p>
          <w:p w14:paraId="73782E4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6495815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56909F9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dovednosti pro sdělování verbální i neverbální</w:t>
            </w:r>
          </w:p>
          <w:p w14:paraId="0546E5F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specifické komunikační dovednosti</w:t>
            </w:r>
          </w:p>
          <w:p w14:paraId="0BF09EC8" w14:textId="77777777" w:rsidR="00F30A80" w:rsidRPr="00F30A80" w:rsidRDefault="00F30A80" w:rsidP="00F30A80">
            <w:pPr>
              <w:autoSpaceDE w:val="0"/>
              <w:autoSpaceDN w:val="0"/>
              <w:adjustRightInd w:val="0"/>
              <w:rPr>
                <w:rFonts w:ascii="Times New Roman" w:hAnsi="Times New Roman" w:cs="Times New Roman"/>
              </w:rPr>
            </w:pPr>
          </w:p>
          <w:p w14:paraId="290809AB" w14:textId="77777777" w:rsidR="00F30A80" w:rsidRPr="00F30A80" w:rsidRDefault="00F30A80" w:rsidP="00F30A80">
            <w:pPr>
              <w:autoSpaceDE w:val="0"/>
              <w:autoSpaceDN w:val="0"/>
              <w:adjustRightInd w:val="0"/>
              <w:rPr>
                <w:rFonts w:ascii="Times New Roman" w:hAnsi="Times New Roman" w:cs="Times New Roman"/>
              </w:rPr>
            </w:pPr>
          </w:p>
          <w:p w14:paraId="3467A2A3" w14:textId="4A9C5590" w:rsidR="00F30A80" w:rsidRDefault="00F30A80" w:rsidP="00F30A80">
            <w:pPr>
              <w:autoSpaceDE w:val="0"/>
              <w:autoSpaceDN w:val="0"/>
              <w:adjustRightInd w:val="0"/>
              <w:rPr>
                <w:rFonts w:ascii="Times New Roman" w:hAnsi="Times New Roman" w:cs="Times New Roman"/>
              </w:rPr>
            </w:pPr>
          </w:p>
          <w:p w14:paraId="6A8B5E49" w14:textId="7FAD02B6" w:rsidR="0064112B" w:rsidRDefault="0064112B" w:rsidP="00F30A80">
            <w:pPr>
              <w:autoSpaceDE w:val="0"/>
              <w:autoSpaceDN w:val="0"/>
              <w:adjustRightInd w:val="0"/>
              <w:rPr>
                <w:rFonts w:ascii="Times New Roman" w:hAnsi="Times New Roman" w:cs="Times New Roman"/>
              </w:rPr>
            </w:pPr>
          </w:p>
          <w:p w14:paraId="2B4E0B69" w14:textId="6C188865" w:rsidR="0064112B" w:rsidRDefault="0064112B" w:rsidP="00F30A80">
            <w:pPr>
              <w:autoSpaceDE w:val="0"/>
              <w:autoSpaceDN w:val="0"/>
              <w:adjustRightInd w:val="0"/>
              <w:rPr>
                <w:rFonts w:ascii="Times New Roman" w:hAnsi="Times New Roman" w:cs="Times New Roman"/>
              </w:rPr>
            </w:pPr>
          </w:p>
          <w:p w14:paraId="04356EF3" w14:textId="77777777" w:rsidR="0064112B" w:rsidRPr="00F30A80" w:rsidRDefault="0064112B" w:rsidP="00F30A80">
            <w:pPr>
              <w:autoSpaceDE w:val="0"/>
              <w:autoSpaceDN w:val="0"/>
              <w:adjustRightInd w:val="0"/>
              <w:rPr>
                <w:rFonts w:ascii="Times New Roman" w:hAnsi="Times New Roman" w:cs="Times New Roman"/>
              </w:rPr>
            </w:pPr>
          </w:p>
          <w:p w14:paraId="06D6BF5B"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254F8E75" w14:textId="77777777" w:rsidTr="00DA57F1">
        <w:trPr>
          <w:tblHeader/>
        </w:trPr>
        <w:tc>
          <w:tcPr>
            <w:tcW w:w="2764" w:type="dxa"/>
            <w:vAlign w:val="center"/>
          </w:tcPr>
          <w:p w14:paraId="471E2E0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6BD99C2F"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1649B3C2"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2481D68C"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4106DC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0B754F1D" w14:textId="77777777" w:rsidTr="00DA57F1">
        <w:trPr>
          <w:tblHeader/>
        </w:trPr>
        <w:tc>
          <w:tcPr>
            <w:tcW w:w="2764" w:type="dxa"/>
          </w:tcPr>
          <w:p w14:paraId="7818F651" w14:textId="77777777" w:rsidR="00F30A80" w:rsidRPr="00F30A80" w:rsidRDefault="00F30A80" w:rsidP="00F30A80">
            <w:pPr>
              <w:autoSpaceDE w:val="0"/>
              <w:autoSpaceDN w:val="0"/>
              <w:adjustRightInd w:val="0"/>
              <w:rPr>
                <w:rFonts w:ascii="Times New Roman" w:hAnsi="Times New Roman" w:cs="Times New Roman"/>
                <w:b/>
                <w:bCs/>
              </w:rPr>
            </w:pPr>
          </w:p>
          <w:p w14:paraId="70AE7D21"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JL-3-2-07 </w:t>
            </w:r>
          </w:p>
          <w:p w14:paraId="710356F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v textu druhy vět podle postoje mluvčího a k jejich vytvoření volí vhodné </w:t>
            </w:r>
            <w:r w:rsidRPr="00F30A80">
              <w:rPr>
                <w:rFonts w:ascii="Times New Roman" w:hAnsi="Times New Roman" w:cs="Times New Roman"/>
                <w:b/>
                <w:sz w:val="22"/>
                <w:szCs w:val="22"/>
              </w:rPr>
              <w:t>jazykové i zvukové prostředky</w:t>
            </w:r>
          </w:p>
        </w:tc>
        <w:tc>
          <w:tcPr>
            <w:tcW w:w="2693" w:type="dxa"/>
          </w:tcPr>
          <w:p w14:paraId="282D3FCB" w14:textId="77777777" w:rsidR="00F30A80" w:rsidRPr="00F30A80" w:rsidRDefault="00F30A80" w:rsidP="00F30A80">
            <w:pPr>
              <w:autoSpaceDE w:val="0"/>
              <w:autoSpaceDN w:val="0"/>
              <w:adjustRightInd w:val="0"/>
              <w:rPr>
                <w:rFonts w:ascii="Times New Roman" w:hAnsi="Times New Roman" w:cs="Times New Roman"/>
                <w:b/>
                <w:bCs/>
              </w:rPr>
            </w:pPr>
          </w:p>
          <w:p w14:paraId="6AF5096A"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1. ročník</w:t>
            </w:r>
          </w:p>
          <w:p w14:paraId="557709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rozlišují věty podle</w:t>
            </w:r>
          </w:p>
          <w:p w14:paraId="52C6164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postoje mluvčího: oznámení, otázka, příkaz a žádost</w:t>
            </w:r>
          </w:p>
          <w:p w14:paraId="1451A1EC" w14:textId="77777777" w:rsidR="00F30A80" w:rsidRPr="00F30A80" w:rsidRDefault="00F30A80" w:rsidP="00F30A80">
            <w:pPr>
              <w:autoSpaceDE w:val="0"/>
              <w:autoSpaceDN w:val="0"/>
              <w:adjustRightInd w:val="0"/>
              <w:rPr>
                <w:rFonts w:ascii="Times New Roman" w:hAnsi="Times New Roman" w:cs="Times New Roman"/>
              </w:rPr>
            </w:pPr>
          </w:p>
          <w:p w14:paraId="1ABDA571" w14:textId="77777777" w:rsidR="00F30A80" w:rsidRPr="00F30A80" w:rsidRDefault="00F30A80" w:rsidP="00F30A80">
            <w:pPr>
              <w:autoSpaceDE w:val="0"/>
              <w:autoSpaceDN w:val="0"/>
              <w:adjustRightInd w:val="0"/>
              <w:rPr>
                <w:rFonts w:ascii="Times New Roman" w:hAnsi="Times New Roman" w:cs="Times New Roman"/>
              </w:rPr>
            </w:pPr>
          </w:p>
          <w:p w14:paraId="78809732" w14:textId="77777777" w:rsidR="00F30A80" w:rsidRPr="00F30A80" w:rsidRDefault="00F30A80" w:rsidP="00F30A80">
            <w:pPr>
              <w:autoSpaceDE w:val="0"/>
              <w:autoSpaceDN w:val="0"/>
              <w:adjustRightInd w:val="0"/>
              <w:rPr>
                <w:rFonts w:ascii="Times New Roman" w:hAnsi="Times New Roman" w:cs="Times New Roman"/>
              </w:rPr>
            </w:pPr>
          </w:p>
          <w:p w14:paraId="78354D60" w14:textId="77777777" w:rsidR="00F30A80" w:rsidRPr="00F30A80" w:rsidRDefault="00F30A80" w:rsidP="00F30A80">
            <w:pPr>
              <w:autoSpaceDE w:val="0"/>
              <w:autoSpaceDN w:val="0"/>
              <w:adjustRightInd w:val="0"/>
              <w:rPr>
                <w:rFonts w:ascii="Times New Roman" w:hAnsi="Times New Roman" w:cs="Times New Roman"/>
                <w:b/>
                <w:bCs/>
                <w:u w:val="single"/>
              </w:rPr>
            </w:pPr>
          </w:p>
          <w:p w14:paraId="2FE65197"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2. ročník</w:t>
            </w:r>
          </w:p>
          <w:p w14:paraId="31D4CF1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rozlišuje v textu druhy vět podle postoje mluvčího</w:t>
            </w:r>
          </w:p>
          <w:p w14:paraId="4C1A93C1" w14:textId="77777777" w:rsidR="00F30A80" w:rsidRPr="00F30A80" w:rsidRDefault="00F30A80" w:rsidP="00F30A80">
            <w:pPr>
              <w:autoSpaceDE w:val="0"/>
              <w:autoSpaceDN w:val="0"/>
              <w:adjustRightInd w:val="0"/>
              <w:rPr>
                <w:rFonts w:ascii="Times New Roman" w:hAnsi="Times New Roman" w:cs="Times New Roman"/>
              </w:rPr>
            </w:pPr>
          </w:p>
          <w:p w14:paraId="32A3357F" w14:textId="77777777" w:rsidR="00F30A80" w:rsidRPr="00F30A80" w:rsidRDefault="00F30A80" w:rsidP="00F30A80">
            <w:pPr>
              <w:autoSpaceDE w:val="0"/>
              <w:autoSpaceDN w:val="0"/>
              <w:adjustRightInd w:val="0"/>
              <w:rPr>
                <w:rFonts w:ascii="Times New Roman" w:hAnsi="Times New Roman" w:cs="Times New Roman"/>
              </w:rPr>
            </w:pPr>
          </w:p>
          <w:p w14:paraId="3A480F92" w14:textId="77777777" w:rsidR="00F30A80" w:rsidRPr="00F30A80" w:rsidRDefault="00F30A80" w:rsidP="00F30A80">
            <w:pPr>
              <w:autoSpaceDE w:val="0"/>
              <w:autoSpaceDN w:val="0"/>
              <w:adjustRightInd w:val="0"/>
              <w:rPr>
                <w:rFonts w:ascii="Times New Roman" w:hAnsi="Times New Roman" w:cs="Times New Roman"/>
              </w:rPr>
            </w:pPr>
          </w:p>
          <w:p w14:paraId="798A23FC" w14:textId="77777777" w:rsidR="00F30A80" w:rsidRPr="00F30A80" w:rsidRDefault="00F30A80" w:rsidP="00F30A80">
            <w:pPr>
              <w:autoSpaceDE w:val="0"/>
              <w:autoSpaceDN w:val="0"/>
              <w:adjustRightInd w:val="0"/>
              <w:rPr>
                <w:rFonts w:ascii="Times New Roman" w:hAnsi="Times New Roman" w:cs="Times New Roman"/>
                <w:b/>
                <w:bCs/>
                <w:u w:val="single"/>
              </w:rPr>
            </w:pPr>
          </w:p>
          <w:p w14:paraId="4393737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p>
          <w:p w14:paraId="0AC2161F"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rozlišuje v textu druhy vět podle postoje mluvčího a k jejich vytvoření volí vhodné jazykové i zvukové prostředky</w:t>
            </w:r>
          </w:p>
          <w:p w14:paraId="52D74DF8"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118" w:type="dxa"/>
          </w:tcPr>
          <w:p w14:paraId="28D71177" w14:textId="77777777" w:rsidR="00F30A80" w:rsidRPr="00F30A80" w:rsidRDefault="00F30A80" w:rsidP="00F30A80">
            <w:pPr>
              <w:autoSpaceDE w:val="0"/>
              <w:autoSpaceDN w:val="0"/>
              <w:adjustRightInd w:val="0"/>
              <w:rPr>
                <w:rFonts w:ascii="Times New Roman" w:hAnsi="Times New Roman" w:cs="Times New Roman"/>
              </w:rPr>
            </w:pPr>
          </w:p>
          <w:p w14:paraId="5DC5CB0F" w14:textId="77777777" w:rsidR="00F30A80" w:rsidRPr="00F30A80" w:rsidRDefault="00F30A80" w:rsidP="00F30A80">
            <w:pPr>
              <w:autoSpaceDE w:val="0"/>
              <w:autoSpaceDN w:val="0"/>
              <w:adjustRightInd w:val="0"/>
              <w:rPr>
                <w:rFonts w:ascii="Times New Roman" w:hAnsi="Times New Roman" w:cs="Times New Roman"/>
              </w:rPr>
            </w:pPr>
          </w:p>
          <w:p w14:paraId="080BED9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rozlišování interpunkčních</w:t>
            </w:r>
          </w:p>
          <w:p w14:paraId="4CA5BBD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znamének a větné intonace</w:t>
            </w:r>
          </w:p>
          <w:p w14:paraId="0D2379ED" w14:textId="77777777" w:rsidR="00F30A80" w:rsidRPr="00F30A80" w:rsidRDefault="00F30A80" w:rsidP="00F30A80">
            <w:pPr>
              <w:autoSpaceDE w:val="0"/>
              <w:autoSpaceDN w:val="0"/>
              <w:adjustRightInd w:val="0"/>
              <w:rPr>
                <w:rFonts w:ascii="Times New Roman" w:hAnsi="Times New Roman" w:cs="Times New Roman"/>
              </w:rPr>
            </w:pPr>
          </w:p>
          <w:p w14:paraId="25093EA2" w14:textId="77777777" w:rsidR="00F30A80" w:rsidRPr="00F30A80" w:rsidRDefault="00F30A80" w:rsidP="00F30A80">
            <w:pPr>
              <w:autoSpaceDE w:val="0"/>
              <w:autoSpaceDN w:val="0"/>
              <w:adjustRightInd w:val="0"/>
              <w:rPr>
                <w:rFonts w:ascii="Times New Roman" w:hAnsi="Times New Roman" w:cs="Times New Roman"/>
              </w:rPr>
            </w:pPr>
          </w:p>
          <w:p w14:paraId="6EB495E7" w14:textId="77777777" w:rsidR="00F30A80" w:rsidRPr="00F30A80" w:rsidRDefault="00F30A80" w:rsidP="00F30A80">
            <w:pPr>
              <w:autoSpaceDE w:val="0"/>
              <w:autoSpaceDN w:val="0"/>
              <w:adjustRightInd w:val="0"/>
              <w:rPr>
                <w:rFonts w:ascii="Times New Roman" w:hAnsi="Times New Roman" w:cs="Times New Roman"/>
              </w:rPr>
            </w:pPr>
          </w:p>
          <w:p w14:paraId="20E7C2F2" w14:textId="77777777" w:rsidR="00F30A80" w:rsidRPr="00F30A80" w:rsidRDefault="00F30A80" w:rsidP="00F30A80">
            <w:pPr>
              <w:autoSpaceDE w:val="0"/>
              <w:autoSpaceDN w:val="0"/>
              <w:adjustRightInd w:val="0"/>
              <w:rPr>
                <w:rFonts w:ascii="Times New Roman" w:hAnsi="Times New Roman" w:cs="Times New Roman"/>
              </w:rPr>
            </w:pPr>
          </w:p>
          <w:p w14:paraId="762E737C" w14:textId="77777777" w:rsidR="00F30A80" w:rsidRPr="00F30A80" w:rsidRDefault="00F30A80" w:rsidP="00F30A80">
            <w:pPr>
              <w:autoSpaceDE w:val="0"/>
              <w:autoSpaceDN w:val="0"/>
              <w:adjustRightInd w:val="0"/>
              <w:rPr>
                <w:rFonts w:ascii="Times New Roman" w:hAnsi="Times New Roman" w:cs="Times New Roman"/>
              </w:rPr>
            </w:pPr>
          </w:p>
          <w:p w14:paraId="6F115760" w14:textId="77777777" w:rsidR="00F30A80" w:rsidRPr="00F30A80" w:rsidRDefault="00F30A80" w:rsidP="00F30A80">
            <w:pPr>
              <w:autoSpaceDE w:val="0"/>
              <w:autoSpaceDN w:val="0"/>
              <w:adjustRightInd w:val="0"/>
              <w:rPr>
                <w:rFonts w:ascii="Times New Roman" w:hAnsi="Times New Roman" w:cs="Times New Roman"/>
              </w:rPr>
            </w:pPr>
          </w:p>
          <w:p w14:paraId="0751FD7B" w14:textId="77777777" w:rsidR="00F30A80" w:rsidRPr="00F30A80" w:rsidRDefault="00F30A80" w:rsidP="00F30A80">
            <w:pPr>
              <w:autoSpaceDE w:val="0"/>
              <w:autoSpaceDN w:val="0"/>
              <w:adjustRightInd w:val="0"/>
              <w:rPr>
                <w:rFonts w:ascii="Times New Roman" w:hAnsi="Times New Roman" w:cs="Times New Roman"/>
              </w:rPr>
            </w:pPr>
          </w:p>
          <w:p w14:paraId="6F76180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druhy vět, znaménka </w:t>
            </w:r>
          </w:p>
          <w:p w14:paraId="20855F5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 větami, intonace</w:t>
            </w:r>
          </w:p>
          <w:p w14:paraId="37A6BA69" w14:textId="77777777" w:rsidR="00F30A80" w:rsidRPr="00F30A80" w:rsidRDefault="00F30A80" w:rsidP="00F30A80">
            <w:pPr>
              <w:autoSpaceDE w:val="0"/>
              <w:autoSpaceDN w:val="0"/>
              <w:adjustRightInd w:val="0"/>
              <w:rPr>
                <w:rFonts w:ascii="Times New Roman" w:hAnsi="Times New Roman" w:cs="Times New Roman"/>
              </w:rPr>
            </w:pPr>
          </w:p>
          <w:p w14:paraId="124A1E05" w14:textId="77777777" w:rsidR="00F30A80" w:rsidRPr="00F30A80" w:rsidRDefault="00F30A80" w:rsidP="00F30A80">
            <w:pPr>
              <w:autoSpaceDE w:val="0"/>
              <w:autoSpaceDN w:val="0"/>
              <w:adjustRightInd w:val="0"/>
              <w:rPr>
                <w:rFonts w:ascii="Times New Roman" w:hAnsi="Times New Roman" w:cs="Times New Roman"/>
              </w:rPr>
            </w:pPr>
          </w:p>
          <w:p w14:paraId="406E716B" w14:textId="77777777" w:rsidR="00F30A80" w:rsidRPr="00F30A80" w:rsidRDefault="00F30A80" w:rsidP="00F30A80">
            <w:pPr>
              <w:autoSpaceDE w:val="0"/>
              <w:autoSpaceDN w:val="0"/>
              <w:adjustRightInd w:val="0"/>
              <w:rPr>
                <w:rFonts w:ascii="Times New Roman" w:hAnsi="Times New Roman" w:cs="Times New Roman"/>
              </w:rPr>
            </w:pPr>
          </w:p>
          <w:p w14:paraId="6801FA46" w14:textId="77777777" w:rsidR="00F30A80" w:rsidRPr="00F30A80" w:rsidRDefault="00F30A80" w:rsidP="00F30A80">
            <w:pPr>
              <w:autoSpaceDE w:val="0"/>
              <w:autoSpaceDN w:val="0"/>
              <w:adjustRightInd w:val="0"/>
              <w:rPr>
                <w:rFonts w:ascii="Times New Roman" w:hAnsi="Times New Roman" w:cs="Times New Roman"/>
              </w:rPr>
            </w:pPr>
          </w:p>
          <w:p w14:paraId="2EEB388E" w14:textId="77777777" w:rsidR="00F30A80" w:rsidRPr="00F30A80" w:rsidRDefault="00F30A80" w:rsidP="00F30A80">
            <w:pPr>
              <w:autoSpaceDE w:val="0"/>
              <w:autoSpaceDN w:val="0"/>
              <w:adjustRightInd w:val="0"/>
              <w:rPr>
                <w:rFonts w:ascii="Times New Roman" w:hAnsi="Times New Roman" w:cs="Times New Roman"/>
              </w:rPr>
            </w:pPr>
          </w:p>
          <w:p w14:paraId="10E5735C" w14:textId="77777777" w:rsidR="00F30A80" w:rsidRPr="00F30A80" w:rsidRDefault="00F30A80" w:rsidP="00F30A80">
            <w:pPr>
              <w:autoSpaceDE w:val="0"/>
              <w:autoSpaceDN w:val="0"/>
              <w:adjustRightInd w:val="0"/>
              <w:rPr>
                <w:rFonts w:ascii="Times New Roman" w:hAnsi="Times New Roman" w:cs="Times New Roman"/>
              </w:rPr>
            </w:pPr>
          </w:p>
          <w:p w14:paraId="4D8746B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druhy vět, znaménka za větami, intonace</w:t>
            </w:r>
          </w:p>
          <w:p w14:paraId="59B1DB50" w14:textId="77777777" w:rsidR="00F30A80" w:rsidRPr="00F30A80" w:rsidRDefault="00F30A80" w:rsidP="00F30A80">
            <w:pPr>
              <w:autoSpaceDE w:val="0"/>
              <w:autoSpaceDN w:val="0"/>
              <w:adjustRightInd w:val="0"/>
              <w:rPr>
                <w:rFonts w:ascii="Times New Roman" w:hAnsi="Times New Roman" w:cs="Times New Roman"/>
              </w:rPr>
            </w:pPr>
          </w:p>
          <w:p w14:paraId="1737624F" w14:textId="77777777" w:rsidR="00F30A80" w:rsidRPr="00F30A80" w:rsidRDefault="00F30A80" w:rsidP="00F30A80">
            <w:pPr>
              <w:autoSpaceDE w:val="0"/>
              <w:autoSpaceDN w:val="0"/>
              <w:adjustRightInd w:val="0"/>
              <w:rPr>
                <w:rFonts w:ascii="Times New Roman" w:hAnsi="Times New Roman" w:cs="Times New Roman"/>
              </w:rPr>
            </w:pPr>
          </w:p>
          <w:p w14:paraId="42C326CC" w14:textId="77777777" w:rsidR="00F30A80" w:rsidRPr="00F30A80" w:rsidRDefault="00F30A80" w:rsidP="00F30A80">
            <w:pPr>
              <w:autoSpaceDE w:val="0"/>
              <w:autoSpaceDN w:val="0"/>
              <w:adjustRightInd w:val="0"/>
              <w:rPr>
                <w:rFonts w:ascii="Times New Roman" w:hAnsi="Times New Roman" w:cs="Times New Roman"/>
              </w:rPr>
            </w:pPr>
          </w:p>
          <w:p w14:paraId="53B43F7E" w14:textId="77777777" w:rsidR="00F30A80" w:rsidRPr="00F30A80" w:rsidRDefault="00F30A80" w:rsidP="00F30A80">
            <w:pPr>
              <w:autoSpaceDE w:val="0"/>
              <w:autoSpaceDN w:val="0"/>
              <w:adjustRightInd w:val="0"/>
              <w:rPr>
                <w:rFonts w:ascii="Times New Roman" w:hAnsi="Times New Roman" w:cs="Times New Roman"/>
              </w:rPr>
            </w:pPr>
          </w:p>
          <w:p w14:paraId="44F4A761"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78C60F93" w14:textId="77777777" w:rsidR="00F30A80" w:rsidRPr="00F30A80" w:rsidRDefault="00F30A80" w:rsidP="00F30A80">
            <w:pPr>
              <w:autoSpaceDE w:val="0"/>
              <w:autoSpaceDN w:val="0"/>
              <w:adjustRightInd w:val="0"/>
              <w:rPr>
                <w:rFonts w:ascii="Times New Roman" w:hAnsi="Times New Roman" w:cs="Times New Roman"/>
              </w:rPr>
            </w:pPr>
          </w:p>
          <w:p w14:paraId="61506459" w14:textId="77777777" w:rsidR="00F30A80" w:rsidRPr="00F30A80" w:rsidRDefault="00F30A80" w:rsidP="00F30A80">
            <w:pPr>
              <w:autoSpaceDE w:val="0"/>
              <w:autoSpaceDN w:val="0"/>
              <w:adjustRightInd w:val="0"/>
              <w:rPr>
                <w:rFonts w:ascii="Times New Roman" w:hAnsi="Times New Roman" w:cs="Times New Roman"/>
              </w:rPr>
            </w:pPr>
          </w:p>
          <w:p w14:paraId="6426A48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Čt, EV</w:t>
            </w:r>
          </w:p>
          <w:p w14:paraId="398325C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slovní úlohy</w:t>
            </w:r>
          </w:p>
          <w:p w14:paraId="774D802F"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otázka, odpověď</w:t>
            </w:r>
          </w:p>
          <w:p w14:paraId="733B880D" w14:textId="77777777" w:rsidR="00F30A80" w:rsidRPr="00F30A80" w:rsidRDefault="00F30A80" w:rsidP="00F30A80">
            <w:pPr>
              <w:autoSpaceDE w:val="0"/>
              <w:autoSpaceDN w:val="0"/>
              <w:adjustRightInd w:val="0"/>
              <w:rPr>
                <w:rFonts w:ascii="Times New Roman" w:hAnsi="Times New Roman" w:cs="Times New Roman"/>
              </w:rPr>
            </w:pPr>
          </w:p>
          <w:p w14:paraId="4DDF5A06" w14:textId="77777777" w:rsidR="00F30A80" w:rsidRPr="00F30A80" w:rsidRDefault="00F30A80" w:rsidP="00F30A80">
            <w:pPr>
              <w:autoSpaceDE w:val="0"/>
              <w:autoSpaceDN w:val="0"/>
              <w:adjustRightInd w:val="0"/>
              <w:rPr>
                <w:rFonts w:ascii="Times New Roman" w:hAnsi="Times New Roman" w:cs="Times New Roman"/>
              </w:rPr>
            </w:pPr>
          </w:p>
          <w:p w14:paraId="0C8D8966" w14:textId="77777777" w:rsidR="00F30A80" w:rsidRPr="00F30A80" w:rsidRDefault="00F30A80" w:rsidP="00F30A80">
            <w:pPr>
              <w:autoSpaceDE w:val="0"/>
              <w:autoSpaceDN w:val="0"/>
              <w:adjustRightInd w:val="0"/>
              <w:rPr>
                <w:rFonts w:ascii="Times New Roman" w:hAnsi="Times New Roman" w:cs="Times New Roman"/>
              </w:rPr>
            </w:pPr>
          </w:p>
          <w:p w14:paraId="2CDCD324" w14:textId="77777777" w:rsidR="00F30A80" w:rsidRPr="00F30A80" w:rsidRDefault="00F30A80" w:rsidP="00F30A80">
            <w:pPr>
              <w:autoSpaceDE w:val="0"/>
              <w:autoSpaceDN w:val="0"/>
              <w:adjustRightInd w:val="0"/>
              <w:rPr>
                <w:rFonts w:ascii="Times New Roman" w:hAnsi="Times New Roman" w:cs="Times New Roman"/>
              </w:rPr>
            </w:pPr>
          </w:p>
          <w:p w14:paraId="2E9CD1B0" w14:textId="77777777" w:rsidR="00F30A80" w:rsidRPr="00F30A80" w:rsidRDefault="00F30A80" w:rsidP="00F30A80">
            <w:pPr>
              <w:autoSpaceDE w:val="0"/>
              <w:autoSpaceDN w:val="0"/>
              <w:adjustRightInd w:val="0"/>
              <w:rPr>
                <w:rFonts w:ascii="Times New Roman" w:hAnsi="Times New Roman" w:cs="Times New Roman"/>
                <w:b/>
                <w:bCs/>
              </w:rPr>
            </w:pPr>
          </w:p>
          <w:p w14:paraId="51251CF6" w14:textId="77777777" w:rsidR="00F30A80" w:rsidRPr="00F30A80" w:rsidRDefault="00F30A80" w:rsidP="00F30A80">
            <w:pPr>
              <w:autoSpaceDE w:val="0"/>
              <w:autoSpaceDN w:val="0"/>
              <w:adjustRightInd w:val="0"/>
              <w:rPr>
                <w:rFonts w:ascii="Times New Roman" w:hAnsi="Times New Roman" w:cs="Times New Roman"/>
                <w:b/>
                <w:bCs/>
              </w:rPr>
            </w:pPr>
          </w:p>
          <w:p w14:paraId="17D4E2E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Čt, EV</w:t>
            </w:r>
          </w:p>
          <w:p w14:paraId="5D11BA7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slovní úlohy</w:t>
            </w:r>
          </w:p>
          <w:p w14:paraId="0C2A6AEE"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otázka, odpověď</w:t>
            </w:r>
          </w:p>
          <w:p w14:paraId="5254D2D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hra - otázka, odpověď</w:t>
            </w:r>
          </w:p>
          <w:p w14:paraId="1B28C27E" w14:textId="77777777" w:rsidR="00F30A80" w:rsidRPr="00F30A80" w:rsidRDefault="00F30A80" w:rsidP="00F30A80">
            <w:pPr>
              <w:autoSpaceDE w:val="0"/>
              <w:autoSpaceDN w:val="0"/>
              <w:adjustRightInd w:val="0"/>
              <w:rPr>
                <w:rFonts w:ascii="Times New Roman" w:hAnsi="Times New Roman" w:cs="Times New Roman"/>
              </w:rPr>
            </w:pPr>
          </w:p>
          <w:p w14:paraId="05BA2D73" w14:textId="77777777" w:rsidR="00F30A80" w:rsidRPr="00F30A80" w:rsidRDefault="00F30A80" w:rsidP="00F30A80">
            <w:pPr>
              <w:autoSpaceDE w:val="0"/>
              <w:autoSpaceDN w:val="0"/>
              <w:adjustRightInd w:val="0"/>
              <w:rPr>
                <w:rFonts w:ascii="Times New Roman" w:hAnsi="Times New Roman" w:cs="Times New Roman"/>
              </w:rPr>
            </w:pPr>
          </w:p>
          <w:p w14:paraId="526E47CD" w14:textId="77777777" w:rsidR="00F30A80" w:rsidRPr="00F30A80" w:rsidRDefault="00F30A80" w:rsidP="00F30A80">
            <w:pPr>
              <w:autoSpaceDE w:val="0"/>
              <w:autoSpaceDN w:val="0"/>
              <w:adjustRightInd w:val="0"/>
              <w:rPr>
                <w:rFonts w:ascii="Times New Roman" w:hAnsi="Times New Roman" w:cs="Times New Roman"/>
                <w:b/>
                <w:bCs/>
              </w:rPr>
            </w:pPr>
          </w:p>
          <w:p w14:paraId="6BC5780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Čt, EV</w:t>
            </w:r>
          </w:p>
          <w:p w14:paraId="119BC99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slovní úlohy</w:t>
            </w:r>
          </w:p>
          <w:p w14:paraId="20908BBB"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otázka, odpověď</w:t>
            </w:r>
          </w:p>
          <w:p w14:paraId="644D466B"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hra - otázka, odpověď</w:t>
            </w:r>
          </w:p>
        </w:tc>
        <w:tc>
          <w:tcPr>
            <w:tcW w:w="3015" w:type="dxa"/>
          </w:tcPr>
          <w:p w14:paraId="03936DA3" w14:textId="77777777" w:rsidR="00F30A80" w:rsidRPr="00F30A80" w:rsidRDefault="00F30A80" w:rsidP="00F30A80">
            <w:pPr>
              <w:autoSpaceDE w:val="0"/>
              <w:autoSpaceDN w:val="0"/>
              <w:adjustRightInd w:val="0"/>
              <w:rPr>
                <w:rFonts w:ascii="Times New Roman" w:hAnsi="Times New Roman" w:cs="Times New Roman"/>
                <w:b/>
                <w:bCs/>
              </w:rPr>
            </w:pPr>
          </w:p>
          <w:p w14:paraId="49E1B5DE" w14:textId="77777777" w:rsidR="00F30A80" w:rsidRPr="00F30A80" w:rsidRDefault="00F30A80" w:rsidP="00F30A80">
            <w:pPr>
              <w:autoSpaceDE w:val="0"/>
              <w:autoSpaceDN w:val="0"/>
              <w:adjustRightInd w:val="0"/>
              <w:rPr>
                <w:rFonts w:ascii="Times New Roman" w:hAnsi="Times New Roman" w:cs="Times New Roman"/>
                <w:b/>
                <w:bCs/>
              </w:rPr>
            </w:pPr>
          </w:p>
          <w:p w14:paraId="730AF391" w14:textId="77777777" w:rsidR="00F30A80" w:rsidRPr="00F30A80" w:rsidRDefault="00F30A80" w:rsidP="00F30A80">
            <w:pPr>
              <w:autoSpaceDE w:val="0"/>
              <w:autoSpaceDN w:val="0"/>
              <w:adjustRightInd w:val="0"/>
              <w:rPr>
                <w:rFonts w:ascii="Times New Roman" w:hAnsi="Times New Roman" w:cs="Times New Roman"/>
                <w:b/>
                <w:bCs/>
              </w:rPr>
            </w:pPr>
          </w:p>
          <w:p w14:paraId="062EED6D" w14:textId="77777777" w:rsidR="00F30A80" w:rsidRPr="00F30A80" w:rsidRDefault="00F30A80" w:rsidP="00F30A80">
            <w:pPr>
              <w:autoSpaceDE w:val="0"/>
              <w:autoSpaceDN w:val="0"/>
              <w:adjustRightInd w:val="0"/>
              <w:rPr>
                <w:rFonts w:ascii="Times New Roman" w:hAnsi="Times New Roman" w:cs="Times New Roman"/>
                <w:b/>
                <w:bCs/>
              </w:rPr>
            </w:pPr>
          </w:p>
          <w:p w14:paraId="515729DD" w14:textId="77777777" w:rsidR="00F30A80" w:rsidRPr="00F30A80" w:rsidRDefault="00F30A80" w:rsidP="00F30A80">
            <w:pPr>
              <w:autoSpaceDE w:val="0"/>
              <w:autoSpaceDN w:val="0"/>
              <w:adjustRightInd w:val="0"/>
              <w:rPr>
                <w:rFonts w:ascii="Times New Roman" w:hAnsi="Times New Roman" w:cs="Times New Roman"/>
                <w:b/>
                <w:bCs/>
              </w:rPr>
            </w:pPr>
          </w:p>
          <w:p w14:paraId="17EDF721" w14:textId="77777777" w:rsidR="00F30A80" w:rsidRPr="00F30A80" w:rsidRDefault="00F30A80" w:rsidP="00F30A80">
            <w:pPr>
              <w:autoSpaceDE w:val="0"/>
              <w:autoSpaceDN w:val="0"/>
              <w:adjustRightInd w:val="0"/>
              <w:rPr>
                <w:rFonts w:ascii="Times New Roman" w:hAnsi="Times New Roman" w:cs="Times New Roman"/>
                <w:b/>
                <w:bCs/>
              </w:rPr>
            </w:pPr>
          </w:p>
          <w:p w14:paraId="1F2E596C" w14:textId="77777777" w:rsidR="00F30A80" w:rsidRPr="00F30A80" w:rsidRDefault="00F30A80" w:rsidP="00F30A80">
            <w:pPr>
              <w:autoSpaceDE w:val="0"/>
              <w:autoSpaceDN w:val="0"/>
              <w:adjustRightInd w:val="0"/>
              <w:rPr>
                <w:rFonts w:ascii="Times New Roman" w:hAnsi="Times New Roman" w:cs="Times New Roman"/>
                <w:b/>
                <w:bCs/>
              </w:rPr>
            </w:pPr>
          </w:p>
          <w:p w14:paraId="5029530F" w14:textId="77777777" w:rsidR="00F30A80" w:rsidRPr="00F30A80" w:rsidRDefault="00F30A80" w:rsidP="00F30A80">
            <w:pPr>
              <w:autoSpaceDE w:val="0"/>
              <w:autoSpaceDN w:val="0"/>
              <w:adjustRightInd w:val="0"/>
              <w:rPr>
                <w:rFonts w:ascii="Times New Roman" w:hAnsi="Times New Roman" w:cs="Times New Roman"/>
                <w:b/>
                <w:bCs/>
              </w:rPr>
            </w:pPr>
          </w:p>
          <w:p w14:paraId="5C644395" w14:textId="77777777" w:rsidR="00F30A80" w:rsidRPr="00F30A80" w:rsidRDefault="00F30A80" w:rsidP="00F30A80">
            <w:pPr>
              <w:autoSpaceDE w:val="0"/>
              <w:autoSpaceDN w:val="0"/>
              <w:adjustRightInd w:val="0"/>
              <w:rPr>
                <w:rFonts w:ascii="Times New Roman" w:hAnsi="Times New Roman" w:cs="Times New Roman"/>
                <w:b/>
                <w:bCs/>
              </w:rPr>
            </w:pPr>
          </w:p>
          <w:p w14:paraId="0D81A2DE" w14:textId="77777777" w:rsidR="00F30A80" w:rsidRPr="00F30A80" w:rsidRDefault="00F30A80" w:rsidP="00F30A80">
            <w:pPr>
              <w:autoSpaceDE w:val="0"/>
              <w:autoSpaceDN w:val="0"/>
              <w:adjustRightInd w:val="0"/>
              <w:rPr>
                <w:rFonts w:ascii="Times New Roman" w:hAnsi="Times New Roman" w:cs="Times New Roman"/>
                <w:b/>
                <w:bCs/>
              </w:rPr>
            </w:pPr>
          </w:p>
          <w:p w14:paraId="4151DC2A" w14:textId="77777777" w:rsidR="00F30A80" w:rsidRPr="00F30A80" w:rsidRDefault="00F30A80" w:rsidP="00F30A80">
            <w:pPr>
              <w:autoSpaceDE w:val="0"/>
              <w:autoSpaceDN w:val="0"/>
              <w:adjustRightInd w:val="0"/>
              <w:rPr>
                <w:rFonts w:ascii="Times New Roman" w:hAnsi="Times New Roman" w:cs="Times New Roman"/>
                <w:b/>
                <w:bCs/>
              </w:rPr>
            </w:pPr>
          </w:p>
          <w:p w14:paraId="7C7815F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25EF955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Komunikace</w:t>
            </w:r>
          </w:p>
          <w:p w14:paraId="7341517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komunikace v různých situacích</w:t>
            </w:r>
          </w:p>
          <w:p w14:paraId="2BDF5624" w14:textId="77777777" w:rsidR="00F30A80" w:rsidRPr="00F30A80" w:rsidRDefault="00F30A80" w:rsidP="00F30A80">
            <w:pPr>
              <w:autoSpaceDE w:val="0"/>
              <w:autoSpaceDN w:val="0"/>
              <w:adjustRightInd w:val="0"/>
              <w:rPr>
                <w:rFonts w:ascii="Times New Roman" w:hAnsi="Times New Roman" w:cs="Times New Roman"/>
                <w:b/>
                <w:bCs/>
              </w:rPr>
            </w:pPr>
          </w:p>
          <w:p w14:paraId="31F86C22" w14:textId="77777777" w:rsidR="00F30A80" w:rsidRPr="00F30A80" w:rsidRDefault="00F30A80" w:rsidP="00F30A80">
            <w:pPr>
              <w:autoSpaceDE w:val="0"/>
              <w:autoSpaceDN w:val="0"/>
              <w:adjustRightInd w:val="0"/>
              <w:rPr>
                <w:rFonts w:ascii="Times New Roman" w:hAnsi="Times New Roman" w:cs="Times New Roman"/>
                <w:b/>
                <w:bCs/>
              </w:rPr>
            </w:pPr>
          </w:p>
          <w:p w14:paraId="22593204" w14:textId="77777777" w:rsidR="00F30A80" w:rsidRPr="00F30A80" w:rsidRDefault="00F30A80" w:rsidP="00F30A80">
            <w:pPr>
              <w:autoSpaceDE w:val="0"/>
              <w:autoSpaceDN w:val="0"/>
              <w:adjustRightInd w:val="0"/>
              <w:rPr>
                <w:rFonts w:ascii="Times New Roman" w:hAnsi="Times New Roman" w:cs="Times New Roman"/>
                <w:b/>
                <w:bCs/>
              </w:rPr>
            </w:pPr>
          </w:p>
          <w:p w14:paraId="52E078E0" w14:textId="77777777" w:rsidR="00F30A80" w:rsidRPr="00F30A80" w:rsidRDefault="00F30A80" w:rsidP="00F30A80">
            <w:pPr>
              <w:rPr>
                <w:rFonts w:ascii="Times New Roman" w:hAnsi="Times New Roman" w:cs="Times New Roman"/>
              </w:rPr>
            </w:pPr>
          </w:p>
          <w:p w14:paraId="088A16C6" w14:textId="77777777" w:rsidR="00F30A80" w:rsidRPr="00F30A80" w:rsidRDefault="00F30A80" w:rsidP="00F30A80">
            <w:pPr>
              <w:rPr>
                <w:rFonts w:ascii="Times New Roman" w:hAnsi="Times New Roman" w:cs="Times New Roman"/>
              </w:rPr>
            </w:pPr>
          </w:p>
          <w:p w14:paraId="349864E6" w14:textId="77777777" w:rsidR="00F30A80" w:rsidRPr="00F30A80" w:rsidRDefault="00F30A80" w:rsidP="00F30A80">
            <w:pPr>
              <w:rPr>
                <w:rFonts w:ascii="Times New Roman" w:hAnsi="Times New Roman" w:cs="Times New Roman"/>
              </w:rPr>
            </w:pPr>
          </w:p>
          <w:p w14:paraId="5563A385" w14:textId="77777777" w:rsidR="00F30A80" w:rsidRPr="00F30A80" w:rsidRDefault="00F30A80" w:rsidP="00F30A80">
            <w:pPr>
              <w:rPr>
                <w:rFonts w:ascii="Times New Roman" w:hAnsi="Times New Roman" w:cs="Times New Roman"/>
              </w:rPr>
            </w:pPr>
          </w:p>
          <w:p w14:paraId="6A850898" w14:textId="77777777" w:rsidR="00F30A80" w:rsidRPr="00F30A80" w:rsidRDefault="00F30A80" w:rsidP="00F30A80">
            <w:pPr>
              <w:rPr>
                <w:rFonts w:ascii="Times New Roman" w:hAnsi="Times New Roman" w:cs="Times New Roman"/>
              </w:rPr>
            </w:pPr>
          </w:p>
          <w:p w14:paraId="0CA7A2E9" w14:textId="77777777" w:rsidR="00F30A80" w:rsidRPr="00F30A80" w:rsidRDefault="00F30A80" w:rsidP="00F30A80">
            <w:pPr>
              <w:jc w:val="center"/>
              <w:rPr>
                <w:rFonts w:ascii="Times New Roman" w:hAnsi="Times New Roman" w:cs="Times New Roman"/>
              </w:rPr>
            </w:pPr>
          </w:p>
          <w:p w14:paraId="16218982" w14:textId="77777777" w:rsidR="00F30A80" w:rsidRPr="00F30A80" w:rsidRDefault="00F30A80" w:rsidP="00F30A80">
            <w:pPr>
              <w:jc w:val="center"/>
              <w:rPr>
                <w:rFonts w:ascii="Times New Roman" w:hAnsi="Times New Roman" w:cs="Times New Roman"/>
              </w:rPr>
            </w:pPr>
          </w:p>
          <w:p w14:paraId="1FA4F0EF" w14:textId="77777777" w:rsidR="00F30A80" w:rsidRPr="00F30A80" w:rsidRDefault="00F30A80" w:rsidP="00F30A80">
            <w:pPr>
              <w:jc w:val="center"/>
              <w:rPr>
                <w:rFonts w:ascii="Times New Roman" w:hAnsi="Times New Roman" w:cs="Times New Roman"/>
              </w:rPr>
            </w:pPr>
          </w:p>
          <w:p w14:paraId="15BBB6DA" w14:textId="77777777" w:rsidR="00F30A80" w:rsidRPr="00F30A80" w:rsidRDefault="00F30A80" w:rsidP="00F30A80">
            <w:pPr>
              <w:jc w:val="center"/>
              <w:rPr>
                <w:rFonts w:ascii="Times New Roman" w:hAnsi="Times New Roman" w:cs="Times New Roman"/>
              </w:rPr>
            </w:pPr>
          </w:p>
          <w:p w14:paraId="5D627B3F" w14:textId="77777777" w:rsidR="00F30A80" w:rsidRPr="00F30A80" w:rsidRDefault="00F30A80" w:rsidP="00F30A80">
            <w:pPr>
              <w:jc w:val="center"/>
              <w:rPr>
                <w:rFonts w:ascii="Times New Roman" w:hAnsi="Times New Roman" w:cs="Times New Roman"/>
              </w:rPr>
            </w:pPr>
          </w:p>
          <w:p w14:paraId="261F069E" w14:textId="77777777" w:rsidR="00F30A80" w:rsidRPr="00F30A80" w:rsidRDefault="00F30A80" w:rsidP="00F30A80">
            <w:pPr>
              <w:jc w:val="center"/>
              <w:rPr>
                <w:rFonts w:ascii="Times New Roman" w:hAnsi="Times New Roman" w:cs="Times New Roman"/>
              </w:rPr>
            </w:pPr>
          </w:p>
          <w:p w14:paraId="0F4D9000" w14:textId="10EE1541" w:rsidR="00F30A80" w:rsidRDefault="00F30A80" w:rsidP="00F30A80">
            <w:pPr>
              <w:jc w:val="center"/>
              <w:rPr>
                <w:rFonts w:ascii="Times New Roman" w:hAnsi="Times New Roman" w:cs="Times New Roman"/>
              </w:rPr>
            </w:pPr>
          </w:p>
          <w:p w14:paraId="18B22234" w14:textId="04D6D23A" w:rsidR="0064112B" w:rsidRDefault="0064112B" w:rsidP="00F30A80">
            <w:pPr>
              <w:jc w:val="center"/>
              <w:rPr>
                <w:rFonts w:ascii="Times New Roman" w:hAnsi="Times New Roman" w:cs="Times New Roman"/>
              </w:rPr>
            </w:pPr>
          </w:p>
          <w:p w14:paraId="2D9A171C"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3B228E90" w14:textId="77777777" w:rsidTr="00DA57F1">
        <w:trPr>
          <w:tblHeader/>
        </w:trPr>
        <w:tc>
          <w:tcPr>
            <w:tcW w:w="2764" w:type="dxa"/>
            <w:vAlign w:val="center"/>
          </w:tcPr>
          <w:p w14:paraId="2E68B90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028EB21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3753A5FA"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F133E71"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404F3EA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6C820946" w14:textId="77777777" w:rsidTr="00DA57F1">
        <w:trPr>
          <w:tblHeader/>
        </w:trPr>
        <w:tc>
          <w:tcPr>
            <w:tcW w:w="2764" w:type="dxa"/>
          </w:tcPr>
          <w:p w14:paraId="37C40F9E" w14:textId="77777777" w:rsidR="00F30A80" w:rsidRPr="00F30A80" w:rsidRDefault="00F30A80" w:rsidP="00F30A80">
            <w:pPr>
              <w:autoSpaceDE w:val="0"/>
              <w:autoSpaceDN w:val="0"/>
              <w:adjustRightInd w:val="0"/>
              <w:rPr>
                <w:rFonts w:ascii="Times New Roman" w:hAnsi="Times New Roman" w:cs="Times New Roman"/>
                <w:b/>
                <w:bCs/>
              </w:rPr>
            </w:pPr>
          </w:p>
          <w:p w14:paraId="7797EA0D"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JL-3-2-08 </w:t>
            </w:r>
          </w:p>
          <w:p w14:paraId="19FAE3C5"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odůvodňuje a píše správně: i/y </w:t>
            </w:r>
          </w:p>
          <w:p w14:paraId="4900B789"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po tvrdých a měkkých souhláskách </w:t>
            </w:r>
          </w:p>
          <w:p w14:paraId="3B8DDABC"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i po obojetných souhláskách </w:t>
            </w:r>
          </w:p>
          <w:p w14:paraId="4C0D419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ve vyjmenovaných slovech; </w:t>
            </w:r>
            <w:proofErr w:type="spellStart"/>
            <w:r w:rsidRPr="00F30A80">
              <w:rPr>
                <w:rFonts w:ascii="Times New Roman" w:hAnsi="Times New Roman" w:cs="Times New Roman"/>
                <w:b/>
                <w:bCs/>
                <w:sz w:val="22"/>
                <w:szCs w:val="22"/>
              </w:rPr>
              <w:t>dě</w:t>
            </w:r>
            <w:proofErr w:type="spellEnd"/>
            <w:r w:rsidRPr="00F30A80">
              <w:rPr>
                <w:rFonts w:ascii="Times New Roman" w:hAnsi="Times New Roman" w:cs="Times New Roman"/>
                <w:b/>
                <w:bCs/>
                <w:sz w:val="22"/>
                <w:szCs w:val="22"/>
              </w:rPr>
              <w:t xml:space="preserve">, tě, ně, ů/ú, </w:t>
            </w:r>
            <w:proofErr w:type="spellStart"/>
            <w:r w:rsidRPr="00F30A80">
              <w:rPr>
                <w:rFonts w:ascii="Times New Roman" w:hAnsi="Times New Roman" w:cs="Times New Roman"/>
                <w:b/>
                <w:bCs/>
                <w:sz w:val="22"/>
                <w:szCs w:val="22"/>
              </w:rPr>
              <w:t>bě</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pě</w:t>
            </w:r>
            <w:proofErr w:type="spellEnd"/>
            <w:r w:rsidRPr="00F30A80">
              <w:rPr>
                <w:rFonts w:ascii="Times New Roman" w:hAnsi="Times New Roman" w:cs="Times New Roman"/>
                <w:b/>
                <w:bCs/>
                <w:sz w:val="22"/>
                <w:szCs w:val="22"/>
              </w:rPr>
              <w:t xml:space="preserve">, </w:t>
            </w:r>
            <w:proofErr w:type="spellStart"/>
            <w:r w:rsidRPr="00F30A80">
              <w:rPr>
                <w:rFonts w:ascii="Times New Roman" w:hAnsi="Times New Roman" w:cs="Times New Roman"/>
                <w:b/>
                <w:bCs/>
                <w:sz w:val="22"/>
                <w:szCs w:val="22"/>
              </w:rPr>
              <w:t>vě</w:t>
            </w:r>
            <w:proofErr w:type="spellEnd"/>
            <w:r w:rsidRPr="00F30A80">
              <w:rPr>
                <w:rFonts w:ascii="Times New Roman" w:hAnsi="Times New Roman" w:cs="Times New Roman"/>
                <w:b/>
                <w:bCs/>
                <w:sz w:val="22"/>
                <w:szCs w:val="22"/>
              </w:rPr>
              <w:t xml:space="preserve">, mě - mimo morfologický šev; velká písmena </w:t>
            </w:r>
          </w:p>
          <w:p w14:paraId="33999818"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na začátku věty </w:t>
            </w:r>
          </w:p>
          <w:p w14:paraId="266C9594"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v typických případech vlastních jmen osob, zvířat </w:t>
            </w:r>
          </w:p>
          <w:p w14:paraId="2EB325D5"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a místních pojmenování</w:t>
            </w:r>
          </w:p>
        </w:tc>
        <w:tc>
          <w:tcPr>
            <w:tcW w:w="2693" w:type="dxa"/>
          </w:tcPr>
          <w:p w14:paraId="29BF38C4" w14:textId="77777777" w:rsidR="00F30A80" w:rsidRPr="00F30A80" w:rsidRDefault="00F30A80" w:rsidP="00F30A80">
            <w:pPr>
              <w:autoSpaceDE w:val="0"/>
              <w:autoSpaceDN w:val="0"/>
              <w:adjustRightInd w:val="0"/>
              <w:rPr>
                <w:rFonts w:ascii="Times New Roman" w:hAnsi="Times New Roman" w:cs="Times New Roman"/>
                <w:b/>
                <w:bCs/>
              </w:rPr>
            </w:pPr>
          </w:p>
          <w:p w14:paraId="27F18F9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r w:rsidRPr="00F30A80">
              <w:rPr>
                <w:rFonts w:ascii="Times New Roman" w:hAnsi="Times New Roman" w:cs="Times New Roman"/>
                <w:b/>
                <w:bCs/>
                <w:sz w:val="22"/>
                <w:szCs w:val="22"/>
              </w:rPr>
              <w:t xml:space="preserve"> </w:t>
            </w:r>
          </w:p>
          <w:p w14:paraId="791F871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píše správně: i/y</w:t>
            </w:r>
          </w:p>
          <w:p w14:paraId="498FB1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 tvrdých a měkkých</w:t>
            </w:r>
          </w:p>
          <w:p w14:paraId="289CB51D"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sz w:val="22"/>
                <w:szCs w:val="22"/>
              </w:rPr>
              <w:t>souhl</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dě</w:t>
            </w:r>
            <w:proofErr w:type="spellEnd"/>
            <w:r w:rsidRPr="00F30A80">
              <w:rPr>
                <w:rFonts w:ascii="Times New Roman" w:hAnsi="Times New Roman" w:cs="Times New Roman"/>
                <w:sz w:val="22"/>
                <w:szCs w:val="22"/>
              </w:rPr>
              <w:t xml:space="preserve">, tě, ně, ů/ú, </w:t>
            </w:r>
            <w:proofErr w:type="spellStart"/>
            <w:r w:rsidRPr="00F30A80">
              <w:rPr>
                <w:rFonts w:ascii="Times New Roman" w:hAnsi="Times New Roman" w:cs="Times New Roman"/>
                <w:sz w:val="22"/>
                <w:szCs w:val="22"/>
              </w:rPr>
              <w:t>bě</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pě</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vě</w:t>
            </w:r>
            <w:proofErr w:type="spellEnd"/>
            <w:r w:rsidRPr="00F30A80">
              <w:rPr>
                <w:rFonts w:ascii="Times New Roman" w:hAnsi="Times New Roman" w:cs="Times New Roman"/>
                <w:sz w:val="22"/>
                <w:szCs w:val="22"/>
              </w:rPr>
              <w:t xml:space="preserve">, mě v opisu a přepisu; v opisu a přepisu respektuje malá </w:t>
            </w:r>
          </w:p>
          <w:p w14:paraId="1EDCE96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velká písmena</w:t>
            </w:r>
          </w:p>
          <w:p w14:paraId="1BF32CC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5B087FC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odůvodňuje a píše</w:t>
            </w:r>
          </w:p>
          <w:p w14:paraId="701B518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správně: i/y po tvrdých a měkkých </w:t>
            </w:r>
            <w:proofErr w:type="spellStart"/>
            <w:r w:rsidRPr="00F30A80">
              <w:rPr>
                <w:rFonts w:ascii="Times New Roman" w:hAnsi="Times New Roman" w:cs="Times New Roman"/>
                <w:sz w:val="22"/>
                <w:szCs w:val="22"/>
              </w:rPr>
              <w:t>souhl</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dě</w:t>
            </w:r>
            <w:proofErr w:type="spellEnd"/>
            <w:r w:rsidRPr="00F30A80">
              <w:rPr>
                <w:rFonts w:ascii="Times New Roman" w:hAnsi="Times New Roman" w:cs="Times New Roman"/>
                <w:sz w:val="22"/>
                <w:szCs w:val="22"/>
              </w:rPr>
              <w:t>, tě, ně, ů/ú;</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odůvodňuje a píše velká písmena na začátku věty, v typických případech vlastních jmen osob, zvířat a místních pojmenování</w:t>
            </w:r>
          </w:p>
          <w:p w14:paraId="6312BBFF"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60C3027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Cs/>
                <w:sz w:val="22"/>
                <w:szCs w:val="22"/>
              </w:rPr>
              <w:t>- o</w:t>
            </w:r>
            <w:r w:rsidRPr="00F30A80">
              <w:rPr>
                <w:rFonts w:ascii="Times New Roman" w:hAnsi="Times New Roman" w:cs="Times New Roman"/>
                <w:sz w:val="22"/>
                <w:szCs w:val="22"/>
              </w:rPr>
              <w:t>důvodňuje a píše</w:t>
            </w:r>
          </w:p>
          <w:p w14:paraId="3442B7D2"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sz w:val="22"/>
                <w:szCs w:val="22"/>
              </w:rPr>
              <w:t xml:space="preserve">správně: i/y po tvrdých a měkkých </w:t>
            </w:r>
            <w:proofErr w:type="spellStart"/>
            <w:r w:rsidRPr="00F30A80">
              <w:rPr>
                <w:rFonts w:ascii="Times New Roman" w:hAnsi="Times New Roman" w:cs="Times New Roman"/>
                <w:sz w:val="22"/>
                <w:szCs w:val="22"/>
              </w:rPr>
              <w:t>souhl</w:t>
            </w:r>
            <w:proofErr w:type="spellEnd"/>
            <w:r w:rsidRPr="00F30A80">
              <w:rPr>
                <w:rFonts w:ascii="Times New Roman" w:hAnsi="Times New Roman" w:cs="Times New Roman"/>
                <w:sz w:val="22"/>
                <w:szCs w:val="22"/>
              </w:rPr>
              <w:t xml:space="preserve">. i po </w:t>
            </w:r>
            <w:proofErr w:type="spellStart"/>
            <w:r w:rsidRPr="00F30A80">
              <w:rPr>
                <w:rFonts w:ascii="Times New Roman" w:hAnsi="Times New Roman" w:cs="Times New Roman"/>
                <w:sz w:val="22"/>
                <w:szCs w:val="22"/>
              </w:rPr>
              <w:t>obojet.souhl</w:t>
            </w:r>
            <w:proofErr w:type="spellEnd"/>
            <w:r w:rsidRPr="00F30A80">
              <w:rPr>
                <w:rFonts w:ascii="Times New Roman" w:hAnsi="Times New Roman" w:cs="Times New Roman"/>
                <w:sz w:val="22"/>
                <w:szCs w:val="22"/>
              </w:rPr>
              <w:t>. ve </w:t>
            </w:r>
            <w:proofErr w:type="spellStart"/>
            <w:r w:rsidRPr="00F30A80">
              <w:rPr>
                <w:rFonts w:ascii="Times New Roman" w:hAnsi="Times New Roman" w:cs="Times New Roman"/>
                <w:sz w:val="22"/>
                <w:szCs w:val="22"/>
              </w:rPr>
              <w:t>vyjmen</w:t>
            </w:r>
            <w:proofErr w:type="spellEnd"/>
            <w:r w:rsidRPr="00F30A80">
              <w:rPr>
                <w:rFonts w:ascii="Times New Roman" w:hAnsi="Times New Roman" w:cs="Times New Roman"/>
                <w:sz w:val="22"/>
                <w:szCs w:val="22"/>
              </w:rPr>
              <w:t xml:space="preserve">. slovech; </w:t>
            </w:r>
            <w:proofErr w:type="spellStart"/>
            <w:r w:rsidRPr="00F30A80">
              <w:rPr>
                <w:rFonts w:ascii="Times New Roman" w:hAnsi="Times New Roman" w:cs="Times New Roman"/>
                <w:sz w:val="22"/>
                <w:szCs w:val="22"/>
              </w:rPr>
              <w:t>dě</w:t>
            </w:r>
            <w:proofErr w:type="spellEnd"/>
            <w:r w:rsidRPr="00F30A80">
              <w:rPr>
                <w:rFonts w:ascii="Times New Roman" w:hAnsi="Times New Roman" w:cs="Times New Roman"/>
                <w:sz w:val="22"/>
                <w:szCs w:val="22"/>
              </w:rPr>
              <w:t xml:space="preserve">, tě, ně, ů/ú, </w:t>
            </w:r>
            <w:proofErr w:type="spellStart"/>
            <w:r w:rsidRPr="00F30A80">
              <w:rPr>
                <w:rFonts w:ascii="Times New Roman" w:hAnsi="Times New Roman" w:cs="Times New Roman"/>
                <w:sz w:val="22"/>
                <w:szCs w:val="22"/>
              </w:rPr>
              <w:t>bě</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pě</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vě</w:t>
            </w:r>
            <w:proofErr w:type="spellEnd"/>
            <w:r w:rsidRPr="00F30A80">
              <w:rPr>
                <w:rFonts w:ascii="Times New Roman" w:hAnsi="Times New Roman" w:cs="Times New Roman"/>
                <w:sz w:val="22"/>
                <w:szCs w:val="22"/>
              </w:rPr>
              <w:t xml:space="preserve">, mě; </w:t>
            </w:r>
            <w:r w:rsidRPr="00F30A80">
              <w:rPr>
                <w:rFonts w:ascii="Times New Roman" w:hAnsi="Times New Roman" w:cs="Times New Roman"/>
                <w:bCs/>
                <w:sz w:val="22"/>
                <w:szCs w:val="22"/>
              </w:rPr>
              <w:t>odůvodňuje a píše velká písmena na začátku věty,</w:t>
            </w:r>
          </w:p>
          <w:p w14:paraId="5C49DDC6" w14:textId="77777777" w:rsid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xml:space="preserve">v typických případech </w:t>
            </w:r>
            <w:proofErr w:type="spellStart"/>
            <w:r w:rsidRPr="00F30A80">
              <w:rPr>
                <w:rFonts w:ascii="Times New Roman" w:hAnsi="Times New Roman" w:cs="Times New Roman"/>
                <w:bCs/>
                <w:sz w:val="22"/>
                <w:szCs w:val="22"/>
              </w:rPr>
              <w:t>vl</w:t>
            </w:r>
            <w:proofErr w:type="spellEnd"/>
            <w:r w:rsidRPr="00F30A80">
              <w:rPr>
                <w:rFonts w:ascii="Times New Roman" w:hAnsi="Times New Roman" w:cs="Times New Roman"/>
                <w:bCs/>
                <w:sz w:val="22"/>
                <w:szCs w:val="22"/>
              </w:rPr>
              <w:t>. jmen osob, zvířat a místních pojmenování</w:t>
            </w:r>
          </w:p>
          <w:p w14:paraId="2C98D52F" w14:textId="77777777" w:rsidR="0064112B" w:rsidRDefault="0064112B" w:rsidP="00F30A80">
            <w:pPr>
              <w:autoSpaceDE w:val="0"/>
              <w:autoSpaceDN w:val="0"/>
              <w:adjustRightInd w:val="0"/>
              <w:rPr>
                <w:rFonts w:ascii="Times New Roman" w:hAnsi="Times New Roman" w:cs="Times New Roman"/>
              </w:rPr>
            </w:pPr>
          </w:p>
          <w:p w14:paraId="298D732A" w14:textId="77777777" w:rsidR="0064112B" w:rsidRDefault="0064112B" w:rsidP="00F30A80">
            <w:pPr>
              <w:autoSpaceDE w:val="0"/>
              <w:autoSpaceDN w:val="0"/>
              <w:adjustRightInd w:val="0"/>
              <w:rPr>
                <w:rFonts w:ascii="Times New Roman" w:hAnsi="Times New Roman" w:cs="Times New Roman"/>
              </w:rPr>
            </w:pPr>
          </w:p>
          <w:p w14:paraId="20F569BA" w14:textId="77777777" w:rsidR="0064112B" w:rsidRDefault="0064112B" w:rsidP="00F30A80">
            <w:pPr>
              <w:autoSpaceDE w:val="0"/>
              <w:autoSpaceDN w:val="0"/>
              <w:adjustRightInd w:val="0"/>
              <w:rPr>
                <w:rFonts w:ascii="Times New Roman" w:hAnsi="Times New Roman" w:cs="Times New Roman"/>
              </w:rPr>
            </w:pPr>
          </w:p>
          <w:p w14:paraId="7E92C149" w14:textId="3287DB50" w:rsidR="0064112B" w:rsidRPr="00F30A80" w:rsidRDefault="0064112B" w:rsidP="00F30A80">
            <w:pPr>
              <w:autoSpaceDE w:val="0"/>
              <w:autoSpaceDN w:val="0"/>
              <w:adjustRightInd w:val="0"/>
              <w:rPr>
                <w:rFonts w:ascii="Times New Roman" w:hAnsi="Times New Roman" w:cs="Times New Roman"/>
              </w:rPr>
            </w:pPr>
          </w:p>
        </w:tc>
        <w:tc>
          <w:tcPr>
            <w:tcW w:w="3118" w:type="dxa"/>
          </w:tcPr>
          <w:p w14:paraId="5F0E1118" w14:textId="77777777" w:rsidR="00F30A80" w:rsidRPr="00F30A80" w:rsidRDefault="00F30A80" w:rsidP="00F30A80">
            <w:pPr>
              <w:autoSpaceDE w:val="0"/>
              <w:autoSpaceDN w:val="0"/>
              <w:adjustRightInd w:val="0"/>
              <w:rPr>
                <w:rFonts w:ascii="Times New Roman" w:hAnsi="Times New Roman" w:cs="Times New Roman"/>
              </w:rPr>
            </w:pPr>
          </w:p>
          <w:p w14:paraId="39B29E0F" w14:textId="77777777" w:rsidR="00F30A80" w:rsidRPr="00F30A80" w:rsidRDefault="00F30A80" w:rsidP="00F30A80">
            <w:pPr>
              <w:autoSpaceDE w:val="0"/>
              <w:autoSpaceDN w:val="0"/>
              <w:adjustRightInd w:val="0"/>
              <w:rPr>
                <w:rFonts w:ascii="Times New Roman" w:hAnsi="Times New Roman" w:cs="Times New Roman"/>
              </w:rPr>
            </w:pPr>
          </w:p>
          <w:p w14:paraId="1466853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opis a přepis slov a vět</w:t>
            </w:r>
          </w:p>
          <w:p w14:paraId="3C112157" w14:textId="77777777" w:rsidR="00F30A80" w:rsidRPr="00F30A80" w:rsidRDefault="00F30A80" w:rsidP="00F30A80">
            <w:pPr>
              <w:autoSpaceDE w:val="0"/>
              <w:autoSpaceDN w:val="0"/>
              <w:adjustRightInd w:val="0"/>
              <w:rPr>
                <w:rFonts w:ascii="Times New Roman" w:hAnsi="Times New Roman" w:cs="Times New Roman"/>
              </w:rPr>
            </w:pPr>
          </w:p>
          <w:p w14:paraId="7838CD56" w14:textId="77777777" w:rsidR="00F30A80" w:rsidRPr="00F30A80" w:rsidRDefault="00F30A80" w:rsidP="00F30A80">
            <w:pPr>
              <w:autoSpaceDE w:val="0"/>
              <w:autoSpaceDN w:val="0"/>
              <w:adjustRightInd w:val="0"/>
              <w:rPr>
                <w:rFonts w:ascii="Times New Roman" w:hAnsi="Times New Roman" w:cs="Times New Roman"/>
              </w:rPr>
            </w:pPr>
          </w:p>
          <w:p w14:paraId="362A4811" w14:textId="77777777" w:rsidR="00F30A80" w:rsidRPr="00F30A80" w:rsidRDefault="00F30A80" w:rsidP="00F30A80">
            <w:pPr>
              <w:autoSpaceDE w:val="0"/>
              <w:autoSpaceDN w:val="0"/>
              <w:adjustRightInd w:val="0"/>
              <w:rPr>
                <w:rFonts w:ascii="Times New Roman" w:hAnsi="Times New Roman" w:cs="Times New Roman"/>
              </w:rPr>
            </w:pPr>
          </w:p>
          <w:p w14:paraId="0F1B7657" w14:textId="77777777" w:rsidR="00F30A80" w:rsidRPr="00F30A80" w:rsidRDefault="00F30A80" w:rsidP="00F30A80">
            <w:pPr>
              <w:autoSpaceDE w:val="0"/>
              <w:autoSpaceDN w:val="0"/>
              <w:adjustRightInd w:val="0"/>
              <w:rPr>
                <w:rFonts w:ascii="Times New Roman" w:hAnsi="Times New Roman" w:cs="Times New Roman"/>
              </w:rPr>
            </w:pPr>
          </w:p>
          <w:p w14:paraId="2B97A9FE" w14:textId="77777777" w:rsidR="00F30A80" w:rsidRPr="00F30A80" w:rsidRDefault="00F30A80" w:rsidP="00F30A80">
            <w:pPr>
              <w:autoSpaceDE w:val="0"/>
              <w:autoSpaceDN w:val="0"/>
              <w:adjustRightInd w:val="0"/>
              <w:rPr>
                <w:rFonts w:ascii="Times New Roman" w:hAnsi="Times New Roman" w:cs="Times New Roman"/>
              </w:rPr>
            </w:pPr>
          </w:p>
          <w:p w14:paraId="74614C90" w14:textId="77777777" w:rsidR="00F30A80" w:rsidRPr="00F30A80" w:rsidRDefault="00F30A80" w:rsidP="00F30A80">
            <w:pPr>
              <w:autoSpaceDE w:val="0"/>
              <w:autoSpaceDN w:val="0"/>
              <w:adjustRightInd w:val="0"/>
              <w:rPr>
                <w:rFonts w:ascii="Times New Roman" w:hAnsi="Times New Roman" w:cs="Times New Roman"/>
              </w:rPr>
            </w:pPr>
          </w:p>
          <w:p w14:paraId="53C3219A" w14:textId="77777777" w:rsidR="00F30A80" w:rsidRPr="00F30A80" w:rsidRDefault="00F30A80" w:rsidP="00F30A80">
            <w:pPr>
              <w:autoSpaceDE w:val="0"/>
              <w:autoSpaceDN w:val="0"/>
              <w:adjustRightInd w:val="0"/>
              <w:rPr>
                <w:rFonts w:ascii="Times New Roman" w:hAnsi="Times New Roman" w:cs="Times New Roman"/>
              </w:rPr>
            </w:pPr>
          </w:p>
          <w:p w14:paraId="7FED035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měkké, tvrdé souhlásky, pravopis ú/ů, souhláskové skupiny </w:t>
            </w:r>
            <w:proofErr w:type="spellStart"/>
            <w:r w:rsidRPr="00F30A80">
              <w:rPr>
                <w:rFonts w:ascii="Times New Roman" w:hAnsi="Times New Roman" w:cs="Times New Roman"/>
                <w:sz w:val="22"/>
                <w:szCs w:val="22"/>
              </w:rPr>
              <w:t>dě,tě,ně</w:t>
            </w:r>
            <w:proofErr w:type="spellEnd"/>
          </w:p>
          <w:p w14:paraId="42A6C84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druhy vět, jména obecná </w:t>
            </w:r>
          </w:p>
          <w:p w14:paraId="135DF5F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vlastní</w:t>
            </w:r>
          </w:p>
          <w:p w14:paraId="16B25BC7" w14:textId="77777777" w:rsidR="00F30A80" w:rsidRPr="00F30A80" w:rsidRDefault="00F30A80" w:rsidP="00F30A80">
            <w:pPr>
              <w:autoSpaceDE w:val="0"/>
              <w:autoSpaceDN w:val="0"/>
              <w:adjustRightInd w:val="0"/>
              <w:rPr>
                <w:rFonts w:ascii="Times New Roman" w:hAnsi="Times New Roman" w:cs="Times New Roman"/>
              </w:rPr>
            </w:pPr>
          </w:p>
          <w:p w14:paraId="5377A09B" w14:textId="77777777" w:rsidR="00F30A80" w:rsidRPr="00F30A80" w:rsidRDefault="00F30A80" w:rsidP="00F30A80">
            <w:pPr>
              <w:autoSpaceDE w:val="0"/>
              <w:autoSpaceDN w:val="0"/>
              <w:adjustRightInd w:val="0"/>
              <w:rPr>
                <w:rFonts w:ascii="Times New Roman" w:hAnsi="Times New Roman" w:cs="Times New Roman"/>
              </w:rPr>
            </w:pPr>
          </w:p>
          <w:p w14:paraId="2F5946CE" w14:textId="77777777" w:rsidR="00F30A80" w:rsidRPr="00F30A80" w:rsidRDefault="00F30A80" w:rsidP="00F30A80">
            <w:pPr>
              <w:autoSpaceDE w:val="0"/>
              <w:autoSpaceDN w:val="0"/>
              <w:adjustRightInd w:val="0"/>
              <w:rPr>
                <w:rFonts w:ascii="Times New Roman" w:hAnsi="Times New Roman" w:cs="Times New Roman"/>
              </w:rPr>
            </w:pPr>
          </w:p>
          <w:p w14:paraId="0EFE2747" w14:textId="77777777" w:rsidR="00F30A80" w:rsidRPr="00F30A80" w:rsidRDefault="00F30A80" w:rsidP="00F30A80">
            <w:pPr>
              <w:autoSpaceDE w:val="0"/>
              <w:autoSpaceDN w:val="0"/>
              <w:adjustRightInd w:val="0"/>
              <w:rPr>
                <w:rFonts w:ascii="Times New Roman" w:hAnsi="Times New Roman" w:cs="Times New Roman"/>
              </w:rPr>
            </w:pPr>
          </w:p>
          <w:p w14:paraId="47358B7C" w14:textId="77777777" w:rsidR="00F30A80" w:rsidRPr="00F30A80" w:rsidRDefault="00F30A80" w:rsidP="00F30A80">
            <w:pPr>
              <w:autoSpaceDE w:val="0"/>
              <w:autoSpaceDN w:val="0"/>
              <w:adjustRightInd w:val="0"/>
              <w:rPr>
                <w:rFonts w:ascii="Times New Roman" w:hAnsi="Times New Roman" w:cs="Times New Roman"/>
              </w:rPr>
            </w:pPr>
          </w:p>
          <w:p w14:paraId="6C34F2D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měkké, tvrdé souhlásky</w:t>
            </w:r>
          </w:p>
          <w:p w14:paraId="4654A69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obojetné souhlásky ve vyjmenovaných slovech</w:t>
            </w:r>
          </w:p>
          <w:p w14:paraId="388837E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pravopis ú/ů, souhláskové skupiny </w:t>
            </w:r>
            <w:proofErr w:type="spellStart"/>
            <w:r w:rsidRPr="00F30A80">
              <w:rPr>
                <w:rFonts w:ascii="Times New Roman" w:hAnsi="Times New Roman" w:cs="Times New Roman"/>
                <w:sz w:val="22"/>
                <w:szCs w:val="22"/>
              </w:rPr>
              <w:t>bě,pě,vě,mě</w:t>
            </w:r>
            <w:proofErr w:type="spellEnd"/>
          </w:p>
          <w:p w14:paraId="5CD4E66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podstatná jména obecná</w:t>
            </w:r>
          </w:p>
          <w:p w14:paraId="6E98606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vlastní</w:t>
            </w:r>
          </w:p>
          <w:p w14:paraId="66B623FB" w14:textId="77777777" w:rsidR="00F30A80" w:rsidRPr="00F30A80" w:rsidRDefault="00F30A80" w:rsidP="00F30A80">
            <w:pPr>
              <w:autoSpaceDE w:val="0"/>
              <w:autoSpaceDN w:val="0"/>
              <w:adjustRightInd w:val="0"/>
              <w:rPr>
                <w:rFonts w:ascii="Times New Roman" w:hAnsi="Times New Roman" w:cs="Times New Roman"/>
              </w:rPr>
            </w:pPr>
          </w:p>
          <w:p w14:paraId="748F3D9B" w14:textId="77777777" w:rsidR="00F30A80" w:rsidRPr="00F30A80" w:rsidRDefault="00F30A80" w:rsidP="00F30A80">
            <w:pPr>
              <w:autoSpaceDE w:val="0"/>
              <w:autoSpaceDN w:val="0"/>
              <w:adjustRightInd w:val="0"/>
              <w:rPr>
                <w:rFonts w:ascii="Times New Roman" w:hAnsi="Times New Roman" w:cs="Times New Roman"/>
              </w:rPr>
            </w:pPr>
          </w:p>
          <w:p w14:paraId="363B52F4"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1CEA26FF" w14:textId="77777777" w:rsidR="00F30A80" w:rsidRPr="00F30A80" w:rsidRDefault="00F30A80" w:rsidP="00F30A80">
            <w:pPr>
              <w:autoSpaceDE w:val="0"/>
              <w:autoSpaceDN w:val="0"/>
              <w:adjustRightInd w:val="0"/>
              <w:rPr>
                <w:rFonts w:ascii="Times New Roman" w:hAnsi="Times New Roman" w:cs="Times New Roman"/>
                <w:b/>
                <w:bCs/>
              </w:rPr>
            </w:pPr>
          </w:p>
          <w:p w14:paraId="5DE6BBA2" w14:textId="77777777" w:rsidR="00F30A80" w:rsidRPr="00F30A80" w:rsidRDefault="00F30A80" w:rsidP="00F30A80">
            <w:pPr>
              <w:autoSpaceDE w:val="0"/>
              <w:autoSpaceDN w:val="0"/>
              <w:adjustRightInd w:val="0"/>
              <w:rPr>
                <w:rFonts w:ascii="Times New Roman" w:hAnsi="Times New Roman" w:cs="Times New Roman"/>
                <w:b/>
                <w:bCs/>
              </w:rPr>
            </w:pPr>
          </w:p>
          <w:p w14:paraId="77B91C2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odpověď ve slovní úloze</w:t>
            </w:r>
          </w:p>
          <w:p w14:paraId="1378F582"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pracovní listy</w:t>
            </w:r>
          </w:p>
          <w:p w14:paraId="226F35B3" w14:textId="77777777" w:rsidR="00F30A80" w:rsidRPr="00F30A80" w:rsidRDefault="00F30A80" w:rsidP="00F30A80">
            <w:pPr>
              <w:autoSpaceDE w:val="0"/>
              <w:autoSpaceDN w:val="0"/>
              <w:adjustRightInd w:val="0"/>
              <w:rPr>
                <w:rFonts w:ascii="Times New Roman" w:hAnsi="Times New Roman" w:cs="Times New Roman"/>
                <w:b/>
                <w:bCs/>
              </w:rPr>
            </w:pPr>
          </w:p>
          <w:p w14:paraId="1F6BD3B8" w14:textId="77777777" w:rsidR="00F30A80" w:rsidRPr="00F30A80" w:rsidRDefault="00F30A80" w:rsidP="00F30A80">
            <w:pPr>
              <w:autoSpaceDE w:val="0"/>
              <w:autoSpaceDN w:val="0"/>
              <w:adjustRightInd w:val="0"/>
              <w:rPr>
                <w:rFonts w:ascii="Times New Roman" w:hAnsi="Times New Roman" w:cs="Times New Roman"/>
                <w:b/>
                <w:bCs/>
              </w:rPr>
            </w:pPr>
          </w:p>
          <w:p w14:paraId="06A5FC75" w14:textId="77777777" w:rsidR="00F30A80" w:rsidRPr="00F30A80" w:rsidRDefault="00F30A80" w:rsidP="00F30A80">
            <w:pPr>
              <w:autoSpaceDE w:val="0"/>
              <w:autoSpaceDN w:val="0"/>
              <w:adjustRightInd w:val="0"/>
              <w:rPr>
                <w:rFonts w:ascii="Times New Roman" w:hAnsi="Times New Roman" w:cs="Times New Roman"/>
                <w:b/>
                <w:bCs/>
              </w:rPr>
            </w:pPr>
          </w:p>
          <w:p w14:paraId="28D2DA57" w14:textId="77777777" w:rsidR="00F30A80" w:rsidRPr="00F30A80" w:rsidRDefault="00F30A80" w:rsidP="00F30A80">
            <w:pPr>
              <w:autoSpaceDE w:val="0"/>
              <w:autoSpaceDN w:val="0"/>
              <w:adjustRightInd w:val="0"/>
              <w:rPr>
                <w:rFonts w:ascii="Times New Roman" w:hAnsi="Times New Roman" w:cs="Times New Roman"/>
                <w:b/>
                <w:bCs/>
              </w:rPr>
            </w:pPr>
          </w:p>
          <w:p w14:paraId="3C0EFA2C" w14:textId="77777777" w:rsidR="00F30A80" w:rsidRPr="00F30A80" w:rsidRDefault="00F30A80" w:rsidP="00F30A80">
            <w:pPr>
              <w:autoSpaceDE w:val="0"/>
              <w:autoSpaceDN w:val="0"/>
              <w:adjustRightInd w:val="0"/>
              <w:rPr>
                <w:rFonts w:ascii="Times New Roman" w:hAnsi="Times New Roman" w:cs="Times New Roman"/>
                <w:b/>
                <w:bCs/>
              </w:rPr>
            </w:pPr>
          </w:p>
          <w:p w14:paraId="25A037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odpověď ve slovní úloze</w:t>
            </w:r>
          </w:p>
          <w:p w14:paraId="0E70FD2F"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pracovní listy</w:t>
            </w:r>
          </w:p>
          <w:p w14:paraId="1FADAD06" w14:textId="77777777" w:rsidR="00F30A80" w:rsidRPr="00F30A80" w:rsidRDefault="00F30A80" w:rsidP="00F30A80">
            <w:pPr>
              <w:autoSpaceDE w:val="0"/>
              <w:autoSpaceDN w:val="0"/>
              <w:adjustRightInd w:val="0"/>
              <w:rPr>
                <w:rFonts w:ascii="Times New Roman" w:hAnsi="Times New Roman" w:cs="Times New Roman"/>
                <w:b/>
                <w:bCs/>
              </w:rPr>
            </w:pPr>
          </w:p>
          <w:p w14:paraId="64D37474" w14:textId="77777777" w:rsidR="00F30A80" w:rsidRPr="00F30A80" w:rsidRDefault="00F30A80" w:rsidP="00F30A80">
            <w:pPr>
              <w:autoSpaceDE w:val="0"/>
              <w:autoSpaceDN w:val="0"/>
              <w:adjustRightInd w:val="0"/>
              <w:rPr>
                <w:rFonts w:ascii="Times New Roman" w:hAnsi="Times New Roman" w:cs="Times New Roman"/>
                <w:b/>
                <w:bCs/>
              </w:rPr>
            </w:pPr>
          </w:p>
          <w:p w14:paraId="1F27659A" w14:textId="77777777" w:rsidR="00F30A80" w:rsidRPr="00F30A80" w:rsidRDefault="00F30A80" w:rsidP="00F30A80">
            <w:pPr>
              <w:autoSpaceDE w:val="0"/>
              <w:autoSpaceDN w:val="0"/>
              <w:adjustRightInd w:val="0"/>
              <w:rPr>
                <w:rFonts w:ascii="Times New Roman" w:hAnsi="Times New Roman" w:cs="Times New Roman"/>
                <w:b/>
                <w:bCs/>
              </w:rPr>
            </w:pPr>
          </w:p>
          <w:p w14:paraId="45718828" w14:textId="77777777" w:rsidR="00F30A80" w:rsidRPr="00F30A80" w:rsidRDefault="00F30A80" w:rsidP="00F30A80">
            <w:pPr>
              <w:autoSpaceDE w:val="0"/>
              <w:autoSpaceDN w:val="0"/>
              <w:adjustRightInd w:val="0"/>
              <w:rPr>
                <w:rFonts w:ascii="Times New Roman" w:hAnsi="Times New Roman" w:cs="Times New Roman"/>
                <w:b/>
                <w:bCs/>
              </w:rPr>
            </w:pPr>
          </w:p>
          <w:p w14:paraId="2F813DC0" w14:textId="77777777" w:rsidR="00F30A80" w:rsidRPr="00F30A80" w:rsidRDefault="00F30A80" w:rsidP="00F30A80">
            <w:pPr>
              <w:autoSpaceDE w:val="0"/>
              <w:autoSpaceDN w:val="0"/>
              <w:adjustRightInd w:val="0"/>
              <w:rPr>
                <w:rFonts w:ascii="Times New Roman" w:hAnsi="Times New Roman" w:cs="Times New Roman"/>
                <w:b/>
                <w:bCs/>
              </w:rPr>
            </w:pPr>
          </w:p>
          <w:p w14:paraId="0C2AB2B7" w14:textId="77777777" w:rsidR="00F30A80" w:rsidRPr="00F30A80" w:rsidRDefault="00F30A80" w:rsidP="00F30A80">
            <w:pPr>
              <w:autoSpaceDE w:val="0"/>
              <w:autoSpaceDN w:val="0"/>
              <w:adjustRightInd w:val="0"/>
              <w:rPr>
                <w:rFonts w:ascii="Times New Roman" w:hAnsi="Times New Roman" w:cs="Times New Roman"/>
                <w:b/>
                <w:bCs/>
              </w:rPr>
            </w:pPr>
          </w:p>
          <w:p w14:paraId="5D16C04A" w14:textId="77777777" w:rsidR="00F30A80" w:rsidRPr="00F30A80" w:rsidRDefault="00F30A80" w:rsidP="00F30A80">
            <w:pPr>
              <w:autoSpaceDE w:val="0"/>
              <w:autoSpaceDN w:val="0"/>
              <w:adjustRightInd w:val="0"/>
              <w:rPr>
                <w:rFonts w:ascii="Times New Roman" w:hAnsi="Times New Roman" w:cs="Times New Roman"/>
                <w:b/>
                <w:bCs/>
              </w:rPr>
            </w:pPr>
          </w:p>
          <w:p w14:paraId="4CDBBE5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M - </w:t>
            </w:r>
            <w:r w:rsidRPr="00F30A80">
              <w:rPr>
                <w:rFonts w:ascii="Times New Roman" w:hAnsi="Times New Roman" w:cs="Times New Roman"/>
                <w:sz w:val="22"/>
                <w:szCs w:val="22"/>
              </w:rPr>
              <w:t>odpověď ve slovní úloze</w:t>
            </w:r>
          </w:p>
          <w:p w14:paraId="2522A358"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zápis</w:t>
            </w:r>
          </w:p>
          <w:p w14:paraId="3CE12B3B"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výpisek</w:t>
            </w:r>
          </w:p>
        </w:tc>
        <w:tc>
          <w:tcPr>
            <w:tcW w:w="3015" w:type="dxa"/>
          </w:tcPr>
          <w:p w14:paraId="25443C1E" w14:textId="77777777" w:rsidR="00F30A80" w:rsidRPr="00F30A80" w:rsidRDefault="00F30A80" w:rsidP="00F30A80">
            <w:pPr>
              <w:autoSpaceDE w:val="0"/>
              <w:autoSpaceDN w:val="0"/>
              <w:adjustRightInd w:val="0"/>
              <w:rPr>
                <w:rFonts w:ascii="Times New Roman" w:hAnsi="Times New Roman" w:cs="Times New Roman"/>
                <w:b/>
                <w:bCs/>
              </w:rPr>
            </w:pPr>
          </w:p>
          <w:p w14:paraId="45C321E4" w14:textId="77777777" w:rsidR="00F30A80" w:rsidRPr="00F30A80" w:rsidRDefault="00F30A80" w:rsidP="00F30A80">
            <w:pPr>
              <w:autoSpaceDE w:val="0"/>
              <w:autoSpaceDN w:val="0"/>
              <w:adjustRightInd w:val="0"/>
              <w:rPr>
                <w:rFonts w:ascii="Times New Roman" w:hAnsi="Times New Roman" w:cs="Times New Roman"/>
                <w:b/>
                <w:bCs/>
              </w:rPr>
            </w:pPr>
          </w:p>
          <w:p w14:paraId="69F7FD3F" w14:textId="77777777" w:rsidR="00F30A80" w:rsidRPr="00F30A80" w:rsidRDefault="00F30A80" w:rsidP="00F30A80">
            <w:pPr>
              <w:autoSpaceDE w:val="0"/>
              <w:autoSpaceDN w:val="0"/>
              <w:adjustRightInd w:val="0"/>
              <w:rPr>
                <w:rFonts w:ascii="Times New Roman" w:hAnsi="Times New Roman" w:cs="Times New Roman"/>
                <w:b/>
                <w:bCs/>
              </w:rPr>
            </w:pPr>
          </w:p>
          <w:p w14:paraId="69BB366C" w14:textId="77777777" w:rsidR="00F30A80" w:rsidRPr="00F30A80" w:rsidRDefault="00F30A80" w:rsidP="00F30A80">
            <w:pPr>
              <w:autoSpaceDE w:val="0"/>
              <w:autoSpaceDN w:val="0"/>
              <w:adjustRightInd w:val="0"/>
              <w:rPr>
                <w:rFonts w:ascii="Times New Roman" w:hAnsi="Times New Roman" w:cs="Times New Roman"/>
                <w:b/>
                <w:bCs/>
              </w:rPr>
            </w:pPr>
          </w:p>
          <w:p w14:paraId="4E23B396" w14:textId="77777777" w:rsidR="00F30A80" w:rsidRPr="00F30A80" w:rsidRDefault="00F30A80" w:rsidP="00F30A80">
            <w:pPr>
              <w:autoSpaceDE w:val="0"/>
              <w:autoSpaceDN w:val="0"/>
              <w:adjustRightInd w:val="0"/>
              <w:rPr>
                <w:rFonts w:ascii="Times New Roman" w:hAnsi="Times New Roman" w:cs="Times New Roman"/>
                <w:b/>
                <w:bCs/>
              </w:rPr>
            </w:pPr>
          </w:p>
          <w:p w14:paraId="4AAD5FFA" w14:textId="77777777" w:rsidR="00F30A80" w:rsidRPr="00F30A80" w:rsidRDefault="00F30A80" w:rsidP="00F30A80">
            <w:pPr>
              <w:autoSpaceDE w:val="0"/>
              <w:autoSpaceDN w:val="0"/>
              <w:adjustRightInd w:val="0"/>
              <w:rPr>
                <w:rFonts w:ascii="Times New Roman" w:hAnsi="Times New Roman" w:cs="Times New Roman"/>
                <w:b/>
                <w:bCs/>
              </w:rPr>
            </w:pPr>
          </w:p>
          <w:p w14:paraId="7847D588" w14:textId="77777777" w:rsidR="00F30A80" w:rsidRPr="00F30A80" w:rsidRDefault="00F30A80" w:rsidP="00F30A80">
            <w:pPr>
              <w:autoSpaceDE w:val="0"/>
              <w:autoSpaceDN w:val="0"/>
              <w:adjustRightInd w:val="0"/>
              <w:rPr>
                <w:rFonts w:ascii="Times New Roman" w:hAnsi="Times New Roman" w:cs="Times New Roman"/>
                <w:b/>
                <w:bCs/>
              </w:rPr>
            </w:pPr>
          </w:p>
          <w:p w14:paraId="76D7A8D5" w14:textId="77777777" w:rsidR="00F30A80" w:rsidRPr="00F30A80" w:rsidRDefault="00F30A80" w:rsidP="00F30A80">
            <w:pPr>
              <w:autoSpaceDE w:val="0"/>
              <w:autoSpaceDN w:val="0"/>
              <w:adjustRightInd w:val="0"/>
              <w:rPr>
                <w:rFonts w:ascii="Times New Roman" w:hAnsi="Times New Roman" w:cs="Times New Roman"/>
                <w:b/>
                <w:bCs/>
              </w:rPr>
            </w:pPr>
          </w:p>
          <w:p w14:paraId="4A74D8E8" w14:textId="77777777" w:rsidR="00F30A80" w:rsidRPr="00F30A80" w:rsidRDefault="00F30A80" w:rsidP="00F30A80">
            <w:pPr>
              <w:autoSpaceDE w:val="0"/>
              <w:autoSpaceDN w:val="0"/>
              <w:adjustRightInd w:val="0"/>
              <w:rPr>
                <w:rFonts w:ascii="Times New Roman" w:hAnsi="Times New Roman" w:cs="Times New Roman"/>
                <w:b/>
                <w:bCs/>
              </w:rPr>
            </w:pPr>
          </w:p>
          <w:p w14:paraId="7FB21AE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EBF6CA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schopnosti</w:t>
            </w:r>
          </w:p>
          <w:p w14:paraId="40B8475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7896AEF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cvičení smyslového vnímání, pozornosti </w:t>
            </w:r>
          </w:p>
          <w:p w14:paraId="47C4624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soustředění</w:t>
            </w:r>
          </w:p>
          <w:p w14:paraId="53FAF82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5E0F29D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zapamatování, řešení problémů</w:t>
            </w:r>
          </w:p>
          <w:p w14:paraId="06C4FAF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dovednosti pro učení </w:t>
            </w:r>
          </w:p>
          <w:p w14:paraId="4DDDAC9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studium</w:t>
            </w:r>
          </w:p>
          <w:p w14:paraId="4C3370FA"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39D171C1" w14:textId="77777777" w:rsidTr="00DA57F1">
        <w:trPr>
          <w:tblHeader/>
        </w:trPr>
        <w:tc>
          <w:tcPr>
            <w:tcW w:w="2764" w:type="dxa"/>
            <w:vAlign w:val="center"/>
          </w:tcPr>
          <w:p w14:paraId="53AAB63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571C681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77D12E16"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2EE200F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F4D0BF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7DD0A15E" w14:textId="77777777" w:rsidTr="00DA57F1">
        <w:trPr>
          <w:tblHeader/>
        </w:trPr>
        <w:tc>
          <w:tcPr>
            <w:tcW w:w="2764" w:type="dxa"/>
          </w:tcPr>
          <w:p w14:paraId="3305BD39" w14:textId="77777777" w:rsidR="00F30A80" w:rsidRPr="00F30A80" w:rsidRDefault="00F30A80" w:rsidP="00F30A80">
            <w:pPr>
              <w:autoSpaceDE w:val="0"/>
              <w:autoSpaceDN w:val="0"/>
              <w:adjustRightInd w:val="0"/>
              <w:rPr>
                <w:rFonts w:ascii="Times New Roman" w:hAnsi="Times New Roman" w:cs="Times New Roman"/>
                <w:b/>
                <w:bCs/>
                <w:i/>
                <w:u w:val="single"/>
              </w:rPr>
            </w:pPr>
          </w:p>
          <w:p w14:paraId="7E3911D0"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2. období</w:t>
            </w:r>
          </w:p>
          <w:p w14:paraId="6E6D5E28" w14:textId="77777777" w:rsidR="00F30A80" w:rsidRPr="00F30A80" w:rsidRDefault="00F30A80" w:rsidP="00F30A80">
            <w:pPr>
              <w:autoSpaceDE w:val="0"/>
              <w:autoSpaceDN w:val="0"/>
              <w:adjustRightInd w:val="0"/>
              <w:rPr>
                <w:rFonts w:ascii="Times New Roman" w:hAnsi="Times New Roman" w:cs="Times New Roman"/>
                <w:b/>
                <w:bCs/>
                <w:i/>
                <w:u w:val="single"/>
              </w:rPr>
            </w:pPr>
          </w:p>
          <w:p w14:paraId="74C21FA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56449AD6" w14:textId="77777777" w:rsidR="00F30A80" w:rsidRPr="00F30A80" w:rsidRDefault="00F30A80" w:rsidP="00F30A80">
            <w:pPr>
              <w:autoSpaceDE w:val="0"/>
              <w:autoSpaceDN w:val="0"/>
              <w:adjustRightInd w:val="0"/>
              <w:rPr>
                <w:rFonts w:ascii="Times New Roman" w:hAnsi="Times New Roman" w:cs="Times New Roman"/>
                <w:b/>
                <w:bCs/>
              </w:rPr>
            </w:pPr>
          </w:p>
          <w:p w14:paraId="20F4EFDE"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JL-5-2-01 </w:t>
            </w:r>
          </w:p>
          <w:p w14:paraId="6FA2CF3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porovnává významy slov, zvláště slova stejného nebo podobného významu </w:t>
            </w:r>
          </w:p>
          <w:p w14:paraId="53F5752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a slova vícevýznamová</w:t>
            </w:r>
          </w:p>
          <w:p w14:paraId="0A9D6910"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53D44E3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12CAB303"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p w14:paraId="054231B1" w14:textId="77777777" w:rsidR="00F30A80" w:rsidRPr="00F30A80" w:rsidRDefault="00F30A80" w:rsidP="00F30A80">
            <w:pPr>
              <w:autoSpaceDE w:val="0"/>
              <w:autoSpaceDN w:val="0"/>
              <w:adjustRightInd w:val="0"/>
              <w:ind w:left="284"/>
              <w:rPr>
                <w:rFonts w:ascii="Times New Roman" w:hAnsi="Times New Roman" w:cs="Times New Roman"/>
                <w:b/>
                <w:bCs/>
                <w:u w:val="single"/>
              </w:rPr>
            </w:pPr>
          </w:p>
        </w:tc>
        <w:tc>
          <w:tcPr>
            <w:tcW w:w="2693" w:type="dxa"/>
          </w:tcPr>
          <w:p w14:paraId="5778FE3C" w14:textId="77777777" w:rsidR="00F30A80" w:rsidRPr="00F30A80" w:rsidRDefault="00F30A80" w:rsidP="00F30A80">
            <w:pPr>
              <w:autoSpaceDE w:val="0"/>
              <w:autoSpaceDN w:val="0"/>
              <w:adjustRightInd w:val="0"/>
              <w:rPr>
                <w:rFonts w:ascii="Times New Roman" w:hAnsi="Times New Roman" w:cs="Times New Roman"/>
                <w:b/>
                <w:bCs/>
              </w:rPr>
            </w:pPr>
          </w:p>
          <w:p w14:paraId="57BE20B5" w14:textId="77777777" w:rsidR="00F30A80" w:rsidRPr="00F30A80" w:rsidRDefault="00F30A80" w:rsidP="00F30A80">
            <w:pPr>
              <w:autoSpaceDE w:val="0"/>
              <w:autoSpaceDN w:val="0"/>
              <w:adjustRightInd w:val="0"/>
              <w:rPr>
                <w:rFonts w:ascii="Times New Roman" w:hAnsi="Times New Roman" w:cs="Times New Roman"/>
                <w:b/>
                <w:bCs/>
                <w:color w:val="FF0000"/>
                <w:u w:val="single"/>
              </w:rPr>
            </w:pPr>
          </w:p>
          <w:p w14:paraId="33F9A296" w14:textId="77777777" w:rsidR="00F30A80" w:rsidRPr="00F30A80" w:rsidRDefault="00F30A80" w:rsidP="00F30A80">
            <w:pPr>
              <w:autoSpaceDE w:val="0"/>
              <w:autoSpaceDN w:val="0"/>
              <w:adjustRightInd w:val="0"/>
              <w:rPr>
                <w:rFonts w:ascii="Times New Roman" w:hAnsi="Times New Roman" w:cs="Times New Roman"/>
                <w:b/>
                <w:bCs/>
                <w:color w:val="FF0000"/>
                <w:u w:val="single"/>
              </w:rPr>
            </w:pPr>
          </w:p>
          <w:p w14:paraId="0ADF1E6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2C9D001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 pomocí učitele</w:t>
            </w:r>
          </w:p>
          <w:p w14:paraId="1E1993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porovnává významy slov, slova stejného nebo podobného významu</w:t>
            </w:r>
          </w:p>
          <w:p w14:paraId="564BD012" w14:textId="77777777" w:rsidR="00F30A80" w:rsidRPr="00F30A80" w:rsidRDefault="00F30A80" w:rsidP="00F30A80">
            <w:pPr>
              <w:autoSpaceDE w:val="0"/>
              <w:autoSpaceDN w:val="0"/>
              <w:adjustRightInd w:val="0"/>
              <w:rPr>
                <w:rFonts w:ascii="Times New Roman" w:hAnsi="Times New Roman" w:cs="Times New Roman"/>
                <w:b/>
                <w:bCs/>
                <w:u w:val="single"/>
              </w:rPr>
            </w:pPr>
          </w:p>
          <w:p w14:paraId="357A237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29B09AA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porovnává významy slov, zvláště slova stejného nebo podobného významu a slova vícevýznamová</w:t>
            </w:r>
          </w:p>
        </w:tc>
        <w:tc>
          <w:tcPr>
            <w:tcW w:w="3118" w:type="dxa"/>
          </w:tcPr>
          <w:p w14:paraId="7728BDA5" w14:textId="77777777" w:rsidR="00F30A80" w:rsidRPr="00F30A80" w:rsidRDefault="00F30A80" w:rsidP="00F30A80">
            <w:pPr>
              <w:autoSpaceDE w:val="0"/>
              <w:autoSpaceDN w:val="0"/>
              <w:adjustRightInd w:val="0"/>
              <w:rPr>
                <w:rFonts w:ascii="Times New Roman" w:hAnsi="Times New Roman" w:cs="Times New Roman"/>
              </w:rPr>
            </w:pPr>
          </w:p>
          <w:p w14:paraId="710054C1" w14:textId="77777777" w:rsidR="00F30A80" w:rsidRPr="00F30A80" w:rsidRDefault="00F30A80" w:rsidP="00F30A80">
            <w:pPr>
              <w:autoSpaceDE w:val="0"/>
              <w:autoSpaceDN w:val="0"/>
              <w:adjustRightInd w:val="0"/>
              <w:rPr>
                <w:rFonts w:ascii="Times New Roman" w:hAnsi="Times New Roman" w:cs="Times New Roman"/>
              </w:rPr>
            </w:pPr>
          </w:p>
          <w:p w14:paraId="34C06D05" w14:textId="77777777" w:rsidR="00F30A80" w:rsidRPr="00F30A80" w:rsidRDefault="00F30A80" w:rsidP="00F30A80">
            <w:pPr>
              <w:autoSpaceDE w:val="0"/>
              <w:autoSpaceDN w:val="0"/>
              <w:adjustRightInd w:val="0"/>
              <w:rPr>
                <w:rFonts w:ascii="Times New Roman" w:hAnsi="Times New Roman" w:cs="Times New Roman"/>
              </w:rPr>
            </w:pPr>
          </w:p>
          <w:p w14:paraId="55232AD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význam slov, slova </w:t>
            </w:r>
          </w:p>
          <w:p w14:paraId="4130362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citovým zabarvením, slova spisovná a nespisovná</w:t>
            </w:r>
          </w:p>
          <w:p w14:paraId="719A5626" w14:textId="77777777" w:rsidR="00F30A80" w:rsidRPr="00F30A80" w:rsidRDefault="00F30A80" w:rsidP="00F30A80">
            <w:pPr>
              <w:autoSpaceDE w:val="0"/>
              <w:autoSpaceDN w:val="0"/>
              <w:adjustRightInd w:val="0"/>
              <w:rPr>
                <w:rFonts w:ascii="Times New Roman" w:hAnsi="Times New Roman" w:cs="Times New Roman"/>
              </w:rPr>
            </w:pPr>
          </w:p>
          <w:p w14:paraId="48E7E3CB" w14:textId="77777777" w:rsidR="00F30A80" w:rsidRPr="00F30A80" w:rsidRDefault="00F30A80" w:rsidP="00F30A80">
            <w:pPr>
              <w:autoSpaceDE w:val="0"/>
              <w:autoSpaceDN w:val="0"/>
              <w:adjustRightInd w:val="0"/>
              <w:rPr>
                <w:rFonts w:ascii="Times New Roman" w:hAnsi="Times New Roman" w:cs="Times New Roman"/>
              </w:rPr>
            </w:pPr>
          </w:p>
          <w:p w14:paraId="031AC3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význam slov: slova</w:t>
            </w:r>
          </w:p>
          <w:p w14:paraId="34CA0C4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jednoznačná a mnohoznačná, </w:t>
            </w:r>
          </w:p>
          <w:p w14:paraId="46456A9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citovým zabarvením,</w:t>
            </w:r>
          </w:p>
          <w:p w14:paraId="7017042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protikladná, souznačná, souzvučná, významem</w:t>
            </w:r>
          </w:p>
          <w:p w14:paraId="3E087D6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nadřazená a podřazená, souřadná</w:t>
            </w:r>
          </w:p>
        </w:tc>
        <w:tc>
          <w:tcPr>
            <w:tcW w:w="2552" w:type="dxa"/>
          </w:tcPr>
          <w:p w14:paraId="66BFBBD9" w14:textId="77777777" w:rsidR="00F30A80" w:rsidRPr="00F30A80" w:rsidRDefault="00F30A80" w:rsidP="00F30A80">
            <w:pPr>
              <w:autoSpaceDE w:val="0"/>
              <w:autoSpaceDN w:val="0"/>
              <w:adjustRightInd w:val="0"/>
              <w:rPr>
                <w:rFonts w:ascii="Times New Roman" w:hAnsi="Times New Roman" w:cs="Times New Roman"/>
                <w:b/>
                <w:bCs/>
              </w:rPr>
            </w:pPr>
          </w:p>
          <w:p w14:paraId="64964F18" w14:textId="77777777" w:rsidR="00F30A80" w:rsidRPr="00F30A80" w:rsidRDefault="00F30A80" w:rsidP="00F30A80">
            <w:pPr>
              <w:autoSpaceDE w:val="0"/>
              <w:autoSpaceDN w:val="0"/>
              <w:adjustRightInd w:val="0"/>
              <w:rPr>
                <w:rFonts w:ascii="Times New Roman" w:hAnsi="Times New Roman" w:cs="Times New Roman"/>
                <w:b/>
                <w:bCs/>
              </w:rPr>
            </w:pPr>
          </w:p>
          <w:p w14:paraId="75652EB2" w14:textId="77777777" w:rsidR="00F30A80" w:rsidRPr="00F30A80" w:rsidRDefault="00F30A80" w:rsidP="00F30A80">
            <w:pPr>
              <w:autoSpaceDE w:val="0"/>
              <w:autoSpaceDN w:val="0"/>
              <w:adjustRightInd w:val="0"/>
              <w:rPr>
                <w:rFonts w:ascii="Times New Roman" w:hAnsi="Times New Roman" w:cs="Times New Roman"/>
                <w:b/>
                <w:bCs/>
              </w:rPr>
            </w:pPr>
          </w:p>
          <w:p w14:paraId="45BD60D8" w14:textId="77777777" w:rsidR="00F30A80" w:rsidRPr="00F30A80" w:rsidRDefault="00F30A80" w:rsidP="00F30A80">
            <w:pPr>
              <w:autoSpaceDE w:val="0"/>
              <w:autoSpaceDN w:val="0"/>
              <w:adjustRightInd w:val="0"/>
              <w:rPr>
                <w:rFonts w:ascii="Times New Roman" w:hAnsi="Times New Roman" w:cs="Times New Roman"/>
                <w:b/>
                <w:bCs/>
              </w:rPr>
            </w:pPr>
          </w:p>
          <w:p w14:paraId="0D3913D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regionální výrazy (nářečí)</w:t>
            </w:r>
          </w:p>
          <w:p w14:paraId="61B9E821" w14:textId="77777777" w:rsidR="00F30A80" w:rsidRPr="00F30A80" w:rsidRDefault="00F30A80" w:rsidP="00F30A80">
            <w:pPr>
              <w:autoSpaceDE w:val="0"/>
              <w:autoSpaceDN w:val="0"/>
              <w:adjustRightInd w:val="0"/>
              <w:rPr>
                <w:rFonts w:ascii="Times New Roman" w:hAnsi="Times New Roman" w:cs="Times New Roman"/>
              </w:rPr>
            </w:pPr>
          </w:p>
          <w:p w14:paraId="340B2476" w14:textId="77777777" w:rsidR="00F30A80" w:rsidRPr="00F30A80" w:rsidRDefault="00F30A80" w:rsidP="00F30A80">
            <w:pPr>
              <w:autoSpaceDE w:val="0"/>
              <w:autoSpaceDN w:val="0"/>
              <w:adjustRightInd w:val="0"/>
              <w:rPr>
                <w:rFonts w:ascii="Times New Roman" w:hAnsi="Times New Roman" w:cs="Times New Roman"/>
              </w:rPr>
            </w:pPr>
          </w:p>
          <w:p w14:paraId="2A82A0FB" w14:textId="77777777" w:rsidR="00F30A80" w:rsidRPr="00F30A80" w:rsidRDefault="00F30A80" w:rsidP="00F30A80">
            <w:pPr>
              <w:autoSpaceDE w:val="0"/>
              <w:autoSpaceDN w:val="0"/>
              <w:adjustRightInd w:val="0"/>
              <w:rPr>
                <w:rFonts w:ascii="Times New Roman" w:hAnsi="Times New Roman" w:cs="Times New Roman"/>
              </w:rPr>
            </w:pPr>
          </w:p>
          <w:p w14:paraId="7066760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Čt - </w:t>
            </w:r>
            <w:r w:rsidRPr="00F30A80">
              <w:rPr>
                <w:rFonts w:ascii="Times New Roman" w:hAnsi="Times New Roman" w:cs="Times New Roman"/>
                <w:sz w:val="22"/>
                <w:szCs w:val="22"/>
              </w:rPr>
              <w:t>vyhledávání slov</w:t>
            </w:r>
          </w:p>
          <w:p w14:paraId="25CBCBC2"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jména obecná a vlastní</w:t>
            </w:r>
          </w:p>
          <w:p w14:paraId="16548ED9" w14:textId="77777777" w:rsidR="00F30A80" w:rsidRPr="00F30A80" w:rsidRDefault="00F30A80" w:rsidP="00F30A80">
            <w:pPr>
              <w:autoSpaceDE w:val="0"/>
              <w:autoSpaceDN w:val="0"/>
              <w:adjustRightInd w:val="0"/>
              <w:rPr>
                <w:rFonts w:ascii="Times New Roman" w:hAnsi="Times New Roman" w:cs="Times New Roman"/>
              </w:rPr>
            </w:pPr>
          </w:p>
          <w:p w14:paraId="44F8C53E"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16B3AE06" w14:textId="77777777" w:rsidR="00F30A80" w:rsidRPr="00F30A80" w:rsidRDefault="00F30A80" w:rsidP="00F30A80">
            <w:pPr>
              <w:autoSpaceDE w:val="0"/>
              <w:autoSpaceDN w:val="0"/>
              <w:adjustRightInd w:val="0"/>
              <w:rPr>
                <w:rFonts w:ascii="Times New Roman" w:hAnsi="Times New Roman" w:cs="Times New Roman"/>
                <w:b/>
                <w:bCs/>
              </w:rPr>
            </w:pPr>
          </w:p>
          <w:p w14:paraId="0627CF23" w14:textId="77777777" w:rsidR="00F30A80" w:rsidRPr="00F30A80" w:rsidRDefault="00F30A80" w:rsidP="00F30A80">
            <w:pPr>
              <w:autoSpaceDE w:val="0"/>
              <w:autoSpaceDN w:val="0"/>
              <w:adjustRightInd w:val="0"/>
              <w:rPr>
                <w:rFonts w:ascii="Times New Roman" w:hAnsi="Times New Roman" w:cs="Times New Roman"/>
                <w:b/>
                <w:bCs/>
              </w:rPr>
            </w:pPr>
          </w:p>
          <w:p w14:paraId="4042129C" w14:textId="77777777" w:rsidR="00F30A80" w:rsidRPr="00F30A80" w:rsidRDefault="00F30A80" w:rsidP="00F30A80">
            <w:pPr>
              <w:autoSpaceDE w:val="0"/>
              <w:autoSpaceDN w:val="0"/>
              <w:adjustRightInd w:val="0"/>
              <w:rPr>
                <w:rFonts w:ascii="Times New Roman" w:hAnsi="Times New Roman" w:cs="Times New Roman"/>
                <w:b/>
                <w:bCs/>
              </w:rPr>
            </w:pPr>
          </w:p>
          <w:p w14:paraId="41D0BA8C" w14:textId="77777777" w:rsidR="00F30A80" w:rsidRPr="00F30A80" w:rsidRDefault="00F30A80" w:rsidP="00F30A80">
            <w:pPr>
              <w:autoSpaceDE w:val="0"/>
              <w:autoSpaceDN w:val="0"/>
              <w:adjustRightInd w:val="0"/>
              <w:rPr>
                <w:rFonts w:ascii="Times New Roman" w:hAnsi="Times New Roman" w:cs="Times New Roman"/>
                <w:b/>
                <w:bCs/>
              </w:rPr>
            </w:pPr>
          </w:p>
          <w:p w14:paraId="7F915875" w14:textId="77777777" w:rsidR="00F30A80" w:rsidRPr="00F30A80" w:rsidRDefault="00F30A80" w:rsidP="00F30A80">
            <w:pPr>
              <w:autoSpaceDE w:val="0"/>
              <w:autoSpaceDN w:val="0"/>
              <w:adjustRightInd w:val="0"/>
              <w:rPr>
                <w:rFonts w:ascii="Times New Roman" w:hAnsi="Times New Roman" w:cs="Times New Roman"/>
                <w:b/>
                <w:bCs/>
              </w:rPr>
            </w:pPr>
          </w:p>
          <w:p w14:paraId="05FB8B46" w14:textId="77777777" w:rsidR="00F30A80" w:rsidRPr="00F30A80" w:rsidRDefault="00F30A80" w:rsidP="00F30A80">
            <w:pPr>
              <w:autoSpaceDE w:val="0"/>
              <w:autoSpaceDN w:val="0"/>
              <w:adjustRightInd w:val="0"/>
              <w:rPr>
                <w:rFonts w:ascii="Times New Roman" w:hAnsi="Times New Roman" w:cs="Times New Roman"/>
                <w:b/>
                <w:bCs/>
              </w:rPr>
            </w:pPr>
          </w:p>
          <w:p w14:paraId="1E1ABF3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Multikulturní výchova:</w:t>
            </w:r>
          </w:p>
          <w:p w14:paraId="03258E9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Kulturní diference</w:t>
            </w:r>
          </w:p>
          <w:p w14:paraId="52DB53B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individuální zvláštnosti</w:t>
            </w:r>
          </w:p>
          <w:p w14:paraId="4327D48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každého člověka</w:t>
            </w:r>
          </w:p>
          <w:p w14:paraId="6A0FF961" w14:textId="77777777" w:rsidR="00F30A80" w:rsidRPr="00F30A80" w:rsidRDefault="00F30A80" w:rsidP="00F30A80">
            <w:pPr>
              <w:autoSpaceDE w:val="0"/>
              <w:autoSpaceDN w:val="0"/>
              <w:adjustRightInd w:val="0"/>
              <w:rPr>
                <w:rFonts w:ascii="Times New Roman" w:hAnsi="Times New Roman" w:cs="Times New Roman"/>
              </w:rPr>
            </w:pPr>
          </w:p>
          <w:p w14:paraId="01DEF800" w14:textId="77777777" w:rsidR="00F30A80" w:rsidRPr="00F30A80" w:rsidRDefault="00F30A80" w:rsidP="00F30A80">
            <w:pPr>
              <w:autoSpaceDE w:val="0"/>
              <w:autoSpaceDN w:val="0"/>
              <w:adjustRightInd w:val="0"/>
              <w:rPr>
                <w:rFonts w:ascii="Times New Roman" w:hAnsi="Times New Roman" w:cs="Times New Roman"/>
              </w:rPr>
            </w:pPr>
          </w:p>
          <w:p w14:paraId="61DCD1D8" w14:textId="77777777" w:rsidR="00F30A80" w:rsidRPr="00F30A80" w:rsidRDefault="00F30A80" w:rsidP="00F30A80">
            <w:pPr>
              <w:autoSpaceDE w:val="0"/>
              <w:autoSpaceDN w:val="0"/>
              <w:adjustRightInd w:val="0"/>
              <w:rPr>
                <w:rFonts w:ascii="Times New Roman" w:hAnsi="Times New Roman" w:cs="Times New Roman"/>
              </w:rPr>
            </w:pPr>
          </w:p>
          <w:p w14:paraId="6F6B2E00"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1A24364E" w14:textId="77777777" w:rsidTr="00DA57F1">
        <w:trPr>
          <w:tblHeader/>
        </w:trPr>
        <w:tc>
          <w:tcPr>
            <w:tcW w:w="2764" w:type="dxa"/>
          </w:tcPr>
          <w:p w14:paraId="47CB9E97"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698FE20A"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JL-5-2-02 </w:t>
            </w:r>
          </w:p>
          <w:p w14:paraId="4FDF9C02" w14:textId="77777777" w:rsidR="00F30A80" w:rsidRPr="00F30A80" w:rsidRDefault="00F30A80" w:rsidP="00F30A80">
            <w:pPr>
              <w:autoSpaceDE w:val="0"/>
              <w:autoSpaceDN w:val="0"/>
              <w:adjustRightInd w:val="0"/>
              <w:ind w:left="284"/>
              <w:rPr>
                <w:rFonts w:ascii="Times New Roman" w:hAnsi="Times New Roman" w:cs="Times New Roman"/>
                <w:b/>
                <w:bCs/>
              </w:rPr>
            </w:pPr>
            <w:r w:rsidRPr="00F30A80">
              <w:rPr>
                <w:rFonts w:ascii="Times New Roman" w:hAnsi="Times New Roman" w:cs="Times New Roman"/>
                <w:b/>
                <w:bCs/>
                <w:sz w:val="22"/>
                <w:szCs w:val="22"/>
              </w:rPr>
              <w:t>rozlišuje ve slově kořen, část předponovou, příponovou</w:t>
            </w:r>
          </w:p>
          <w:p w14:paraId="5070D4AA" w14:textId="77777777" w:rsidR="00F30A80" w:rsidRPr="00F30A80" w:rsidRDefault="00F30A80" w:rsidP="00F30A80">
            <w:pPr>
              <w:autoSpaceDE w:val="0"/>
              <w:autoSpaceDN w:val="0"/>
              <w:adjustRightInd w:val="0"/>
              <w:ind w:left="284"/>
              <w:rPr>
                <w:rFonts w:ascii="Times New Roman" w:hAnsi="Times New Roman" w:cs="Times New Roman"/>
                <w:i/>
                <w:u w:val="single"/>
              </w:rPr>
            </w:pPr>
            <w:r w:rsidRPr="00F30A80">
              <w:rPr>
                <w:rFonts w:ascii="Times New Roman" w:hAnsi="Times New Roman" w:cs="Times New Roman"/>
                <w:b/>
                <w:bCs/>
                <w:sz w:val="22"/>
                <w:szCs w:val="22"/>
              </w:rPr>
              <w:t>a koncovku</w:t>
            </w:r>
          </w:p>
        </w:tc>
        <w:tc>
          <w:tcPr>
            <w:tcW w:w="2693" w:type="dxa"/>
          </w:tcPr>
          <w:p w14:paraId="139B52BB" w14:textId="77777777" w:rsidR="00F30A80" w:rsidRPr="00F30A80" w:rsidRDefault="00F30A80" w:rsidP="00F30A80">
            <w:pPr>
              <w:autoSpaceDE w:val="0"/>
              <w:autoSpaceDN w:val="0"/>
              <w:adjustRightInd w:val="0"/>
              <w:rPr>
                <w:rFonts w:ascii="Times New Roman" w:hAnsi="Times New Roman" w:cs="Times New Roman"/>
                <w:b/>
                <w:bCs/>
                <w:u w:val="single"/>
              </w:rPr>
            </w:pPr>
          </w:p>
          <w:p w14:paraId="48C182A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r w:rsidRPr="00F30A80">
              <w:rPr>
                <w:rFonts w:ascii="Times New Roman" w:hAnsi="Times New Roman" w:cs="Times New Roman"/>
                <w:b/>
                <w:bCs/>
                <w:sz w:val="22"/>
                <w:szCs w:val="22"/>
              </w:rPr>
              <w:t xml:space="preserve"> </w:t>
            </w:r>
          </w:p>
          <w:p w14:paraId="42BE661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poznává a hledá</w:t>
            </w:r>
          </w:p>
          <w:p w14:paraId="1D601C6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příbuzná slova podle slovního základu, všímá si změn slovního druhu při odvozování</w:t>
            </w:r>
          </w:p>
          <w:p w14:paraId="0B2EB2A0" w14:textId="77777777" w:rsidR="00F30A80" w:rsidRPr="00F30A80" w:rsidRDefault="00F30A80" w:rsidP="00F30A80">
            <w:pPr>
              <w:autoSpaceDE w:val="0"/>
              <w:autoSpaceDN w:val="0"/>
              <w:adjustRightInd w:val="0"/>
              <w:rPr>
                <w:rFonts w:ascii="Times New Roman" w:hAnsi="Times New Roman" w:cs="Times New Roman"/>
                <w:b/>
                <w:bCs/>
                <w:u w:val="single"/>
              </w:rPr>
            </w:pPr>
          </w:p>
          <w:p w14:paraId="19876CB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r w:rsidRPr="00F30A80">
              <w:rPr>
                <w:rFonts w:ascii="Times New Roman" w:hAnsi="Times New Roman" w:cs="Times New Roman"/>
                <w:b/>
                <w:bCs/>
                <w:sz w:val="22"/>
                <w:szCs w:val="22"/>
              </w:rPr>
              <w:t xml:space="preserve"> </w:t>
            </w:r>
          </w:p>
          <w:p w14:paraId="7B631C2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rozlišuje ve slově kořen, část předponovou,</w:t>
            </w:r>
          </w:p>
          <w:p w14:paraId="243BABF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příponovou a koncovku</w:t>
            </w:r>
          </w:p>
          <w:p w14:paraId="20409ADE" w14:textId="77777777" w:rsidR="00F30A80" w:rsidRPr="00F30A80" w:rsidRDefault="00F30A80" w:rsidP="00F30A80">
            <w:pPr>
              <w:autoSpaceDE w:val="0"/>
              <w:autoSpaceDN w:val="0"/>
              <w:adjustRightInd w:val="0"/>
              <w:rPr>
                <w:rFonts w:ascii="Times New Roman" w:hAnsi="Times New Roman" w:cs="Times New Roman"/>
              </w:rPr>
            </w:pPr>
          </w:p>
          <w:p w14:paraId="6981E75A" w14:textId="77777777" w:rsidR="00F30A80" w:rsidRPr="00F30A80" w:rsidRDefault="00F30A80" w:rsidP="00F30A80">
            <w:pPr>
              <w:autoSpaceDE w:val="0"/>
              <w:autoSpaceDN w:val="0"/>
              <w:adjustRightInd w:val="0"/>
              <w:rPr>
                <w:rFonts w:ascii="Times New Roman" w:hAnsi="Times New Roman" w:cs="Times New Roman"/>
                <w:b/>
                <w:bCs/>
              </w:rPr>
            </w:pPr>
          </w:p>
        </w:tc>
        <w:tc>
          <w:tcPr>
            <w:tcW w:w="3118" w:type="dxa"/>
          </w:tcPr>
          <w:p w14:paraId="3795441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slova (kořen, část předponová a příponová, koncovka)</w:t>
            </w:r>
          </w:p>
          <w:p w14:paraId="7461B20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předpony od-, nad-, pod-, před-; </w:t>
            </w:r>
            <w:proofErr w:type="spellStart"/>
            <w:r w:rsidRPr="00F30A80">
              <w:rPr>
                <w:rFonts w:ascii="Times New Roman" w:hAnsi="Times New Roman" w:cs="Times New Roman"/>
                <w:sz w:val="22"/>
                <w:szCs w:val="22"/>
              </w:rPr>
              <w:t>vz</w:t>
            </w:r>
            <w:proofErr w:type="spellEnd"/>
            <w:r w:rsidRPr="00F30A80">
              <w:rPr>
                <w:rFonts w:ascii="Times New Roman" w:hAnsi="Times New Roman" w:cs="Times New Roman"/>
                <w:sz w:val="22"/>
                <w:szCs w:val="22"/>
              </w:rPr>
              <w:t xml:space="preserve">-, </w:t>
            </w:r>
            <w:proofErr w:type="spellStart"/>
            <w:r w:rsidRPr="00F30A80">
              <w:rPr>
                <w:rFonts w:ascii="Times New Roman" w:hAnsi="Times New Roman" w:cs="Times New Roman"/>
                <w:sz w:val="22"/>
                <w:szCs w:val="22"/>
              </w:rPr>
              <w:t>roz</w:t>
            </w:r>
            <w:proofErr w:type="spellEnd"/>
            <w:r w:rsidRPr="00F30A80">
              <w:rPr>
                <w:rFonts w:ascii="Times New Roman" w:hAnsi="Times New Roman" w:cs="Times New Roman"/>
                <w:sz w:val="22"/>
                <w:szCs w:val="22"/>
              </w:rPr>
              <w:t>-, bez-; ob-, v-, vy-/</w:t>
            </w:r>
            <w:proofErr w:type="spellStart"/>
            <w:r w:rsidRPr="00F30A80">
              <w:rPr>
                <w:rFonts w:ascii="Times New Roman" w:hAnsi="Times New Roman" w:cs="Times New Roman"/>
                <w:sz w:val="22"/>
                <w:szCs w:val="22"/>
              </w:rPr>
              <w:t>vý</w:t>
            </w:r>
            <w:proofErr w:type="spellEnd"/>
            <w:r w:rsidRPr="00F30A80">
              <w:rPr>
                <w:rFonts w:ascii="Times New Roman" w:hAnsi="Times New Roman" w:cs="Times New Roman"/>
                <w:sz w:val="22"/>
                <w:szCs w:val="22"/>
              </w:rPr>
              <w:t>-</w:t>
            </w:r>
          </w:p>
          <w:p w14:paraId="62F836B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slova příbuzná</w:t>
            </w:r>
          </w:p>
          <w:p w14:paraId="6758323E" w14:textId="77777777" w:rsidR="00F30A80" w:rsidRPr="00F30A80" w:rsidRDefault="00F30A80" w:rsidP="00F30A80">
            <w:pPr>
              <w:autoSpaceDE w:val="0"/>
              <w:autoSpaceDN w:val="0"/>
              <w:adjustRightInd w:val="0"/>
              <w:rPr>
                <w:rFonts w:ascii="Times New Roman" w:hAnsi="Times New Roman" w:cs="Times New Roman"/>
              </w:rPr>
            </w:pPr>
          </w:p>
          <w:p w14:paraId="3D8C68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slova (kořen, část předponová a příponová, koncovka)</w:t>
            </w:r>
          </w:p>
          <w:p w14:paraId="4EA3898C"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slovotvorný základ (rozšiřující učivo)</w:t>
            </w:r>
          </w:p>
          <w:p w14:paraId="651D32AB"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w:t>
            </w:r>
            <w:r w:rsidRPr="00F30A80">
              <w:rPr>
                <w:rFonts w:ascii="Times New Roman" w:hAnsi="Times New Roman" w:cs="Times New Roman"/>
                <w:sz w:val="22"/>
                <w:szCs w:val="22"/>
              </w:rPr>
              <w:t xml:space="preserve"> přepony </w:t>
            </w:r>
            <w:proofErr w:type="spellStart"/>
            <w:r w:rsidRPr="00F30A80">
              <w:rPr>
                <w:rFonts w:ascii="Times New Roman" w:hAnsi="Times New Roman" w:cs="Times New Roman"/>
                <w:sz w:val="22"/>
                <w:szCs w:val="22"/>
              </w:rPr>
              <w:t>roz</w:t>
            </w:r>
            <w:proofErr w:type="spellEnd"/>
            <w:r w:rsidRPr="00F30A80">
              <w:rPr>
                <w:rFonts w:ascii="Times New Roman" w:hAnsi="Times New Roman" w:cs="Times New Roman"/>
                <w:sz w:val="22"/>
                <w:szCs w:val="22"/>
              </w:rPr>
              <w:t xml:space="preserve">-, bez-, </w:t>
            </w:r>
            <w:proofErr w:type="spellStart"/>
            <w:r w:rsidRPr="00F30A80">
              <w:rPr>
                <w:rFonts w:ascii="Times New Roman" w:hAnsi="Times New Roman" w:cs="Times New Roman"/>
                <w:sz w:val="22"/>
                <w:szCs w:val="22"/>
              </w:rPr>
              <w:t>vz</w:t>
            </w:r>
            <w:proofErr w:type="spellEnd"/>
            <w:r w:rsidRPr="00F30A80">
              <w:rPr>
                <w:rFonts w:ascii="Times New Roman" w:hAnsi="Times New Roman" w:cs="Times New Roman"/>
                <w:sz w:val="22"/>
                <w:szCs w:val="22"/>
              </w:rPr>
              <w:t xml:space="preserve">-; od-, nad-, pod-, před-; ob-, v-; z-, s-, </w:t>
            </w:r>
            <w:proofErr w:type="spellStart"/>
            <w:r w:rsidRPr="00F30A80">
              <w:rPr>
                <w:rFonts w:ascii="Times New Roman" w:hAnsi="Times New Roman" w:cs="Times New Roman"/>
                <w:sz w:val="22"/>
                <w:szCs w:val="22"/>
              </w:rPr>
              <w:t>vz</w:t>
            </w:r>
            <w:proofErr w:type="spellEnd"/>
            <w:r w:rsidRPr="00F30A80">
              <w:rPr>
                <w:rFonts w:ascii="Times New Roman" w:hAnsi="Times New Roman" w:cs="Times New Roman"/>
                <w:sz w:val="22"/>
                <w:szCs w:val="22"/>
              </w:rPr>
              <w:t>-</w:t>
            </w:r>
          </w:p>
          <w:p w14:paraId="6F17701B" w14:textId="77777777" w:rsidR="0064112B" w:rsidRDefault="0064112B" w:rsidP="00F30A80">
            <w:pPr>
              <w:autoSpaceDE w:val="0"/>
              <w:autoSpaceDN w:val="0"/>
              <w:adjustRightInd w:val="0"/>
              <w:rPr>
                <w:rFonts w:ascii="Times New Roman" w:hAnsi="Times New Roman" w:cs="Times New Roman"/>
              </w:rPr>
            </w:pPr>
          </w:p>
          <w:p w14:paraId="0F2BF01E" w14:textId="77777777" w:rsidR="0064112B" w:rsidRDefault="0064112B" w:rsidP="00F30A80">
            <w:pPr>
              <w:autoSpaceDE w:val="0"/>
              <w:autoSpaceDN w:val="0"/>
              <w:adjustRightInd w:val="0"/>
              <w:rPr>
                <w:rFonts w:ascii="Times New Roman" w:hAnsi="Times New Roman" w:cs="Times New Roman"/>
              </w:rPr>
            </w:pPr>
          </w:p>
          <w:p w14:paraId="72E09413" w14:textId="23A773C2" w:rsidR="0064112B" w:rsidRPr="00F30A80" w:rsidRDefault="0064112B" w:rsidP="00F30A80">
            <w:pPr>
              <w:autoSpaceDE w:val="0"/>
              <w:autoSpaceDN w:val="0"/>
              <w:adjustRightInd w:val="0"/>
              <w:rPr>
                <w:rFonts w:ascii="Times New Roman" w:hAnsi="Times New Roman" w:cs="Times New Roman"/>
              </w:rPr>
            </w:pPr>
          </w:p>
        </w:tc>
        <w:tc>
          <w:tcPr>
            <w:tcW w:w="2552" w:type="dxa"/>
          </w:tcPr>
          <w:p w14:paraId="2C9DA366" w14:textId="77777777" w:rsidR="00F30A80" w:rsidRPr="00F30A80" w:rsidRDefault="00F30A80" w:rsidP="00F30A80">
            <w:pPr>
              <w:autoSpaceDE w:val="0"/>
              <w:autoSpaceDN w:val="0"/>
              <w:adjustRightInd w:val="0"/>
              <w:rPr>
                <w:rFonts w:ascii="Times New Roman" w:hAnsi="Times New Roman" w:cs="Times New Roman"/>
                <w:b/>
                <w:bCs/>
              </w:rPr>
            </w:pPr>
          </w:p>
          <w:p w14:paraId="36925BB1" w14:textId="77777777" w:rsidR="00F30A80" w:rsidRPr="00F30A80" w:rsidRDefault="00F30A80" w:rsidP="00F30A80">
            <w:pPr>
              <w:autoSpaceDE w:val="0"/>
              <w:autoSpaceDN w:val="0"/>
              <w:adjustRightInd w:val="0"/>
              <w:rPr>
                <w:rFonts w:ascii="Times New Roman" w:hAnsi="Times New Roman" w:cs="Times New Roman"/>
                <w:b/>
                <w:bCs/>
              </w:rPr>
            </w:pPr>
          </w:p>
          <w:p w14:paraId="27D474C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zápis učiva</w:t>
            </w:r>
          </w:p>
          <w:p w14:paraId="1C90200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rozdělování slov</w:t>
            </w:r>
          </w:p>
          <w:p w14:paraId="602A69F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na konci řádku</w:t>
            </w:r>
          </w:p>
          <w:p w14:paraId="562F0682" w14:textId="77777777" w:rsidR="00F30A80" w:rsidRPr="00F30A80" w:rsidRDefault="00F30A80" w:rsidP="00F30A80">
            <w:pPr>
              <w:autoSpaceDE w:val="0"/>
              <w:autoSpaceDN w:val="0"/>
              <w:adjustRightInd w:val="0"/>
              <w:rPr>
                <w:rFonts w:ascii="Times New Roman" w:hAnsi="Times New Roman" w:cs="Times New Roman"/>
                <w:b/>
                <w:bCs/>
              </w:rPr>
            </w:pPr>
          </w:p>
          <w:p w14:paraId="65199FC3" w14:textId="77777777" w:rsidR="00F30A80" w:rsidRPr="00F30A80" w:rsidRDefault="00F30A80" w:rsidP="00F30A80">
            <w:pPr>
              <w:autoSpaceDE w:val="0"/>
              <w:autoSpaceDN w:val="0"/>
              <w:adjustRightInd w:val="0"/>
              <w:rPr>
                <w:rFonts w:ascii="Times New Roman" w:hAnsi="Times New Roman" w:cs="Times New Roman"/>
                <w:b/>
                <w:bCs/>
              </w:rPr>
            </w:pPr>
          </w:p>
          <w:p w14:paraId="2312E351" w14:textId="77777777" w:rsidR="00F30A80" w:rsidRPr="00F30A80" w:rsidRDefault="00F30A80" w:rsidP="00F30A80">
            <w:pPr>
              <w:autoSpaceDE w:val="0"/>
              <w:autoSpaceDN w:val="0"/>
              <w:adjustRightInd w:val="0"/>
              <w:rPr>
                <w:rFonts w:ascii="Times New Roman" w:hAnsi="Times New Roman" w:cs="Times New Roman"/>
                <w:b/>
                <w:bCs/>
              </w:rPr>
            </w:pPr>
          </w:p>
          <w:p w14:paraId="26A76E59" w14:textId="77777777" w:rsidR="00F30A80" w:rsidRPr="00F30A80" w:rsidRDefault="00F30A80" w:rsidP="00F30A80">
            <w:pPr>
              <w:autoSpaceDE w:val="0"/>
              <w:autoSpaceDN w:val="0"/>
              <w:adjustRightInd w:val="0"/>
              <w:rPr>
                <w:rFonts w:ascii="Times New Roman" w:hAnsi="Times New Roman" w:cs="Times New Roman"/>
                <w:b/>
                <w:bCs/>
              </w:rPr>
            </w:pPr>
          </w:p>
          <w:p w14:paraId="0041109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zápis učiva</w:t>
            </w:r>
          </w:p>
          <w:p w14:paraId="5B265C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rozdělování slov</w:t>
            </w:r>
          </w:p>
          <w:p w14:paraId="69C6E0E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na konci řádku</w:t>
            </w:r>
          </w:p>
        </w:tc>
        <w:tc>
          <w:tcPr>
            <w:tcW w:w="3015" w:type="dxa"/>
          </w:tcPr>
          <w:p w14:paraId="0DAF2E74" w14:textId="77777777" w:rsidR="00F30A80" w:rsidRPr="00F30A80" w:rsidRDefault="00F30A80" w:rsidP="00F30A80">
            <w:pPr>
              <w:autoSpaceDE w:val="0"/>
              <w:autoSpaceDN w:val="0"/>
              <w:adjustRightInd w:val="0"/>
              <w:rPr>
                <w:rFonts w:ascii="Times New Roman" w:hAnsi="Times New Roman" w:cs="Times New Roman"/>
                <w:b/>
                <w:bCs/>
              </w:rPr>
            </w:pPr>
          </w:p>
          <w:p w14:paraId="1495C985" w14:textId="77777777" w:rsidR="00F30A80" w:rsidRPr="00F30A80" w:rsidRDefault="00F30A80" w:rsidP="00F30A80">
            <w:pPr>
              <w:autoSpaceDE w:val="0"/>
              <w:autoSpaceDN w:val="0"/>
              <w:adjustRightInd w:val="0"/>
              <w:rPr>
                <w:rFonts w:ascii="Times New Roman" w:hAnsi="Times New Roman" w:cs="Times New Roman"/>
                <w:b/>
                <w:bCs/>
              </w:rPr>
            </w:pPr>
          </w:p>
          <w:p w14:paraId="5160C1B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07F37CF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230EE00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0CB48E5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smyslového vnímání,</w:t>
            </w:r>
          </w:p>
          <w:p w14:paraId="05C62CE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pozornosti a soustředění</w:t>
            </w:r>
          </w:p>
          <w:p w14:paraId="1EB5465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2B58B98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zapamatování, řešení problémů</w:t>
            </w:r>
          </w:p>
          <w:p w14:paraId="05D2007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dovednosti pro učení </w:t>
            </w:r>
          </w:p>
          <w:p w14:paraId="6468338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studium</w:t>
            </w:r>
          </w:p>
          <w:p w14:paraId="0C8D0C79"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0B0E7689" w14:textId="77777777" w:rsidTr="00DA57F1">
        <w:trPr>
          <w:tblHeader/>
        </w:trPr>
        <w:tc>
          <w:tcPr>
            <w:tcW w:w="2764" w:type="dxa"/>
            <w:vAlign w:val="center"/>
          </w:tcPr>
          <w:p w14:paraId="7A441896"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217032EC"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85E4818"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0400C20D"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C210D78"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497D41D9" w14:textId="77777777" w:rsidTr="00DA57F1">
        <w:trPr>
          <w:tblHeader/>
        </w:trPr>
        <w:tc>
          <w:tcPr>
            <w:tcW w:w="2764" w:type="dxa"/>
          </w:tcPr>
          <w:p w14:paraId="44E61340" w14:textId="77777777" w:rsidR="00F30A80" w:rsidRPr="00F30A80" w:rsidRDefault="00F30A80" w:rsidP="00F30A80">
            <w:pPr>
              <w:autoSpaceDE w:val="0"/>
              <w:autoSpaceDN w:val="0"/>
              <w:adjustRightInd w:val="0"/>
              <w:rPr>
                <w:rFonts w:ascii="Times New Roman" w:hAnsi="Times New Roman" w:cs="Times New Roman"/>
                <w:b/>
                <w:bCs/>
              </w:rPr>
            </w:pPr>
          </w:p>
          <w:p w14:paraId="497D61E8"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JL-5-2-03</w:t>
            </w:r>
          </w:p>
          <w:p w14:paraId="6A21CB15" w14:textId="77777777" w:rsidR="00F30A80" w:rsidRPr="00F30A80" w:rsidRDefault="00F30A80" w:rsidP="00F30A80">
            <w:pPr>
              <w:autoSpaceDE w:val="0"/>
              <w:autoSpaceDN w:val="0"/>
              <w:adjustRightInd w:val="0"/>
              <w:ind w:left="284"/>
              <w:contextualSpacing/>
              <w:rPr>
                <w:rFonts w:ascii="Times New Roman" w:hAnsi="Times New Roman" w:cs="Times New Roman"/>
                <w:b/>
                <w:i/>
                <w:iCs/>
              </w:rPr>
            </w:pPr>
            <w:r w:rsidRPr="00F30A80">
              <w:rPr>
                <w:rFonts w:ascii="Times New Roman" w:hAnsi="Times New Roman" w:cs="Times New Roman"/>
                <w:b/>
                <w:bCs/>
                <w:sz w:val="22"/>
                <w:szCs w:val="22"/>
              </w:rPr>
              <w:t xml:space="preserve">určuje slovní druhy </w:t>
            </w:r>
            <w:r w:rsidRPr="00F30A80">
              <w:rPr>
                <w:rFonts w:ascii="Times New Roman" w:hAnsi="Times New Roman" w:cs="Times New Roman"/>
                <w:b/>
                <w:sz w:val="22"/>
                <w:szCs w:val="22"/>
              </w:rPr>
              <w:t>plnovýznamových slov a</w:t>
            </w:r>
            <w:r w:rsidRPr="00F30A80">
              <w:rPr>
                <w:rFonts w:ascii="Times New Roman" w:hAnsi="Times New Roman" w:cs="Times New Roman"/>
                <w:b/>
                <w:bCs/>
                <w:sz w:val="22"/>
                <w:szCs w:val="22"/>
              </w:rPr>
              <w:t xml:space="preserve"> </w:t>
            </w:r>
            <w:r w:rsidRPr="00F30A80">
              <w:rPr>
                <w:rFonts w:ascii="Times New Roman" w:hAnsi="Times New Roman" w:cs="Times New Roman"/>
                <w:b/>
                <w:sz w:val="22"/>
                <w:szCs w:val="22"/>
              </w:rPr>
              <w:t>využívá je v gramaticky správných tvarech ve svém mluveném projevu</w:t>
            </w:r>
          </w:p>
        </w:tc>
        <w:tc>
          <w:tcPr>
            <w:tcW w:w="2693" w:type="dxa"/>
          </w:tcPr>
          <w:p w14:paraId="2D78E19C" w14:textId="77777777" w:rsidR="00F30A80" w:rsidRPr="00F30A80" w:rsidRDefault="00F30A80" w:rsidP="00F30A80">
            <w:pPr>
              <w:autoSpaceDE w:val="0"/>
              <w:autoSpaceDN w:val="0"/>
              <w:adjustRightInd w:val="0"/>
              <w:rPr>
                <w:rFonts w:ascii="Times New Roman" w:hAnsi="Times New Roman" w:cs="Times New Roman"/>
                <w:b/>
                <w:bCs/>
              </w:rPr>
            </w:pPr>
          </w:p>
          <w:p w14:paraId="1173F69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28C8AFD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vybírá slova a zařazuje je do skupin stejného slovního druhu</w:t>
            </w:r>
          </w:p>
          <w:p w14:paraId="360DA30B" w14:textId="77777777" w:rsidR="00F30A80" w:rsidRPr="00F30A80" w:rsidRDefault="00F30A80" w:rsidP="00F30A80">
            <w:pPr>
              <w:autoSpaceDE w:val="0"/>
              <w:autoSpaceDN w:val="0"/>
              <w:adjustRightInd w:val="0"/>
              <w:rPr>
                <w:rFonts w:ascii="Times New Roman" w:hAnsi="Times New Roman" w:cs="Times New Roman"/>
                <w:b/>
                <w:bCs/>
                <w:u w:val="single"/>
              </w:rPr>
            </w:pPr>
          </w:p>
          <w:p w14:paraId="4434A6BA" w14:textId="77777777" w:rsidR="00F30A80" w:rsidRPr="00F30A80" w:rsidRDefault="00F30A80" w:rsidP="00F30A80">
            <w:pPr>
              <w:autoSpaceDE w:val="0"/>
              <w:autoSpaceDN w:val="0"/>
              <w:adjustRightInd w:val="0"/>
              <w:rPr>
                <w:rFonts w:ascii="Times New Roman" w:hAnsi="Times New Roman" w:cs="Times New Roman"/>
                <w:b/>
                <w:bCs/>
                <w:u w:val="single"/>
              </w:rPr>
            </w:pPr>
          </w:p>
          <w:p w14:paraId="32ECFD38" w14:textId="77777777" w:rsidR="00F30A80" w:rsidRPr="00F30A80" w:rsidRDefault="00F30A80" w:rsidP="00F30A80">
            <w:pPr>
              <w:autoSpaceDE w:val="0"/>
              <w:autoSpaceDN w:val="0"/>
              <w:adjustRightInd w:val="0"/>
              <w:rPr>
                <w:rFonts w:ascii="Times New Roman" w:hAnsi="Times New Roman" w:cs="Times New Roman"/>
                <w:b/>
                <w:bCs/>
                <w:u w:val="single"/>
              </w:rPr>
            </w:pPr>
          </w:p>
          <w:p w14:paraId="48BB2A68" w14:textId="77777777" w:rsidR="00F30A80" w:rsidRPr="00F30A80" w:rsidRDefault="00F30A80" w:rsidP="00F30A80">
            <w:pPr>
              <w:autoSpaceDE w:val="0"/>
              <w:autoSpaceDN w:val="0"/>
              <w:adjustRightInd w:val="0"/>
              <w:rPr>
                <w:rFonts w:ascii="Times New Roman" w:hAnsi="Times New Roman" w:cs="Times New Roman"/>
                <w:b/>
                <w:bCs/>
                <w:u w:val="single"/>
              </w:rPr>
            </w:pPr>
          </w:p>
          <w:p w14:paraId="4F56A22F" w14:textId="77777777" w:rsidR="00F30A80" w:rsidRPr="00F30A80" w:rsidRDefault="00F30A80" w:rsidP="00F30A80">
            <w:pPr>
              <w:autoSpaceDE w:val="0"/>
              <w:autoSpaceDN w:val="0"/>
              <w:adjustRightInd w:val="0"/>
              <w:rPr>
                <w:rFonts w:ascii="Times New Roman" w:hAnsi="Times New Roman" w:cs="Times New Roman"/>
                <w:b/>
                <w:bCs/>
                <w:u w:val="single"/>
              </w:rPr>
            </w:pPr>
          </w:p>
          <w:p w14:paraId="4998CD13" w14:textId="77777777" w:rsidR="00F30A80" w:rsidRPr="00F30A80" w:rsidRDefault="00F30A80" w:rsidP="00F30A80">
            <w:pPr>
              <w:autoSpaceDE w:val="0"/>
              <w:autoSpaceDN w:val="0"/>
              <w:adjustRightInd w:val="0"/>
              <w:rPr>
                <w:rFonts w:ascii="Times New Roman" w:hAnsi="Times New Roman" w:cs="Times New Roman"/>
                <w:b/>
                <w:bCs/>
                <w:u w:val="single"/>
              </w:rPr>
            </w:pPr>
          </w:p>
          <w:p w14:paraId="0600303E" w14:textId="77777777" w:rsidR="00F30A80" w:rsidRPr="00F30A80" w:rsidRDefault="00F30A80" w:rsidP="00F30A80">
            <w:pPr>
              <w:autoSpaceDE w:val="0"/>
              <w:autoSpaceDN w:val="0"/>
              <w:adjustRightInd w:val="0"/>
              <w:rPr>
                <w:rFonts w:ascii="Times New Roman" w:hAnsi="Times New Roman" w:cs="Times New Roman"/>
                <w:b/>
                <w:bCs/>
                <w:u w:val="single"/>
              </w:rPr>
            </w:pPr>
          </w:p>
          <w:p w14:paraId="504761EF"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5D84FC7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určuje slovní druhy</w:t>
            </w:r>
          </w:p>
          <w:p w14:paraId="51D7527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plnovýznamových slov </w:t>
            </w:r>
          </w:p>
          <w:p w14:paraId="4C83F0F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využívá je v gramaticky </w:t>
            </w:r>
          </w:p>
          <w:p w14:paraId="7CBFAA49"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správných tvarech ve svém mluveném projevu</w:t>
            </w:r>
          </w:p>
        </w:tc>
        <w:tc>
          <w:tcPr>
            <w:tcW w:w="3118" w:type="dxa"/>
          </w:tcPr>
          <w:p w14:paraId="5FF4B711" w14:textId="77777777" w:rsidR="00F30A80" w:rsidRPr="00F30A80" w:rsidRDefault="00F30A80" w:rsidP="00F30A80">
            <w:pPr>
              <w:autoSpaceDE w:val="0"/>
              <w:autoSpaceDN w:val="0"/>
              <w:adjustRightInd w:val="0"/>
              <w:rPr>
                <w:rFonts w:ascii="Times New Roman" w:hAnsi="Times New Roman" w:cs="Times New Roman"/>
              </w:rPr>
            </w:pPr>
          </w:p>
          <w:p w14:paraId="4A1FED74" w14:textId="77777777" w:rsidR="00F30A80" w:rsidRPr="00F30A80" w:rsidRDefault="00F30A80" w:rsidP="00F30A80">
            <w:pPr>
              <w:autoSpaceDE w:val="0"/>
              <w:autoSpaceDN w:val="0"/>
              <w:adjustRightInd w:val="0"/>
              <w:rPr>
                <w:rFonts w:ascii="Times New Roman" w:hAnsi="Times New Roman" w:cs="Times New Roman"/>
              </w:rPr>
            </w:pPr>
          </w:p>
          <w:p w14:paraId="45E552A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slovní druhy ohebné:</w:t>
            </w:r>
          </w:p>
          <w:p w14:paraId="09A0D6D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slovesa - neurčitek, slovesa zvratná, jednoduché a složené tvary sloves, časování sloves</w:t>
            </w:r>
          </w:p>
          <w:p w14:paraId="7A5FC25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podstatná jména - skloňování podstatných jmen (rody: pán, hrad, muž, stroj; žena, růže, píseň, kost; město, moře, kuře, stavení)</w:t>
            </w:r>
          </w:p>
          <w:p w14:paraId="46AF4637" w14:textId="77777777" w:rsidR="00F30A80" w:rsidRPr="00F30A80" w:rsidRDefault="00F30A80" w:rsidP="00F30A80">
            <w:pPr>
              <w:autoSpaceDE w:val="0"/>
              <w:autoSpaceDN w:val="0"/>
              <w:adjustRightInd w:val="0"/>
              <w:rPr>
                <w:rFonts w:ascii="Times New Roman" w:hAnsi="Times New Roman" w:cs="Times New Roman"/>
              </w:rPr>
            </w:pPr>
          </w:p>
          <w:p w14:paraId="4D259840" w14:textId="77777777" w:rsidR="00F30A80" w:rsidRPr="00F30A80" w:rsidRDefault="00F30A80" w:rsidP="00F30A80">
            <w:pPr>
              <w:autoSpaceDE w:val="0"/>
              <w:autoSpaceDN w:val="0"/>
              <w:adjustRightInd w:val="0"/>
              <w:rPr>
                <w:rFonts w:ascii="Times New Roman" w:hAnsi="Times New Roman" w:cs="Times New Roman"/>
              </w:rPr>
            </w:pPr>
          </w:p>
          <w:p w14:paraId="364EBB2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slovní druhy ohebné:</w:t>
            </w:r>
          </w:p>
          <w:p w14:paraId="056E69D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podstatná jména - skloňování ve všech rodech a vzorech</w:t>
            </w:r>
          </w:p>
          <w:p w14:paraId="77DFFA9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přídavná jména - druhy,</w:t>
            </w:r>
          </w:p>
          <w:p w14:paraId="669D01E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skloňování a vzory, stupňování přídavných jmen</w:t>
            </w:r>
          </w:p>
          <w:p w14:paraId="305F5B7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zájmena – druhy, skloňování já, ty, se, my, vy, ten, náš, on, ona, ono, zájmena Ty, Vy, Tvůj, Váš v dopisech</w:t>
            </w:r>
          </w:p>
          <w:p w14:paraId="55453F9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číslovky - význam, druhy, skloňování</w:t>
            </w:r>
          </w:p>
          <w:p w14:paraId="5CA68A9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slovesa - osoba, číslo, čas, způsob</w:t>
            </w:r>
          </w:p>
          <w:p w14:paraId="7C203F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slovní druhy neohebné</w:t>
            </w:r>
          </w:p>
          <w:p w14:paraId="7C42B088" w14:textId="77777777" w:rsidR="00F30A80" w:rsidRPr="00F30A80" w:rsidRDefault="00F30A80" w:rsidP="00F30A80">
            <w:pPr>
              <w:autoSpaceDE w:val="0"/>
              <w:autoSpaceDN w:val="0"/>
              <w:adjustRightInd w:val="0"/>
              <w:rPr>
                <w:rFonts w:ascii="Times New Roman" w:hAnsi="Times New Roman" w:cs="Times New Roman"/>
                <w:b/>
                <w:bCs/>
                <w:i/>
                <w:iCs/>
              </w:rPr>
            </w:pPr>
          </w:p>
          <w:p w14:paraId="5F95D684" w14:textId="77777777" w:rsidR="00F30A80" w:rsidRDefault="00F30A80" w:rsidP="00F30A80">
            <w:pPr>
              <w:autoSpaceDE w:val="0"/>
              <w:autoSpaceDN w:val="0"/>
              <w:adjustRightInd w:val="0"/>
              <w:rPr>
                <w:rFonts w:ascii="Times New Roman" w:hAnsi="Times New Roman" w:cs="Times New Roman"/>
                <w:b/>
                <w:bCs/>
                <w:i/>
                <w:iCs/>
              </w:rPr>
            </w:pPr>
          </w:p>
          <w:p w14:paraId="257D2A2D" w14:textId="77777777" w:rsidR="0064112B" w:rsidRDefault="0064112B" w:rsidP="00F30A80">
            <w:pPr>
              <w:autoSpaceDE w:val="0"/>
              <w:autoSpaceDN w:val="0"/>
              <w:adjustRightInd w:val="0"/>
              <w:rPr>
                <w:rFonts w:ascii="Times New Roman" w:hAnsi="Times New Roman" w:cs="Times New Roman"/>
                <w:b/>
                <w:bCs/>
                <w:i/>
                <w:iCs/>
              </w:rPr>
            </w:pPr>
          </w:p>
          <w:p w14:paraId="043B9572" w14:textId="77777777" w:rsidR="0064112B" w:rsidRDefault="0064112B" w:rsidP="00F30A80">
            <w:pPr>
              <w:autoSpaceDE w:val="0"/>
              <w:autoSpaceDN w:val="0"/>
              <w:adjustRightInd w:val="0"/>
              <w:rPr>
                <w:rFonts w:ascii="Times New Roman" w:hAnsi="Times New Roman" w:cs="Times New Roman"/>
                <w:b/>
                <w:bCs/>
                <w:i/>
                <w:iCs/>
              </w:rPr>
            </w:pPr>
          </w:p>
          <w:p w14:paraId="257B4E77" w14:textId="4DC7C774" w:rsidR="0064112B" w:rsidRPr="00F30A80" w:rsidRDefault="0064112B" w:rsidP="00F30A80">
            <w:pPr>
              <w:autoSpaceDE w:val="0"/>
              <w:autoSpaceDN w:val="0"/>
              <w:adjustRightInd w:val="0"/>
              <w:rPr>
                <w:rFonts w:ascii="Times New Roman" w:hAnsi="Times New Roman" w:cs="Times New Roman"/>
                <w:b/>
                <w:bCs/>
                <w:i/>
                <w:iCs/>
              </w:rPr>
            </w:pPr>
          </w:p>
        </w:tc>
        <w:tc>
          <w:tcPr>
            <w:tcW w:w="2552" w:type="dxa"/>
          </w:tcPr>
          <w:p w14:paraId="067DE4DB" w14:textId="77777777" w:rsidR="00F30A80" w:rsidRPr="00F30A80" w:rsidRDefault="00F30A80" w:rsidP="00F30A80">
            <w:pPr>
              <w:autoSpaceDE w:val="0"/>
              <w:autoSpaceDN w:val="0"/>
              <w:adjustRightInd w:val="0"/>
              <w:rPr>
                <w:rFonts w:ascii="Times New Roman" w:hAnsi="Times New Roman" w:cs="Times New Roman"/>
                <w:b/>
                <w:bCs/>
              </w:rPr>
            </w:pPr>
          </w:p>
          <w:p w14:paraId="26C14CD3" w14:textId="77777777" w:rsidR="00F30A80" w:rsidRPr="00F30A80" w:rsidRDefault="00F30A80" w:rsidP="00F30A80">
            <w:pPr>
              <w:autoSpaceDE w:val="0"/>
              <w:autoSpaceDN w:val="0"/>
              <w:adjustRightInd w:val="0"/>
              <w:rPr>
                <w:rFonts w:ascii="Times New Roman" w:hAnsi="Times New Roman" w:cs="Times New Roman"/>
                <w:b/>
                <w:bCs/>
              </w:rPr>
            </w:pPr>
          </w:p>
          <w:p w14:paraId="60ACF50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vyprávění</w:t>
            </w:r>
          </w:p>
          <w:p w14:paraId="6640ADC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jednoduchých větách a v souvětích</w:t>
            </w:r>
          </w:p>
          <w:p w14:paraId="5A56EFB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časování sloves, číslovky, podstatná jména, přídavná jména</w:t>
            </w:r>
          </w:p>
          <w:p w14:paraId="54377CE6" w14:textId="77777777" w:rsidR="00F30A80" w:rsidRPr="00F30A80" w:rsidRDefault="00F30A80" w:rsidP="00F30A80">
            <w:pPr>
              <w:autoSpaceDE w:val="0"/>
              <w:autoSpaceDN w:val="0"/>
              <w:adjustRightInd w:val="0"/>
              <w:rPr>
                <w:rFonts w:ascii="Times New Roman" w:hAnsi="Times New Roman" w:cs="Times New Roman"/>
                <w:b/>
                <w:bCs/>
              </w:rPr>
            </w:pPr>
          </w:p>
          <w:p w14:paraId="6FBF6496" w14:textId="77777777" w:rsidR="00F30A80" w:rsidRPr="00F30A80" w:rsidRDefault="00F30A80" w:rsidP="00F30A80">
            <w:pPr>
              <w:autoSpaceDE w:val="0"/>
              <w:autoSpaceDN w:val="0"/>
              <w:adjustRightInd w:val="0"/>
              <w:rPr>
                <w:rFonts w:ascii="Times New Roman" w:hAnsi="Times New Roman" w:cs="Times New Roman"/>
                <w:b/>
                <w:bCs/>
              </w:rPr>
            </w:pPr>
          </w:p>
          <w:p w14:paraId="1C82B0F3" w14:textId="77777777" w:rsidR="00F30A80" w:rsidRPr="00F30A80" w:rsidRDefault="00F30A80" w:rsidP="00F30A80">
            <w:pPr>
              <w:autoSpaceDE w:val="0"/>
              <w:autoSpaceDN w:val="0"/>
              <w:adjustRightInd w:val="0"/>
              <w:rPr>
                <w:rFonts w:ascii="Times New Roman" w:hAnsi="Times New Roman" w:cs="Times New Roman"/>
                <w:b/>
                <w:bCs/>
              </w:rPr>
            </w:pPr>
          </w:p>
          <w:p w14:paraId="5CCB27D4" w14:textId="77777777" w:rsidR="00F30A80" w:rsidRPr="00F30A80" w:rsidRDefault="00F30A80" w:rsidP="00F30A80">
            <w:pPr>
              <w:autoSpaceDE w:val="0"/>
              <w:autoSpaceDN w:val="0"/>
              <w:adjustRightInd w:val="0"/>
              <w:rPr>
                <w:rFonts w:ascii="Times New Roman" w:hAnsi="Times New Roman" w:cs="Times New Roman"/>
                <w:b/>
                <w:bCs/>
              </w:rPr>
            </w:pPr>
          </w:p>
          <w:p w14:paraId="78C3C9C7" w14:textId="77777777" w:rsidR="00F30A80" w:rsidRPr="00F30A80" w:rsidRDefault="00F30A80" w:rsidP="00F30A80">
            <w:pPr>
              <w:autoSpaceDE w:val="0"/>
              <w:autoSpaceDN w:val="0"/>
              <w:adjustRightInd w:val="0"/>
              <w:rPr>
                <w:rFonts w:ascii="Times New Roman" w:hAnsi="Times New Roman" w:cs="Times New Roman"/>
                <w:b/>
                <w:bCs/>
              </w:rPr>
            </w:pPr>
          </w:p>
          <w:p w14:paraId="0A20C85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vyprávění</w:t>
            </w:r>
          </w:p>
          <w:p w14:paraId="26B34F0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jednoduchých větách a v souvětích</w:t>
            </w:r>
          </w:p>
          <w:p w14:paraId="47EAD48C"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slovesa, číslovky, podstatná jména, přídavná jména</w:t>
            </w:r>
          </w:p>
        </w:tc>
        <w:tc>
          <w:tcPr>
            <w:tcW w:w="3015" w:type="dxa"/>
          </w:tcPr>
          <w:p w14:paraId="16E8CA04" w14:textId="77777777" w:rsidR="00F30A80" w:rsidRPr="00F30A80" w:rsidRDefault="00F30A80" w:rsidP="00F30A80">
            <w:pPr>
              <w:autoSpaceDE w:val="0"/>
              <w:autoSpaceDN w:val="0"/>
              <w:adjustRightInd w:val="0"/>
              <w:rPr>
                <w:rFonts w:ascii="Times New Roman" w:hAnsi="Times New Roman" w:cs="Times New Roman"/>
                <w:b/>
                <w:bCs/>
              </w:rPr>
            </w:pPr>
          </w:p>
          <w:p w14:paraId="7B9AB60B" w14:textId="77777777" w:rsidR="00F30A80" w:rsidRPr="00F30A80" w:rsidRDefault="00F30A80" w:rsidP="00F30A80">
            <w:pPr>
              <w:autoSpaceDE w:val="0"/>
              <w:autoSpaceDN w:val="0"/>
              <w:adjustRightInd w:val="0"/>
              <w:rPr>
                <w:rFonts w:ascii="Times New Roman" w:hAnsi="Times New Roman" w:cs="Times New Roman"/>
                <w:b/>
                <w:bCs/>
              </w:rPr>
            </w:pPr>
          </w:p>
          <w:p w14:paraId="7946C5D8" w14:textId="77777777" w:rsidR="00F30A80" w:rsidRPr="00F30A80" w:rsidRDefault="00F30A80" w:rsidP="00F30A80">
            <w:pPr>
              <w:autoSpaceDE w:val="0"/>
              <w:autoSpaceDN w:val="0"/>
              <w:adjustRightInd w:val="0"/>
              <w:rPr>
                <w:rFonts w:ascii="Times New Roman" w:hAnsi="Times New Roman" w:cs="Times New Roman"/>
                <w:b/>
                <w:bCs/>
              </w:rPr>
            </w:pPr>
          </w:p>
          <w:p w14:paraId="2B20E76E" w14:textId="77777777" w:rsidR="00F30A80" w:rsidRPr="00F30A80" w:rsidRDefault="00F30A80" w:rsidP="00F30A80">
            <w:pPr>
              <w:autoSpaceDE w:val="0"/>
              <w:autoSpaceDN w:val="0"/>
              <w:adjustRightInd w:val="0"/>
              <w:rPr>
                <w:rFonts w:ascii="Times New Roman" w:hAnsi="Times New Roman" w:cs="Times New Roman"/>
                <w:b/>
                <w:bCs/>
              </w:rPr>
            </w:pPr>
          </w:p>
          <w:p w14:paraId="285B3975" w14:textId="77777777" w:rsidR="00F30A80" w:rsidRPr="00F30A80" w:rsidRDefault="00F30A80" w:rsidP="00F30A80">
            <w:pPr>
              <w:autoSpaceDE w:val="0"/>
              <w:autoSpaceDN w:val="0"/>
              <w:adjustRightInd w:val="0"/>
              <w:rPr>
                <w:rFonts w:ascii="Times New Roman" w:hAnsi="Times New Roman" w:cs="Times New Roman"/>
                <w:b/>
                <w:bCs/>
              </w:rPr>
            </w:pPr>
          </w:p>
          <w:p w14:paraId="4EB816D1" w14:textId="77777777" w:rsidR="00F30A80" w:rsidRPr="00F30A80" w:rsidRDefault="00F30A80" w:rsidP="00F30A80">
            <w:pPr>
              <w:autoSpaceDE w:val="0"/>
              <w:autoSpaceDN w:val="0"/>
              <w:adjustRightInd w:val="0"/>
              <w:rPr>
                <w:rFonts w:ascii="Times New Roman" w:hAnsi="Times New Roman" w:cs="Times New Roman"/>
                <w:b/>
                <w:bCs/>
              </w:rPr>
            </w:pPr>
          </w:p>
          <w:p w14:paraId="07503D8D" w14:textId="77777777" w:rsidR="00F30A80" w:rsidRPr="00F30A80" w:rsidRDefault="00F30A80" w:rsidP="00F30A80">
            <w:pPr>
              <w:autoSpaceDE w:val="0"/>
              <w:autoSpaceDN w:val="0"/>
              <w:adjustRightInd w:val="0"/>
              <w:rPr>
                <w:rFonts w:ascii="Times New Roman" w:hAnsi="Times New Roman" w:cs="Times New Roman"/>
                <w:b/>
                <w:bCs/>
              </w:rPr>
            </w:pPr>
          </w:p>
          <w:p w14:paraId="2C55F3B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78743EE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1E9DE1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komunikace v různých situacích</w:t>
            </w:r>
          </w:p>
          <w:p w14:paraId="29F25D2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51EB8EC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Tvorba mediálního sdělení  </w:t>
            </w:r>
          </w:p>
          <w:p w14:paraId="54D0852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tvorba věcně správných </w:t>
            </w:r>
          </w:p>
          <w:p w14:paraId="5E916A2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komunikačně vhodných sdělení</w:t>
            </w:r>
          </w:p>
          <w:p w14:paraId="0BA36352" w14:textId="77777777" w:rsidR="00F30A80" w:rsidRPr="00F30A80" w:rsidRDefault="00F30A80" w:rsidP="00F30A80">
            <w:pPr>
              <w:autoSpaceDE w:val="0"/>
              <w:autoSpaceDN w:val="0"/>
              <w:adjustRightInd w:val="0"/>
              <w:rPr>
                <w:rFonts w:ascii="Times New Roman" w:hAnsi="Times New Roman" w:cs="Times New Roman"/>
                <w:b/>
                <w:bCs/>
              </w:rPr>
            </w:pPr>
          </w:p>
          <w:p w14:paraId="1625F6E4" w14:textId="77777777" w:rsidR="00F30A80" w:rsidRPr="00F30A80" w:rsidRDefault="00F30A80" w:rsidP="00F30A80">
            <w:pPr>
              <w:autoSpaceDE w:val="0"/>
              <w:autoSpaceDN w:val="0"/>
              <w:adjustRightInd w:val="0"/>
              <w:rPr>
                <w:rFonts w:ascii="Times New Roman" w:hAnsi="Times New Roman" w:cs="Times New Roman"/>
                <w:b/>
                <w:bCs/>
                <w:i/>
                <w:iCs/>
              </w:rPr>
            </w:pPr>
          </w:p>
        </w:tc>
      </w:tr>
    </w:tbl>
    <w:p w14:paraId="65540470" w14:textId="77777777" w:rsidR="00F30A80" w:rsidRPr="00F30A80" w:rsidRDefault="00F30A80"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4CA377E0" w14:textId="77777777" w:rsidTr="00DA57F1">
        <w:trPr>
          <w:tblHeader/>
        </w:trPr>
        <w:tc>
          <w:tcPr>
            <w:tcW w:w="2764" w:type="dxa"/>
            <w:vAlign w:val="center"/>
          </w:tcPr>
          <w:p w14:paraId="633B1806"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RVP</w:t>
            </w:r>
          </w:p>
        </w:tc>
        <w:tc>
          <w:tcPr>
            <w:tcW w:w="2693" w:type="dxa"/>
            <w:vAlign w:val="center"/>
          </w:tcPr>
          <w:p w14:paraId="6D158820"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E142DAE"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1729685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A95B73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3F8905DF" w14:textId="77777777" w:rsidTr="00DA57F1">
        <w:trPr>
          <w:tblHeader/>
        </w:trPr>
        <w:tc>
          <w:tcPr>
            <w:tcW w:w="2764" w:type="dxa"/>
          </w:tcPr>
          <w:p w14:paraId="363AA89D" w14:textId="77777777" w:rsidR="00F30A80" w:rsidRPr="00F30A80" w:rsidRDefault="00F30A80" w:rsidP="00F30A80">
            <w:pPr>
              <w:autoSpaceDE w:val="0"/>
              <w:autoSpaceDN w:val="0"/>
              <w:adjustRightInd w:val="0"/>
              <w:rPr>
                <w:rFonts w:ascii="Times New Roman" w:hAnsi="Times New Roman" w:cs="Times New Roman"/>
                <w:b/>
                <w:bCs/>
              </w:rPr>
            </w:pPr>
          </w:p>
          <w:p w14:paraId="03635985"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JL-5-2-04 </w:t>
            </w:r>
          </w:p>
          <w:p w14:paraId="156DE590"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rozlišuje slova spisovná a jejich nespisovné tvary</w:t>
            </w:r>
          </w:p>
          <w:p w14:paraId="340C792A" w14:textId="77777777" w:rsidR="00F30A80" w:rsidRPr="00F30A80" w:rsidRDefault="00F30A80" w:rsidP="00F30A80">
            <w:pPr>
              <w:autoSpaceDE w:val="0"/>
              <w:autoSpaceDN w:val="0"/>
              <w:adjustRightInd w:val="0"/>
              <w:rPr>
                <w:rFonts w:ascii="Times New Roman" w:hAnsi="Times New Roman" w:cs="Times New Roman"/>
                <w:b/>
                <w:bCs/>
              </w:rPr>
            </w:pPr>
          </w:p>
          <w:p w14:paraId="5D910E68" w14:textId="77777777" w:rsidR="00F30A80" w:rsidRPr="00F30A80" w:rsidRDefault="00F30A80" w:rsidP="00F30A80">
            <w:pPr>
              <w:autoSpaceDE w:val="0"/>
              <w:autoSpaceDN w:val="0"/>
              <w:adjustRightInd w:val="0"/>
              <w:rPr>
                <w:rFonts w:ascii="Times New Roman" w:hAnsi="Times New Roman" w:cs="Times New Roman"/>
                <w:b/>
                <w:bCs/>
              </w:rPr>
            </w:pPr>
          </w:p>
          <w:p w14:paraId="20E296EE" w14:textId="77777777" w:rsidR="00F30A80" w:rsidRPr="00F30A80" w:rsidRDefault="00F30A80" w:rsidP="00F30A80">
            <w:pPr>
              <w:autoSpaceDE w:val="0"/>
              <w:autoSpaceDN w:val="0"/>
              <w:adjustRightInd w:val="0"/>
              <w:rPr>
                <w:rFonts w:ascii="Times New Roman" w:hAnsi="Times New Roman" w:cs="Times New Roman"/>
                <w:b/>
                <w:bCs/>
              </w:rPr>
            </w:pPr>
          </w:p>
          <w:p w14:paraId="2FC4F890" w14:textId="77777777" w:rsidR="00F30A80" w:rsidRPr="00F30A80" w:rsidRDefault="00F30A80" w:rsidP="00F30A80">
            <w:pPr>
              <w:autoSpaceDE w:val="0"/>
              <w:autoSpaceDN w:val="0"/>
              <w:adjustRightInd w:val="0"/>
              <w:rPr>
                <w:rFonts w:ascii="Times New Roman" w:hAnsi="Times New Roman" w:cs="Times New Roman"/>
                <w:b/>
                <w:bCs/>
              </w:rPr>
            </w:pPr>
          </w:p>
          <w:p w14:paraId="32806675" w14:textId="77777777" w:rsidR="00F30A80" w:rsidRPr="00F30A80" w:rsidRDefault="00F30A80" w:rsidP="00F30A80">
            <w:pPr>
              <w:autoSpaceDE w:val="0"/>
              <w:autoSpaceDN w:val="0"/>
              <w:adjustRightInd w:val="0"/>
              <w:rPr>
                <w:rFonts w:ascii="Times New Roman" w:hAnsi="Times New Roman" w:cs="Times New Roman"/>
                <w:b/>
                <w:bCs/>
              </w:rPr>
            </w:pPr>
          </w:p>
          <w:p w14:paraId="02E76E8C" w14:textId="77777777" w:rsidR="00F30A80" w:rsidRPr="00F30A80" w:rsidRDefault="00F30A80" w:rsidP="00F30A80">
            <w:pPr>
              <w:autoSpaceDE w:val="0"/>
              <w:autoSpaceDN w:val="0"/>
              <w:adjustRightInd w:val="0"/>
              <w:rPr>
                <w:rFonts w:ascii="Times New Roman" w:hAnsi="Times New Roman" w:cs="Times New Roman"/>
                <w:b/>
                <w:bCs/>
              </w:rPr>
            </w:pPr>
          </w:p>
          <w:p w14:paraId="0388B4C0" w14:textId="77777777" w:rsidR="00F30A80" w:rsidRPr="00F30A80" w:rsidRDefault="00F30A80" w:rsidP="00F30A80">
            <w:pPr>
              <w:autoSpaceDE w:val="0"/>
              <w:autoSpaceDN w:val="0"/>
              <w:adjustRightInd w:val="0"/>
              <w:rPr>
                <w:rFonts w:ascii="Times New Roman" w:hAnsi="Times New Roman" w:cs="Times New Roman"/>
                <w:b/>
                <w:bCs/>
              </w:rPr>
            </w:pPr>
          </w:p>
          <w:p w14:paraId="1DD7BF73" w14:textId="77777777" w:rsidR="00F30A80" w:rsidRPr="00F30A80" w:rsidRDefault="00F30A80" w:rsidP="0003059F">
            <w:pPr>
              <w:autoSpaceDE w:val="0"/>
              <w:autoSpaceDN w:val="0"/>
              <w:adjustRightInd w:val="0"/>
              <w:contextualSpacing/>
              <w:rPr>
                <w:rFonts w:ascii="Times New Roman" w:hAnsi="Times New Roman" w:cs="Times New Roman"/>
                <w:b/>
                <w:bCs/>
                <w:i/>
                <w:iCs/>
              </w:rPr>
            </w:pPr>
          </w:p>
        </w:tc>
        <w:tc>
          <w:tcPr>
            <w:tcW w:w="2693" w:type="dxa"/>
          </w:tcPr>
          <w:p w14:paraId="78D85A01" w14:textId="77777777" w:rsidR="00F30A80" w:rsidRPr="00F30A80" w:rsidRDefault="00F30A80" w:rsidP="00F30A80">
            <w:pPr>
              <w:autoSpaceDE w:val="0"/>
              <w:autoSpaceDN w:val="0"/>
              <w:adjustRightInd w:val="0"/>
              <w:rPr>
                <w:rFonts w:ascii="Times New Roman" w:hAnsi="Times New Roman" w:cs="Times New Roman"/>
                <w:b/>
                <w:bCs/>
              </w:rPr>
            </w:pPr>
          </w:p>
          <w:p w14:paraId="1F01DBE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255DEEA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učí se rozlišovat slova spisovná a jejich nespisovné tvary</w:t>
            </w:r>
          </w:p>
          <w:p w14:paraId="1F987BCB" w14:textId="77777777" w:rsidR="00F30A80" w:rsidRPr="00F30A80" w:rsidRDefault="00F30A80" w:rsidP="00F30A80">
            <w:pPr>
              <w:autoSpaceDE w:val="0"/>
              <w:autoSpaceDN w:val="0"/>
              <w:adjustRightInd w:val="0"/>
              <w:rPr>
                <w:rFonts w:ascii="Times New Roman" w:hAnsi="Times New Roman" w:cs="Times New Roman"/>
                <w:b/>
                <w:bCs/>
                <w:u w:val="single"/>
              </w:rPr>
            </w:pPr>
          </w:p>
          <w:p w14:paraId="37D1E46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p>
          <w:p w14:paraId="0A340C1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rozlišuje slova spisovná a jejich nespisovné tvary</w:t>
            </w:r>
          </w:p>
          <w:p w14:paraId="09C0FC45" w14:textId="77777777" w:rsidR="00F30A80" w:rsidRPr="00F30A80" w:rsidRDefault="00F30A80" w:rsidP="00F30A80">
            <w:pPr>
              <w:autoSpaceDE w:val="0"/>
              <w:autoSpaceDN w:val="0"/>
              <w:adjustRightInd w:val="0"/>
              <w:rPr>
                <w:rFonts w:ascii="Times New Roman" w:hAnsi="Times New Roman" w:cs="Times New Roman"/>
              </w:rPr>
            </w:pPr>
          </w:p>
          <w:p w14:paraId="4B9A86BB" w14:textId="77777777" w:rsidR="00F30A80" w:rsidRPr="00F30A80" w:rsidRDefault="00F30A80" w:rsidP="00F30A80">
            <w:pPr>
              <w:autoSpaceDE w:val="0"/>
              <w:autoSpaceDN w:val="0"/>
              <w:adjustRightInd w:val="0"/>
              <w:rPr>
                <w:rFonts w:ascii="Times New Roman" w:hAnsi="Times New Roman" w:cs="Times New Roman"/>
              </w:rPr>
            </w:pPr>
          </w:p>
          <w:p w14:paraId="022F9F76" w14:textId="77777777" w:rsidR="00F30A80" w:rsidRPr="00F30A80" w:rsidRDefault="00F30A80" w:rsidP="00F30A80">
            <w:pPr>
              <w:autoSpaceDE w:val="0"/>
              <w:autoSpaceDN w:val="0"/>
              <w:adjustRightInd w:val="0"/>
              <w:rPr>
                <w:rFonts w:ascii="Times New Roman" w:hAnsi="Times New Roman" w:cs="Times New Roman"/>
              </w:rPr>
            </w:pPr>
          </w:p>
          <w:p w14:paraId="78051814"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118" w:type="dxa"/>
          </w:tcPr>
          <w:p w14:paraId="7679A988" w14:textId="77777777" w:rsidR="00F30A80" w:rsidRPr="00F30A80" w:rsidRDefault="00F30A80" w:rsidP="00F30A80">
            <w:pPr>
              <w:autoSpaceDE w:val="0"/>
              <w:autoSpaceDN w:val="0"/>
              <w:adjustRightInd w:val="0"/>
              <w:rPr>
                <w:rFonts w:ascii="Times New Roman" w:hAnsi="Times New Roman" w:cs="Times New Roman"/>
              </w:rPr>
            </w:pPr>
          </w:p>
          <w:p w14:paraId="3469B753" w14:textId="77777777" w:rsidR="00F30A80" w:rsidRPr="00F30A80" w:rsidRDefault="00F30A80" w:rsidP="00F30A80">
            <w:pPr>
              <w:autoSpaceDE w:val="0"/>
              <w:autoSpaceDN w:val="0"/>
              <w:adjustRightInd w:val="0"/>
              <w:rPr>
                <w:rFonts w:ascii="Times New Roman" w:hAnsi="Times New Roman" w:cs="Times New Roman"/>
              </w:rPr>
            </w:pPr>
          </w:p>
          <w:p w14:paraId="56AABAC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význam slov, slova spisovná a jejich nespisovné tvary</w:t>
            </w:r>
          </w:p>
          <w:p w14:paraId="6ECD2788" w14:textId="77777777" w:rsidR="00F30A80" w:rsidRPr="00F30A80" w:rsidRDefault="00F30A80" w:rsidP="00F30A80">
            <w:pPr>
              <w:autoSpaceDE w:val="0"/>
              <w:autoSpaceDN w:val="0"/>
              <w:adjustRightInd w:val="0"/>
              <w:rPr>
                <w:rFonts w:ascii="Times New Roman" w:hAnsi="Times New Roman" w:cs="Times New Roman"/>
              </w:rPr>
            </w:pPr>
          </w:p>
          <w:p w14:paraId="4F727D2C" w14:textId="77777777" w:rsidR="00F30A80" w:rsidRPr="00F30A80" w:rsidRDefault="00F30A80" w:rsidP="00F30A80">
            <w:pPr>
              <w:autoSpaceDE w:val="0"/>
              <w:autoSpaceDN w:val="0"/>
              <w:adjustRightInd w:val="0"/>
              <w:rPr>
                <w:rFonts w:ascii="Times New Roman" w:hAnsi="Times New Roman" w:cs="Times New Roman"/>
              </w:rPr>
            </w:pPr>
          </w:p>
          <w:p w14:paraId="7638E90F" w14:textId="77777777" w:rsidR="00F30A80" w:rsidRPr="00F30A80" w:rsidRDefault="00F30A80" w:rsidP="00F30A80">
            <w:pPr>
              <w:autoSpaceDE w:val="0"/>
              <w:autoSpaceDN w:val="0"/>
              <w:adjustRightInd w:val="0"/>
              <w:rPr>
                <w:rFonts w:ascii="Times New Roman" w:hAnsi="Times New Roman" w:cs="Times New Roman"/>
              </w:rPr>
            </w:pPr>
          </w:p>
          <w:p w14:paraId="0051C9C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význam slov, slova spisovná a jejich nespisovné tvary, nářečí</w:t>
            </w:r>
          </w:p>
        </w:tc>
        <w:tc>
          <w:tcPr>
            <w:tcW w:w="2552" w:type="dxa"/>
          </w:tcPr>
          <w:p w14:paraId="5CB5BAC4" w14:textId="77777777" w:rsidR="00F30A80" w:rsidRPr="00F30A80" w:rsidRDefault="00F30A80" w:rsidP="00F30A80">
            <w:pPr>
              <w:autoSpaceDE w:val="0"/>
              <w:autoSpaceDN w:val="0"/>
              <w:adjustRightInd w:val="0"/>
              <w:rPr>
                <w:rFonts w:ascii="Times New Roman" w:hAnsi="Times New Roman" w:cs="Times New Roman"/>
              </w:rPr>
            </w:pPr>
          </w:p>
          <w:p w14:paraId="42CAE040" w14:textId="77777777" w:rsidR="00F30A80" w:rsidRPr="00F30A80" w:rsidRDefault="00F30A80" w:rsidP="00F30A80">
            <w:pPr>
              <w:autoSpaceDE w:val="0"/>
              <w:autoSpaceDN w:val="0"/>
              <w:adjustRightInd w:val="0"/>
              <w:rPr>
                <w:rFonts w:ascii="Times New Roman" w:hAnsi="Times New Roman" w:cs="Times New Roman"/>
                <w:b/>
                <w:bCs/>
              </w:rPr>
            </w:pPr>
          </w:p>
          <w:p w14:paraId="7C09C07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Čt, EV, Sloh</w:t>
            </w:r>
          </w:p>
          <w:p w14:paraId="1D290DBD" w14:textId="77777777" w:rsidR="00F30A80" w:rsidRPr="00F30A80" w:rsidRDefault="00F30A80" w:rsidP="00F30A80">
            <w:pPr>
              <w:autoSpaceDE w:val="0"/>
              <w:autoSpaceDN w:val="0"/>
              <w:adjustRightInd w:val="0"/>
              <w:jc w:val="center"/>
              <w:rPr>
                <w:rFonts w:ascii="Times New Roman" w:hAnsi="Times New Roman" w:cs="Times New Roman"/>
                <w:b/>
                <w:bCs/>
              </w:rPr>
            </w:pPr>
          </w:p>
          <w:p w14:paraId="4B00DF34" w14:textId="77777777" w:rsidR="00F30A80" w:rsidRPr="00F30A80" w:rsidRDefault="00F30A80" w:rsidP="00F30A80">
            <w:pPr>
              <w:autoSpaceDE w:val="0"/>
              <w:autoSpaceDN w:val="0"/>
              <w:adjustRightInd w:val="0"/>
              <w:jc w:val="center"/>
              <w:rPr>
                <w:rFonts w:ascii="Times New Roman" w:hAnsi="Times New Roman" w:cs="Times New Roman"/>
                <w:b/>
                <w:bCs/>
              </w:rPr>
            </w:pPr>
          </w:p>
          <w:p w14:paraId="7B7FBC08" w14:textId="77777777" w:rsidR="00F30A80" w:rsidRPr="00F30A80" w:rsidRDefault="00F30A80" w:rsidP="00F30A80">
            <w:pPr>
              <w:autoSpaceDE w:val="0"/>
              <w:autoSpaceDN w:val="0"/>
              <w:adjustRightInd w:val="0"/>
              <w:rPr>
                <w:rFonts w:ascii="Times New Roman" w:hAnsi="Times New Roman" w:cs="Times New Roman"/>
                <w:b/>
                <w:bCs/>
              </w:rPr>
            </w:pPr>
          </w:p>
          <w:p w14:paraId="6E5D7F8E" w14:textId="77777777" w:rsidR="00F30A80" w:rsidRPr="00F30A80" w:rsidRDefault="00F30A80" w:rsidP="00F30A80">
            <w:pPr>
              <w:autoSpaceDE w:val="0"/>
              <w:autoSpaceDN w:val="0"/>
              <w:adjustRightInd w:val="0"/>
              <w:rPr>
                <w:rFonts w:ascii="Times New Roman" w:hAnsi="Times New Roman" w:cs="Times New Roman"/>
                <w:b/>
                <w:bCs/>
              </w:rPr>
            </w:pPr>
          </w:p>
          <w:p w14:paraId="13F3662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EV, HV - </w:t>
            </w:r>
            <w:r w:rsidRPr="00F30A80">
              <w:rPr>
                <w:rFonts w:ascii="Times New Roman" w:hAnsi="Times New Roman" w:cs="Times New Roman"/>
                <w:sz w:val="22"/>
                <w:szCs w:val="22"/>
              </w:rPr>
              <w:t>texty písní</w:t>
            </w:r>
          </w:p>
          <w:p w14:paraId="7BA26125" w14:textId="77777777" w:rsidR="00F30A80" w:rsidRPr="00F30A80" w:rsidRDefault="00F30A80" w:rsidP="00F30A80">
            <w:pPr>
              <w:autoSpaceDE w:val="0"/>
              <w:autoSpaceDN w:val="0"/>
              <w:adjustRightInd w:val="0"/>
              <w:rPr>
                <w:rFonts w:ascii="Times New Roman" w:hAnsi="Times New Roman" w:cs="Times New Roman"/>
              </w:rPr>
            </w:pPr>
          </w:p>
          <w:p w14:paraId="1F75C221" w14:textId="77777777" w:rsidR="00F30A80" w:rsidRPr="00F30A80" w:rsidRDefault="00F30A80" w:rsidP="00F30A80">
            <w:pPr>
              <w:autoSpaceDE w:val="0"/>
              <w:autoSpaceDN w:val="0"/>
              <w:adjustRightInd w:val="0"/>
              <w:rPr>
                <w:rFonts w:ascii="Times New Roman" w:hAnsi="Times New Roman" w:cs="Times New Roman"/>
              </w:rPr>
            </w:pPr>
          </w:p>
          <w:p w14:paraId="03A51EDE" w14:textId="77777777" w:rsidR="00F30A80" w:rsidRPr="00F30A80" w:rsidRDefault="00F30A80" w:rsidP="00F30A80">
            <w:pPr>
              <w:autoSpaceDE w:val="0"/>
              <w:autoSpaceDN w:val="0"/>
              <w:adjustRightInd w:val="0"/>
              <w:rPr>
                <w:rFonts w:ascii="Times New Roman" w:hAnsi="Times New Roman" w:cs="Times New Roman"/>
              </w:rPr>
            </w:pPr>
          </w:p>
          <w:p w14:paraId="709DEAEF" w14:textId="77777777" w:rsidR="00F30A80" w:rsidRPr="00F30A80" w:rsidRDefault="00F30A80" w:rsidP="00F30A80">
            <w:pPr>
              <w:autoSpaceDE w:val="0"/>
              <w:autoSpaceDN w:val="0"/>
              <w:adjustRightInd w:val="0"/>
              <w:rPr>
                <w:rFonts w:ascii="Times New Roman" w:hAnsi="Times New Roman" w:cs="Times New Roman"/>
              </w:rPr>
            </w:pPr>
          </w:p>
          <w:p w14:paraId="51AE4F60"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272804D8" w14:textId="77777777" w:rsidR="00F30A80" w:rsidRPr="00F30A80" w:rsidRDefault="00F30A80" w:rsidP="00F30A80">
            <w:pPr>
              <w:autoSpaceDE w:val="0"/>
              <w:autoSpaceDN w:val="0"/>
              <w:adjustRightInd w:val="0"/>
              <w:rPr>
                <w:rFonts w:ascii="Times New Roman" w:hAnsi="Times New Roman" w:cs="Times New Roman"/>
                <w:b/>
                <w:bCs/>
              </w:rPr>
            </w:pPr>
          </w:p>
          <w:p w14:paraId="454EACAF" w14:textId="77777777" w:rsidR="00F30A80" w:rsidRPr="00F30A80" w:rsidRDefault="00F30A80" w:rsidP="00F30A80">
            <w:pPr>
              <w:autoSpaceDE w:val="0"/>
              <w:autoSpaceDN w:val="0"/>
              <w:adjustRightInd w:val="0"/>
              <w:rPr>
                <w:rFonts w:ascii="Times New Roman" w:hAnsi="Times New Roman" w:cs="Times New Roman"/>
                <w:b/>
                <w:bCs/>
              </w:rPr>
            </w:pPr>
          </w:p>
          <w:p w14:paraId="764383B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Multikulturní výchova: </w:t>
            </w:r>
          </w:p>
          <w:p w14:paraId="17213B5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Lidské vztahy </w:t>
            </w:r>
          </w:p>
          <w:p w14:paraId="70EEE24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vztahy mezi kulturami</w:t>
            </w:r>
          </w:p>
          <w:p w14:paraId="176CB8C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uplatňování principu slušného chování</w:t>
            </w:r>
          </w:p>
          <w:p w14:paraId="40F9A09B" w14:textId="77777777" w:rsidR="00F30A80" w:rsidRPr="00F30A80" w:rsidRDefault="00F30A80" w:rsidP="00F30A80">
            <w:pPr>
              <w:autoSpaceDE w:val="0"/>
              <w:autoSpaceDN w:val="0"/>
              <w:adjustRightInd w:val="0"/>
              <w:rPr>
                <w:rFonts w:ascii="Times New Roman" w:hAnsi="Times New Roman" w:cs="Times New Roman"/>
              </w:rPr>
            </w:pPr>
          </w:p>
          <w:p w14:paraId="43932CE1" w14:textId="77777777" w:rsidR="00F30A80" w:rsidRPr="00F30A80" w:rsidRDefault="00F30A80" w:rsidP="00F30A80">
            <w:pPr>
              <w:autoSpaceDE w:val="0"/>
              <w:autoSpaceDN w:val="0"/>
              <w:adjustRightInd w:val="0"/>
              <w:rPr>
                <w:rFonts w:ascii="Times New Roman" w:hAnsi="Times New Roman" w:cs="Times New Roman"/>
              </w:rPr>
            </w:pPr>
          </w:p>
          <w:p w14:paraId="002D9406" w14:textId="77777777" w:rsidR="00F30A80" w:rsidRPr="00F30A80" w:rsidRDefault="00F30A80" w:rsidP="00F30A80">
            <w:pPr>
              <w:autoSpaceDE w:val="0"/>
              <w:autoSpaceDN w:val="0"/>
              <w:adjustRightInd w:val="0"/>
              <w:rPr>
                <w:rFonts w:ascii="Times New Roman" w:hAnsi="Times New Roman" w:cs="Times New Roman"/>
                <w:b/>
                <w:bCs/>
              </w:rPr>
            </w:pPr>
          </w:p>
          <w:p w14:paraId="6F946D50" w14:textId="77777777" w:rsidR="00F30A80" w:rsidRPr="00F30A80" w:rsidRDefault="00F30A80" w:rsidP="00F30A80">
            <w:pPr>
              <w:autoSpaceDE w:val="0"/>
              <w:autoSpaceDN w:val="0"/>
              <w:adjustRightInd w:val="0"/>
              <w:rPr>
                <w:rFonts w:ascii="Times New Roman" w:hAnsi="Times New Roman" w:cs="Times New Roman"/>
                <w:b/>
                <w:bCs/>
              </w:rPr>
            </w:pPr>
          </w:p>
          <w:p w14:paraId="2C328CAD" w14:textId="77777777" w:rsidR="00F30A80" w:rsidRPr="00F30A80" w:rsidRDefault="00F30A80" w:rsidP="00F30A80">
            <w:pPr>
              <w:autoSpaceDE w:val="0"/>
              <w:autoSpaceDN w:val="0"/>
              <w:adjustRightInd w:val="0"/>
              <w:rPr>
                <w:rFonts w:ascii="Times New Roman" w:hAnsi="Times New Roman" w:cs="Times New Roman"/>
                <w:b/>
                <w:bCs/>
              </w:rPr>
            </w:pPr>
          </w:p>
          <w:p w14:paraId="322E914D"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4E767816" w14:textId="77777777" w:rsidTr="00DA57F1">
        <w:trPr>
          <w:tblHeader/>
        </w:trPr>
        <w:tc>
          <w:tcPr>
            <w:tcW w:w="2764" w:type="dxa"/>
          </w:tcPr>
          <w:p w14:paraId="06B3201F"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0E3EC27"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JL-5-2-05 </w:t>
            </w:r>
          </w:p>
          <w:p w14:paraId="62E7520F" w14:textId="77777777" w:rsidR="00F30A80" w:rsidRPr="00F30A80" w:rsidRDefault="00F30A80" w:rsidP="00F30A80">
            <w:pPr>
              <w:autoSpaceDE w:val="0"/>
              <w:autoSpaceDN w:val="0"/>
              <w:adjustRightInd w:val="0"/>
              <w:ind w:left="284"/>
              <w:rPr>
                <w:rFonts w:ascii="Times New Roman" w:hAnsi="Times New Roman" w:cs="Times New Roman"/>
                <w:b/>
                <w:bCs/>
              </w:rPr>
            </w:pPr>
            <w:r w:rsidRPr="00F30A80">
              <w:rPr>
                <w:rFonts w:ascii="Times New Roman" w:hAnsi="Times New Roman" w:cs="Times New Roman"/>
                <w:b/>
                <w:bCs/>
                <w:sz w:val="22"/>
                <w:szCs w:val="22"/>
              </w:rPr>
              <w:t>vyhledává základní skladební dvojici</w:t>
            </w:r>
          </w:p>
          <w:p w14:paraId="5F43E4A3" w14:textId="77777777" w:rsidR="00F30A80" w:rsidRPr="00F30A80" w:rsidRDefault="00F30A80" w:rsidP="00F30A80">
            <w:pPr>
              <w:autoSpaceDE w:val="0"/>
              <w:autoSpaceDN w:val="0"/>
              <w:adjustRightInd w:val="0"/>
              <w:ind w:left="284"/>
              <w:rPr>
                <w:rFonts w:ascii="Times New Roman" w:hAnsi="Times New Roman" w:cs="Times New Roman"/>
                <w:u w:val="single"/>
              </w:rPr>
            </w:pPr>
            <w:r w:rsidRPr="00F30A80">
              <w:rPr>
                <w:rFonts w:ascii="Times New Roman" w:hAnsi="Times New Roman" w:cs="Times New Roman"/>
                <w:b/>
                <w:bCs/>
                <w:sz w:val="22"/>
                <w:szCs w:val="22"/>
              </w:rPr>
              <w:t xml:space="preserve">a v neúplné základní </w:t>
            </w:r>
            <w:r w:rsidRPr="00F30A80">
              <w:rPr>
                <w:rFonts w:ascii="Times New Roman" w:hAnsi="Times New Roman" w:cs="Times New Roman"/>
                <w:b/>
                <w:sz w:val="22"/>
                <w:szCs w:val="22"/>
              </w:rPr>
              <w:t>skladební dvojici označuje základ věty</w:t>
            </w:r>
          </w:p>
        </w:tc>
        <w:tc>
          <w:tcPr>
            <w:tcW w:w="2693" w:type="dxa"/>
          </w:tcPr>
          <w:p w14:paraId="4AA71D3A" w14:textId="77777777" w:rsidR="00F30A80" w:rsidRPr="00F30A80" w:rsidRDefault="00F30A80" w:rsidP="00F30A80">
            <w:pPr>
              <w:autoSpaceDE w:val="0"/>
              <w:autoSpaceDN w:val="0"/>
              <w:adjustRightInd w:val="0"/>
              <w:rPr>
                <w:rFonts w:ascii="Times New Roman" w:hAnsi="Times New Roman" w:cs="Times New Roman"/>
                <w:b/>
                <w:bCs/>
                <w:u w:val="single"/>
              </w:rPr>
            </w:pPr>
          </w:p>
          <w:p w14:paraId="08191603"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4. ročník</w:t>
            </w:r>
          </w:p>
          <w:p w14:paraId="456E1FB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smysluplně uspořádá několik jednoduchých vět do souvětí, s pomocí učitele vyhledá základní skladební dvojici</w:t>
            </w:r>
          </w:p>
          <w:p w14:paraId="2CC2C8C1" w14:textId="77777777" w:rsidR="00F30A80" w:rsidRPr="00F30A80" w:rsidRDefault="00F30A80" w:rsidP="00F30A80">
            <w:pPr>
              <w:autoSpaceDE w:val="0"/>
              <w:autoSpaceDN w:val="0"/>
              <w:adjustRightInd w:val="0"/>
              <w:rPr>
                <w:rFonts w:ascii="Times New Roman" w:hAnsi="Times New Roman" w:cs="Times New Roman"/>
                <w:b/>
                <w:bCs/>
              </w:rPr>
            </w:pPr>
          </w:p>
          <w:p w14:paraId="479C6CD4"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5707DD4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vyhledává základní</w:t>
            </w:r>
          </w:p>
          <w:p w14:paraId="63BFD11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skladební dvojici </w:t>
            </w:r>
          </w:p>
          <w:p w14:paraId="50C54E5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 neúplné základní skladební dvojici</w:t>
            </w:r>
          </w:p>
          <w:p w14:paraId="3C5AA05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sz w:val="22"/>
                <w:szCs w:val="22"/>
              </w:rPr>
              <w:t>označuje základ věty</w:t>
            </w:r>
          </w:p>
        </w:tc>
        <w:tc>
          <w:tcPr>
            <w:tcW w:w="3118" w:type="dxa"/>
          </w:tcPr>
          <w:p w14:paraId="7BC7044C" w14:textId="77777777" w:rsidR="00F30A80" w:rsidRPr="00F30A80" w:rsidRDefault="00F30A80" w:rsidP="00F30A80">
            <w:pPr>
              <w:autoSpaceDE w:val="0"/>
              <w:autoSpaceDN w:val="0"/>
              <w:adjustRightInd w:val="0"/>
              <w:rPr>
                <w:rFonts w:ascii="Times New Roman" w:hAnsi="Times New Roman" w:cs="Times New Roman"/>
              </w:rPr>
            </w:pPr>
          </w:p>
          <w:p w14:paraId="1CFCC2C2" w14:textId="77777777" w:rsidR="00F30A80" w:rsidRPr="00F30A80" w:rsidRDefault="00F30A80" w:rsidP="00F30A80">
            <w:pPr>
              <w:autoSpaceDE w:val="0"/>
              <w:autoSpaceDN w:val="0"/>
              <w:adjustRightInd w:val="0"/>
              <w:rPr>
                <w:rFonts w:ascii="Times New Roman" w:hAnsi="Times New Roman" w:cs="Times New Roman"/>
              </w:rPr>
            </w:pPr>
          </w:p>
          <w:p w14:paraId="27C85CB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věty jednoduché</w:t>
            </w:r>
          </w:p>
          <w:p w14:paraId="4C9A13A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základní skladební dvojice</w:t>
            </w:r>
          </w:p>
          <w:p w14:paraId="4DF0BD77" w14:textId="77777777" w:rsidR="00F30A80" w:rsidRPr="00F30A80" w:rsidRDefault="00F30A80" w:rsidP="00F30A80">
            <w:pPr>
              <w:autoSpaceDE w:val="0"/>
              <w:autoSpaceDN w:val="0"/>
              <w:adjustRightInd w:val="0"/>
              <w:rPr>
                <w:rFonts w:ascii="Times New Roman" w:hAnsi="Times New Roman" w:cs="Times New Roman"/>
              </w:rPr>
            </w:pPr>
          </w:p>
          <w:p w14:paraId="27A1693B" w14:textId="77777777" w:rsidR="00F30A80" w:rsidRPr="00F30A80" w:rsidRDefault="00F30A80" w:rsidP="00F30A80">
            <w:pPr>
              <w:autoSpaceDE w:val="0"/>
              <w:autoSpaceDN w:val="0"/>
              <w:adjustRightInd w:val="0"/>
              <w:rPr>
                <w:rFonts w:ascii="Times New Roman" w:hAnsi="Times New Roman" w:cs="Times New Roman"/>
              </w:rPr>
            </w:pPr>
          </w:p>
          <w:p w14:paraId="764EBE9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věty</w:t>
            </w:r>
          </w:p>
          <w:p w14:paraId="45F2B5F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základní větné členy</w:t>
            </w:r>
          </w:p>
          <w:p w14:paraId="0B3BC28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podmět holý, rozvitý a několikanásobný</w:t>
            </w:r>
          </w:p>
          <w:p w14:paraId="0EA2DAA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věty s podmětem nevyjádřeným</w:t>
            </w:r>
          </w:p>
          <w:p w14:paraId="18AA630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přísudek holý, rozvitý a několikanásobný</w:t>
            </w:r>
          </w:p>
          <w:p w14:paraId="5BA5C5C7"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větné členy - přívlastek</w:t>
            </w:r>
          </w:p>
          <w:p w14:paraId="5A93ABD8" w14:textId="77777777" w:rsid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(rozšiřující učivo)</w:t>
            </w:r>
          </w:p>
          <w:p w14:paraId="6C649C92" w14:textId="77777777" w:rsidR="0064112B" w:rsidRDefault="0064112B" w:rsidP="00F30A80">
            <w:pPr>
              <w:autoSpaceDE w:val="0"/>
              <w:autoSpaceDN w:val="0"/>
              <w:adjustRightInd w:val="0"/>
              <w:rPr>
                <w:rFonts w:ascii="Times New Roman" w:hAnsi="Times New Roman" w:cs="Times New Roman"/>
                <w:b/>
              </w:rPr>
            </w:pPr>
          </w:p>
          <w:p w14:paraId="68F964CA" w14:textId="77777777" w:rsidR="0064112B" w:rsidRDefault="0064112B" w:rsidP="00F30A80">
            <w:pPr>
              <w:autoSpaceDE w:val="0"/>
              <w:autoSpaceDN w:val="0"/>
              <w:adjustRightInd w:val="0"/>
              <w:rPr>
                <w:rFonts w:ascii="Times New Roman" w:hAnsi="Times New Roman" w:cs="Times New Roman"/>
                <w:b/>
              </w:rPr>
            </w:pPr>
          </w:p>
          <w:p w14:paraId="01A15304" w14:textId="429C759F" w:rsidR="0064112B" w:rsidRPr="00F30A80" w:rsidRDefault="0064112B" w:rsidP="00F30A80">
            <w:pPr>
              <w:autoSpaceDE w:val="0"/>
              <w:autoSpaceDN w:val="0"/>
              <w:adjustRightInd w:val="0"/>
              <w:rPr>
                <w:rFonts w:ascii="Times New Roman" w:hAnsi="Times New Roman" w:cs="Times New Roman"/>
                <w:b/>
              </w:rPr>
            </w:pPr>
          </w:p>
        </w:tc>
        <w:tc>
          <w:tcPr>
            <w:tcW w:w="2552" w:type="dxa"/>
          </w:tcPr>
          <w:p w14:paraId="24FA6D43" w14:textId="77777777" w:rsidR="00F30A80" w:rsidRPr="00F30A80" w:rsidRDefault="00F30A80" w:rsidP="00F30A80">
            <w:pPr>
              <w:autoSpaceDE w:val="0"/>
              <w:autoSpaceDN w:val="0"/>
              <w:adjustRightInd w:val="0"/>
              <w:rPr>
                <w:rFonts w:ascii="Times New Roman" w:hAnsi="Times New Roman" w:cs="Times New Roman"/>
                <w:b/>
                <w:bCs/>
              </w:rPr>
            </w:pPr>
          </w:p>
          <w:p w14:paraId="363E6EA5" w14:textId="77777777" w:rsidR="00F30A80" w:rsidRPr="00F30A80" w:rsidRDefault="00F30A80" w:rsidP="00F30A80">
            <w:pPr>
              <w:autoSpaceDE w:val="0"/>
              <w:autoSpaceDN w:val="0"/>
              <w:adjustRightInd w:val="0"/>
              <w:rPr>
                <w:rFonts w:ascii="Times New Roman" w:hAnsi="Times New Roman" w:cs="Times New Roman"/>
                <w:b/>
                <w:bCs/>
              </w:rPr>
            </w:pPr>
          </w:p>
          <w:p w14:paraId="142783F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 popis</w:t>
            </w:r>
          </w:p>
          <w:p w14:paraId="4AFEC950" w14:textId="77777777" w:rsidR="00F30A80" w:rsidRPr="00F30A80" w:rsidRDefault="00F30A80" w:rsidP="00F30A80">
            <w:pPr>
              <w:autoSpaceDE w:val="0"/>
              <w:autoSpaceDN w:val="0"/>
              <w:adjustRightInd w:val="0"/>
              <w:rPr>
                <w:rFonts w:ascii="Times New Roman" w:hAnsi="Times New Roman" w:cs="Times New Roman"/>
                <w:b/>
                <w:bCs/>
              </w:rPr>
            </w:pPr>
          </w:p>
          <w:p w14:paraId="2B7DE472" w14:textId="77777777" w:rsidR="00F30A80" w:rsidRPr="00F30A80" w:rsidRDefault="00F30A80" w:rsidP="00F30A80">
            <w:pPr>
              <w:autoSpaceDE w:val="0"/>
              <w:autoSpaceDN w:val="0"/>
              <w:adjustRightInd w:val="0"/>
              <w:rPr>
                <w:rFonts w:ascii="Times New Roman" w:hAnsi="Times New Roman" w:cs="Times New Roman"/>
                <w:b/>
                <w:bCs/>
              </w:rPr>
            </w:pPr>
          </w:p>
          <w:p w14:paraId="17B1AFD9" w14:textId="77777777" w:rsidR="00F30A80" w:rsidRPr="00F30A80" w:rsidRDefault="00F30A80" w:rsidP="00F30A80">
            <w:pPr>
              <w:autoSpaceDE w:val="0"/>
              <w:autoSpaceDN w:val="0"/>
              <w:adjustRightInd w:val="0"/>
              <w:rPr>
                <w:rFonts w:ascii="Times New Roman" w:hAnsi="Times New Roman" w:cs="Times New Roman"/>
                <w:b/>
                <w:bCs/>
              </w:rPr>
            </w:pPr>
          </w:p>
          <w:p w14:paraId="16B3E7C9" w14:textId="77777777" w:rsidR="00F30A80" w:rsidRPr="00F30A80" w:rsidRDefault="00F30A80" w:rsidP="00F30A80">
            <w:pPr>
              <w:autoSpaceDE w:val="0"/>
              <w:autoSpaceDN w:val="0"/>
              <w:adjustRightInd w:val="0"/>
              <w:rPr>
                <w:rFonts w:ascii="Times New Roman" w:hAnsi="Times New Roman" w:cs="Times New Roman"/>
                <w:b/>
                <w:bCs/>
              </w:rPr>
            </w:pPr>
          </w:p>
          <w:p w14:paraId="0ECFB63B" w14:textId="77777777" w:rsidR="00F30A80" w:rsidRPr="00F30A80" w:rsidRDefault="00F30A80" w:rsidP="00F30A80">
            <w:pPr>
              <w:autoSpaceDE w:val="0"/>
              <w:autoSpaceDN w:val="0"/>
              <w:adjustRightInd w:val="0"/>
              <w:rPr>
                <w:rFonts w:ascii="Times New Roman" w:hAnsi="Times New Roman" w:cs="Times New Roman"/>
                <w:b/>
                <w:bCs/>
              </w:rPr>
            </w:pPr>
          </w:p>
          <w:p w14:paraId="518EAF5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AJ - </w:t>
            </w:r>
            <w:r w:rsidRPr="00F30A80">
              <w:rPr>
                <w:rFonts w:ascii="Times New Roman" w:hAnsi="Times New Roman" w:cs="Times New Roman"/>
                <w:sz w:val="22"/>
                <w:szCs w:val="22"/>
              </w:rPr>
              <w:t>stavba věty jednoduché</w:t>
            </w:r>
          </w:p>
        </w:tc>
        <w:tc>
          <w:tcPr>
            <w:tcW w:w="3015" w:type="dxa"/>
          </w:tcPr>
          <w:p w14:paraId="69E9F931" w14:textId="77777777" w:rsidR="00F30A80" w:rsidRPr="00F30A80" w:rsidRDefault="00F30A80" w:rsidP="00F30A80">
            <w:pPr>
              <w:autoSpaceDE w:val="0"/>
              <w:autoSpaceDN w:val="0"/>
              <w:adjustRightInd w:val="0"/>
              <w:rPr>
                <w:rFonts w:ascii="Times New Roman" w:hAnsi="Times New Roman" w:cs="Times New Roman"/>
                <w:b/>
                <w:bCs/>
              </w:rPr>
            </w:pPr>
          </w:p>
          <w:p w14:paraId="5009C369" w14:textId="77777777" w:rsidR="00F30A80" w:rsidRPr="00F30A80" w:rsidRDefault="00F30A80" w:rsidP="00F30A80">
            <w:pPr>
              <w:autoSpaceDE w:val="0"/>
              <w:autoSpaceDN w:val="0"/>
              <w:adjustRightInd w:val="0"/>
              <w:rPr>
                <w:rFonts w:ascii="Times New Roman" w:hAnsi="Times New Roman" w:cs="Times New Roman"/>
                <w:b/>
                <w:bCs/>
              </w:rPr>
            </w:pPr>
          </w:p>
          <w:p w14:paraId="219A819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3F6A4DA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6C31EAA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5204644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smyslového vnímání, pozornosti a soustředění</w:t>
            </w:r>
          </w:p>
          <w:p w14:paraId="0D8806F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dovednosti pro učení </w:t>
            </w:r>
          </w:p>
          <w:p w14:paraId="3680A97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studium</w:t>
            </w:r>
          </w:p>
          <w:p w14:paraId="00F1413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Morální rozvoj:</w:t>
            </w:r>
          </w:p>
          <w:p w14:paraId="425FF42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Řešení problémů </w:t>
            </w:r>
          </w:p>
          <w:p w14:paraId="7625A0A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rozhodovací dovednosti </w:t>
            </w:r>
          </w:p>
          <w:p w14:paraId="1C9220D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dovednosti pro řešení problémů a sociálních rolí</w:t>
            </w:r>
          </w:p>
          <w:p w14:paraId="2D025B54" w14:textId="77777777" w:rsidR="00F30A80" w:rsidRPr="00F30A80" w:rsidRDefault="00F30A80" w:rsidP="00F30A80">
            <w:pPr>
              <w:autoSpaceDE w:val="0"/>
              <w:autoSpaceDN w:val="0"/>
              <w:adjustRightInd w:val="0"/>
              <w:rPr>
                <w:rFonts w:ascii="Times New Roman" w:hAnsi="Times New Roman" w:cs="Times New Roman"/>
                <w:b/>
                <w:bCs/>
              </w:rPr>
            </w:pPr>
          </w:p>
        </w:tc>
      </w:tr>
    </w:tbl>
    <w:p w14:paraId="31E9C447" w14:textId="77777777" w:rsidR="00F30A80" w:rsidRPr="00F30A80" w:rsidRDefault="00F30A80"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1C1AC94C" w14:textId="77777777" w:rsidTr="00DA57F1">
        <w:trPr>
          <w:tblHeader/>
        </w:trPr>
        <w:tc>
          <w:tcPr>
            <w:tcW w:w="2764" w:type="dxa"/>
            <w:vAlign w:val="center"/>
          </w:tcPr>
          <w:p w14:paraId="701B9AE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6E136CB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7A3E4A45"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42B43646"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692E2FD"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0F1EDB00" w14:textId="77777777" w:rsidTr="00DA57F1">
        <w:trPr>
          <w:tblHeader/>
        </w:trPr>
        <w:tc>
          <w:tcPr>
            <w:tcW w:w="2764" w:type="dxa"/>
          </w:tcPr>
          <w:p w14:paraId="4AA923BA" w14:textId="77777777" w:rsidR="00F30A80" w:rsidRPr="00F30A80" w:rsidRDefault="00F30A80" w:rsidP="00F30A80">
            <w:pPr>
              <w:autoSpaceDE w:val="0"/>
              <w:autoSpaceDN w:val="0"/>
              <w:adjustRightInd w:val="0"/>
              <w:rPr>
                <w:rFonts w:ascii="Times New Roman" w:hAnsi="Times New Roman" w:cs="Times New Roman"/>
                <w:i/>
                <w:iCs/>
              </w:rPr>
            </w:pPr>
          </w:p>
          <w:p w14:paraId="55CC7C79"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JL-5-2-06 </w:t>
            </w:r>
          </w:p>
          <w:p w14:paraId="20D008F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odlišuje větu jednoduchou </w:t>
            </w:r>
          </w:p>
          <w:p w14:paraId="67F5ECB6"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a souvětí, vhodně změní větu jednoduchou v souvětí</w:t>
            </w:r>
          </w:p>
          <w:p w14:paraId="6086E64B" w14:textId="77777777" w:rsidR="00F30A80" w:rsidRPr="00F30A80" w:rsidRDefault="00F30A80" w:rsidP="00F30A80">
            <w:pPr>
              <w:autoSpaceDE w:val="0"/>
              <w:autoSpaceDN w:val="0"/>
              <w:adjustRightInd w:val="0"/>
              <w:rPr>
                <w:rFonts w:ascii="Times New Roman" w:hAnsi="Times New Roman" w:cs="Times New Roman"/>
                <w:b/>
                <w:bCs/>
              </w:rPr>
            </w:pPr>
          </w:p>
          <w:p w14:paraId="323DC5D4" w14:textId="77777777" w:rsidR="00F30A80" w:rsidRPr="00F30A80" w:rsidRDefault="00F30A80" w:rsidP="00F30A80">
            <w:pPr>
              <w:autoSpaceDE w:val="0"/>
              <w:autoSpaceDN w:val="0"/>
              <w:adjustRightInd w:val="0"/>
              <w:rPr>
                <w:rFonts w:ascii="Times New Roman" w:hAnsi="Times New Roman" w:cs="Times New Roman"/>
                <w:b/>
                <w:bCs/>
              </w:rPr>
            </w:pPr>
          </w:p>
          <w:p w14:paraId="06DB3627" w14:textId="77777777" w:rsidR="00F30A80" w:rsidRPr="00F30A80" w:rsidRDefault="00F30A80" w:rsidP="00F30A80">
            <w:pPr>
              <w:autoSpaceDE w:val="0"/>
              <w:autoSpaceDN w:val="0"/>
              <w:adjustRightInd w:val="0"/>
              <w:rPr>
                <w:rFonts w:ascii="Times New Roman" w:hAnsi="Times New Roman" w:cs="Times New Roman"/>
                <w:b/>
                <w:bCs/>
              </w:rPr>
            </w:pPr>
          </w:p>
          <w:p w14:paraId="22B92B5F" w14:textId="77777777" w:rsidR="00F30A80" w:rsidRPr="00F30A80" w:rsidRDefault="00F30A80" w:rsidP="00F30A80">
            <w:pPr>
              <w:autoSpaceDE w:val="0"/>
              <w:autoSpaceDN w:val="0"/>
              <w:adjustRightInd w:val="0"/>
              <w:rPr>
                <w:rFonts w:ascii="Times New Roman" w:hAnsi="Times New Roman" w:cs="Times New Roman"/>
                <w:b/>
                <w:bCs/>
              </w:rPr>
            </w:pPr>
          </w:p>
          <w:p w14:paraId="34C18DA4" w14:textId="77777777" w:rsidR="00F30A80" w:rsidRPr="00F30A80" w:rsidRDefault="00F30A80" w:rsidP="00F30A80">
            <w:pPr>
              <w:autoSpaceDE w:val="0"/>
              <w:autoSpaceDN w:val="0"/>
              <w:adjustRightInd w:val="0"/>
              <w:rPr>
                <w:rFonts w:ascii="Times New Roman" w:hAnsi="Times New Roman" w:cs="Times New Roman"/>
                <w:b/>
                <w:bCs/>
              </w:rPr>
            </w:pPr>
          </w:p>
          <w:p w14:paraId="006393EA" w14:textId="77777777" w:rsidR="00F30A80" w:rsidRPr="00F30A80" w:rsidRDefault="00F30A80" w:rsidP="00F30A80">
            <w:pPr>
              <w:autoSpaceDE w:val="0"/>
              <w:autoSpaceDN w:val="0"/>
              <w:adjustRightInd w:val="0"/>
              <w:rPr>
                <w:rFonts w:ascii="Times New Roman" w:hAnsi="Times New Roman" w:cs="Times New Roman"/>
                <w:b/>
                <w:bCs/>
              </w:rPr>
            </w:pPr>
          </w:p>
          <w:p w14:paraId="072E287D"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p>
        </w:tc>
        <w:tc>
          <w:tcPr>
            <w:tcW w:w="2693" w:type="dxa"/>
          </w:tcPr>
          <w:p w14:paraId="10D40AE5" w14:textId="77777777" w:rsidR="00F30A80" w:rsidRPr="00F30A80" w:rsidRDefault="00F30A80" w:rsidP="00F30A80">
            <w:pPr>
              <w:autoSpaceDE w:val="0"/>
              <w:autoSpaceDN w:val="0"/>
              <w:adjustRightInd w:val="0"/>
              <w:rPr>
                <w:rFonts w:ascii="Times New Roman" w:hAnsi="Times New Roman" w:cs="Times New Roman"/>
                <w:b/>
                <w:bCs/>
              </w:rPr>
            </w:pPr>
          </w:p>
          <w:p w14:paraId="31B2BFF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317BF81C"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odlišuje větu </w:t>
            </w:r>
            <w:r w:rsidRPr="00F30A80">
              <w:rPr>
                <w:rFonts w:ascii="Times New Roman" w:hAnsi="Times New Roman" w:cs="Times New Roman"/>
                <w:bCs/>
                <w:sz w:val="22"/>
                <w:szCs w:val="22"/>
              </w:rPr>
              <w:t>jednoduchou a souvětí, učí se vhodně změnit větu jednoduchou v souvětí</w:t>
            </w:r>
          </w:p>
          <w:p w14:paraId="7BEA05ED" w14:textId="77777777" w:rsidR="00F30A80" w:rsidRPr="00F30A80" w:rsidRDefault="00F30A80" w:rsidP="00F30A80">
            <w:pPr>
              <w:autoSpaceDE w:val="0"/>
              <w:autoSpaceDN w:val="0"/>
              <w:adjustRightInd w:val="0"/>
              <w:rPr>
                <w:rFonts w:ascii="Times New Roman" w:hAnsi="Times New Roman" w:cs="Times New Roman"/>
                <w:b/>
                <w:bCs/>
                <w:u w:val="single"/>
              </w:rPr>
            </w:pPr>
          </w:p>
          <w:p w14:paraId="5BF23CAF" w14:textId="77777777" w:rsidR="00F30A80" w:rsidRPr="00F30A80" w:rsidRDefault="00F30A80" w:rsidP="00F30A80">
            <w:pPr>
              <w:autoSpaceDE w:val="0"/>
              <w:autoSpaceDN w:val="0"/>
              <w:adjustRightInd w:val="0"/>
              <w:rPr>
                <w:rFonts w:ascii="Times New Roman" w:hAnsi="Times New Roman" w:cs="Times New Roman"/>
                <w:b/>
                <w:bCs/>
                <w:u w:val="single"/>
              </w:rPr>
            </w:pPr>
          </w:p>
          <w:p w14:paraId="770EF73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p>
          <w:p w14:paraId="142FCE0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odlišuje větu jednoduchou a souvětí, vhodně změní větu jednoduchou v souvětí</w:t>
            </w:r>
          </w:p>
          <w:p w14:paraId="0900C256" w14:textId="77777777" w:rsidR="00F30A80" w:rsidRPr="00F30A80" w:rsidRDefault="00F30A80" w:rsidP="00F30A80">
            <w:pPr>
              <w:autoSpaceDE w:val="0"/>
              <w:autoSpaceDN w:val="0"/>
              <w:adjustRightInd w:val="0"/>
              <w:rPr>
                <w:rFonts w:ascii="Times New Roman" w:hAnsi="Times New Roman" w:cs="Times New Roman"/>
              </w:rPr>
            </w:pPr>
          </w:p>
        </w:tc>
        <w:tc>
          <w:tcPr>
            <w:tcW w:w="3118" w:type="dxa"/>
          </w:tcPr>
          <w:p w14:paraId="7D2C0926" w14:textId="77777777" w:rsidR="00F30A80" w:rsidRPr="00F30A80" w:rsidRDefault="00F30A80" w:rsidP="00F30A80">
            <w:pPr>
              <w:autoSpaceDE w:val="0"/>
              <w:autoSpaceDN w:val="0"/>
              <w:adjustRightInd w:val="0"/>
              <w:rPr>
                <w:rFonts w:ascii="Times New Roman" w:hAnsi="Times New Roman" w:cs="Times New Roman"/>
              </w:rPr>
            </w:pPr>
          </w:p>
          <w:p w14:paraId="1D67E194" w14:textId="77777777" w:rsidR="00F30A80" w:rsidRPr="00F30A80" w:rsidRDefault="00F30A80" w:rsidP="00F30A80">
            <w:pPr>
              <w:autoSpaceDE w:val="0"/>
              <w:autoSpaceDN w:val="0"/>
              <w:adjustRightInd w:val="0"/>
              <w:rPr>
                <w:rFonts w:ascii="Times New Roman" w:hAnsi="Times New Roman" w:cs="Times New Roman"/>
              </w:rPr>
            </w:pPr>
          </w:p>
          <w:p w14:paraId="3545BE7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souvětí</w:t>
            </w:r>
          </w:p>
          <w:p w14:paraId="4FA88A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vzorec souvětí</w:t>
            </w:r>
          </w:p>
          <w:p w14:paraId="0FD96E8B" w14:textId="77777777" w:rsidR="00F30A80" w:rsidRPr="00F30A80" w:rsidRDefault="00F30A80" w:rsidP="00F30A80">
            <w:pPr>
              <w:autoSpaceDE w:val="0"/>
              <w:autoSpaceDN w:val="0"/>
              <w:adjustRightInd w:val="0"/>
              <w:rPr>
                <w:rFonts w:ascii="Times New Roman" w:hAnsi="Times New Roman" w:cs="Times New Roman"/>
              </w:rPr>
            </w:pPr>
          </w:p>
          <w:p w14:paraId="23727A01" w14:textId="77777777" w:rsidR="00F30A80" w:rsidRPr="00F30A80" w:rsidRDefault="00F30A80" w:rsidP="00F30A80">
            <w:pPr>
              <w:autoSpaceDE w:val="0"/>
              <w:autoSpaceDN w:val="0"/>
              <w:adjustRightInd w:val="0"/>
              <w:rPr>
                <w:rFonts w:ascii="Times New Roman" w:hAnsi="Times New Roman" w:cs="Times New Roman"/>
              </w:rPr>
            </w:pPr>
          </w:p>
          <w:p w14:paraId="79BF31FB" w14:textId="77777777" w:rsidR="00F30A80" w:rsidRPr="00F30A80" w:rsidRDefault="00F30A80" w:rsidP="00F30A80">
            <w:pPr>
              <w:autoSpaceDE w:val="0"/>
              <w:autoSpaceDN w:val="0"/>
              <w:adjustRightInd w:val="0"/>
              <w:rPr>
                <w:rFonts w:ascii="Times New Roman" w:hAnsi="Times New Roman" w:cs="Times New Roman"/>
              </w:rPr>
            </w:pPr>
          </w:p>
          <w:p w14:paraId="36ED5E2C" w14:textId="77777777" w:rsidR="00F30A80" w:rsidRPr="00F30A80" w:rsidRDefault="00F30A80" w:rsidP="00F30A80">
            <w:pPr>
              <w:autoSpaceDE w:val="0"/>
              <w:autoSpaceDN w:val="0"/>
              <w:adjustRightInd w:val="0"/>
              <w:rPr>
                <w:rFonts w:ascii="Times New Roman" w:hAnsi="Times New Roman" w:cs="Times New Roman"/>
              </w:rPr>
            </w:pPr>
          </w:p>
          <w:p w14:paraId="4B429EB7" w14:textId="77777777" w:rsidR="00F30A80" w:rsidRPr="00F30A80" w:rsidRDefault="00F30A80" w:rsidP="00F30A80">
            <w:pPr>
              <w:autoSpaceDE w:val="0"/>
              <w:autoSpaceDN w:val="0"/>
              <w:adjustRightInd w:val="0"/>
              <w:rPr>
                <w:rFonts w:ascii="Times New Roman" w:hAnsi="Times New Roman" w:cs="Times New Roman"/>
              </w:rPr>
            </w:pPr>
          </w:p>
          <w:p w14:paraId="55CFBF6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souvětí </w:t>
            </w:r>
          </w:p>
          <w:p w14:paraId="1DEF96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vzorec souvětí</w:t>
            </w:r>
          </w:p>
          <w:p w14:paraId="0B6CDD61"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věta hlavní a vedlejší</w:t>
            </w:r>
          </w:p>
          <w:p w14:paraId="6A758CE8"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řeč přímá a nepřímá</w:t>
            </w:r>
          </w:p>
          <w:p w14:paraId="3AAB82BD"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(rozšiřující učivo)</w:t>
            </w:r>
          </w:p>
          <w:p w14:paraId="60C35A0F"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4162E3A4" w14:textId="77777777" w:rsidR="00F30A80" w:rsidRPr="00F30A80" w:rsidRDefault="00F30A80" w:rsidP="00F30A80">
            <w:pPr>
              <w:autoSpaceDE w:val="0"/>
              <w:autoSpaceDN w:val="0"/>
              <w:adjustRightInd w:val="0"/>
              <w:rPr>
                <w:rFonts w:ascii="Times New Roman" w:hAnsi="Times New Roman" w:cs="Times New Roman"/>
                <w:b/>
                <w:bCs/>
              </w:rPr>
            </w:pPr>
          </w:p>
          <w:p w14:paraId="09C3DD87" w14:textId="77777777" w:rsidR="00F30A80" w:rsidRPr="00F30A80" w:rsidRDefault="00F30A80" w:rsidP="00F30A80">
            <w:pPr>
              <w:autoSpaceDE w:val="0"/>
              <w:autoSpaceDN w:val="0"/>
              <w:adjustRightInd w:val="0"/>
              <w:rPr>
                <w:rFonts w:ascii="Times New Roman" w:hAnsi="Times New Roman" w:cs="Times New Roman"/>
                <w:b/>
                <w:bCs/>
              </w:rPr>
            </w:pPr>
          </w:p>
          <w:p w14:paraId="3A163A7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prezentace učiva, referáty</w:t>
            </w:r>
          </w:p>
          <w:p w14:paraId="01CCD5F3" w14:textId="77777777" w:rsidR="00F30A80" w:rsidRPr="00F30A80" w:rsidRDefault="00F30A80" w:rsidP="00F30A80">
            <w:pPr>
              <w:autoSpaceDE w:val="0"/>
              <w:autoSpaceDN w:val="0"/>
              <w:adjustRightInd w:val="0"/>
              <w:rPr>
                <w:rFonts w:ascii="Times New Roman" w:hAnsi="Times New Roman" w:cs="Times New Roman"/>
                <w:b/>
                <w:bCs/>
              </w:rPr>
            </w:pPr>
          </w:p>
          <w:p w14:paraId="2A38770A" w14:textId="77777777" w:rsidR="00F30A80" w:rsidRPr="00F30A80" w:rsidRDefault="00F30A80" w:rsidP="00F30A80">
            <w:pPr>
              <w:autoSpaceDE w:val="0"/>
              <w:autoSpaceDN w:val="0"/>
              <w:adjustRightInd w:val="0"/>
              <w:rPr>
                <w:rFonts w:ascii="Times New Roman" w:hAnsi="Times New Roman" w:cs="Times New Roman"/>
                <w:b/>
                <w:bCs/>
              </w:rPr>
            </w:pPr>
          </w:p>
          <w:p w14:paraId="533B711B" w14:textId="77777777" w:rsidR="00F30A80" w:rsidRPr="00F30A80" w:rsidRDefault="00F30A80" w:rsidP="00F30A80">
            <w:pPr>
              <w:autoSpaceDE w:val="0"/>
              <w:autoSpaceDN w:val="0"/>
              <w:adjustRightInd w:val="0"/>
              <w:rPr>
                <w:rFonts w:ascii="Times New Roman" w:hAnsi="Times New Roman" w:cs="Times New Roman"/>
                <w:b/>
                <w:bCs/>
              </w:rPr>
            </w:pPr>
          </w:p>
          <w:p w14:paraId="2A6F0BAD" w14:textId="77777777" w:rsidR="00F30A80" w:rsidRPr="00F30A80" w:rsidRDefault="00F30A80" w:rsidP="00F30A80">
            <w:pPr>
              <w:autoSpaceDE w:val="0"/>
              <w:autoSpaceDN w:val="0"/>
              <w:adjustRightInd w:val="0"/>
              <w:rPr>
                <w:rFonts w:ascii="Times New Roman" w:hAnsi="Times New Roman" w:cs="Times New Roman"/>
                <w:b/>
                <w:bCs/>
              </w:rPr>
            </w:pPr>
          </w:p>
          <w:p w14:paraId="011FB0C9" w14:textId="77777777" w:rsidR="00F30A80" w:rsidRPr="00F30A80" w:rsidRDefault="00F30A80" w:rsidP="00F30A80">
            <w:pPr>
              <w:autoSpaceDE w:val="0"/>
              <w:autoSpaceDN w:val="0"/>
              <w:adjustRightInd w:val="0"/>
              <w:rPr>
                <w:rFonts w:ascii="Times New Roman" w:hAnsi="Times New Roman" w:cs="Times New Roman"/>
                <w:b/>
                <w:bCs/>
              </w:rPr>
            </w:pPr>
          </w:p>
          <w:p w14:paraId="37CDC6B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prezentace učiva, referáty</w:t>
            </w:r>
          </w:p>
          <w:p w14:paraId="6C4C4C91" w14:textId="77777777" w:rsidR="00F30A80" w:rsidRPr="00F30A80" w:rsidRDefault="00F30A80" w:rsidP="00F30A80">
            <w:pPr>
              <w:autoSpaceDE w:val="0"/>
              <w:autoSpaceDN w:val="0"/>
              <w:adjustRightInd w:val="0"/>
              <w:rPr>
                <w:rFonts w:ascii="Times New Roman" w:hAnsi="Times New Roman" w:cs="Times New Roman"/>
              </w:rPr>
            </w:pPr>
          </w:p>
          <w:p w14:paraId="46223AEE" w14:textId="77777777" w:rsidR="00F30A80" w:rsidRPr="00F30A80" w:rsidRDefault="00F30A80" w:rsidP="00F30A80">
            <w:pPr>
              <w:autoSpaceDE w:val="0"/>
              <w:autoSpaceDN w:val="0"/>
              <w:adjustRightInd w:val="0"/>
              <w:rPr>
                <w:rFonts w:ascii="Times New Roman" w:hAnsi="Times New Roman" w:cs="Times New Roman"/>
              </w:rPr>
            </w:pPr>
          </w:p>
          <w:p w14:paraId="2A3B97CD" w14:textId="77777777" w:rsidR="00F30A80" w:rsidRPr="00F30A80" w:rsidRDefault="00F30A80" w:rsidP="00F30A80">
            <w:pPr>
              <w:autoSpaceDE w:val="0"/>
              <w:autoSpaceDN w:val="0"/>
              <w:adjustRightInd w:val="0"/>
              <w:rPr>
                <w:rFonts w:ascii="Times New Roman" w:hAnsi="Times New Roman" w:cs="Times New Roman"/>
              </w:rPr>
            </w:pPr>
          </w:p>
          <w:p w14:paraId="4B3B570F"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3E87AE25" w14:textId="77777777" w:rsidR="00F30A80" w:rsidRPr="00F30A80" w:rsidRDefault="00F30A80" w:rsidP="00F30A80">
            <w:pPr>
              <w:autoSpaceDE w:val="0"/>
              <w:autoSpaceDN w:val="0"/>
              <w:adjustRightInd w:val="0"/>
              <w:rPr>
                <w:rFonts w:ascii="Times New Roman" w:hAnsi="Times New Roman" w:cs="Times New Roman"/>
                <w:b/>
                <w:bCs/>
              </w:rPr>
            </w:pPr>
          </w:p>
          <w:p w14:paraId="76309728" w14:textId="77777777" w:rsidR="00F30A80" w:rsidRPr="00F30A80" w:rsidRDefault="00F30A80" w:rsidP="00F30A80">
            <w:pPr>
              <w:autoSpaceDE w:val="0"/>
              <w:autoSpaceDN w:val="0"/>
              <w:adjustRightInd w:val="0"/>
              <w:rPr>
                <w:rFonts w:ascii="Times New Roman" w:hAnsi="Times New Roman" w:cs="Times New Roman"/>
                <w:b/>
                <w:bCs/>
              </w:rPr>
            </w:pPr>
          </w:p>
          <w:p w14:paraId="4123D1F1" w14:textId="77777777" w:rsidR="00F30A80" w:rsidRPr="00F30A80" w:rsidRDefault="00F30A80" w:rsidP="00F30A80">
            <w:pPr>
              <w:autoSpaceDE w:val="0"/>
              <w:autoSpaceDN w:val="0"/>
              <w:adjustRightInd w:val="0"/>
              <w:rPr>
                <w:rFonts w:ascii="Times New Roman" w:hAnsi="Times New Roman" w:cs="Times New Roman"/>
                <w:b/>
                <w:bCs/>
              </w:rPr>
            </w:pPr>
          </w:p>
          <w:p w14:paraId="1639E07F"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456628B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Tvorba mediálního sdělení </w:t>
            </w:r>
          </w:p>
          <w:p w14:paraId="7B35311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tvorba věcně správných </w:t>
            </w:r>
          </w:p>
          <w:p w14:paraId="42A8870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komunikačně vhodných sdělení</w:t>
            </w:r>
          </w:p>
          <w:p w14:paraId="56504126" w14:textId="77777777" w:rsidR="00F30A80" w:rsidRPr="00F30A80" w:rsidRDefault="00F30A80" w:rsidP="00F30A80">
            <w:pPr>
              <w:autoSpaceDE w:val="0"/>
              <w:autoSpaceDN w:val="0"/>
              <w:adjustRightInd w:val="0"/>
              <w:rPr>
                <w:rFonts w:ascii="Times New Roman" w:hAnsi="Times New Roman" w:cs="Times New Roman"/>
                <w:b/>
                <w:bCs/>
              </w:rPr>
            </w:pPr>
          </w:p>
          <w:p w14:paraId="5FE03E72" w14:textId="77777777" w:rsidR="00F30A80" w:rsidRPr="00F30A80" w:rsidRDefault="00F30A80" w:rsidP="00F30A80">
            <w:pPr>
              <w:autoSpaceDE w:val="0"/>
              <w:autoSpaceDN w:val="0"/>
              <w:adjustRightInd w:val="0"/>
              <w:rPr>
                <w:rFonts w:ascii="Times New Roman" w:hAnsi="Times New Roman" w:cs="Times New Roman"/>
                <w:b/>
                <w:bCs/>
              </w:rPr>
            </w:pPr>
          </w:p>
          <w:p w14:paraId="38C88DFB" w14:textId="77777777" w:rsidR="00F30A80" w:rsidRPr="00F30A80" w:rsidRDefault="00F30A80" w:rsidP="00F30A80">
            <w:pPr>
              <w:autoSpaceDE w:val="0"/>
              <w:autoSpaceDN w:val="0"/>
              <w:adjustRightInd w:val="0"/>
              <w:rPr>
                <w:rFonts w:ascii="Times New Roman" w:hAnsi="Times New Roman" w:cs="Times New Roman"/>
                <w:b/>
                <w:bCs/>
              </w:rPr>
            </w:pPr>
          </w:p>
          <w:p w14:paraId="00FBA59D" w14:textId="77777777" w:rsidR="00F30A80" w:rsidRPr="00F30A80" w:rsidRDefault="00F30A80" w:rsidP="00F30A80">
            <w:pPr>
              <w:autoSpaceDE w:val="0"/>
              <w:autoSpaceDN w:val="0"/>
              <w:adjustRightInd w:val="0"/>
              <w:rPr>
                <w:rFonts w:ascii="Times New Roman" w:hAnsi="Times New Roman" w:cs="Times New Roman"/>
                <w:b/>
                <w:bCs/>
              </w:rPr>
            </w:pPr>
          </w:p>
          <w:p w14:paraId="510D19D4" w14:textId="77777777" w:rsidR="00F30A80" w:rsidRPr="00F30A80" w:rsidRDefault="00F30A80" w:rsidP="00F30A80">
            <w:pPr>
              <w:autoSpaceDE w:val="0"/>
              <w:autoSpaceDN w:val="0"/>
              <w:adjustRightInd w:val="0"/>
              <w:rPr>
                <w:rFonts w:ascii="Times New Roman" w:hAnsi="Times New Roman" w:cs="Times New Roman"/>
                <w:b/>
                <w:bCs/>
              </w:rPr>
            </w:pPr>
          </w:p>
          <w:p w14:paraId="7EA4B0C8"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4A450B51" w14:textId="77777777" w:rsidTr="00DA57F1">
        <w:trPr>
          <w:tblHeader/>
        </w:trPr>
        <w:tc>
          <w:tcPr>
            <w:tcW w:w="2764" w:type="dxa"/>
          </w:tcPr>
          <w:p w14:paraId="2DC449AC" w14:textId="77777777" w:rsidR="00F30A80" w:rsidRPr="00F30A80" w:rsidRDefault="00F30A80" w:rsidP="00F30A80">
            <w:pPr>
              <w:autoSpaceDE w:val="0"/>
              <w:autoSpaceDN w:val="0"/>
              <w:adjustRightInd w:val="0"/>
              <w:rPr>
                <w:rFonts w:ascii="Times New Roman" w:hAnsi="Times New Roman" w:cs="Times New Roman"/>
                <w:b/>
                <w:bCs/>
              </w:rPr>
            </w:pPr>
          </w:p>
          <w:p w14:paraId="5E4B0793"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JL-5-2-07 </w:t>
            </w:r>
          </w:p>
          <w:p w14:paraId="7F6E862A" w14:textId="77777777" w:rsidR="00F30A80" w:rsidRPr="00F30A80" w:rsidRDefault="00F30A80" w:rsidP="00F30A80">
            <w:pPr>
              <w:autoSpaceDE w:val="0"/>
              <w:autoSpaceDN w:val="0"/>
              <w:adjustRightInd w:val="0"/>
              <w:ind w:left="284"/>
              <w:contextualSpacing/>
              <w:rPr>
                <w:rFonts w:ascii="Times New Roman" w:hAnsi="Times New Roman" w:cs="Times New Roman"/>
                <w:i/>
                <w:iCs/>
              </w:rPr>
            </w:pPr>
            <w:r w:rsidRPr="00F30A80">
              <w:rPr>
                <w:rFonts w:ascii="Times New Roman" w:hAnsi="Times New Roman" w:cs="Times New Roman"/>
                <w:b/>
                <w:bCs/>
                <w:sz w:val="22"/>
                <w:szCs w:val="22"/>
              </w:rPr>
              <w:t>užívá vhodných spojovacích výrazů, podle potřeby je obměňuje</w:t>
            </w:r>
          </w:p>
        </w:tc>
        <w:tc>
          <w:tcPr>
            <w:tcW w:w="2693" w:type="dxa"/>
          </w:tcPr>
          <w:p w14:paraId="4E1DEB73" w14:textId="77777777" w:rsidR="00F30A80" w:rsidRPr="00F30A80" w:rsidRDefault="00F30A80" w:rsidP="00F30A80">
            <w:pPr>
              <w:autoSpaceDE w:val="0"/>
              <w:autoSpaceDN w:val="0"/>
              <w:adjustRightInd w:val="0"/>
              <w:rPr>
                <w:rFonts w:ascii="Times New Roman" w:hAnsi="Times New Roman" w:cs="Times New Roman"/>
                <w:b/>
                <w:bCs/>
                <w:u w:val="single"/>
              </w:rPr>
            </w:pPr>
          </w:p>
          <w:p w14:paraId="6CDE6DB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2C242EF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učí se užívat vhodných spojovacích výrazů</w:t>
            </w:r>
          </w:p>
          <w:p w14:paraId="032AB524" w14:textId="77777777" w:rsidR="00F30A80" w:rsidRPr="00F30A80" w:rsidRDefault="00F30A80" w:rsidP="00F30A80">
            <w:pPr>
              <w:autoSpaceDE w:val="0"/>
              <w:autoSpaceDN w:val="0"/>
              <w:adjustRightInd w:val="0"/>
              <w:rPr>
                <w:rFonts w:ascii="Times New Roman" w:hAnsi="Times New Roman" w:cs="Times New Roman"/>
                <w:b/>
                <w:bCs/>
                <w:u w:val="single"/>
              </w:rPr>
            </w:pPr>
          </w:p>
          <w:p w14:paraId="1873DFC7" w14:textId="77777777" w:rsidR="00F30A80" w:rsidRPr="00F30A80" w:rsidRDefault="00F30A80" w:rsidP="00F30A80">
            <w:pPr>
              <w:autoSpaceDE w:val="0"/>
              <w:autoSpaceDN w:val="0"/>
              <w:adjustRightInd w:val="0"/>
              <w:rPr>
                <w:rFonts w:ascii="Times New Roman" w:hAnsi="Times New Roman" w:cs="Times New Roman"/>
                <w:b/>
                <w:bCs/>
                <w:u w:val="single"/>
              </w:rPr>
            </w:pPr>
          </w:p>
          <w:p w14:paraId="305C8387" w14:textId="77777777" w:rsidR="00F30A80" w:rsidRPr="00F30A80" w:rsidRDefault="00F30A80" w:rsidP="00F30A80">
            <w:pPr>
              <w:autoSpaceDE w:val="0"/>
              <w:autoSpaceDN w:val="0"/>
              <w:adjustRightInd w:val="0"/>
              <w:rPr>
                <w:rFonts w:ascii="Times New Roman" w:hAnsi="Times New Roman" w:cs="Times New Roman"/>
                <w:b/>
                <w:bCs/>
                <w:u w:val="single"/>
              </w:rPr>
            </w:pPr>
          </w:p>
          <w:p w14:paraId="682E9F4B" w14:textId="77777777" w:rsidR="00F30A80" w:rsidRPr="00F30A80" w:rsidRDefault="00F30A80" w:rsidP="00F30A80">
            <w:pPr>
              <w:autoSpaceDE w:val="0"/>
              <w:autoSpaceDN w:val="0"/>
              <w:adjustRightInd w:val="0"/>
              <w:rPr>
                <w:rFonts w:ascii="Times New Roman" w:hAnsi="Times New Roman" w:cs="Times New Roman"/>
                <w:b/>
                <w:bCs/>
                <w:u w:val="single"/>
              </w:rPr>
            </w:pPr>
          </w:p>
          <w:p w14:paraId="5FA1E48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p>
          <w:p w14:paraId="60C7DDB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užívá vhodných spojovacích výrazů, podle potřeby je obměňuje</w:t>
            </w:r>
          </w:p>
          <w:p w14:paraId="6E9084F2" w14:textId="77777777" w:rsidR="00F30A80" w:rsidRPr="00F30A80" w:rsidRDefault="00F30A80" w:rsidP="00F30A80">
            <w:pPr>
              <w:autoSpaceDE w:val="0"/>
              <w:autoSpaceDN w:val="0"/>
              <w:adjustRightInd w:val="0"/>
              <w:rPr>
                <w:rFonts w:ascii="Times New Roman" w:hAnsi="Times New Roman" w:cs="Times New Roman"/>
              </w:rPr>
            </w:pPr>
          </w:p>
          <w:p w14:paraId="39493A37" w14:textId="77777777" w:rsidR="00F30A80" w:rsidRPr="00F30A80" w:rsidRDefault="00F30A80" w:rsidP="00F30A80">
            <w:pPr>
              <w:autoSpaceDE w:val="0"/>
              <w:autoSpaceDN w:val="0"/>
              <w:adjustRightInd w:val="0"/>
              <w:rPr>
                <w:rFonts w:ascii="Times New Roman" w:hAnsi="Times New Roman" w:cs="Times New Roman"/>
              </w:rPr>
            </w:pPr>
          </w:p>
          <w:p w14:paraId="6AC50A33" w14:textId="77777777" w:rsidR="00F30A80" w:rsidRDefault="00F30A80" w:rsidP="00F30A80">
            <w:pPr>
              <w:autoSpaceDE w:val="0"/>
              <w:autoSpaceDN w:val="0"/>
              <w:adjustRightInd w:val="0"/>
              <w:rPr>
                <w:rFonts w:ascii="Times New Roman" w:hAnsi="Times New Roman" w:cs="Times New Roman"/>
                <w:b/>
                <w:bCs/>
              </w:rPr>
            </w:pPr>
          </w:p>
          <w:p w14:paraId="4356E565" w14:textId="77777777" w:rsidR="0064112B" w:rsidRDefault="0064112B" w:rsidP="00F30A80">
            <w:pPr>
              <w:autoSpaceDE w:val="0"/>
              <w:autoSpaceDN w:val="0"/>
              <w:adjustRightInd w:val="0"/>
              <w:rPr>
                <w:rFonts w:ascii="Times New Roman" w:hAnsi="Times New Roman" w:cs="Times New Roman"/>
                <w:b/>
                <w:bCs/>
              </w:rPr>
            </w:pPr>
          </w:p>
          <w:p w14:paraId="494B2506" w14:textId="54499C4E" w:rsidR="0064112B" w:rsidRPr="00F30A80" w:rsidRDefault="0064112B" w:rsidP="00F30A80">
            <w:pPr>
              <w:autoSpaceDE w:val="0"/>
              <w:autoSpaceDN w:val="0"/>
              <w:adjustRightInd w:val="0"/>
              <w:rPr>
                <w:rFonts w:ascii="Times New Roman" w:hAnsi="Times New Roman" w:cs="Times New Roman"/>
                <w:b/>
                <w:bCs/>
              </w:rPr>
            </w:pPr>
          </w:p>
        </w:tc>
        <w:tc>
          <w:tcPr>
            <w:tcW w:w="3118" w:type="dxa"/>
          </w:tcPr>
          <w:p w14:paraId="62D8373C" w14:textId="77777777" w:rsidR="00F30A80" w:rsidRPr="00F30A80" w:rsidRDefault="00F30A80" w:rsidP="00F30A80">
            <w:pPr>
              <w:autoSpaceDE w:val="0"/>
              <w:autoSpaceDN w:val="0"/>
              <w:adjustRightInd w:val="0"/>
              <w:rPr>
                <w:rFonts w:ascii="Times New Roman" w:hAnsi="Times New Roman" w:cs="Times New Roman"/>
              </w:rPr>
            </w:pPr>
          </w:p>
          <w:p w14:paraId="1BCBF3C2" w14:textId="77777777" w:rsidR="00F30A80" w:rsidRPr="00F30A80" w:rsidRDefault="00F30A80" w:rsidP="00F30A80">
            <w:pPr>
              <w:autoSpaceDE w:val="0"/>
              <w:autoSpaceDN w:val="0"/>
              <w:adjustRightInd w:val="0"/>
              <w:rPr>
                <w:rFonts w:ascii="Times New Roman" w:hAnsi="Times New Roman" w:cs="Times New Roman"/>
              </w:rPr>
            </w:pPr>
          </w:p>
          <w:p w14:paraId="7A530FB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spojovací výrazy</w:t>
            </w:r>
          </w:p>
          <w:p w14:paraId="5F8F198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spojování několikanásobných větných členů</w:t>
            </w:r>
          </w:p>
          <w:p w14:paraId="0FD32A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spojování vět v souvětí</w:t>
            </w:r>
          </w:p>
          <w:p w14:paraId="331193BD" w14:textId="77777777" w:rsidR="00F30A80" w:rsidRPr="00F30A80" w:rsidRDefault="00F30A80" w:rsidP="00F30A80">
            <w:pPr>
              <w:autoSpaceDE w:val="0"/>
              <w:autoSpaceDN w:val="0"/>
              <w:adjustRightInd w:val="0"/>
              <w:rPr>
                <w:rFonts w:ascii="Times New Roman" w:hAnsi="Times New Roman" w:cs="Times New Roman"/>
              </w:rPr>
            </w:pPr>
          </w:p>
          <w:p w14:paraId="445D9872" w14:textId="77777777" w:rsidR="00F30A80" w:rsidRPr="00F30A80" w:rsidRDefault="00F30A80" w:rsidP="00F30A80">
            <w:pPr>
              <w:autoSpaceDE w:val="0"/>
              <w:autoSpaceDN w:val="0"/>
              <w:adjustRightInd w:val="0"/>
              <w:rPr>
                <w:rFonts w:ascii="Times New Roman" w:hAnsi="Times New Roman" w:cs="Times New Roman"/>
              </w:rPr>
            </w:pPr>
          </w:p>
          <w:p w14:paraId="55AE1EA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spojovací výrazy</w:t>
            </w:r>
          </w:p>
          <w:p w14:paraId="13DA292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spojování několikanásobných větných členů</w:t>
            </w:r>
          </w:p>
          <w:p w14:paraId="3369CA7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spojování vět v souvětí</w:t>
            </w:r>
          </w:p>
          <w:p w14:paraId="7C89C08C" w14:textId="77777777" w:rsidR="00F30A80" w:rsidRPr="00F30A80" w:rsidRDefault="00F30A80" w:rsidP="00F30A80">
            <w:pPr>
              <w:autoSpaceDE w:val="0"/>
              <w:autoSpaceDN w:val="0"/>
              <w:adjustRightInd w:val="0"/>
              <w:rPr>
                <w:rFonts w:ascii="Times New Roman" w:hAnsi="Times New Roman" w:cs="Times New Roman"/>
              </w:rPr>
            </w:pPr>
          </w:p>
          <w:p w14:paraId="4BACC254"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3DA7F9F1" w14:textId="77777777" w:rsidR="00F30A80" w:rsidRPr="00F30A80" w:rsidRDefault="00F30A80" w:rsidP="00F30A80">
            <w:pPr>
              <w:autoSpaceDE w:val="0"/>
              <w:autoSpaceDN w:val="0"/>
              <w:adjustRightInd w:val="0"/>
              <w:rPr>
                <w:rFonts w:ascii="Times New Roman" w:hAnsi="Times New Roman" w:cs="Times New Roman"/>
                <w:b/>
                <w:bCs/>
              </w:rPr>
            </w:pPr>
          </w:p>
          <w:p w14:paraId="702C5BD4" w14:textId="77777777" w:rsidR="00F30A80" w:rsidRPr="00F30A80" w:rsidRDefault="00F30A80" w:rsidP="00F30A80">
            <w:pPr>
              <w:autoSpaceDE w:val="0"/>
              <w:autoSpaceDN w:val="0"/>
              <w:adjustRightInd w:val="0"/>
              <w:rPr>
                <w:rFonts w:ascii="Times New Roman" w:hAnsi="Times New Roman" w:cs="Times New Roman"/>
                <w:b/>
                <w:bCs/>
              </w:rPr>
            </w:pPr>
          </w:p>
          <w:p w14:paraId="70CBC69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prezentace učiva, referáty</w:t>
            </w:r>
          </w:p>
          <w:p w14:paraId="548E11A0" w14:textId="77777777" w:rsidR="00F30A80" w:rsidRPr="00F30A80" w:rsidRDefault="00F30A80" w:rsidP="00F30A80">
            <w:pPr>
              <w:autoSpaceDE w:val="0"/>
              <w:autoSpaceDN w:val="0"/>
              <w:adjustRightInd w:val="0"/>
              <w:rPr>
                <w:rFonts w:ascii="Times New Roman" w:hAnsi="Times New Roman" w:cs="Times New Roman"/>
                <w:b/>
                <w:bCs/>
              </w:rPr>
            </w:pPr>
          </w:p>
          <w:p w14:paraId="69471CAF" w14:textId="77777777" w:rsidR="00F30A80" w:rsidRPr="00F30A80" w:rsidRDefault="00F30A80" w:rsidP="00F30A80">
            <w:pPr>
              <w:autoSpaceDE w:val="0"/>
              <w:autoSpaceDN w:val="0"/>
              <w:adjustRightInd w:val="0"/>
              <w:rPr>
                <w:rFonts w:ascii="Times New Roman" w:hAnsi="Times New Roman" w:cs="Times New Roman"/>
                <w:b/>
                <w:bCs/>
              </w:rPr>
            </w:pPr>
          </w:p>
          <w:p w14:paraId="6824658D" w14:textId="77777777" w:rsidR="00F30A80" w:rsidRPr="00F30A80" w:rsidRDefault="00F30A80" w:rsidP="00F30A80">
            <w:pPr>
              <w:autoSpaceDE w:val="0"/>
              <w:autoSpaceDN w:val="0"/>
              <w:adjustRightInd w:val="0"/>
              <w:rPr>
                <w:rFonts w:ascii="Times New Roman" w:hAnsi="Times New Roman" w:cs="Times New Roman"/>
                <w:b/>
                <w:bCs/>
              </w:rPr>
            </w:pPr>
          </w:p>
          <w:p w14:paraId="5758B55A" w14:textId="77777777" w:rsidR="00F30A80" w:rsidRPr="00F30A80" w:rsidRDefault="00F30A80" w:rsidP="00F30A80">
            <w:pPr>
              <w:autoSpaceDE w:val="0"/>
              <w:autoSpaceDN w:val="0"/>
              <w:adjustRightInd w:val="0"/>
              <w:rPr>
                <w:rFonts w:ascii="Times New Roman" w:hAnsi="Times New Roman" w:cs="Times New Roman"/>
                <w:b/>
                <w:bCs/>
              </w:rPr>
            </w:pPr>
          </w:p>
          <w:p w14:paraId="01322374" w14:textId="77777777" w:rsidR="00F30A80" w:rsidRPr="00F30A80" w:rsidRDefault="00F30A80" w:rsidP="00F30A80">
            <w:pPr>
              <w:autoSpaceDE w:val="0"/>
              <w:autoSpaceDN w:val="0"/>
              <w:adjustRightInd w:val="0"/>
              <w:rPr>
                <w:rFonts w:ascii="Times New Roman" w:hAnsi="Times New Roman" w:cs="Times New Roman"/>
                <w:b/>
                <w:bCs/>
              </w:rPr>
            </w:pPr>
          </w:p>
          <w:p w14:paraId="7B86BFE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Př, </w:t>
            </w:r>
            <w:proofErr w:type="spellStart"/>
            <w:r w:rsidRPr="00F30A80">
              <w:rPr>
                <w:rFonts w:ascii="Times New Roman" w:hAnsi="Times New Roman" w:cs="Times New Roman"/>
                <w:b/>
                <w:bCs/>
                <w:sz w:val="22"/>
                <w:szCs w:val="22"/>
              </w:rPr>
              <w:t>Vl</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prezentace učiva, referáty</w:t>
            </w:r>
          </w:p>
        </w:tc>
        <w:tc>
          <w:tcPr>
            <w:tcW w:w="3015" w:type="dxa"/>
          </w:tcPr>
          <w:p w14:paraId="7B7BF10E" w14:textId="77777777" w:rsidR="00F30A80" w:rsidRPr="00F30A80" w:rsidRDefault="00F30A80" w:rsidP="00F30A80">
            <w:pPr>
              <w:autoSpaceDE w:val="0"/>
              <w:autoSpaceDN w:val="0"/>
              <w:adjustRightInd w:val="0"/>
              <w:rPr>
                <w:rFonts w:ascii="Times New Roman" w:hAnsi="Times New Roman" w:cs="Times New Roman"/>
                <w:b/>
                <w:bCs/>
              </w:rPr>
            </w:pPr>
          </w:p>
          <w:p w14:paraId="5CDB950E" w14:textId="77777777" w:rsidR="00F30A80" w:rsidRPr="00F30A80" w:rsidRDefault="00F30A80" w:rsidP="00F30A80">
            <w:pPr>
              <w:autoSpaceDE w:val="0"/>
              <w:autoSpaceDN w:val="0"/>
              <w:adjustRightInd w:val="0"/>
              <w:rPr>
                <w:rFonts w:ascii="Times New Roman" w:hAnsi="Times New Roman" w:cs="Times New Roman"/>
                <w:b/>
                <w:bCs/>
              </w:rPr>
            </w:pPr>
          </w:p>
          <w:p w14:paraId="6EF2145F" w14:textId="77777777" w:rsidR="00F30A80" w:rsidRPr="00F30A80" w:rsidRDefault="00F30A80" w:rsidP="00F30A80">
            <w:pPr>
              <w:autoSpaceDE w:val="0"/>
              <w:autoSpaceDN w:val="0"/>
              <w:adjustRightInd w:val="0"/>
              <w:rPr>
                <w:rFonts w:ascii="Times New Roman" w:hAnsi="Times New Roman" w:cs="Times New Roman"/>
                <w:b/>
                <w:bCs/>
              </w:rPr>
            </w:pPr>
          </w:p>
          <w:p w14:paraId="58047BFE"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Mediální výchova:</w:t>
            </w:r>
          </w:p>
          <w:p w14:paraId="3F15A64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Tvorba mediálního sdělení </w:t>
            </w:r>
          </w:p>
          <w:p w14:paraId="3C99A87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tvorba věcně správných </w:t>
            </w:r>
          </w:p>
          <w:p w14:paraId="6DDFFA6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komunikačně vhodných sdělení</w:t>
            </w:r>
          </w:p>
          <w:p w14:paraId="449604DA"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545DAFAF" w14:textId="77777777" w:rsidTr="00DA57F1">
        <w:trPr>
          <w:tblHeader/>
        </w:trPr>
        <w:tc>
          <w:tcPr>
            <w:tcW w:w="2764" w:type="dxa"/>
            <w:vAlign w:val="center"/>
          </w:tcPr>
          <w:p w14:paraId="55D00063"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27ABA74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7F3C923F"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51C38414"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54AEE395"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38C0D376" w14:textId="77777777" w:rsidTr="00DA57F1">
        <w:trPr>
          <w:tblHeader/>
        </w:trPr>
        <w:tc>
          <w:tcPr>
            <w:tcW w:w="2764" w:type="dxa"/>
          </w:tcPr>
          <w:p w14:paraId="29299D46" w14:textId="77777777" w:rsidR="00F30A80" w:rsidRPr="00F30A80" w:rsidRDefault="00F30A80" w:rsidP="00F30A80">
            <w:pPr>
              <w:autoSpaceDE w:val="0"/>
              <w:autoSpaceDN w:val="0"/>
              <w:adjustRightInd w:val="0"/>
              <w:rPr>
                <w:rFonts w:ascii="Times New Roman" w:hAnsi="Times New Roman" w:cs="Times New Roman"/>
                <w:b/>
                <w:bCs/>
              </w:rPr>
            </w:pPr>
          </w:p>
          <w:p w14:paraId="3C8351F5"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JL-5-2-08 </w:t>
            </w:r>
          </w:p>
          <w:p w14:paraId="14EC0171"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píše správně i/y </w:t>
            </w:r>
          </w:p>
          <w:p w14:paraId="3D0012E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ve slovech </w:t>
            </w:r>
          </w:p>
          <w:p w14:paraId="46E32E38"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po obojetných souhláskách</w:t>
            </w:r>
          </w:p>
          <w:p w14:paraId="1470FA8E" w14:textId="77777777" w:rsidR="00F30A80" w:rsidRPr="00F30A80" w:rsidRDefault="00F30A80" w:rsidP="00F30A80">
            <w:pPr>
              <w:autoSpaceDE w:val="0"/>
              <w:autoSpaceDN w:val="0"/>
              <w:adjustRightInd w:val="0"/>
              <w:rPr>
                <w:rFonts w:ascii="Times New Roman" w:hAnsi="Times New Roman" w:cs="Times New Roman"/>
                <w:b/>
                <w:bCs/>
                <w:i/>
                <w:iCs/>
              </w:rPr>
            </w:pPr>
          </w:p>
          <w:p w14:paraId="4D48D5C1" w14:textId="77777777" w:rsidR="00F30A80" w:rsidRPr="00F30A80" w:rsidRDefault="00F30A80" w:rsidP="00F30A80">
            <w:pPr>
              <w:autoSpaceDE w:val="0"/>
              <w:autoSpaceDN w:val="0"/>
              <w:adjustRightInd w:val="0"/>
              <w:rPr>
                <w:rFonts w:ascii="Times New Roman" w:hAnsi="Times New Roman" w:cs="Times New Roman"/>
                <w:b/>
                <w:bCs/>
                <w:i/>
                <w:iCs/>
              </w:rPr>
            </w:pPr>
          </w:p>
          <w:p w14:paraId="7E3D217B" w14:textId="77777777" w:rsidR="00F30A80" w:rsidRPr="00F30A80" w:rsidRDefault="00F30A80" w:rsidP="00F30A80">
            <w:pPr>
              <w:autoSpaceDE w:val="0"/>
              <w:autoSpaceDN w:val="0"/>
              <w:adjustRightInd w:val="0"/>
              <w:rPr>
                <w:rFonts w:ascii="Times New Roman" w:hAnsi="Times New Roman" w:cs="Times New Roman"/>
                <w:b/>
                <w:bCs/>
                <w:i/>
                <w:iCs/>
              </w:rPr>
            </w:pPr>
          </w:p>
          <w:p w14:paraId="0A3A59C2" w14:textId="77777777" w:rsidR="00F30A80" w:rsidRPr="00F30A80" w:rsidRDefault="00F30A80" w:rsidP="00F30A80">
            <w:pPr>
              <w:autoSpaceDE w:val="0"/>
              <w:autoSpaceDN w:val="0"/>
              <w:adjustRightInd w:val="0"/>
              <w:rPr>
                <w:rFonts w:ascii="Times New Roman" w:hAnsi="Times New Roman" w:cs="Times New Roman"/>
                <w:b/>
                <w:bCs/>
                <w:i/>
                <w:iCs/>
              </w:rPr>
            </w:pPr>
          </w:p>
          <w:p w14:paraId="7B921481" w14:textId="77777777" w:rsidR="00F30A80" w:rsidRPr="00F30A80" w:rsidRDefault="00F30A80" w:rsidP="00F30A80">
            <w:pPr>
              <w:autoSpaceDE w:val="0"/>
              <w:autoSpaceDN w:val="0"/>
              <w:adjustRightInd w:val="0"/>
              <w:rPr>
                <w:rFonts w:ascii="Times New Roman" w:hAnsi="Times New Roman" w:cs="Times New Roman"/>
                <w:b/>
                <w:bCs/>
                <w:i/>
                <w:iCs/>
              </w:rPr>
            </w:pPr>
          </w:p>
          <w:p w14:paraId="2E299F70" w14:textId="77777777" w:rsidR="00F30A80" w:rsidRPr="00F30A80" w:rsidRDefault="00F30A80" w:rsidP="00F30A80">
            <w:pPr>
              <w:autoSpaceDE w:val="0"/>
              <w:autoSpaceDN w:val="0"/>
              <w:adjustRightInd w:val="0"/>
              <w:rPr>
                <w:rFonts w:ascii="Times New Roman" w:hAnsi="Times New Roman" w:cs="Times New Roman"/>
                <w:b/>
                <w:bCs/>
                <w:i/>
                <w:iCs/>
              </w:rPr>
            </w:pPr>
          </w:p>
          <w:p w14:paraId="0DD647DC" w14:textId="77777777" w:rsidR="00F30A80" w:rsidRPr="00F30A80" w:rsidRDefault="00F30A80" w:rsidP="00F30A80">
            <w:pPr>
              <w:autoSpaceDE w:val="0"/>
              <w:autoSpaceDN w:val="0"/>
              <w:adjustRightInd w:val="0"/>
              <w:rPr>
                <w:rFonts w:ascii="Times New Roman" w:hAnsi="Times New Roman" w:cs="Times New Roman"/>
                <w:b/>
                <w:bCs/>
                <w:i/>
                <w:iCs/>
              </w:rPr>
            </w:pPr>
          </w:p>
          <w:p w14:paraId="708F70ED" w14:textId="77777777" w:rsidR="00F30A80" w:rsidRPr="00F30A80" w:rsidRDefault="00F30A80" w:rsidP="00F30A80">
            <w:pPr>
              <w:autoSpaceDE w:val="0"/>
              <w:autoSpaceDN w:val="0"/>
              <w:adjustRightInd w:val="0"/>
              <w:rPr>
                <w:rFonts w:ascii="Times New Roman" w:hAnsi="Times New Roman" w:cs="Times New Roman"/>
                <w:b/>
                <w:bCs/>
                <w:i/>
                <w:iCs/>
              </w:rPr>
            </w:pPr>
          </w:p>
          <w:p w14:paraId="49EC222B"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sz w:val="22"/>
                <w:szCs w:val="22"/>
              </w:rPr>
              <w:t xml:space="preserve"> </w:t>
            </w:r>
          </w:p>
        </w:tc>
        <w:tc>
          <w:tcPr>
            <w:tcW w:w="2693" w:type="dxa"/>
          </w:tcPr>
          <w:p w14:paraId="02E79F05" w14:textId="77777777" w:rsidR="00F30A80" w:rsidRPr="00F30A80" w:rsidRDefault="00F30A80" w:rsidP="00F30A80">
            <w:pPr>
              <w:autoSpaceDE w:val="0"/>
              <w:autoSpaceDN w:val="0"/>
              <w:adjustRightInd w:val="0"/>
              <w:rPr>
                <w:rFonts w:ascii="Times New Roman" w:hAnsi="Times New Roman" w:cs="Times New Roman"/>
                <w:b/>
                <w:bCs/>
              </w:rPr>
            </w:pPr>
          </w:p>
          <w:p w14:paraId="0ACC3CA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584001E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učí se psát správně</w:t>
            </w:r>
          </w:p>
          <w:p w14:paraId="2A96CC7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i/y ve slovech </w:t>
            </w:r>
          </w:p>
          <w:p w14:paraId="762EA09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 obojetných souhláskách</w:t>
            </w:r>
          </w:p>
          <w:p w14:paraId="75D36C89" w14:textId="77777777" w:rsidR="00F30A80" w:rsidRPr="00F30A80" w:rsidRDefault="00F30A80" w:rsidP="00F30A80">
            <w:pPr>
              <w:autoSpaceDE w:val="0"/>
              <w:autoSpaceDN w:val="0"/>
              <w:adjustRightInd w:val="0"/>
              <w:rPr>
                <w:rFonts w:ascii="Times New Roman" w:hAnsi="Times New Roman" w:cs="Times New Roman"/>
                <w:b/>
                <w:bCs/>
              </w:rPr>
            </w:pPr>
          </w:p>
          <w:p w14:paraId="4AF7C013"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5. ročník</w:t>
            </w:r>
          </w:p>
          <w:p w14:paraId="1D907FE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píše správně i/y </w:t>
            </w:r>
          </w:p>
          <w:p w14:paraId="4B889DE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ve slovech po obojetných souhláskách</w:t>
            </w:r>
          </w:p>
          <w:p w14:paraId="531FB6CF" w14:textId="77777777" w:rsidR="00F30A80" w:rsidRPr="00F30A80" w:rsidRDefault="00F30A80" w:rsidP="00F30A80">
            <w:pPr>
              <w:autoSpaceDE w:val="0"/>
              <w:autoSpaceDN w:val="0"/>
              <w:adjustRightInd w:val="0"/>
              <w:rPr>
                <w:rFonts w:ascii="Times New Roman" w:hAnsi="Times New Roman" w:cs="Times New Roman"/>
              </w:rPr>
            </w:pPr>
          </w:p>
          <w:p w14:paraId="02B50D01" w14:textId="77777777" w:rsidR="00F30A80" w:rsidRPr="00F30A80" w:rsidRDefault="00F30A80" w:rsidP="00F30A80">
            <w:pPr>
              <w:autoSpaceDE w:val="0"/>
              <w:autoSpaceDN w:val="0"/>
              <w:adjustRightInd w:val="0"/>
              <w:rPr>
                <w:rFonts w:ascii="Times New Roman" w:hAnsi="Times New Roman" w:cs="Times New Roman"/>
              </w:rPr>
            </w:pPr>
          </w:p>
          <w:p w14:paraId="76C07EC1" w14:textId="77777777" w:rsidR="00F30A80" w:rsidRPr="00F30A80" w:rsidRDefault="00F30A80" w:rsidP="00F30A80">
            <w:pPr>
              <w:autoSpaceDE w:val="0"/>
              <w:autoSpaceDN w:val="0"/>
              <w:adjustRightInd w:val="0"/>
              <w:rPr>
                <w:rFonts w:ascii="Times New Roman" w:hAnsi="Times New Roman" w:cs="Times New Roman"/>
              </w:rPr>
            </w:pPr>
          </w:p>
          <w:p w14:paraId="51CBB670" w14:textId="77777777" w:rsidR="00F30A80" w:rsidRPr="00F30A80" w:rsidRDefault="00F30A80" w:rsidP="00F30A80">
            <w:pPr>
              <w:autoSpaceDE w:val="0"/>
              <w:autoSpaceDN w:val="0"/>
              <w:adjustRightInd w:val="0"/>
              <w:rPr>
                <w:rFonts w:ascii="Times New Roman" w:hAnsi="Times New Roman" w:cs="Times New Roman"/>
              </w:rPr>
            </w:pPr>
          </w:p>
        </w:tc>
        <w:tc>
          <w:tcPr>
            <w:tcW w:w="3118" w:type="dxa"/>
          </w:tcPr>
          <w:p w14:paraId="0F22CF11" w14:textId="77777777" w:rsidR="00F30A80" w:rsidRPr="00F30A80" w:rsidRDefault="00F30A80" w:rsidP="00F30A80">
            <w:pPr>
              <w:autoSpaceDE w:val="0"/>
              <w:autoSpaceDN w:val="0"/>
              <w:adjustRightInd w:val="0"/>
              <w:rPr>
                <w:rFonts w:ascii="Times New Roman" w:hAnsi="Times New Roman" w:cs="Times New Roman"/>
              </w:rPr>
            </w:pPr>
          </w:p>
          <w:p w14:paraId="456E73A0" w14:textId="77777777" w:rsidR="00F30A80" w:rsidRPr="00F30A80" w:rsidRDefault="00F30A80" w:rsidP="00F30A80">
            <w:pPr>
              <w:autoSpaceDE w:val="0"/>
              <w:autoSpaceDN w:val="0"/>
              <w:adjustRightInd w:val="0"/>
              <w:rPr>
                <w:rFonts w:ascii="Times New Roman" w:hAnsi="Times New Roman" w:cs="Times New Roman"/>
              </w:rPr>
            </w:pPr>
          </w:p>
          <w:p w14:paraId="3956A0A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vyjmenovaná slova</w:t>
            </w:r>
          </w:p>
          <w:p w14:paraId="4B5E3D9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koncovky podstatných jmen</w:t>
            </w:r>
          </w:p>
          <w:p w14:paraId="796D037F" w14:textId="77777777" w:rsidR="00F30A80" w:rsidRPr="00F30A80" w:rsidRDefault="00F30A80" w:rsidP="00F30A80">
            <w:pPr>
              <w:autoSpaceDE w:val="0"/>
              <w:autoSpaceDN w:val="0"/>
              <w:adjustRightInd w:val="0"/>
              <w:rPr>
                <w:rFonts w:ascii="Times New Roman" w:hAnsi="Times New Roman" w:cs="Times New Roman"/>
              </w:rPr>
            </w:pPr>
          </w:p>
          <w:p w14:paraId="662C09D5" w14:textId="77777777" w:rsidR="00F30A80" w:rsidRPr="00F30A80" w:rsidRDefault="00F30A80" w:rsidP="00F30A80">
            <w:pPr>
              <w:autoSpaceDE w:val="0"/>
              <w:autoSpaceDN w:val="0"/>
              <w:adjustRightInd w:val="0"/>
              <w:rPr>
                <w:rFonts w:ascii="Times New Roman" w:hAnsi="Times New Roman" w:cs="Times New Roman"/>
              </w:rPr>
            </w:pPr>
          </w:p>
          <w:p w14:paraId="42822365" w14:textId="77777777" w:rsidR="00F30A80" w:rsidRPr="00F30A80" w:rsidRDefault="00F30A80" w:rsidP="00F30A80">
            <w:pPr>
              <w:autoSpaceDE w:val="0"/>
              <w:autoSpaceDN w:val="0"/>
              <w:adjustRightInd w:val="0"/>
              <w:rPr>
                <w:rFonts w:ascii="Times New Roman" w:hAnsi="Times New Roman" w:cs="Times New Roman"/>
              </w:rPr>
            </w:pPr>
          </w:p>
          <w:p w14:paraId="1594AC91" w14:textId="77777777" w:rsidR="00F30A80" w:rsidRPr="00F30A80" w:rsidRDefault="00F30A80" w:rsidP="00F30A80">
            <w:pPr>
              <w:autoSpaceDE w:val="0"/>
              <w:autoSpaceDN w:val="0"/>
              <w:adjustRightInd w:val="0"/>
              <w:rPr>
                <w:rFonts w:ascii="Times New Roman" w:hAnsi="Times New Roman" w:cs="Times New Roman"/>
              </w:rPr>
            </w:pPr>
          </w:p>
          <w:p w14:paraId="03ACE61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vyjmenovaná slova</w:t>
            </w:r>
          </w:p>
          <w:p w14:paraId="1B0472D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koncovky podstatných jmen</w:t>
            </w:r>
          </w:p>
          <w:p w14:paraId="14B5DA6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koncovky přídavných jmen měkkých a tvrdých</w:t>
            </w:r>
          </w:p>
          <w:p w14:paraId="1F885B6A"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koncovky přídavných jmen přivlastňovacích</w:t>
            </w:r>
          </w:p>
          <w:p w14:paraId="4D27BB9D"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(rozšiřující učivo)</w:t>
            </w:r>
          </w:p>
          <w:p w14:paraId="0855422B" w14:textId="77777777" w:rsidR="00F30A80" w:rsidRPr="00F30A80" w:rsidRDefault="00F30A80" w:rsidP="00F30A80">
            <w:pPr>
              <w:autoSpaceDE w:val="0"/>
              <w:autoSpaceDN w:val="0"/>
              <w:adjustRightInd w:val="0"/>
              <w:rPr>
                <w:rFonts w:ascii="Times New Roman" w:hAnsi="Times New Roman" w:cs="Times New Roman"/>
                <w:b/>
                <w:bCs/>
                <w:i/>
                <w:iCs/>
              </w:rPr>
            </w:pPr>
          </w:p>
        </w:tc>
        <w:tc>
          <w:tcPr>
            <w:tcW w:w="2552" w:type="dxa"/>
          </w:tcPr>
          <w:p w14:paraId="49D80DB7" w14:textId="77777777" w:rsidR="00F30A80" w:rsidRPr="00F30A80" w:rsidRDefault="00F30A80" w:rsidP="00F30A80">
            <w:pPr>
              <w:autoSpaceDE w:val="0"/>
              <w:autoSpaceDN w:val="0"/>
              <w:adjustRightInd w:val="0"/>
              <w:rPr>
                <w:rFonts w:ascii="Times New Roman" w:hAnsi="Times New Roman" w:cs="Times New Roman"/>
                <w:b/>
                <w:bCs/>
              </w:rPr>
            </w:pPr>
          </w:p>
          <w:p w14:paraId="0092F1C3" w14:textId="77777777" w:rsidR="00F30A80" w:rsidRPr="00F30A80" w:rsidRDefault="00F30A80" w:rsidP="00F30A80">
            <w:pPr>
              <w:autoSpaceDE w:val="0"/>
              <w:autoSpaceDN w:val="0"/>
              <w:adjustRightInd w:val="0"/>
              <w:rPr>
                <w:rFonts w:ascii="Times New Roman" w:hAnsi="Times New Roman" w:cs="Times New Roman"/>
                <w:b/>
                <w:bCs/>
              </w:rPr>
            </w:pPr>
          </w:p>
          <w:p w14:paraId="205175D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Př</w:t>
            </w:r>
            <w:r w:rsidRPr="00F30A80">
              <w:rPr>
                <w:rFonts w:ascii="Times New Roman" w:hAnsi="Times New Roman" w:cs="Times New Roman"/>
                <w:sz w:val="22"/>
                <w:szCs w:val="22"/>
              </w:rPr>
              <w:t xml:space="preserve"> </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uvědomění si významu určitých slov</w:t>
            </w:r>
          </w:p>
          <w:p w14:paraId="7023B00C" w14:textId="77777777" w:rsidR="00F30A80" w:rsidRPr="00F30A80" w:rsidRDefault="00F30A80" w:rsidP="00F30A80">
            <w:pPr>
              <w:autoSpaceDE w:val="0"/>
              <w:autoSpaceDN w:val="0"/>
              <w:adjustRightInd w:val="0"/>
              <w:rPr>
                <w:rFonts w:ascii="Times New Roman" w:hAnsi="Times New Roman" w:cs="Times New Roman"/>
              </w:rPr>
            </w:pPr>
          </w:p>
          <w:p w14:paraId="24259F01" w14:textId="77777777" w:rsidR="00F30A80" w:rsidRPr="00F30A80" w:rsidRDefault="00F30A80" w:rsidP="00F30A80">
            <w:pPr>
              <w:autoSpaceDE w:val="0"/>
              <w:autoSpaceDN w:val="0"/>
              <w:adjustRightInd w:val="0"/>
              <w:rPr>
                <w:rFonts w:ascii="Times New Roman" w:hAnsi="Times New Roman" w:cs="Times New Roman"/>
              </w:rPr>
            </w:pPr>
          </w:p>
          <w:p w14:paraId="5251B51D" w14:textId="77777777" w:rsidR="00F30A80" w:rsidRPr="00F30A80" w:rsidRDefault="00F30A80" w:rsidP="00F30A80">
            <w:pPr>
              <w:autoSpaceDE w:val="0"/>
              <w:autoSpaceDN w:val="0"/>
              <w:adjustRightInd w:val="0"/>
              <w:rPr>
                <w:rFonts w:ascii="Times New Roman" w:hAnsi="Times New Roman" w:cs="Times New Roman"/>
              </w:rPr>
            </w:pPr>
          </w:p>
          <w:p w14:paraId="239E0BE1" w14:textId="77777777" w:rsidR="00F30A80" w:rsidRPr="00F30A80" w:rsidRDefault="00F30A80" w:rsidP="00F30A80">
            <w:pPr>
              <w:autoSpaceDE w:val="0"/>
              <w:autoSpaceDN w:val="0"/>
              <w:adjustRightInd w:val="0"/>
              <w:rPr>
                <w:rFonts w:ascii="Times New Roman" w:hAnsi="Times New Roman" w:cs="Times New Roman"/>
                <w:b/>
                <w:bCs/>
              </w:rPr>
            </w:pPr>
          </w:p>
          <w:p w14:paraId="013A714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Př</w:t>
            </w:r>
            <w:r w:rsidRPr="00F30A80">
              <w:rPr>
                <w:rFonts w:ascii="Times New Roman" w:hAnsi="Times New Roman" w:cs="Times New Roman"/>
                <w:sz w:val="22"/>
                <w:szCs w:val="22"/>
              </w:rPr>
              <w:t xml:space="preserve"> </w:t>
            </w: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uvědomění si významu určitých slov</w:t>
            </w:r>
          </w:p>
          <w:p w14:paraId="3A17C57F" w14:textId="77777777" w:rsidR="00F30A80" w:rsidRPr="00F30A80" w:rsidRDefault="00F30A80" w:rsidP="00F30A80">
            <w:pPr>
              <w:autoSpaceDE w:val="0"/>
              <w:autoSpaceDN w:val="0"/>
              <w:adjustRightInd w:val="0"/>
              <w:rPr>
                <w:rFonts w:ascii="Times New Roman" w:hAnsi="Times New Roman" w:cs="Times New Roman"/>
              </w:rPr>
            </w:pPr>
          </w:p>
          <w:p w14:paraId="3D006EC8" w14:textId="77777777" w:rsidR="00F30A80" w:rsidRPr="00F30A80" w:rsidRDefault="00F30A80" w:rsidP="00F30A80">
            <w:pPr>
              <w:autoSpaceDE w:val="0"/>
              <w:autoSpaceDN w:val="0"/>
              <w:adjustRightInd w:val="0"/>
              <w:rPr>
                <w:rFonts w:ascii="Times New Roman" w:hAnsi="Times New Roman" w:cs="Times New Roman"/>
              </w:rPr>
            </w:pPr>
          </w:p>
          <w:p w14:paraId="54A6C533" w14:textId="77777777" w:rsidR="00F30A80" w:rsidRPr="00F30A80" w:rsidRDefault="00F30A80" w:rsidP="00F30A80">
            <w:pPr>
              <w:autoSpaceDE w:val="0"/>
              <w:autoSpaceDN w:val="0"/>
              <w:adjustRightInd w:val="0"/>
              <w:rPr>
                <w:rFonts w:ascii="Times New Roman" w:hAnsi="Times New Roman" w:cs="Times New Roman"/>
              </w:rPr>
            </w:pPr>
          </w:p>
          <w:p w14:paraId="1CE80780" w14:textId="77777777" w:rsidR="00F30A80" w:rsidRPr="00F30A80" w:rsidRDefault="00F30A80" w:rsidP="00F30A80">
            <w:pPr>
              <w:autoSpaceDE w:val="0"/>
              <w:autoSpaceDN w:val="0"/>
              <w:adjustRightInd w:val="0"/>
              <w:rPr>
                <w:rFonts w:ascii="Times New Roman" w:hAnsi="Times New Roman" w:cs="Times New Roman"/>
              </w:rPr>
            </w:pPr>
          </w:p>
          <w:p w14:paraId="0C748867" w14:textId="77777777" w:rsidR="00F30A80" w:rsidRPr="00F30A80" w:rsidRDefault="00F30A80" w:rsidP="00F30A80">
            <w:pPr>
              <w:autoSpaceDE w:val="0"/>
              <w:autoSpaceDN w:val="0"/>
              <w:adjustRightInd w:val="0"/>
              <w:rPr>
                <w:rFonts w:ascii="Times New Roman" w:hAnsi="Times New Roman" w:cs="Times New Roman"/>
              </w:rPr>
            </w:pPr>
          </w:p>
          <w:p w14:paraId="6DA19528" w14:textId="77777777" w:rsidR="00F30A80" w:rsidRPr="00F30A80" w:rsidRDefault="00F30A80" w:rsidP="00F30A80">
            <w:pPr>
              <w:autoSpaceDE w:val="0"/>
              <w:autoSpaceDN w:val="0"/>
              <w:adjustRightInd w:val="0"/>
              <w:rPr>
                <w:rFonts w:ascii="Times New Roman" w:hAnsi="Times New Roman" w:cs="Times New Roman"/>
                <w:b/>
                <w:bCs/>
                <w:i/>
                <w:iCs/>
              </w:rPr>
            </w:pPr>
          </w:p>
        </w:tc>
        <w:tc>
          <w:tcPr>
            <w:tcW w:w="3015" w:type="dxa"/>
          </w:tcPr>
          <w:p w14:paraId="6AE41325" w14:textId="77777777" w:rsidR="00F30A80" w:rsidRPr="00F30A80" w:rsidRDefault="00F30A80" w:rsidP="00F30A80">
            <w:pPr>
              <w:autoSpaceDE w:val="0"/>
              <w:autoSpaceDN w:val="0"/>
              <w:adjustRightInd w:val="0"/>
              <w:rPr>
                <w:rFonts w:ascii="Times New Roman" w:hAnsi="Times New Roman" w:cs="Times New Roman"/>
                <w:b/>
                <w:bCs/>
              </w:rPr>
            </w:pPr>
          </w:p>
          <w:p w14:paraId="4ABF56C5" w14:textId="77777777" w:rsidR="00F30A80" w:rsidRPr="00F30A80" w:rsidRDefault="00F30A80" w:rsidP="00F30A80">
            <w:pPr>
              <w:autoSpaceDE w:val="0"/>
              <w:autoSpaceDN w:val="0"/>
              <w:adjustRightInd w:val="0"/>
              <w:rPr>
                <w:rFonts w:ascii="Times New Roman" w:hAnsi="Times New Roman" w:cs="Times New Roman"/>
                <w:b/>
                <w:bCs/>
              </w:rPr>
            </w:pPr>
          </w:p>
          <w:p w14:paraId="2970A5C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19561F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w:t>
            </w:r>
          </w:p>
          <w:p w14:paraId="3ADC3F4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2E74A55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smyslového vnímání,</w:t>
            </w:r>
          </w:p>
          <w:p w14:paraId="4BF7E1E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pozornosti a soustředění</w:t>
            </w:r>
          </w:p>
          <w:p w14:paraId="7FA353C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37D2F8B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zapamatování, řešení problémů</w:t>
            </w:r>
          </w:p>
          <w:p w14:paraId="339BD66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dovednosti pro učení </w:t>
            </w:r>
          </w:p>
          <w:p w14:paraId="7C7CEC0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studium</w:t>
            </w:r>
          </w:p>
          <w:p w14:paraId="5F78CF98"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3A156964" w14:textId="77777777" w:rsidTr="00DA57F1">
        <w:trPr>
          <w:tblHeader/>
        </w:trPr>
        <w:tc>
          <w:tcPr>
            <w:tcW w:w="2764" w:type="dxa"/>
          </w:tcPr>
          <w:p w14:paraId="587D1628"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51C7D086"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JL-5-2-09</w:t>
            </w:r>
          </w:p>
          <w:p w14:paraId="79979645"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zvládá základní příklady syntaktického pravopisu</w:t>
            </w:r>
          </w:p>
        </w:tc>
        <w:tc>
          <w:tcPr>
            <w:tcW w:w="2693" w:type="dxa"/>
          </w:tcPr>
          <w:p w14:paraId="476CBCFE" w14:textId="77777777" w:rsidR="00F30A80" w:rsidRPr="00F30A80" w:rsidRDefault="00F30A80" w:rsidP="00F30A80">
            <w:pPr>
              <w:autoSpaceDE w:val="0"/>
              <w:autoSpaceDN w:val="0"/>
              <w:adjustRightInd w:val="0"/>
              <w:rPr>
                <w:rFonts w:ascii="Times New Roman" w:hAnsi="Times New Roman" w:cs="Times New Roman"/>
                <w:b/>
                <w:bCs/>
                <w:u w:val="single"/>
              </w:rPr>
            </w:pPr>
          </w:p>
          <w:p w14:paraId="319B33B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4. ročník</w:t>
            </w:r>
          </w:p>
          <w:p w14:paraId="2A1BCC5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zvládá základní příklady syntaktického</w:t>
            </w:r>
          </w:p>
          <w:p w14:paraId="077B362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pravopisu</w:t>
            </w:r>
          </w:p>
          <w:p w14:paraId="1CD8EBAE" w14:textId="77777777" w:rsidR="00F30A80" w:rsidRPr="00F30A80" w:rsidRDefault="00F30A80" w:rsidP="00F30A80">
            <w:pPr>
              <w:autoSpaceDE w:val="0"/>
              <w:autoSpaceDN w:val="0"/>
              <w:adjustRightInd w:val="0"/>
              <w:rPr>
                <w:rFonts w:ascii="Times New Roman" w:hAnsi="Times New Roman" w:cs="Times New Roman"/>
              </w:rPr>
            </w:pPr>
          </w:p>
          <w:p w14:paraId="48D63B91" w14:textId="77777777" w:rsidR="00F30A80" w:rsidRPr="00F30A80" w:rsidRDefault="00F30A80" w:rsidP="00F30A80">
            <w:pPr>
              <w:autoSpaceDE w:val="0"/>
              <w:autoSpaceDN w:val="0"/>
              <w:adjustRightInd w:val="0"/>
              <w:rPr>
                <w:rFonts w:ascii="Times New Roman" w:hAnsi="Times New Roman" w:cs="Times New Roman"/>
                <w:b/>
                <w:bCs/>
              </w:rPr>
            </w:pPr>
          </w:p>
          <w:p w14:paraId="5DB7FCD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5. ročník</w:t>
            </w:r>
          </w:p>
          <w:p w14:paraId="766BDC2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zvládá základní příklady syntaktického</w:t>
            </w:r>
          </w:p>
          <w:p w14:paraId="22E8F33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pravopisu</w:t>
            </w:r>
          </w:p>
          <w:p w14:paraId="5DC88B21" w14:textId="77777777" w:rsidR="00F30A80" w:rsidRPr="00F30A80" w:rsidRDefault="00F30A80" w:rsidP="00F30A80">
            <w:pPr>
              <w:autoSpaceDE w:val="0"/>
              <w:autoSpaceDN w:val="0"/>
              <w:adjustRightInd w:val="0"/>
              <w:rPr>
                <w:rFonts w:ascii="Times New Roman" w:hAnsi="Times New Roman" w:cs="Times New Roman"/>
                <w:b/>
                <w:bCs/>
              </w:rPr>
            </w:pPr>
          </w:p>
        </w:tc>
        <w:tc>
          <w:tcPr>
            <w:tcW w:w="3118" w:type="dxa"/>
          </w:tcPr>
          <w:p w14:paraId="718E699F" w14:textId="77777777" w:rsidR="00F30A80" w:rsidRPr="00F30A80" w:rsidRDefault="00F30A80" w:rsidP="00F30A80">
            <w:pPr>
              <w:autoSpaceDE w:val="0"/>
              <w:autoSpaceDN w:val="0"/>
              <w:adjustRightInd w:val="0"/>
              <w:rPr>
                <w:rFonts w:ascii="Times New Roman" w:hAnsi="Times New Roman" w:cs="Times New Roman"/>
              </w:rPr>
            </w:pPr>
          </w:p>
          <w:p w14:paraId="7F76E388" w14:textId="77777777" w:rsidR="00F30A80" w:rsidRPr="00F30A80" w:rsidRDefault="00F30A80" w:rsidP="00F30A80">
            <w:pPr>
              <w:autoSpaceDE w:val="0"/>
              <w:autoSpaceDN w:val="0"/>
              <w:adjustRightInd w:val="0"/>
              <w:rPr>
                <w:rFonts w:ascii="Times New Roman" w:hAnsi="Times New Roman" w:cs="Times New Roman"/>
              </w:rPr>
            </w:pPr>
          </w:p>
          <w:p w14:paraId="0F03D27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věty, souvětí</w:t>
            </w:r>
          </w:p>
          <w:p w14:paraId="20ADF50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shoda přísudku s holým podmětem</w:t>
            </w:r>
          </w:p>
          <w:p w14:paraId="4C9DC032" w14:textId="77777777" w:rsidR="00F30A80" w:rsidRPr="00F30A80" w:rsidRDefault="00F30A80" w:rsidP="00F30A80">
            <w:pPr>
              <w:autoSpaceDE w:val="0"/>
              <w:autoSpaceDN w:val="0"/>
              <w:adjustRightInd w:val="0"/>
              <w:rPr>
                <w:rFonts w:ascii="Times New Roman" w:hAnsi="Times New Roman" w:cs="Times New Roman"/>
              </w:rPr>
            </w:pPr>
          </w:p>
          <w:p w14:paraId="5AE30FE9" w14:textId="77777777" w:rsidR="00F30A80" w:rsidRPr="00F30A80" w:rsidRDefault="00F30A80" w:rsidP="00F30A80">
            <w:pPr>
              <w:autoSpaceDE w:val="0"/>
              <w:autoSpaceDN w:val="0"/>
              <w:adjustRightInd w:val="0"/>
              <w:rPr>
                <w:rFonts w:ascii="Times New Roman" w:hAnsi="Times New Roman" w:cs="Times New Roman"/>
              </w:rPr>
            </w:pPr>
          </w:p>
          <w:p w14:paraId="53E63E0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stavba věty, souvětí</w:t>
            </w:r>
          </w:p>
          <w:p w14:paraId="42E5767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shoda přísudku s holým podmětem</w:t>
            </w:r>
          </w:p>
          <w:p w14:paraId="77FEA5B8"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shoda přísudku s několikanásobným podmětem</w:t>
            </w:r>
          </w:p>
          <w:p w14:paraId="7F2872A9"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sz w:val="22"/>
                <w:szCs w:val="22"/>
              </w:rPr>
              <w:t>(rozšiřující učivo)</w:t>
            </w:r>
          </w:p>
        </w:tc>
        <w:tc>
          <w:tcPr>
            <w:tcW w:w="2552" w:type="dxa"/>
          </w:tcPr>
          <w:p w14:paraId="4DC3B01C" w14:textId="77777777" w:rsidR="00F30A80" w:rsidRPr="00F30A80" w:rsidRDefault="00F30A80" w:rsidP="00F30A80">
            <w:pPr>
              <w:autoSpaceDE w:val="0"/>
              <w:autoSpaceDN w:val="0"/>
              <w:adjustRightInd w:val="0"/>
              <w:rPr>
                <w:rFonts w:ascii="Times New Roman" w:hAnsi="Times New Roman" w:cs="Times New Roman"/>
                <w:b/>
                <w:bCs/>
              </w:rPr>
            </w:pPr>
          </w:p>
          <w:p w14:paraId="6747FF9B" w14:textId="77777777" w:rsidR="00F30A80" w:rsidRPr="00F30A80" w:rsidRDefault="00F30A80" w:rsidP="00F30A80">
            <w:pPr>
              <w:autoSpaceDE w:val="0"/>
              <w:autoSpaceDN w:val="0"/>
              <w:adjustRightInd w:val="0"/>
              <w:rPr>
                <w:rFonts w:ascii="Times New Roman" w:hAnsi="Times New Roman" w:cs="Times New Roman"/>
                <w:b/>
                <w:bCs/>
              </w:rPr>
            </w:pPr>
          </w:p>
          <w:p w14:paraId="5025CA8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 popis</w:t>
            </w:r>
          </w:p>
          <w:p w14:paraId="54D87CF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reprodukce textu</w:t>
            </w:r>
          </w:p>
          <w:p w14:paraId="103F8965" w14:textId="77777777" w:rsidR="00F30A80" w:rsidRPr="00F30A80" w:rsidRDefault="00F30A80" w:rsidP="00F30A80">
            <w:pPr>
              <w:autoSpaceDE w:val="0"/>
              <w:autoSpaceDN w:val="0"/>
              <w:adjustRightInd w:val="0"/>
              <w:rPr>
                <w:rFonts w:ascii="Times New Roman" w:hAnsi="Times New Roman" w:cs="Times New Roman"/>
                <w:b/>
                <w:bCs/>
              </w:rPr>
            </w:pPr>
          </w:p>
          <w:p w14:paraId="7086A3DB" w14:textId="77777777" w:rsidR="00F30A80" w:rsidRPr="00F30A80" w:rsidRDefault="00F30A80" w:rsidP="00F30A80">
            <w:pPr>
              <w:autoSpaceDE w:val="0"/>
              <w:autoSpaceDN w:val="0"/>
              <w:adjustRightInd w:val="0"/>
              <w:rPr>
                <w:rFonts w:ascii="Times New Roman" w:hAnsi="Times New Roman" w:cs="Times New Roman"/>
                <w:b/>
                <w:bCs/>
              </w:rPr>
            </w:pPr>
          </w:p>
          <w:p w14:paraId="7849034A" w14:textId="77777777" w:rsidR="00F30A80" w:rsidRPr="00F30A80" w:rsidRDefault="00F30A80" w:rsidP="00F30A80">
            <w:pPr>
              <w:autoSpaceDE w:val="0"/>
              <w:autoSpaceDN w:val="0"/>
              <w:adjustRightInd w:val="0"/>
              <w:rPr>
                <w:rFonts w:ascii="Times New Roman" w:hAnsi="Times New Roman" w:cs="Times New Roman"/>
                <w:b/>
                <w:bCs/>
              </w:rPr>
            </w:pPr>
          </w:p>
          <w:p w14:paraId="24101C1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Sloh - </w:t>
            </w:r>
            <w:r w:rsidRPr="00F30A80">
              <w:rPr>
                <w:rFonts w:ascii="Times New Roman" w:hAnsi="Times New Roman" w:cs="Times New Roman"/>
                <w:sz w:val="22"/>
                <w:szCs w:val="22"/>
              </w:rPr>
              <w:t>vypravování,</w:t>
            </w:r>
          </w:p>
          <w:p w14:paraId="1912F2C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popis, líčení zážitků.</w:t>
            </w:r>
          </w:p>
          <w:p w14:paraId="06F89443"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Čt - </w:t>
            </w:r>
            <w:r w:rsidRPr="00F30A80">
              <w:rPr>
                <w:rFonts w:ascii="Times New Roman" w:hAnsi="Times New Roman" w:cs="Times New Roman"/>
                <w:sz w:val="22"/>
                <w:szCs w:val="22"/>
              </w:rPr>
              <w:t>reprodukce textu</w:t>
            </w:r>
          </w:p>
          <w:p w14:paraId="095C8B43" w14:textId="77777777" w:rsidR="00F30A80" w:rsidRPr="00F30A80" w:rsidRDefault="00F30A80" w:rsidP="00F30A80">
            <w:pPr>
              <w:autoSpaceDE w:val="0"/>
              <w:autoSpaceDN w:val="0"/>
              <w:adjustRightInd w:val="0"/>
              <w:rPr>
                <w:rFonts w:ascii="Times New Roman" w:hAnsi="Times New Roman" w:cs="Times New Roman"/>
                <w:b/>
                <w:bCs/>
              </w:rPr>
            </w:pPr>
          </w:p>
        </w:tc>
        <w:tc>
          <w:tcPr>
            <w:tcW w:w="3015" w:type="dxa"/>
          </w:tcPr>
          <w:p w14:paraId="3E57304E" w14:textId="77777777" w:rsidR="00F30A80" w:rsidRPr="00F30A80" w:rsidRDefault="00F30A80" w:rsidP="00F30A80">
            <w:pPr>
              <w:autoSpaceDE w:val="0"/>
              <w:autoSpaceDN w:val="0"/>
              <w:adjustRightInd w:val="0"/>
              <w:rPr>
                <w:rFonts w:ascii="Times New Roman" w:hAnsi="Times New Roman" w:cs="Times New Roman"/>
                <w:b/>
                <w:bCs/>
              </w:rPr>
            </w:pPr>
          </w:p>
          <w:p w14:paraId="31E4E532" w14:textId="77777777" w:rsidR="00F30A80" w:rsidRPr="00F30A80" w:rsidRDefault="00F30A80" w:rsidP="00F30A80">
            <w:pPr>
              <w:autoSpaceDE w:val="0"/>
              <w:autoSpaceDN w:val="0"/>
              <w:adjustRightInd w:val="0"/>
              <w:rPr>
                <w:rFonts w:ascii="Times New Roman" w:hAnsi="Times New Roman" w:cs="Times New Roman"/>
                <w:b/>
                <w:bCs/>
              </w:rPr>
            </w:pPr>
          </w:p>
          <w:p w14:paraId="3539863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7ADF61D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66B88DB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poznávání </w:t>
            </w:r>
          </w:p>
          <w:p w14:paraId="5121191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smyslového vnímání,</w:t>
            </w:r>
          </w:p>
          <w:p w14:paraId="7DCD6ED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pozornosti a soustředění</w:t>
            </w:r>
          </w:p>
          <w:p w14:paraId="4D22DB6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dovednosti</w:t>
            </w:r>
          </w:p>
          <w:p w14:paraId="4D4773B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zapamatování</w:t>
            </w:r>
          </w:p>
          <w:p w14:paraId="492E9B3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1C04F96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Komunikace </w:t>
            </w:r>
          </w:p>
          <w:p w14:paraId="05E194C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komunikace v různých situacích</w:t>
            </w:r>
          </w:p>
        </w:tc>
      </w:tr>
    </w:tbl>
    <w:p w14:paraId="6278E5A9" w14:textId="5BE861C6" w:rsidR="00F30A80" w:rsidRDefault="00F30A80" w:rsidP="00F30A80">
      <w:pPr>
        <w:rPr>
          <w:rFonts w:ascii="Times New Roman" w:hAnsi="Times New Roman" w:cs="Times New Roman"/>
          <w:sz w:val="22"/>
          <w:szCs w:val="22"/>
        </w:rPr>
      </w:pPr>
    </w:p>
    <w:p w14:paraId="7CFBDA38" w14:textId="64EF88C2" w:rsidR="0064112B" w:rsidRDefault="0064112B" w:rsidP="00F30A80">
      <w:pPr>
        <w:rPr>
          <w:rFonts w:ascii="Times New Roman" w:hAnsi="Times New Roman" w:cs="Times New Roman"/>
          <w:sz w:val="22"/>
          <w:szCs w:val="22"/>
        </w:rPr>
      </w:pPr>
    </w:p>
    <w:p w14:paraId="545E6267" w14:textId="43F1E0C9" w:rsidR="0064112B" w:rsidRDefault="0064112B" w:rsidP="00F30A80">
      <w:pPr>
        <w:rPr>
          <w:rFonts w:ascii="Times New Roman" w:hAnsi="Times New Roman" w:cs="Times New Roman"/>
          <w:sz w:val="22"/>
          <w:szCs w:val="22"/>
        </w:rPr>
      </w:pPr>
    </w:p>
    <w:p w14:paraId="314950EB" w14:textId="64B20F4D" w:rsidR="0064112B" w:rsidRDefault="0064112B" w:rsidP="00F30A80">
      <w:pPr>
        <w:rPr>
          <w:rFonts w:ascii="Times New Roman" w:hAnsi="Times New Roman" w:cs="Times New Roman"/>
          <w:sz w:val="22"/>
          <w:szCs w:val="22"/>
        </w:rPr>
      </w:pPr>
    </w:p>
    <w:p w14:paraId="1E01E533" w14:textId="77777777" w:rsidR="0064112B" w:rsidRPr="00F30A80" w:rsidRDefault="0064112B" w:rsidP="00F30A80">
      <w:pPr>
        <w:rPr>
          <w:rFonts w:ascii="Times New Roman" w:hAnsi="Times New Roman" w:cs="Times New Roman"/>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4"/>
        <w:gridCol w:w="2693"/>
        <w:gridCol w:w="3118"/>
        <w:gridCol w:w="2552"/>
        <w:gridCol w:w="3015"/>
      </w:tblGrid>
      <w:tr w:rsidR="00F30A80" w:rsidRPr="00F30A80" w14:paraId="1364CA05" w14:textId="77777777" w:rsidTr="00DA57F1">
        <w:trPr>
          <w:tblHeader/>
        </w:trPr>
        <w:tc>
          <w:tcPr>
            <w:tcW w:w="14142" w:type="dxa"/>
            <w:gridSpan w:val="5"/>
            <w:shd w:val="clear" w:color="auto" w:fill="D6E3BC" w:themeFill="accent3" w:themeFillTint="66"/>
          </w:tcPr>
          <w:p w14:paraId="530F7769"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i/>
                <w:iCs/>
                <w:sz w:val="22"/>
                <w:szCs w:val="22"/>
              </w:rPr>
              <w:t>LITERÁRNÍ VÝCHOVA</w:t>
            </w:r>
          </w:p>
        </w:tc>
      </w:tr>
      <w:tr w:rsidR="00F30A80" w:rsidRPr="00F30A80" w14:paraId="26DA627E" w14:textId="77777777" w:rsidTr="00DA57F1">
        <w:trPr>
          <w:tblHeader/>
        </w:trPr>
        <w:tc>
          <w:tcPr>
            <w:tcW w:w="2764" w:type="dxa"/>
            <w:vAlign w:val="center"/>
          </w:tcPr>
          <w:p w14:paraId="1CA6D140" w14:textId="77777777" w:rsidR="00F30A80" w:rsidRPr="00F30A80" w:rsidRDefault="00F30A80" w:rsidP="00F30A80">
            <w:pPr>
              <w:autoSpaceDE w:val="0"/>
              <w:autoSpaceDN w:val="0"/>
              <w:adjustRightInd w:val="0"/>
              <w:jc w:val="center"/>
              <w:rPr>
                <w:rFonts w:ascii="Times New Roman" w:hAnsi="Times New Roman" w:cs="Times New Roman"/>
                <w:b/>
                <w:bCs/>
                <w:i/>
                <w:iCs/>
              </w:rPr>
            </w:pPr>
            <w:r w:rsidRPr="00F30A80">
              <w:rPr>
                <w:rFonts w:ascii="Times New Roman" w:hAnsi="Times New Roman" w:cs="Times New Roman"/>
                <w:b/>
                <w:bCs/>
                <w:i/>
                <w:iCs/>
                <w:sz w:val="22"/>
                <w:szCs w:val="22"/>
              </w:rPr>
              <w:t>Očekávané výstupy z RVP</w:t>
            </w:r>
          </w:p>
        </w:tc>
        <w:tc>
          <w:tcPr>
            <w:tcW w:w="2693" w:type="dxa"/>
            <w:vAlign w:val="center"/>
          </w:tcPr>
          <w:p w14:paraId="46B636E7" w14:textId="77777777" w:rsidR="00F30A80" w:rsidRPr="00F30A80" w:rsidRDefault="00F30A80" w:rsidP="00F30A80">
            <w:pPr>
              <w:autoSpaceDE w:val="0"/>
              <w:autoSpaceDN w:val="0"/>
              <w:adjustRightInd w:val="0"/>
              <w:jc w:val="center"/>
              <w:rPr>
                <w:rFonts w:ascii="Times New Roman" w:hAnsi="Times New Roman" w:cs="Times New Roman"/>
                <w:b/>
                <w:bCs/>
                <w:i/>
                <w:iCs/>
              </w:rPr>
            </w:pPr>
            <w:r w:rsidRPr="00F30A80">
              <w:rPr>
                <w:rFonts w:ascii="Times New Roman" w:hAnsi="Times New Roman" w:cs="Times New Roman"/>
                <w:b/>
                <w:bCs/>
                <w:i/>
                <w:iCs/>
                <w:sz w:val="22"/>
                <w:szCs w:val="22"/>
              </w:rPr>
              <w:t>Očekávané výstupy z ŠVP</w:t>
            </w:r>
          </w:p>
        </w:tc>
        <w:tc>
          <w:tcPr>
            <w:tcW w:w="3118" w:type="dxa"/>
            <w:vAlign w:val="center"/>
          </w:tcPr>
          <w:p w14:paraId="57650DAA"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5ACA131D"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54C300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35D0E952" w14:textId="77777777" w:rsidTr="00DA57F1">
        <w:trPr>
          <w:tblHeader/>
        </w:trPr>
        <w:tc>
          <w:tcPr>
            <w:tcW w:w="2764" w:type="dxa"/>
          </w:tcPr>
          <w:p w14:paraId="2301443B" w14:textId="77777777" w:rsidR="00F30A80" w:rsidRPr="00F30A80" w:rsidRDefault="00F30A80" w:rsidP="00F30A80">
            <w:pPr>
              <w:autoSpaceDE w:val="0"/>
              <w:autoSpaceDN w:val="0"/>
              <w:adjustRightInd w:val="0"/>
              <w:rPr>
                <w:rFonts w:ascii="Times New Roman" w:hAnsi="Times New Roman" w:cs="Times New Roman"/>
                <w:b/>
                <w:bCs/>
                <w:u w:val="single"/>
              </w:rPr>
            </w:pPr>
          </w:p>
          <w:p w14:paraId="02A357B7"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1. období</w:t>
            </w:r>
          </w:p>
          <w:p w14:paraId="4F68B782" w14:textId="77777777" w:rsidR="00F30A80" w:rsidRPr="00F30A80" w:rsidRDefault="00F30A80" w:rsidP="00F30A80">
            <w:pPr>
              <w:autoSpaceDE w:val="0"/>
              <w:autoSpaceDN w:val="0"/>
              <w:adjustRightInd w:val="0"/>
              <w:rPr>
                <w:rFonts w:ascii="Times New Roman" w:hAnsi="Times New Roman" w:cs="Times New Roman"/>
                <w:b/>
                <w:bCs/>
                <w:i/>
                <w:u w:val="single"/>
              </w:rPr>
            </w:pPr>
          </w:p>
          <w:p w14:paraId="7F54E0A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763A4844" w14:textId="77777777" w:rsidR="00F30A80" w:rsidRPr="00F30A80" w:rsidRDefault="00F30A80" w:rsidP="00F30A80">
            <w:pPr>
              <w:autoSpaceDE w:val="0"/>
              <w:autoSpaceDN w:val="0"/>
              <w:adjustRightInd w:val="0"/>
              <w:rPr>
                <w:rFonts w:ascii="Times New Roman" w:hAnsi="Times New Roman" w:cs="Times New Roman"/>
                <w:b/>
                <w:bCs/>
                <w:u w:val="single"/>
              </w:rPr>
            </w:pPr>
          </w:p>
          <w:p w14:paraId="34F35982"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JL-3-3-01 </w:t>
            </w:r>
          </w:p>
          <w:p w14:paraId="76BD8CFE"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r w:rsidRPr="00F30A80">
              <w:rPr>
                <w:rFonts w:ascii="Times New Roman" w:hAnsi="Times New Roman" w:cs="Times New Roman"/>
                <w:b/>
                <w:bCs/>
                <w:sz w:val="22"/>
                <w:szCs w:val="22"/>
              </w:rPr>
              <w:t>čte a přednáší zpaměti ve vhodném frázování a tempu literární texty přiměřené věku</w:t>
            </w:r>
          </w:p>
        </w:tc>
        <w:tc>
          <w:tcPr>
            <w:tcW w:w="2693" w:type="dxa"/>
          </w:tcPr>
          <w:p w14:paraId="60D6D20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2C4423C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 pomocí učitele čte, učí se a přednáší krátké texty zpaměti</w:t>
            </w:r>
          </w:p>
          <w:p w14:paraId="4D1E0700"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13FF663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čte a přednáší zpaměti ve vhodném frázování </w:t>
            </w:r>
          </w:p>
          <w:p w14:paraId="48001B7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tempu literární texty přiměřené věku</w:t>
            </w:r>
          </w:p>
          <w:p w14:paraId="4729E6B7" w14:textId="77777777" w:rsidR="00F30A80" w:rsidRPr="00F30A80" w:rsidRDefault="00F30A80" w:rsidP="00F30A80">
            <w:pPr>
              <w:autoSpaceDE w:val="0"/>
              <w:autoSpaceDN w:val="0"/>
              <w:adjustRightInd w:val="0"/>
              <w:rPr>
                <w:rFonts w:ascii="Times New Roman" w:hAnsi="Times New Roman" w:cs="Times New Roman"/>
                <w:b/>
                <w:bCs/>
                <w:u w:val="single"/>
              </w:rPr>
            </w:pPr>
            <w:r w:rsidRPr="00F30A80">
              <w:rPr>
                <w:rFonts w:ascii="Times New Roman" w:hAnsi="Times New Roman" w:cs="Times New Roman"/>
                <w:b/>
                <w:bCs/>
                <w:sz w:val="22"/>
                <w:szCs w:val="22"/>
                <w:u w:val="single"/>
              </w:rPr>
              <w:t>3. ročník</w:t>
            </w:r>
          </w:p>
          <w:p w14:paraId="2D84CF7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čte a přednáší zpaměti ve vhodném frázování</w:t>
            </w:r>
          </w:p>
          <w:p w14:paraId="5B1747D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tempu literární texty</w:t>
            </w:r>
          </w:p>
          <w:p w14:paraId="272CE85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přiměřené věku</w:t>
            </w:r>
          </w:p>
        </w:tc>
        <w:tc>
          <w:tcPr>
            <w:tcW w:w="3118" w:type="dxa"/>
          </w:tcPr>
          <w:p w14:paraId="00DB1407" w14:textId="77777777" w:rsidR="00F30A80" w:rsidRPr="00F30A80" w:rsidRDefault="00F30A80" w:rsidP="00F30A80">
            <w:pPr>
              <w:autoSpaceDE w:val="0"/>
              <w:autoSpaceDN w:val="0"/>
              <w:adjustRightInd w:val="0"/>
              <w:rPr>
                <w:rFonts w:ascii="Times New Roman" w:hAnsi="Times New Roman" w:cs="Times New Roman"/>
              </w:rPr>
            </w:pPr>
          </w:p>
          <w:p w14:paraId="6F9BF4A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texty ve Slabikáři, dětských časopisech, knihách</w:t>
            </w:r>
          </w:p>
          <w:p w14:paraId="4D05C000" w14:textId="77777777" w:rsidR="00F30A80" w:rsidRPr="00F30A80" w:rsidRDefault="00F30A80" w:rsidP="00F30A80">
            <w:pPr>
              <w:autoSpaceDE w:val="0"/>
              <w:autoSpaceDN w:val="0"/>
              <w:adjustRightInd w:val="0"/>
              <w:rPr>
                <w:rFonts w:ascii="Times New Roman" w:hAnsi="Times New Roman" w:cs="Times New Roman"/>
              </w:rPr>
            </w:pPr>
          </w:p>
          <w:p w14:paraId="70A3A5D3" w14:textId="77777777" w:rsidR="00F30A80" w:rsidRPr="00F30A80" w:rsidRDefault="00F30A80" w:rsidP="00F30A80">
            <w:pPr>
              <w:autoSpaceDE w:val="0"/>
              <w:autoSpaceDN w:val="0"/>
              <w:adjustRightInd w:val="0"/>
              <w:rPr>
                <w:rFonts w:ascii="Times New Roman" w:hAnsi="Times New Roman" w:cs="Times New Roman"/>
              </w:rPr>
            </w:pPr>
          </w:p>
          <w:p w14:paraId="511D8A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texty v čítance, dětských knihách, dětských časopisech</w:t>
            </w:r>
          </w:p>
          <w:p w14:paraId="75474056" w14:textId="77777777" w:rsidR="00F30A80" w:rsidRPr="00F30A80" w:rsidRDefault="00F30A80" w:rsidP="00F30A80">
            <w:pPr>
              <w:autoSpaceDE w:val="0"/>
              <w:autoSpaceDN w:val="0"/>
              <w:adjustRightInd w:val="0"/>
              <w:rPr>
                <w:rFonts w:ascii="Times New Roman" w:hAnsi="Times New Roman" w:cs="Times New Roman"/>
              </w:rPr>
            </w:pPr>
          </w:p>
          <w:p w14:paraId="497C14FC" w14:textId="77777777" w:rsidR="00F30A80" w:rsidRPr="00F30A80" w:rsidRDefault="00F30A80" w:rsidP="00F30A80">
            <w:pPr>
              <w:autoSpaceDE w:val="0"/>
              <w:autoSpaceDN w:val="0"/>
              <w:adjustRightInd w:val="0"/>
              <w:rPr>
                <w:rFonts w:ascii="Times New Roman" w:hAnsi="Times New Roman" w:cs="Times New Roman"/>
              </w:rPr>
            </w:pPr>
          </w:p>
          <w:p w14:paraId="383DD732" w14:textId="77777777" w:rsidR="00F30A80" w:rsidRPr="00F30A80" w:rsidRDefault="00F30A80" w:rsidP="00F30A80">
            <w:pPr>
              <w:autoSpaceDE w:val="0"/>
              <w:autoSpaceDN w:val="0"/>
              <w:adjustRightInd w:val="0"/>
              <w:rPr>
                <w:rFonts w:ascii="Times New Roman" w:hAnsi="Times New Roman" w:cs="Times New Roman"/>
              </w:rPr>
            </w:pPr>
          </w:p>
          <w:p w14:paraId="3775763A"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texty v čítance, dětských knihách, dětských časopisech</w:t>
            </w:r>
          </w:p>
        </w:tc>
        <w:tc>
          <w:tcPr>
            <w:tcW w:w="2552" w:type="dxa"/>
          </w:tcPr>
          <w:p w14:paraId="3045597A" w14:textId="77777777" w:rsidR="00F30A80" w:rsidRPr="00F30A80" w:rsidRDefault="00F30A80" w:rsidP="00F30A80">
            <w:pPr>
              <w:autoSpaceDE w:val="0"/>
              <w:autoSpaceDN w:val="0"/>
              <w:adjustRightInd w:val="0"/>
              <w:rPr>
                <w:rFonts w:ascii="Times New Roman" w:hAnsi="Times New Roman" w:cs="Times New Roman"/>
                <w:b/>
                <w:bCs/>
              </w:rPr>
            </w:pPr>
          </w:p>
          <w:p w14:paraId="6F865EF4"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roční doby, svátky</w:t>
            </w:r>
          </w:p>
          <w:p w14:paraId="10F5BB5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texty písní,</w:t>
            </w:r>
          </w:p>
          <w:p w14:paraId="3E20C67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říkadla</w:t>
            </w:r>
          </w:p>
          <w:p w14:paraId="0A6A45C8" w14:textId="77777777" w:rsidR="00F30A80" w:rsidRPr="00F30A80" w:rsidRDefault="00F30A80" w:rsidP="00F30A80">
            <w:pPr>
              <w:autoSpaceDE w:val="0"/>
              <w:autoSpaceDN w:val="0"/>
              <w:adjustRightInd w:val="0"/>
              <w:rPr>
                <w:rFonts w:ascii="Times New Roman" w:hAnsi="Times New Roman" w:cs="Times New Roman"/>
                <w:b/>
                <w:bCs/>
              </w:rPr>
            </w:pPr>
          </w:p>
          <w:p w14:paraId="2A03C3E1"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sz w:val="22"/>
                <w:szCs w:val="22"/>
              </w:rPr>
              <w:t>roční doby,</w:t>
            </w:r>
          </w:p>
          <w:p w14:paraId="6D7E476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svátky</w:t>
            </w:r>
          </w:p>
          <w:p w14:paraId="208560B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texty písní, říkadla</w:t>
            </w:r>
          </w:p>
          <w:p w14:paraId="37DCAF97" w14:textId="77777777" w:rsidR="00F30A80" w:rsidRPr="00F30A80" w:rsidRDefault="00F30A80" w:rsidP="00F30A80">
            <w:pPr>
              <w:autoSpaceDE w:val="0"/>
              <w:autoSpaceDN w:val="0"/>
              <w:adjustRightInd w:val="0"/>
              <w:rPr>
                <w:rFonts w:ascii="Times New Roman" w:hAnsi="Times New Roman" w:cs="Times New Roman"/>
                <w:b/>
                <w:bCs/>
              </w:rPr>
            </w:pPr>
          </w:p>
          <w:p w14:paraId="2848FC8A" w14:textId="77777777" w:rsidR="00F30A80" w:rsidRPr="00F30A80" w:rsidRDefault="00F30A80" w:rsidP="00F30A80">
            <w:pPr>
              <w:autoSpaceDE w:val="0"/>
              <w:autoSpaceDN w:val="0"/>
              <w:adjustRightInd w:val="0"/>
              <w:rPr>
                <w:rFonts w:ascii="Times New Roman" w:hAnsi="Times New Roman" w:cs="Times New Roman"/>
                <w:b/>
                <w:bCs/>
              </w:rPr>
            </w:pPr>
          </w:p>
          <w:p w14:paraId="130CF4F4" w14:textId="77777777" w:rsidR="00F30A80" w:rsidRPr="00F30A80" w:rsidRDefault="00F30A80" w:rsidP="00F30A80">
            <w:pPr>
              <w:autoSpaceDE w:val="0"/>
              <w:autoSpaceDN w:val="0"/>
              <w:adjustRightInd w:val="0"/>
              <w:rPr>
                <w:rFonts w:ascii="Times New Roman" w:hAnsi="Times New Roman" w:cs="Times New Roman"/>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 </w:t>
            </w:r>
            <w:r w:rsidRPr="00F30A80">
              <w:rPr>
                <w:rFonts w:ascii="Times New Roman" w:hAnsi="Times New Roman" w:cs="Times New Roman"/>
                <w:bCs/>
                <w:sz w:val="22"/>
                <w:szCs w:val="22"/>
              </w:rPr>
              <w:t>r</w:t>
            </w:r>
            <w:r w:rsidRPr="00F30A80">
              <w:rPr>
                <w:rFonts w:ascii="Times New Roman" w:hAnsi="Times New Roman" w:cs="Times New Roman"/>
                <w:sz w:val="22"/>
                <w:szCs w:val="22"/>
              </w:rPr>
              <w:t>oční doby,</w:t>
            </w:r>
          </w:p>
          <w:p w14:paraId="731DFEA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svátky</w:t>
            </w:r>
          </w:p>
          <w:p w14:paraId="60BFD1A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HV - </w:t>
            </w:r>
            <w:r w:rsidRPr="00F30A80">
              <w:rPr>
                <w:rFonts w:ascii="Times New Roman" w:hAnsi="Times New Roman" w:cs="Times New Roman"/>
                <w:sz w:val="22"/>
                <w:szCs w:val="22"/>
              </w:rPr>
              <w:t>texty písní, říkadla</w:t>
            </w:r>
          </w:p>
        </w:tc>
        <w:tc>
          <w:tcPr>
            <w:tcW w:w="3015" w:type="dxa"/>
          </w:tcPr>
          <w:p w14:paraId="39DA7398" w14:textId="77777777" w:rsidR="00F30A80" w:rsidRPr="00F30A80" w:rsidRDefault="00F30A80" w:rsidP="00F30A80">
            <w:pPr>
              <w:autoSpaceDE w:val="0"/>
              <w:autoSpaceDN w:val="0"/>
              <w:adjustRightInd w:val="0"/>
              <w:rPr>
                <w:rFonts w:ascii="Times New Roman" w:hAnsi="Times New Roman" w:cs="Times New Roman"/>
                <w:b/>
                <w:bCs/>
              </w:rPr>
            </w:pPr>
          </w:p>
          <w:p w14:paraId="0C916118" w14:textId="77777777" w:rsidR="00F30A80" w:rsidRPr="00F30A80" w:rsidRDefault="00F30A80" w:rsidP="00F30A80">
            <w:pPr>
              <w:autoSpaceDE w:val="0"/>
              <w:autoSpaceDN w:val="0"/>
              <w:adjustRightInd w:val="0"/>
              <w:rPr>
                <w:rFonts w:ascii="Times New Roman" w:hAnsi="Times New Roman" w:cs="Times New Roman"/>
                <w:b/>
                <w:bCs/>
              </w:rPr>
            </w:pPr>
          </w:p>
          <w:p w14:paraId="40468526" w14:textId="77777777" w:rsidR="00F30A80" w:rsidRPr="00F30A80" w:rsidRDefault="00F30A80" w:rsidP="00F30A80">
            <w:pPr>
              <w:autoSpaceDE w:val="0"/>
              <w:autoSpaceDN w:val="0"/>
              <w:adjustRightInd w:val="0"/>
              <w:rPr>
                <w:rFonts w:ascii="Times New Roman" w:hAnsi="Times New Roman" w:cs="Times New Roman"/>
                <w:b/>
                <w:bCs/>
              </w:rPr>
            </w:pPr>
          </w:p>
          <w:p w14:paraId="6C6EDBD1" w14:textId="77777777" w:rsidR="00F30A80" w:rsidRPr="00F30A80" w:rsidRDefault="00F30A80" w:rsidP="00F30A80">
            <w:pPr>
              <w:autoSpaceDE w:val="0"/>
              <w:autoSpaceDN w:val="0"/>
              <w:adjustRightInd w:val="0"/>
              <w:rPr>
                <w:rFonts w:ascii="Times New Roman" w:hAnsi="Times New Roman" w:cs="Times New Roman"/>
                <w:b/>
                <w:bCs/>
              </w:rPr>
            </w:pPr>
          </w:p>
          <w:p w14:paraId="73F3D90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6CDA0EB3"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Sebeorganizace</w:t>
            </w:r>
          </w:p>
          <w:p w14:paraId="0472E08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a seberegulace </w:t>
            </w:r>
          </w:p>
          <w:p w14:paraId="461CDD2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w:t>
            </w:r>
          </w:p>
          <w:p w14:paraId="5C5E1FC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sebekontroly, sebeovládání</w:t>
            </w:r>
          </w:p>
          <w:p w14:paraId="21F4F420" w14:textId="77777777" w:rsidR="00F30A80" w:rsidRPr="00F30A80" w:rsidRDefault="00F30A80" w:rsidP="00F30A80">
            <w:pPr>
              <w:autoSpaceDE w:val="0"/>
              <w:autoSpaceDN w:val="0"/>
              <w:adjustRightInd w:val="0"/>
              <w:jc w:val="center"/>
              <w:rPr>
                <w:rFonts w:ascii="Times New Roman" w:hAnsi="Times New Roman" w:cs="Times New Roman"/>
              </w:rPr>
            </w:pPr>
          </w:p>
          <w:p w14:paraId="4D462E44" w14:textId="77777777" w:rsidR="00F30A80" w:rsidRPr="00F30A80" w:rsidRDefault="00F30A80" w:rsidP="00F30A80">
            <w:pPr>
              <w:autoSpaceDE w:val="0"/>
              <w:autoSpaceDN w:val="0"/>
              <w:adjustRightInd w:val="0"/>
              <w:rPr>
                <w:rFonts w:ascii="Times New Roman" w:hAnsi="Times New Roman" w:cs="Times New Roman"/>
              </w:rPr>
            </w:pPr>
          </w:p>
          <w:p w14:paraId="1869BADA" w14:textId="77777777" w:rsidR="00F30A80" w:rsidRPr="00F30A80" w:rsidRDefault="00F30A80" w:rsidP="00F30A80">
            <w:pPr>
              <w:autoSpaceDE w:val="0"/>
              <w:autoSpaceDN w:val="0"/>
              <w:adjustRightInd w:val="0"/>
              <w:rPr>
                <w:rFonts w:ascii="Times New Roman" w:hAnsi="Times New Roman" w:cs="Times New Roman"/>
                <w:b/>
                <w:bCs/>
              </w:rPr>
            </w:pPr>
          </w:p>
          <w:p w14:paraId="2B31F000"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0FBFD72D" w14:textId="77777777" w:rsidTr="00DA57F1">
        <w:trPr>
          <w:tblHeader/>
        </w:trPr>
        <w:tc>
          <w:tcPr>
            <w:tcW w:w="2764" w:type="dxa"/>
          </w:tcPr>
          <w:p w14:paraId="2A93C6E8"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02427D24"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JL-3-3-02 </w:t>
            </w:r>
          </w:p>
          <w:p w14:paraId="4BC76CCC"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vyjadřuje své pocity</w:t>
            </w:r>
          </w:p>
          <w:p w14:paraId="3CA5BA15" w14:textId="77777777" w:rsidR="00F30A80" w:rsidRPr="00F30A80" w:rsidRDefault="00F30A80" w:rsidP="00F30A80">
            <w:pPr>
              <w:autoSpaceDE w:val="0"/>
              <w:autoSpaceDN w:val="0"/>
              <w:adjustRightInd w:val="0"/>
              <w:ind w:left="284"/>
              <w:contextualSpacing/>
              <w:rPr>
                <w:rFonts w:ascii="Times New Roman" w:hAnsi="Times New Roman" w:cs="Times New Roman"/>
                <w:b/>
                <w:bCs/>
                <w:u w:val="single"/>
              </w:rPr>
            </w:pPr>
            <w:r w:rsidRPr="00F30A80">
              <w:rPr>
                <w:rFonts w:ascii="Times New Roman" w:hAnsi="Times New Roman" w:cs="Times New Roman"/>
                <w:b/>
                <w:bCs/>
                <w:sz w:val="22"/>
                <w:szCs w:val="22"/>
              </w:rPr>
              <w:t>z přečteného textu</w:t>
            </w:r>
          </w:p>
        </w:tc>
        <w:tc>
          <w:tcPr>
            <w:tcW w:w="2693" w:type="dxa"/>
          </w:tcPr>
          <w:p w14:paraId="3CE09EA8" w14:textId="77777777" w:rsidR="00F30A80" w:rsidRPr="00F30A80" w:rsidRDefault="00F30A80" w:rsidP="00F30A80">
            <w:pPr>
              <w:autoSpaceDE w:val="0"/>
              <w:autoSpaceDN w:val="0"/>
              <w:adjustRightInd w:val="0"/>
              <w:rPr>
                <w:rFonts w:ascii="Times New Roman" w:hAnsi="Times New Roman" w:cs="Times New Roman"/>
                <w:b/>
                <w:bCs/>
                <w:u w:val="single"/>
              </w:rPr>
            </w:pPr>
          </w:p>
          <w:p w14:paraId="1033638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1E7D28D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k přečtenému textu se vyjadřuje a zapojuje se do diskuze, s pomocí učitele analyzuje </w:t>
            </w:r>
          </w:p>
          <w:p w14:paraId="4294F6A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hodnotí</w:t>
            </w:r>
          </w:p>
          <w:p w14:paraId="67C66A9C"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41F4C0A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rozvíjí dovednost</w:t>
            </w:r>
          </w:p>
          <w:p w14:paraId="658ED82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vypravovat o přečteném,</w:t>
            </w:r>
          </w:p>
          <w:p w14:paraId="340706B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analyzovat a hodnotit text</w:t>
            </w:r>
          </w:p>
          <w:p w14:paraId="0C997D5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u w:val="single"/>
              </w:rPr>
              <w:t>3. ročník</w:t>
            </w:r>
          </w:p>
          <w:p w14:paraId="77692FF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vyjadřuje své pocity </w:t>
            </w:r>
          </w:p>
          <w:p w14:paraId="19610E2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 přečteného textu, při</w:t>
            </w:r>
          </w:p>
          <w:p w14:paraId="3B68299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diskuzi analyzuje </w:t>
            </w:r>
          </w:p>
          <w:p w14:paraId="4ADD3131"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hodnotí</w:t>
            </w:r>
          </w:p>
          <w:p w14:paraId="17E3E55C" w14:textId="77777777" w:rsidR="0064112B" w:rsidRDefault="0064112B" w:rsidP="00F30A80">
            <w:pPr>
              <w:autoSpaceDE w:val="0"/>
              <w:autoSpaceDN w:val="0"/>
              <w:adjustRightInd w:val="0"/>
              <w:rPr>
                <w:rFonts w:ascii="Times New Roman" w:hAnsi="Times New Roman" w:cs="Times New Roman"/>
              </w:rPr>
            </w:pPr>
          </w:p>
          <w:p w14:paraId="261117CC" w14:textId="1CE2C19B" w:rsidR="0064112B" w:rsidRPr="00F30A80" w:rsidRDefault="0064112B" w:rsidP="00F30A80">
            <w:pPr>
              <w:autoSpaceDE w:val="0"/>
              <w:autoSpaceDN w:val="0"/>
              <w:adjustRightInd w:val="0"/>
              <w:rPr>
                <w:rFonts w:ascii="Times New Roman" w:hAnsi="Times New Roman" w:cs="Times New Roman"/>
              </w:rPr>
            </w:pPr>
          </w:p>
        </w:tc>
        <w:tc>
          <w:tcPr>
            <w:tcW w:w="3118" w:type="dxa"/>
          </w:tcPr>
          <w:p w14:paraId="78CAA394" w14:textId="77777777" w:rsidR="00F30A80" w:rsidRPr="00F30A80" w:rsidRDefault="00F30A80" w:rsidP="00F30A80">
            <w:pPr>
              <w:autoSpaceDE w:val="0"/>
              <w:autoSpaceDN w:val="0"/>
              <w:adjustRightInd w:val="0"/>
              <w:rPr>
                <w:rFonts w:ascii="Times New Roman" w:hAnsi="Times New Roman" w:cs="Times New Roman"/>
              </w:rPr>
            </w:pPr>
          </w:p>
          <w:p w14:paraId="10F266FF" w14:textId="77777777" w:rsidR="00F30A80" w:rsidRPr="00F30A80" w:rsidRDefault="00F30A80" w:rsidP="00F30A80">
            <w:pPr>
              <w:autoSpaceDE w:val="0"/>
              <w:autoSpaceDN w:val="0"/>
              <w:adjustRightInd w:val="0"/>
              <w:rPr>
                <w:rFonts w:ascii="Times New Roman" w:hAnsi="Times New Roman" w:cs="Times New Roman"/>
              </w:rPr>
            </w:pPr>
          </w:p>
          <w:p w14:paraId="3E65EC6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textem ve Slabikáři, dětských časopisech a dětských knihách</w:t>
            </w:r>
          </w:p>
          <w:p w14:paraId="672BD661" w14:textId="77777777" w:rsidR="00F30A80" w:rsidRPr="00F30A80" w:rsidRDefault="00F30A80" w:rsidP="00F30A80">
            <w:pPr>
              <w:autoSpaceDE w:val="0"/>
              <w:autoSpaceDN w:val="0"/>
              <w:adjustRightInd w:val="0"/>
              <w:rPr>
                <w:rFonts w:ascii="Times New Roman" w:hAnsi="Times New Roman" w:cs="Times New Roman"/>
              </w:rPr>
            </w:pPr>
          </w:p>
          <w:p w14:paraId="17CC3DB4" w14:textId="77777777" w:rsidR="00F30A80" w:rsidRPr="00F30A80" w:rsidRDefault="00F30A80" w:rsidP="00F30A80">
            <w:pPr>
              <w:autoSpaceDE w:val="0"/>
              <w:autoSpaceDN w:val="0"/>
              <w:adjustRightInd w:val="0"/>
              <w:rPr>
                <w:rFonts w:ascii="Times New Roman" w:hAnsi="Times New Roman" w:cs="Times New Roman"/>
              </w:rPr>
            </w:pPr>
          </w:p>
          <w:p w14:paraId="1167DC8A" w14:textId="77777777" w:rsidR="00F30A80" w:rsidRPr="00F30A80" w:rsidRDefault="00F30A80" w:rsidP="00F30A80">
            <w:pPr>
              <w:autoSpaceDE w:val="0"/>
              <w:autoSpaceDN w:val="0"/>
              <w:adjustRightInd w:val="0"/>
              <w:rPr>
                <w:rFonts w:ascii="Times New Roman" w:hAnsi="Times New Roman" w:cs="Times New Roman"/>
              </w:rPr>
            </w:pPr>
          </w:p>
          <w:p w14:paraId="58844BC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textem v knihách, vypravování o přečtených knihách</w:t>
            </w:r>
          </w:p>
          <w:p w14:paraId="665D2E72" w14:textId="77777777" w:rsidR="00F30A80" w:rsidRPr="00F30A80" w:rsidRDefault="00F30A80" w:rsidP="00F30A80">
            <w:pPr>
              <w:autoSpaceDE w:val="0"/>
              <w:autoSpaceDN w:val="0"/>
              <w:adjustRightInd w:val="0"/>
              <w:rPr>
                <w:rFonts w:ascii="Times New Roman" w:hAnsi="Times New Roman" w:cs="Times New Roman"/>
              </w:rPr>
            </w:pPr>
          </w:p>
          <w:p w14:paraId="1FCBBAF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vypravování o přečteném textu, knize, vyjádření pocitu</w:t>
            </w:r>
          </w:p>
        </w:tc>
        <w:tc>
          <w:tcPr>
            <w:tcW w:w="2552" w:type="dxa"/>
          </w:tcPr>
          <w:p w14:paraId="65D11AC7" w14:textId="77777777" w:rsidR="00F30A80" w:rsidRPr="00F30A80" w:rsidRDefault="00F30A80" w:rsidP="00F30A80">
            <w:pPr>
              <w:autoSpaceDE w:val="0"/>
              <w:autoSpaceDN w:val="0"/>
              <w:adjustRightInd w:val="0"/>
              <w:rPr>
                <w:rFonts w:ascii="Times New Roman" w:hAnsi="Times New Roman" w:cs="Times New Roman"/>
                <w:b/>
                <w:bCs/>
              </w:rPr>
            </w:pPr>
          </w:p>
          <w:p w14:paraId="21FD3E34" w14:textId="77777777" w:rsidR="00F30A80" w:rsidRPr="00F30A80" w:rsidRDefault="00F30A80" w:rsidP="00F30A80">
            <w:pPr>
              <w:autoSpaceDE w:val="0"/>
              <w:autoSpaceDN w:val="0"/>
              <w:adjustRightInd w:val="0"/>
              <w:rPr>
                <w:rFonts w:ascii="Times New Roman" w:hAnsi="Times New Roman" w:cs="Times New Roman"/>
                <w:b/>
                <w:bCs/>
              </w:rPr>
            </w:pPr>
          </w:p>
          <w:p w14:paraId="0B4818AD"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HV</w:t>
            </w:r>
          </w:p>
          <w:p w14:paraId="67E758C5" w14:textId="77777777" w:rsidR="00F30A80" w:rsidRPr="00F30A80" w:rsidRDefault="00F30A80" w:rsidP="00F30A80">
            <w:pPr>
              <w:autoSpaceDE w:val="0"/>
              <w:autoSpaceDN w:val="0"/>
              <w:adjustRightInd w:val="0"/>
              <w:rPr>
                <w:rFonts w:ascii="Times New Roman" w:hAnsi="Times New Roman" w:cs="Times New Roman"/>
                <w:b/>
                <w:bCs/>
              </w:rPr>
            </w:pPr>
          </w:p>
          <w:p w14:paraId="3145790D" w14:textId="77777777" w:rsidR="00F30A80" w:rsidRPr="00F30A80" w:rsidRDefault="00F30A80" w:rsidP="00F30A80">
            <w:pPr>
              <w:autoSpaceDE w:val="0"/>
              <w:autoSpaceDN w:val="0"/>
              <w:adjustRightInd w:val="0"/>
              <w:rPr>
                <w:rFonts w:ascii="Times New Roman" w:hAnsi="Times New Roman" w:cs="Times New Roman"/>
                <w:b/>
                <w:bCs/>
              </w:rPr>
            </w:pPr>
          </w:p>
          <w:p w14:paraId="5141A863" w14:textId="77777777" w:rsidR="00F30A80" w:rsidRPr="00F30A80" w:rsidRDefault="00F30A80" w:rsidP="00F30A80">
            <w:pPr>
              <w:autoSpaceDE w:val="0"/>
              <w:autoSpaceDN w:val="0"/>
              <w:adjustRightInd w:val="0"/>
              <w:rPr>
                <w:rFonts w:ascii="Times New Roman" w:hAnsi="Times New Roman" w:cs="Times New Roman"/>
                <w:b/>
                <w:bCs/>
              </w:rPr>
            </w:pPr>
          </w:p>
          <w:p w14:paraId="5EE5AE70" w14:textId="77777777" w:rsidR="00F30A80" w:rsidRPr="00F30A80" w:rsidRDefault="00F30A80" w:rsidP="00F30A80">
            <w:pPr>
              <w:autoSpaceDE w:val="0"/>
              <w:autoSpaceDN w:val="0"/>
              <w:adjustRightInd w:val="0"/>
              <w:rPr>
                <w:rFonts w:ascii="Times New Roman" w:hAnsi="Times New Roman" w:cs="Times New Roman"/>
                <w:b/>
                <w:bCs/>
              </w:rPr>
            </w:pPr>
          </w:p>
          <w:p w14:paraId="2C61DBAD" w14:textId="77777777" w:rsidR="00F30A80" w:rsidRPr="00F30A80" w:rsidRDefault="00F30A80" w:rsidP="00F30A80">
            <w:pPr>
              <w:autoSpaceDE w:val="0"/>
              <w:autoSpaceDN w:val="0"/>
              <w:adjustRightInd w:val="0"/>
              <w:rPr>
                <w:rFonts w:ascii="Times New Roman" w:hAnsi="Times New Roman" w:cs="Times New Roman"/>
                <w:b/>
                <w:bCs/>
              </w:rPr>
            </w:pPr>
          </w:p>
          <w:p w14:paraId="41353F49"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HV</w:t>
            </w:r>
          </w:p>
          <w:p w14:paraId="32C99947" w14:textId="77777777" w:rsidR="00F30A80" w:rsidRPr="00F30A80" w:rsidRDefault="00F30A80" w:rsidP="00F30A80">
            <w:pPr>
              <w:autoSpaceDE w:val="0"/>
              <w:autoSpaceDN w:val="0"/>
              <w:adjustRightInd w:val="0"/>
              <w:rPr>
                <w:rFonts w:ascii="Times New Roman" w:hAnsi="Times New Roman" w:cs="Times New Roman"/>
                <w:b/>
                <w:bCs/>
              </w:rPr>
            </w:pPr>
          </w:p>
          <w:p w14:paraId="7B0A16C0" w14:textId="77777777" w:rsidR="00F30A80" w:rsidRPr="00F30A80" w:rsidRDefault="00F30A80" w:rsidP="00F30A80">
            <w:pPr>
              <w:autoSpaceDE w:val="0"/>
              <w:autoSpaceDN w:val="0"/>
              <w:adjustRightInd w:val="0"/>
              <w:rPr>
                <w:rFonts w:ascii="Times New Roman" w:hAnsi="Times New Roman" w:cs="Times New Roman"/>
                <w:b/>
                <w:bCs/>
              </w:rPr>
            </w:pPr>
          </w:p>
          <w:p w14:paraId="4D17BB69" w14:textId="77777777" w:rsidR="00F30A80" w:rsidRPr="00F30A80" w:rsidRDefault="00F30A80" w:rsidP="00F30A80">
            <w:pPr>
              <w:autoSpaceDE w:val="0"/>
              <w:autoSpaceDN w:val="0"/>
              <w:adjustRightInd w:val="0"/>
              <w:rPr>
                <w:rFonts w:ascii="Times New Roman" w:hAnsi="Times New Roman" w:cs="Times New Roman"/>
                <w:b/>
                <w:bCs/>
              </w:rPr>
            </w:pPr>
          </w:p>
          <w:p w14:paraId="227D8822"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HV</w:t>
            </w:r>
          </w:p>
        </w:tc>
        <w:tc>
          <w:tcPr>
            <w:tcW w:w="3015" w:type="dxa"/>
          </w:tcPr>
          <w:p w14:paraId="44DC43C9" w14:textId="77777777" w:rsidR="00F30A80" w:rsidRPr="00F30A80" w:rsidRDefault="00F30A80" w:rsidP="00F30A80">
            <w:pPr>
              <w:autoSpaceDE w:val="0"/>
              <w:autoSpaceDN w:val="0"/>
              <w:adjustRightInd w:val="0"/>
              <w:rPr>
                <w:rFonts w:ascii="Times New Roman" w:hAnsi="Times New Roman" w:cs="Times New Roman"/>
                <w:b/>
                <w:bCs/>
              </w:rPr>
            </w:pPr>
          </w:p>
          <w:p w14:paraId="51216224" w14:textId="77777777" w:rsidR="00F30A80" w:rsidRPr="00F30A80" w:rsidRDefault="00F30A80" w:rsidP="00F30A80">
            <w:pPr>
              <w:autoSpaceDE w:val="0"/>
              <w:autoSpaceDN w:val="0"/>
              <w:adjustRightInd w:val="0"/>
              <w:rPr>
                <w:rFonts w:ascii="Times New Roman" w:hAnsi="Times New Roman" w:cs="Times New Roman"/>
                <w:b/>
                <w:bCs/>
              </w:rPr>
            </w:pPr>
          </w:p>
          <w:p w14:paraId="08BEDD0B" w14:textId="77777777" w:rsidR="00F30A80" w:rsidRPr="00F30A80" w:rsidRDefault="00F30A80" w:rsidP="00F30A80">
            <w:pPr>
              <w:autoSpaceDE w:val="0"/>
              <w:autoSpaceDN w:val="0"/>
              <w:adjustRightInd w:val="0"/>
              <w:rPr>
                <w:rFonts w:ascii="Times New Roman" w:hAnsi="Times New Roman" w:cs="Times New Roman"/>
                <w:b/>
                <w:bCs/>
              </w:rPr>
            </w:pPr>
          </w:p>
          <w:p w14:paraId="1D3299EF" w14:textId="77777777" w:rsidR="00F30A80" w:rsidRPr="00F30A80" w:rsidRDefault="00F30A80" w:rsidP="00F30A80">
            <w:pPr>
              <w:autoSpaceDE w:val="0"/>
              <w:autoSpaceDN w:val="0"/>
              <w:adjustRightInd w:val="0"/>
              <w:rPr>
                <w:rFonts w:ascii="Times New Roman" w:hAnsi="Times New Roman" w:cs="Times New Roman"/>
                <w:b/>
                <w:bCs/>
              </w:rPr>
            </w:pPr>
          </w:p>
          <w:p w14:paraId="39481C5F" w14:textId="77777777" w:rsidR="00F30A80" w:rsidRPr="00F30A80" w:rsidRDefault="00F30A80" w:rsidP="00F30A80">
            <w:pPr>
              <w:autoSpaceDE w:val="0"/>
              <w:autoSpaceDN w:val="0"/>
              <w:adjustRightInd w:val="0"/>
              <w:rPr>
                <w:rFonts w:ascii="Times New Roman" w:hAnsi="Times New Roman" w:cs="Times New Roman"/>
                <w:b/>
                <w:bCs/>
              </w:rPr>
            </w:pPr>
          </w:p>
          <w:p w14:paraId="1E754B5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14D838D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Kreativita </w:t>
            </w:r>
          </w:p>
          <w:p w14:paraId="4609BA6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cvičení pro rozvoj základních rysů kreativity</w:t>
            </w:r>
          </w:p>
          <w:p w14:paraId="7E416FB0" w14:textId="77777777" w:rsidR="00F30A80" w:rsidRPr="00F30A80" w:rsidRDefault="00F30A80" w:rsidP="00F30A80">
            <w:pPr>
              <w:autoSpaceDE w:val="0"/>
              <w:autoSpaceDN w:val="0"/>
              <w:adjustRightInd w:val="0"/>
              <w:rPr>
                <w:rFonts w:ascii="Times New Roman" w:hAnsi="Times New Roman" w:cs="Times New Roman"/>
              </w:rPr>
            </w:pPr>
          </w:p>
          <w:p w14:paraId="2F66A475"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47BC3675" w14:textId="77777777" w:rsidTr="00DA57F1">
        <w:trPr>
          <w:tblHeader/>
        </w:trPr>
        <w:tc>
          <w:tcPr>
            <w:tcW w:w="2764" w:type="dxa"/>
            <w:vAlign w:val="center"/>
          </w:tcPr>
          <w:p w14:paraId="4DAE9571"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3DA7DD74"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6BE776F7"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29CBDB0B"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0C9EEB79"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0A9990E0" w14:textId="77777777" w:rsidTr="00DA57F1">
        <w:trPr>
          <w:tblHeader/>
        </w:trPr>
        <w:tc>
          <w:tcPr>
            <w:tcW w:w="2764" w:type="dxa"/>
          </w:tcPr>
          <w:p w14:paraId="1A81F482" w14:textId="77777777" w:rsidR="00F30A80" w:rsidRPr="00F30A80" w:rsidRDefault="00F30A80" w:rsidP="00F30A80">
            <w:pPr>
              <w:autoSpaceDE w:val="0"/>
              <w:autoSpaceDN w:val="0"/>
              <w:adjustRightInd w:val="0"/>
              <w:rPr>
                <w:rFonts w:ascii="Times New Roman" w:hAnsi="Times New Roman" w:cs="Times New Roman"/>
                <w:b/>
                <w:bCs/>
              </w:rPr>
            </w:pPr>
          </w:p>
          <w:p w14:paraId="068DD614"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JL-3-3-03</w:t>
            </w:r>
          </w:p>
          <w:p w14:paraId="0A5A6F3F"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rozlišuje vyjadřování v próze a ve verších, odlišuje pohádku </w:t>
            </w:r>
          </w:p>
          <w:p w14:paraId="4A6A7D48"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sz w:val="22"/>
                <w:szCs w:val="22"/>
              </w:rPr>
              <w:t>od ostatních vyprávění</w:t>
            </w:r>
          </w:p>
        </w:tc>
        <w:tc>
          <w:tcPr>
            <w:tcW w:w="2693" w:type="dxa"/>
          </w:tcPr>
          <w:p w14:paraId="7255123D"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44A99B4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na základě poslechu</w:t>
            </w:r>
          </w:p>
          <w:p w14:paraId="39B5F870"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sz w:val="22"/>
                <w:szCs w:val="22"/>
              </w:rPr>
              <w:t xml:space="preserve">rozliší rozdíl mezi veršem a prózou; seznamuje se </w:t>
            </w:r>
          </w:p>
          <w:p w14:paraId="1508A2C7"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s pohádkou a pojmy: báseň, hádanka, říkanka, spisovatel, kniha, čtenář</w:t>
            </w:r>
          </w:p>
          <w:p w14:paraId="075967B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0BEC8C8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osvojuje si nové pojmy: próza, poezie, básník, </w:t>
            </w:r>
            <w:r w:rsidRPr="00F30A80">
              <w:rPr>
                <w:rFonts w:ascii="Times New Roman" w:hAnsi="Times New Roman" w:cs="Times New Roman"/>
                <w:bCs/>
                <w:sz w:val="22"/>
                <w:szCs w:val="22"/>
              </w:rPr>
              <w:t>rým</w:t>
            </w:r>
          </w:p>
          <w:p w14:paraId="0CD807F7"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p>
          <w:p w14:paraId="56B637F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rozlišuje vyjadřování </w:t>
            </w:r>
          </w:p>
          <w:p w14:paraId="278CEEA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v próze a ve verších, odlišuje pohádku od ostatních vyprávění</w:t>
            </w:r>
          </w:p>
          <w:p w14:paraId="7E6EB66B"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nové pojmy: povídka, pověst, román, divadlo, herec, režisér</w:t>
            </w:r>
          </w:p>
          <w:p w14:paraId="64ABFE77" w14:textId="6522ADB4" w:rsidR="0064112B" w:rsidRPr="00F30A80" w:rsidRDefault="0064112B" w:rsidP="00F30A80">
            <w:pPr>
              <w:autoSpaceDE w:val="0"/>
              <w:autoSpaceDN w:val="0"/>
              <w:adjustRightInd w:val="0"/>
              <w:rPr>
                <w:rFonts w:ascii="Times New Roman" w:hAnsi="Times New Roman" w:cs="Times New Roman"/>
              </w:rPr>
            </w:pPr>
          </w:p>
        </w:tc>
        <w:tc>
          <w:tcPr>
            <w:tcW w:w="3118" w:type="dxa"/>
          </w:tcPr>
          <w:p w14:paraId="354E02DB" w14:textId="77777777" w:rsidR="00F30A80" w:rsidRPr="00F30A80" w:rsidRDefault="00F30A80" w:rsidP="00F30A80">
            <w:pPr>
              <w:autoSpaceDE w:val="0"/>
              <w:autoSpaceDN w:val="0"/>
              <w:adjustRightInd w:val="0"/>
              <w:rPr>
                <w:rFonts w:ascii="Times New Roman" w:hAnsi="Times New Roman" w:cs="Times New Roman"/>
              </w:rPr>
            </w:pPr>
          </w:p>
          <w:p w14:paraId="0CD06D6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hledání rýmů, práce s knihou (spisovatel, hádanka, říkanka)</w:t>
            </w:r>
          </w:p>
          <w:p w14:paraId="33025DE4" w14:textId="77777777" w:rsidR="00F30A80" w:rsidRPr="00F30A80" w:rsidRDefault="00F30A80" w:rsidP="00F30A80">
            <w:pPr>
              <w:autoSpaceDE w:val="0"/>
              <w:autoSpaceDN w:val="0"/>
              <w:adjustRightInd w:val="0"/>
              <w:rPr>
                <w:rFonts w:ascii="Times New Roman" w:hAnsi="Times New Roman" w:cs="Times New Roman"/>
              </w:rPr>
            </w:pPr>
          </w:p>
          <w:p w14:paraId="7CD8BA42" w14:textId="77777777" w:rsidR="00F30A80" w:rsidRPr="00F30A80" w:rsidRDefault="00F30A80" w:rsidP="00F30A80">
            <w:pPr>
              <w:autoSpaceDE w:val="0"/>
              <w:autoSpaceDN w:val="0"/>
              <w:adjustRightInd w:val="0"/>
              <w:rPr>
                <w:rFonts w:ascii="Times New Roman" w:hAnsi="Times New Roman" w:cs="Times New Roman"/>
              </w:rPr>
            </w:pPr>
          </w:p>
          <w:p w14:paraId="216E6C4A" w14:textId="77777777" w:rsidR="00F30A80" w:rsidRPr="00F30A80" w:rsidRDefault="00F30A80" w:rsidP="00F30A80">
            <w:pPr>
              <w:autoSpaceDE w:val="0"/>
              <w:autoSpaceDN w:val="0"/>
              <w:adjustRightInd w:val="0"/>
              <w:rPr>
                <w:rFonts w:ascii="Times New Roman" w:hAnsi="Times New Roman" w:cs="Times New Roman"/>
              </w:rPr>
            </w:pPr>
          </w:p>
          <w:p w14:paraId="243D2588" w14:textId="77777777" w:rsidR="00F30A80" w:rsidRPr="00F30A80" w:rsidRDefault="00F30A80" w:rsidP="00F30A80">
            <w:pPr>
              <w:autoSpaceDE w:val="0"/>
              <w:autoSpaceDN w:val="0"/>
              <w:adjustRightInd w:val="0"/>
              <w:rPr>
                <w:rFonts w:ascii="Times New Roman" w:hAnsi="Times New Roman" w:cs="Times New Roman"/>
              </w:rPr>
            </w:pPr>
          </w:p>
          <w:p w14:paraId="58D5934B" w14:textId="77777777" w:rsidR="00F30A80" w:rsidRPr="00F30A80" w:rsidRDefault="00F30A80" w:rsidP="00F30A80">
            <w:pPr>
              <w:autoSpaceDE w:val="0"/>
              <w:autoSpaceDN w:val="0"/>
              <w:adjustRightInd w:val="0"/>
              <w:rPr>
                <w:rFonts w:ascii="Times New Roman" w:hAnsi="Times New Roman" w:cs="Times New Roman"/>
              </w:rPr>
            </w:pPr>
          </w:p>
          <w:p w14:paraId="148089A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knihou - pohádka, báseň - rým</w:t>
            </w:r>
          </w:p>
          <w:p w14:paraId="222C8FC0" w14:textId="77777777" w:rsidR="00F30A80" w:rsidRPr="00F30A80" w:rsidRDefault="00F30A80" w:rsidP="00F30A80">
            <w:pPr>
              <w:autoSpaceDE w:val="0"/>
              <w:autoSpaceDN w:val="0"/>
              <w:adjustRightInd w:val="0"/>
              <w:rPr>
                <w:rFonts w:ascii="Times New Roman" w:hAnsi="Times New Roman" w:cs="Times New Roman"/>
              </w:rPr>
            </w:pPr>
          </w:p>
          <w:p w14:paraId="22937D5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různé literární žánry </w:t>
            </w:r>
          </w:p>
          <w:p w14:paraId="0F3B214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pohádka, báseň – sloka, verš, rým, divadelní přestavení</w:t>
            </w:r>
          </w:p>
          <w:p w14:paraId="6A77A77B"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sz w:val="22"/>
                <w:szCs w:val="22"/>
              </w:rPr>
              <w:t>- základní literární pojmy        - kniha, spisovatel, básník, čtenář</w:t>
            </w:r>
          </w:p>
        </w:tc>
        <w:tc>
          <w:tcPr>
            <w:tcW w:w="2552" w:type="dxa"/>
          </w:tcPr>
          <w:p w14:paraId="0B6116F8" w14:textId="77777777" w:rsidR="00F30A80" w:rsidRPr="00F30A80" w:rsidRDefault="00F30A80" w:rsidP="00F30A80">
            <w:pPr>
              <w:autoSpaceDE w:val="0"/>
              <w:autoSpaceDN w:val="0"/>
              <w:adjustRightInd w:val="0"/>
              <w:rPr>
                <w:rFonts w:ascii="Times New Roman" w:hAnsi="Times New Roman" w:cs="Times New Roman"/>
                <w:b/>
                <w:bCs/>
              </w:rPr>
            </w:pPr>
          </w:p>
          <w:p w14:paraId="26BAD02F"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HV</w:t>
            </w:r>
          </w:p>
          <w:p w14:paraId="67D1555E" w14:textId="77777777" w:rsidR="00F30A80" w:rsidRPr="00F30A80" w:rsidRDefault="00F30A80" w:rsidP="00F30A80">
            <w:pPr>
              <w:autoSpaceDE w:val="0"/>
              <w:autoSpaceDN w:val="0"/>
              <w:adjustRightInd w:val="0"/>
              <w:rPr>
                <w:rFonts w:ascii="Times New Roman" w:hAnsi="Times New Roman" w:cs="Times New Roman"/>
                <w:b/>
                <w:bCs/>
              </w:rPr>
            </w:pPr>
          </w:p>
          <w:p w14:paraId="64C4DD20" w14:textId="77777777" w:rsidR="00F30A80" w:rsidRPr="00F30A80" w:rsidRDefault="00F30A80" w:rsidP="00F30A80">
            <w:pPr>
              <w:autoSpaceDE w:val="0"/>
              <w:autoSpaceDN w:val="0"/>
              <w:adjustRightInd w:val="0"/>
              <w:rPr>
                <w:rFonts w:ascii="Times New Roman" w:hAnsi="Times New Roman" w:cs="Times New Roman"/>
                <w:b/>
                <w:bCs/>
              </w:rPr>
            </w:pPr>
          </w:p>
          <w:p w14:paraId="6F63F6A1" w14:textId="77777777" w:rsidR="00F30A80" w:rsidRPr="00F30A80" w:rsidRDefault="00F30A80" w:rsidP="00F30A80">
            <w:pPr>
              <w:autoSpaceDE w:val="0"/>
              <w:autoSpaceDN w:val="0"/>
              <w:adjustRightInd w:val="0"/>
              <w:rPr>
                <w:rFonts w:ascii="Times New Roman" w:hAnsi="Times New Roman" w:cs="Times New Roman"/>
                <w:b/>
                <w:bCs/>
              </w:rPr>
            </w:pPr>
          </w:p>
          <w:p w14:paraId="68F96ECE" w14:textId="77777777" w:rsidR="00F30A80" w:rsidRPr="00F30A80" w:rsidRDefault="00F30A80" w:rsidP="00F30A80">
            <w:pPr>
              <w:autoSpaceDE w:val="0"/>
              <w:autoSpaceDN w:val="0"/>
              <w:adjustRightInd w:val="0"/>
              <w:rPr>
                <w:rFonts w:ascii="Times New Roman" w:hAnsi="Times New Roman" w:cs="Times New Roman"/>
                <w:b/>
                <w:bCs/>
              </w:rPr>
            </w:pPr>
          </w:p>
          <w:p w14:paraId="441CB977" w14:textId="77777777" w:rsidR="00F30A80" w:rsidRPr="00F30A80" w:rsidRDefault="00F30A80" w:rsidP="00F30A80">
            <w:pPr>
              <w:autoSpaceDE w:val="0"/>
              <w:autoSpaceDN w:val="0"/>
              <w:adjustRightInd w:val="0"/>
              <w:rPr>
                <w:rFonts w:ascii="Times New Roman" w:hAnsi="Times New Roman" w:cs="Times New Roman"/>
                <w:b/>
                <w:bCs/>
              </w:rPr>
            </w:pPr>
          </w:p>
          <w:p w14:paraId="1D03E1E6" w14:textId="77777777" w:rsidR="00F30A80" w:rsidRPr="00F30A80" w:rsidRDefault="00F30A80" w:rsidP="00F30A80">
            <w:pPr>
              <w:autoSpaceDE w:val="0"/>
              <w:autoSpaceDN w:val="0"/>
              <w:adjustRightInd w:val="0"/>
              <w:rPr>
                <w:rFonts w:ascii="Times New Roman" w:hAnsi="Times New Roman" w:cs="Times New Roman"/>
                <w:b/>
                <w:bCs/>
              </w:rPr>
            </w:pPr>
          </w:p>
          <w:p w14:paraId="38FDFBF6"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Prv</w:t>
            </w:r>
            <w:proofErr w:type="spellEnd"/>
            <w:r w:rsidRPr="00F30A80">
              <w:rPr>
                <w:rFonts w:ascii="Times New Roman" w:hAnsi="Times New Roman" w:cs="Times New Roman"/>
                <w:b/>
                <w:bCs/>
                <w:sz w:val="22"/>
                <w:szCs w:val="22"/>
              </w:rPr>
              <w:t xml:space="preserve">, HV, </w:t>
            </w:r>
            <w:proofErr w:type="spellStart"/>
            <w:r w:rsidRPr="00F30A80">
              <w:rPr>
                <w:rFonts w:ascii="Times New Roman" w:hAnsi="Times New Roman" w:cs="Times New Roman"/>
                <w:b/>
                <w:bCs/>
                <w:sz w:val="22"/>
                <w:szCs w:val="22"/>
              </w:rPr>
              <w:t>DrV</w:t>
            </w:r>
            <w:proofErr w:type="spellEnd"/>
          </w:p>
          <w:p w14:paraId="02B7EA2E" w14:textId="77777777" w:rsidR="00F30A80" w:rsidRPr="00F30A80" w:rsidRDefault="00F30A80" w:rsidP="00F30A80">
            <w:pPr>
              <w:autoSpaceDE w:val="0"/>
              <w:autoSpaceDN w:val="0"/>
              <w:adjustRightInd w:val="0"/>
              <w:rPr>
                <w:rFonts w:ascii="Times New Roman" w:hAnsi="Times New Roman" w:cs="Times New Roman"/>
                <w:b/>
                <w:bCs/>
              </w:rPr>
            </w:pPr>
          </w:p>
          <w:p w14:paraId="649FAA12" w14:textId="77777777" w:rsidR="00F30A80" w:rsidRPr="00F30A80" w:rsidRDefault="00F30A80" w:rsidP="00F30A80">
            <w:pPr>
              <w:autoSpaceDE w:val="0"/>
              <w:autoSpaceDN w:val="0"/>
              <w:adjustRightInd w:val="0"/>
              <w:rPr>
                <w:rFonts w:ascii="Times New Roman" w:hAnsi="Times New Roman" w:cs="Times New Roman"/>
                <w:b/>
                <w:bCs/>
              </w:rPr>
            </w:pPr>
          </w:p>
          <w:p w14:paraId="5C4C59B1" w14:textId="77777777" w:rsidR="00F30A80" w:rsidRPr="00F30A80" w:rsidRDefault="00F30A80" w:rsidP="00F30A80">
            <w:pPr>
              <w:autoSpaceDE w:val="0"/>
              <w:autoSpaceDN w:val="0"/>
              <w:adjustRightInd w:val="0"/>
              <w:rPr>
                <w:rFonts w:ascii="Times New Roman" w:hAnsi="Times New Roman" w:cs="Times New Roman"/>
                <w:b/>
                <w:bCs/>
                <w:i/>
                <w:iCs/>
              </w:rPr>
            </w:pPr>
            <w:r w:rsidRPr="00F30A80">
              <w:rPr>
                <w:rFonts w:ascii="Times New Roman" w:hAnsi="Times New Roman" w:cs="Times New Roman"/>
                <w:b/>
                <w:bCs/>
                <w:sz w:val="22"/>
                <w:szCs w:val="22"/>
              </w:rPr>
              <w:t xml:space="preserve">HV, </w:t>
            </w:r>
            <w:proofErr w:type="spellStart"/>
            <w:r w:rsidRPr="00F30A80">
              <w:rPr>
                <w:rFonts w:ascii="Times New Roman" w:hAnsi="Times New Roman" w:cs="Times New Roman"/>
                <w:b/>
                <w:bCs/>
                <w:sz w:val="22"/>
                <w:szCs w:val="22"/>
              </w:rPr>
              <w:t>DrV</w:t>
            </w:r>
            <w:proofErr w:type="spellEnd"/>
          </w:p>
        </w:tc>
        <w:tc>
          <w:tcPr>
            <w:tcW w:w="3015" w:type="dxa"/>
          </w:tcPr>
          <w:p w14:paraId="7819D462" w14:textId="77777777" w:rsidR="00F30A80" w:rsidRPr="00F30A80" w:rsidRDefault="00F30A80" w:rsidP="00F30A80">
            <w:pPr>
              <w:autoSpaceDE w:val="0"/>
              <w:autoSpaceDN w:val="0"/>
              <w:adjustRightInd w:val="0"/>
              <w:rPr>
                <w:rFonts w:ascii="Times New Roman" w:hAnsi="Times New Roman" w:cs="Times New Roman"/>
                <w:b/>
                <w:bCs/>
              </w:rPr>
            </w:pPr>
          </w:p>
          <w:p w14:paraId="11F5A1D3" w14:textId="77777777" w:rsidR="00F30A80" w:rsidRPr="00F30A80" w:rsidRDefault="00F30A80" w:rsidP="00F30A80">
            <w:pPr>
              <w:autoSpaceDE w:val="0"/>
              <w:autoSpaceDN w:val="0"/>
              <w:adjustRightInd w:val="0"/>
              <w:rPr>
                <w:rFonts w:ascii="Times New Roman" w:hAnsi="Times New Roman" w:cs="Times New Roman"/>
                <w:b/>
                <w:bCs/>
              </w:rPr>
            </w:pPr>
          </w:p>
          <w:p w14:paraId="174DD6A0" w14:textId="77777777" w:rsidR="00F30A80" w:rsidRPr="00F30A80" w:rsidRDefault="00F30A80" w:rsidP="00F30A80">
            <w:pPr>
              <w:autoSpaceDE w:val="0"/>
              <w:autoSpaceDN w:val="0"/>
              <w:adjustRightInd w:val="0"/>
              <w:rPr>
                <w:rFonts w:ascii="Times New Roman" w:hAnsi="Times New Roman" w:cs="Times New Roman"/>
                <w:b/>
                <w:bCs/>
              </w:rPr>
            </w:pPr>
          </w:p>
          <w:p w14:paraId="202F69BB" w14:textId="77777777" w:rsidR="00F30A80" w:rsidRPr="00F30A80" w:rsidRDefault="00F30A80" w:rsidP="00F30A80">
            <w:pPr>
              <w:autoSpaceDE w:val="0"/>
              <w:autoSpaceDN w:val="0"/>
              <w:adjustRightInd w:val="0"/>
              <w:rPr>
                <w:rFonts w:ascii="Times New Roman" w:hAnsi="Times New Roman" w:cs="Times New Roman"/>
                <w:b/>
                <w:bCs/>
              </w:rPr>
            </w:pPr>
          </w:p>
          <w:p w14:paraId="55F7E7D9" w14:textId="77777777" w:rsidR="00F30A80" w:rsidRPr="00F30A80" w:rsidRDefault="00F30A80" w:rsidP="00F30A80">
            <w:pPr>
              <w:autoSpaceDE w:val="0"/>
              <w:autoSpaceDN w:val="0"/>
              <w:adjustRightInd w:val="0"/>
              <w:rPr>
                <w:rFonts w:ascii="Times New Roman" w:hAnsi="Times New Roman" w:cs="Times New Roman"/>
                <w:b/>
                <w:bCs/>
              </w:rPr>
            </w:pPr>
          </w:p>
          <w:p w14:paraId="22866386"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Osobnostní rozvoj:</w:t>
            </w:r>
          </w:p>
          <w:p w14:paraId="18A4D08B"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Rozvoj schopností</w:t>
            </w:r>
          </w:p>
          <w:p w14:paraId="05E1153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poznávání</w:t>
            </w:r>
          </w:p>
          <w:p w14:paraId="26F721EA"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xml:space="preserve">- cvičení smyslového vnímání, pozornosti </w:t>
            </w:r>
          </w:p>
          <w:p w14:paraId="71DCE66C"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a soustředění</w:t>
            </w:r>
          </w:p>
          <w:p w14:paraId="4280A3F6" w14:textId="77777777" w:rsidR="00F30A80" w:rsidRPr="00F30A80" w:rsidRDefault="00F30A80" w:rsidP="00F30A80">
            <w:pPr>
              <w:autoSpaceDE w:val="0"/>
              <w:autoSpaceDN w:val="0"/>
              <w:adjustRightInd w:val="0"/>
              <w:rPr>
                <w:rFonts w:ascii="Times New Roman" w:hAnsi="Times New Roman" w:cs="Times New Roman"/>
                <w:b/>
                <w:bCs/>
                <w:i/>
                <w:iCs/>
              </w:rPr>
            </w:pPr>
          </w:p>
          <w:p w14:paraId="5C1EEF67" w14:textId="77777777" w:rsidR="00F30A80" w:rsidRPr="00F30A80" w:rsidRDefault="00F30A80" w:rsidP="00F30A80">
            <w:pPr>
              <w:autoSpaceDE w:val="0"/>
              <w:autoSpaceDN w:val="0"/>
              <w:adjustRightInd w:val="0"/>
              <w:rPr>
                <w:rFonts w:ascii="Times New Roman" w:hAnsi="Times New Roman" w:cs="Times New Roman"/>
                <w:b/>
                <w:bCs/>
                <w:i/>
                <w:iCs/>
              </w:rPr>
            </w:pPr>
          </w:p>
          <w:p w14:paraId="29D336DC" w14:textId="77777777" w:rsidR="00F30A80" w:rsidRPr="00F30A80" w:rsidRDefault="00F30A80" w:rsidP="00F30A80">
            <w:pPr>
              <w:autoSpaceDE w:val="0"/>
              <w:autoSpaceDN w:val="0"/>
              <w:adjustRightInd w:val="0"/>
              <w:rPr>
                <w:rFonts w:ascii="Times New Roman" w:hAnsi="Times New Roman" w:cs="Times New Roman"/>
                <w:b/>
                <w:bCs/>
                <w:i/>
                <w:iCs/>
              </w:rPr>
            </w:pPr>
          </w:p>
          <w:p w14:paraId="26EC53BD" w14:textId="77777777" w:rsidR="00F30A80" w:rsidRPr="00F30A80" w:rsidRDefault="00F30A80" w:rsidP="00F30A80">
            <w:pPr>
              <w:autoSpaceDE w:val="0"/>
              <w:autoSpaceDN w:val="0"/>
              <w:adjustRightInd w:val="0"/>
              <w:rPr>
                <w:rFonts w:ascii="Times New Roman" w:hAnsi="Times New Roman" w:cs="Times New Roman"/>
                <w:b/>
                <w:bCs/>
                <w:i/>
                <w:iCs/>
              </w:rPr>
            </w:pPr>
          </w:p>
          <w:p w14:paraId="53554DE1" w14:textId="77777777" w:rsidR="00F30A80" w:rsidRPr="00F30A80" w:rsidRDefault="00F30A80" w:rsidP="00F30A80">
            <w:pPr>
              <w:autoSpaceDE w:val="0"/>
              <w:autoSpaceDN w:val="0"/>
              <w:adjustRightInd w:val="0"/>
              <w:rPr>
                <w:rFonts w:ascii="Times New Roman" w:hAnsi="Times New Roman" w:cs="Times New Roman"/>
                <w:b/>
                <w:bCs/>
                <w:i/>
                <w:iCs/>
              </w:rPr>
            </w:pPr>
          </w:p>
        </w:tc>
      </w:tr>
      <w:tr w:rsidR="00F30A80" w:rsidRPr="00F30A80" w14:paraId="25CB2BA3" w14:textId="77777777" w:rsidTr="00DA57F1">
        <w:trPr>
          <w:tblHeader/>
        </w:trPr>
        <w:tc>
          <w:tcPr>
            <w:tcW w:w="2764" w:type="dxa"/>
          </w:tcPr>
          <w:p w14:paraId="40579693"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7B385DE4"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JL-3-3-04 </w:t>
            </w:r>
          </w:p>
          <w:p w14:paraId="3C76E186"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pracuje tvořivě s literárním textem podle pokynů učitele</w:t>
            </w:r>
          </w:p>
          <w:p w14:paraId="37B6A886"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a </w:t>
            </w:r>
            <w:r w:rsidRPr="00F30A80">
              <w:rPr>
                <w:rFonts w:ascii="Times New Roman" w:hAnsi="Times New Roman" w:cs="Times New Roman"/>
                <w:b/>
                <w:sz w:val="22"/>
                <w:szCs w:val="22"/>
              </w:rPr>
              <w:t>podle svých schopností</w:t>
            </w:r>
          </w:p>
        </w:tc>
        <w:tc>
          <w:tcPr>
            <w:tcW w:w="2693" w:type="dxa"/>
          </w:tcPr>
          <w:p w14:paraId="756BE429"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1. ročník</w:t>
            </w:r>
          </w:p>
          <w:p w14:paraId="471CDDAC"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s pomocí učitele </w:t>
            </w:r>
          </w:p>
          <w:p w14:paraId="3970F5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ve skupinkách dokáže pracovat s kratším literárním textem</w:t>
            </w:r>
          </w:p>
          <w:p w14:paraId="3D7A1264"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2. ročník</w:t>
            </w:r>
          </w:p>
          <w:p w14:paraId="0F2060C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s pomocí učitele pracuje tvořivě s literárním textem</w:t>
            </w:r>
          </w:p>
          <w:p w14:paraId="682D2242"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u w:val="single"/>
              </w:rPr>
              <w:t>3. ročník</w:t>
            </w:r>
          </w:p>
          <w:p w14:paraId="26881CC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bCs/>
                <w:sz w:val="22"/>
                <w:szCs w:val="22"/>
              </w:rPr>
              <w:t xml:space="preserve">- </w:t>
            </w:r>
            <w:r w:rsidRPr="00F30A80">
              <w:rPr>
                <w:rFonts w:ascii="Times New Roman" w:hAnsi="Times New Roman" w:cs="Times New Roman"/>
                <w:sz w:val="22"/>
                <w:szCs w:val="22"/>
              </w:rPr>
              <w:t xml:space="preserve">pracuje tvořivě </w:t>
            </w:r>
          </w:p>
          <w:p w14:paraId="4EC4361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 literárním textem podle</w:t>
            </w:r>
          </w:p>
          <w:p w14:paraId="0C4E977B"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pokynů učitele a podle svých schopností</w:t>
            </w:r>
          </w:p>
          <w:p w14:paraId="6EDCC5B3" w14:textId="77777777" w:rsidR="0064112B" w:rsidRDefault="0064112B" w:rsidP="00F30A80">
            <w:pPr>
              <w:autoSpaceDE w:val="0"/>
              <w:autoSpaceDN w:val="0"/>
              <w:adjustRightInd w:val="0"/>
              <w:rPr>
                <w:rFonts w:ascii="Times New Roman" w:hAnsi="Times New Roman" w:cs="Times New Roman"/>
              </w:rPr>
            </w:pPr>
          </w:p>
          <w:p w14:paraId="585AD9C1" w14:textId="3E160C25" w:rsidR="0064112B" w:rsidRPr="00F30A80" w:rsidRDefault="0064112B" w:rsidP="00F30A80">
            <w:pPr>
              <w:autoSpaceDE w:val="0"/>
              <w:autoSpaceDN w:val="0"/>
              <w:adjustRightInd w:val="0"/>
              <w:rPr>
                <w:rFonts w:ascii="Times New Roman" w:hAnsi="Times New Roman" w:cs="Times New Roman"/>
              </w:rPr>
            </w:pPr>
          </w:p>
        </w:tc>
        <w:tc>
          <w:tcPr>
            <w:tcW w:w="3118" w:type="dxa"/>
          </w:tcPr>
          <w:p w14:paraId="3060A811" w14:textId="77777777" w:rsidR="00F30A80" w:rsidRPr="00F30A80" w:rsidRDefault="00F30A80" w:rsidP="00F30A80">
            <w:pPr>
              <w:autoSpaceDE w:val="0"/>
              <w:autoSpaceDN w:val="0"/>
              <w:adjustRightInd w:val="0"/>
              <w:rPr>
                <w:rFonts w:ascii="Times New Roman" w:hAnsi="Times New Roman" w:cs="Times New Roman"/>
              </w:rPr>
            </w:pPr>
          </w:p>
          <w:p w14:paraId="071C5DA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krátké texty v dětských časopisech</w:t>
            </w:r>
          </w:p>
          <w:p w14:paraId="6642BD51" w14:textId="77777777" w:rsidR="00F30A80" w:rsidRPr="00F30A80" w:rsidRDefault="00F30A80" w:rsidP="00F30A80">
            <w:pPr>
              <w:autoSpaceDE w:val="0"/>
              <w:autoSpaceDN w:val="0"/>
              <w:adjustRightInd w:val="0"/>
              <w:rPr>
                <w:rFonts w:ascii="Times New Roman" w:hAnsi="Times New Roman" w:cs="Times New Roman"/>
              </w:rPr>
            </w:pPr>
          </w:p>
          <w:p w14:paraId="2965B5DA" w14:textId="77777777" w:rsidR="00F30A80" w:rsidRPr="00F30A80" w:rsidRDefault="00F30A80" w:rsidP="00F30A80">
            <w:pPr>
              <w:autoSpaceDE w:val="0"/>
              <w:autoSpaceDN w:val="0"/>
              <w:adjustRightInd w:val="0"/>
              <w:rPr>
                <w:rFonts w:ascii="Times New Roman" w:hAnsi="Times New Roman" w:cs="Times New Roman"/>
              </w:rPr>
            </w:pPr>
          </w:p>
          <w:p w14:paraId="3DFE357A" w14:textId="77777777" w:rsidR="00F30A80" w:rsidRPr="00F30A80" w:rsidRDefault="00F30A80" w:rsidP="00F30A80">
            <w:pPr>
              <w:autoSpaceDE w:val="0"/>
              <w:autoSpaceDN w:val="0"/>
              <w:adjustRightInd w:val="0"/>
              <w:rPr>
                <w:rFonts w:ascii="Times New Roman" w:hAnsi="Times New Roman" w:cs="Times New Roman"/>
              </w:rPr>
            </w:pPr>
          </w:p>
          <w:p w14:paraId="5C56558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dětskou literaturou přiměřenou věku</w:t>
            </w:r>
          </w:p>
          <w:p w14:paraId="771BC51A" w14:textId="77777777" w:rsidR="00F30A80" w:rsidRPr="00F30A80" w:rsidRDefault="00F30A80" w:rsidP="00F30A80">
            <w:pPr>
              <w:autoSpaceDE w:val="0"/>
              <w:autoSpaceDN w:val="0"/>
              <w:adjustRightInd w:val="0"/>
              <w:rPr>
                <w:rFonts w:ascii="Times New Roman" w:hAnsi="Times New Roman" w:cs="Times New Roman"/>
              </w:rPr>
            </w:pPr>
          </w:p>
          <w:p w14:paraId="7F6564F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dětskou literaturou, hlavní postava, členění děje</w:t>
            </w:r>
          </w:p>
        </w:tc>
        <w:tc>
          <w:tcPr>
            <w:tcW w:w="2552" w:type="dxa"/>
          </w:tcPr>
          <w:p w14:paraId="6FDF2E92" w14:textId="77777777" w:rsidR="00F30A80" w:rsidRPr="00F30A80" w:rsidRDefault="00F30A80" w:rsidP="00F30A80">
            <w:pPr>
              <w:autoSpaceDE w:val="0"/>
              <w:autoSpaceDN w:val="0"/>
              <w:adjustRightInd w:val="0"/>
              <w:rPr>
                <w:rFonts w:ascii="Times New Roman" w:hAnsi="Times New Roman" w:cs="Times New Roman"/>
                <w:b/>
                <w:bCs/>
              </w:rPr>
            </w:pPr>
          </w:p>
          <w:p w14:paraId="600A84F5"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EV, </w:t>
            </w:r>
            <w:proofErr w:type="spellStart"/>
            <w:r w:rsidRPr="00F30A80">
              <w:rPr>
                <w:rFonts w:ascii="Times New Roman" w:hAnsi="Times New Roman" w:cs="Times New Roman"/>
                <w:b/>
                <w:bCs/>
                <w:sz w:val="22"/>
                <w:szCs w:val="22"/>
              </w:rPr>
              <w:t>Prv</w:t>
            </w:r>
            <w:proofErr w:type="spellEnd"/>
          </w:p>
          <w:p w14:paraId="0E9B96D4" w14:textId="77777777" w:rsidR="00F30A80" w:rsidRPr="00F30A80" w:rsidRDefault="00F30A80" w:rsidP="00F30A80">
            <w:pPr>
              <w:autoSpaceDE w:val="0"/>
              <w:autoSpaceDN w:val="0"/>
              <w:adjustRightInd w:val="0"/>
              <w:rPr>
                <w:rFonts w:ascii="Times New Roman" w:hAnsi="Times New Roman" w:cs="Times New Roman"/>
                <w:b/>
                <w:bCs/>
              </w:rPr>
            </w:pPr>
          </w:p>
          <w:p w14:paraId="01F6051B" w14:textId="77777777" w:rsidR="00F30A80" w:rsidRPr="00F30A80" w:rsidRDefault="00F30A80" w:rsidP="00F30A80">
            <w:pPr>
              <w:autoSpaceDE w:val="0"/>
              <w:autoSpaceDN w:val="0"/>
              <w:adjustRightInd w:val="0"/>
              <w:rPr>
                <w:rFonts w:ascii="Times New Roman" w:hAnsi="Times New Roman" w:cs="Times New Roman"/>
                <w:b/>
                <w:bCs/>
              </w:rPr>
            </w:pPr>
          </w:p>
          <w:p w14:paraId="562E983A" w14:textId="77777777" w:rsidR="00F30A80" w:rsidRPr="00F30A80" w:rsidRDefault="00F30A80" w:rsidP="00F30A80">
            <w:pPr>
              <w:autoSpaceDE w:val="0"/>
              <w:autoSpaceDN w:val="0"/>
              <w:adjustRightInd w:val="0"/>
              <w:rPr>
                <w:rFonts w:ascii="Times New Roman" w:hAnsi="Times New Roman" w:cs="Times New Roman"/>
                <w:b/>
                <w:bCs/>
              </w:rPr>
            </w:pPr>
          </w:p>
          <w:p w14:paraId="5492C47C" w14:textId="77777777" w:rsidR="00F30A80" w:rsidRPr="00F30A80" w:rsidRDefault="00F30A80" w:rsidP="00F30A80">
            <w:pPr>
              <w:autoSpaceDE w:val="0"/>
              <w:autoSpaceDN w:val="0"/>
              <w:adjustRightInd w:val="0"/>
              <w:rPr>
                <w:rFonts w:ascii="Times New Roman" w:hAnsi="Times New Roman" w:cs="Times New Roman"/>
                <w:b/>
                <w:bCs/>
              </w:rPr>
            </w:pPr>
          </w:p>
          <w:p w14:paraId="1D88AA9B"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xml:space="preserve">, EV, </w:t>
            </w:r>
            <w:proofErr w:type="spellStart"/>
            <w:r w:rsidRPr="00F30A80">
              <w:rPr>
                <w:rFonts w:ascii="Times New Roman" w:hAnsi="Times New Roman" w:cs="Times New Roman"/>
                <w:b/>
                <w:bCs/>
                <w:sz w:val="22"/>
                <w:szCs w:val="22"/>
              </w:rPr>
              <w:t>Prv</w:t>
            </w:r>
            <w:proofErr w:type="spellEnd"/>
          </w:p>
          <w:p w14:paraId="1F05C2D2" w14:textId="77777777" w:rsidR="00F30A80" w:rsidRPr="00F30A80" w:rsidRDefault="00F30A80" w:rsidP="00F30A80">
            <w:pPr>
              <w:autoSpaceDE w:val="0"/>
              <w:autoSpaceDN w:val="0"/>
              <w:adjustRightInd w:val="0"/>
              <w:jc w:val="center"/>
              <w:rPr>
                <w:rFonts w:ascii="Times New Roman" w:hAnsi="Times New Roman" w:cs="Times New Roman"/>
                <w:b/>
                <w:bCs/>
              </w:rPr>
            </w:pPr>
          </w:p>
          <w:p w14:paraId="3B0FA2D8" w14:textId="77777777" w:rsidR="00F30A80" w:rsidRPr="00F30A80" w:rsidRDefault="00F30A80" w:rsidP="00F30A80">
            <w:pPr>
              <w:autoSpaceDE w:val="0"/>
              <w:autoSpaceDN w:val="0"/>
              <w:adjustRightInd w:val="0"/>
              <w:jc w:val="center"/>
              <w:rPr>
                <w:rFonts w:ascii="Times New Roman" w:hAnsi="Times New Roman" w:cs="Times New Roman"/>
                <w:b/>
                <w:bCs/>
              </w:rPr>
            </w:pPr>
          </w:p>
          <w:p w14:paraId="61E706EB" w14:textId="77777777" w:rsidR="00F30A80" w:rsidRPr="00F30A80" w:rsidRDefault="00F30A80" w:rsidP="00F30A80">
            <w:pPr>
              <w:autoSpaceDE w:val="0"/>
              <w:autoSpaceDN w:val="0"/>
              <w:adjustRightInd w:val="0"/>
              <w:rPr>
                <w:rFonts w:ascii="Times New Roman" w:hAnsi="Times New Roman" w:cs="Times New Roman"/>
                <w:b/>
                <w:bCs/>
              </w:rPr>
            </w:pPr>
            <w:proofErr w:type="spellStart"/>
            <w:r w:rsidRPr="00F30A80">
              <w:rPr>
                <w:rFonts w:ascii="Times New Roman" w:hAnsi="Times New Roman" w:cs="Times New Roman"/>
                <w:b/>
                <w:bCs/>
                <w:sz w:val="22"/>
                <w:szCs w:val="22"/>
              </w:rPr>
              <w:t>DrV</w:t>
            </w:r>
            <w:proofErr w:type="spellEnd"/>
            <w:r w:rsidRPr="00F30A80">
              <w:rPr>
                <w:rFonts w:ascii="Times New Roman" w:hAnsi="Times New Roman" w:cs="Times New Roman"/>
                <w:b/>
                <w:bCs/>
                <w:sz w:val="22"/>
                <w:szCs w:val="22"/>
              </w:rPr>
              <w:t>, EV</w:t>
            </w:r>
          </w:p>
        </w:tc>
        <w:tc>
          <w:tcPr>
            <w:tcW w:w="3015" w:type="dxa"/>
          </w:tcPr>
          <w:p w14:paraId="77014607" w14:textId="77777777" w:rsidR="00F30A80" w:rsidRPr="00F30A80" w:rsidRDefault="00F30A80" w:rsidP="00F30A80">
            <w:pPr>
              <w:autoSpaceDE w:val="0"/>
              <w:autoSpaceDN w:val="0"/>
              <w:adjustRightInd w:val="0"/>
              <w:rPr>
                <w:rFonts w:ascii="Times New Roman" w:hAnsi="Times New Roman" w:cs="Times New Roman"/>
                <w:b/>
                <w:bCs/>
              </w:rPr>
            </w:pPr>
          </w:p>
          <w:p w14:paraId="06E86086" w14:textId="77777777" w:rsidR="00F30A80" w:rsidRPr="00F30A80" w:rsidRDefault="00F30A80" w:rsidP="00F30A80">
            <w:pPr>
              <w:autoSpaceDE w:val="0"/>
              <w:autoSpaceDN w:val="0"/>
              <w:adjustRightInd w:val="0"/>
              <w:rPr>
                <w:rFonts w:ascii="Times New Roman" w:hAnsi="Times New Roman" w:cs="Times New Roman"/>
                <w:b/>
                <w:bCs/>
              </w:rPr>
            </w:pPr>
          </w:p>
          <w:p w14:paraId="1BCBB066" w14:textId="77777777" w:rsidR="00F30A80" w:rsidRPr="00F30A80" w:rsidRDefault="00F30A80" w:rsidP="00F30A80">
            <w:pPr>
              <w:autoSpaceDE w:val="0"/>
              <w:autoSpaceDN w:val="0"/>
              <w:adjustRightInd w:val="0"/>
              <w:rPr>
                <w:rFonts w:ascii="Times New Roman" w:hAnsi="Times New Roman" w:cs="Times New Roman"/>
                <w:b/>
                <w:bCs/>
              </w:rPr>
            </w:pPr>
          </w:p>
          <w:p w14:paraId="703B09FA"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 Sociální rozvoj:</w:t>
            </w:r>
          </w:p>
          <w:p w14:paraId="23FA9C41"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 xml:space="preserve">- Kooperace a kompetice </w:t>
            </w:r>
          </w:p>
          <w:p w14:paraId="60493AC2"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rozvoj individuálních dovedností pro kooperaci</w:t>
            </w:r>
          </w:p>
          <w:p w14:paraId="746019D0" w14:textId="77777777" w:rsidR="00F30A80" w:rsidRPr="00F30A80" w:rsidRDefault="00F30A80" w:rsidP="00F30A80">
            <w:pPr>
              <w:autoSpaceDE w:val="0"/>
              <w:autoSpaceDN w:val="0"/>
              <w:adjustRightInd w:val="0"/>
              <w:rPr>
                <w:rFonts w:ascii="Times New Roman" w:hAnsi="Times New Roman" w:cs="Times New Roman"/>
                <w:b/>
                <w:bCs/>
              </w:rPr>
            </w:pPr>
          </w:p>
        </w:tc>
      </w:tr>
      <w:tr w:rsidR="00F30A80" w:rsidRPr="00F30A80" w14:paraId="0AAA32BD" w14:textId="77777777" w:rsidTr="00DA57F1">
        <w:trPr>
          <w:tblHeader/>
        </w:trPr>
        <w:tc>
          <w:tcPr>
            <w:tcW w:w="2764" w:type="dxa"/>
            <w:vAlign w:val="center"/>
          </w:tcPr>
          <w:p w14:paraId="7E55D56B"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3DE95578"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3B80B024"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52F21CDC"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2D49FE36"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641CF0BE" w14:textId="77777777" w:rsidTr="00DA57F1">
        <w:trPr>
          <w:tblHeader/>
        </w:trPr>
        <w:tc>
          <w:tcPr>
            <w:tcW w:w="2764" w:type="dxa"/>
          </w:tcPr>
          <w:p w14:paraId="3E693D53" w14:textId="77777777" w:rsidR="00F30A80" w:rsidRPr="00F30A80" w:rsidRDefault="00F30A80" w:rsidP="00F30A80">
            <w:pPr>
              <w:autoSpaceDE w:val="0"/>
              <w:autoSpaceDN w:val="0"/>
              <w:adjustRightInd w:val="0"/>
              <w:rPr>
                <w:rFonts w:ascii="Times New Roman" w:hAnsi="Times New Roman" w:cs="Times New Roman"/>
                <w:b/>
                <w:bCs/>
              </w:rPr>
            </w:pPr>
          </w:p>
          <w:p w14:paraId="666269A0" w14:textId="77777777" w:rsidR="00F30A80" w:rsidRPr="00F30A80" w:rsidRDefault="00F30A80" w:rsidP="00F30A80">
            <w:pPr>
              <w:autoSpaceDE w:val="0"/>
              <w:autoSpaceDN w:val="0"/>
              <w:adjustRightInd w:val="0"/>
              <w:rPr>
                <w:rFonts w:ascii="Times New Roman" w:hAnsi="Times New Roman" w:cs="Times New Roman"/>
                <w:b/>
                <w:bCs/>
                <w:i/>
                <w:u w:val="single"/>
              </w:rPr>
            </w:pPr>
            <w:r w:rsidRPr="00F30A80">
              <w:rPr>
                <w:rFonts w:ascii="Times New Roman" w:hAnsi="Times New Roman" w:cs="Times New Roman"/>
                <w:b/>
                <w:bCs/>
                <w:i/>
                <w:sz w:val="22"/>
                <w:szCs w:val="22"/>
                <w:u w:val="single"/>
              </w:rPr>
              <w:t>2. období</w:t>
            </w:r>
          </w:p>
          <w:p w14:paraId="687AFC1C" w14:textId="77777777" w:rsidR="00F30A80" w:rsidRPr="00F30A80" w:rsidRDefault="00F30A80" w:rsidP="00F30A80">
            <w:pPr>
              <w:autoSpaceDE w:val="0"/>
              <w:autoSpaceDN w:val="0"/>
              <w:adjustRightInd w:val="0"/>
              <w:rPr>
                <w:rFonts w:ascii="Times New Roman" w:hAnsi="Times New Roman" w:cs="Times New Roman"/>
                <w:b/>
                <w:bCs/>
                <w:i/>
                <w:u w:val="single"/>
              </w:rPr>
            </w:pPr>
          </w:p>
          <w:p w14:paraId="5126A7F8"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ŽÁK:</w:t>
            </w:r>
          </w:p>
          <w:p w14:paraId="5306C137" w14:textId="77777777" w:rsidR="00F30A80" w:rsidRPr="00F30A80" w:rsidRDefault="00F30A80" w:rsidP="00F30A80">
            <w:pPr>
              <w:autoSpaceDE w:val="0"/>
              <w:autoSpaceDN w:val="0"/>
              <w:adjustRightInd w:val="0"/>
              <w:rPr>
                <w:rFonts w:ascii="Times New Roman" w:hAnsi="Times New Roman" w:cs="Times New Roman"/>
                <w:b/>
                <w:bCs/>
              </w:rPr>
            </w:pPr>
          </w:p>
          <w:p w14:paraId="452F38F1"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JL-5-3-01 </w:t>
            </w:r>
          </w:p>
          <w:p w14:paraId="3FA846D9"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vyjadřuje své dojmy </w:t>
            </w:r>
          </w:p>
          <w:p w14:paraId="35B2CFBE" w14:textId="77777777" w:rsidR="00F30A80" w:rsidRPr="00F30A80" w:rsidRDefault="00F30A80" w:rsidP="00F30A80">
            <w:pPr>
              <w:autoSpaceDE w:val="0"/>
              <w:autoSpaceDN w:val="0"/>
              <w:adjustRightInd w:val="0"/>
              <w:ind w:left="284"/>
              <w:contextualSpacing/>
              <w:rPr>
                <w:rFonts w:ascii="Times New Roman" w:hAnsi="Times New Roman" w:cs="Times New Roman"/>
                <w:b/>
                <w:bCs/>
              </w:rPr>
            </w:pPr>
            <w:r w:rsidRPr="00F30A80">
              <w:rPr>
                <w:rFonts w:ascii="Times New Roman" w:hAnsi="Times New Roman" w:cs="Times New Roman"/>
                <w:b/>
                <w:bCs/>
                <w:sz w:val="22"/>
                <w:szCs w:val="22"/>
              </w:rPr>
              <w:t xml:space="preserve">z </w:t>
            </w:r>
            <w:r w:rsidRPr="00F30A80">
              <w:rPr>
                <w:rFonts w:ascii="Times New Roman" w:hAnsi="Times New Roman" w:cs="Times New Roman"/>
                <w:b/>
                <w:sz w:val="22"/>
                <w:szCs w:val="22"/>
              </w:rPr>
              <w:t>č</w:t>
            </w:r>
            <w:r w:rsidRPr="00F30A80">
              <w:rPr>
                <w:rFonts w:ascii="Times New Roman" w:hAnsi="Times New Roman" w:cs="Times New Roman"/>
                <w:b/>
                <w:bCs/>
                <w:sz w:val="22"/>
                <w:szCs w:val="22"/>
              </w:rPr>
              <w:t>etby a zaznamenává je</w:t>
            </w:r>
          </w:p>
          <w:p w14:paraId="27D88EDB" w14:textId="77777777" w:rsidR="00F30A80" w:rsidRPr="00F30A80" w:rsidRDefault="00F30A80" w:rsidP="00F30A80">
            <w:pPr>
              <w:autoSpaceDE w:val="0"/>
              <w:autoSpaceDN w:val="0"/>
              <w:adjustRightInd w:val="0"/>
              <w:rPr>
                <w:rFonts w:ascii="Times New Roman" w:hAnsi="Times New Roman" w:cs="Times New Roman"/>
                <w:b/>
                <w:bCs/>
              </w:rPr>
            </w:pPr>
          </w:p>
          <w:p w14:paraId="39ED3170" w14:textId="77777777" w:rsidR="00F30A80" w:rsidRPr="00F30A80" w:rsidRDefault="00F30A80" w:rsidP="00F30A80">
            <w:pPr>
              <w:autoSpaceDE w:val="0"/>
              <w:autoSpaceDN w:val="0"/>
              <w:adjustRightInd w:val="0"/>
              <w:rPr>
                <w:rFonts w:ascii="Times New Roman" w:hAnsi="Times New Roman" w:cs="Times New Roman"/>
                <w:b/>
                <w:bCs/>
              </w:rPr>
            </w:pPr>
          </w:p>
          <w:p w14:paraId="5B8E7346" w14:textId="77777777" w:rsidR="00F30A80" w:rsidRPr="00F30A80" w:rsidRDefault="00F30A80" w:rsidP="00F30A80">
            <w:pPr>
              <w:autoSpaceDE w:val="0"/>
              <w:autoSpaceDN w:val="0"/>
              <w:adjustRightInd w:val="0"/>
              <w:rPr>
                <w:rFonts w:ascii="Times New Roman" w:hAnsi="Times New Roman" w:cs="Times New Roman"/>
                <w:b/>
                <w:bCs/>
              </w:rPr>
            </w:pPr>
          </w:p>
          <w:p w14:paraId="02E91941" w14:textId="77777777" w:rsidR="00F30A80" w:rsidRPr="00F30A80" w:rsidRDefault="00F30A80" w:rsidP="00F30A80">
            <w:pPr>
              <w:autoSpaceDE w:val="0"/>
              <w:autoSpaceDN w:val="0"/>
              <w:adjustRightInd w:val="0"/>
              <w:ind w:left="284"/>
              <w:contextualSpacing/>
              <w:rPr>
                <w:rFonts w:ascii="Times New Roman" w:hAnsi="Times New Roman" w:cs="Times New Roman"/>
                <w:i/>
                <w:iCs/>
              </w:rPr>
            </w:pPr>
          </w:p>
        </w:tc>
        <w:tc>
          <w:tcPr>
            <w:tcW w:w="2693" w:type="dxa"/>
          </w:tcPr>
          <w:p w14:paraId="437A7767" w14:textId="77777777" w:rsidR="00F30A80" w:rsidRPr="00F30A80" w:rsidRDefault="00F30A80" w:rsidP="00F30A80">
            <w:pPr>
              <w:autoSpaceDE w:val="0"/>
              <w:autoSpaceDN w:val="0"/>
              <w:adjustRightInd w:val="0"/>
              <w:rPr>
                <w:rFonts w:ascii="Times New Roman" w:hAnsi="Times New Roman" w:cs="Times New Roman"/>
              </w:rPr>
            </w:pPr>
          </w:p>
          <w:p w14:paraId="4C438B61" w14:textId="77777777" w:rsidR="00F30A80" w:rsidRPr="00F30A80" w:rsidRDefault="00F30A80" w:rsidP="00F30A80">
            <w:pPr>
              <w:autoSpaceDE w:val="0"/>
              <w:autoSpaceDN w:val="0"/>
              <w:adjustRightInd w:val="0"/>
              <w:rPr>
                <w:rFonts w:ascii="Times New Roman" w:hAnsi="Times New Roman" w:cs="Times New Roman"/>
              </w:rPr>
            </w:pPr>
          </w:p>
          <w:p w14:paraId="5646D45D" w14:textId="77777777" w:rsidR="00F30A80" w:rsidRPr="00F30A80" w:rsidRDefault="00F30A80" w:rsidP="00F30A80">
            <w:pPr>
              <w:autoSpaceDE w:val="0"/>
              <w:autoSpaceDN w:val="0"/>
              <w:adjustRightInd w:val="0"/>
              <w:rPr>
                <w:rFonts w:ascii="Times New Roman" w:hAnsi="Times New Roman" w:cs="Times New Roman"/>
              </w:rPr>
            </w:pPr>
          </w:p>
          <w:p w14:paraId="764DE29A" w14:textId="77777777" w:rsidR="00F30A80" w:rsidRPr="00F30A80" w:rsidRDefault="00F30A80" w:rsidP="00F30A80">
            <w:pPr>
              <w:autoSpaceDE w:val="0"/>
              <w:autoSpaceDN w:val="0"/>
              <w:adjustRightInd w:val="0"/>
              <w:rPr>
                <w:rFonts w:ascii="Times New Roman" w:hAnsi="Times New Roman" w:cs="Times New Roman"/>
                <w:b/>
                <w:u w:val="single"/>
              </w:rPr>
            </w:pPr>
            <w:r w:rsidRPr="00F30A80">
              <w:rPr>
                <w:rFonts w:ascii="Times New Roman" w:hAnsi="Times New Roman" w:cs="Times New Roman"/>
                <w:b/>
                <w:sz w:val="22"/>
                <w:szCs w:val="22"/>
                <w:u w:val="single"/>
              </w:rPr>
              <w:t>4. ročník</w:t>
            </w:r>
          </w:p>
          <w:p w14:paraId="24FB209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vyjadřuje své dojmy </w:t>
            </w:r>
          </w:p>
          <w:p w14:paraId="511DF10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 četby a zaznamenává je</w:t>
            </w:r>
          </w:p>
          <w:p w14:paraId="04B4B83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pěstuje si návyk </w:t>
            </w:r>
          </w:p>
          <w:p w14:paraId="240CF16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na pravidelné čtení</w:t>
            </w:r>
          </w:p>
          <w:p w14:paraId="1F96A057" w14:textId="77777777" w:rsidR="00F30A80" w:rsidRPr="00F30A80" w:rsidRDefault="00F30A80" w:rsidP="00F30A80">
            <w:pPr>
              <w:autoSpaceDE w:val="0"/>
              <w:autoSpaceDN w:val="0"/>
              <w:adjustRightInd w:val="0"/>
              <w:rPr>
                <w:rFonts w:ascii="Times New Roman" w:hAnsi="Times New Roman" w:cs="Times New Roman"/>
                <w:b/>
                <w:u w:val="single"/>
              </w:rPr>
            </w:pPr>
          </w:p>
          <w:p w14:paraId="7091F6D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5. ročník</w:t>
            </w:r>
          </w:p>
          <w:p w14:paraId="2AB813D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vyjadřuje své dojmy </w:t>
            </w:r>
          </w:p>
          <w:p w14:paraId="72DCEDE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 četby a zaznamenává je</w:t>
            </w:r>
          </w:p>
          <w:p w14:paraId="209F7A81" w14:textId="77777777" w:rsidR="00F30A80" w:rsidRPr="00F30A80" w:rsidRDefault="00F30A80" w:rsidP="00F30A80">
            <w:pPr>
              <w:autoSpaceDE w:val="0"/>
              <w:autoSpaceDN w:val="0"/>
              <w:adjustRightInd w:val="0"/>
              <w:jc w:val="center"/>
              <w:rPr>
                <w:rFonts w:ascii="Times New Roman" w:hAnsi="Times New Roman" w:cs="Times New Roman"/>
              </w:rPr>
            </w:pPr>
          </w:p>
        </w:tc>
        <w:tc>
          <w:tcPr>
            <w:tcW w:w="3118" w:type="dxa"/>
          </w:tcPr>
          <w:p w14:paraId="212B7AB6" w14:textId="77777777" w:rsidR="00F30A80" w:rsidRPr="00F30A80" w:rsidRDefault="00F30A80" w:rsidP="00F30A80">
            <w:pPr>
              <w:autoSpaceDE w:val="0"/>
              <w:autoSpaceDN w:val="0"/>
              <w:adjustRightInd w:val="0"/>
              <w:rPr>
                <w:rFonts w:ascii="Times New Roman" w:hAnsi="Times New Roman" w:cs="Times New Roman"/>
              </w:rPr>
            </w:pPr>
          </w:p>
          <w:p w14:paraId="1C0F5569" w14:textId="77777777" w:rsidR="00F30A80" w:rsidRPr="00F30A80" w:rsidRDefault="00F30A80" w:rsidP="00F30A80">
            <w:pPr>
              <w:autoSpaceDE w:val="0"/>
              <w:autoSpaceDN w:val="0"/>
              <w:adjustRightInd w:val="0"/>
              <w:rPr>
                <w:rFonts w:ascii="Times New Roman" w:hAnsi="Times New Roman" w:cs="Times New Roman"/>
              </w:rPr>
            </w:pPr>
          </w:p>
          <w:p w14:paraId="134C66F4" w14:textId="77777777" w:rsidR="00F30A80" w:rsidRPr="00F30A80" w:rsidRDefault="00F30A80" w:rsidP="00F30A80">
            <w:pPr>
              <w:autoSpaceDE w:val="0"/>
              <w:autoSpaceDN w:val="0"/>
              <w:adjustRightInd w:val="0"/>
              <w:rPr>
                <w:rFonts w:ascii="Times New Roman" w:hAnsi="Times New Roman" w:cs="Times New Roman"/>
              </w:rPr>
            </w:pPr>
          </w:p>
          <w:p w14:paraId="75164EE4" w14:textId="77777777" w:rsidR="00F30A80" w:rsidRPr="00F30A80" w:rsidRDefault="00F30A80" w:rsidP="00F30A80">
            <w:pPr>
              <w:autoSpaceDE w:val="0"/>
              <w:autoSpaceDN w:val="0"/>
              <w:adjustRightInd w:val="0"/>
              <w:rPr>
                <w:rFonts w:ascii="Times New Roman" w:hAnsi="Times New Roman" w:cs="Times New Roman"/>
              </w:rPr>
            </w:pPr>
          </w:p>
          <w:p w14:paraId="73DD802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pracovním sešitem, vlastní výtvarný doprovod, vyprávění</w:t>
            </w:r>
          </w:p>
          <w:p w14:paraId="13896335" w14:textId="77777777" w:rsidR="00F30A80" w:rsidRPr="00F30A80" w:rsidRDefault="00F30A80" w:rsidP="00F30A80">
            <w:pPr>
              <w:autoSpaceDE w:val="0"/>
              <w:autoSpaceDN w:val="0"/>
              <w:adjustRightInd w:val="0"/>
              <w:rPr>
                <w:rFonts w:ascii="Times New Roman" w:hAnsi="Times New Roman" w:cs="Times New Roman"/>
              </w:rPr>
            </w:pPr>
          </w:p>
          <w:p w14:paraId="18AFAD6A" w14:textId="77777777" w:rsidR="00F30A80" w:rsidRPr="00F30A80" w:rsidRDefault="00F30A80" w:rsidP="00F30A80">
            <w:pPr>
              <w:autoSpaceDE w:val="0"/>
              <w:autoSpaceDN w:val="0"/>
              <w:adjustRightInd w:val="0"/>
              <w:rPr>
                <w:rFonts w:ascii="Times New Roman" w:hAnsi="Times New Roman" w:cs="Times New Roman"/>
              </w:rPr>
            </w:pPr>
          </w:p>
          <w:p w14:paraId="269C8816" w14:textId="77777777" w:rsidR="00F30A80" w:rsidRPr="00F30A80" w:rsidRDefault="00F30A80" w:rsidP="00F30A80">
            <w:pPr>
              <w:autoSpaceDE w:val="0"/>
              <w:autoSpaceDN w:val="0"/>
              <w:adjustRightInd w:val="0"/>
              <w:rPr>
                <w:rFonts w:ascii="Times New Roman" w:hAnsi="Times New Roman" w:cs="Times New Roman"/>
              </w:rPr>
            </w:pPr>
          </w:p>
          <w:p w14:paraId="5E1D7FE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práce s pracovním sešitem, vlastní výtvarný doprovod, vyprávění</w:t>
            </w:r>
          </w:p>
          <w:p w14:paraId="2CC04E1B" w14:textId="77777777" w:rsidR="00F30A80" w:rsidRPr="00F30A80" w:rsidRDefault="00F30A80" w:rsidP="00F30A80">
            <w:pPr>
              <w:autoSpaceDE w:val="0"/>
              <w:autoSpaceDN w:val="0"/>
              <w:adjustRightInd w:val="0"/>
              <w:rPr>
                <w:rFonts w:ascii="Times New Roman" w:hAnsi="Times New Roman" w:cs="Times New Roman"/>
              </w:rPr>
            </w:pPr>
          </w:p>
          <w:p w14:paraId="68813A72"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40AC230C" w14:textId="77777777" w:rsidR="00F30A80" w:rsidRPr="00F30A80" w:rsidRDefault="00F30A80" w:rsidP="00F30A80">
            <w:pPr>
              <w:autoSpaceDE w:val="0"/>
              <w:autoSpaceDN w:val="0"/>
              <w:adjustRightInd w:val="0"/>
              <w:rPr>
                <w:rFonts w:ascii="Times New Roman" w:hAnsi="Times New Roman" w:cs="Times New Roman"/>
              </w:rPr>
            </w:pPr>
          </w:p>
          <w:p w14:paraId="26C951F6" w14:textId="77777777" w:rsidR="00F30A80" w:rsidRPr="00F30A80" w:rsidRDefault="00F30A80" w:rsidP="00F30A80">
            <w:pPr>
              <w:autoSpaceDE w:val="0"/>
              <w:autoSpaceDN w:val="0"/>
              <w:adjustRightInd w:val="0"/>
              <w:rPr>
                <w:rFonts w:ascii="Times New Roman" w:hAnsi="Times New Roman" w:cs="Times New Roman"/>
              </w:rPr>
            </w:pPr>
          </w:p>
          <w:p w14:paraId="145A129A" w14:textId="77777777" w:rsidR="00F30A80" w:rsidRPr="00F30A80" w:rsidRDefault="00F30A80" w:rsidP="00F30A80">
            <w:pPr>
              <w:autoSpaceDE w:val="0"/>
              <w:autoSpaceDN w:val="0"/>
              <w:adjustRightInd w:val="0"/>
              <w:rPr>
                <w:rFonts w:ascii="Times New Roman" w:hAnsi="Times New Roman" w:cs="Times New Roman"/>
              </w:rPr>
            </w:pPr>
          </w:p>
          <w:p w14:paraId="5E885551" w14:textId="77777777" w:rsidR="00F30A80" w:rsidRPr="00F30A80" w:rsidRDefault="00F30A80" w:rsidP="00F30A80">
            <w:pPr>
              <w:autoSpaceDE w:val="0"/>
              <w:autoSpaceDN w:val="0"/>
              <w:adjustRightInd w:val="0"/>
              <w:rPr>
                <w:rFonts w:ascii="Times New Roman" w:hAnsi="Times New Roman" w:cs="Times New Roman"/>
              </w:rPr>
            </w:pPr>
          </w:p>
          <w:p w14:paraId="2F3DE72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VV</w:t>
            </w:r>
            <w:r w:rsidRPr="00F30A80">
              <w:rPr>
                <w:rFonts w:ascii="Times New Roman" w:hAnsi="Times New Roman" w:cs="Times New Roman"/>
                <w:sz w:val="22"/>
                <w:szCs w:val="22"/>
              </w:rPr>
              <w:t xml:space="preserve"> - ilustrace</w:t>
            </w:r>
          </w:p>
          <w:p w14:paraId="74DAB8F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EV, Sloh</w:t>
            </w:r>
            <w:r w:rsidRPr="00F30A80">
              <w:rPr>
                <w:rFonts w:ascii="Times New Roman" w:hAnsi="Times New Roman" w:cs="Times New Roman"/>
                <w:sz w:val="22"/>
                <w:szCs w:val="22"/>
              </w:rPr>
              <w:t xml:space="preserve"> - vypravování</w:t>
            </w:r>
          </w:p>
          <w:p w14:paraId="05F77D42" w14:textId="77777777" w:rsidR="00F30A80" w:rsidRPr="00F30A80" w:rsidRDefault="00F30A80" w:rsidP="00F30A80">
            <w:pPr>
              <w:autoSpaceDE w:val="0"/>
              <w:autoSpaceDN w:val="0"/>
              <w:adjustRightInd w:val="0"/>
              <w:rPr>
                <w:rFonts w:ascii="Times New Roman" w:hAnsi="Times New Roman" w:cs="Times New Roman"/>
              </w:rPr>
            </w:pPr>
          </w:p>
          <w:p w14:paraId="028CFB10" w14:textId="77777777" w:rsidR="00F30A80" w:rsidRPr="00F30A80" w:rsidRDefault="00F30A80" w:rsidP="00F30A80">
            <w:pPr>
              <w:autoSpaceDE w:val="0"/>
              <w:autoSpaceDN w:val="0"/>
              <w:adjustRightInd w:val="0"/>
              <w:rPr>
                <w:rFonts w:ascii="Times New Roman" w:hAnsi="Times New Roman" w:cs="Times New Roman"/>
              </w:rPr>
            </w:pPr>
          </w:p>
          <w:p w14:paraId="75883D1F" w14:textId="77777777" w:rsidR="00F30A80" w:rsidRPr="00F30A80" w:rsidRDefault="00F30A80" w:rsidP="00F30A80">
            <w:pPr>
              <w:autoSpaceDE w:val="0"/>
              <w:autoSpaceDN w:val="0"/>
              <w:adjustRightInd w:val="0"/>
              <w:rPr>
                <w:rFonts w:ascii="Times New Roman" w:hAnsi="Times New Roman" w:cs="Times New Roman"/>
              </w:rPr>
            </w:pPr>
          </w:p>
          <w:p w14:paraId="069DC3D5" w14:textId="77777777" w:rsidR="00F30A80" w:rsidRPr="00F30A80" w:rsidRDefault="00F30A80" w:rsidP="00F30A80">
            <w:pPr>
              <w:autoSpaceDE w:val="0"/>
              <w:autoSpaceDN w:val="0"/>
              <w:adjustRightInd w:val="0"/>
              <w:rPr>
                <w:rFonts w:ascii="Times New Roman" w:hAnsi="Times New Roman" w:cs="Times New Roman"/>
              </w:rPr>
            </w:pPr>
          </w:p>
          <w:p w14:paraId="6D6E664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VV</w:t>
            </w:r>
            <w:r w:rsidRPr="00F30A80">
              <w:rPr>
                <w:rFonts w:ascii="Times New Roman" w:hAnsi="Times New Roman" w:cs="Times New Roman"/>
                <w:sz w:val="22"/>
                <w:szCs w:val="22"/>
              </w:rPr>
              <w:t xml:space="preserve"> - ilustrace</w:t>
            </w:r>
          </w:p>
          <w:p w14:paraId="3F563F2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EV, Sloh</w:t>
            </w:r>
            <w:r w:rsidRPr="00F30A80">
              <w:rPr>
                <w:rFonts w:ascii="Times New Roman" w:hAnsi="Times New Roman" w:cs="Times New Roman"/>
                <w:sz w:val="22"/>
                <w:szCs w:val="22"/>
              </w:rPr>
              <w:t xml:space="preserve"> - vypravování</w:t>
            </w:r>
          </w:p>
          <w:p w14:paraId="6AC0BBB6" w14:textId="77777777" w:rsidR="00F30A80" w:rsidRPr="00F30A80" w:rsidRDefault="00F30A80" w:rsidP="00F30A80">
            <w:pPr>
              <w:autoSpaceDE w:val="0"/>
              <w:autoSpaceDN w:val="0"/>
              <w:adjustRightInd w:val="0"/>
              <w:jc w:val="center"/>
              <w:rPr>
                <w:rFonts w:ascii="Times New Roman" w:hAnsi="Times New Roman" w:cs="Times New Roman"/>
              </w:rPr>
            </w:pPr>
          </w:p>
          <w:p w14:paraId="7EEE3671" w14:textId="77777777" w:rsidR="00F30A80" w:rsidRPr="00F30A80" w:rsidRDefault="00F30A80" w:rsidP="00F30A80">
            <w:pPr>
              <w:autoSpaceDE w:val="0"/>
              <w:autoSpaceDN w:val="0"/>
              <w:adjustRightInd w:val="0"/>
              <w:rPr>
                <w:rFonts w:ascii="Times New Roman" w:hAnsi="Times New Roman" w:cs="Times New Roman"/>
              </w:rPr>
            </w:pPr>
          </w:p>
        </w:tc>
        <w:tc>
          <w:tcPr>
            <w:tcW w:w="3015" w:type="dxa"/>
          </w:tcPr>
          <w:p w14:paraId="13AB7A86" w14:textId="77777777" w:rsidR="00F30A80" w:rsidRPr="00F30A80" w:rsidRDefault="00F30A80" w:rsidP="00F30A80">
            <w:pPr>
              <w:autoSpaceDE w:val="0"/>
              <w:autoSpaceDN w:val="0"/>
              <w:adjustRightInd w:val="0"/>
              <w:rPr>
                <w:rFonts w:ascii="Times New Roman" w:hAnsi="Times New Roman" w:cs="Times New Roman"/>
              </w:rPr>
            </w:pPr>
          </w:p>
          <w:p w14:paraId="348828B1" w14:textId="77777777" w:rsidR="00F30A80" w:rsidRPr="00F30A80" w:rsidRDefault="00F30A80" w:rsidP="00F30A80">
            <w:pPr>
              <w:autoSpaceDE w:val="0"/>
              <w:autoSpaceDN w:val="0"/>
              <w:adjustRightInd w:val="0"/>
              <w:rPr>
                <w:rFonts w:ascii="Times New Roman" w:hAnsi="Times New Roman" w:cs="Times New Roman"/>
              </w:rPr>
            </w:pPr>
          </w:p>
          <w:p w14:paraId="668DE91D" w14:textId="77777777" w:rsidR="00F30A80" w:rsidRPr="00F30A80" w:rsidRDefault="00F30A80" w:rsidP="00F30A80">
            <w:pPr>
              <w:autoSpaceDE w:val="0"/>
              <w:autoSpaceDN w:val="0"/>
              <w:adjustRightInd w:val="0"/>
              <w:rPr>
                <w:rFonts w:ascii="Times New Roman" w:hAnsi="Times New Roman" w:cs="Times New Roman"/>
                <w:b/>
              </w:rPr>
            </w:pPr>
          </w:p>
          <w:p w14:paraId="6D34DD11" w14:textId="77777777" w:rsidR="00F30A80" w:rsidRPr="00F30A80" w:rsidRDefault="00F30A80" w:rsidP="00F30A80">
            <w:pPr>
              <w:autoSpaceDE w:val="0"/>
              <w:autoSpaceDN w:val="0"/>
              <w:adjustRightInd w:val="0"/>
              <w:rPr>
                <w:rFonts w:ascii="Times New Roman" w:hAnsi="Times New Roman" w:cs="Times New Roman"/>
                <w:b/>
              </w:rPr>
            </w:pPr>
          </w:p>
          <w:p w14:paraId="2011C5B8"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OSV - Osobnostní rozvoj:</w:t>
            </w:r>
          </w:p>
          <w:p w14:paraId="64DAF71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 Kreativita</w:t>
            </w:r>
            <w:r w:rsidRPr="00F30A80">
              <w:rPr>
                <w:rFonts w:ascii="Times New Roman" w:hAnsi="Times New Roman" w:cs="Times New Roman"/>
                <w:sz w:val="22"/>
                <w:szCs w:val="22"/>
              </w:rPr>
              <w:t xml:space="preserve"> </w:t>
            </w:r>
          </w:p>
          <w:p w14:paraId="3F45FFA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cvičení pro rozvoj základních rysů kreativity</w:t>
            </w:r>
          </w:p>
          <w:p w14:paraId="7B6C87E5" w14:textId="77777777" w:rsidR="00F30A80" w:rsidRPr="00F30A80" w:rsidRDefault="00F30A80" w:rsidP="00F30A80">
            <w:pPr>
              <w:autoSpaceDE w:val="0"/>
              <w:autoSpaceDN w:val="0"/>
              <w:adjustRightInd w:val="0"/>
              <w:rPr>
                <w:rFonts w:ascii="Times New Roman" w:hAnsi="Times New Roman" w:cs="Times New Roman"/>
                <w:b/>
                <w:bCs/>
              </w:rPr>
            </w:pPr>
            <w:r w:rsidRPr="00F30A80">
              <w:rPr>
                <w:rFonts w:ascii="Times New Roman" w:hAnsi="Times New Roman" w:cs="Times New Roman"/>
                <w:b/>
                <w:bCs/>
                <w:sz w:val="22"/>
                <w:szCs w:val="22"/>
              </w:rPr>
              <w:t>OSV- Sociální rozvoj:</w:t>
            </w:r>
          </w:p>
          <w:p w14:paraId="0DA6562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
                <w:sz w:val="22"/>
                <w:szCs w:val="22"/>
              </w:rPr>
              <w:t>Mezilidské vztahy</w:t>
            </w:r>
            <w:r w:rsidRPr="00F30A80">
              <w:rPr>
                <w:rFonts w:ascii="Times New Roman" w:hAnsi="Times New Roman" w:cs="Times New Roman"/>
                <w:sz w:val="22"/>
                <w:szCs w:val="22"/>
              </w:rPr>
              <w:t xml:space="preserve"> </w:t>
            </w:r>
          </w:p>
          <w:p w14:paraId="4144CB1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chování podporující dobré vztahy</w:t>
            </w:r>
          </w:p>
          <w:p w14:paraId="07305441"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0D7601CA" w14:textId="77777777" w:rsidTr="00DA57F1">
        <w:trPr>
          <w:tblHeader/>
        </w:trPr>
        <w:tc>
          <w:tcPr>
            <w:tcW w:w="2764" w:type="dxa"/>
          </w:tcPr>
          <w:p w14:paraId="454C8C87" w14:textId="77777777" w:rsidR="00F30A80" w:rsidRPr="00F30A80" w:rsidRDefault="00F30A80" w:rsidP="00F30A80">
            <w:pPr>
              <w:autoSpaceDE w:val="0"/>
              <w:autoSpaceDN w:val="0"/>
              <w:adjustRightInd w:val="0"/>
              <w:ind w:left="284"/>
              <w:contextualSpacing/>
              <w:rPr>
                <w:rFonts w:ascii="Times New Roman" w:hAnsi="Times New Roman" w:cs="Times New Roman"/>
                <w:b/>
                <w:bCs/>
                <w:i/>
                <w:iCs/>
              </w:rPr>
            </w:pPr>
          </w:p>
          <w:p w14:paraId="24B7F947"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JL-5-3-02</w:t>
            </w:r>
          </w:p>
          <w:p w14:paraId="40E2D14A" w14:textId="77777777" w:rsidR="00F30A80" w:rsidRPr="00F30A80" w:rsidRDefault="00F30A80" w:rsidP="00F30A80">
            <w:pPr>
              <w:autoSpaceDE w:val="0"/>
              <w:autoSpaceDN w:val="0"/>
              <w:adjustRightInd w:val="0"/>
              <w:ind w:left="284"/>
              <w:contextualSpacing/>
              <w:rPr>
                <w:rFonts w:ascii="Times New Roman" w:hAnsi="Times New Roman" w:cs="Times New Roman"/>
                <w:b/>
              </w:rPr>
            </w:pPr>
            <w:r w:rsidRPr="00F30A80">
              <w:rPr>
                <w:rFonts w:ascii="Times New Roman" w:hAnsi="Times New Roman" w:cs="Times New Roman"/>
                <w:b/>
                <w:sz w:val="22"/>
                <w:szCs w:val="22"/>
              </w:rPr>
              <w:t>volně reprodukuje text podle svých schopností, tvoří vlastní literární text na dané téma</w:t>
            </w:r>
          </w:p>
          <w:p w14:paraId="5883DC12" w14:textId="77777777" w:rsidR="00F30A80" w:rsidRPr="00F30A80" w:rsidRDefault="00F30A80" w:rsidP="00F30A80">
            <w:pPr>
              <w:autoSpaceDE w:val="0"/>
              <w:autoSpaceDN w:val="0"/>
              <w:adjustRightInd w:val="0"/>
              <w:rPr>
                <w:rFonts w:ascii="Times New Roman" w:hAnsi="Times New Roman" w:cs="Times New Roman"/>
                <w:b/>
                <w:bCs/>
              </w:rPr>
            </w:pPr>
          </w:p>
        </w:tc>
        <w:tc>
          <w:tcPr>
            <w:tcW w:w="2693" w:type="dxa"/>
          </w:tcPr>
          <w:p w14:paraId="559E96B9" w14:textId="77777777" w:rsidR="00F30A80" w:rsidRPr="00F30A80" w:rsidRDefault="00F30A80" w:rsidP="00F30A80">
            <w:pPr>
              <w:autoSpaceDE w:val="0"/>
              <w:autoSpaceDN w:val="0"/>
              <w:adjustRightInd w:val="0"/>
              <w:rPr>
                <w:rFonts w:ascii="Times New Roman" w:hAnsi="Times New Roman" w:cs="Times New Roman"/>
                <w:b/>
                <w:u w:val="single"/>
              </w:rPr>
            </w:pPr>
          </w:p>
          <w:p w14:paraId="40091E8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4. ročník</w:t>
            </w:r>
            <w:r w:rsidRPr="00F30A80">
              <w:rPr>
                <w:rFonts w:ascii="Times New Roman" w:hAnsi="Times New Roman" w:cs="Times New Roman"/>
                <w:sz w:val="22"/>
                <w:szCs w:val="22"/>
              </w:rPr>
              <w:t xml:space="preserve"> </w:t>
            </w:r>
          </w:p>
          <w:p w14:paraId="38E533C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na základě individuálních schopností píše krátké pohádky, básně a povídky</w:t>
            </w:r>
          </w:p>
          <w:p w14:paraId="4BFF3F9D" w14:textId="77777777" w:rsidR="00F30A80" w:rsidRPr="00F30A80" w:rsidRDefault="00F30A80" w:rsidP="00F30A80">
            <w:pPr>
              <w:autoSpaceDE w:val="0"/>
              <w:autoSpaceDN w:val="0"/>
              <w:adjustRightInd w:val="0"/>
              <w:rPr>
                <w:rFonts w:ascii="Times New Roman" w:hAnsi="Times New Roman" w:cs="Times New Roman"/>
                <w:b/>
                <w:u w:val="single"/>
              </w:rPr>
            </w:pPr>
          </w:p>
          <w:p w14:paraId="1A385556" w14:textId="77777777" w:rsidR="00F30A80" w:rsidRPr="00F30A80" w:rsidRDefault="00F30A80" w:rsidP="00F30A80">
            <w:pPr>
              <w:autoSpaceDE w:val="0"/>
              <w:autoSpaceDN w:val="0"/>
              <w:adjustRightInd w:val="0"/>
              <w:rPr>
                <w:rFonts w:ascii="Times New Roman" w:hAnsi="Times New Roman" w:cs="Times New Roman"/>
                <w:b/>
                <w:u w:val="single"/>
              </w:rPr>
            </w:pPr>
            <w:r w:rsidRPr="00F30A80">
              <w:rPr>
                <w:rFonts w:ascii="Times New Roman" w:hAnsi="Times New Roman" w:cs="Times New Roman"/>
                <w:b/>
                <w:sz w:val="22"/>
                <w:szCs w:val="22"/>
                <w:u w:val="single"/>
              </w:rPr>
              <w:t>5. ročník</w:t>
            </w:r>
          </w:p>
          <w:p w14:paraId="7E2E7BE9" w14:textId="77777777" w:rsidR="00F30A80" w:rsidRPr="00F30A80" w:rsidRDefault="00F30A80" w:rsidP="00F30A80">
            <w:pPr>
              <w:autoSpaceDE w:val="0"/>
              <w:autoSpaceDN w:val="0"/>
              <w:adjustRightInd w:val="0"/>
              <w:rPr>
                <w:rFonts w:ascii="Times New Roman" w:hAnsi="Times New Roman" w:cs="Times New Roman"/>
                <w:b/>
                <w:u w:val="single"/>
              </w:rPr>
            </w:pPr>
            <w:r w:rsidRPr="00F30A80">
              <w:rPr>
                <w:rFonts w:ascii="Times New Roman" w:hAnsi="Times New Roman" w:cs="Times New Roman"/>
                <w:sz w:val="22"/>
                <w:szCs w:val="22"/>
              </w:rPr>
              <w:t>- volně reprodukuje text podle svých schopností, tvoří vlastní literární text na dané téma</w:t>
            </w:r>
          </w:p>
          <w:p w14:paraId="58549846" w14:textId="77777777" w:rsidR="00F30A80" w:rsidRPr="00F30A80" w:rsidRDefault="00F30A80" w:rsidP="00F30A80">
            <w:pPr>
              <w:autoSpaceDE w:val="0"/>
              <w:autoSpaceDN w:val="0"/>
              <w:adjustRightInd w:val="0"/>
              <w:rPr>
                <w:rFonts w:ascii="Times New Roman" w:hAnsi="Times New Roman" w:cs="Times New Roman"/>
              </w:rPr>
            </w:pPr>
          </w:p>
        </w:tc>
        <w:tc>
          <w:tcPr>
            <w:tcW w:w="3118" w:type="dxa"/>
          </w:tcPr>
          <w:p w14:paraId="40628E5F" w14:textId="77777777" w:rsidR="00F30A80" w:rsidRPr="00F30A80" w:rsidRDefault="00F30A80" w:rsidP="00F30A80">
            <w:pPr>
              <w:autoSpaceDE w:val="0"/>
              <w:autoSpaceDN w:val="0"/>
              <w:adjustRightInd w:val="0"/>
              <w:rPr>
                <w:rFonts w:ascii="Times New Roman" w:hAnsi="Times New Roman" w:cs="Times New Roman"/>
              </w:rPr>
            </w:pPr>
          </w:p>
          <w:p w14:paraId="1FFC9D4B" w14:textId="77777777" w:rsidR="00F30A80" w:rsidRPr="00F30A80" w:rsidRDefault="00F30A80" w:rsidP="00F30A80">
            <w:pPr>
              <w:autoSpaceDE w:val="0"/>
              <w:autoSpaceDN w:val="0"/>
              <w:adjustRightInd w:val="0"/>
              <w:rPr>
                <w:rFonts w:ascii="Times New Roman" w:hAnsi="Times New Roman" w:cs="Times New Roman"/>
              </w:rPr>
            </w:pPr>
          </w:p>
          <w:p w14:paraId="392B045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tvořivé činnosti s literárním textem - přednes vhodných literárních textů, volná reprodukce přečteného nebo slyšeného textu, dramatizace</w:t>
            </w:r>
          </w:p>
          <w:p w14:paraId="42532D84" w14:textId="77777777" w:rsidR="00F30A80" w:rsidRPr="00F30A80" w:rsidRDefault="00F30A80" w:rsidP="00F30A80">
            <w:pPr>
              <w:autoSpaceDE w:val="0"/>
              <w:autoSpaceDN w:val="0"/>
              <w:adjustRightInd w:val="0"/>
              <w:rPr>
                <w:rFonts w:ascii="Times New Roman" w:hAnsi="Times New Roman" w:cs="Times New Roman"/>
              </w:rPr>
            </w:pPr>
          </w:p>
          <w:p w14:paraId="0C05F09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tvořivé činnosti s literárním textem - přednes vhodných literárních textů, volná reprodukce přečteného nebo slyšeného textu, dramatizace</w:t>
            </w:r>
          </w:p>
          <w:p w14:paraId="5AEC2101" w14:textId="77777777" w:rsidR="00F30A80" w:rsidRPr="00F30A80" w:rsidRDefault="00F30A80" w:rsidP="00F30A80">
            <w:pPr>
              <w:autoSpaceDE w:val="0"/>
              <w:autoSpaceDN w:val="0"/>
              <w:adjustRightInd w:val="0"/>
              <w:rPr>
                <w:rFonts w:ascii="Times New Roman" w:hAnsi="Times New Roman" w:cs="Times New Roman"/>
              </w:rPr>
            </w:pPr>
          </w:p>
          <w:p w14:paraId="2FBB1422" w14:textId="26995133" w:rsidR="00F30A80" w:rsidRDefault="00F30A80" w:rsidP="00F30A80">
            <w:pPr>
              <w:autoSpaceDE w:val="0"/>
              <w:autoSpaceDN w:val="0"/>
              <w:adjustRightInd w:val="0"/>
              <w:rPr>
                <w:rFonts w:ascii="Times New Roman" w:hAnsi="Times New Roman" w:cs="Times New Roman"/>
              </w:rPr>
            </w:pPr>
          </w:p>
          <w:p w14:paraId="62CCDE07" w14:textId="686E9DD7" w:rsidR="0064112B" w:rsidRDefault="0064112B" w:rsidP="00F30A80">
            <w:pPr>
              <w:autoSpaceDE w:val="0"/>
              <w:autoSpaceDN w:val="0"/>
              <w:adjustRightInd w:val="0"/>
              <w:rPr>
                <w:rFonts w:ascii="Times New Roman" w:hAnsi="Times New Roman" w:cs="Times New Roman"/>
              </w:rPr>
            </w:pPr>
          </w:p>
          <w:p w14:paraId="76AA1F23" w14:textId="77798057" w:rsidR="0064112B" w:rsidRDefault="0064112B" w:rsidP="00F30A80">
            <w:pPr>
              <w:autoSpaceDE w:val="0"/>
              <w:autoSpaceDN w:val="0"/>
              <w:adjustRightInd w:val="0"/>
              <w:rPr>
                <w:rFonts w:ascii="Times New Roman" w:hAnsi="Times New Roman" w:cs="Times New Roman"/>
              </w:rPr>
            </w:pPr>
          </w:p>
          <w:p w14:paraId="37001DFD"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1A8B513F" w14:textId="77777777" w:rsidR="00F30A80" w:rsidRPr="00F30A80" w:rsidRDefault="00F30A80" w:rsidP="00F30A80">
            <w:pPr>
              <w:autoSpaceDE w:val="0"/>
              <w:autoSpaceDN w:val="0"/>
              <w:adjustRightInd w:val="0"/>
              <w:rPr>
                <w:rFonts w:ascii="Times New Roman" w:hAnsi="Times New Roman" w:cs="Times New Roman"/>
                <w:b/>
              </w:rPr>
            </w:pPr>
          </w:p>
          <w:p w14:paraId="6DB8ABA9" w14:textId="77777777" w:rsidR="00F30A80" w:rsidRPr="00F30A80" w:rsidRDefault="00F30A80" w:rsidP="00F30A80">
            <w:pPr>
              <w:autoSpaceDE w:val="0"/>
              <w:autoSpaceDN w:val="0"/>
              <w:adjustRightInd w:val="0"/>
              <w:rPr>
                <w:rFonts w:ascii="Times New Roman" w:hAnsi="Times New Roman" w:cs="Times New Roman"/>
                <w:b/>
              </w:rPr>
            </w:pPr>
          </w:p>
          <w:p w14:paraId="609E611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 xml:space="preserve">EV, Sloh - </w:t>
            </w:r>
            <w:r w:rsidRPr="00F30A80">
              <w:rPr>
                <w:rFonts w:ascii="Times New Roman" w:hAnsi="Times New Roman" w:cs="Times New Roman"/>
                <w:sz w:val="22"/>
                <w:szCs w:val="22"/>
              </w:rPr>
              <w:t>líčení zážitků</w:t>
            </w:r>
          </w:p>
          <w:p w14:paraId="36FE879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VV</w:t>
            </w:r>
            <w:r w:rsidRPr="00F30A80">
              <w:rPr>
                <w:rFonts w:ascii="Times New Roman" w:hAnsi="Times New Roman" w:cs="Times New Roman"/>
                <w:sz w:val="22"/>
                <w:szCs w:val="22"/>
              </w:rPr>
              <w:t xml:space="preserve"> - ilustrace</w:t>
            </w:r>
          </w:p>
          <w:p w14:paraId="5DA49175" w14:textId="77777777" w:rsidR="00F30A80" w:rsidRPr="00F30A80" w:rsidRDefault="00F30A80" w:rsidP="00F30A80">
            <w:pPr>
              <w:autoSpaceDE w:val="0"/>
              <w:autoSpaceDN w:val="0"/>
              <w:adjustRightInd w:val="0"/>
              <w:rPr>
                <w:rFonts w:ascii="Times New Roman" w:hAnsi="Times New Roman" w:cs="Times New Roman"/>
              </w:rPr>
            </w:pPr>
          </w:p>
          <w:p w14:paraId="0D6D1B09" w14:textId="77777777" w:rsidR="00F30A80" w:rsidRPr="00F30A80" w:rsidRDefault="00F30A80" w:rsidP="00F30A80">
            <w:pPr>
              <w:autoSpaceDE w:val="0"/>
              <w:autoSpaceDN w:val="0"/>
              <w:adjustRightInd w:val="0"/>
              <w:rPr>
                <w:rFonts w:ascii="Times New Roman" w:hAnsi="Times New Roman" w:cs="Times New Roman"/>
                <w:b/>
              </w:rPr>
            </w:pPr>
          </w:p>
          <w:p w14:paraId="2DB2E078" w14:textId="77777777" w:rsidR="00F30A80" w:rsidRPr="00F30A80" w:rsidRDefault="00F30A80" w:rsidP="00F30A80">
            <w:pPr>
              <w:autoSpaceDE w:val="0"/>
              <w:autoSpaceDN w:val="0"/>
              <w:adjustRightInd w:val="0"/>
              <w:rPr>
                <w:rFonts w:ascii="Times New Roman" w:hAnsi="Times New Roman" w:cs="Times New Roman"/>
                <w:b/>
              </w:rPr>
            </w:pPr>
          </w:p>
          <w:p w14:paraId="425A17E9" w14:textId="77777777" w:rsidR="00F30A80" w:rsidRPr="00F30A80" w:rsidRDefault="00F30A80" w:rsidP="00F30A80">
            <w:pPr>
              <w:autoSpaceDE w:val="0"/>
              <w:autoSpaceDN w:val="0"/>
              <w:adjustRightInd w:val="0"/>
              <w:rPr>
                <w:rFonts w:ascii="Times New Roman" w:hAnsi="Times New Roman" w:cs="Times New Roman"/>
                <w:b/>
              </w:rPr>
            </w:pPr>
          </w:p>
          <w:p w14:paraId="155427F4"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 xml:space="preserve">EV, Sloh - </w:t>
            </w:r>
            <w:r w:rsidRPr="00F30A80">
              <w:rPr>
                <w:rFonts w:ascii="Times New Roman" w:hAnsi="Times New Roman" w:cs="Times New Roman"/>
                <w:sz w:val="22"/>
                <w:szCs w:val="22"/>
              </w:rPr>
              <w:t>líčení zážitků</w:t>
            </w:r>
          </w:p>
          <w:p w14:paraId="588D7B1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VV</w:t>
            </w:r>
            <w:r w:rsidRPr="00F30A80">
              <w:rPr>
                <w:rFonts w:ascii="Times New Roman" w:hAnsi="Times New Roman" w:cs="Times New Roman"/>
                <w:sz w:val="22"/>
                <w:szCs w:val="22"/>
              </w:rPr>
              <w:t xml:space="preserve"> - ilustrace</w:t>
            </w:r>
          </w:p>
          <w:p w14:paraId="46B88EE1" w14:textId="77777777" w:rsidR="00F30A80" w:rsidRPr="00F30A80" w:rsidRDefault="00F30A80" w:rsidP="00F30A80">
            <w:pPr>
              <w:autoSpaceDE w:val="0"/>
              <w:autoSpaceDN w:val="0"/>
              <w:adjustRightInd w:val="0"/>
              <w:rPr>
                <w:rFonts w:ascii="Times New Roman" w:hAnsi="Times New Roman" w:cs="Times New Roman"/>
              </w:rPr>
            </w:pPr>
          </w:p>
        </w:tc>
        <w:tc>
          <w:tcPr>
            <w:tcW w:w="3015" w:type="dxa"/>
          </w:tcPr>
          <w:p w14:paraId="314E1FF0" w14:textId="77777777" w:rsidR="00F30A80" w:rsidRPr="00F30A80" w:rsidRDefault="00F30A80" w:rsidP="00F30A80">
            <w:pPr>
              <w:autoSpaceDE w:val="0"/>
              <w:autoSpaceDN w:val="0"/>
              <w:adjustRightInd w:val="0"/>
              <w:rPr>
                <w:rFonts w:ascii="Times New Roman" w:hAnsi="Times New Roman" w:cs="Times New Roman"/>
                <w:b/>
              </w:rPr>
            </w:pPr>
          </w:p>
          <w:p w14:paraId="1D2BF7A2" w14:textId="77777777" w:rsidR="00F30A80" w:rsidRPr="00F30A80" w:rsidRDefault="00F30A80" w:rsidP="00F30A80">
            <w:pPr>
              <w:autoSpaceDE w:val="0"/>
              <w:autoSpaceDN w:val="0"/>
              <w:adjustRightInd w:val="0"/>
              <w:rPr>
                <w:rFonts w:ascii="Times New Roman" w:hAnsi="Times New Roman" w:cs="Times New Roman"/>
                <w:b/>
              </w:rPr>
            </w:pPr>
          </w:p>
          <w:p w14:paraId="3AC7B33B"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OSV - Sociální rozvoj:</w:t>
            </w:r>
          </w:p>
          <w:p w14:paraId="1A33ACD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w:t>
            </w:r>
            <w:r w:rsidRPr="00F30A80">
              <w:rPr>
                <w:rFonts w:ascii="Times New Roman" w:hAnsi="Times New Roman" w:cs="Times New Roman"/>
                <w:b/>
                <w:sz w:val="22"/>
                <w:szCs w:val="22"/>
              </w:rPr>
              <w:t>Komunikace</w:t>
            </w:r>
          </w:p>
          <w:p w14:paraId="4B795AE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dovednosti pro sdělování verbální i neverbální</w:t>
            </w:r>
          </w:p>
          <w:p w14:paraId="09A0A091"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Mediální výchova:</w:t>
            </w:r>
          </w:p>
          <w:p w14:paraId="723C95F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 Torba mediálního sdělení</w:t>
            </w:r>
            <w:r w:rsidRPr="00F30A80">
              <w:rPr>
                <w:rFonts w:ascii="Times New Roman" w:hAnsi="Times New Roman" w:cs="Times New Roman"/>
                <w:sz w:val="22"/>
                <w:szCs w:val="22"/>
              </w:rPr>
              <w:t xml:space="preserve"> </w:t>
            </w:r>
          </w:p>
          <w:p w14:paraId="1951326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tvorba věcně správných </w:t>
            </w:r>
          </w:p>
          <w:p w14:paraId="5B06F94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komunikačně vhodných</w:t>
            </w:r>
          </w:p>
          <w:p w14:paraId="3595CF3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sdělení</w:t>
            </w:r>
          </w:p>
          <w:p w14:paraId="4F3A5FB2" w14:textId="77777777" w:rsidR="00F30A80" w:rsidRPr="00F30A80" w:rsidRDefault="00F30A80" w:rsidP="00F30A80">
            <w:pPr>
              <w:autoSpaceDE w:val="0"/>
              <w:autoSpaceDN w:val="0"/>
              <w:adjustRightInd w:val="0"/>
              <w:rPr>
                <w:rFonts w:ascii="Times New Roman" w:hAnsi="Times New Roman" w:cs="Times New Roman"/>
              </w:rPr>
            </w:pPr>
          </w:p>
        </w:tc>
      </w:tr>
      <w:tr w:rsidR="00F30A80" w:rsidRPr="00F30A80" w14:paraId="592F7284" w14:textId="77777777" w:rsidTr="00DA57F1">
        <w:trPr>
          <w:tblHeader/>
        </w:trPr>
        <w:tc>
          <w:tcPr>
            <w:tcW w:w="2764" w:type="dxa"/>
            <w:vAlign w:val="center"/>
          </w:tcPr>
          <w:p w14:paraId="032F58DC"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lastRenderedPageBreak/>
              <w:t>Očekávané výstupy z RVP</w:t>
            </w:r>
          </w:p>
        </w:tc>
        <w:tc>
          <w:tcPr>
            <w:tcW w:w="2693" w:type="dxa"/>
            <w:vAlign w:val="center"/>
          </w:tcPr>
          <w:p w14:paraId="4A70A56C"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Očekávané výstupy z ŠVP</w:t>
            </w:r>
          </w:p>
        </w:tc>
        <w:tc>
          <w:tcPr>
            <w:tcW w:w="3118" w:type="dxa"/>
            <w:vAlign w:val="center"/>
          </w:tcPr>
          <w:p w14:paraId="5E86EE3C"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Učivo</w:t>
            </w:r>
          </w:p>
        </w:tc>
        <w:tc>
          <w:tcPr>
            <w:tcW w:w="2552" w:type="dxa"/>
          </w:tcPr>
          <w:p w14:paraId="796E6802" w14:textId="77777777" w:rsidR="00F30A80" w:rsidRPr="00F30A80" w:rsidRDefault="00F30A80" w:rsidP="00F30A80">
            <w:pPr>
              <w:autoSpaceDE w:val="0"/>
              <w:autoSpaceDN w:val="0"/>
              <w:adjustRightInd w:val="0"/>
              <w:jc w:val="center"/>
              <w:rPr>
                <w:rFonts w:ascii="Times New Roman" w:hAnsi="Times New Roman" w:cs="Times New Roman"/>
              </w:rPr>
            </w:pPr>
            <w:r w:rsidRPr="00F30A80">
              <w:rPr>
                <w:rFonts w:ascii="Times New Roman" w:hAnsi="Times New Roman" w:cs="Times New Roman"/>
                <w:b/>
                <w:bCs/>
                <w:i/>
                <w:iCs/>
                <w:sz w:val="22"/>
                <w:szCs w:val="22"/>
              </w:rPr>
              <w:t>Mezipředmětové vztahy</w:t>
            </w:r>
          </w:p>
        </w:tc>
        <w:tc>
          <w:tcPr>
            <w:tcW w:w="3015" w:type="dxa"/>
          </w:tcPr>
          <w:p w14:paraId="1B990A5E" w14:textId="77777777" w:rsidR="00F30A80" w:rsidRPr="00F30A80" w:rsidRDefault="00F30A80" w:rsidP="00F30A80">
            <w:pPr>
              <w:autoSpaceDE w:val="0"/>
              <w:autoSpaceDN w:val="0"/>
              <w:adjustRightInd w:val="0"/>
              <w:jc w:val="center"/>
              <w:rPr>
                <w:rFonts w:ascii="Times New Roman" w:hAnsi="Times New Roman" w:cs="Times New Roman"/>
                <w:b/>
                <w:bCs/>
              </w:rPr>
            </w:pPr>
            <w:r w:rsidRPr="00F30A80">
              <w:rPr>
                <w:rFonts w:ascii="Times New Roman" w:hAnsi="Times New Roman" w:cs="Times New Roman"/>
                <w:b/>
                <w:bCs/>
                <w:i/>
                <w:iCs/>
                <w:sz w:val="22"/>
                <w:szCs w:val="22"/>
              </w:rPr>
              <w:t>Průřezová témata</w:t>
            </w:r>
          </w:p>
        </w:tc>
      </w:tr>
      <w:tr w:rsidR="00F30A80" w:rsidRPr="00F30A80" w14:paraId="5D01D35A" w14:textId="77777777" w:rsidTr="00DA57F1">
        <w:trPr>
          <w:tblHeader/>
        </w:trPr>
        <w:tc>
          <w:tcPr>
            <w:tcW w:w="2764" w:type="dxa"/>
          </w:tcPr>
          <w:p w14:paraId="0C491EE7" w14:textId="77777777" w:rsidR="00F30A80" w:rsidRPr="00F30A80" w:rsidRDefault="00F30A80" w:rsidP="00F30A80">
            <w:pPr>
              <w:autoSpaceDE w:val="0"/>
              <w:autoSpaceDN w:val="0"/>
              <w:adjustRightInd w:val="0"/>
              <w:rPr>
                <w:rFonts w:ascii="Times New Roman" w:hAnsi="Times New Roman" w:cs="Times New Roman"/>
              </w:rPr>
            </w:pPr>
          </w:p>
          <w:p w14:paraId="6C333B70"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JL-5-3-03 </w:t>
            </w:r>
          </w:p>
          <w:p w14:paraId="047C2862" w14:textId="77777777" w:rsidR="00F30A80" w:rsidRPr="00F30A80" w:rsidRDefault="00F30A80" w:rsidP="00F30A80">
            <w:pPr>
              <w:autoSpaceDE w:val="0"/>
              <w:autoSpaceDN w:val="0"/>
              <w:adjustRightInd w:val="0"/>
              <w:ind w:left="284"/>
              <w:contextualSpacing/>
              <w:rPr>
                <w:rFonts w:ascii="Times New Roman" w:hAnsi="Times New Roman" w:cs="Times New Roman"/>
                <w:b/>
              </w:rPr>
            </w:pPr>
            <w:r w:rsidRPr="00F30A80">
              <w:rPr>
                <w:rFonts w:ascii="Times New Roman" w:hAnsi="Times New Roman" w:cs="Times New Roman"/>
                <w:b/>
                <w:sz w:val="22"/>
                <w:szCs w:val="22"/>
              </w:rPr>
              <w:t xml:space="preserve">rozlišuje různé typy uměleckých </w:t>
            </w:r>
          </w:p>
          <w:p w14:paraId="2A25F246" w14:textId="77777777" w:rsidR="00F30A80" w:rsidRPr="00F30A80" w:rsidRDefault="00F30A80" w:rsidP="00F30A80">
            <w:pPr>
              <w:autoSpaceDE w:val="0"/>
              <w:autoSpaceDN w:val="0"/>
              <w:adjustRightInd w:val="0"/>
              <w:ind w:left="284"/>
              <w:contextualSpacing/>
              <w:rPr>
                <w:rFonts w:ascii="Times New Roman" w:hAnsi="Times New Roman" w:cs="Times New Roman"/>
                <w:b/>
              </w:rPr>
            </w:pPr>
            <w:r w:rsidRPr="00F30A80">
              <w:rPr>
                <w:rFonts w:ascii="Times New Roman" w:hAnsi="Times New Roman" w:cs="Times New Roman"/>
                <w:b/>
                <w:sz w:val="22"/>
                <w:szCs w:val="22"/>
              </w:rPr>
              <w:t>a neuměleckých textů</w:t>
            </w:r>
          </w:p>
          <w:p w14:paraId="0CCC2387" w14:textId="77777777" w:rsidR="00F30A80" w:rsidRPr="00F30A80" w:rsidRDefault="00F30A80" w:rsidP="00F30A80">
            <w:pPr>
              <w:autoSpaceDE w:val="0"/>
              <w:autoSpaceDN w:val="0"/>
              <w:adjustRightInd w:val="0"/>
              <w:rPr>
                <w:rFonts w:ascii="Times New Roman" w:hAnsi="Times New Roman" w:cs="Times New Roman"/>
                <w:b/>
              </w:rPr>
            </w:pPr>
          </w:p>
          <w:p w14:paraId="0E7B9915" w14:textId="77777777" w:rsidR="00F30A80" w:rsidRPr="00F30A80" w:rsidRDefault="00F30A80" w:rsidP="00F30A80">
            <w:pPr>
              <w:autoSpaceDE w:val="0"/>
              <w:autoSpaceDN w:val="0"/>
              <w:adjustRightInd w:val="0"/>
              <w:rPr>
                <w:rFonts w:ascii="Times New Roman" w:hAnsi="Times New Roman" w:cs="Times New Roman"/>
                <w:b/>
              </w:rPr>
            </w:pPr>
          </w:p>
          <w:p w14:paraId="36AC8675" w14:textId="77777777" w:rsidR="00F30A80" w:rsidRPr="00F30A80" w:rsidRDefault="00F30A80" w:rsidP="00F30A80">
            <w:pPr>
              <w:autoSpaceDE w:val="0"/>
              <w:autoSpaceDN w:val="0"/>
              <w:adjustRightInd w:val="0"/>
              <w:rPr>
                <w:rFonts w:ascii="Times New Roman" w:hAnsi="Times New Roman" w:cs="Times New Roman"/>
                <w:b/>
              </w:rPr>
            </w:pPr>
          </w:p>
          <w:p w14:paraId="13AF0974" w14:textId="77777777" w:rsidR="00F30A80" w:rsidRPr="00F30A80" w:rsidRDefault="00F30A80" w:rsidP="00F30A80">
            <w:pPr>
              <w:autoSpaceDE w:val="0"/>
              <w:autoSpaceDN w:val="0"/>
              <w:adjustRightInd w:val="0"/>
              <w:rPr>
                <w:rFonts w:ascii="Times New Roman" w:hAnsi="Times New Roman" w:cs="Times New Roman"/>
                <w:b/>
              </w:rPr>
            </w:pPr>
          </w:p>
          <w:p w14:paraId="3D0A5D8A" w14:textId="77777777" w:rsidR="00F30A80" w:rsidRPr="00F30A80" w:rsidRDefault="00F30A80" w:rsidP="00F30A80">
            <w:pPr>
              <w:autoSpaceDE w:val="0"/>
              <w:autoSpaceDN w:val="0"/>
              <w:adjustRightInd w:val="0"/>
              <w:rPr>
                <w:rFonts w:ascii="Times New Roman" w:hAnsi="Times New Roman" w:cs="Times New Roman"/>
                <w:b/>
              </w:rPr>
            </w:pPr>
          </w:p>
          <w:p w14:paraId="51B34C07" w14:textId="77777777" w:rsidR="00F30A80" w:rsidRPr="00F30A80" w:rsidRDefault="00F30A80" w:rsidP="00F30A80">
            <w:pPr>
              <w:autoSpaceDE w:val="0"/>
              <w:autoSpaceDN w:val="0"/>
              <w:adjustRightInd w:val="0"/>
              <w:rPr>
                <w:rFonts w:ascii="Times New Roman" w:hAnsi="Times New Roman" w:cs="Times New Roman"/>
                <w:b/>
              </w:rPr>
            </w:pPr>
          </w:p>
          <w:p w14:paraId="66787AAA" w14:textId="77777777" w:rsidR="00F30A80" w:rsidRPr="00F30A80" w:rsidRDefault="00F30A80" w:rsidP="00F30A80">
            <w:pPr>
              <w:autoSpaceDE w:val="0"/>
              <w:autoSpaceDN w:val="0"/>
              <w:adjustRightInd w:val="0"/>
              <w:spacing w:line="360" w:lineRule="auto"/>
              <w:jc w:val="center"/>
              <w:rPr>
                <w:rFonts w:ascii="Times New Roman" w:hAnsi="Times New Roman" w:cs="Times New Roman"/>
                <w:u w:val="single"/>
              </w:rPr>
            </w:pPr>
          </w:p>
        </w:tc>
        <w:tc>
          <w:tcPr>
            <w:tcW w:w="2693" w:type="dxa"/>
          </w:tcPr>
          <w:p w14:paraId="3706A898" w14:textId="77777777" w:rsidR="00F30A80" w:rsidRPr="00F30A80" w:rsidRDefault="00F30A80" w:rsidP="00F30A80">
            <w:pPr>
              <w:autoSpaceDE w:val="0"/>
              <w:autoSpaceDN w:val="0"/>
              <w:adjustRightInd w:val="0"/>
              <w:rPr>
                <w:rFonts w:ascii="Times New Roman" w:hAnsi="Times New Roman" w:cs="Times New Roman"/>
                <w:b/>
                <w:u w:val="single"/>
              </w:rPr>
            </w:pPr>
          </w:p>
          <w:p w14:paraId="157EAB15"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4. ročník</w:t>
            </w:r>
          </w:p>
          <w:p w14:paraId="377612A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s pomocí učitele rozlišuje různé typy</w:t>
            </w:r>
          </w:p>
          <w:p w14:paraId="47B587B3"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uměleckých </w:t>
            </w:r>
          </w:p>
          <w:p w14:paraId="1A23B65F"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neuměleckých</w:t>
            </w:r>
          </w:p>
          <w:p w14:paraId="671813E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textů</w:t>
            </w:r>
          </w:p>
          <w:p w14:paraId="21C08A5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5. ročník</w:t>
            </w:r>
          </w:p>
          <w:p w14:paraId="7288FEE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rozlišuje různé typy</w:t>
            </w:r>
          </w:p>
          <w:p w14:paraId="0CA6E99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uměleckých </w:t>
            </w:r>
          </w:p>
          <w:p w14:paraId="7A5AFB7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a neuměleckých</w:t>
            </w:r>
          </w:p>
          <w:p w14:paraId="0F6E39B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textů</w:t>
            </w:r>
          </w:p>
        </w:tc>
        <w:tc>
          <w:tcPr>
            <w:tcW w:w="3118" w:type="dxa"/>
          </w:tcPr>
          <w:p w14:paraId="12A8AC33" w14:textId="77777777" w:rsidR="00F30A80" w:rsidRPr="00F30A80" w:rsidRDefault="00F30A80" w:rsidP="00F30A80">
            <w:pPr>
              <w:autoSpaceDE w:val="0"/>
              <w:autoSpaceDN w:val="0"/>
              <w:adjustRightInd w:val="0"/>
              <w:rPr>
                <w:rFonts w:ascii="Times New Roman" w:hAnsi="Times New Roman" w:cs="Times New Roman"/>
              </w:rPr>
            </w:pPr>
          </w:p>
          <w:p w14:paraId="6BE2D307" w14:textId="77777777" w:rsidR="00F30A80" w:rsidRPr="00F30A80" w:rsidRDefault="00F30A80" w:rsidP="00F30A80">
            <w:pPr>
              <w:autoSpaceDE w:val="0"/>
              <w:autoSpaceDN w:val="0"/>
              <w:adjustRightInd w:val="0"/>
              <w:rPr>
                <w:rFonts w:ascii="Times New Roman" w:hAnsi="Times New Roman" w:cs="Times New Roman"/>
              </w:rPr>
            </w:pPr>
          </w:p>
          <w:p w14:paraId="77C69DB7"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poslech literárních textů</w:t>
            </w:r>
          </w:p>
          <w:p w14:paraId="199D5E28"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zážitkové čtení a naslouchání</w:t>
            </w:r>
          </w:p>
          <w:p w14:paraId="4531F4EE" w14:textId="77777777" w:rsidR="00F30A80" w:rsidRPr="00F30A80" w:rsidRDefault="00F30A80" w:rsidP="00F30A80">
            <w:pPr>
              <w:autoSpaceDE w:val="0"/>
              <w:autoSpaceDN w:val="0"/>
              <w:adjustRightInd w:val="0"/>
              <w:rPr>
                <w:rFonts w:ascii="Times New Roman" w:hAnsi="Times New Roman" w:cs="Times New Roman"/>
              </w:rPr>
            </w:pPr>
          </w:p>
          <w:p w14:paraId="288E247B" w14:textId="77777777" w:rsidR="00F30A80" w:rsidRPr="00F30A80" w:rsidRDefault="00F30A80" w:rsidP="00F30A80">
            <w:pPr>
              <w:autoSpaceDE w:val="0"/>
              <w:autoSpaceDN w:val="0"/>
              <w:adjustRightInd w:val="0"/>
              <w:rPr>
                <w:rFonts w:ascii="Times New Roman" w:hAnsi="Times New Roman" w:cs="Times New Roman"/>
              </w:rPr>
            </w:pPr>
          </w:p>
          <w:p w14:paraId="701A4A3D" w14:textId="77777777" w:rsidR="00F30A80" w:rsidRPr="00F30A80" w:rsidRDefault="00F30A80" w:rsidP="00F30A80">
            <w:pPr>
              <w:autoSpaceDE w:val="0"/>
              <w:autoSpaceDN w:val="0"/>
              <w:adjustRightInd w:val="0"/>
              <w:rPr>
                <w:rFonts w:ascii="Times New Roman" w:hAnsi="Times New Roman" w:cs="Times New Roman"/>
              </w:rPr>
            </w:pPr>
          </w:p>
          <w:p w14:paraId="3B9EF1E8" w14:textId="77777777" w:rsidR="00F30A80" w:rsidRPr="00F30A80" w:rsidRDefault="00F30A80" w:rsidP="00F30A80">
            <w:pPr>
              <w:autoSpaceDE w:val="0"/>
              <w:autoSpaceDN w:val="0"/>
              <w:adjustRightInd w:val="0"/>
              <w:rPr>
                <w:rFonts w:ascii="Times New Roman" w:hAnsi="Times New Roman" w:cs="Times New Roman"/>
              </w:rPr>
            </w:pPr>
          </w:p>
          <w:p w14:paraId="5BB332E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poslech literárních textů</w:t>
            </w:r>
          </w:p>
          <w:p w14:paraId="04B5087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zážitkové čtení a naslouchání</w:t>
            </w:r>
          </w:p>
          <w:p w14:paraId="30134FD8" w14:textId="77777777" w:rsidR="00F30A80" w:rsidRPr="00F30A80" w:rsidRDefault="00F30A80" w:rsidP="00F30A80">
            <w:pPr>
              <w:autoSpaceDE w:val="0"/>
              <w:autoSpaceDN w:val="0"/>
              <w:adjustRightInd w:val="0"/>
              <w:rPr>
                <w:rFonts w:ascii="Times New Roman" w:hAnsi="Times New Roman" w:cs="Times New Roman"/>
              </w:rPr>
            </w:pPr>
          </w:p>
          <w:p w14:paraId="6FEAE04A" w14:textId="77777777" w:rsidR="00F30A80" w:rsidRPr="00F30A80" w:rsidRDefault="00F30A80" w:rsidP="00F30A80">
            <w:pPr>
              <w:autoSpaceDE w:val="0"/>
              <w:autoSpaceDN w:val="0"/>
              <w:adjustRightInd w:val="0"/>
              <w:rPr>
                <w:rFonts w:ascii="Times New Roman" w:hAnsi="Times New Roman" w:cs="Times New Roman"/>
              </w:rPr>
            </w:pPr>
          </w:p>
        </w:tc>
        <w:tc>
          <w:tcPr>
            <w:tcW w:w="2552" w:type="dxa"/>
          </w:tcPr>
          <w:p w14:paraId="20AB7A62" w14:textId="77777777" w:rsidR="00F30A80" w:rsidRPr="00F30A80" w:rsidRDefault="00F30A80" w:rsidP="00F30A80">
            <w:pPr>
              <w:autoSpaceDE w:val="0"/>
              <w:autoSpaceDN w:val="0"/>
              <w:adjustRightInd w:val="0"/>
              <w:rPr>
                <w:rFonts w:ascii="Times New Roman" w:hAnsi="Times New Roman" w:cs="Times New Roman"/>
              </w:rPr>
            </w:pPr>
          </w:p>
          <w:p w14:paraId="6D82D30C" w14:textId="77777777" w:rsidR="00F30A80" w:rsidRPr="00F30A80" w:rsidRDefault="00F30A80" w:rsidP="00F30A80">
            <w:pPr>
              <w:autoSpaceDE w:val="0"/>
              <w:autoSpaceDN w:val="0"/>
              <w:adjustRightInd w:val="0"/>
              <w:rPr>
                <w:rFonts w:ascii="Times New Roman" w:hAnsi="Times New Roman" w:cs="Times New Roman"/>
                <w:b/>
              </w:rPr>
            </w:pPr>
          </w:p>
          <w:p w14:paraId="4EE75E35" w14:textId="77777777" w:rsidR="00F30A80" w:rsidRPr="00F30A80" w:rsidRDefault="00F30A80" w:rsidP="00F30A80">
            <w:pPr>
              <w:autoSpaceDE w:val="0"/>
              <w:autoSpaceDN w:val="0"/>
              <w:adjustRightInd w:val="0"/>
              <w:rPr>
                <w:rFonts w:ascii="Times New Roman" w:hAnsi="Times New Roman" w:cs="Times New Roman"/>
                <w:b/>
              </w:rPr>
            </w:pPr>
            <w:proofErr w:type="spellStart"/>
            <w:r w:rsidRPr="00F30A80">
              <w:rPr>
                <w:rFonts w:ascii="Times New Roman" w:hAnsi="Times New Roman" w:cs="Times New Roman"/>
                <w:b/>
                <w:sz w:val="22"/>
                <w:szCs w:val="22"/>
              </w:rPr>
              <w:t>DrV</w:t>
            </w:r>
            <w:proofErr w:type="spellEnd"/>
            <w:r w:rsidRPr="00F30A80">
              <w:rPr>
                <w:rFonts w:ascii="Times New Roman" w:hAnsi="Times New Roman" w:cs="Times New Roman"/>
                <w:b/>
                <w:sz w:val="22"/>
                <w:szCs w:val="22"/>
              </w:rPr>
              <w:t>, Př</w:t>
            </w:r>
          </w:p>
          <w:p w14:paraId="1D15F1FF" w14:textId="77777777" w:rsidR="00F30A80" w:rsidRPr="00F30A80" w:rsidRDefault="00F30A80" w:rsidP="00F30A80">
            <w:pPr>
              <w:autoSpaceDE w:val="0"/>
              <w:autoSpaceDN w:val="0"/>
              <w:adjustRightInd w:val="0"/>
              <w:rPr>
                <w:rFonts w:ascii="Times New Roman" w:hAnsi="Times New Roman" w:cs="Times New Roman"/>
                <w:b/>
              </w:rPr>
            </w:pPr>
          </w:p>
          <w:p w14:paraId="6DF175D6" w14:textId="77777777" w:rsidR="00F30A80" w:rsidRPr="00F30A80" w:rsidRDefault="00F30A80" w:rsidP="00F30A80">
            <w:pPr>
              <w:autoSpaceDE w:val="0"/>
              <w:autoSpaceDN w:val="0"/>
              <w:adjustRightInd w:val="0"/>
              <w:rPr>
                <w:rFonts w:ascii="Times New Roman" w:hAnsi="Times New Roman" w:cs="Times New Roman"/>
                <w:b/>
              </w:rPr>
            </w:pPr>
          </w:p>
          <w:p w14:paraId="63428767" w14:textId="77777777" w:rsidR="00F30A80" w:rsidRPr="00F30A80" w:rsidRDefault="00F30A80" w:rsidP="00F30A80">
            <w:pPr>
              <w:autoSpaceDE w:val="0"/>
              <w:autoSpaceDN w:val="0"/>
              <w:adjustRightInd w:val="0"/>
              <w:rPr>
                <w:rFonts w:ascii="Times New Roman" w:hAnsi="Times New Roman" w:cs="Times New Roman"/>
                <w:b/>
              </w:rPr>
            </w:pPr>
          </w:p>
          <w:p w14:paraId="0A517395" w14:textId="77777777" w:rsidR="00F30A80" w:rsidRPr="00F30A80" w:rsidRDefault="00F30A80" w:rsidP="00F30A80">
            <w:pPr>
              <w:autoSpaceDE w:val="0"/>
              <w:autoSpaceDN w:val="0"/>
              <w:adjustRightInd w:val="0"/>
              <w:rPr>
                <w:rFonts w:ascii="Times New Roman" w:hAnsi="Times New Roman" w:cs="Times New Roman"/>
                <w:b/>
              </w:rPr>
            </w:pPr>
          </w:p>
          <w:p w14:paraId="71CBC396" w14:textId="77777777" w:rsidR="00F30A80" w:rsidRPr="00F30A80" w:rsidRDefault="00F30A80" w:rsidP="00F30A80">
            <w:pPr>
              <w:autoSpaceDE w:val="0"/>
              <w:autoSpaceDN w:val="0"/>
              <w:adjustRightInd w:val="0"/>
              <w:rPr>
                <w:rFonts w:ascii="Times New Roman" w:hAnsi="Times New Roman" w:cs="Times New Roman"/>
                <w:b/>
              </w:rPr>
            </w:pPr>
          </w:p>
          <w:p w14:paraId="311B54FE" w14:textId="77777777" w:rsidR="00F30A80" w:rsidRPr="00F30A80" w:rsidRDefault="00F30A80" w:rsidP="00F30A80">
            <w:pPr>
              <w:autoSpaceDE w:val="0"/>
              <w:autoSpaceDN w:val="0"/>
              <w:adjustRightInd w:val="0"/>
              <w:rPr>
                <w:rFonts w:ascii="Times New Roman" w:hAnsi="Times New Roman" w:cs="Times New Roman"/>
                <w:b/>
              </w:rPr>
            </w:pPr>
            <w:proofErr w:type="spellStart"/>
            <w:r w:rsidRPr="00F30A80">
              <w:rPr>
                <w:rFonts w:ascii="Times New Roman" w:hAnsi="Times New Roman" w:cs="Times New Roman"/>
                <w:b/>
                <w:sz w:val="22"/>
                <w:szCs w:val="22"/>
              </w:rPr>
              <w:t>DrV</w:t>
            </w:r>
            <w:proofErr w:type="spellEnd"/>
            <w:r w:rsidRPr="00F30A80">
              <w:rPr>
                <w:rFonts w:ascii="Times New Roman" w:hAnsi="Times New Roman" w:cs="Times New Roman"/>
                <w:b/>
                <w:sz w:val="22"/>
                <w:szCs w:val="22"/>
              </w:rPr>
              <w:t>, Př</w:t>
            </w:r>
          </w:p>
          <w:p w14:paraId="009865BA" w14:textId="77777777" w:rsidR="00F30A80" w:rsidRPr="00F30A80" w:rsidRDefault="00F30A80" w:rsidP="00F30A80">
            <w:pPr>
              <w:autoSpaceDE w:val="0"/>
              <w:autoSpaceDN w:val="0"/>
              <w:adjustRightInd w:val="0"/>
              <w:rPr>
                <w:rFonts w:ascii="Times New Roman" w:hAnsi="Times New Roman" w:cs="Times New Roman"/>
                <w:b/>
              </w:rPr>
            </w:pPr>
          </w:p>
          <w:p w14:paraId="71832EB0" w14:textId="77777777" w:rsidR="00F30A80" w:rsidRPr="00F30A80" w:rsidRDefault="00F30A80" w:rsidP="00F30A80">
            <w:pPr>
              <w:ind w:firstLine="708"/>
              <w:rPr>
                <w:rFonts w:ascii="Times New Roman" w:hAnsi="Times New Roman" w:cs="Times New Roman"/>
              </w:rPr>
            </w:pPr>
          </w:p>
        </w:tc>
        <w:tc>
          <w:tcPr>
            <w:tcW w:w="3015" w:type="dxa"/>
          </w:tcPr>
          <w:p w14:paraId="50A316E4" w14:textId="77777777" w:rsidR="00F30A80" w:rsidRPr="00F30A80" w:rsidRDefault="00F30A80" w:rsidP="00F30A80">
            <w:pPr>
              <w:autoSpaceDE w:val="0"/>
              <w:autoSpaceDN w:val="0"/>
              <w:adjustRightInd w:val="0"/>
              <w:rPr>
                <w:rFonts w:ascii="Times New Roman" w:hAnsi="Times New Roman" w:cs="Times New Roman"/>
              </w:rPr>
            </w:pPr>
          </w:p>
          <w:p w14:paraId="1BB1FF13" w14:textId="77777777" w:rsidR="00F30A80" w:rsidRPr="00F30A80" w:rsidRDefault="00F30A80" w:rsidP="00F30A80">
            <w:pPr>
              <w:autoSpaceDE w:val="0"/>
              <w:autoSpaceDN w:val="0"/>
              <w:adjustRightInd w:val="0"/>
              <w:rPr>
                <w:rFonts w:ascii="Times New Roman" w:hAnsi="Times New Roman" w:cs="Times New Roman"/>
                <w:b/>
              </w:rPr>
            </w:pPr>
          </w:p>
          <w:p w14:paraId="16933201" w14:textId="77777777" w:rsidR="00F30A80" w:rsidRPr="00F30A80" w:rsidRDefault="00F30A80" w:rsidP="00F30A80">
            <w:pPr>
              <w:autoSpaceDE w:val="0"/>
              <w:autoSpaceDN w:val="0"/>
              <w:adjustRightInd w:val="0"/>
              <w:rPr>
                <w:rFonts w:ascii="Times New Roman" w:hAnsi="Times New Roman" w:cs="Times New Roman"/>
                <w:b/>
              </w:rPr>
            </w:pPr>
          </w:p>
          <w:p w14:paraId="27F20963" w14:textId="77777777" w:rsidR="00F30A80" w:rsidRPr="00F30A80" w:rsidRDefault="00F30A80" w:rsidP="00F30A80">
            <w:pPr>
              <w:autoSpaceDE w:val="0"/>
              <w:autoSpaceDN w:val="0"/>
              <w:adjustRightInd w:val="0"/>
              <w:rPr>
                <w:rFonts w:ascii="Times New Roman" w:hAnsi="Times New Roman" w:cs="Times New Roman"/>
                <w:b/>
              </w:rPr>
            </w:pPr>
          </w:p>
          <w:p w14:paraId="0B5ED736" w14:textId="77777777" w:rsidR="00F30A80" w:rsidRPr="00F30A80" w:rsidRDefault="00F30A80" w:rsidP="00F30A80">
            <w:pPr>
              <w:autoSpaceDE w:val="0"/>
              <w:autoSpaceDN w:val="0"/>
              <w:adjustRightInd w:val="0"/>
              <w:rPr>
                <w:rFonts w:ascii="Times New Roman" w:hAnsi="Times New Roman" w:cs="Times New Roman"/>
                <w:b/>
              </w:rPr>
            </w:pPr>
          </w:p>
          <w:p w14:paraId="5072E797"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Mediální výchova:</w:t>
            </w:r>
          </w:p>
          <w:p w14:paraId="632B75CD"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xml:space="preserve">- Fungování a vliv médií </w:t>
            </w:r>
          </w:p>
          <w:p w14:paraId="15533389"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ve společnosti</w:t>
            </w:r>
          </w:p>
          <w:p w14:paraId="33ECBE2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rPr>
              <w:t xml:space="preserve">- </w:t>
            </w:r>
            <w:r w:rsidRPr="00F30A80">
              <w:rPr>
                <w:rFonts w:ascii="Times New Roman" w:hAnsi="Times New Roman" w:cs="Times New Roman"/>
                <w:sz w:val="22"/>
                <w:szCs w:val="22"/>
              </w:rPr>
              <w:t>organizace a postavení médií</w:t>
            </w:r>
          </w:p>
          <w:p w14:paraId="1C46A3AD" w14:textId="77777777" w:rsidR="00F30A80" w:rsidRPr="00F30A80" w:rsidRDefault="00F30A80" w:rsidP="00F30A80">
            <w:pPr>
              <w:autoSpaceDE w:val="0"/>
              <w:autoSpaceDN w:val="0"/>
              <w:adjustRightInd w:val="0"/>
              <w:jc w:val="center"/>
              <w:rPr>
                <w:rFonts w:ascii="Times New Roman" w:hAnsi="Times New Roman" w:cs="Times New Roman"/>
              </w:rPr>
            </w:pPr>
          </w:p>
        </w:tc>
      </w:tr>
      <w:tr w:rsidR="00F30A80" w:rsidRPr="00F30A80" w14:paraId="56B2F54C" w14:textId="77777777" w:rsidTr="00DA57F1">
        <w:trPr>
          <w:tblHeader/>
        </w:trPr>
        <w:tc>
          <w:tcPr>
            <w:tcW w:w="2764" w:type="dxa"/>
          </w:tcPr>
          <w:p w14:paraId="2A1603AE" w14:textId="77777777" w:rsidR="00F30A80" w:rsidRPr="00F30A80" w:rsidRDefault="00F30A80" w:rsidP="00F30A80">
            <w:pPr>
              <w:autoSpaceDE w:val="0"/>
              <w:autoSpaceDN w:val="0"/>
              <w:adjustRightInd w:val="0"/>
              <w:rPr>
                <w:rFonts w:ascii="Times New Roman" w:hAnsi="Times New Roman" w:cs="Times New Roman"/>
                <w:b/>
              </w:rPr>
            </w:pPr>
          </w:p>
          <w:p w14:paraId="2997F7D7" w14:textId="77777777" w:rsidR="00F30A80" w:rsidRPr="00F30A80" w:rsidRDefault="00F30A80" w:rsidP="00F30A80">
            <w:pPr>
              <w:numPr>
                <w:ilvl w:val="0"/>
                <w:numId w:val="18"/>
              </w:numPr>
              <w:autoSpaceDE w:val="0"/>
              <w:autoSpaceDN w:val="0"/>
              <w:adjustRightInd w:val="0"/>
              <w:ind w:left="284" w:hanging="284"/>
              <w:contextualSpacing/>
              <w:rPr>
                <w:rFonts w:ascii="Times New Roman" w:hAnsi="Times New Roman" w:cs="Times New Roman"/>
                <w:b/>
                <w:bCs/>
                <w:i/>
                <w:iCs/>
              </w:rPr>
            </w:pPr>
            <w:r w:rsidRPr="00F30A80">
              <w:rPr>
                <w:rFonts w:ascii="Times New Roman" w:hAnsi="Times New Roman" w:cs="Times New Roman"/>
                <w:b/>
                <w:sz w:val="22"/>
                <w:szCs w:val="22"/>
              </w:rPr>
              <w:t>Č</w:t>
            </w:r>
            <w:r w:rsidRPr="00F30A80">
              <w:rPr>
                <w:rFonts w:ascii="Times New Roman" w:hAnsi="Times New Roman" w:cs="Times New Roman"/>
                <w:b/>
                <w:bCs/>
                <w:sz w:val="22"/>
                <w:szCs w:val="22"/>
              </w:rPr>
              <w:t xml:space="preserve">JL-5-3-04 </w:t>
            </w:r>
          </w:p>
          <w:p w14:paraId="460BAD79" w14:textId="77777777" w:rsidR="00F30A80" w:rsidRPr="00F30A80" w:rsidRDefault="00F30A80" w:rsidP="00F30A80">
            <w:pPr>
              <w:autoSpaceDE w:val="0"/>
              <w:autoSpaceDN w:val="0"/>
              <w:adjustRightInd w:val="0"/>
              <w:ind w:left="284"/>
              <w:contextualSpacing/>
              <w:rPr>
                <w:rFonts w:ascii="Times New Roman" w:hAnsi="Times New Roman" w:cs="Times New Roman"/>
                <w:b/>
              </w:rPr>
            </w:pPr>
            <w:r w:rsidRPr="00F30A80">
              <w:rPr>
                <w:rFonts w:ascii="Times New Roman" w:hAnsi="Times New Roman" w:cs="Times New Roman"/>
                <w:b/>
                <w:sz w:val="22"/>
                <w:szCs w:val="22"/>
              </w:rPr>
              <w:t>při jednoduchém rozboru literárních textů používá elementární literární pojmy</w:t>
            </w:r>
          </w:p>
          <w:p w14:paraId="490AE7E7" w14:textId="77777777" w:rsidR="00F30A80" w:rsidRPr="00F30A80" w:rsidRDefault="00F30A80" w:rsidP="00F30A80">
            <w:pPr>
              <w:autoSpaceDE w:val="0"/>
              <w:autoSpaceDN w:val="0"/>
              <w:adjustRightInd w:val="0"/>
              <w:rPr>
                <w:rFonts w:ascii="Times New Roman" w:hAnsi="Times New Roman" w:cs="Times New Roman"/>
              </w:rPr>
            </w:pPr>
          </w:p>
        </w:tc>
        <w:tc>
          <w:tcPr>
            <w:tcW w:w="2693" w:type="dxa"/>
          </w:tcPr>
          <w:p w14:paraId="426F66CE" w14:textId="77777777" w:rsidR="00F30A80" w:rsidRPr="00F30A80" w:rsidRDefault="00F30A80" w:rsidP="00F30A80">
            <w:pPr>
              <w:autoSpaceDE w:val="0"/>
              <w:autoSpaceDN w:val="0"/>
              <w:adjustRightInd w:val="0"/>
              <w:rPr>
                <w:rFonts w:ascii="Times New Roman" w:hAnsi="Times New Roman" w:cs="Times New Roman"/>
                <w:b/>
                <w:u w:val="single"/>
              </w:rPr>
            </w:pPr>
          </w:p>
          <w:p w14:paraId="46C7B72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4. ročník</w:t>
            </w:r>
          </w:p>
          <w:p w14:paraId="76CAA74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učí se rozeznávat</w:t>
            </w:r>
          </w:p>
          <w:p w14:paraId="5780A45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základní literární pojmy</w:t>
            </w:r>
          </w:p>
          <w:p w14:paraId="7D2D6B27" w14:textId="77777777" w:rsidR="00F30A80" w:rsidRPr="00F30A80" w:rsidRDefault="00F30A80" w:rsidP="00F30A80">
            <w:pPr>
              <w:autoSpaceDE w:val="0"/>
              <w:autoSpaceDN w:val="0"/>
              <w:adjustRightInd w:val="0"/>
              <w:rPr>
                <w:rFonts w:ascii="Times New Roman" w:hAnsi="Times New Roman" w:cs="Times New Roman"/>
                <w:b/>
                <w:u w:val="single"/>
              </w:rPr>
            </w:pPr>
          </w:p>
          <w:p w14:paraId="5274B74B" w14:textId="77777777" w:rsidR="00F30A80" w:rsidRPr="00F30A80" w:rsidRDefault="00F30A80" w:rsidP="00F30A80">
            <w:pPr>
              <w:autoSpaceDE w:val="0"/>
              <w:autoSpaceDN w:val="0"/>
              <w:adjustRightInd w:val="0"/>
              <w:rPr>
                <w:rFonts w:ascii="Times New Roman" w:hAnsi="Times New Roman" w:cs="Times New Roman"/>
                <w:b/>
                <w:u w:val="single"/>
              </w:rPr>
            </w:pPr>
          </w:p>
          <w:p w14:paraId="62A8A97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b/>
                <w:sz w:val="22"/>
                <w:szCs w:val="22"/>
                <w:u w:val="single"/>
              </w:rPr>
              <w:t>5. ročník</w:t>
            </w:r>
          </w:p>
          <w:p w14:paraId="7B79FF50"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při jednoduchém</w:t>
            </w:r>
          </w:p>
          <w:p w14:paraId="12448C0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rozboru literárních textů</w:t>
            </w:r>
          </w:p>
          <w:p w14:paraId="6ABD055E"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používá elementární literární pojmy</w:t>
            </w:r>
          </w:p>
          <w:p w14:paraId="7083C7A7" w14:textId="77777777" w:rsidR="00F30A80" w:rsidRPr="00F30A80" w:rsidRDefault="00F30A80" w:rsidP="00F30A80">
            <w:pPr>
              <w:autoSpaceDE w:val="0"/>
              <w:autoSpaceDN w:val="0"/>
              <w:adjustRightInd w:val="0"/>
              <w:rPr>
                <w:rFonts w:ascii="Times New Roman" w:hAnsi="Times New Roman" w:cs="Times New Roman"/>
              </w:rPr>
            </w:pPr>
          </w:p>
        </w:tc>
        <w:tc>
          <w:tcPr>
            <w:tcW w:w="3118" w:type="dxa"/>
          </w:tcPr>
          <w:p w14:paraId="0A8F5013" w14:textId="77777777" w:rsidR="00F30A80" w:rsidRPr="00F30A80" w:rsidRDefault="00F30A80" w:rsidP="00F30A80">
            <w:pPr>
              <w:autoSpaceDE w:val="0"/>
              <w:autoSpaceDN w:val="0"/>
              <w:adjustRightInd w:val="0"/>
              <w:rPr>
                <w:rFonts w:ascii="Times New Roman" w:hAnsi="Times New Roman" w:cs="Times New Roman"/>
              </w:rPr>
            </w:pPr>
          </w:p>
          <w:p w14:paraId="36FFACDD"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rozlišování prózy (pohádka, povídka, pověst), poezie (píseň, říkadlo, hádanka,</w:t>
            </w:r>
          </w:p>
          <w:p w14:paraId="09976A76"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báseň) a dramatu (loutková hra, divadlo, televize)</w:t>
            </w:r>
          </w:p>
          <w:p w14:paraId="10DBF1FC" w14:textId="77777777" w:rsidR="00F30A80" w:rsidRPr="00F30A80" w:rsidRDefault="00F30A80" w:rsidP="00F30A80">
            <w:pPr>
              <w:autoSpaceDE w:val="0"/>
              <w:autoSpaceDN w:val="0"/>
              <w:adjustRightInd w:val="0"/>
              <w:rPr>
                <w:rFonts w:ascii="Times New Roman" w:hAnsi="Times New Roman" w:cs="Times New Roman"/>
              </w:rPr>
            </w:pPr>
          </w:p>
          <w:p w14:paraId="60DEFE1A"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 používání základních </w:t>
            </w:r>
          </w:p>
          <w:p w14:paraId="65C71611"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literárních pojmů</w:t>
            </w:r>
          </w:p>
          <w:p w14:paraId="21A67639" w14:textId="77777777" w:rsidR="00F30A80" w:rsidRP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literární druhy a žánry: próza (pohádka, bajka, povídka, pověst, přirovnání),</w:t>
            </w:r>
          </w:p>
          <w:p w14:paraId="490A7C95" w14:textId="77777777" w:rsidR="00F30A80" w:rsidRDefault="00F30A80" w:rsidP="00F30A80">
            <w:pPr>
              <w:autoSpaceDE w:val="0"/>
              <w:autoSpaceDN w:val="0"/>
              <w:adjustRightInd w:val="0"/>
              <w:rPr>
                <w:rFonts w:ascii="Times New Roman" w:hAnsi="Times New Roman" w:cs="Times New Roman"/>
              </w:rPr>
            </w:pPr>
            <w:r w:rsidRPr="00F30A80">
              <w:rPr>
                <w:rFonts w:ascii="Times New Roman" w:hAnsi="Times New Roman" w:cs="Times New Roman"/>
                <w:sz w:val="22"/>
                <w:szCs w:val="22"/>
              </w:rPr>
              <w:t xml:space="preserve">poezie (rozpočitadlo, píseň, říkanka, hádanka, báseň, verš, rým) a drama (loutková hra, divadelní představení, televizní pořad, film, herec, režisér) při práci s lit. textem </w:t>
            </w:r>
          </w:p>
          <w:p w14:paraId="4D265178" w14:textId="77777777" w:rsidR="0064112B" w:rsidRDefault="0064112B" w:rsidP="00F30A80">
            <w:pPr>
              <w:autoSpaceDE w:val="0"/>
              <w:autoSpaceDN w:val="0"/>
              <w:adjustRightInd w:val="0"/>
              <w:rPr>
                <w:rFonts w:ascii="Times New Roman" w:hAnsi="Times New Roman" w:cs="Times New Roman"/>
              </w:rPr>
            </w:pPr>
          </w:p>
          <w:p w14:paraId="0A123FB4" w14:textId="325A4C1A" w:rsidR="0064112B" w:rsidRPr="00F30A80" w:rsidRDefault="0064112B" w:rsidP="00F30A80">
            <w:pPr>
              <w:autoSpaceDE w:val="0"/>
              <w:autoSpaceDN w:val="0"/>
              <w:adjustRightInd w:val="0"/>
              <w:rPr>
                <w:rFonts w:ascii="Times New Roman" w:hAnsi="Times New Roman" w:cs="Times New Roman"/>
              </w:rPr>
            </w:pPr>
          </w:p>
        </w:tc>
        <w:tc>
          <w:tcPr>
            <w:tcW w:w="2552" w:type="dxa"/>
          </w:tcPr>
          <w:p w14:paraId="79228B71" w14:textId="77777777" w:rsidR="00F30A80" w:rsidRPr="00F30A80" w:rsidRDefault="00F30A80" w:rsidP="00F30A80">
            <w:pPr>
              <w:autoSpaceDE w:val="0"/>
              <w:autoSpaceDN w:val="0"/>
              <w:adjustRightInd w:val="0"/>
              <w:rPr>
                <w:rFonts w:ascii="Times New Roman" w:hAnsi="Times New Roman" w:cs="Times New Roman"/>
                <w:b/>
              </w:rPr>
            </w:pPr>
          </w:p>
          <w:p w14:paraId="3D4C70F3"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xml:space="preserve">HV, </w:t>
            </w:r>
            <w:proofErr w:type="spellStart"/>
            <w:r w:rsidRPr="00F30A80">
              <w:rPr>
                <w:rFonts w:ascii="Times New Roman" w:hAnsi="Times New Roman" w:cs="Times New Roman"/>
                <w:b/>
                <w:sz w:val="22"/>
                <w:szCs w:val="22"/>
              </w:rPr>
              <w:t>DrV</w:t>
            </w:r>
            <w:proofErr w:type="spellEnd"/>
          </w:p>
          <w:p w14:paraId="389600B5" w14:textId="77777777" w:rsidR="00F30A80" w:rsidRPr="00F30A80" w:rsidRDefault="00F30A80" w:rsidP="00F30A80">
            <w:pPr>
              <w:autoSpaceDE w:val="0"/>
              <w:autoSpaceDN w:val="0"/>
              <w:adjustRightInd w:val="0"/>
              <w:rPr>
                <w:rFonts w:ascii="Times New Roman" w:hAnsi="Times New Roman" w:cs="Times New Roman"/>
                <w:b/>
              </w:rPr>
            </w:pPr>
          </w:p>
          <w:p w14:paraId="6DA5DED7" w14:textId="77777777" w:rsidR="00F30A80" w:rsidRPr="00F30A80" w:rsidRDefault="00F30A80" w:rsidP="00F30A80">
            <w:pPr>
              <w:autoSpaceDE w:val="0"/>
              <w:autoSpaceDN w:val="0"/>
              <w:adjustRightInd w:val="0"/>
              <w:rPr>
                <w:rFonts w:ascii="Times New Roman" w:hAnsi="Times New Roman" w:cs="Times New Roman"/>
                <w:b/>
              </w:rPr>
            </w:pPr>
          </w:p>
          <w:p w14:paraId="0F62DC10" w14:textId="77777777" w:rsidR="00F30A80" w:rsidRPr="00F30A80" w:rsidRDefault="00F30A80" w:rsidP="00F30A80">
            <w:pPr>
              <w:autoSpaceDE w:val="0"/>
              <w:autoSpaceDN w:val="0"/>
              <w:adjustRightInd w:val="0"/>
              <w:rPr>
                <w:rFonts w:ascii="Times New Roman" w:hAnsi="Times New Roman" w:cs="Times New Roman"/>
                <w:b/>
              </w:rPr>
            </w:pPr>
          </w:p>
          <w:p w14:paraId="5EA11253" w14:textId="77777777" w:rsidR="00F30A80" w:rsidRPr="00F30A80" w:rsidRDefault="00F30A80" w:rsidP="00F30A80">
            <w:pPr>
              <w:autoSpaceDE w:val="0"/>
              <w:autoSpaceDN w:val="0"/>
              <w:adjustRightInd w:val="0"/>
              <w:rPr>
                <w:rFonts w:ascii="Times New Roman" w:hAnsi="Times New Roman" w:cs="Times New Roman"/>
                <w:b/>
              </w:rPr>
            </w:pPr>
          </w:p>
          <w:p w14:paraId="6448E30D" w14:textId="77777777" w:rsidR="00F30A80" w:rsidRPr="00F30A80" w:rsidRDefault="00F30A80" w:rsidP="00F30A80">
            <w:pPr>
              <w:autoSpaceDE w:val="0"/>
              <w:autoSpaceDN w:val="0"/>
              <w:adjustRightInd w:val="0"/>
              <w:rPr>
                <w:rFonts w:ascii="Times New Roman" w:hAnsi="Times New Roman" w:cs="Times New Roman"/>
                <w:b/>
              </w:rPr>
            </w:pPr>
          </w:p>
          <w:p w14:paraId="5B3B4EF3"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 xml:space="preserve">HV, </w:t>
            </w:r>
            <w:proofErr w:type="spellStart"/>
            <w:r w:rsidRPr="00F30A80">
              <w:rPr>
                <w:rFonts w:ascii="Times New Roman" w:hAnsi="Times New Roman" w:cs="Times New Roman"/>
                <w:b/>
                <w:sz w:val="22"/>
                <w:szCs w:val="22"/>
              </w:rPr>
              <w:t>DrV</w:t>
            </w:r>
            <w:proofErr w:type="spellEnd"/>
          </w:p>
          <w:p w14:paraId="0D50A955" w14:textId="77777777" w:rsidR="00F30A80" w:rsidRPr="00F30A80" w:rsidRDefault="00F30A80" w:rsidP="00F30A80">
            <w:pPr>
              <w:autoSpaceDE w:val="0"/>
              <w:autoSpaceDN w:val="0"/>
              <w:adjustRightInd w:val="0"/>
              <w:rPr>
                <w:rFonts w:ascii="Times New Roman" w:hAnsi="Times New Roman" w:cs="Times New Roman"/>
                <w:b/>
              </w:rPr>
            </w:pPr>
          </w:p>
          <w:p w14:paraId="6A7CC851" w14:textId="77777777" w:rsidR="00F30A80" w:rsidRPr="00F30A80" w:rsidRDefault="00F30A80" w:rsidP="00F30A80">
            <w:pPr>
              <w:autoSpaceDE w:val="0"/>
              <w:autoSpaceDN w:val="0"/>
              <w:adjustRightInd w:val="0"/>
              <w:rPr>
                <w:rFonts w:ascii="Times New Roman" w:hAnsi="Times New Roman" w:cs="Times New Roman"/>
              </w:rPr>
            </w:pPr>
          </w:p>
        </w:tc>
        <w:tc>
          <w:tcPr>
            <w:tcW w:w="3015" w:type="dxa"/>
          </w:tcPr>
          <w:p w14:paraId="501DAC3C" w14:textId="77777777" w:rsidR="00F30A80" w:rsidRPr="00F30A80" w:rsidRDefault="00F30A80" w:rsidP="00F30A80">
            <w:pPr>
              <w:autoSpaceDE w:val="0"/>
              <w:autoSpaceDN w:val="0"/>
              <w:adjustRightInd w:val="0"/>
              <w:rPr>
                <w:rFonts w:ascii="Times New Roman" w:hAnsi="Times New Roman" w:cs="Times New Roman"/>
                <w:b/>
              </w:rPr>
            </w:pPr>
          </w:p>
          <w:p w14:paraId="1D65475A" w14:textId="77777777" w:rsidR="00F30A80" w:rsidRPr="00F30A80" w:rsidRDefault="00F30A80" w:rsidP="00F30A80">
            <w:pPr>
              <w:autoSpaceDE w:val="0"/>
              <w:autoSpaceDN w:val="0"/>
              <w:adjustRightInd w:val="0"/>
              <w:rPr>
                <w:rFonts w:ascii="Times New Roman" w:hAnsi="Times New Roman" w:cs="Times New Roman"/>
                <w:b/>
              </w:rPr>
            </w:pPr>
          </w:p>
          <w:p w14:paraId="516EFB18" w14:textId="77777777" w:rsidR="00F30A80" w:rsidRPr="00F30A80" w:rsidRDefault="00F30A80" w:rsidP="00F30A80">
            <w:pPr>
              <w:autoSpaceDE w:val="0"/>
              <w:autoSpaceDN w:val="0"/>
              <w:adjustRightInd w:val="0"/>
              <w:rPr>
                <w:rFonts w:ascii="Times New Roman" w:hAnsi="Times New Roman" w:cs="Times New Roman"/>
                <w:b/>
              </w:rPr>
            </w:pPr>
          </w:p>
          <w:p w14:paraId="29A3B8CA" w14:textId="77777777" w:rsidR="00F30A80" w:rsidRPr="00F30A80" w:rsidRDefault="00F30A80" w:rsidP="00F30A80">
            <w:pPr>
              <w:autoSpaceDE w:val="0"/>
              <w:autoSpaceDN w:val="0"/>
              <w:adjustRightInd w:val="0"/>
              <w:rPr>
                <w:rFonts w:ascii="Times New Roman" w:hAnsi="Times New Roman" w:cs="Times New Roman"/>
                <w:b/>
              </w:rPr>
            </w:pPr>
          </w:p>
          <w:p w14:paraId="08F4D489" w14:textId="77777777" w:rsidR="00F30A80" w:rsidRPr="00F30A80" w:rsidRDefault="00F30A80" w:rsidP="00F30A80">
            <w:pPr>
              <w:autoSpaceDE w:val="0"/>
              <w:autoSpaceDN w:val="0"/>
              <w:adjustRightInd w:val="0"/>
              <w:rPr>
                <w:rFonts w:ascii="Times New Roman" w:hAnsi="Times New Roman" w:cs="Times New Roman"/>
                <w:b/>
              </w:rPr>
            </w:pPr>
            <w:r w:rsidRPr="00F30A80">
              <w:rPr>
                <w:rFonts w:ascii="Times New Roman" w:hAnsi="Times New Roman" w:cs="Times New Roman"/>
                <w:b/>
                <w:sz w:val="22"/>
                <w:szCs w:val="22"/>
              </w:rPr>
              <w:t>OSV- Osobnostní rozvoj:</w:t>
            </w:r>
          </w:p>
          <w:p w14:paraId="338A3342"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
                <w:sz w:val="22"/>
                <w:szCs w:val="22"/>
              </w:rPr>
              <w:t xml:space="preserve">- Rozvoj schopností poznávání </w:t>
            </w:r>
          </w:p>
          <w:p w14:paraId="57DD3A40"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 xml:space="preserve">- cvičení pozornosti </w:t>
            </w:r>
          </w:p>
          <w:p w14:paraId="5D1089D5" w14:textId="77777777" w:rsidR="00F30A80" w:rsidRPr="00F30A80" w:rsidRDefault="00F30A80" w:rsidP="00F30A80">
            <w:pPr>
              <w:autoSpaceDE w:val="0"/>
              <w:autoSpaceDN w:val="0"/>
              <w:adjustRightInd w:val="0"/>
              <w:rPr>
                <w:rFonts w:ascii="Times New Roman" w:hAnsi="Times New Roman" w:cs="Times New Roman"/>
                <w:bCs/>
              </w:rPr>
            </w:pPr>
            <w:r w:rsidRPr="00F30A80">
              <w:rPr>
                <w:rFonts w:ascii="Times New Roman" w:hAnsi="Times New Roman" w:cs="Times New Roman"/>
                <w:bCs/>
                <w:sz w:val="22"/>
                <w:szCs w:val="22"/>
              </w:rPr>
              <w:t>a soustředění</w:t>
            </w:r>
          </w:p>
          <w:p w14:paraId="5E848F63" w14:textId="77777777" w:rsidR="00F30A80" w:rsidRPr="00F30A80" w:rsidRDefault="00F30A80" w:rsidP="00F30A80">
            <w:pPr>
              <w:autoSpaceDE w:val="0"/>
              <w:autoSpaceDN w:val="0"/>
              <w:adjustRightInd w:val="0"/>
              <w:rPr>
                <w:rFonts w:ascii="Times New Roman" w:hAnsi="Times New Roman" w:cs="Times New Roman"/>
                <w:bCs/>
              </w:rPr>
            </w:pPr>
          </w:p>
          <w:p w14:paraId="1E7DAF18" w14:textId="77777777" w:rsidR="00F30A80" w:rsidRPr="00F30A80" w:rsidRDefault="00F30A80" w:rsidP="00F30A80">
            <w:pPr>
              <w:autoSpaceDE w:val="0"/>
              <w:autoSpaceDN w:val="0"/>
              <w:adjustRightInd w:val="0"/>
              <w:rPr>
                <w:rFonts w:ascii="Times New Roman" w:hAnsi="Times New Roman" w:cs="Times New Roman"/>
              </w:rPr>
            </w:pPr>
          </w:p>
        </w:tc>
      </w:tr>
    </w:tbl>
    <w:p w14:paraId="2A794CB0" w14:textId="77777777" w:rsidR="00F30A80" w:rsidRPr="00F30A80" w:rsidRDefault="00F30A80" w:rsidP="00F30A80">
      <w:pPr>
        <w:rPr>
          <w:rFonts w:ascii="Times New Roman" w:hAnsi="Times New Roman" w:cs="Times New Roman"/>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F30A80" w:rsidRPr="00276092" w14:paraId="0ABFB854" w14:textId="77777777" w:rsidTr="00DA57F1">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1A546127" w14:textId="77777777" w:rsidR="00F30A80" w:rsidRPr="00276092" w:rsidRDefault="00F30A80" w:rsidP="00DA57F1">
            <w:pPr>
              <w:autoSpaceDE w:val="0"/>
              <w:autoSpaceDN w:val="0"/>
              <w:adjustRightInd w:val="0"/>
              <w:rPr>
                <w:rFonts w:ascii="Times New Roman" w:hAnsi="Times New Roman" w:cs="Times New Roman"/>
                <w:b/>
                <w:bCs/>
                <w:i/>
                <w:iCs/>
                <w:u w:val="single"/>
              </w:rPr>
            </w:pPr>
            <w:r w:rsidRPr="00276092">
              <w:rPr>
                <w:rFonts w:ascii="Times New Roman" w:hAnsi="Times New Roman" w:cs="Times New Roman"/>
                <w:b/>
                <w:bCs/>
                <w:i/>
                <w:iCs/>
                <w:sz w:val="22"/>
                <w:szCs w:val="22"/>
                <w:u w:val="single"/>
              </w:rPr>
              <w:lastRenderedPageBreak/>
              <w:t>ČESKÝ JAZYK A LITERATURA</w:t>
            </w:r>
          </w:p>
          <w:p w14:paraId="321FD874" w14:textId="77777777" w:rsidR="00F30A80" w:rsidRPr="00276092" w:rsidRDefault="00F30A80" w:rsidP="00DA57F1">
            <w:pPr>
              <w:autoSpaceDE w:val="0"/>
              <w:autoSpaceDN w:val="0"/>
              <w:adjustRightInd w:val="0"/>
              <w:rPr>
                <w:rFonts w:ascii="Times New Roman" w:hAnsi="Times New Roman" w:cs="Times New Roman"/>
                <w:b/>
                <w:bCs/>
                <w:iCs/>
              </w:rPr>
            </w:pPr>
          </w:p>
        </w:tc>
      </w:tr>
      <w:tr w:rsidR="00F30A80" w:rsidRPr="00276092" w14:paraId="7972299A" w14:textId="77777777" w:rsidTr="00DA57F1">
        <w:trPr>
          <w:trHeight w:val="249"/>
          <w:tblHeader/>
        </w:trPr>
        <w:tc>
          <w:tcPr>
            <w:tcW w:w="14144" w:type="dxa"/>
            <w:shd w:val="clear" w:color="auto" w:fill="D6E3BC" w:themeFill="accent3" w:themeFillTint="66"/>
            <w:vAlign w:val="center"/>
          </w:tcPr>
          <w:p w14:paraId="780F2E5A" w14:textId="77777777" w:rsidR="00F30A80" w:rsidRPr="00276092" w:rsidRDefault="00F30A80" w:rsidP="00DA57F1">
            <w:pPr>
              <w:autoSpaceDE w:val="0"/>
              <w:autoSpaceDN w:val="0"/>
              <w:adjustRightInd w:val="0"/>
              <w:rPr>
                <w:rFonts w:ascii="Times New Roman" w:hAnsi="Times New Roman" w:cs="Times New Roman"/>
                <w:b/>
                <w:bCs/>
                <w:i/>
                <w:iCs/>
              </w:rPr>
            </w:pPr>
            <w:r w:rsidRPr="00276092">
              <w:rPr>
                <w:rFonts w:ascii="Times New Roman" w:hAnsi="Times New Roman" w:cs="Times New Roman"/>
                <w:b/>
                <w:bCs/>
                <w:i/>
                <w:iCs/>
                <w:sz w:val="22"/>
                <w:szCs w:val="22"/>
              </w:rPr>
              <w:t>KOMUNIKAČNÍ A SLOHOVÁ VÝCHOVA</w:t>
            </w:r>
          </w:p>
        </w:tc>
      </w:tr>
      <w:tr w:rsidR="00F30A80" w:rsidRPr="00276092" w14:paraId="0D93E6F7" w14:textId="77777777" w:rsidTr="00DA57F1">
        <w:trPr>
          <w:trHeight w:val="249"/>
          <w:tblHeader/>
        </w:trPr>
        <w:tc>
          <w:tcPr>
            <w:tcW w:w="14144" w:type="dxa"/>
            <w:shd w:val="clear" w:color="auto" w:fill="F2DBDB" w:themeFill="accent2" w:themeFillTint="33"/>
            <w:vAlign w:val="center"/>
          </w:tcPr>
          <w:p w14:paraId="2BB30357" w14:textId="77777777" w:rsidR="00F30A80" w:rsidRPr="00276092" w:rsidRDefault="00F30A80" w:rsidP="00DA57F1">
            <w:pPr>
              <w:pStyle w:val="Podnadpis1"/>
              <w:spacing w:before="0" w:after="0"/>
              <w:rPr>
                <w:bCs/>
                <w:i/>
                <w:color w:val="000000" w:themeColor="text1"/>
              </w:rPr>
            </w:pPr>
            <w:r w:rsidRPr="00276092">
              <w:rPr>
                <w:bCs/>
                <w:color w:val="000000" w:themeColor="text1"/>
                <w:szCs w:val="22"/>
              </w:rPr>
              <w:t>Minimální doporučená úroveň pro úpravy očekávaných výstupů v rámci podpůrných opatření:</w:t>
            </w:r>
          </w:p>
        </w:tc>
      </w:tr>
      <w:tr w:rsidR="00F30A80" w:rsidRPr="00276092" w14:paraId="18068C72" w14:textId="77777777" w:rsidTr="00DA57F1">
        <w:trPr>
          <w:tblHeader/>
        </w:trPr>
        <w:tc>
          <w:tcPr>
            <w:tcW w:w="14144" w:type="dxa"/>
            <w:shd w:val="clear" w:color="auto" w:fill="auto"/>
            <w:vAlign w:val="center"/>
          </w:tcPr>
          <w:p w14:paraId="7E105AB5" w14:textId="77777777" w:rsidR="00F30A80" w:rsidRPr="00276092" w:rsidRDefault="00F30A80" w:rsidP="00DA57F1">
            <w:pPr>
              <w:pStyle w:val="text-k"/>
              <w:ind w:left="0"/>
              <w:rPr>
                <w:b/>
                <w:i/>
                <w:color w:val="000000" w:themeColor="text1"/>
                <w:u w:val="single"/>
              </w:rPr>
            </w:pPr>
            <w:r w:rsidRPr="00276092">
              <w:rPr>
                <w:b/>
                <w:i/>
                <w:color w:val="000000" w:themeColor="text1"/>
                <w:u w:val="single"/>
              </w:rPr>
              <w:t>1. období</w:t>
            </w:r>
          </w:p>
          <w:p w14:paraId="5474CECF" w14:textId="77777777" w:rsidR="00F30A80" w:rsidRPr="00276092" w:rsidRDefault="00F30A80" w:rsidP="00DA57F1">
            <w:pPr>
              <w:pStyle w:val="text-k"/>
              <w:spacing w:before="0"/>
              <w:ind w:left="0"/>
              <w:rPr>
                <w:b/>
                <w:color w:val="000000" w:themeColor="text1"/>
              </w:rPr>
            </w:pPr>
            <w:r w:rsidRPr="00276092">
              <w:rPr>
                <w:b/>
                <w:color w:val="000000" w:themeColor="text1"/>
              </w:rPr>
              <w:t>ŽÁK:</w:t>
            </w:r>
          </w:p>
          <w:p w14:paraId="202EBB2F" w14:textId="77777777" w:rsidR="00F30A80" w:rsidRPr="00276092" w:rsidRDefault="00F30A80" w:rsidP="00DA57F1">
            <w:pPr>
              <w:pStyle w:val="OVp"/>
              <w:numPr>
                <w:ilvl w:val="0"/>
                <w:numId w:val="19"/>
              </w:numPr>
              <w:tabs>
                <w:tab w:val="clear" w:pos="1915"/>
                <w:tab w:val="left" w:pos="1701"/>
                <w:tab w:val="left" w:pos="1985"/>
              </w:tabs>
              <w:ind w:left="284" w:hanging="284"/>
              <w:rPr>
                <w:bCs w:val="0"/>
                <w:i w:val="0"/>
                <w:color w:val="000000" w:themeColor="text1"/>
              </w:rPr>
            </w:pPr>
            <w:r w:rsidRPr="00276092">
              <w:rPr>
                <w:bCs w:val="0"/>
                <w:i w:val="0"/>
                <w:color w:val="000000" w:themeColor="text1"/>
                <w:sz w:val="22"/>
                <w:szCs w:val="22"/>
              </w:rPr>
              <w:t>ČJL-3-1-01p       čte s porozuměním jednoduché texty</w:t>
            </w:r>
          </w:p>
          <w:p w14:paraId="3BCFC7B3"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ČJL-3-1-02p</w:t>
            </w:r>
            <w:r w:rsidRPr="00276092">
              <w:rPr>
                <w:bCs w:val="0"/>
                <w:i w:val="0"/>
                <w:color w:val="000000" w:themeColor="text1"/>
                <w:sz w:val="22"/>
                <w:szCs w:val="22"/>
              </w:rPr>
              <w:tab/>
              <w:t>rozumí pokynům přiměřené složitosti</w:t>
            </w:r>
          </w:p>
          <w:p w14:paraId="2D2CFEC3"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ČJL-3-1-04p,</w:t>
            </w:r>
            <w:r w:rsidRPr="00276092">
              <w:rPr>
                <w:i w:val="0"/>
                <w:color w:val="000000" w:themeColor="text1"/>
                <w:sz w:val="22"/>
                <w:szCs w:val="22"/>
              </w:rPr>
              <w:t xml:space="preserve"> </w:t>
            </w:r>
            <w:r w:rsidRPr="00276092">
              <w:rPr>
                <w:bCs w:val="0"/>
                <w:i w:val="0"/>
                <w:color w:val="000000" w:themeColor="text1"/>
                <w:sz w:val="22"/>
                <w:szCs w:val="22"/>
              </w:rPr>
              <w:t>ČJL-3-1-05p,</w:t>
            </w:r>
            <w:r w:rsidRPr="00276092">
              <w:rPr>
                <w:i w:val="0"/>
                <w:color w:val="000000" w:themeColor="text1"/>
                <w:sz w:val="22"/>
                <w:szCs w:val="22"/>
              </w:rPr>
              <w:t xml:space="preserve"> </w:t>
            </w:r>
            <w:r w:rsidRPr="00276092">
              <w:rPr>
                <w:bCs w:val="0"/>
                <w:i w:val="0"/>
                <w:color w:val="000000" w:themeColor="text1"/>
                <w:sz w:val="22"/>
                <w:szCs w:val="22"/>
              </w:rPr>
              <w:t>ČJL-3-1-06p dbá na správnou výslovnost, tempo řeči a pravidelné dýchání</w:t>
            </w:r>
          </w:p>
          <w:p w14:paraId="3236456C"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ČJL-3-1-08</w:t>
            </w:r>
            <w:r w:rsidRPr="00276092">
              <w:rPr>
                <w:bCs w:val="0"/>
                <w:i w:val="0"/>
                <w:color w:val="000000" w:themeColor="text1"/>
                <w:sz w:val="22"/>
                <w:szCs w:val="22"/>
              </w:rPr>
              <w:tab/>
              <w:t>zvládá základní hygienické návyky spojené se psaním</w:t>
            </w:r>
          </w:p>
          <w:p w14:paraId="67121E1E"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ČJL-3-1-09p</w:t>
            </w:r>
            <w:r w:rsidRPr="00276092">
              <w:rPr>
                <w:bCs w:val="0"/>
                <w:i w:val="0"/>
                <w:color w:val="000000" w:themeColor="text1"/>
                <w:sz w:val="22"/>
                <w:szCs w:val="22"/>
              </w:rPr>
              <w:tab/>
              <w:t>píše písmena a číslice – dodržuje správný poměr výšky písmen ve slově, velikost, sklon a správné tvary písmen</w:t>
            </w:r>
          </w:p>
          <w:p w14:paraId="3D1A5597"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ČJL-3-1-09p</w:t>
            </w:r>
            <w:r w:rsidRPr="00276092">
              <w:rPr>
                <w:bCs w:val="0"/>
                <w:i w:val="0"/>
                <w:color w:val="000000" w:themeColor="text1"/>
                <w:sz w:val="22"/>
                <w:szCs w:val="22"/>
              </w:rPr>
              <w:tab/>
              <w:t>spojuje písmena a slabiky</w:t>
            </w:r>
          </w:p>
          <w:p w14:paraId="365262E3"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ČJL-3-1-09p</w:t>
            </w:r>
            <w:r w:rsidRPr="00276092">
              <w:rPr>
                <w:bCs w:val="0"/>
                <w:i w:val="0"/>
                <w:color w:val="000000" w:themeColor="text1"/>
                <w:sz w:val="22"/>
                <w:szCs w:val="22"/>
              </w:rPr>
              <w:tab/>
              <w:t>převádí slova z mluvené do psané podoby</w:t>
            </w:r>
          </w:p>
          <w:p w14:paraId="11A880EC" w14:textId="77777777" w:rsidR="00F30A80" w:rsidRPr="00276092" w:rsidRDefault="00F30A80" w:rsidP="00DA57F1">
            <w:pPr>
              <w:pStyle w:val="OVp"/>
              <w:numPr>
                <w:ilvl w:val="0"/>
                <w:numId w:val="19"/>
              </w:numPr>
              <w:ind w:left="284" w:hanging="284"/>
              <w:rPr>
                <w:bCs w:val="0"/>
                <w:i w:val="0"/>
                <w:color w:val="000000" w:themeColor="text1"/>
              </w:rPr>
            </w:pPr>
            <w:r w:rsidRPr="00276092">
              <w:rPr>
                <w:bCs w:val="0"/>
                <w:i w:val="0"/>
                <w:color w:val="000000" w:themeColor="text1"/>
                <w:sz w:val="22"/>
                <w:szCs w:val="22"/>
              </w:rPr>
              <w:t>ČJL-3-1-09p</w:t>
            </w:r>
            <w:r w:rsidRPr="00276092">
              <w:rPr>
                <w:bCs w:val="0"/>
                <w:i w:val="0"/>
                <w:color w:val="000000" w:themeColor="text1"/>
                <w:sz w:val="22"/>
                <w:szCs w:val="22"/>
              </w:rPr>
              <w:tab/>
              <w:t>dodržuje správné pořadí písmen ve slově a jejich úplnost</w:t>
            </w:r>
          </w:p>
          <w:p w14:paraId="0866AB24" w14:textId="77777777" w:rsidR="00F30A80" w:rsidRPr="00276092" w:rsidRDefault="00F30A80" w:rsidP="00DA57F1">
            <w:pPr>
              <w:pStyle w:val="OVp"/>
              <w:numPr>
                <w:ilvl w:val="0"/>
                <w:numId w:val="19"/>
              </w:numPr>
              <w:ind w:left="284" w:hanging="284"/>
              <w:rPr>
                <w:bCs w:val="0"/>
                <w:i w:val="0"/>
                <w:color w:val="000000" w:themeColor="text1"/>
              </w:rPr>
            </w:pPr>
            <w:r w:rsidRPr="00276092">
              <w:rPr>
                <w:i w:val="0"/>
                <w:color w:val="000000" w:themeColor="text1"/>
                <w:sz w:val="22"/>
                <w:szCs w:val="22"/>
              </w:rPr>
              <w:t>ČJL-3-1-10p</w:t>
            </w:r>
            <w:r w:rsidRPr="00276092">
              <w:rPr>
                <w:i w:val="0"/>
                <w:color w:val="000000" w:themeColor="text1"/>
                <w:sz w:val="22"/>
                <w:szCs w:val="22"/>
              </w:rPr>
              <w:tab/>
              <w:t>opisuje a přepisuje krátké věty</w:t>
            </w:r>
          </w:p>
          <w:p w14:paraId="65C0298A" w14:textId="77777777" w:rsidR="00F30A80" w:rsidRPr="00276092" w:rsidRDefault="00F30A80" w:rsidP="00DA57F1">
            <w:pPr>
              <w:pStyle w:val="OVp"/>
              <w:ind w:left="284" w:firstLine="0"/>
              <w:rPr>
                <w:bCs w:val="0"/>
                <w:i w:val="0"/>
                <w:color w:val="000000" w:themeColor="text1"/>
              </w:rPr>
            </w:pPr>
          </w:p>
        </w:tc>
      </w:tr>
      <w:tr w:rsidR="00F30A80" w:rsidRPr="00276092" w14:paraId="42DCB0B4" w14:textId="77777777" w:rsidTr="00DA57F1">
        <w:trPr>
          <w:tblHeader/>
        </w:trPr>
        <w:tc>
          <w:tcPr>
            <w:tcW w:w="14144" w:type="dxa"/>
            <w:shd w:val="clear" w:color="auto" w:fill="auto"/>
            <w:vAlign w:val="center"/>
          </w:tcPr>
          <w:p w14:paraId="4E46A7D0" w14:textId="77777777" w:rsidR="00F30A80" w:rsidRPr="00276092" w:rsidRDefault="00F30A80" w:rsidP="00DA57F1">
            <w:pPr>
              <w:pStyle w:val="text-k"/>
              <w:ind w:left="0"/>
              <w:rPr>
                <w:b/>
                <w:i/>
                <w:color w:val="000000" w:themeColor="text1"/>
                <w:u w:val="single"/>
              </w:rPr>
            </w:pPr>
            <w:r w:rsidRPr="00276092">
              <w:rPr>
                <w:b/>
                <w:i/>
                <w:color w:val="000000" w:themeColor="text1"/>
                <w:u w:val="single"/>
              </w:rPr>
              <w:t>2. období</w:t>
            </w:r>
          </w:p>
          <w:p w14:paraId="07A0AB76" w14:textId="77777777" w:rsidR="00F30A80" w:rsidRPr="00276092" w:rsidRDefault="00F30A80" w:rsidP="00DA57F1">
            <w:pPr>
              <w:pStyle w:val="text-k"/>
              <w:spacing w:before="0"/>
              <w:ind w:left="0"/>
              <w:rPr>
                <w:b/>
                <w:color w:val="000000" w:themeColor="text1"/>
              </w:rPr>
            </w:pPr>
            <w:r w:rsidRPr="00276092">
              <w:rPr>
                <w:b/>
                <w:color w:val="000000" w:themeColor="text1"/>
              </w:rPr>
              <w:t>ŽÁK:</w:t>
            </w:r>
          </w:p>
          <w:p w14:paraId="39DE79A0" w14:textId="77777777" w:rsidR="00F30A80" w:rsidRPr="00276092" w:rsidRDefault="00F30A80" w:rsidP="00DA57F1">
            <w:pPr>
              <w:pStyle w:val="OVp"/>
              <w:numPr>
                <w:ilvl w:val="0"/>
                <w:numId w:val="20"/>
              </w:numPr>
              <w:tabs>
                <w:tab w:val="clear" w:pos="1915"/>
                <w:tab w:val="left" w:pos="284"/>
              </w:tabs>
              <w:ind w:left="1985" w:hanging="1985"/>
              <w:rPr>
                <w:bCs w:val="0"/>
                <w:i w:val="0"/>
                <w:color w:val="000000" w:themeColor="text1"/>
              </w:rPr>
            </w:pPr>
            <w:r w:rsidRPr="00276092">
              <w:rPr>
                <w:bCs w:val="0"/>
                <w:i w:val="0"/>
                <w:color w:val="000000" w:themeColor="text1"/>
                <w:sz w:val="22"/>
                <w:szCs w:val="22"/>
              </w:rPr>
              <w:t>ČJL-5-1-05p, ČJL-5-1-10p vypráví vlastní zážitky, jednoduchý příběh podle přečtené předlohy nebo ilustrací a domluví se v běžných situacích</w:t>
            </w:r>
          </w:p>
          <w:p w14:paraId="26ECCBF7"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ČJL-5-1-05p</w:t>
            </w:r>
            <w:r w:rsidRPr="00276092">
              <w:rPr>
                <w:bCs w:val="0"/>
                <w:i w:val="0"/>
                <w:color w:val="000000" w:themeColor="text1"/>
                <w:sz w:val="22"/>
                <w:szCs w:val="22"/>
              </w:rPr>
              <w:tab/>
              <w:t>má odpovídající slovní zásobu k souvislému vyjadřování</w:t>
            </w:r>
          </w:p>
          <w:p w14:paraId="6559783A"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ČJL-5-1-07p</w:t>
            </w:r>
            <w:r w:rsidRPr="00276092">
              <w:rPr>
                <w:bCs w:val="0"/>
                <w:i w:val="0"/>
                <w:color w:val="000000" w:themeColor="text1"/>
                <w:sz w:val="22"/>
                <w:szCs w:val="22"/>
              </w:rPr>
              <w:tab/>
              <w:t>v mluveném projevu volí správnou intonaci, přízvuk, pauzy a tempo řeči</w:t>
            </w:r>
          </w:p>
          <w:p w14:paraId="34663D6F"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ČJL-5-1-09p</w:t>
            </w:r>
            <w:r w:rsidRPr="00276092">
              <w:rPr>
                <w:bCs w:val="0"/>
                <w:i w:val="0"/>
                <w:color w:val="000000" w:themeColor="text1"/>
                <w:sz w:val="22"/>
                <w:szCs w:val="22"/>
              </w:rPr>
              <w:tab/>
              <w:t xml:space="preserve">popíše jednoduché předměty, činnosti a děje </w:t>
            </w:r>
          </w:p>
          <w:p w14:paraId="514FA889"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ČJL-5-1-09p</w:t>
            </w:r>
            <w:r w:rsidRPr="00276092">
              <w:rPr>
                <w:bCs w:val="0"/>
                <w:i w:val="0"/>
                <w:color w:val="000000" w:themeColor="text1"/>
                <w:sz w:val="22"/>
                <w:szCs w:val="22"/>
              </w:rPr>
              <w:tab/>
              <w:t xml:space="preserve">opisuje a přepisuje jednoduché texty </w:t>
            </w:r>
          </w:p>
          <w:p w14:paraId="7801681B"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ČJL-5-1-09p</w:t>
            </w:r>
            <w:r w:rsidRPr="00276092">
              <w:rPr>
                <w:bCs w:val="0"/>
                <w:i w:val="0"/>
                <w:color w:val="000000" w:themeColor="text1"/>
                <w:sz w:val="22"/>
                <w:szCs w:val="22"/>
              </w:rPr>
              <w:tab/>
              <w:t>píše správně a přehledně jednoduchá sdělení</w:t>
            </w:r>
          </w:p>
          <w:p w14:paraId="6903D9EE"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ČJL-5-1-09p</w:t>
            </w:r>
            <w:r w:rsidRPr="00276092">
              <w:rPr>
                <w:bCs w:val="0"/>
                <w:i w:val="0"/>
                <w:color w:val="000000" w:themeColor="text1"/>
                <w:sz w:val="22"/>
                <w:szCs w:val="22"/>
              </w:rPr>
              <w:tab/>
              <w:t>píše čitelně a úpravně, dodržuje mezery mezi slovy</w:t>
            </w:r>
          </w:p>
          <w:p w14:paraId="53CC5EB2" w14:textId="77777777" w:rsidR="00F30A80" w:rsidRPr="00276092" w:rsidRDefault="00F30A80" w:rsidP="00DA57F1">
            <w:pPr>
              <w:pStyle w:val="OVp"/>
              <w:numPr>
                <w:ilvl w:val="0"/>
                <w:numId w:val="20"/>
              </w:numPr>
              <w:ind w:left="284" w:hanging="284"/>
              <w:rPr>
                <w:bCs w:val="0"/>
                <w:i w:val="0"/>
                <w:color w:val="000000" w:themeColor="text1"/>
              </w:rPr>
            </w:pPr>
            <w:r w:rsidRPr="00276092">
              <w:rPr>
                <w:bCs w:val="0"/>
                <w:i w:val="0"/>
                <w:color w:val="000000" w:themeColor="text1"/>
                <w:sz w:val="22"/>
                <w:szCs w:val="22"/>
              </w:rPr>
              <w:t>ČJL-5-1-09p</w:t>
            </w:r>
            <w:r w:rsidRPr="00276092">
              <w:rPr>
                <w:bCs w:val="0"/>
                <w:i w:val="0"/>
                <w:color w:val="000000" w:themeColor="text1"/>
                <w:sz w:val="22"/>
                <w:szCs w:val="22"/>
              </w:rPr>
              <w:tab/>
              <w:t>ovládá hůlkové písmo</w:t>
            </w:r>
          </w:p>
          <w:p w14:paraId="6259A755" w14:textId="77777777" w:rsidR="00F30A80" w:rsidRPr="00276092" w:rsidRDefault="00F30A80" w:rsidP="00DA57F1">
            <w:pPr>
              <w:pStyle w:val="text-k"/>
              <w:spacing w:before="0"/>
              <w:ind w:left="0"/>
              <w:rPr>
                <w:bCs/>
                <w:color w:val="000000" w:themeColor="text1"/>
              </w:rPr>
            </w:pPr>
            <w:r w:rsidRPr="00276092">
              <w:rPr>
                <w:bCs/>
                <w:color w:val="000000" w:themeColor="text1"/>
              </w:rPr>
              <w:t>-</w:t>
            </w:r>
            <w:r w:rsidRPr="00276092">
              <w:rPr>
                <w:bCs/>
                <w:color w:val="000000" w:themeColor="text1"/>
              </w:rPr>
              <w:tab/>
              <w:t xml:space="preserve">                    tvoří otázky a odpovídá na ně</w:t>
            </w:r>
          </w:p>
          <w:p w14:paraId="6C0CEDA2" w14:textId="77777777" w:rsidR="00F30A80" w:rsidRDefault="00F30A80" w:rsidP="00DA57F1">
            <w:pPr>
              <w:pStyle w:val="text-k"/>
              <w:spacing w:before="0"/>
              <w:ind w:left="0"/>
              <w:rPr>
                <w:b/>
                <w:i/>
                <w:color w:val="000000" w:themeColor="text1"/>
                <w:u w:val="single"/>
              </w:rPr>
            </w:pPr>
          </w:p>
          <w:p w14:paraId="31F86537" w14:textId="77777777" w:rsidR="00307C0A" w:rsidRDefault="00307C0A" w:rsidP="00DA57F1">
            <w:pPr>
              <w:pStyle w:val="text-k"/>
              <w:spacing w:before="0"/>
              <w:ind w:left="0"/>
              <w:rPr>
                <w:b/>
                <w:i/>
                <w:color w:val="000000" w:themeColor="text1"/>
                <w:u w:val="single"/>
              </w:rPr>
            </w:pPr>
          </w:p>
          <w:p w14:paraId="0D538C67" w14:textId="77777777" w:rsidR="00307C0A" w:rsidRDefault="00307C0A" w:rsidP="00DA57F1">
            <w:pPr>
              <w:pStyle w:val="text-k"/>
              <w:spacing w:before="0"/>
              <w:ind w:left="0"/>
              <w:rPr>
                <w:b/>
                <w:i/>
                <w:color w:val="000000" w:themeColor="text1"/>
                <w:u w:val="single"/>
              </w:rPr>
            </w:pPr>
          </w:p>
          <w:p w14:paraId="24754B76" w14:textId="214FCC0B" w:rsidR="00307C0A" w:rsidRPr="00276092" w:rsidRDefault="00307C0A" w:rsidP="00DA57F1">
            <w:pPr>
              <w:pStyle w:val="text-k"/>
              <w:spacing w:before="0"/>
              <w:ind w:left="0"/>
              <w:rPr>
                <w:b/>
                <w:i/>
                <w:color w:val="000000" w:themeColor="text1"/>
                <w:u w:val="single"/>
              </w:rPr>
            </w:pPr>
          </w:p>
        </w:tc>
      </w:tr>
      <w:tr w:rsidR="00F30A80" w:rsidRPr="00276092" w14:paraId="1F37FE8E" w14:textId="77777777" w:rsidTr="00DA57F1">
        <w:trPr>
          <w:trHeight w:val="249"/>
          <w:tblHeader/>
        </w:trPr>
        <w:tc>
          <w:tcPr>
            <w:tcW w:w="14144" w:type="dxa"/>
            <w:shd w:val="clear" w:color="auto" w:fill="D6E3BC" w:themeFill="accent3" w:themeFillTint="66"/>
            <w:vAlign w:val="center"/>
          </w:tcPr>
          <w:p w14:paraId="2773C421" w14:textId="77777777" w:rsidR="00F30A80" w:rsidRPr="00276092" w:rsidRDefault="00F30A80" w:rsidP="00DA57F1">
            <w:pPr>
              <w:pStyle w:val="text-k"/>
              <w:spacing w:before="0"/>
              <w:ind w:left="0"/>
              <w:rPr>
                <w:b/>
                <w:i/>
                <w:color w:val="000000" w:themeColor="text1"/>
              </w:rPr>
            </w:pPr>
            <w:r w:rsidRPr="00276092">
              <w:rPr>
                <w:b/>
                <w:i/>
                <w:color w:val="000000" w:themeColor="text1"/>
              </w:rPr>
              <w:lastRenderedPageBreak/>
              <w:t>JAZYKOVÁ VÝCHOVA</w:t>
            </w:r>
          </w:p>
        </w:tc>
      </w:tr>
      <w:tr w:rsidR="00F30A80" w:rsidRPr="00276092" w14:paraId="612AE62F" w14:textId="77777777" w:rsidTr="00DA57F1">
        <w:trPr>
          <w:trHeight w:val="249"/>
          <w:tblHeader/>
        </w:trPr>
        <w:tc>
          <w:tcPr>
            <w:tcW w:w="14144" w:type="dxa"/>
            <w:shd w:val="clear" w:color="auto" w:fill="F2DBDB" w:themeFill="accent2" w:themeFillTint="33"/>
            <w:vAlign w:val="center"/>
          </w:tcPr>
          <w:p w14:paraId="422D5BE3" w14:textId="77777777" w:rsidR="00F30A80" w:rsidRPr="00276092" w:rsidRDefault="00F30A80" w:rsidP="00DA57F1">
            <w:pPr>
              <w:pStyle w:val="text-k"/>
              <w:spacing w:before="0"/>
              <w:ind w:left="0"/>
              <w:rPr>
                <w:b/>
                <w:i/>
                <w:color w:val="000000" w:themeColor="text1"/>
              </w:rPr>
            </w:pPr>
            <w:r w:rsidRPr="00276092">
              <w:rPr>
                <w:b/>
                <w:bCs/>
                <w:color w:val="000000" w:themeColor="text1"/>
              </w:rPr>
              <w:t>Minimální doporučená úroveň pro úpravy očekávaných výstupů v rámci podpůrných opatření:</w:t>
            </w:r>
          </w:p>
        </w:tc>
      </w:tr>
      <w:tr w:rsidR="00F30A80" w:rsidRPr="00276092" w14:paraId="21A9E582" w14:textId="77777777" w:rsidTr="00DA57F1">
        <w:trPr>
          <w:trHeight w:val="480"/>
          <w:tblHeader/>
        </w:trPr>
        <w:tc>
          <w:tcPr>
            <w:tcW w:w="14144" w:type="dxa"/>
            <w:shd w:val="clear" w:color="auto" w:fill="FFFFFF" w:themeFill="background1"/>
            <w:vAlign w:val="center"/>
          </w:tcPr>
          <w:p w14:paraId="45CD874B" w14:textId="77777777" w:rsidR="00F30A80" w:rsidRPr="00276092" w:rsidRDefault="00F30A80" w:rsidP="00DA57F1">
            <w:pPr>
              <w:pStyle w:val="text-k"/>
              <w:rPr>
                <w:b/>
                <w:i/>
                <w:color w:val="000000" w:themeColor="text1"/>
                <w:u w:val="single"/>
              </w:rPr>
            </w:pPr>
            <w:r w:rsidRPr="00276092">
              <w:rPr>
                <w:b/>
                <w:i/>
                <w:color w:val="000000" w:themeColor="text1"/>
                <w:u w:val="single"/>
              </w:rPr>
              <w:t>1. období</w:t>
            </w:r>
          </w:p>
          <w:p w14:paraId="78CC2980" w14:textId="77777777" w:rsidR="00F30A80" w:rsidRPr="00276092" w:rsidRDefault="00F30A80" w:rsidP="00DA57F1">
            <w:pPr>
              <w:pStyle w:val="text-k"/>
              <w:rPr>
                <w:b/>
                <w:color w:val="000000" w:themeColor="text1"/>
              </w:rPr>
            </w:pPr>
            <w:r w:rsidRPr="00276092">
              <w:rPr>
                <w:b/>
                <w:color w:val="000000" w:themeColor="text1"/>
              </w:rPr>
              <w:t>ŽÁK:</w:t>
            </w:r>
          </w:p>
          <w:p w14:paraId="4B610ADC" w14:textId="77777777" w:rsidR="00F30A80" w:rsidRPr="00276092" w:rsidRDefault="00F30A80" w:rsidP="00DA57F1">
            <w:pPr>
              <w:pStyle w:val="OVp"/>
              <w:numPr>
                <w:ilvl w:val="0"/>
                <w:numId w:val="21"/>
              </w:numPr>
              <w:ind w:left="284" w:hanging="284"/>
              <w:rPr>
                <w:bCs w:val="0"/>
                <w:i w:val="0"/>
                <w:color w:val="000000" w:themeColor="text1"/>
              </w:rPr>
            </w:pPr>
            <w:r w:rsidRPr="00276092">
              <w:rPr>
                <w:bCs w:val="0"/>
                <w:i w:val="0"/>
                <w:color w:val="000000" w:themeColor="text1"/>
                <w:sz w:val="22"/>
                <w:szCs w:val="22"/>
              </w:rPr>
              <w:t>ČJL-3-2-01p</w:t>
            </w:r>
            <w:r w:rsidRPr="00276092">
              <w:rPr>
                <w:bCs w:val="0"/>
                <w:i w:val="0"/>
                <w:color w:val="000000" w:themeColor="text1"/>
                <w:sz w:val="22"/>
                <w:szCs w:val="22"/>
              </w:rPr>
              <w:tab/>
              <w:t>rozlišuje všechna písmena malé a velké abecedy</w:t>
            </w:r>
          </w:p>
          <w:p w14:paraId="64EA8165" w14:textId="77777777" w:rsidR="00F30A80" w:rsidRPr="00276092" w:rsidRDefault="00F30A80" w:rsidP="00DA57F1">
            <w:pPr>
              <w:pStyle w:val="OVp"/>
              <w:numPr>
                <w:ilvl w:val="0"/>
                <w:numId w:val="21"/>
              </w:numPr>
              <w:ind w:left="284" w:hanging="284"/>
              <w:rPr>
                <w:bCs w:val="0"/>
                <w:i w:val="0"/>
                <w:color w:val="000000" w:themeColor="text1"/>
              </w:rPr>
            </w:pPr>
            <w:r w:rsidRPr="00276092">
              <w:rPr>
                <w:bCs w:val="0"/>
                <w:i w:val="0"/>
                <w:color w:val="000000" w:themeColor="text1"/>
                <w:sz w:val="22"/>
                <w:szCs w:val="22"/>
              </w:rPr>
              <w:t>ČJL-3-2-01p</w:t>
            </w:r>
            <w:r w:rsidRPr="00276092">
              <w:rPr>
                <w:bCs w:val="0"/>
                <w:i w:val="0"/>
                <w:color w:val="000000" w:themeColor="text1"/>
                <w:sz w:val="22"/>
                <w:szCs w:val="22"/>
              </w:rPr>
              <w:tab/>
              <w:t xml:space="preserve">rozeznává samohlásky (odlišuje jejich délku) a souhlásky </w:t>
            </w:r>
          </w:p>
          <w:p w14:paraId="1372F9FA" w14:textId="77777777" w:rsidR="00F30A80" w:rsidRPr="00276092" w:rsidRDefault="00F30A80" w:rsidP="00DA57F1">
            <w:pPr>
              <w:pStyle w:val="OVp"/>
              <w:numPr>
                <w:ilvl w:val="0"/>
                <w:numId w:val="21"/>
              </w:numPr>
              <w:ind w:left="284" w:hanging="284"/>
              <w:rPr>
                <w:bCs w:val="0"/>
                <w:i w:val="0"/>
                <w:color w:val="000000" w:themeColor="text1"/>
              </w:rPr>
            </w:pPr>
            <w:r w:rsidRPr="00276092">
              <w:rPr>
                <w:bCs w:val="0"/>
                <w:i w:val="0"/>
                <w:color w:val="000000" w:themeColor="text1"/>
                <w:sz w:val="22"/>
                <w:szCs w:val="22"/>
              </w:rPr>
              <w:t>ČJL-3-2-01p</w:t>
            </w:r>
            <w:r w:rsidRPr="00276092">
              <w:rPr>
                <w:bCs w:val="0"/>
                <w:i w:val="0"/>
                <w:color w:val="000000" w:themeColor="text1"/>
                <w:sz w:val="22"/>
                <w:szCs w:val="22"/>
              </w:rPr>
              <w:tab/>
              <w:t>tvoří slabiky</w:t>
            </w:r>
          </w:p>
          <w:p w14:paraId="3CECB015" w14:textId="77777777" w:rsidR="00F30A80" w:rsidRPr="00276092" w:rsidRDefault="00F30A80" w:rsidP="00DA57F1">
            <w:pPr>
              <w:pStyle w:val="OVp"/>
              <w:numPr>
                <w:ilvl w:val="0"/>
                <w:numId w:val="21"/>
              </w:numPr>
              <w:ind w:left="284" w:hanging="284"/>
              <w:rPr>
                <w:bCs w:val="0"/>
                <w:i w:val="0"/>
                <w:color w:val="000000" w:themeColor="text1"/>
              </w:rPr>
            </w:pPr>
            <w:r w:rsidRPr="00276092">
              <w:rPr>
                <w:bCs w:val="0"/>
                <w:i w:val="0"/>
                <w:color w:val="000000" w:themeColor="text1"/>
                <w:sz w:val="22"/>
                <w:szCs w:val="22"/>
              </w:rPr>
              <w:t>ČJL-3-2-01p</w:t>
            </w:r>
            <w:r w:rsidRPr="00276092">
              <w:rPr>
                <w:bCs w:val="0"/>
                <w:i w:val="0"/>
                <w:color w:val="000000" w:themeColor="text1"/>
                <w:sz w:val="22"/>
                <w:szCs w:val="22"/>
              </w:rPr>
              <w:tab/>
              <w:t>rozlišuje věty, slova, slabiky, hlásky</w:t>
            </w:r>
          </w:p>
          <w:p w14:paraId="5F2BDB50" w14:textId="77777777" w:rsidR="00F30A80" w:rsidRPr="00276092" w:rsidRDefault="00F30A80" w:rsidP="00DA57F1">
            <w:pPr>
              <w:pStyle w:val="OVp"/>
              <w:numPr>
                <w:ilvl w:val="0"/>
                <w:numId w:val="21"/>
              </w:numPr>
              <w:ind w:left="284" w:hanging="284"/>
              <w:rPr>
                <w:bCs w:val="0"/>
                <w:i w:val="0"/>
                <w:color w:val="000000" w:themeColor="text1"/>
              </w:rPr>
            </w:pPr>
            <w:r w:rsidRPr="00276092">
              <w:rPr>
                <w:i w:val="0"/>
                <w:color w:val="000000" w:themeColor="text1"/>
                <w:sz w:val="22"/>
                <w:szCs w:val="22"/>
              </w:rPr>
              <w:t>ČJL-3-2-08p</w:t>
            </w:r>
            <w:r w:rsidRPr="00276092">
              <w:rPr>
                <w:i w:val="0"/>
                <w:color w:val="000000" w:themeColor="text1"/>
                <w:sz w:val="22"/>
                <w:szCs w:val="22"/>
              </w:rPr>
              <w:tab/>
              <w:t>píše velká písmena na začátku věty a ve vlastních jménech</w:t>
            </w:r>
          </w:p>
          <w:p w14:paraId="3089630E" w14:textId="77777777" w:rsidR="00F30A80" w:rsidRPr="00276092" w:rsidRDefault="00F30A80" w:rsidP="00DA57F1">
            <w:pPr>
              <w:pStyle w:val="OVp"/>
              <w:ind w:left="284" w:firstLine="0"/>
              <w:rPr>
                <w:bCs w:val="0"/>
                <w:i w:val="0"/>
                <w:color w:val="000000" w:themeColor="text1"/>
              </w:rPr>
            </w:pPr>
          </w:p>
        </w:tc>
      </w:tr>
      <w:tr w:rsidR="00F30A80" w:rsidRPr="00276092" w14:paraId="5A293937" w14:textId="77777777" w:rsidTr="00DA57F1">
        <w:trPr>
          <w:trHeight w:val="480"/>
          <w:tblHeader/>
        </w:trPr>
        <w:tc>
          <w:tcPr>
            <w:tcW w:w="14144" w:type="dxa"/>
            <w:shd w:val="clear" w:color="auto" w:fill="FFFFFF" w:themeFill="background1"/>
            <w:vAlign w:val="center"/>
          </w:tcPr>
          <w:p w14:paraId="0DD66267" w14:textId="77777777" w:rsidR="00F30A80" w:rsidRPr="00276092" w:rsidRDefault="00F30A80" w:rsidP="00DA57F1">
            <w:pPr>
              <w:pStyle w:val="text-k"/>
              <w:rPr>
                <w:b/>
                <w:i/>
                <w:color w:val="000000" w:themeColor="text1"/>
                <w:u w:val="single"/>
              </w:rPr>
            </w:pPr>
            <w:r w:rsidRPr="00276092">
              <w:rPr>
                <w:b/>
                <w:i/>
                <w:color w:val="000000" w:themeColor="text1"/>
                <w:u w:val="single"/>
              </w:rPr>
              <w:t>2. období</w:t>
            </w:r>
          </w:p>
          <w:p w14:paraId="7489C967" w14:textId="77777777" w:rsidR="00F30A80" w:rsidRPr="00276092" w:rsidRDefault="00F30A80" w:rsidP="00DA57F1">
            <w:pPr>
              <w:pStyle w:val="text-k"/>
              <w:rPr>
                <w:b/>
                <w:color w:val="000000" w:themeColor="text1"/>
              </w:rPr>
            </w:pPr>
            <w:r w:rsidRPr="00276092">
              <w:rPr>
                <w:b/>
                <w:color w:val="000000" w:themeColor="text1"/>
              </w:rPr>
              <w:t>ŽÁK:</w:t>
            </w:r>
          </w:p>
          <w:p w14:paraId="65007944"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ČJL-5-2-03p</w:t>
            </w:r>
            <w:r w:rsidRPr="00276092">
              <w:rPr>
                <w:bCs w:val="0"/>
                <w:i w:val="0"/>
                <w:color w:val="000000" w:themeColor="text1"/>
                <w:sz w:val="22"/>
                <w:szCs w:val="22"/>
              </w:rPr>
              <w:tab/>
              <w:t>pozná podstatná jména a slovesa</w:t>
            </w:r>
          </w:p>
          <w:p w14:paraId="5E39017D"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ČJL-5-2-06p</w:t>
            </w:r>
            <w:r w:rsidRPr="00276092">
              <w:rPr>
                <w:bCs w:val="0"/>
                <w:i w:val="0"/>
                <w:color w:val="000000" w:themeColor="text1"/>
                <w:sz w:val="22"/>
                <w:szCs w:val="22"/>
              </w:rPr>
              <w:tab/>
              <w:t>dodržuje pořádek slov ve větě, pozná a určí druhy vět podle postoje mluvčího</w:t>
            </w:r>
          </w:p>
          <w:p w14:paraId="4BFB05CE"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ČJL-5-2-08p</w:t>
            </w:r>
            <w:r w:rsidRPr="00276092">
              <w:rPr>
                <w:bCs w:val="0"/>
                <w:i w:val="0"/>
                <w:color w:val="000000" w:themeColor="text1"/>
                <w:sz w:val="22"/>
                <w:szCs w:val="22"/>
              </w:rPr>
              <w:tab/>
              <w:t>rozlišuje tvrdé, měkké a obojetné souhlásky a ovládá pravopis měkkých a tvrdých slabik</w:t>
            </w:r>
          </w:p>
          <w:p w14:paraId="781A912A" w14:textId="77777777" w:rsidR="00F30A80" w:rsidRPr="00276092" w:rsidRDefault="00F30A80" w:rsidP="00DA57F1">
            <w:pPr>
              <w:pStyle w:val="OVp"/>
              <w:numPr>
                <w:ilvl w:val="0"/>
                <w:numId w:val="23"/>
              </w:numPr>
              <w:ind w:left="1985" w:hanging="1985"/>
              <w:rPr>
                <w:bCs w:val="0"/>
                <w:i w:val="0"/>
                <w:color w:val="000000" w:themeColor="text1"/>
              </w:rPr>
            </w:pPr>
            <w:r w:rsidRPr="00276092">
              <w:rPr>
                <w:bCs w:val="0"/>
                <w:i w:val="0"/>
                <w:color w:val="000000" w:themeColor="text1"/>
                <w:sz w:val="22"/>
                <w:szCs w:val="22"/>
              </w:rPr>
              <w:t>určuje samohlásky a souhlásky</w:t>
            </w:r>
          </w:p>
          <w:p w14:paraId="2E3FF697" w14:textId="77777777" w:rsidR="00F30A80" w:rsidRPr="00276092" w:rsidRDefault="00F30A80" w:rsidP="00DA57F1">
            <w:pPr>
              <w:pStyle w:val="OVp"/>
              <w:numPr>
                <w:ilvl w:val="0"/>
                <w:numId w:val="23"/>
              </w:numPr>
              <w:ind w:left="1985" w:hanging="1985"/>
              <w:rPr>
                <w:bCs w:val="0"/>
                <w:i w:val="0"/>
                <w:color w:val="000000" w:themeColor="text1"/>
              </w:rPr>
            </w:pPr>
            <w:r w:rsidRPr="00276092">
              <w:rPr>
                <w:bCs w:val="0"/>
                <w:i w:val="0"/>
                <w:color w:val="000000" w:themeColor="text1"/>
                <w:sz w:val="22"/>
                <w:szCs w:val="22"/>
              </w:rPr>
              <w:t xml:space="preserve">seřadí slova podle abecedy </w:t>
            </w:r>
          </w:p>
          <w:p w14:paraId="66E3BBEC" w14:textId="77777777" w:rsidR="00F30A80" w:rsidRPr="00276092" w:rsidRDefault="00F30A80" w:rsidP="00DA57F1">
            <w:pPr>
              <w:pStyle w:val="OVp"/>
              <w:numPr>
                <w:ilvl w:val="0"/>
                <w:numId w:val="23"/>
              </w:numPr>
              <w:ind w:left="1985" w:hanging="1985"/>
              <w:rPr>
                <w:bCs w:val="0"/>
                <w:i w:val="0"/>
                <w:color w:val="000000" w:themeColor="text1"/>
              </w:rPr>
            </w:pPr>
            <w:r w:rsidRPr="00276092">
              <w:rPr>
                <w:bCs w:val="0"/>
                <w:i w:val="0"/>
                <w:color w:val="000000" w:themeColor="text1"/>
                <w:sz w:val="22"/>
                <w:szCs w:val="22"/>
              </w:rPr>
              <w:t xml:space="preserve">správně vyslovuje a píše slova se skupinami hlásek </w:t>
            </w:r>
            <w:proofErr w:type="spellStart"/>
            <w:r w:rsidRPr="00276092">
              <w:rPr>
                <w:bCs w:val="0"/>
                <w:i w:val="0"/>
                <w:color w:val="000000" w:themeColor="text1"/>
                <w:sz w:val="22"/>
                <w:szCs w:val="22"/>
              </w:rPr>
              <w:t>dě</w:t>
            </w:r>
            <w:proofErr w:type="spellEnd"/>
            <w:r w:rsidRPr="00276092">
              <w:rPr>
                <w:bCs w:val="0"/>
                <w:i w:val="0"/>
                <w:color w:val="000000" w:themeColor="text1"/>
                <w:sz w:val="22"/>
                <w:szCs w:val="22"/>
              </w:rPr>
              <w:t>-tě-ně-</w:t>
            </w:r>
            <w:proofErr w:type="spellStart"/>
            <w:r w:rsidRPr="00276092">
              <w:rPr>
                <w:bCs w:val="0"/>
                <w:i w:val="0"/>
                <w:color w:val="000000" w:themeColor="text1"/>
                <w:sz w:val="22"/>
                <w:szCs w:val="22"/>
              </w:rPr>
              <w:t>bě</w:t>
            </w:r>
            <w:proofErr w:type="spellEnd"/>
            <w:r w:rsidRPr="00276092">
              <w:rPr>
                <w:bCs w:val="0"/>
                <w:i w:val="0"/>
                <w:color w:val="000000" w:themeColor="text1"/>
                <w:sz w:val="22"/>
                <w:szCs w:val="22"/>
              </w:rPr>
              <w:t>-</w:t>
            </w:r>
            <w:proofErr w:type="spellStart"/>
            <w:r w:rsidRPr="00276092">
              <w:rPr>
                <w:bCs w:val="0"/>
                <w:i w:val="0"/>
                <w:color w:val="000000" w:themeColor="text1"/>
                <w:sz w:val="22"/>
                <w:szCs w:val="22"/>
              </w:rPr>
              <w:t>pě</w:t>
            </w:r>
            <w:proofErr w:type="spellEnd"/>
            <w:r w:rsidRPr="00276092">
              <w:rPr>
                <w:bCs w:val="0"/>
                <w:i w:val="0"/>
                <w:color w:val="000000" w:themeColor="text1"/>
                <w:sz w:val="22"/>
                <w:szCs w:val="22"/>
              </w:rPr>
              <w:t>-</w:t>
            </w:r>
            <w:proofErr w:type="spellStart"/>
            <w:r w:rsidRPr="00276092">
              <w:rPr>
                <w:bCs w:val="0"/>
                <w:i w:val="0"/>
                <w:color w:val="000000" w:themeColor="text1"/>
                <w:sz w:val="22"/>
                <w:szCs w:val="22"/>
              </w:rPr>
              <w:t>vě</w:t>
            </w:r>
            <w:proofErr w:type="spellEnd"/>
            <w:r w:rsidRPr="00276092">
              <w:rPr>
                <w:bCs w:val="0"/>
                <w:i w:val="0"/>
                <w:color w:val="000000" w:themeColor="text1"/>
                <w:sz w:val="22"/>
                <w:szCs w:val="22"/>
              </w:rPr>
              <w:t>-mě</w:t>
            </w:r>
          </w:p>
          <w:p w14:paraId="49AD27FF" w14:textId="77777777" w:rsidR="00F30A80" w:rsidRPr="00276092" w:rsidRDefault="00F30A80" w:rsidP="00DA57F1">
            <w:pPr>
              <w:pStyle w:val="OVp"/>
              <w:numPr>
                <w:ilvl w:val="0"/>
                <w:numId w:val="23"/>
              </w:numPr>
              <w:ind w:left="1985" w:hanging="1985"/>
              <w:rPr>
                <w:bCs w:val="0"/>
                <w:color w:val="000000" w:themeColor="text1"/>
              </w:rPr>
            </w:pPr>
            <w:r w:rsidRPr="00276092">
              <w:rPr>
                <w:i w:val="0"/>
                <w:color w:val="000000" w:themeColor="text1"/>
                <w:sz w:val="22"/>
                <w:szCs w:val="22"/>
              </w:rPr>
              <w:t>správně vyslovuje a píše znělé a neznělé souhlásky</w:t>
            </w:r>
          </w:p>
          <w:p w14:paraId="12E4449F" w14:textId="77777777" w:rsidR="00F30A80" w:rsidRPr="00276092" w:rsidRDefault="00F30A80" w:rsidP="00DA57F1">
            <w:pPr>
              <w:pStyle w:val="OVp"/>
              <w:rPr>
                <w:bCs w:val="0"/>
                <w:color w:val="000000" w:themeColor="text1"/>
              </w:rPr>
            </w:pPr>
          </w:p>
        </w:tc>
      </w:tr>
      <w:tr w:rsidR="00F30A80" w:rsidRPr="00276092" w14:paraId="5305EDB8" w14:textId="77777777" w:rsidTr="00DA57F1">
        <w:trPr>
          <w:trHeight w:val="249"/>
          <w:tblHeader/>
        </w:trPr>
        <w:tc>
          <w:tcPr>
            <w:tcW w:w="14144" w:type="dxa"/>
            <w:shd w:val="clear" w:color="auto" w:fill="D6E3BC" w:themeFill="accent3" w:themeFillTint="66"/>
            <w:vAlign w:val="center"/>
          </w:tcPr>
          <w:p w14:paraId="7A84C852" w14:textId="77777777" w:rsidR="00F30A80" w:rsidRPr="00276092" w:rsidRDefault="00F30A80" w:rsidP="00DA57F1">
            <w:pPr>
              <w:pStyle w:val="text-k"/>
              <w:spacing w:before="0"/>
              <w:ind w:left="0"/>
              <w:rPr>
                <w:b/>
                <w:i/>
                <w:color w:val="000000" w:themeColor="text1"/>
              </w:rPr>
            </w:pPr>
            <w:r w:rsidRPr="00276092">
              <w:rPr>
                <w:b/>
                <w:i/>
                <w:color w:val="000000" w:themeColor="text1"/>
              </w:rPr>
              <w:t>LITERÁRNÍ VÝCHOVA</w:t>
            </w:r>
          </w:p>
        </w:tc>
      </w:tr>
      <w:tr w:rsidR="00F30A80" w:rsidRPr="00276092" w14:paraId="5E023F47" w14:textId="77777777" w:rsidTr="00DA57F1">
        <w:trPr>
          <w:trHeight w:val="249"/>
          <w:tblHeader/>
        </w:trPr>
        <w:tc>
          <w:tcPr>
            <w:tcW w:w="14144" w:type="dxa"/>
            <w:shd w:val="clear" w:color="auto" w:fill="F2DBDB" w:themeFill="accent2" w:themeFillTint="33"/>
            <w:vAlign w:val="center"/>
          </w:tcPr>
          <w:p w14:paraId="257D9678" w14:textId="77777777" w:rsidR="00F30A80" w:rsidRPr="00276092" w:rsidRDefault="00F30A80" w:rsidP="00DA57F1">
            <w:pPr>
              <w:pStyle w:val="text-k"/>
              <w:spacing w:before="0"/>
              <w:ind w:left="0"/>
              <w:rPr>
                <w:b/>
                <w:i/>
                <w:color w:val="000000" w:themeColor="text1"/>
              </w:rPr>
            </w:pPr>
            <w:r w:rsidRPr="00276092">
              <w:rPr>
                <w:b/>
                <w:bCs/>
                <w:color w:val="000000" w:themeColor="text1"/>
              </w:rPr>
              <w:t>Minimální doporučená úroveň pro úpravy očekávaných výstupů v rámci podpůrných opatření:</w:t>
            </w:r>
          </w:p>
        </w:tc>
      </w:tr>
      <w:tr w:rsidR="00F30A80" w:rsidRPr="00276092" w14:paraId="35BA3447" w14:textId="77777777" w:rsidTr="00DA57F1">
        <w:trPr>
          <w:trHeight w:val="482"/>
          <w:tblHeader/>
        </w:trPr>
        <w:tc>
          <w:tcPr>
            <w:tcW w:w="14144" w:type="dxa"/>
            <w:shd w:val="clear" w:color="auto" w:fill="auto"/>
            <w:vAlign w:val="center"/>
          </w:tcPr>
          <w:p w14:paraId="17425DCA" w14:textId="77777777" w:rsidR="00F30A80" w:rsidRPr="00276092" w:rsidRDefault="00F30A80" w:rsidP="00DA57F1">
            <w:pPr>
              <w:pStyle w:val="text-k"/>
              <w:rPr>
                <w:b/>
                <w:i/>
                <w:color w:val="000000" w:themeColor="text1"/>
                <w:u w:val="single"/>
              </w:rPr>
            </w:pPr>
            <w:r w:rsidRPr="00276092">
              <w:rPr>
                <w:b/>
                <w:i/>
                <w:color w:val="000000" w:themeColor="text1"/>
                <w:u w:val="single"/>
              </w:rPr>
              <w:t>1. období</w:t>
            </w:r>
          </w:p>
          <w:p w14:paraId="6814BD70" w14:textId="77777777" w:rsidR="00F30A80" w:rsidRPr="00276092" w:rsidRDefault="00F30A80" w:rsidP="00DA57F1">
            <w:pPr>
              <w:pStyle w:val="text-k"/>
              <w:rPr>
                <w:b/>
                <w:color w:val="000000" w:themeColor="text1"/>
              </w:rPr>
            </w:pPr>
            <w:r w:rsidRPr="00276092">
              <w:rPr>
                <w:b/>
                <w:color w:val="000000" w:themeColor="text1"/>
              </w:rPr>
              <w:t>ŽÁK:</w:t>
            </w:r>
          </w:p>
          <w:p w14:paraId="7EB44E38" w14:textId="77777777" w:rsidR="00F30A80" w:rsidRPr="00276092" w:rsidRDefault="00F30A80" w:rsidP="00DA57F1">
            <w:pPr>
              <w:pStyle w:val="OVp"/>
              <w:numPr>
                <w:ilvl w:val="0"/>
                <w:numId w:val="24"/>
              </w:numPr>
              <w:ind w:left="284" w:hanging="284"/>
              <w:rPr>
                <w:bCs w:val="0"/>
                <w:i w:val="0"/>
                <w:color w:val="000000" w:themeColor="text1"/>
              </w:rPr>
            </w:pPr>
            <w:r w:rsidRPr="00276092">
              <w:rPr>
                <w:bCs w:val="0"/>
                <w:i w:val="0"/>
                <w:color w:val="000000" w:themeColor="text1"/>
                <w:sz w:val="22"/>
                <w:szCs w:val="22"/>
              </w:rPr>
              <w:t>ČJL-3-3-01p</w:t>
            </w:r>
            <w:r w:rsidRPr="00276092">
              <w:rPr>
                <w:bCs w:val="0"/>
                <w:i w:val="0"/>
                <w:color w:val="000000" w:themeColor="text1"/>
                <w:sz w:val="22"/>
                <w:szCs w:val="22"/>
              </w:rPr>
              <w:tab/>
              <w:t>pamatuje si a reprodukuje jednoduché říkanky a dětské básně</w:t>
            </w:r>
          </w:p>
          <w:p w14:paraId="6629C70F" w14:textId="77777777" w:rsidR="00F30A80" w:rsidRPr="00276092" w:rsidRDefault="00F30A80" w:rsidP="00DA57F1">
            <w:pPr>
              <w:pStyle w:val="OVp"/>
              <w:numPr>
                <w:ilvl w:val="0"/>
                <w:numId w:val="24"/>
              </w:numPr>
              <w:ind w:left="284" w:hanging="284"/>
              <w:rPr>
                <w:bCs w:val="0"/>
                <w:i w:val="0"/>
                <w:color w:val="000000" w:themeColor="text1"/>
              </w:rPr>
            </w:pPr>
            <w:r w:rsidRPr="00276092">
              <w:rPr>
                <w:bCs w:val="0"/>
                <w:i w:val="0"/>
                <w:color w:val="000000" w:themeColor="text1"/>
                <w:sz w:val="22"/>
                <w:szCs w:val="22"/>
              </w:rPr>
              <w:t>ČJL-3-3-02p</w:t>
            </w:r>
            <w:r w:rsidRPr="00276092">
              <w:rPr>
                <w:bCs w:val="0"/>
                <w:i w:val="0"/>
                <w:color w:val="000000" w:themeColor="text1"/>
                <w:sz w:val="22"/>
                <w:szCs w:val="22"/>
              </w:rPr>
              <w:tab/>
              <w:t>reprodukuje krátký text podle otázek a ilustrací</w:t>
            </w:r>
          </w:p>
          <w:p w14:paraId="6BC66915" w14:textId="77777777" w:rsidR="00F30A80" w:rsidRPr="00276092" w:rsidRDefault="00F30A80" w:rsidP="00DA57F1">
            <w:pPr>
              <w:pStyle w:val="OVp"/>
              <w:numPr>
                <w:ilvl w:val="0"/>
                <w:numId w:val="25"/>
              </w:numPr>
              <w:ind w:left="1985" w:hanging="1985"/>
              <w:rPr>
                <w:bCs w:val="0"/>
                <w:i w:val="0"/>
                <w:color w:val="000000" w:themeColor="text1"/>
              </w:rPr>
            </w:pPr>
            <w:r w:rsidRPr="00276092">
              <w:rPr>
                <w:bCs w:val="0"/>
                <w:i w:val="0"/>
                <w:color w:val="000000" w:themeColor="text1"/>
                <w:sz w:val="22"/>
                <w:szCs w:val="22"/>
              </w:rPr>
              <w:t>při poslechu pohádek a krátkých příběhů udržuje pozornost</w:t>
            </w:r>
          </w:p>
        </w:tc>
      </w:tr>
      <w:tr w:rsidR="00F30A80" w:rsidRPr="00276092" w14:paraId="1CE41D4E" w14:textId="77777777" w:rsidTr="00DA57F1">
        <w:trPr>
          <w:trHeight w:val="482"/>
          <w:tblHeader/>
        </w:trPr>
        <w:tc>
          <w:tcPr>
            <w:tcW w:w="14144" w:type="dxa"/>
            <w:shd w:val="clear" w:color="auto" w:fill="auto"/>
            <w:vAlign w:val="center"/>
          </w:tcPr>
          <w:p w14:paraId="43746621" w14:textId="77777777" w:rsidR="00F30A80" w:rsidRPr="00276092" w:rsidRDefault="00F30A80" w:rsidP="00DA57F1">
            <w:pPr>
              <w:pStyle w:val="text-k"/>
              <w:rPr>
                <w:b/>
                <w:i/>
                <w:color w:val="000000" w:themeColor="text1"/>
                <w:u w:val="single"/>
              </w:rPr>
            </w:pPr>
            <w:r w:rsidRPr="00276092">
              <w:rPr>
                <w:b/>
                <w:i/>
                <w:color w:val="000000" w:themeColor="text1"/>
                <w:u w:val="single"/>
              </w:rPr>
              <w:lastRenderedPageBreak/>
              <w:t>2. období</w:t>
            </w:r>
          </w:p>
          <w:p w14:paraId="637ECDC3" w14:textId="77777777" w:rsidR="00F30A80" w:rsidRPr="00276092" w:rsidRDefault="00F30A80" w:rsidP="00DA57F1">
            <w:pPr>
              <w:pStyle w:val="text-k"/>
              <w:rPr>
                <w:b/>
                <w:color w:val="000000" w:themeColor="text1"/>
              </w:rPr>
            </w:pPr>
            <w:r w:rsidRPr="00276092">
              <w:rPr>
                <w:b/>
                <w:color w:val="000000" w:themeColor="text1"/>
              </w:rPr>
              <w:t>ŽÁK:</w:t>
            </w:r>
          </w:p>
          <w:p w14:paraId="12A8A083" w14:textId="77777777" w:rsidR="00F30A80" w:rsidRPr="00276092" w:rsidRDefault="00F30A80" w:rsidP="00DA57F1">
            <w:pPr>
              <w:pStyle w:val="OVp"/>
              <w:numPr>
                <w:ilvl w:val="0"/>
                <w:numId w:val="22"/>
              </w:numPr>
              <w:tabs>
                <w:tab w:val="left" w:pos="3261"/>
              </w:tabs>
              <w:ind w:left="284" w:hanging="284"/>
              <w:rPr>
                <w:bCs w:val="0"/>
                <w:i w:val="0"/>
                <w:color w:val="000000" w:themeColor="text1"/>
              </w:rPr>
            </w:pPr>
            <w:r w:rsidRPr="00276092">
              <w:rPr>
                <w:bCs w:val="0"/>
                <w:i w:val="0"/>
                <w:color w:val="000000" w:themeColor="text1"/>
                <w:sz w:val="22"/>
                <w:szCs w:val="22"/>
              </w:rPr>
              <w:t>ČJL-5-3-01p, ČJL-5-3-02p dramatizuje jednoduchý příběh</w:t>
            </w:r>
          </w:p>
          <w:p w14:paraId="6A227FEE"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ČJL-5-3-01p, ČJL-5-3-02p vypráví děj zhlédnutého filmového nebo divadelního představení podle daných otázek</w:t>
            </w:r>
          </w:p>
          <w:p w14:paraId="4892AC18"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ČJL-5-3-02p</w:t>
            </w:r>
            <w:r w:rsidRPr="00276092">
              <w:rPr>
                <w:bCs w:val="0"/>
                <w:i w:val="0"/>
                <w:color w:val="000000" w:themeColor="text1"/>
                <w:sz w:val="22"/>
                <w:szCs w:val="22"/>
              </w:rPr>
              <w:tab/>
              <w:t>čte krátké texty s porozuměním a reprodukuje je podle jednoduché osnovy</w:t>
            </w:r>
          </w:p>
          <w:p w14:paraId="3DE0FE5E"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ČJL-5-3-02p</w:t>
            </w:r>
            <w:r w:rsidRPr="00276092">
              <w:rPr>
                <w:bCs w:val="0"/>
                <w:i w:val="0"/>
                <w:color w:val="000000" w:themeColor="text1"/>
                <w:sz w:val="22"/>
                <w:szCs w:val="22"/>
              </w:rPr>
              <w:tab/>
              <w:t>určí v přečteném textu hlavní postavy a jejich vlastnosti</w:t>
            </w:r>
          </w:p>
          <w:p w14:paraId="7B8B3A54" w14:textId="77777777" w:rsidR="00F30A80" w:rsidRPr="00276092" w:rsidRDefault="00F30A80" w:rsidP="00DA57F1">
            <w:pPr>
              <w:pStyle w:val="OVp"/>
              <w:numPr>
                <w:ilvl w:val="0"/>
                <w:numId w:val="22"/>
              </w:numPr>
              <w:ind w:left="284" w:hanging="284"/>
              <w:rPr>
                <w:bCs w:val="0"/>
                <w:i w:val="0"/>
                <w:color w:val="000000" w:themeColor="text1"/>
              </w:rPr>
            </w:pPr>
            <w:r w:rsidRPr="00276092">
              <w:rPr>
                <w:bCs w:val="0"/>
                <w:i w:val="0"/>
                <w:color w:val="000000" w:themeColor="text1"/>
                <w:sz w:val="22"/>
                <w:szCs w:val="22"/>
              </w:rPr>
              <w:t>ČJL-5-3-04p</w:t>
            </w:r>
            <w:r w:rsidRPr="00276092">
              <w:rPr>
                <w:bCs w:val="0"/>
                <w:i w:val="0"/>
                <w:color w:val="000000" w:themeColor="text1"/>
                <w:sz w:val="22"/>
                <w:szCs w:val="22"/>
              </w:rPr>
              <w:tab/>
              <w:t>rozlišuje prózu a verše</w:t>
            </w:r>
          </w:p>
          <w:p w14:paraId="2749B515" w14:textId="77777777" w:rsidR="00F30A80" w:rsidRPr="00276092" w:rsidRDefault="00F30A80" w:rsidP="00DA57F1">
            <w:pPr>
              <w:pStyle w:val="OVp"/>
              <w:keepNext/>
              <w:keepLines/>
              <w:numPr>
                <w:ilvl w:val="0"/>
                <w:numId w:val="25"/>
              </w:numPr>
              <w:ind w:left="1985" w:hanging="1985"/>
              <w:rPr>
                <w:bCs w:val="0"/>
                <w:i w:val="0"/>
                <w:color w:val="000000" w:themeColor="text1"/>
              </w:rPr>
            </w:pPr>
            <w:r w:rsidRPr="00276092">
              <w:rPr>
                <w:bCs w:val="0"/>
                <w:i w:val="0"/>
                <w:color w:val="000000" w:themeColor="text1"/>
                <w:sz w:val="22"/>
                <w:szCs w:val="22"/>
              </w:rPr>
              <w:t>rozlišuje pohádkové prostředí od reálného</w:t>
            </w:r>
          </w:p>
          <w:p w14:paraId="51B4B72D" w14:textId="77777777" w:rsidR="00F30A80" w:rsidRPr="00276092" w:rsidRDefault="00F30A80" w:rsidP="00DA57F1">
            <w:pPr>
              <w:pStyle w:val="text-k"/>
              <w:rPr>
                <w:b/>
                <w:i/>
                <w:color w:val="000000" w:themeColor="text1"/>
                <w:u w:val="single"/>
              </w:rPr>
            </w:pPr>
          </w:p>
        </w:tc>
      </w:tr>
    </w:tbl>
    <w:p w14:paraId="171D4C31" w14:textId="77777777" w:rsidR="00F30A80" w:rsidRPr="00276092" w:rsidRDefault="00F30A80" w:rsidP="00AC5576">
      <w:pPr>
        <w:rPr>
          <w:sz w:val="22"/>
          <w:szCs w:val="22"/>
        </w:rPr>
      </w:pPr>
    </w:p>
    <w:p w14:paraId="61E1D7BE" w14:textId="65982207" w:rsidR="00221355" w:rsidRPr="00276092" w:rsidRDefault="00221355">
      <w:pPr>
        <w:spacing w:line="276" w:lineRule="auto"/>
        <w:rPr>
          <w:rFonts w:ascii="Times New Roman" w:hAnsi="Times New Roman" w:cs="Times New Roman"/>
          <w:sz w:val="22"/>
          <w:szCs w:val="22"/>
        </w:rPr>
      </w:pPr>
    </w:p>
    <w:p w14:paraId="185E4302" w14:textId="733D5CBF" w:rsidR="00AC5576" w:rsidRPr="00276092" w:rsidRDefault="00AC5576">
      <w:pPr>
        <w:spacing w:line="276" w:lineRule="auto"/>
        <w:rPr>
          <w:rFonts w:ascii="Times New Roman" w:hAnsi="Times New Roman" w:cs="Times New Roman"/>
          <w:sz w:val="22"/>
          <w:szCs w:val="22"/>
        </w:rPr>
      </w:pPr>
    </w:p>
    <w:p w14:paraId="141BEDFF" w14:textId="0E86049D" w:rsidR="00AC5576" w:rsidRPr="00276092" w:rsidRDefault="00AC5576">
      <w:pPr>
        <w:spacing w:line="276" w:lineRule="auto"/>
        <w:rPr>
          <w:rFonts w:ascii="Times New Roman" w:hAnsi="Times New Roman" w:cs="Times New Roman"/>
          <w:sz w:val="22"/>
          <w:szCs w:val="22"/>
        </w:rPr>
      </w:pPr>
    </w:p>
    <w:p w14:paraId="7504E5A4" w14:textId="57EACA2D" w:rsidR="00AC5576" w:rsidRDefault="00AC5576">
      <w:pPr>
        <w:spacing w:line="276" w:lineRule="auto"/>
        <w:rPr>
          <w:rFonts w:ascii="Times New Roman" w:hAnsi="Times New Roman" w:cs="Times New Roman"/>
          <w:sz w:val="32"/>
          <w:szCs w:val="36"/>
        </w:rPr>
      </w:pPr>
    </w:p>
    <w:p w14:paraId="57E3A08C" w14:textId="77777777" w:rsidR="00AC5576" w:rsidRPr="00221355" w:rsidRDefault="00AC5576" w:rsidP="00AC5576">
      <w:pPr>
        <w:spacing w:line="276" w:lineRule="auto"/>
        <w:rPr>
          <w:rFonts w:ascii="Times New Roman" w:hAnsi="Times New Roman" w:cs="Times New Roman"/>
          <w:b/>
          <w:bCs/>
          <w:sz w:val="28"/>
        </w:rPr>
      </w:pPr>
    </w:p>
    <w:p w14:paraId="52930A0D" w14:textId="77777777" w:rsidR="00AC5576" w:rsidRPr="00221355" w:rsidRDefault="00AC5576" w:rsidP="00AC5576">
      <w:pPr>
        <w:spacing w:line="276" w:lineRule="auto"/>
        <w:rPr>
          <w:rFonts w:ascii="Times New Roman" w:hAnsi="Times New Roman" w:cs="Times New Roman"/>
          <w:b/>
          <w:bCs/>
          <w:sz w:val="28"/>
        </w:rPr>
        <w:sectPr w:rsidR="00AC5576" w:rsidRPr="00221355" w:rsidSect="006652B7">
          <w:footerReference w:type="even" r:id="rId21"/>
          <w:footerReference w:type="default" r:id="rId22"/>
          <w:footerReference w:type="first" r:id="rId23"/>
          <w:pgSz w:w="16838" w:h="11906" w:orient="landscape"/>
          <w:pgMar w:top="1417" w:right="1417" w:bottom="1417" w:left="1417" w:header="708" w:footer="708" w:gutter="0"/>
          <w:cols w:space="708"/>
          <w:docGrid w:linePitch="360"/>
        </w:sectPr>
      </w:pPr>
    </w:p>
    <w:p w14:paraId="1C126C18" w14:textId="77777777" w:rsidR="00AC5576" w:rsidRPr="00AC5576" w:rsidRDefault="00AC5576" w:rsidP="00AC5576">
      <w:pPr>
        <w:autoSpaceDE w:val="0"/>
        <w:autoSpaceDN w:val="0"/>
        <w:adjustRightInd w:val="0"/>
        <w:spacing w:before="120"/>
        <w:jc w:val="both"/>
        <w:rPr>
          <w:rFonts w:ascii="Times New Roman" w:hAnsi="Times New Roman" w:cs="Times New Roman"/>
          <w:b/>
          <w:bCs/>
        </w:rPr>
      </w:pPr>
      <w:r w:rsidRPr="00AC5576">
        <w:rPr>
          <w:rFonts w:ascii="Times New Roman" w:hAnsi="Times New Roman" w:cs="Times New Roman"/>
          <w:b/>
          <w:bCs/>
        </w:rPr>
        <w:lastRenderedPageBreak/>
        <w:t>5.2</w:t>
      </w:r>
      <w:r w:rsidRPr="00AC5576">
        <w:rPr>
          <w:rFonts w:ascii="Times New Roman" w:hAnsi="Times New Roman" w:cs="Times New Roman"/>
          <w:b/>
          <w:bCs/>
        </w:rPr>
        <w:tab/>
        <w:t xml:space="preserve">Anglický jazyk </w:t>
      </w:r>
    </w:p>
    <w:p w14:paraId="156641B9" w14:textId="77777777" w:rsidR="00AC5576" w:rsidRPr="00AC5576" w:rsidRDefault="00AC5576" w:rsidP="00AC5576">
      <w:pPr>
        <w:spacing w:before="120"/>
        <w:rPr>
          <w:rFonts w:ascii="Times New Roman" w:hAnsi="Times New Roman" w:cs="Times New Roman"/>
          <w:b/>
          <w:sz w:val="22"/>
          <w:szCs w:val="22"/>
        </w:rPr>
      </w:pPr>
      <w:r w:rsidRPr="00AC5576">
        <w:rPr>
          <w:rFonts w:ascii="Times New Roman" w:hAnsi="Times New Roman" w:cs="Times New Roman"/>
          <w:b/>
          <w:sz w:val="22"/>
          <w:szCs w:val="22"/>
        </w:rPr>
        <w:t>5.2.1</w:t>
      </w:r>
      <w:r w:rsidRPr="00AC5576">
        <w:rPr>
          <w:rFonts w:ascii="Times New Roman" w:hAnsi="Times New Roman" w:cs="Times New Roman"/>
          <w:b/>
          <w:sz w:val="22"/>
          <w:szCs w:val="22"/>
        </w:rPr>
        <w:tab/>
        <w:t xml:space="preserve">Charakteristika vyučovacího předmětu </w:t>
      </w:r>
    </w:p>
    <w:p w14:paraId="0EF42170" w14:textId="77777777" w:rsidR="00AC5576" w:rsidRPr="00AC5576" w:rsidRDefault="00AC5576" w:rsidP="00AC5576">
      <w:pPr>
        <w:autoSpaceDE w:val="0"/>
        <w:autoSpaceDN w:val="0"/>
        <w:adjustRightInd w:val="0"/>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Výuka anglického jazyka je zařazena od prvního ročníku. Na konci pátého ročníku dovede žáky ke schopnosti komunikovat v angličtině na úrovni A1, která je základní dle Společného evropského referenčního rámce.</w:t>
      </w:r>
    </w:p>
    <w:p w14:paraId="46B38740" w14:textId="2349FD8E" w:rsidR="00AC5576" w:rsidRPr="00AC5576" w:rsidRDefault="00AC5576" w:rsidP="00AC5576">
      <w:pPr>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Výuka anglického jazyka na prvním stupni základní školy tvoří úvod do cizojazyčného vzdělávání žáků. Proto je v tomto období nejdůležitější probuzení zájmu o výuku angličtiny a</w:t>
      </w:r>
      <w:r w:rsidR="003C779D">
        <w:rPr>
          <w:rFonts w:ascii="Times New Roman" w:hAnsi="Times New Roman" w:cs="Times New Roman"/>
          <w:sz w:val="22"/>
          <w:szCs w:val="22"/>
        </w:rPr>
        <w:t> </w:t>
      </w:r>
      <w:r w:rsidRPr="00AC5576">
        <w:rPr>
          <w:rFonts w:ascii="Times New Roman" w:hAnsi="Times New Roman" w:cs="Times New Roman"/>
          <w:sz w:val="22"/>
          <w:szCs w:val="22"/>
        </w:rPr>
        <w:t xml:space="preserve">vytváření pozitivního vztahu k učení cizímu jazyku. Abychom toho dosáhli, musí být vyučovací hodiny angličtiny prostoupeny zajímavostmi a pro žáky poutavými činnostmi, hrami a písničkami. </w:t>
      </w:r>
    </w:p>
    <w:p w14:paraId="7058799D" w14:textId="77777777" w:rsidR="00AC5576" w:rsidRPr="00AC5576" w:rsidRDefault="00AC5576" w:rsidP="00AC5576">
      <w:pPr>
        <w:autoSpaceDE w:val="0"/>
        <w:autoSpaceDN w:val="0"/>
        <w:adjustRightInd w:val="0"/>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Výuka jazyka vychází z jeho praktického použití. Slovní zásoba je volena především z okruhu zájmů dětí tohoto věku. Slova jsou vázána do vzájemných souvislostí. Využíváme zvukových nahrávek, anglických říkanek a písniček, z nichž některé se žáci učí zpaměti.</w:t>
      </w:r>
    </w:p>
    <w:p w14:paraId="0D3E744C" w14:textId="77777777" w:rsidR="00AC5576" w:rsidRPr="00AC5576" w:rsidRDefault="00AC5576" w:rsidP="00AC5576">
      <w:pPr>
        <w:autoSpaceDE w:val="0"/>
        <w:autoSpaceDN w:val="0"/>
        <w:adjustRightInd w:val="0"/>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Pro tuto úroveň se zaměřujeme především na nácvik rozhovorů.</w:t>
      </w:r>
    </w:p>
    <w:p w14:paraId="30004F9E" w14:textId="77777777" w:rsidR="00AC5576" w:rsidRPr="00AC5576" w:rsidRDefault="00AC5576" w:rsidP="00AC5576">
      <w:pPr>
        <w:autoSpaceDE w:val="0"/>
        <w:autoSpaceDN w:val="0"/>
        <w:adjustRightInd w:val="0"/>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Dbáme na čtení jednoduchých textů s porozuměním. Žáky vedeme k tomu, aby postupně dokázali o textu hovořit, tvořit jednoduché otázky podle textu, odpovídat si navzájem, jednoduše text reprodukovat. Pokud je to možné, věty z textu obměňovat, využívat osvojenou slovní zásobu.</w:t>
      </w:r>
    </w:p>
    <w:p w14:paraId="16FB293B" w14:textId="77777777" w:rsidR="00AC5576" w:rsidRPr="00AC5576" w:rsidRDefault="00AC5576" w:rsidP="00AC5576">
      <w:pPr>
        <w:autoSpaceDE w:val="0"/>
        <w:autoSpaceDN w:val="0"/>
        <w:adjustRightInd w:val="0"/>
        <w:spacing w:before="120"/>
        <w:ind w:firstLine="708"/>
        <w:jc w:val="both"/>
        <w:rPr>
          <w:rFonts w:ascii="Times New Roman" w:hAnsi="Times New Roman" w:cs="Times New Roman"/>
          <w:sz w:val="22"/>
          <w:szCs w:val="22"/>
        </w:rPr>
      </w:pPr>
      <w:r w:rsidRPr="00AC5576">
        <w:rPr>
          <w:rFonts w:ascii="Times New Roman" w:hAnsi="Times New Roman" w:cs="Times New Roman"/>
          <w:sz w:val="22"/>
          <w:szCs w:val="22"/>
        </w:rPr>
        <w:t>V oblasti psaní se soustředíme na dovednosti požadované evropským standardem: napsat jednoduchý pozdrav, přání k svátkům, vyplnit jednoduchý formulář, napsat o sobě krátký dopis.</w:t>
      </w:r>
    </w:p>
    <w:p w14:paraId="37276A97" w14:textId="77777777" w:rsidR="00AC5576" w:rsidRPr="00AC5576" w:rsidRDefault="00AC5576" w:rsidP="00AC5576">
      <w:pPr>
        <w:autoSpaceDE w:val="0"/>
        <w:autoSpaceDN w:val="0"/>
        <w:adjustRightInd w:val="0"/>
        <w:spacing w:before="120"/>
        <w:jc w:val="both"/>
        <w:rPr>
          <w:rFonts w:ascii="Times New Roman" w:hAnsi="Times New Roman" w:cs="Times New Roman"/>
          <w:b/>
          <w:bCs/>
          <w:sz w:val="22"/>
          <w:szCs w:val="22"/>
        </w:rPr>
      </w:pPr>
      <w:r w:rsidRPr="00AC5576">
        <w:rPr>
          <w:rFonts w:ascii="Times New Roman" w:hAnsi="Times New Roman" w:cs="Times New Roman"/>
          <w:b/>
          <w:bCs/>
          <w:sz w:val="22"/>
          <w:szCs w:val="22"/>
        </w:rPr>
        <w:t>5.2.2</w:t>
      </w:r>
      <w:r w:rsidRPr="00AC5576">
        <w:rPr>
          <w:rFonts w:ascii="Times New Roman" w:hAnsi="Times New Roman" w:cs="Times New Roman"/>
          <w:b/>
          <w:bCs/>
          <w:sz w:val="22"/>
          <w:szCs w:val="22"/>
        </w:rPr>
        <w:tab/>
        <w:t>Časové vymezení</w:t>
      </w:r>
    </w:p>
    <w:p w14:paraId="7E30E8C3" w14:textId="77777777" w:rsidR="00AC5576" w:rsidRPr="00AC5576" w:rsidRDefault="00AC5576" w:rsidP="00AC5576">
      <w:pPr>
        <w:tabs>
          <w:tab w:val="left" w:pos="720"/>
        </w:tabs>
        <w:spacing w:before="120" w:after="240"/>
        <w:jc w:val="both"/>
        <w:rPr>
          <w:rFonts w:ascii="Times New Roman" w:hAnsi="Times New Roman" w:cs="Times New Roman"/>
          <w:b/>
          <w:sz w:val="22"/>
          <w:szCs w:val="22"/>
        </w:rPr>
      </w:pPr>
      <w:r w:rsidRPr="00AC5576">
        <w:rPr>
          <w:rFonts w:ascii="Times New Roman" w:hAnsi="Times New Roman" w:cs="Times New Roman"/>
          <w:color w:val="00B050"/>
          <w:sz w:val="22"/>
          <w:szCs w:val="22"/>
        </w:rPr>
        <w:tab/>
      </w:r>
      <w:r w:rsidRPr="00AC5576">
        <w:rPr>
          <w:rFonts w:ascii="Times New Roman" w:hAnsi="Times New Roman" w:cs="Times New Roman"/>
          <w:sz w:val="22"/>
          <w:szCs w:val="22"/>
        </w:rPr>
        <w:t>Vyučovací předmět Anglický jazyk je zařazen od prvního ročníku v této hodinové dotaci:</w:t>
      </w:r>
    </w:p>
    <w:tbl>
      <w:tblPr>
        <w:tblStyle w:val="Mkatabulky4"/>
        <w:tblW w:w="9180" w:type="dxa"/>
        <w:tblLayout w:type="fixed"/>
        <w:tblLook w:val="04A0" w:firstRow="1" w:lastRow="0" w:firstColumn="1" w:lastColumn="0" w:noHBand="0" w:noVBand="1"/>
      </w:tblPr>
      <w:tblGrid>
        <w:gridCol w:w="1548"/>
        <w:gridCol w:w="1526"/>
        <w:gridCol w:w="1526"/>
        <w:gridCol w:w="1527"/>
        <w:gridCol w:w="1526"/>
        <w:gridCol w:w="1527"/>
      </w:tblGrid>
      <w:tr w:rsidR="00AC5576" w:rsidRPr="00AC5576" w14:paraId="43F7E524" w14:textId="77777777" w:rsidTr="00165452">
        <w:tc>
          <w:tcPr>
            <w:tcW w:w="1548" w:type="dxa"/>
          </w:tcPr>
          <w:p w14:paraId="355E6CBD" w14:textId="77777777" w:rsidR="00AC5576" w:rsidRPr="00AC5576" w:rsidRDefault="00AC5576" w:rsidP="00AC5576">
            <w:pPr>
              <w:autoSpaceDE w:val="0"/>
              <w:autoSpaceDN w:val="0"/>
              <w:adjustRightInd w:val="0"/>
              <w:spacing w:before="120"/>
              <w:jc w:val="both"/>
              <w:rPr>
                <w:rFonts w:ascii="Times New Roman" w:hAnsi="Times New Roman" w:cs="Times New Roman"/>
              </w:rPr>
            </w:pPr>
          </w:p>
        </w:tc>
        <w:tc>
          <w:tcPr>
            <w:tcW w:w="7632" w:type="dxa"/>
            <w:gridSpan w:val="5"/>
          </w:tcPr>
          <w:p w14:paraId="027E57B8"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Anglický jazyk</w:t>
            </w:r>
          </w:p>
        </w:tc>
      </w:tr>
      <w:tr w:rsidR="00AC5576" w:rsidRPr="00AC5576" w14:paraId="7D8FA67C" w14:textId="77777777" w:rsidTr="00165452">
        <w:tc>
          <w:tcPr>
            <w:tcW w:w="1548" w:type="dxa"/>
          </w:tcPr>
          <w:p w14:paraId="181E71DF" w14:textId="77777777" w:rsidR="00AC5576" w:rsidRPr="00AC5576" w:rsidRDefault="00AC5576" w:rsidP="00AC5576">
            <w:pPr>
              <w:autoSpaceDE w:val="0"/>
              <w:autoSpaceDN w:val="0"/>
              <w:adjustRightInd w:val="0"/>
              <w:spacing w:before="120"/>
              <w:jc w:val="both"/>
              <w:rPr>
                <w:rFonts w:ascii="Times New Roman" w:hAnsi="Times New Roman" w:cs="Times New Roman"/>
              </w:rPr>
            </w:pPr>
            <w:r w:rsidRPr="00AC5576">
              <w:rPr>
                <w:rFonts w:ascii="Times New Roman" w:hAnsi="Times New Roman" w:cs="Times New Roman"/>
              </w:rPr>
              <w:t>Ročník:</w:t>
            </w:r>
          </w:p>
        </w:tc>
        <w:tc>
          <w:tcPr>
            <w:tcW w:w="1526" w:type="dxa"/>
          </w:tcPr>
          <w:p w14:paraId="63032FAE"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1.</w:t>
            </w:r>
          </w:p>
        </w:tc>
        <w:tc>
          <w:tcPr>
            <w:tcW w:w="1526" w:type="dxa"/>
          </w:tcPr>
          <w:p w14:paraId="0C4924D8"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2.</w:t>
            </w:r>
          </w:p>
        </w:tc>
        <w:tc>
          <w:tcPr>
            <w:tcW w:w="1527" w:type="dxa"/>
          </w:tcPr>
          <w:p w14:paraId="6D1724E5"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3.</w:t>
            </w:r>
          </w:p>
        </w:tc>
        <w:tc>
          <w:tcPr>
            <w:tcW w:w="1526" w:type="dxa"/>
          </w:tcPr>
          <w:p w14:paraId="2BEF4866"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4.</w:t>
            </w:r>
          </w:p>
        </w:tc>
        <w:tc>
          <w:tcPr>
            <w:tcW w:w="1527" w:type="dxa"/>
          </w:tcPr>
          <w:p w14:paraId="15B9376A"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5.</w:t>
            </w:r>
          </w:p>
        </w:tc>
      </w:tr>
      <w:tr w:rsidR="00AC5576" w:rsidRPr="00AC5576" w14:paraId="2BB73FAD" w14:textId="77777777" w:rsidTr="00165452">
        <w:tc>
          <w:tcPr>
            <w:tcW w:w="1548" w:type="dxa"/>
          </w:tcPr>
          <w:p w14:paraId="0AF2E01B" w14:textId="77777777" w:rsidR="00AC5576" w:rsidRPr="00AC5576" w:rsidRDefault="00AC5576" w:rsidP="00AC5576">
            <w:pPr>
              <w:autoSpaceDE w:val="0"/>
              <w:autoSpaceDN w:val="0"/>
              <w:adjustRightInd w:val="0"/>
              <w:spacing w:before="120"/>
              <w:jc w:val="both"/>
              <w:rPr>
                <w:rFonts w:ascii="Times New Roman" w:hAnsi="Times New Roman" w:cs="Times New Roman"/>
              </w:rPr>
            </w:pPr>
            <w:r w:rsidRPr="00AC5576">
              <w:rPr>
                <w:rFonts w:ascii="Times New Roman" w:hAnsi="Times New Roman" w:cs="Times New Roman"/>
              </w:rPr>
              <w:t>Počet hodin:</w:t>
            </w:r>
          </w:p>
        </w:tc>
        <w:tc>
          <w:tcPr>
            <w:tcW w:w="1526" w:type="dxa"/>
          </w:tcPr>
          <w:p w14:paraId="228C256E"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1</w:t>
            </w:r>
          </w:p>
        </w:tc>
        <w:tc>
          <w:tcPr>
            <w:tcW w:w="1526" w:type="dxa"/>
          </w:tcPr>
          <w:p w14:paraId="7584BA95"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1</w:t>
            </w:r>
          </w:p>
        </w:tc>
        <w:tc>
          <w:tcPr>
            <w:tcW w:w="1527" w:type="dxa"/>
          </w:tcPr>
          <w:p w14:paraId="7FF6ED39"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3</w:t>
            </w:r>
          </w:p>
        </w:tc>
        <w:tc>
          <w:tcPr>
            <w:tcW w:w="1526" w:type="dxa"/>
          </w:tcPr>
          <w:p w14:paraId="3EF790BA"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3</w:t>
            </w:r>
          </w:p>
        </w:tc>
        <w:tc>
          <w:tcPr>
            <w:tcW w:w="1527" w:type="dxa"/>
          </w:tcPr>
          <w:p w14:paraId="3A781480" w14:textId="77777777" w:rsidR="00AC5576" w:rsidRPr="00AC5576" w:rsidRDefault="00AC5576" w:rsidP="00AC5576">
            <w:pPr>
              <w:autoSpaceDE w:val="0"/>
              <w:autoSpaceDN w:val="0"/>
              <w:adjustRightInd w:val="0"/>
              <w:spacing w:before="120"/>
              <w:jc w:val="center"/>
              <w:rPr>
                <w:rFonts w:ascii="Times New Roman" w:hAnsi="Times New Roman" w:cs="Times New Roman"/>
              </w:rPr>
            </w:pPr>
            <w:r w:rsidRPr="00AC5576">
              <w:rPr>
                <w:rFonts w:ascii="Times New Roman" w:hAnsi="Times New Roman" w:cs="Times New Roman"/>
              </w:rPr>
              <w:t>3</w:t>
            </w:r>
          </w:p>
        </w:tc>
      </w:tr>
    </w:tbl>
    <w:p w14:paraId="5788D0A9" w14:textId="77777777" w:rsidR="00AC5576" w:rsidRPr="00AC5576" w:rsidRDefault="00AC5576" w:rsidP="00AC5576">
      <w:pPr>
        <w:autoSpaceDE w:val="0"/>
        <w:autoSpaceDN w:val="0"/>
        <w:adjustRightInd w:val="0"/>
        <w:spacing w:before="120"/>
        <w:jc w:val="both"/>
        <w:rPr>
          <w:rFonts w:ascii="Times New Roman" w:hAnsi="Times New Roman" w:cs="Times New Roman"/>
          <w:b/>
          <w:sz w:val="22"/>
          <w:szCs w:val="22"/>
        </w:rPr>
      </w:pPr>
      <w:r w:rsidRPr="00AC5576">
        <w:rPr>
          <w:rFonts w:ascii="Times New Roman" w:hAnsi="Times New Roman" w:cs="Times New Roman"/>
          <w:b/>
          <w:sz w:val="22"/>
          <w:szCs w:val="22"/>
        </w:rPr>
        <w:t>5.2.3</w:t>
      </w:r>
      <w:r w:rsidRPr="00AC5576">
        <w:rPr>
          <w:rFonts w:ascii="Times New Roman" w:hAnsi="Times New Roman" w:cs="Times New Roman"/>
          <w:b/>
          <w:sz w:val="22"/>
          <w:szCs w:val="22"/>
        </w:rPr>
        <w:tab/>
        <w:t>Organizace</w:t>
      </w:r>
    </w:p>
    <w:p w14:paraId="36B9BF08" w14:textId="77777777" w:rsidR="00AC5576" w:rsidRPr="00AC5576" w:rsidRDefault="00AC5576" w:rsidP="00AC5576">
      <w:pPr>
        <w:spacing w:before="120"/>
        <w:jc w:val="both"/>
        <w:rPr>
          <w:rFonts w:ascii="Times New Roman" w:hAnsi="Times New Roman" w:cs="Times New Roman"/>
          <w:sz w:val="22"/>
          <w:szCs w:val="22"/>
        </w:rPr>
      </w:pPr>
      <w:r w:rsidRPr="00AC5576">
        <w:rPr>
          <w:rFonts w:ascii="Times New Roman" w:hAnsi="Times New Roman" w:cs="Times New Roman"/>
          <w:sz w:val="22"/>
          <w:szCs w:val="22"/>
        </w:rPr>
        <w:tab/>
        <w:t>Výuka probíhá v učebnách jednotlivých tříd. Společně jsou vyučovány dva nebo tři ročníky. V hodinách je podle charakteru učiva a cílů vzdělávání využívána skupinová práce, četba, dialogy, práce se slovníkem, poslech, reprodukce textu písemná i ústní.</w:t>
      </w:r>
    </w:p>
    <w:p w14:paraId="20BD5A5D" w14:textId="77777777" w:rsidR="00AC5576" w:rsidRPr="00AC5576" w:rsidRDefault="00AC5576" w:rsidP="00AC5576">
      <w:pPr>
        <w:tabs>
          <w:tab w:val="left" w:pos="567"/>
        </w:tabs>
        <w:spacing w:before="120"/>
        <w:ind w:left="709" w:hanging="709"/>
        <w:jc w:val="both"/>
        <w:rPr>
          <w:rFonts w:ascii="Times New Roman" w:hAnsi="Times New Roman" w:cs="Times New Roman"/>
          <w:b/>
          <w:sz w:val="22"/>
          <w:szCs w:val="22"/>
        </w:rPr>
      </w:pPr>
      <w:r w:rsidRPr="00AC5576">
        <w:rPr>
          <w:rFonts w:ascii="Times New Roman" w:hAnsi="Times New Roman" w:cs="Times New Roman"/>
          <w:b/>
          <w:bCs/>
          <w:sz w:val="22"/>
          <w:szCs w:val="22"/>
        </w:rPr>
        <w:t xml:space="preserve">5.2.4  </w:t>
      </w:r>
      <w:r w:rsidRPr="00AC5576">
        <w:rPr>
          <w:rFonts w:ascii="Times New Roman" w:hAnsi="Times New Roman" w:cs="Times New Roman"/>
          <w:b/>
          <w:bCs/>
          <w:sz w:val="22"/>
          <w:szCs w:val="22"/>
        </w:rPr>
        <w:tab/>
        <w:t>Výchovné a vzdělávací strategie uplatňované ve vyučovacím předmětu Anglický jazyk</w:t>
      </w:r>
      <w:r w:rsidRPr="00AC5576">
        <w:rPr>
          <w:rFonts w:ascii="Times New Roman" w:hAnsi="Times New Roman" w:cs="Times New Roman"/>
          <w:b/>
          <w:sz w:val="22"/>
          <w:szCs w:val="22"/>
        </w:rPr>
        <w:t>, které směřují k utváření klíčových kompetencí</w:t>
      </w:r>
    </w:p>
    <w:p w14:paraId="1B4052A4" w14:textId="77777777" w:rsidR="00AC5576" w:rsidRPr="00AC5576" w:rsidRDefault="00AC5576" w:rsidP="00AC5576">
      <w:pPr>
        <w:autoSpaceDE w:val="0"/>
        <w:autoSpaceDN w:val="0"/>
        <w:adjustRightInd w:val="0"/>
        <w:spacing w:before="120"/>
        <w:jc w:val="both"/>
        <w:rPr>
          <w:rFonts w:ascii="Times New Roman" w:hAnsi="Times New Roman" w:cs="Times New Roman"/>
          <w:b/>
          <w:bCs/>
          <w:sz w:val="22"/>
          <w:szCs w:val="22"/>
        </w:rPr>
      </w:pPr>
      <w:r w:rsidRPr="00AC5576">
        <w:rPr>
          <w:rFonts w:ascii="Times New Roman" w:hAnsi="Times New Roman" w:cs="Times New Roman"/>
          <w:b/>
          <w:bCs/>
          <w:sz w:val="22"/>
          <w:szCs w:val="22"/>
        </w:rPr>
        <w:t>1. Kompetence k učení</w:t>
      </w:r>
    </w:p>
    <w:p w14:paraId="0DAF218B" w14:textId="77777777" w:rsidR="00AC5576" w:rsidRPr="00AC5576" w:rsidRDefault="00AC5576" w:rsidP="00374010">
      <w:pPr>
        <w:numPr>
          <w:ilvl w:val="0"/>
          <w:numId w:val="26"/>
        </w:numPr>
        <w:jc w:val="both"/>
        <w:rPr>
          <w:rFonts w:ascii="Times New Roman" w:hAnsi="Times New Roman" w:cs="Times New Roman"/>
          <w:sz w:val="22"/>
          <w:szCs w:val="22"/>
        </w:rPr>
      </w:pPr>
      <w:r w:rsidRPr="00AC5576">
        <w:rPr>
          <w:rFonts w:ascii="Times New Roman" w:hAnsi="Times New Roman" w:cs="Times New Roman"/>
          <w:sz w:val="22"/>
          <w:szCs w:val="22"/>
        </w:rPr>
        <w:t>Vedeme žáky k reflexi a sebehodnocení.</w:t>
      </w:r>
    </w:p>
    <w:p w14:paraId="12A67B4F" w14:textId="77777777" w:rsidR="00AC5576" w:rsidRPr="00AC5576" w:rsidRDefault="00AC5576" w:rsidP="00374010">
      <w:pPr>
        <w:numPr>
          <w:ilvl w:val="0"/>
          <w:numId w:val="26"/>
        </w:numPr>
        <w:jc w:val="both"/>
        <w:rPr>
          <w:rFonts w:ascii="Times New Roman" w:hAnsi="Times New Roman" w:cs="Times New Roman"/>
          <w:sz w:val="22"/>
          <w:szCs w:val="22"/>
        </w:rPr>
      </w:pPr>
      <w:r w:rsidRPr="00AC5576">
        <w:rPr>
          <w:rFonts w:ascii="Times New Roman" w:hAnsi="Times New Roman" w:cs="Times New Roman"/>
          <w:sz w:val="22"/>
          <w:szCs w:val="22"/>
        </w:rPr>
        <w:t>Nabízíme žákům různé informační zdroje (internet, časopisy, autentické materiály, výukové programy na PC).</w:t>
      </w:r>
    </w:p>
    <w:p w14:paraId="17D546D1" w14:textId="77777777" w:rsidR="00AC5576" w:rsidRPr="00AC5576" w:rsidRDefault="00AC5576" w:rsidP="00374010">
      <w:pPr>
        <w:numPr>
          <w:ilvl w:val="0"/>
          <w:numId w:val="26"/>
        </w:numPr>
        <w:jc w:val="both"/>
        <w:rPr>
          <w:rFonts w:ascii="Times New Roman" w:hAnsi="Times New Roman" w:cs="Times New Roman"/>
          <w:sz w:val="22"/>
          <w:szCs w:val="22"/>
        </w:rPr>
      </w:pPr>
      <w:r w:rsidRPr="00AC5576">
        <w:rPr>
          <w:rFonts w:ascii="Times New Roman" w:hAnsi="Times New Roman" w:cs="Times New Roman"/>
          <w:sz w:val="22"/>
          <w:szCs w:val="22"/>
        </w:rPr>
        <w:t>Vedeme žáky k poznání smyslu a cíle učení a získání pozitivního vztahu k učení.</w:t>
      </w:r>
    </w:p>
    <w:p w14:paraId="6C0A6D7B" w14:textId="77777777" w:rsidR="00AC5576" w:rsidRPr="00AC5576" w:rsidRDefault="00AC5576" w:rsidP="00374010">
      <w:pPr>
        <w:numPr>
          <w:ilvl w:val="0"/>
          <w:numId w:val="26"/>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Sledujeme úspěšnost jednotlivých žáků a oceňujeme jejich pokrok.</w:t>
      </w:r>
    </w:p>
    <w:p w14:paraId="6716F24E" w14:textId="77777777" w:rsidR="00AC5576" w:rsidRPr="00AC5576" w:rsidRDefault="00AC5576" w:rsidP="00374010">
      <w:pPr>
        <w:numPr>
          <w:ilvl w:val="0"/>
          <w:numId w:val="26"/>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Vyžadujeme dokončování úkolů v dohodnuté kvalitě a termínech.</w:t>
      </w:r>
    </w:p>
    <w:p w14:paraId="765A8674" w14:textId="77777777" w:rsidR="00AC5576" w:rsidRPr="00AC5576" w:rsidRDefault="00AC5576" w:rsidP="00374010">
      <w:pPr>
        <w:numPr>
          <w:ilvl w:val="0"/>
          <w:numId w:val="26"/>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Projevujeme očekávání úspěchu vůči každému žákovi.</w:t>
      </w:r>
    </w:p>
    <w:p w14:paraId="09E51478"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2. Kompetence k řešení problémů</w:t>
      </w:r>
    </w:p>
    <w:p w14:paraId="344EEAAE"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Nabízíme žákům úlohy a úkoly, které vycházejí z reálného života a vedou k samostatnému uvažování a řešení problémů (např. pomocí projektů).</w:t>
      </w:r>
    </w:p>
    <w:p w14:paraId="528DD9B2"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Učíme žáky jak pracovat při řešení úkolu (problému).</w:t>
      </w:r>
    </w:p>
    <w:p w14:paraId="26E55C41"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3. Kompetence komunikativní</w:t>
      </w:r>
    </w:p>
    <w:p w14:paraId="4810F43E"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Učíme žáky komunikovat v cílovém jazyce verbální i písemnou cestou.</w:t>
      </w:r>
    </w:p>
    <w:p w14:paraId="4D76C511"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Vytváříme příležitosti pro vzájemnou komunikaci žáků k danému úkolu.</w:t>
      </w:r>
    </w:p>
    <w:p w14:paraId="6072EF25"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Učíme žáky formulovat vlastní názor v cílovém jazyce.</w:t>
      </w:r>
    </w:p>
    <w:p w14:paraId="344D53B5" w14:textId="77777777" w:rsidR="00AC5576" w:rsidRPr="00AC5576" w:rsidRDefault="00AC5576" w:rsidP="00374010">
      <w:pPr>
        <w:numPr>
          <w:ilvl w:val="0"/>
          <w:numId w:val="2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lastRenderedPageBreak/>
        <w:t>Vybízíme žáky k tomu, aby kladli otázky.</w:t>
      </w:r>
    </w:p>
    <w:p w14:paraId="1591047F" w14:textId="77777777" w:rsidR="00AC5576" w:rsidRPr="00AC5576" w:rsidRDefault="00AC5576" w:rsidP="00374010">
      <w:pPr>
        <w:numPr>
          <w:ilvl w:val="0"/>
          <w:numId w:val="27"/>
        </w:numPr>
        <w:jc w:val="both"/>
        <w:rPr>
          <w:rFonts w:ascii="Times New Roman" w:hAnsi="Times New Roman" w:cs="Times New Roman"/>
          <w:sz w:val="22"/>
          <w:szCs w:val="22"/>
        </w:rPr>
      </w:pPr>
      <w:r w:rsidRPr="00AC5576">
        <w:rPr>
          <w:rFonts w:ascii="Times New Roman" w:hAnsi="Times New Roman" w:cs="Times New Roman"/>
          <w:sz w:val="22"/>
          <w:szCs w:val="22"/>
        </w:rPr>
        <w:t>Vedeme žáky k tomu, aby se dokázali účinně zapojit do diskuse v cizím jazyce.</w:t>
      </w:r>
    </w:p>
    <w:p w14:paraId="77664962"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4. Kompetence sociální a personální</w:t>
      </w:r>
    </w:p>
    <w:p w14:paraId="2A1A3F38" w14:textId="65536874" w:rsidR="00AC5576" w:rsidRPr="00AC5576" w:rsidRDefault="00AC5576" w:rsidP="00374010">
      <w:pPr>
        <w:numPr>
          <w:ilvl w:val="0"/>
          <w:numId w:val="28"/>
        </w:numPr>
        <w:jc w:val="both"/>
        <w:rPr>
          <w:rFonts w:ascii="Times New Roman" w:hAnsi="Times New Roman" w:cs="Times New Roman"/>
          <w:sz w:val="22"/>
          <w:szCs w:val="22"/>
        </w:rPr>
      </w:pPr>
      <w:r w:rsidRPr="00AC5576">
        <w:rPr>
          <w:rFonts w:ascii="Times New Roman" w:hAnsi="Times New Roman" w:cs="Times New Roman"/>
          <w:sz w:val="22"/>
          <w:szCs w:val="22"/>
        </w:rPr>
        <w:t>Navozujeme dostatek situací, které umožňují žákům účinně spolupracovat ve skupině a</w:t>
      </w:r>
      <w:r w:rsidR="003C779D">
        <w:rPr>
          <w:rFonts w:ascii="Times New Roman" w:hAnsi="Times New Roman" w:cs="Times New Roman"/>
          <w:sz w:val="22"/>
          <w:szCs w:val="22"/>
        </w:rPr>
        <w:t> </w:t>
      </w:r>
      <w:r w:rsidRPr="00AC5576">
        <w:rPr>
          <w:rFonts w:ascii="Times New Roman" w:hAnsi="Times New Roman" w:cs="Times New Roman"/>
          <w:sz w:val="22"/>
          <w:szCs w:val="22"/>
        </w:rPr>
        <w:t>ovlivňovat kvalitu společné práce</w:t>
      </w:r>
    </w:p>
    <w:p w14:paraId="4BF822AE" w14:textId="77777777" w:rsidR="00AC5576" w:rsidRPr="00AC5576" w:rsidRDefault="00AC5576" w:rsidP="00374010">
      <w:pPr>
        <w:numPr>
          <w:ilvl w:val="0"/>
          <w:numId w:val="28"/>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Zadáváme úkoly, při kterých žáci spolupracují.</w:t>
      </w:r>
    </w:p>
    <w:p w14:paraId="0957572A" w14:textId="77777777" w:rsidR="00AC5576" w:rsidRPr="00AC5576" w:rsidRDefault="00AC5576" w:rsidP="00374010">
      <w:pPr>
        <w:numPr>
          <w:ilvl w:val="0"/>
          <w:numId w:val="28"/>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Společně s žáky formulujeme cíl činnosti.</w:t>
      </w:r>
    </w:p>
    <w:p w14:paraId="76B79396" w14:textId="77777777" w:rsidR="00AC5576" w:rsidRPr="00AC5576" w:rsidRDefault="00AC5576" w:rsidP="00374010">
      <w:pPr>
        <w:numPr>
          <w:ilvl w:val="0"/>
          <w:numId w:val="28"/>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Společně s žáky vytváříme pravidla a vyžadujeme jejich dodržování.</w:t>
      </w:r>
    </w:p>
    <w:p w14:paraId="7BA5DD92"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5. Kompetence občanská</w:t>
      </w:r>
    </w:p>
    <w:p w14:paraId="25322273" w14:textId="77777777" w:rsidR="00AC5576" w:rsidRPr="00AC5576" w:rsidRDefault="00AC5576" w:rsidP="00374010">
      <w:pPr>
        <w:numPr>
          <w:ilvl w:val="0"/>
          <w:numId w:val="29"/>
        </w:numPr>
        <w:jc w:val="both"/>
        <w:rPr>
          <w:rFonts w:ascii="Times New Roman" w:hAnsi="Times New Roman" w:cs="Times New Roman"/>
          <w:sz w:val="22"/>
          <w:szCs w:val="22"/>
        </w:rPr>
      </w:pPr>
      <w:r w:rsidRPr="00AC5576">
        <w:rPr>
          <w:rFonts w:ascii="Times New Roman" w:hAnsi="Times New Roman" w:cs="Times New Roman"/>
          <w:sz w:val="22"/>
          <w:szCs w:val="22"/>
        </w:rPr>
        <w:t>Učíme žáky respektovat odlišné sociokulturní prostředí.</w:t>
      </w:r>
    </w:p>
    <w:p w14:paraId="0F606BB9" w14:textId="77777777" w:rsidR="00AC5576" w:rsidRPr="00AC5576" w:rsidRDefault="00AC5576" w:rsidP="00374010">
      <w:pPr>
        <w:numPr>
          <w:ilvl w:val="0"/>
          <w:numId w:val="29"/>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Ve výuce reflektujeme společenské a přírodní dění.</w:t>
      </w:r>
    </w:p>
    <w:p w14:paraId="011158CD"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6. Kompetence pracovní</w:t>
      </w:r>
    </w:p>
    <w:p w14:paraId="1188539E" w14:textId="77777777" w:rsidR="00AC5576" w:rsidRPr="00AC5576" w:rsidRDefault="00AC5576" w:rsidP="00374010">
      <w:pPr>
        <w:numPr>
          <w:ilvl w:val="0"/>
          <w:numId w:val="29"/>
        </w:numPr>
        <w:jc w:val="both"/>
        <w:rPr>
          <w:rFonts w:ascii="Times New Roman" w:hAnsi="Times New Roman" w:cs="Times New Roman"/>
          <w:sz w:val="22"/>
          <w:szCs w:val="22"/>
        </w:rPr>
      </w:pPr>
      <w:r w:rsidRPr="00AC5576">
        <w:rPr>
          <w:rFonts w:ascii="Times New Roman" w:hAnsi="Times New Roman" w:cs="Times New Roman"/>
          <w:sz w:val="22"/>
          <w:szCs w:val="22"/>
        </w:rPr>
        <w:t>Na příkladech dokládáme význam znalosti jazyka v současném světě.</w:t>
      </w:r>
    </w:p>
    <w:p w14:paraId="35FC8F25" w14:textId="77777777" w:rsidR="00AC5576" w:rsidRPr="00AC5576" w:rsidRDefault="00AC5576" w:rsidP="00374010">
      <w:pPr>
        <w:numPr>
          <w:ilvl w:val="0"/>
          <w:numId w:val="29"/>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Vedeme žáky k plánování úkolů.</w:t>
      </w:r>
    </w:p>
    <w:p w14:paraId="350C4D01" w14:textId="77777777" w:rsidR="00AC5576" w:rsidRPr="00AC5576" w:rsidRDefault="00AC5576" w:rsidP="00374010">
      <w:pPr>
        <w:numPr>
          <w:ilvl w:val="0"/>
          <w:numId w:val="29"/>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Umožňujeme žákům hodnotit úspěšnost dosažení cíle.</w:t>
      </w:r>
    </w:p>
    <w:p w14:paraId="33F2F755" w14:textId="77777777" w:rsidR="00AC5576" w:rsidRPr="00AC5576" w:rsidRDefault="00AC5576" w:rsidP="003C779D">
      <w:pPr>
        <w:autoSpaceDE w:val="0"/>
        <w:autoSpaceDN w:val="0"/>
        <w:adjustRightInd w:val="0"/>
        <w:jc w:val="both"/>
        <w:rPr>
          <w:rFonts w:ascii="Times New Roman" w:hAnsi="Times New Roman" w:cs="Times New Roman"/>
          <w:b/>
          <w:bCs/>
          <w:sz w:val="22"/>
          <w:szCs w:val="22"/>
        </w:rPr>
      </w:pPr>
      <w:r w:rsidRPr="00AC5576">
        <w:rPr>
          <w:rFonts w:ascii="Times New Roman" w:hAnsi="Times New Roman" w:cs="Times New Roman"/>
          <w:b/>
          <w:bCs/>
          <w:sz w:val="22"/>
          <w:szCs w:val="22"/>
        </w:rPr>
        <w:t>7. Kompetence digitální</w:t>
      </w:r>
    </w:p>
    <w:p w14:paraId="0B0734CD" w14:textId="77777777" w:rsidR="00AC5576" w:rsidRPr="00AC5576" w:rsidRDefault="00AC5576"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 xml:space="preserve">Učíme žáky ovládat běžně používaná digitální zařízení, aplikace a služby. </w:t>
      </w:r>
    </w:p>
    <w:p w14:paraId="2E814370" w14:textId="77777777" w:rsidR="00AC5576" w:rsidRPr="00AC5576" w:rsidRDefault="00AC5576"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Vedeme žáky k získávání a vyhledávání dat a informací.</w:t>
      </w:r>
    </w:p>
    <w:p w14:paraId="3004E48C" w14:textId="77777777" w:rsidR="00AC5576" w:rsidRPr="00AC5576" w:rsidRDefault="00AC5576"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46C0A5ED" w14:textId="77777777" w:rsidR="00AC5576" w:rsidRPr="00AC5576" w:rsidRDefault="00AC5576"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 xml:space="preserve">Při výuce volíme aktivity vyžadující využívání digitálních technologií. </w:t>
      </w:r>
    </w:p>
    <w:p w14:paraId="67AA517B" w14:textId="77777777" w:rsidR="00AC5576" w:rsidRPr="00AC5576" w:rsidRDefault="00AC5576"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AC5576">
        <w:rPr>
          <w:rFonts w:ascii="Times New Roman" w:hAnsi="Times New Roman" w:cs="Times New Roman"/>
          <w:sz w:val="22"/>
          <w:szCs w:val="22"/>
        </w:rPr>
        <w:t>Na konkrétních aktuálních příkladech si žáci ověřují význam digitálních technologií pro lidskou společnost, seznamují se s novými technologiemi, přiměřeně věku hodnotí jejich přínosy a rizika jejich využívání.</w:t>
      </w:r>
    </w:p>
    <w:p w14:paraId="0C04DA77" w14:textId="77777777" w:rsidR="00AC5576" w:rsidRPr="00AC5E68" w:rsidRDefault="00AC5576"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AC5576">
        <w:rPr>
          <w:rFonts w:ascii="Times New Roman" w:hAnsi="Times New Roman" w:cs="Times New Roman"/>
          <w:sz w:val="22"/>
          <w:szCs w:val="22"/>
        </w:rPr>
        <w:t xml:space="preserve">Vysvětlujeme žákům nutnost předcházet situacím ohrožujícím bezpečnost zařízení i dat. Vedeme žáky k promýšlení následků při neuváženém využívání digitálního prostřední </w:t>
      </w:r>
      <w:r w:rsidRPr="00AC5E68">
        <w:rPr>
          <w:rFonts w:ascii="Times New Roman" w:hAnsi="Times New Roman" w:cs="Times New Roman"/>
          <w:sz w:val="22"/>
          <w:szCs w:val="22"/>
        </w:rPr>
        <w:t xml:space="preserve">s negativním dopadem na jejich tělesné a duševní zdraví i zdraví ostatních. </w:t>
      </w:r>
    </w:p>
    <w:p w14:paraId="2A1EED2F" w14:textId="68BABC28" w:rsidR="00AC5576" w:rsidRPr="00AC5E68" w:rsidRDefault="00AC5576" w:rsidP="00AC5576">
      <w:pPr>
        <w:tabs>
          <w:tab w:val="left" w:pos="709"/>
        </w:tabs>
        <w:autoSpaceDE w:val="0"/>
        <w:autoSpaceDN w:val="0"/>
        <w:adjustRightInd w:val="0"/>
        <w:spacing w:before="120"/>
        <w:jc w:val="both"/>
        <w:rPr>
          <w:rFonts w:ascii="Times New Roman" w:hAnsi="Times New Roman" w:cs="Times New Roman"/>
          <w:b/>
          <w:bCs/>
          <w:sz w:val="22"/>
          <w:szCs w:val="22"/>
        </w:rPr>
      </w:pPr>
      <w:r w:rsidRPr="00AC5E68">
        <w:rPr>
          <w:rFonts w:ascii="Times New Roman" w:hAnsi="Times New Roman" w:cs="Times New Roman"/>
          <w:b/>
          <w:bCs/>
          <w:sz w:val="22"/>
          <w:szCs w:val="22"/>
        </w:rPr>
        <w:t>5.2.5</w:t>
      </w:r>
      <w:r w:rsidRPr="00AC5E68">
        <w:rPr>
          <w:rFonts w:ascii="Times New Roman" w:hAnsi="Times New Roman" w:cs="Times New Roman"/>
          <w:b/>
          <w:bCs/>
          <w:sz w:val="22"/>
          <w:szCs w:val="22"/>
        </w:rPr>
        <w:tab/>
        <w:t>Obsah učiva Anglického jazyka v jednotlivých ročnících (str. 6</w:t>
      </w:r>
      <w:r w:rsidR="00AC5E68" w:rsidRPr="00AC5E68">
        <w:rPr>
          <w:rFonts w:ascii="Times New Roman" w:hAnsi="Times New Roman" w:cs="Times New Roman"/>
          <w:b/>
          <w:bCs/>
          <w:sz w:val="22"/>
          <w:szCs w:val="22"/>
        </w:rPr>
        <w:t>4</w:t>
      </w:r>
      <w:r w:rsidRPr="00AC5E68">
        <w:rPr>
          <w:rFonts w:ascii="Times New Roman" w:hAnsi="Times New Roman" w:cs="Times New Roman"/>
          <w:b/>
          <w:bCs/>
          <w:sz w:val="22"/>
          <w:szCs w:val="22"/>
        </w:rPr>
        <w:t>)</w:t>
      </w:r>
    </w:p>
    <w:p w14:paraId="3B4C66B3" w14:textId="195E9753" w:rsidR="00AC5576" w:rsidRPr="00AC5E68" w:rsidRDefault="00AC5576" w:rsidP="003C779D">
      <w:pPr>
        <w:spacing w:before="120" w:line="276" w:lineRule="auto"/>
        <w:rPr>
          <w:rFonts w:ascii="Times New Roman" w:hAnsi="Times New Roman" w:cs="Times New Roman"/>
          <w:b/>
          <w:bCs/>
          <w:sz w:val="22"/>
          <w:szCs w:val="22"/>
        </w:rPr>
      </w:pPr>
      <w:r w:rsidRPr="00AC5E68">
        <w:rPr>
          <w:rFonts w:ascii="Times New Roman" w:hAnsi="Times New Roman" w:cs="Times New Roman"/>
          <w:b/>
          <w:bCs/>
          <w:sz w:val="22"/>
          <w:szCs w:val="22"/>
        </w:rPr>
        <w:t xml:space="preserve">5.2.6 </w:t>
      </w:r>
      <w:r w:rsidRPr="00AC5E68">
        <w:rPr>
          <w:rFonts w:ascii="Times New Roman" w:hAnsi="Times New Roman" w:cs="Times New Roman"/>
          <w:b/>
          <w:bCs/>
          <w:sz w:val="22"/>
          <w:szCs w:val="22"/>
        </w:rPr>
        <w:tab/>
        <w:t>Úpravy očekávaných výstupů učiva Anglického jazyka v rámci podpůrných opatření (str. 8</w:t>
      </w:r>
      <w:r w:rsidR="00AC5E68" w:rsidRPr="00AC5E68">
        <w:rPr>
          <w:rFonts w:ascii="Times New Roman" w:hAnsi="Times New Roman" w:cs="Times New Roman"/>
          <w:b/>
          <w:bCs/>
          <w:sz w:val="22"/>
          <w:szCs w:val="22"/>
        </w:rPr>
        <w:t>1</w:t>
      </w:r>
      <w:r w:rsidRPr="00AC5E68">
        <w:rPr>
          <w:rFonts w:ascii="Times New Roman" w:hAnsi="Times New Roman" w:cs="Times New Roman"/>
          <w:b/>
          <w:bCs/>
          <w:sz w:val="22"/>
          <w:szCs w:val="22"/>
        </w:rPr>
        <w:t>)</w:t>
      </w:r>
    </w:p>
    <w:p w14:paraId="7D0CAF19" w14:textId="77777777" w:rsidR="00AC5576" w:rsidRPr="00AC5E68" w:rsidRDefault="00AC5576" w:rsidP="00AC5576">
      <w:pPr>
        <w:spacing w:line="276" w:lineRule="auto"/>
        <w:rPr>
          <w:rFonts w:ascii="Times New Roman" w:hAnsi="Times New Roman" w:cs="Times New Roman"/>
          <w:b/>
          <w:bCs/>
          <w:sz w:val="22"/>
          <w:szCs w:val="22"/>
        </w:rPr>
        <w:sectPr w:rsidR="00AC5576" w:rsidRPr="00AC5E68" w:rsidSect="003C6DB3">
          <w:footerReference w:type="even" r:id="rId24"/>
          <w:footerReference w:type="default" r:id="rId25"/>
          <w:footerReference w:type="first" r:id="rId26"/>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141"/>
        <w:gridCol w:w="2694"/>
        <w:gridCol w:w="2551"/>
        <w:gridCol w:w="3197"/>
      </w:tblGrid>
      <w:tr w:rsidR="002E7EF9" w14:paraId="05DE081F"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A9EAE98" w14:textId="77777777" w:rsidR="002E7EF9" w:rsidRPr="003C779D" w:rsidRDefault="002E7EF9">
            <w:pPr>
              <w:autoSpaceDE w:val="0"/>
              <w:autoSpaceDN w:val="0"/>
              <w:adjustRightInd w:val="0"/>
              <w:spacing w:line="276" w:lineRule="auto"/>
              <w:ind w:left="370" w:hanging="370"/>
              <w:rPr>
                <w:rFonts w:ascii="Times New Roman" w:hAnsi="Times New Roman" w:cs="Times New Roman"/>
                <w:b/>
                <w:bCs/>
                <w:i/>
                <w:iCs/>
                <w:u w:val="single"/>
                <w:lang w:eastAsia="en-US"/>
              </w:rPr>
            </w:pPr>
            <w:r w:rsidRPr="003C779D">
              <w:rPr>
                <w:rFonts w:ascii="Times New Roman" w:hAnsi="Times New Roman" w:cs="Times New Roman"/>
                <w:b/>
                <w:bCs/>
                <w:i/>
                <w:iCs/>
                <w:u w:val="single"/>
                <w:lang w:eastAsia="en-US"/>
              </w:rPr>
              <w:lastRenderedPageBreak/>
              <w:t>ANGLICKÝ JAZYK</w:t>
            </w:r>
          </w:p>
          <w:p w14:paraId="349CFE8C" w14:textId="77777777" w:rsidR="002E7EF9" w:rsidRPr="003C6DB3" w:rsidRDefault="002E7EF9">
            <w:pPr>
              <w:autoSpaceDE w:val="0"/>
              <w:autoSpaceDN w:val="0"/>
              <w:adjustRightInd w:val="0"/>
              <w:spacing w:line="276" w:lineRule="auto"/>
              <w:ind w:left="370" w:hanging="370"/>
              <w:rPr>
                <w:rFonts w:ascii="Times New Roman" w:hAnsi="Times New Roman" w:cs="Times New Roman"/>
                <w:b/>
                <w:bCs/>
                <w:i/>
                <w:iCs/>
                <w:u w:val="single"/>
                <w:lang w:eastAsia="en-US"/>
              </w:rPr>
            </w:pPr>
          </w:p>
        </w:tc>
      </w:tr>
      <w:tr w:rsidR="002E7EF9" w:rsidRPr="00FD1916" w14:paraId="01441589" w14:textId="77777777" w:rsidTr="002E7EF9">
        <w:trPr>
          <w:trHeight w:val="378"/>
        </w:trPr>
        <w:tc>
          <w:tcPr>
            <w:tcW w:w="14220" w:type="dxa"/>
            <w:gridSpan w:val="6"/>
            <w:tcBorders>
              <w:top w:val="single" w:sz="4" w:space="0" w:color="auto"/>
              <w:left w:val="single" w:sz="4" w:space="0" w:color="auto"/>
              <w:bottom w:val="single" w:sz="4" w:space="0" w:color="auto"/>
              <w:right w:val="single" w:sz="4" w:space="0" w:color="auto"/>
            </w:tcBorders>
            <w:vAlign w:val="center"/>
            <w:hideMark/>
          </w:tcPr>
          <w:p w14:paraId="31EA36C6" w14:textId="77777777" w:rsidR="002E7EF9" w:rsidRPr="00FD1916" w:rsidRDefault="002E7EF9">
            <w:pPr>
              <w:autoSpaceDE w:val="0"/>
              <w:autoSpaceDN w:val="0"/>
              <w:adjustRightInd w:val="0"/>
              <w:spacing w:line="276" w:lineRule="auto"/>
              <w:rPr>
                <w:rFonts w:ascii="Times New Roman" w:hAnsi="Times New Roman" w:cs="Times New Roman"/>
                <w:b/>
                <w:bCs/>
                <w:i/>
                <w:u w:val="single"/>
                <w:lang w:eastAsia="en-US"/>
              </w:rPr>
            </w:pPr>
            <w:r w:rsidRPr="00FD1916">
              <w:rPr>
                <w:rFonts w:ascii="Times New Roman" w:hAnsi="Times New Roman" w:cs="Times New Roman"/>
                <w:b/>
                <w:bCs/>
                <w:i/>
                <w:sz w:val="22"/>
                <w:szCs w:val="22"/>
                <w:u w:val="single"/>
                <w:lang w:eastAsia="en-US"/>
              </w:rPr>
              <w:t>1. období</w:t>
            </w:r>
          </w:p>
        </w:tc>
      </w:tr>
      <w:tr w:rsidR="002E7EF9" w:rsidRPr="00FD1916" w14:paraId="53757C53"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BFAE6D0"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ŘEČOVÉ DOVEDNOSTI</w:t>
            </w:r>
          </w:p>
        </w:tc>
      </w:tr>
      <w:tr w:rsidR="002E7EF9" w:rsidRPr="00FD1916" w14:paraId="41E50A14"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5D2F5B6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D32987"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BED2471"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39BDB64"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6D3C6B16"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46BA5AF5" w14:textId="77777777" w:rsidTr="002E7EF9">
        <w:tc>
          <w:tcPr>
            <w:tcW w:w="2802" w:type="dxa"/>
            <w:tcBorders>
              <w:top w:val="single" w:sz="4" w:space="0" w:color="auto"/>
              <w:left w:val="single" w:sz="4" w:space="0" w:color="auto"/>
              <w:bottom w:val="single" w:sz="4" w:space="0" w:color="auto"/>
              <w:right w:val="single" w:sz="4" w:space="0" w:color="auto"/>
            </w:tcBorders>
          </w:tcPr>
          <w:p w14:paraId="0AC0681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2656D55" w14:textId="77777777" w:rsidR="002E7EF9" w:rsidRPr="00FD1916" w:rsidRDefault="002E7EF9">
            <w:pPr>
              <w:autoSpaceDE w:val="0"/>
              <w:autoSpaceDN w:val="0"/>
              <w:adjustRightInd w:val="0"/>
              <w:spacing w:line="276" w:lineRule="auto"/>
              <w:rPr>
                <w:rFonts w:ascii="Times New Roman" w:hAnsi="Times New Roman" w:cs="Times New Roman"/>
                <w:b/>
                <w:bCs/>
                <w:i/>
                <w:u w:val="single"/>
                <w:lang w:eastAsia="en-US"/>
              </w:rPr>
            </w:pPr>
            <w:r w:rsidRPr="00FD1916">
              <w:rPr>
                <w:rFonts w:ascii="Times New Roman" w:hAnsi="Times New Roman" w:cs="Times New Roman"/>
                <w:b/>
                <w:bCs/>
                <w:sz w:val="22"/>
                <w:szCs w:val="22"/>
                <w:lang w:eastAsia="en-US"/>
              </w:rPr>
              <w:t>ŽÁK:</w:t>
            </w:r>
          </w:p>
          <w:p w14:paraId="582013D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1A627A0"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CJ-3-1-01</w:t>
            </w:r>
          </w:p>
          <w:p w14:paraId="3E4AFD04"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rozumí jednoduchým pokynům a otázkám učitele, které jsou sdělovány pomalu </w:t>
            </w:r>
          </w:p>
          <w:p w14:paraId="5DD95EC3"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a s pečlivou výslovností, a reaguje na ně verbálně </w:t>
            </w:r>
          </w:p>
          <w:p w14:paraId="771556A6"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i neverbálně</w:t>
            </w:r>
          </w:p>
        </w:tc>
        <w:tc>
          <w:tcPr>
            <w:tcW w:w="2835" w:type="dxa"/>
            <w:tcBorders>
              <w:top w:val="single" w:sz="4" w:space="0" w:color="auto"/>
              <w:left w:val="single" w:sz="4" w:space="0" w:color="auto"/>
              <w:bottom w:val="single" w:sz="4" w:space="0" w:color="auto"/>
              <w:right w:val="single" w:sz="4" w:space="0" w:color="auto"/>
            </w:tcBorders>
          </w:tcPr>
          <w:p w14:paraId="08AA0928"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7E2DF7E7"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 xml:space="preserve">1. ročník </w:t>
            </w:r>
          </w:p>
          <w:p w14:paraId="448C57D9" w14:textId="77777777" w:rsidR="002E7EF9" w:rsidRPr="00FD1916" w:rsidRDefault="002E7EF9">
            <w:pPr>
              <w:autoSpaceDE w:val="0"/>
              <w:autoSpaceDN w:val="0"/>
              <w:adjustRightInd w:val="0"/>
              <w:spacing w:line="276" w:lineRule="auto"/>
              <w:rPr>
                <w:rFonts w:ascii="Times New Roman" w:hAnsi="Times New Roman" w:cs="Times New Roman"/>
                <w:b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sz w:val="22"/>
                <w:szCs w:val="22"/>
                <w:lang w:eastAsia="en-US"/>
              </w:rPr>
              <w:t>rozumí jednoduchým pokynům</w:t>
            </w:r>
          </w:p>
          <w:p w14:paraId="5712EE48" w14:textId="77777777" w:rsidR="002E7EF9" w:rsidRPr="00FD1916" w:rsidRDefault="002E7EF9">
            <w:pPr>
              <w:autoSpaceDE w:val="0"/>
              <w:autoSpaceDN w:val="0"/>
              <w:adjustRightInd w:val="0"/>
              <w:spacing w:line="276" w:lineRule="auto"/>
              <w:rPr>
                <w:rFonts w:ascii="Times New Roman" w:hAnsi="Times New Roman" w:cs="Times New Roman"/>
                <w:bCs/>
                <w:lang w:eastAsia="en-US"/>
              </w:rPr>
            </w:pPr>
          </w:p>
          <w:p w14:paraId="0C4C20D1" w14:textId="77777777" w:rsidR="002E7EF9" w:rsidRPr="00FD1916" w:rsidRDefault="002E7EF9">
            <w:pPr>
              <w:autoSpaceDE w:val="0"/>
              <w:autoSpaceDN w:val="0"/>
              <w:adjustRightInd w:val="0"/>
              <w:spacing w:line="276" w:lineRule="auto"/>
              <w:rPr>
                <w:rFonts w:ascii="Times New Roman" w:hAnsi="Times New Roman" w:cs="Times New Roman"/>
                <w:bCs/>
                <w:lang w:eastAsia="en-US"/>
              </w:rPr>
            </w:pPr>
          </w:p>
          <w:p w14:paraId="5F93B18A"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400EDD2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sz w:val="22"/>
                <w:szCs w:val="22"/>
                <w:lang w:eastAsia="en-US"/>
              </w:rPr>
              <w:t xml:space="preserve">rozumí jednoduchým pokynům a otázkám učitele, které jsou sdělovány pomalu </w:t>
            </w:r>
          </w:p>
          <w:p w14:paraId="15467809"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lang w:eastAsia="en-US"/>
              </w:rPr>
            </w:pPr>
            <w:r w:rsidRPr="00FD1916">
              <w:rPr>
                <w:rFonts w:ascii="Times New Roman" w:hAnsi="Times New Roman" w:cs="Times New Roman"/>
                <w:bCs/>
                <w:sz w:val="22"/>
                <w:szCs w:val="22"/>
                <w:lang w:eastAsia="en-US"/>
              </w:rPr>
              <w:t>a s pečlivou výslovností</w:t>
            </w:r>
          </w:p>
          <w:p w14:paraId="4B77AF76"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4993129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2A3C1035"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5D467853"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sz w:val="22"/>
                <w:szCs w:val="22"/>
                <w:lang w:eastAsia="en-US"/>
              </w:rPr>
              <w:t xml:space="preserve">rozumí jednoduchým pokynům a otázkám učitele, které jsou sdělovány pomalu </w:t>
            </w:r>
          </w:p>
          <w:p w14:paraId="7382F565"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lang w:eastAsia="en-US"/>
              </w:rPr>
            </w:pPr>
            <w:r w:rsidRPr="00FD1916">
              <w:rPr>
                <w:rFonts w:ascii="Times New Roman" w:hAnsi="Times New Roman" w:cs="Times New Roman"/>
                <w:bCs/>
                <w:sz w:val="22"/>
                <w:szCs w:val="22"/>
                <w:lang w:eastAsia="en-US"/>
              </w:rPr>
              <w:t xml:space="preserve">a s pečlivou výslovností, </w:t>
            </w:r>
          </w:p>
          <w:p w14:paraId="020D1D7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lang w:eastAsia="en-US"/>
              </w:rPr>
            </w:pPr>
            <w:r w:rsidRPr="00FD1916">
              <w:rPr>
                <w:rFonts w:ascii="Times New Roman" w:hAnsi="Times New Roman" w:cs="Times New Roman"/>
                <w:bCs/>
                <w:sz w:val="22"/>
                <w:szCs w:val="22"/>
                <w:lang w:eastAsia="en-US"/>
              </w:rPr>
              <w:t xml:space="preserve">a reaguje na ně verbálně </w:t>
            </w:r>
          </w:p>
          <w:p w14:paraId="4C2FA50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Cs/>
                <w:sz w:val="22"/>
                <w:szCs w:val="22"/>
                <w:lang w:eastAsia="en-US"/>
              </w:rPr>
              <w:t>i neverbálně</w:t>
            </w:r>
          </w:p>
        </w:tc>
        <w:tc>
          <w:tcPr>
            <w:tcW w:w="2835" w:type="dxa"/>
            <w:gridSpan w:val="2"/>
            <w:tcBorders>
              <w:top w:val="single" w:sz="4" w:space="0" w:color="auto"/>
              <w:left w:val="single" w:sz="4" w:space="0" w:color="auto"/>
              <w:bottom w:val="single" w:sz="4" w:space="0" w:color="auto"/>
              <w:right w:val="single" w:sz="4" w:space="0" w:color="auto"/>
            </w:tcBorders>
          </w:tcPr>
          <w:p w14:paraId="5ADC19F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8DC668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4A562E6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pozdraví, představí se, rozloučí se</w:t>
            </w:r>
          </w:p>
          <w:p w14:paraId="673FB5D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rozumí pokynům učitele a reaguje na ně</w:t>
            </w:r>
          </w:p>
          <w:p w14:paraId="12307D7C"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94AB93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pozdraví, představí se, rozloučí se</w:t>
            </w:r>
          </w:p>
          <w:p w14:paraId="72B1460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rozumí pokynům učitele a reaguje na ně</w:t>
            </w:r>
          </w:p>
          <w:p w14:paraId="15D877D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určí věc</w:t>
            </w:r>
          </w:p>
          <w:p w14:paraId="2C79A81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vyjádří souhlas </w:t>
            </w:r>
          </w:p>
          <w:p w14:paraId="5232CE1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nesouhlas</w:t>
            </w:r>
          </w:p>
          <w:p w14:paraId="0219A16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xml:space="preserve"> Žák:</w:t>
            </w:r>
          </w:p>
          <w:p w14:paraId="2C528E3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pozdraví, představí se, rozloučí se</w:t>
            </w:r>
          </w:p>
          <w:p w14:paraId="7627AA7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rozumí pokynům učitele a reaguje na ně</w:t>
            </w:r>
          </w:p>
          <w:p w14:paraId="6AC405E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určí věc, pojmenuje osoby, popíše situaci </w:t>
            </w:r>
          </w:p>
          <w:p w14:paraId="7D22507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na obrázku</w:t>
            </w:r>
          </w:p>
          <w:p w14:paraId="2874F8B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vyjádří souhlas </w:t>
            </w:r>
          </w:p>
          <w:p w14:paraId="36B4F76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a nesouhlas, reaguje na jednoduché pokyny </w:t>
            </w:r>
          </w:p>
        </w:tc>
        <w:tc>
          <w:tcPr>
            <w:tcW w:w="2551" w:type="dxa"/>
            <w:tcBorders>
              <w:top w:val="single" w:sz="4" w:space="0" w:color="auto"/>
              <w:left w:val="single" w:sz="4" w:space="0" w:color="auto"/>
              <w:bottom w:val="single" w:sz="4" w:space="0" w:color="auto"/>
              <w:right w:val="single" w:sz="4" w:space="0" w:color="auto"/>
            </w:tcBorders>
          </w:tcPr>
          <w:p w14:paraId="5784BE3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A82A8A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18D435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formy společenského styku</w:t>
            </w:r>
          </w:p>
          <w:p w14:paraId="435C782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D7A686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C050BE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8A6120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w:t>
            </w:r>
          </w:p>
          <w:p w14:paraId="360F700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společenského styku</w:t>
            </w:r>
          </w:p>
          <w:p w14:paraId="0949F80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zájmena osobní</w:t>
            </w:r>
          </w:p>
          <w:p w14:paraId="75BC76C2"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5A24F15A"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564BF3B8" w14:textId="77777777" w:rsidR="002E7EF9" w:rsidRPr="00FD1916" w:rsidRDefault="002E7EF9">
            <w:pPr>
              <w:spacing w:line="276" w:lineRule="auto"/>
              <w:rPr>
                <w:rFonts w:ascii="Times New Roman" w:hAnsi="Times New Roman" w:cs="Times New Roman"/>
                <w:lang w:eastAsia="en-US"/>
              </w:rPr>
            </w:pPr>
          </w:p>
          <w:p w14:paraId="3AD1B482" w14:textId="77777777" w:rsidR="002E7EF9" w:rsidRPr="00FD1916" w:rsidRDefault="002E7EF9">
            <w:pPr>
              <w:spacing w:line="276" w:lineRule="auto"/>
              <w:rPr>
                <w:rFonts w:ascii="Times New Roman" w:hAnsi="Times New Roman" w:cs="Times New Roman"/>
                <w:lang w:eastAsia="en-US"/>
              </w:rPr>
            </w:pPr>
          </w:p>
          <w:p w14:paraId="1A06B0D3" w14:textId="77777777" w:rsidR="002E7EF9" w:rsidRPr="00FD1916" w:rsidRDefault="002E7EF9">
            <w:pPr>
              <w:spacing w:line="276" w:lineRule="auto"/>
              <w:rPr>
                <w:rFonts w:ascii="Times New Roman" w:hAnsi="Times New Roman" w:cs="Times New Roman"/>
                <w:lang w:eastAsia="en-US"/>
              </w:rPr>
            </w:pPr>
          </w:p>
          <w:p w14:paraId="0DBA611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w:t>
            </w:r>
          </w:p>
          <w:p w14:paraId="422AE84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společenského styku</w:t>
            </w:r>
          </w:p>
          <w:p w14:paraId="031CAAA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zájmena osobní</w:t>
            </w:r>
          </w:p>
          <w:p w14:paraId="7DCAB1FC"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641B0609" w14:textId="77777777" w:rsidR="002E7EF9" w:rsidRPr="00FD1916" w:rsidRDefault="002E7EF9">
            <w:pPr>
              <w:spacing w:line="276" w:lineRule="auto"/>
              <w:rPr>
                <w:rFonts w:ascii="Times New Roman" w:hAnsi="Times New Roman" w:cs="Times New Roman"/>
                <w:lang w:eastAsia="en-US"/>
              </w:rPr>
            </w:pPr>
          </w:p>
        </w:tc>
        <w:tc>
          <w:tcPr>
            <w:tcW w:w="3197" w:type="dxa"/>
            <w:tcBorders>
              <w:top w:val="single" w:sz="4" w:space="0" w:color="auto"/>
              <w:left w:val="single" w:sz="4" w:space="0" w:color="auto"/>
              <w:bottom w:val="single" w:sz="4" w:space="0" w:color="auto"/>
              <w:right w:val="single" w:sz="4" w:space="0" w:color="auto"/>
            </w:tcBorders>
          </w:tcPr>
          <w:p w14:paraId="7BC370FD"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13D2A56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32128D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A282BD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28089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4DD749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ECDF36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DFFCBF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940FE9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Sociální rozvoj:</w:t>
            </w:r>
          </w:p>
          <w:p w14:paraId="2D7335A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Komunikace </w:t>
            </w:r>
          </w:p>
          <w:p w14:paraId="37DD2E5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komunikace v různých situacích, cvičení pozorování</w:t>
            </w:r>
          </w:p>
          <w:p w14:paraId="3B488D9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aktivního naslouchání</w:t>
            </w:r>
          </w:p>
          <w:p w14:paraId="696B96BD"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5F82D129"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389EFF71" w14:textId="77777777" w:rsidR="002E7EF9" w:rsidRPr="00FD1916" w:rsidRDefault="002E7EF9">
            <w:pPr>
              <w:spacing w:line="276" w:lineRule="auto"/>
              <w:rPr>
                <w:rFonts w:ascii="Times New Roman" w:hAnsi="Times New Roman" w:cs="Times New Roman"/>
                <w:lang w:eastAsia="en-US"/>
              </w:rPr>
            </w:pPr>
          </w:p>
        </w:tc>
      </w:tr>
      <w:tr w:rsidR="002E7EF9" w:rsidRPr="00FD1916" w14:paraId="241F7ECF" w14:textId="77777777" w:rsidTr="002E7EF9">
        <w:tc>
          <w:tcPr>
            <w:tcW w:w="2802" w:type="dxa"/>
            <w:tcBorders>
              <w:top w:val="single" w:sz="4" w:space="0" w:color="auto"/>
              <w:left w:val="single" w:sz="4" w:space="0" w:color="auto"/>
              <w:bottom w:val="single" w:sz="4" w:space="0" w:color="auto"/>
              <w:right w:val="single" w:sz="4" w:space="0" w:color="auto"/>
            </w:tcBorders>
            <w:hideMark/>
          </w:tcPr>
          <w:p w14:paraId="764038BA"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hideMark/>
          </w:tcPr>
          <w:p w14:paraId="18CD1B9A"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hideMark/>
          </w:tcPr>
          <w:p w14:paraId="0FA8A94E" w14:textId="77777777" w:rsidR="002E7EF9" w:rsidRPr="00FD1916" w:rsidRDefault="002E7EF9">
            <w:pPr>
              <w:autoSpaceDE w:val="0"/>
              <w:autoSpaceDN w:val="0"/>
              <w:adjustRightInd w:val="0"/>
              <w:spacing w:line="276" w:lineRule="auto"/>
              <w:jc w:val="center"/>
              <w:rPr>
                <w:rFonts w:ascii="Times New Roman" w:hAnsi="Times New Roman" w:cs="Times New Roman"/>
                <w:b/>
                <w:i/>
                <w:lang w:eastAsia="en-US"/>
              </w:rPr>
            </w:pPr>
            <w:r w:rsidRPr="00FD1916">
              <w:rPr>
                <w:rFonts w:ascii="Times New Roman" w:hAnsi="Times New Roman" w:cs="Times New Roman"/>
                <w:b/>
                <w:i/>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hideMark/>
          </w:tcPr>
          <w:p w14:paraId="5473DE51" w14:textId="77777777" w:rsidR="002E7EF9" w:rsidRPr="00FD1916" w:rsidRDefault="002E7EF9">
            <w:pPr>
              <w:autoSpaceDE w:val="0"/>
              <w:autoSpaceDN w:val="0"/>
              <w:adjustRightInd w:val="0"/>
              <w:spacing w:line="276" w:lineRule="auto"/>
              <w:jc w:val="center"/>
              <w:rPr>
                <w:rFonts w:ascii="Times New Roman" w:hAnsi="Times New Roman" w:cs="Times New Roman"/>
                <w:b/>
                <w:bCs/>
                <w:i/>
                <w:lang w:eastAsia="en-US"/>
              </w:rPr>
            </w:pPr>
            <w:r w:rsidRPr="00FD1916">
              <w:rPr>
                <w:rFonts w:ascii="Times New Roman" w:hAnsi="Times New Roman" w:cs="Times New Roman"/>
                <w:b/>
                <w:bCs/>
                <w:i/>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hideMark/>
          </w:tcPr>
          <w:p w14:paraId="7C24A01D" w14:textId="77777777" w:rsidR="002E7EF9" w:rsidRPr="00FD1916" w:rsidRDefault="002E7EF9">
            <w:pPr>
              <w:autoSpaceDE w:val="0"/>
              <w:autoSpaceDN w:val="0"/>
              <w:adjustRightInd w:val="0"/>
              <w:spacing w:line="276" w:lineRule="auto"/>
              <w:jc w:val="center"/>
              <w:rPr>
                <w:rFonts w:ascii="Times New Roman" w:hAnsi="Times New Roman" w:cs="Times New Roman"/>
                <w:b/>
                <w:bCs/>
                <w:i/>
                <w:lang w:eastAsia="en-US"/>
              </w:rPr>
            </w:pPr>
            <w:r w:rsidRPr="00FD1916">
              <w:rPr>
                <w:rFonts w:ascii="Times New Roman" w:hAnsi="Times New Roman" w:cs="Times New Roman"/>
                <w:b/>
                <w:bCs/>
                <w:i/>
                <w:sz w:val="22"/>
                <w:szCs w:val="22"/>
                <w:lang w:eastAsia="en-US"/>
              </w:rPr>
              <w:t>Průřezová témata</w:t>
            </w:r>
          </w:p>
        </w:tc>
      </w:tr>
      <w:tr w:rsidR="002E7EF9" w:rsidRPr="00FD1916" w14:paraId="12E03153" w14:textId="77777777" w:rsidTr="002E7EF9">
        <w:tc>
          <w:tcPr>
            <w:tcW w:w="2802" w:type="dxa"/>
            <w:tcBorders>
              <w:top w:val="single" w:sz="4" w:space="0" w:color="auto"/>
              <w:left w:val="single" w:sz="4" w:space="0" w:color="auto"/>
              <w:bottom w:val="single" w:sz="4" w:space="0" w:color="auto"/>
              <w:right w:val="single" w:sz="4" w:space="0" w:color="auto"/>
            </w:tcBorders>
          </w:tcPr>
          <w:p w14:paraId="675091D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p w14:paraId="18F8636A"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CJ-3-1-02</w:t>
            </w:r>
          </w:p>
          <w:p w14:paraId="0C0A9FB8"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b/>
                <w:bCs/>
                <w:iCs/>
                <w:sz w:val="22"/>
                <w:szCs w:val="22"/>
                <w:lang w:eastAsia="en-US"/>
              </w:rPr>
              <w:t xml:space="preserve">zopakuje a použije slova a slovní spojení, se kterými </w:t>
            </w:r>
          </w:p>
          <w:p w14:paraId="0E9E10E4"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se v průběhu výuky setkal</w:t>
            </w:r>
          </w:p>
          <w:p w14:paraId="60FAB36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tc>
        <w:tc>
          <w:tcPr>
            <w:tcW w:w="2835" w:type="dxa"/>
            <w:tcBorders>
              <w:top w:val="single" w:sz="4" w:space="0" w:color="auto"/>
              <w:left w:val="single" w:sz="4" w:space="0" w:color="auto"/>
              <w:bottom w:val="single" w:sz="4" w:space="0" w:color="auto"/>
              <w:right w:val="single" w:sz="4" w:space="0" w:color="auto"/>
            </w:tcBorders>
          </w:tcPr>
          <w:p w14:paraId="0CC12F38"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6A3D1EAE"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1. ročník</w:t>
            </w:r>
          </w:p>
          <w:p w14:paraId="45CEE0E9"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iCs/>
                <w:sz w:val="22"/>
                <w:szCs w:val="22"/>
                <w:lang w:eastAsia="en-US"/>
              </w:rPr>
              <w:t>zopakuje slova</w:t>
            </w:r>
          </w:p>
          <w:p w14:paraId="2C973379"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F9E60D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9F6785E"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F747A93"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728F3DB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7C401116"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40DC7766"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64DD4803" w14:textId="77777777" w:rsidR="002E7EF9" w:rsidRPr="00FD1916" w:rsidRDefault="002E7EF9">
            <w:pPr>
              <w:autoSpaceDE w:val="0"/>
              <w:autoSpaceDN w:val="0"/>
              <w:adjustRightInd w:val="0"/>
              <w:spacing w:line="276" w:lineRule="auto"/>
              <w:rPr>
                <w:rFonts w:ascii="Times New Roman" w:hAnsi="Times New Roman" w:cs="Times New Roman"/>
                <w:iCs/>
                <w:lang w:eastAsia="en-US"/>
              </w:rPr>
            </w:pPr>
            <w:r w:rsidRPr="00FD1916">
              <w:rPr>
                <w:rFonts w:ascii="Times New Roman" w:hAnsi="Times New Roman" w:cs="Times New Roman"/>
                <w:iCs/>
                <w:sz w:val="22"/>
                <w:szCs w:val="22"/>
                <w:lang w:eastAsia="en-US"/>
              </w:rPr>
              <w:t>- zopakuje a použije slova a slovní spojení</w:t>
            </w:r>
          </w:p>
          <w:p w14:paraId="182091A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347F8E9A"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1C8E7DDE"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217F71E9"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3141BD5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42091682"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71B14EA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3A22EC7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zopakuje a použije slova a slovní spojení, </w:t>
            </w:r>
          </w:p>
          <w:p w14:paraId="68D6EAB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Cs/>
                <w:iCs/>
                <w:sz w:val="22"/>
                <w:szCs w:val="22"/>
                <w:lang w:eastAsia="en-US"/>
              </w:rPr>
              <w:t>se kterými se v průběhu výuky setkal</w:t>
            </w:r>
          </w:p>
          <w:p w14:paraId="17F886D8"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color w:val="FF0000"/>
                <w:u w:val="single"/>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1CF3C77" w14:textId="18980D44"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64F832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učí se říkadla, básně </w:t>
            </w:r>
          </w:p>
          <w:p w14:paraId="2367A55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písně</w:t>
            </w:r>
          </w:p>
          <w:p w14:paraId="5A3E041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počítá do 10</w:t>
            </w:r>
          </w:p>
          <w:p w14:paraId="182EF2B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 zásobu </w:t>
            </w:r>
          </w:p>
          <w:p w14:paraId="5C23327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 tematických celků (moje</w:t>
            </w:r>
          </w:p>
          <w:p w14:paraId="4D532DE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zvířátko, moje hračky, na farmě, barvy)</w:t>
            </w:r>
          </w:p>
          <w:p w14:paraId="0B160098"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62187B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učí se říkadla, básně </w:t>
            </w:r>
          </w:p>
          <w:p w14:paraId="2F60F9D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písně; hraje hru</w:t>
            </w:r>
          </w:p>
          <w:p w14:paraId="365D459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počítá do 10</w:t>
            </w:r>
          </w:p>
          <w:p w14:paraId="3344345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 zásobu </w:t>
            </w:r>
          </w:p>
          <w:p w14:paraId="5A997A3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 tematických celků (moje</w:t>
            </w:r>
          </w:p>
          <w:p w14:paraId="4CF2BD8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zvířátko, mé oblíbené jídlo a pití, moje hračky, na farmě, barvy)</w:t>
            </w:r>
          </w:p>
          <w:p w14:paraId="175D3E8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F33B4A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učí se říkadla, básně </w:t>
            </w:r>
          </w:p>
          <w:p w14:paraId="2DA54F3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písně; hraje hru</w:t>
            </w:r>
          </w:p>
          <w:p w14:paraId="39DBE86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počítá do 20</w:t>
            </w:r>
          </w:p>
          <w:p w14:paraId="446EF2C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rozezná základní</w:t>
            </w:r>
          </w:p>
          <w:p w14:paraId="6F64D42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fonetické značky</w:t>
            </w:r>
          </w:p>
          <w:p w14:paraId="0A2C7CF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 zásobu </w:t>
            </w:r>
          </w:p>
          <w:p w14:paraId="0A2DC07A" w14:textId="77777777" w:rsidR="00BC48AB"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 tematických celků (seznámení, moje zvířátko, mé oblíbené jídlo a pití, moje hračky, na farmě, v lese, barvy, v restauraci)</w:t>
            </w:r>
          </w:p>
          <w:p w14:paraId="194DE1E6" w14:textId="47A1184B" w:rsidR="00BC48AB" w:rsidRPr="00BC48AB" w:rsidRDefault="00BC48AB">
            <w:pPr>
              <w:autoSpaceDE w:val="0"/>
              <w:autoSpaceDN w:val="0"/>
              <w:adjustRightInd w:val="0"/>
              <w:spacing w:line="276" w:lineRule="auto"/>
              <w:rPr>
                <w:rFonts w:ascii="Times New Roman" w:hAnsi="Times New Roman"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14:paraId="5BDFF7C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A30F16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2AA803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do 10</w:t>
            </w:r>
          </w:p>
          <w:p w14:paraId="6204CE56"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příroda</w:t>
            </w:r>
          </w:p>
          <w:p w14:paraId="6D6CA0B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HV</w:t>
            </w:r>
            <w:r w:rsidRPr="00FD1916">
              <w:rPr>
                <w:rFonts w:ascii="Times New Roman" w:hAnsi="Times New Roman" w:cs="Times New Roman"/>
                <w:sz w:val="22"/>
                <w:szCs w:val="22"/>
                <w:lang w:eastAsia="en-US"/>
              </w:rPr>
              <w:t xml:space="preserve"> - písně, tanec, rytmus</w:t>
            </w:r>
          </w:p>
          <w:p w14:paraId="7B5E9DC3" w14:textId="77777777" w:rsidR="002E7EF9" w:rsidRPr="00FD1916" w:rsidRDefault="002E7EF9">
            <w:pPr>
              <w:spacing w:line="276" w:lineRule="auto"/>
              <w:rPr>
                <w:rFonts w:ascii="Times New Roman" w:hAnsi="Times New Roman" w:cs="Times New Roman"/>
                <w:lang w:eastAsia="en-US"/>
              </w:rPr>
            </w:pPr>
          </w:p>
          <w:p w14:paraId="77D749D5" w14:textId="77777777" w:rsidR="002E7EF9" w:rsidRPr="00FD1916" w:rsidRDefault="002E7EF9">
            <w:pPr>
              <w:spacing w:line="276" w:lineRule="auto"/>
              <w:rPr>
                <w:rFonts w:ascii="Times New Roman" w:hAnsi="Times New Roman" w:cs="Times New Roman"/>
                <w:lang w:eastAsia="en-US"/>
              </w:rPr>
            </w:pPr>
          </w:p>
          <w:p w14:paraId="1938644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36C6B1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do 10</w:t>
            </w:r>
          </w:p>
          <w:p w14:paraId="1154FCAB"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zdravá výživa, příroda</w:t>
            </w:r>
          </w:p>
          <w:p w14:paraId="046DDF2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HV</w:t>
            </w:r>
            <w:r w:rsidRPr="00FD1916">
              <w:rPr>
                <w:rFonts w:ascii="Times New Roman" w:hAnsi="Times New Roman" w:cs="Times New Roman"/>
                <w:sz w:val="22"/>
                <w:szCs w:val="22"/>
                <w:lang w:eastAsia="en-US"/>
              </w:rPr>
              <w:t xml:space="preserve"> - písně, tanec, rytmus</w:t>
            </w:r>
          </w:p>
          <w:p w14:paraId="0616830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8AD95A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653406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2D95D6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w:t>
            </w:r>
          </w:p>
          <w:p w14:paraId="47E0C03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sčítání a odčítání do 20</w:t>
            </w:r>
          </w:p>
          <w:p w14:paraId="143AAD43"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zdravá výživa, příroda</w:t>
            </w:r>
          </w:p>
          <w:p w14:paraId="2A15AE6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HV</w:t>
            </w:r>
            <w:r w:rsidRPr="00FD1916">
              <w:rPr>
                <w:rFonts w:ascii="Times New Roman" w:hAnsi="Times New Roman" w:cs="Times New Roman"/>
                <w:sz w:val="22"/>
                <w:szCs w:val="22"/>
                <w:lang w:eastAsia="en-US"/>
              </w:rPr>
              <w:t xml:space="preserve"> - písně, tanec, rytmus</w:t>
            </w:r>
          </w:p>
          <w:p w14:paraId="1CD118D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tc>
        <w:tc>
          <w:tcPr>
            <w:tcW w:w="3197" w:type="dxa"/>
            <w:tcBorders>
              <w:top w:val="single" w:sz="4" w:space="0" w:color="auto"/>
              <w:left w:val="single" w:sz="4" w:space="0" w:color="auto"/>
              <w:bottom w:val="single" w:sz="4" w:space="0" w:color="auto"/>
              <w:right w:val="single" w:sz="4" w:space="0" w:color="auto"/>
            </w:tcBorders>
          </w:tcPr>
          <w:p w14:paraId="1CB38F8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F96258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E2B879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6FC640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B96035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509D25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4D6B82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C64AA7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CED0E7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D51E17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0944AA4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Rozvoj schopností poznávání</w:t>
            </w:r>
          </w:p>
          <w:p w14:paraId="2A45BAF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502266A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Sociální rozvoj:</w:t>
            </w:r>
          </w:p>
          <w:p w14:paraId="52C8F51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Mezilidské vztahy </w:t>
            </w:r>
          </w:p>
          <w:p w14:paraId="026FB78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péče o dobré vztahy, vztahy a naše třída</w:t>
            </w:r>
          </w:p>
        </w:tc>
      </w:tr>
      <w:tr w:rsidR="002E7EF9" w:rsidRPr="00FD1916" w14:paraId="03A9B8AD"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3DD105F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6DF744F"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57DB36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258FCF8"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7AED7B8D"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0EF75B40" w14:textId="77777777" w:rsidTr="002E7EF9">
        <w:tc>
          <w:tcPr>
            <w:tcW w:w="2802" w:type="dxa"/>
            <w:tcBorders>
              <w:top w:val="single" w:sz="4" w:space="0" w:color="auto"/>
              <w:left w:val="single" w:sz="4" w:space="0" w:color="auto"/>
              <w:bottom w:val="single" w:sz="4" w:space="0" w:color="auto"/>
              <w:right w:val="single" w:sz="4" w:space="0" w:color="auto"/>
            </w:tcBorders>
          </w:tcPr>
          <w:p w14:paraId="211E806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p w14:paraId="2A314BDC"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CJ-3-1-03</w:t>
            </w:r>
          </w:p>
          <w:p w14:paraId="4037F93C"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rozumí obsahu jednoduchého krátkého psaného textu, pokud má k dispozici vizuální oporu  </w:t>
            </w:r>
          </w:p>
          <w:p w14:paraId="3E61431F"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3458CB50"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4D7C87BD"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3D704908"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17AE9CEA"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0C66AC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76FBA08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E4AFA8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0D7A7EB1"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F5AF7C3"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4FDFB4CD"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542808D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1. ročník</w:t>
            </w:r>
          </w:p>
          <w:p w14:paraId="1EE72CC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Cs/>
                <w:sz w:val="22"/>
                <w:szCs w:val="22"/>
                <w:lang w:eastAsia="en-US"/>
              </w:rPr>
              <w:t>- psaný text nepoužívá</w:t>
            </w:r>
          </w:p>
          <w:p w14:paraId="25AE2CA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25F4ED3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403E6227"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34484AF6"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rozumí obsahu jednoduchého psaného slova, pokud má k dispozici vizuální oporu  </w:t>
            </w:r>
          </w:p>
          <w:p w14:paraId="54707C35"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7A59E9F9"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6671E4CC"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3A63635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rozumí obsahu jednoduchého krátkého psaného textu, pokud má k dispozici vizuální oporu  </w:t>
            </w:r>
          </w:p>
          <w:p w14:paraId="11E5E1E9"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3B18660F"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3210330E"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32835F40"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74E9F8CE"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4EFAFFE1"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0E373D1F"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783094B1"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7AC5409C"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C4C99A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1B08F8A"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0D7F673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w:t>
            </w:r>
          </w:p>
          <w:p w14:paraId="6BA6964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70DFBC3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245750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4DA6A98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sz w:val="22"/>
                <w:szCs w:val="22"/>
                <w:lang w:eastAsia="en-US"/>
              </w:rPr>
              <w:t>- psaný text využívá minimálně</w:t>
            </w:r>
          </w:p>
          <w:p w14:paraId="0DC1F3F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64B9EBE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B9AEEB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1C452AC"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3A45DD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43AFB96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vyjádří I </w:t>
            </w:r>
            <w:proofErr w:type="spellStart"/>
            <w:r w:rsidRPr="00FD1916">
              <w:rPr>
                <w:rFonts w:ascii="Times New Roman" w:hAnsi="Times New Roman" w:cs="Times New Roman"/>
                <w:sz w:val="22"/>
                <w:szCs w:val="22"/>
                <w:lang w:eastAsia="en-US"/>
              </w:rPr>
              <w:t>like</w:t>
            </w:r>
            <w:proofErr w:type="spellEnd"/>
            <w:r w:rsidRPr="00FD1916">
              <w:rPr>
                <w:rFonts w:ascii="Times New Roman" w:hAnsi="Times New Roman" w:cs="Times New Roman"/>
                <w:sz w:val="22"/>
                <w:szCs w:val="22"/>
                <w:lang w:eastAsia="en-US"/>
              </w:rPr>
              <w:t xml:space="preserve"> …</w:t>
            </w:r>
          </w:p>
          <w:p w14:paraId="47693B4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sloveso BE,</w:t>
            </w:r>
          </w:p>
          <w:p w14:paraId="2B14D55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sdělí vlastnictví s HAVE,</w:t>
            </w:r>
          </w:p>
          <w:p w14:paraId="594A02D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osobní zájmena I, YOU, HE, SHE, IT, WE, THEY</w:t>
            </w:r>
          </w:p>
          <w:p w14:paraId="075BB27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množné číslo podstatných jmen</w:t>
            </w:r>
          </w:p>
          <w:p w14:paraId="63DA808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seznámí se s neurčitým členem </w:t>
            </w:r>
            <w:r w:rsidRPr="00FD1916">
              <w:rPr>
                <w:rFonts w:ascii="Times New Roman" w:hAnsi="Times New Roman" w:cs="Times New Roman"/>
                <w:b/>
                <w:sz w:val="22"/>
                <w:szCs w:val="22"/>
                <w:lang w:eastAsia="en-US"/>
              </w:rPr>
              <w:t>a/</w:t>
            </w:r>
            <w:proofErr w:type="spellStart"/>
            <w:r w:rsidRPr="00FD1916">
              <w:rPr>
                <w:rFonts w:ascii="Times New Roman" w:hAnsi="Times New Roman" w:cs="Times New Roman"/>
                <w:b/>
                <w:sz w:val="22"/>
                <w:szCs w:val="22"/>
                <w:lang w:eastAsia="en-US"/>
              </w:rPr>
              <w:t>an</w:t>
            </w:r>
            <w:proofErr w:type="spellEnd"/>
            <w:r w:rsidRPr="00FD1916">
              <w:rPr>
                <w:rFonts w:ascii="Times New Roman" w:hAnsi="Times New Roman" w:cs="Times New Roman"/>
                <w:sz w:val="22"/>
                <w:szCs w:val="22"/>
                <w:lang w:eastAsia="en-US"/>
              </w:rPr>
              <w:t xml:space="preserve"> a s určitým členem </w:t>
            </w:r>
            <w:proofErr w:type="spellStart"/>
            <w:r w:rsidRPr="00FD1916">
              <w:rPr>
                <w:rFonts w:ascii="Times New Roman" w:hAnsi="Times New Roman" w:cs="Times New Roman"/>
                <w:b/>
                <w:sz w:val="22"/>
                <w:szCs w:val="22"/>
                <w:lang w:eastAsia="en-US"/>
              </w:rPr>
              <w:t>the</w:t>
            </w:r>
            <w:proofErr w:type="spellEnd"/>
          </w:p>
          <w:p w14:paraId="5082B50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tvoří jednoduchou větu</w:t>
            </w:r>
          </w:p>
          <w:p w14:paraId="4168C26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významová slovesa</w:t>
            </w:r>
          </w:p>
          <w:p w14:paraId="6AF623C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přítomný čas prostý</w:t>
            </w:r>
          </w:p>
          <w:p w14:paraId="4EA95E8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tc>
        <w:tc>
          <w:tcPr>
            <w:tcW w:w="2551" w:type="dxa"/>
            <w:tcBorders>
              <w:top w:val="single" w:sz="4" w:space="0" w:color="auto"/>
              <w:left w:val="single" w:sz="4" w:space="0" w:color="auto"/>
              <w:bottom w:val="single" w:sz="4" w:space="0" w:color="auto"/>
              <w:right w:val="single" w:sz="4" w:space="0" w:color="auto"/>
            </w:tcBorders>
          </w:tcPr>
          <w:p w14:paraId="529BAC38"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392AB80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6E2127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9EC6FF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E8F80A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246D25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01423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556A25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79F749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B47D40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D9D622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9CBAE6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tvoření vět, slovesa, zájmena</w:t>
            </w:r>
          </w:p>
          <w:p w14:paraId="65EDF097"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7433CEE2"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0294A1E0" w14:textId="77777777" w:rsidR="002E7EF9" w:rsidRPr="00FD1916" w:rsidRDefault="002E7EF9">
            <w:pPr>
              <w:spacing w:line="276" w:lineRule="auto"/>
              <w:rPr>
                <w:rFonts w:ascii="Times New Roman" w:hAnsi="Times New Roman" w:cs="Times New Roman"/>
                <w:lang w:eastAsia="en-US"/>
              </w:rPr>
            </w:pPr>
          </w:p>
          <w:p w14:paraId="1B12C5E6" w14:textId="77777777" w:rsidR="002E7EF9" w:rsidRPr="00FD1916" w:rsidRDefault="002E7EF9">
            <w:pPr>
              <w:spacing w:line="276" w:lineRule="auto"/>
              <w:rPr>
                <w:rFonts w:ascii="Times New Roman" w:hAnsi="Times New Roman" w:cs="Times New Roman"/>
                <w:lang w:eastAsia="en-US"/>
              </w:rPr>
            </w:pPr>
          </w:p>
          <w:p w14:paraId="3A3ED2E3" w14:textId="77777777" w:rsidR="002E7EF9" w:rsidRPr="00FD1916" w:rsidRDefault="002E7EF9">
            <w:pPr>
              <w:spacing w:line="276" w:lineRule="auto"/>
              <w:rPr>
                <w:rFonts w:ascii="Times New Roman" w:hAnsi="Times New Roman" w:cs="Times New Roman"/>
                <w:lang w:eastAsia="en-US"/>
              </w:rPr>
            </w:pPr>
          </w:p>
          <w:p w14:paraId="172D2024" w14:textId="77777777" w:rsidR="002E7EF9" w:rsidRPr="00FD1916" w:rsidRDefault="002E7EF9">
            <w:pPr>
              <w:spacing w:line="276" w:lineRule="auto"/>
              <w:rPr>
                <w:rFonts w:ascii="Times New Roman" w:hAnsi="Times New Roman" w:cs="Times New Roman"/>
                <w:lang w:eastAsia="en-US"/>
              </w:rPr>
            </w:pPr>
          </w:p>
          <w:p w14:paraId="3936B81B" w14:textId="77777777" w:rsidR="002E7EF9" w:rsidRPr="00FD1916" w:rsidRDefault="002E7EF9">
            <w:pPr>
              <w:spacing w:line="276" w:lineRule="auto"/>
              <w:rPr>
                <w:rFonts w:ascii="Times New Roman" w:hAnsi="Times New Roman" w:cs="Times New Roman"/>
                <w:lang w:eastAsia="en-US"/>
              </w:rPr>
            </w:pPr>
          </w:p>
          <w:p w14:paraId="0341B20A" w14:textId="77777777" w:rsidR="002E7EF9" w:rsidRPr="00FD1916" w:rsidRDefault="002E7EF9">
            <w:pPr>
              <w:spacing w:line="276" w:lineRule="auto"/>
              <w:rPr>
                <w:rFonts w:ascii="Times New Roman" w:hAnsi="Times New Roman" w:cs="Times New Roman"/>
                <w:lang w:eastAsia="en-US"/>
              </w:rPr>
            </w:pPr>
          </w:p>
          <w:p w14:paraId="0A57CF07" w14:textId="77777777" w:rsidR="002E7EF9" w:rsidRPr="00FD1916" w:rsidRDefault="002E7EF9">
            <w:pPr>
              <w:spacing w:line="276" w:lineRule="auto"/>
              <w:rPr>
                <w:rFonts w:ascii="Times New Roman" w:hAnsi="Times New Roman" w:cs="Times New Roman"/>
                <w:lang w:eastAsia="en-US"/>
              </w:rPr>
            </w:pPr>
          </w:p>
          <w:p w14:paraId="65ADE528" w14:textId="77777777" w:rsidR="002E7EF9" w:rsidRPr="00FD1916" w:rsidRDefault="002E7EF9">
            <w:pPr>
              <w:spacing w:line="276" w:lineRule="auto"/>
              <w:rPr>
                <w:rFonts w:ascii="Times New Roman" w:hAnsi="Times New Roman" w:cs="Times New Roman"/>
                <w:lang w:eastAsia="en-US"/>
              </w:rPr>
            </w:pPr>
          </w:p>
          <w:p w14:paraId="5B3D2768" w14:textId="77777777" w:rsidR="002E7EF9" w:rsidRPr="00FD1916" w:rsidRDefault="002E7EF9">
            <w:pPr>
              <w:spacing w:line="276" w:lineRule="auto"/>
              <w:rPr>
                <w:rFonts w:ascii="Times New Roman" w:hAnsi="Times New Roman" w:cs="Times New Roman"/>
                <w:lang w:eastAsia="en-US"/>
              </w:rPr>
            </w:pPr>
          </w:p>
          <w:p w14:paraId="541DA350" w14:textId="77777777" w:rsidR="002E7EF9" w:rsidRPr="00FD1916" w:rsidRDefault="002E7EF9">
            <w:pPr>
              <w:spacing w:line="276" w:lineRule="auto"/>
              <w:rPr>
                <w:rFonts w:ascii="Times New Roman" w:hAnsi="Times New Roman" w:cs="Times New Roman"/>
                <w:lang w:eastAsia="en-US"/>
              </w:rPr>
            </w:pPr>
          </w:p>
          <w:p w14:paraId="100F086F" w14:textId="77777777" w:rsidR="002E7EF9" w:rsidRPr="00FD1916" w:rsidRDefault="002E7EF9">
            <w:pPr>
              <w:spacing w:line="276" w:lineRule="auto"/>
              <w:rPr>
                <w:rFonts w:ascii="Times New Roman" w:hAnsi="Times New Roman" w:cs="Times New Roman"/>
                <w:lang w:eastAsia="en-US"/>
              </w:rPr>
            </w:pPr>
          </w:p>
          <w:p w14:paraId="2BC35208" w14:textId="77777777" w:rsidR="002E7EF9" w:rsidRPr="00FD1916" w:rsidRDefault="002E7EF9">
            <w:pPr>
              <w:spacing w:line="276" w:lineRule="auto"/>
              <w:rPr>
                <w:rFonts w:ascii="Times New Roman" w:hAnsi="Times New Roman" w:cs="Times New Roman"/>
                <w:lang w:eastAsia="en-US"/>
              </w:rPr>
            </w:pPr>
          </w:p>
        </w:tc>
        <w:tc>
          <w:tcPr>
            <w:tcW w:w="3197" w:type="dxa"/>
            <w:tcBorders>
              <w:top w:val="single" w:sz="4" w:space="0" w:color="auto"/>
              <w:left w:val="single" w:sz="4" w:space="0" w:color="auto"/>
              <w:bottom w:val="single" w:sz="4" w:space="0" w:color="auto"/>
              <w:right w:val="single" w:sz="4" w:space="0" w:color="auto"/>
            </w:tcBorders>
          </w:tcPr>
          <w:p w14:paraId="7F2ED039"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41F71A4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FB92F6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E5D439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AF5B26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ECA9B2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DAFBAD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99F3AA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C9AA24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350C79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Sociální rozvoj:</w:t>
            </w:r>
          </w:p>
          <w:p w14:paraId="4D05326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Komunikace </w:t>
            </w:r>
          </w:p>
          <w:p w14:paraId="5B6ACD9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 xml:space="preserve">cvičení pozorování </w:t>
            </w:r>
          </w:p>
          <w:p w14:paraId="2B5E119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aktivního naslouchání, dialog, vedení dialogu,</w:t>
            </w:r>
          </w:p>
          <w:p w14:paraId="52D5B1B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jeho pravidla a řízení</w:t>
            </w:r>
          </w:p>
          <w:p w14:paraId="6B105801"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6D0D0EFA" w14:textId="77777777" w:rsidR="002E7EF9" w:rsidRPr="00FD1916" w:rsidRDefault="002E7EF9">
            <w:pPr>
              <w:spacing w:line="276" w:lineRule="auto"/>
              <w:rPr>
                <w:rFonts w:ascii="Times New Roman" w:hAnsi="Times New Roman" w:cs="Times New Roman"/>
                <w:lang w:eastAsia="en-US"/>
              </w:rPr>
            </w:pPr>
          </w:p>
          <w:p w14:paraId="29048D53" w14:textId="77777777" w:rsidR="002E7EF9" w:rsidRPr="00FD1916" w:rsidRDefault="002E7EF9">
            <w:pPr>
              <w:spacing w:line="276" w:lineRule="auto"/>
              <w:rPr>
                <w:rFonts w:ascii="Times New Roman" w:hAnsi="Times New Roman" w:cs="Times New Roman"/>
                <w:lang w:eastAsia="en-US"/>
              </w:rPr>
            </w:pPr>
          </w:p>
          <w:p w14:paraId="2EAE7069" w14:textId="77777777" w:rsidR="002E7EF9" w:rsidRPr="00FD1916" w:rsidRDefault="002E7EF9">
            <w:pPr>
              <w:spacing w:line="276" w:lineRule="auto"/>
              <w:rPr>
                <w:rFonts w:ascii="Times New Roman" w:hAnsi="Times New Roman" w:cs="Times New Roman"/>
                <w:lang w:eastAsia="en-US"/>
              </w:rPr>
            </w:pPr>
          </w:p>
          <w:p w14:paraId="751B3C04" w14:textId="77777777" w:rsidR="002E7EF9" w:rsidRPr="00FD1916" w:rsidRDefault="002E7EF9">
            <w:pPr>
              <w:spacing w:line="276" w:lineRule="auto"/>
              <w:rPr>
                <w:rFonts w:ascii="Times New Roman" w:hAnsi="Times New Roman" w:cs="Times New Roman"/>
                <w:lang w:eastAsia="en-US"/>
              </w:rPr>
            </w:pPr>
          </w:p>
          <w:p w14:paraId="30DA576C" w14:textId="77777777" w:rsidR="002E7EF9" w:rsidRPr="00FD1916" w:rsidRDefault="002E7EF9">
            <w:pPr>
              <w:spacing w:line="276" w:lineRule="auto"/>
              <w:rPr>
                <w:rFonts w:ascii="Times New Roman" w:hAnsi="Times New Roman" w:cs="Times New Roman"/>
                <w:lang w:eastAsia="en-US"/>
              </w:rPr>
            </w:pPr>
          </w:p>
          <w:p w14:paraId="4358885A" w14:textId="77777777" w:rsidR="002E7EF9" w:rsidRPr="00FD1916" w:rsidRDefault="002E7EF9">
            <w:pPr>
              <w:spacing w:line="276" w:lineRule="auto"/>
              <w:rPr>
                <w:rFonts w:ascii="Times New Roman" w:hAnsi="Times New Roman" w:cs="Times New Roman"/>
                <w:lang w:eastAsia="en-US"/>
              </w:rPr>
            </w:pPr>
          </w:p>
          <w:p w14:paraId="3673AE6D" w14:textId="77777777" w:rsidR="002E7EF9" w:rsidRPr="00FD1916" w:rsidRDefault="002E7EF9">
            <w:pPr>
              <w:spacing w:line="276" w:lineRule="auto"/>
              <w:rPr>
                <w:rFonts w:ascii="Times New Roman" w:hAnsi="Times New Roman" w:cs="Times New Roman"/>
                <w:lang w:eastAsia="en-US"/>
              </w:rPr>
            </w:pPr>
          </w:p>
        </w:tc>
      </w:tr>
      <w:tr w:rsidR="002E7EF9" w:rsidRPr="00FD1916" w14:paraId="3490F22E" w14:textId="77777777" w:rsidTr="002E7EF9">
        <w:tc>
          <w:tcPr>
            <w:tcW w:w="2802" w:type="dxa"/>
            <w:tcBorders>
              <w:top w:val="single" w:sz="4" w:space="0" w:color="auto"/>
              <w:left w:val="single" w:sz="4" w:space="0" w:color="auto"/>
              <w:bottom w:val="single" w:sz="4" w:space="0" w:color="auto"/>
              <w:right w:val="single" w:sz="4" w:space="0" w:color="auto"/>
            </w:tcBorders>
            <w:hideMark/>
          </w:tcPr>
          <w:p w14:paraId="42745CF3"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hideMark/>
          </w:tcPr>
          <w:p w14:paraId="051EA0AF" w14:textId="77777777" w:rsidR="002E7EF9" w:rsidRPr="00FD1916" w:rsidRDefault="002E7EF9">
            <w:pPr>
              <w:pStyle w:val="Odstavecseseznamem"/>
              <w:autoSpaceDE w:val="0"/>
              <w:autoSpaceDN w:val="0"/>
              <w:adjustRightInd w:val="0"/>
              <w:spacing w:line="276" w:lineRule="auto"/>
              <w:ind w:left="33" w:hanging="33"/>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RVP</w:t>
            </w:r>
          </w:p>
        </w:tc>
        <w:tc>
          <w:tcPr>
            <w:tcW w:w="2835" w:type="dxa"/>
            <w:gridSpan w:val="2"/>
            <w:tcBorders>
              <w:top w:val="single" w:sz="4" w:space="0" w:color="auto"/>
              <w:left w:val="single" w:sz="4" w:space="0" w:color="auto"/>
              <w:bottom w:val="single" w:sz="4" w:space="0" w:color="auto"/>
              <w:right w:val="single" w:sz="4" w:space="0" w:color="auto"/>
            </w:tcBorders>
            <w:hideMark/>
          </w:tcPr>
          <w:p w14:paraId="03071B37" w14:textId="77777777" w:rsidR="002E7EF9" w:rsidRPr="00FD1916" w:rsidRDefault="002E7EF9">
            <w:pPr>
              <w:autoSpaceDE w:val="0"/>
              <w:autoSpaceDN w:val="0"/>
              <w:adjustRightInd w:val="0"/>
              <w:spacing w:line="276" w:lineRule="auto"/>
              <w:jc w:val="center"/>
              <w:rPr>
                <w:rFonts w:ascii="Times New Roman" w:hAnsi="Times New Roman" w:cs="Times New Roman"/>
                <w:b/>
                <w:i/>
                <w:lang w:eastAsia="en-US"/>
              </w:rPr>
            </w:pPr>
            <w:r w:rsidRPr="00FD1916">
              <w:rPr>
                <w:rFonts w:ascii="Times New Roman" w:hAnsi="Times New Roman" w:cs="Times New Roman"/>
                <w:b/>
                <w:i/>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hideMark/>
          </w:tcPr>
          <w:p w14:paraId="42ABC4F4"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hideMark/>
          </w:tcPr>
          <w:p w14:paraId="52AF926B"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0ACCAF04" w14:textId="77777777" w:rsidTr="002E7EF9">
        <w:tc>
          <w:tcPr>
            <w:tcW w:w="2802" w:type="dxa"/>
            <w:tcBorders>
              <w:top w:val="single" w:sz="4" w:space="0" w:color="auto"/>
              <w:left w:val="single" w:sz="4" w:space="0" w:color="auto"/>
              <w:bottom w:val="single" w:sz="4" w:space="0" w:color="auto"/>
              <w:right w:val="single" w:sz="4" w:space="0" w:color="auto"/>
            </w:tcBorders>
          </w:tcPr>
          <w:p w14:paraId="37A7AA59"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p w14:paraId="363EF7CB"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CJ-3-1-04</w:t>
            </w:r>
          </w:p>
          <w:p w14:paraId="28B4E9F5"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rozumí obsahu jednoduchého krátkého mluveného textu, který je pronášen pomalu, zřetelně a s pečlivou výslovností, pokud má k dispozici vizuální oporu</w:t>
            </w:r>
          </w:p>
          <w:p w14:paraId="3F803339"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3439D5A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29C6D14C"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1. ročník</w:t>
            </w:r>
          </w:p>
          <w:p w14:paraId="4B5811B9"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rozumí obsahu mluvených, jednoduchých slov</w:t>
            </w:r>
          </w:p>
          <w:p w14:paraId="0CACBA2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p>
          <w:p w14:paraId="596D483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p>
          <w:p w14:paraId="507984E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p>
          <w:p w14:paraId="60ED9BD0"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167F7659"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32EBEA82"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rozumí obsahu jednoduchého krátkého mluveného textu, který je pronášen pomalu, zřetelně a s pečlivou výslovností</w:t>
            </w:r>
          </w:p>
          <w:p w14:paraId="1F903D38"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7B894576"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5C3AC1F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552F20FA"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0C10FC47"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02AAE106"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rozumí obsahu jednoduchého krátkého mluveného textu, který je pronášen pomalu, zřetelně a s pečlivou výslovností, pokud má k dispozici vizuální oporu</w:t>
            </w:r>
          </w:p>
          <w:p w14:paraId="7087639E" w14:textId="4B0B7D51" w:rsidR="002E7EF9"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p>
          <w:p w14:paraId="4F01D842" w14:textId="77777777" w:rsidR="002E7EF9" w:rsidRPr="00163221" w:rsidRDefault="002E7EF9" w:rsidP="00163221">
            <w:pPr>
              <w:autoSpaceDE w:val="0"/>
              <w:autoSpaceDN w:val="0"/>
              <w:adjustRightInd w:val="0"/>
              <w:spacing w:line="276" w:lineRule="auto"/>
              <w:rPr>
                <w:rFonts w:ascii="Times New Roman" w:hAnsi="Times New Roman" w:cs="Times New Roman"/>
                <w:b/>
                <w:bCs/>
                <w:iCs/>
                <w:u w:val="single"/>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14D22D2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E19F39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24A31FA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řekne své jméno</w:t>
            </w:r>
          </w:p>
          <w:p w14:paraId="2102392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opakuje slova</w:t>
            </w:r>
          </w:p>
          <w:p w14:paraId="6D57BE8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výtvarně se vyjádří (omalovánky, doplňovačky…)</w:t>
            </w:r>
          </w:p>
          <w:p w14:paraId="5A34F25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C4207E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C357B3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AC4A81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řekne své jméno</w:t>
            </w:r>
          </w:p>
          <w:p w14:paraId="2571ACF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opakuje slova</w:t>
            </w:r>
          </w:p>
          <w:p w14:paraId="15061A9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výtvarně se vyjádří (omalovánky, doplňovačky…)</w:t>
            </w:r>
          </w:p>
          <w:p w14:paraId="2636BA9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1CA030D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87F15C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E73536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954582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73C6F56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řekne své jméno</w:t>
            </w:r>
          </w:p>
          <w:p w14:paraId="32C09E4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poslouchá a porozumí</w:t>
            </w:r>
          </w:p>
          <w:p w14:paraId="2285A07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čtenému textu</w:t>
            </w:r>
          </w:p>
          <w:p w14:paraId="7B69499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opakuje slova</w:t>
            </w:r>
          </w:p>
          <w:p w14:paraId="113A3D8B" w14:textId="53A24964" w:rsidR="002E7EF9"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výtvarně se vyjádří (časopisy, omalovánky, doplňovačky…)</w:t>
            </w:r>
          </w:p>
          <w:p w14:paraId="13E6625D" w14:textId="77777777" w:rsidR="00163221" w:rsidRPr="00FD1916" w:rsidRDefault="00163221">
            <w:pPr>
              <w:autoSpaceDE w:val="0"/>
              <w:autoSpaceDN w:val="0"/>
              <w:adjustRightInd w:val="0"/>
              <w:spacing w:line="276" w:lineRule="auto"/>
              <w:rPr>
                <w:rFonts w:ascii="Times New Roman" w:hAnsi="Times New Roman" w:cs="Times New Roman"/>
                <w:lang w:eastAsia="en-US"/>
              </w:rPr>
            </w:pPr>
          </w:p>
          <w:p w14:paraId="0257BCD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tc>
        <w:tc>
          <w:tcPr>
            <w:tcW w:w="2551" w:type="dxa"/>
            <w:tcBorders>
              <w:top w:val="single" w:sz="4" w:space="0" w:color="auto"/>
              <w:left w:val="single" w:sz="4" w:space="0" w:color="auto"/>
              <w:bottom w:val="single" w:sz="4" w:space="0" w:color="auto"/>
              <w:right w:val="single" w:sz="4" w:space="0" w:color="auto"/>
            </w:tcBorders>
          </w:tcPr>
          <w:p w14:paraId="7AF33DB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092B01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67ACF8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do 10</w:t>
            </w:r>
          </w:p>
          <w:p w14:paraId="60775D94"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příroda</w:t>
            </w:r>
          </w:p>
          <w:p w14:paraId="5E4DEF2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EDD6737"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ECD88F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E0C396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60418A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632F43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do 10</w:t>
            </w:r>
          </w:p>
          <w:p w14:paraId="2BCFE69B"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zdravá výživa, příroda</w:t>
            </w:r>
          </w:p>
          <w:p w14:paraId="61CE8F1D" w14:textId="77777777" w:rsidR="002E7EF9" w:rsidRPr="00FD1916" w:rsidRDefault="002E7EF9">
            <w:pPr>
              <w:spacing w:line="276" w:lineRule="auto"/>
              <w:rPr>
                <w:rFonts w:ascii="Times New Roman" w:hAnsi="Times New Roman" w:cs="Times New Roman"/>
                <w:lang w:eastAsia="en-US"/>
              </w:rPr>
            </w:pPr>
          </w:p>
          <w:p w14:paraId="4C553E53" w14:textId="77777777" w:rsidR="002E7EF9" w:rsidRPr="00FD1916" w:rsidRDefault="002E7EF9">
            <w:pPr>
              <w:spacing w:line="276" w:lineRule="auto"/>
              <w:rPr>
                <w:rFonts w:ascii="Times New Roman" w:hAnsi="Times New Roman" w:cs="Times New Roman"/>
                <w:lang w:eastAsia="en-US"/>
              </w:rPr>
            </w:pPr>
          </w:p>
          <w:p w14:paraId="7D44DA7A" w14:textId="77777777" w:rsidR="002E7EF9" w:rsidRPr="00FD1916" w:rsidRDefault="002E7EF9">
            <w:pPr>
              <w:spacing w:line="276" w:lineRule="auto"/>
              <w:rPr>
                <w:rFonts w:ascii="Times New Roman" w:hAnsi="Times New Roman" w:cs="Times New Roman"/>
                <w:lang w:eastAsia="en-US"/>
              </w:rPr>
            </w:pPr>
          </w:p>
          <w:p w14:paraId="557E82D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16E4A2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F1F57B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073EAA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w:t>
            </w:r>
          </w:p>
          <w:p w14:paraId="59FE023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sčítání a odčítání do 20</w:t>
            </w:r>
          </w:p>
          <w:p w14:paraId="00A75033"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zdravá výživa, příroda</w:t>
            </w:r>
          </w:p>
          <w:p w14:paraId="2DBC56B2"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2D56BDE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3C0716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8CBE8E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1B3C69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8D7017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B605EA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B1BA8B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F239CD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443C3D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6BCAE4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1F76A2D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schopností poznávání </w:t>
            </w:r>
          </w:p>
          <w:p w14:paraId="25523C7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5EE7898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Sociální rozvoj:</w:t>
            </w:r>
          </w:p>
          <w:p w14:paraId="7395205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Mezilidské vztahy </w:t>
            </w:r>
          </w:p>
          <w:p w14:paraId="3B06B14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péče o dobré vztahy, vztahy a naše třída</w:t>
            </w:r>
          </w:p>
        </w:tc>
      </w:tr>
      <w:tr w:rsidR="002E7EF9" w:rsidRPr="00FD1916" w14:paraId="1B9748DB"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6962F056"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AB02D0"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297AAC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8027A8"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627E1FD0"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658EC599" w14:textId="77777777" w:rsidTr="002E7EF9">
        <w:tc>
          <w:tcPr>
            <w:tcW w:w="2802" w:type="dxa"/>
            <w:tcBorders>
              <w:top w:val="single" w:sz="4" w:space="0" w:color="auto"/>
              <w:left w:val="single" w:sz="4" w:space="0" w:color="auto"/>
              <w:bottom w:val="single" w:sz="4" w:space="0" w:color="auto"/>
              <w:right w:val="single" w:sz="4" w:space="0" w:color="auto"/>
            </w:tcBorders>
          </w:tcPr>
          <w:p w14:paraId="15D2A851"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4D8FEC17"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CJ-3-1-05</w:t>
            </w:r>
          </w:p>
          <w:p w14:paraId="2560FED5"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přiřadí mluvenou </w:t>
            </w:r>
          </w:p>
          <w:p w14:paraId="151CE801"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a psanou podobu téhož slova či slovního spojení</w:t>
            </w:r>
          </w:p>
          <w:p w14:paraId="10FD31CD"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5C6C4B3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418EF465"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44297FE"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9CDA1D3"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50C5D81E"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5100E724"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p w14:paraId="2AB02DAA"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43D4A79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502DA3E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1. ročník</w:t>
            </w:r>
          </w:p>
          <w:p w14:paraId="01F64F55"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iCs/>
                <w:sz w:val="22"/>
                <w:szCs w:val="22"/>
                <w:lang w:eastAsia="en-US"/>
              </w:rPr>
              <w:t>s psaným textem nepracuje</w:t>
            </w:r>
          </w:p>
          <w:p w14:paraId="614E2500"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iCs/>
                <w:u w:val="single"/>
                <w:lang w:eastAsia="en-US"/>
              </w:rPr>
            </w:pPr>
          </w:p>
          <w:p w14:paraId="0DEE68E4"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0E3AAEED"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7C556122"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727C478A"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přiřadí mluvenou </w:t>
            </w:r>
          </w:p>
          <w:p w14:paraId="24D17272"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a psanou podobu téhož slova </w:t>
            </w:r>
          </w:p>
          <w:p w14:paraId="122035E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u w:val="single"/>
                <w:lang w:eastAsia="en-US"/>
              </w:rPr>
            </w:pPr>
          </w:p>
          <w:p w14:paraId="78C02153"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7DCB6183"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7E68E23C"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18BC1D8C"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přiřadí mluvenou </w:t>
            </w:r>
          </w:p>
          <w:p w14:paraId="03C6402E"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a psanou podobu téhož slova či slovního spojení</w:t>
            </w:r>
          </w:p>
          <w:p w14:paraId="6798E0A7"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6EEF4C7E"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6D567834"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Cs/>
                <w:iCs/>
                <w:lang w:eastAsia="en-US"/>
              </w:rPr>
            </w:pPr>
          </w:p>
          <w:p w14:paraId="294E5B9A"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3E1CEE66"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6F2958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35F00A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7EAA0CA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CB4E6D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307D2F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7E343A6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4B2170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F2A40A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02FE5F9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píše krátká, jednoduchá slova</w:t>
            </w:r>
          </w:p>
          <w:p w14:paraId="73A519E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1FDFF07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D19CB1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1912FD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09E4EF9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2EC885A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se seznámí s anglickou abecedou</w:t>
            </w:r>
          </w:p>
          <w:p w14:paraId="5DBCB6B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hláskuje</w:t>
            </w:r>
          </w:p>
          <w:p w14:paraId="2BBAF3F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z autentických textů</w:t>
            </w:r>
          </w:p>
          <w:p w14:paraId="3E2DD78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píše tematickou slovní zásobu</w:t>
            </w:r>
          </w:p>
          <w:p w14:paraId="7FB2CBA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slovník</w:t>
            </w:r>
          </w:p>
          <w:p w14:paraId="093BD5E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 výslovností</w:t>
            </w:r>
          </w:p>
          <w:p w14:paraId="5789F215"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218F06F" w14:textId="77777777" w:rsidR="002E7EF9" w:rsidRPr="00FD1916" w:rsidRDefault="002E7EF9">
            <w:pPr>
              <w:spacing w:line="276" w:lineRule="auto"/>
              <w:rPr>
                <w:rFonts w:ascii="Times New Roman" w:hAnsi="Times New Roman" w:cs="Times New Roman"/>
                <w:lang w:eastAsia="en-US"/>
              </w:rPr>
            </w:pPr>
          </w:p>
          <w:p w14:paraId="71CCC63C" w14:textId="77777777" w:rsidR="002E7EF9" w:rsidRPr="00FD1916" w:rsidRDefault="002E7EF9">
            <w:pPr>
              <w:spacing w:line="276" w:lineRule="auto"/>
              <w:rPr>
                <w:rFonts w:ascii="Times New Roman" w:hAnsi="Times New Roman" w:cs="Times New Roman"/>
                <w:lang w:eastAsia="en-US"/>
              </w:rPr>
            </w:pPr>
          </w:p>
          <w:p w14:paraId="57DDEBEC" w14:textId="77777777" w:rsidR="002E7EF9" w:rsidRPr="00FD1916" w:rsidRDefault="002E7EF9">
            <w:pPr>
              <w:spacing w:line="276" w:lineRule="auto"/>
              <w:rPr>
                <w:rFonts w:ascii="Times New Roman" w:hAnsi="Times New Roman" w:cs="Times New Roman"/>
                <w:lang w:eastAsia="en-US"/>
              </w:rPr>
            </w:pPr>
          </w:p>
          <w:p w14:paraId="2673837A" w14:textId="77777777" w:rsidR="002E7EF9" w:rsidRPr="00FD1916" w:rsidRDefault="002E7EF9">
            <w:pPr>
              <w:spacing w:line="276" w:lineRule="auto"/>
              <w:rPr>
                <w:rFonts w:ascii="Times New Roman" w:hAnsi="Times New Roman"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14:paraId="3887B09E" w14:textId="77777777" w:rsidR="002E7EF9" w:rsidRPr="00FD1916" w:rsidRDefault="002E7EF9">
            <w:pPr>
              <w:autoSpaceDE w:val="0"/>
              <w:autoSpaceDN w:val="0"/>
              <w:adjustRightInd w:val="0"/>
              <w:spacing w:line="276" w:lineRule="auto"/>
              <w:rPr>
                <w:rFonts w:ascii="Times New Roman" w:hAnsi="Times New Roman" w:cs="Times New Roman"/>
                <w:i/>
                <w:iCs/>
                <w:lang w:eastAsia="en-US"/>
              </w:rPr>
            </w:pPr>
          </w:p>
          <w:p w14:paraId="488F7A4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3540B8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A4B2A4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0A2101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450B0A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694DBA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7BB0F0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E3B467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ČJ</w:t>
            </w:r>
            <w:r w:rsidRPr="00FD1916">
              <w:rPr>
                <w:rFonts w:ascii="Times New Roman" w:hAnsi="Times New Roman" w:cs="Times New Roman"/>
                <w:sz w:val="22"/>
                <w:szCs w:val="22"/>
                <w:lang w:eastAsia="en-US"/>
              </w:rPr>
              <w:t xml:space="preserve"> - opakování písmen</w:t>
            </w:r>
          </w:p>
          <w:p w14:paraId="430B50C5" w14:textId="77777777" w:rsidR="002E7EF9" w:rsidRPr="00FD1916" w:rsidRDefault="002E7EF9">
            <w:pPr>
              <w:autoSpaceDE w:val="0"/>
              <w:autoSpaceDN w:val="0"/>
              <w:adjustRightInd w:val="0"/>
              <w:spacing w:line="276" w:lineRule="auto"/>
              <w:rPr>
                <w:rFonts w:ascii="Times New Roman" w:hAnsi="Times New Roman" w:cs="Times New Roman"/>
                <w:i/>
                <w:iCs/>
                <w:lang w:eastAsia="en-US"/>
              </w:rPr>
            </w:pPr>
          </w:p>
          <w:p w14:paraId="2426740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3EF26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3E772C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12A154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67F236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67EF64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abeceda</w:t>
            </w:r>
          </w:p>
          <w:p w14:paraId="6FB9AD1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HV - </w:t>
            </w:r>
            <w:r w:rsidRPr="00FD1916">
              <w:rPr>
                <w:rFonts w:ascii="Times New Roman" w:hAnsi="Times New Roman" w:cs="Times New Roman"/>
                <w:sz w:val="22"/>
                <w:szCs w:val="22"/>
                <w:lang w:eastAsia="en-US"/>
              </w:rPr>
              <w:t>zpěv, rytmizace</w:t>
            </w:r>
          </w:p>
          <w:p w14:paraId="413171BE" w14:textId="77777777" w:rsidR="002E7EF9" w:rsidRPr="00FD1916" w:rsidRDefault="002E7EF9">
            <w:pPr>
              <w:autoSpaceDE w:val="0"/>
              <w:autoSpaceDN w:val="0"/>
              <w:adjustRightInd w:val="0"/>
              <w:spacing w:line="276" w:lineRule="auto"/>
              <w:rPr>
                <w:rFonts w:ascii="Times New Roman" w:hAnsi="Times New Roman" w:cs="Times New Roman"/>
                <w:i/>
                <w:iCs/>
                <w:lang w:eastAsia="en-US"/>
              </w:rPr>
            </w:pPr>
          </w:p>
          <w:p w14:paraId="20E5569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93702F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tc>
        <w:tc>
          <w:tcPr>
            <w:tcW w:w="3197" w:type="dxa"/>
            <w:tcBorders>
              <w:top w:val="single" w:sz="4" w:space="0" w:color="auto"/>
              <w:left w:val="single" w:sz="4" w:space="0" w:color="auto"/>
              <w:bottom w:val="single" w:sz="4" w:space="0" w:color="auto"/>
              <w:right w:val="single" w:sz="4" w:space="0" w:color="auto"/>
            </w:tcBorders>
          </w:tcPr>
          <w:p w14:paraId="6E7AAFF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3BCE9C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1612B5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7C9984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BE3C18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B84E51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456476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CFEFBC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D0E2A1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337230B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Rozvoj schopností</w:t>
            </w:r>
          </w:p>
          <w:p w14:paraId="3EC3AD5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poznávání </w:t>
            </w:r>
          </w:p>
          <w:p w14:paraId="73DD48F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0B459A6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w:t>
            </w:r>
          </w:p>
          <w:p w14:paraId="084042F3"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sz w:val="22"/>
                <w:szCs w:val="22"/>
                <w:lang w:eastAsia="en-US"/>
              </w:rPr>
              <w:t>- cvičení dovedností pro učení</w:t>
            </w:r>
          </w:p>
          <w:p w14:paraId="2455113D" w14:textId="77777777" w:rsidR="002E7EF9" w:rsidRPr="00FD1916" w:rsidRDefault="002E7EF9">
            <w:pPr>
              <w:spacing w:line="276" w:lineRule="auto"/>
              <w:rPr>
                <w:rFonts w:ascii="Times New Roman" w:hAnsi="Times New Roman" w:cs="Times New Roman"/>
                <w:lang w:eastAsia="en-US"/>
              </w:rPr>
            </w:pPr>
          </w:p>
          <w:p w14:paraId="6E830409" w14:textId="77777777" w:rsidR="002E7EF9" w:rsidRPr="00FD1916" w:rsidRDefault="002E7EF9">
            <w:pPr>
              <w:spacing w:line="276" w:lineRule="auto"/>
              <w:rPr>
                <w:rFonts w:ascii="Times New Roman" w:hAnsi="Times New Roman" w:cs="Times New Roman"/>
                <w:lang w:eastAsia="en-US"/>
              </w:rPr>
            </w:pPr>
          </w:p>
          <w:p w14:paraId="333EB3EC" w14:textId="77777777" w:rsidR="002E7EF9" w:rsidRPr="00FD1916" w:rsidRDefault="002E7EF9">
            <w:pPr>
              <w:spacing w:line="276" w:lineRule="auto"/>
              <w:rPr>
                <w:rFonts w:ascii="Times New Roman" w:hAnsi="Times New Roman" w:cs="Times New Roman"/>
                <w:lang w:eastAsia="en-US"/>
              </w:rPr>
            </w:pPr>
          </w:p>
          <w:p w14:paraId="078938E2" w14:textId="77777777" w:rsidR="002E7EF9" w:rsidRPr="00FD1916" w:rsidRDefault="002E7EF9">
            <w:pPr>
              <w:spacing w:line="276" w:lineRule="auto"/>
              <w:rPr>
                <w:rFonts w:ascii="Times New Roman" w:hAnsi="Times New Roman" w:cs="Times New Roman"/>
                <w:b/>
                <w:bCs/>
                <w:lang w:eastAsia="en-US"/>
              </w:rPr>
            </w:pPr>
          </w:p>
          <w:p w14:paraId="3657E8E7" w14:textId="77777777" w:rsidR="002E7EF9" w:rsidRPr="00FD1916" w:rsidRDefault="002E7EF9">
            <w:pPr>
              <w:spacing w:line="276" w:lineRule="auto"/>
              <w:rPr>
                <w:rFonts w:ascii="Times New Roman" w:hAnsi="Times New Roman" w:cs="Times New Roman"/>
                <w:lang w:eastAsia="en-US"/>
              </w:rPr>
            </w:pPr>
          </w:p>
        </w:tc>
      </w:tr>
      <w:tr w:rsidR="002E7EF9" w:rsidRPr="00FD1916" w14:paraId="273DA1E4" w14:textId="77777777" w:rsidTr="002E7EF9">
        <w:tc>
          <w:tcPr>
            <w:tcW w:w="2802" w:type="dxa"/>
            <w:tcBorders>
              <w:top w:val="single" w:sz="4" w:space="0" w:color="auto"/>
              <w:left w:val="single" w:sz="4" w:space="0" w:color="auto"/>
              <w:bottom w:val="single" w:sz="4" w:space="0" w:color="auto"/>
              <w:right w:val="single" w:sz="4" w:space="0" w:color="auto"/>
            </w:tcBorders>
            <w:hideMark/>
          </w:tcPr>
          <w:p w14:paraId="313F7D10"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hideMark/>
          </w:tcPr>
          <w:p w14:paraId="6BAD99AA" w14:textId="77777777" w:rsidR="002E7EF9" w:rsidRPr="00FD1916" w:rsidRDefault="002E7EF9">
            <w:pPr>
              <w:pStyle w:val="Odstavecseseznamem"/>
              <w:autoSpaceDE w:val="0"/>
              <w:autoSpaceDN w:val="0"/>
              <w:adjustRightInd w:val="0"/>
              <w:spacing w:line="276" w:lineRule="auto"/>
              <w:ind w:left="33" w:hanging="33"/>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hideMark/>
          </w:tcPr>
          <w:p w14:paraId="7DECFA34" w14:textId="77777777" w:rsidR="002E7EF9" w:rsidRPr="00FD1916" w:rsidRDefault="002E7EF9">
            <w:pPr>
              <w:autoSpaceDE w:val="0"/>
              <w:autoSpaceDN w:val="0"/>
              <w:adjustRightInd w:val="0"/>
              <w:spacing w:line="276" w:lineRule="auto"/>
              <w:jc w:val="center"/>
              <w:rPr>
                <w:rFonts w:ascii="Times New Roman" w:hAnsi="Times New Roman" w:cs="Times New Roman"/>
                <w:b/>
                <w:i/>
                <w:lang w:eastAsia="en-US"/>
              </w:rPr>
            </w:pPr>
            <w:r w:rsidRPr="00FD1916">
              <w:rPr>
                <w:rFonts w:ascii="Times New Roman" w:hAnsi="Times New Roman" w:cs="Times New Roman"/>
                <w:b/>
                <w:i/>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hideMark/>
          </w:tcPr>
          <w:p w14:paraId="07478904" w14:textId="77777777" w:rsidR="002E7EF9" w:rsidRPr="00FD1916" w:rsidRDefault="002E7EF9">
            <w:pPr>
              <w:autoSpaceDE w:val="0"/>
              <w:autoSpaceDN w:val="0"/>
              <w:adjustRightInd w:val="0"/>
              <w:spacing w:line="276" w:lineRule="auto"/>
              <w:jc w:val="center"/>
              <w:rPr>
                <w:rFonts w:ascii="Times New Roman" w:hAnsi="Times New Roman" w:cs="Times New Roman"/>
                <w:b/>
                <w:i/>
                <w:iCs/>
                <w:lang w:eastAsia="en-US"/>
              </w:rPr>
            </w:pPr>
            <w:r w:rsidRPr="00FD1916">
              <w:rPr>
                <w:rFonts w:ascii="Times New Roman" w:hAnsi="Times New Roman" w:cs="Times New Roman"/>
                <w:b/>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hideMark/>
          </w:tcPr>
          <w:p w14:paraId="5E601620" w14:textId="77777777" w:rsidR="002E7EF9" w:rsidRPr="00FD1916" w:rsidRDefault="002E7EF9">
            <w:pPr>
              <w:autoSpaceDE w:val="0"/>
              <w:autoSpaceDN w:val="0"/>
              <w:adjustRightInd w:val="0"/>
              <w:spacing w:line="276" w:lineRule="auto"/>
              <w:jc w:val="center"/>
              <w:rPr>
                <w:rFonts w:ascii="Times New Roman" w:hAnsi="Times New Roman" w:cs="Times New Roman"/>
                <w:b/>
                <w:bCs/>
                <w:i/>
                <w:lang w:eastAsia="en-US"/>
              </w:rPr>
            </w:pPr>
            <w:r w:rsidRPr="00FD1916">
              <w:rPr>
                <w:rFonts w:ascii="Times New Roman" w:hAnsi="Times New Roman" w:cs="Times New Roman"/>
                <w:b/>
                <w:bCs/>
                <w:i/>
                <w:sz w:val="22"/>
                <w:szCs w:val="22"/>
                <w:lang w:eastAsia="en-US"/>
              </w:rPr>
              <w:t>Průřezová témata</w:t>
            </w:r>
          </w:p>
        </w:tc>
      </w:tr>
      <w:tr w:rsidR="002E7EF9" w:rsidRPr="00FD1916" w14:paraId="67B52EC6" w14:textId="77777777" w:rsidTr="002E7EF9">
        <w:tc>
          <w:tcPr>
            <w:tcW w:w="2802" w:type="dxa"/>
            <w:tcBorders>
              <w:top w:val="single" w:sz="4" w:space="0" w:color="auto"/>
              <w:left w:val="single" w:sz="4" w:space="0" w:color="auto"/>
              <w:bottom w:val="single" w:sz="4" w:space="0" w:color="auto"/>
              <w:right w:val="single" w:sz="4" w:space="0" w:color="auto"/>
            </w:tcBorders>
          </w:tcPr>
          <w:p w14:paraId="0278809F"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
                <w:iCs/>
                <w:lang w:eastAsia="en-US"/>
              </w:rPr>
            </w:pPr>
          </w:p>
          <w:p w14:paraId="63EB109A" w14:textId="77777777" w:rsidR="002E7EF9" w:rsidRPr="00FD1916" w:rsidRDefault="002E7EF9" w:rsidP="00374010">
            <w:pPr>
              <w:pStyle w:val="Odstavecseseznamem"/>
              <w:numPr>
                <w:ilvl w:val="0"/>
                <w:numId w:val="30"/>
              </w:numPr>
              <w:autoSpaceDE w:val="0"/>
              <w:autoSpaceDN w:val="0"/>
              <w:adjustRightInd w:val="0"/>
              <w:spacing w:line="276" w:lineRule="auto"/>
              <w:ind w:left="284" w:hanging="284"/>
              <w:rPr>
                <w:rFonts w:ascii="Times New Roman" w:hAnsi="Times New Roman" w:cs="Times New Roman"/>
                <w:b/>
                <w:bCs/>
                <w:i/>
                <w:iCs/>
                <w:lang w:eastAsia="en-US"/>
              </w:rPr>
            </w:pPr>
            <w:r w:rsidRPr="00FD1916">
              <w:rPr>
                <w:rFonts w:ascii="Times New Roman" w:hAnsi="Times New Roman" w:cs="Times New Roman"/>
                <w:b/>
                <w:bCs/>
                <w:sz w:val="22"/>
                <w:szCs w:val="22"/>
                <w:lang w:eastAsia="en-US"/>
              </w:rPr>
              <w:t>CJ-3-1-06</w:t>
            </w:r>
          </w:p>
          <w:p w14:paraId="4BE8D0A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píše slova a krátké věty na základě textové a vizuální předlohy </w:t>
            </w:r>
          </w:p>
          <w:p w14:paraId="3D9A101B" w14:textId="77777777" w:rsidR="002E7EF9" w:rsidRPr="00FD1916" w:rsidRDefault="002E7EF9">
            <w:pPr>
              <w:pStyle w:val="Odstavecseseznamem"/>
              <w:autoSpaceDE w:val="0"/>
              <w:autoSpaceDN w:val="0"/>
              <w:adjustRightInd w:val="0"/>
              <w:spacing w:line="276" w:lineRule="auto"/>
              <w:ind w:left="284"/>
              <w:rPr>
                <w:rFonts w:ascii="Times New Roman" w:hAnsi="Times New Roman" w:cs="Times New Roman"/>
                <w:b/>
                <w:bCs/>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5A68A96F"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7C38E80E"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1. ročník</w:t>
            </w:r>
          </w:p>
          <w:p w14:paraId="2E2B4E08"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iCs/>
                <w:sz w:val="22"/>
                <w:szCs w:val="22"/>
                <w:lang w:eastAsia="en-US"/>
              </w:rPr>
              <w:t>s psaným textem nepracuje</w:t>
            </w:r>
          </w:p>
          <w:p w14:paraId="4E5D66F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iCs/>
                <w:u w:val="single"/>
                <w:lang w:eastAsia="en-US"/>
              </w:rPr>
            </w:pPr>
          </w:p>
          <w:p w14:paraId="704303D0"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55F641B7"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6343ECC2"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2. ročník</w:t>
            </w:r>
          </w:p>
          <w:p w14:paraId="3FDEC22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píše slova na základě předlohy </w:t>
            </w:r>
          </w:p>
          <w:p w14:paraId="5FCBB07B"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243E35C1"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01A0E324"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14368E22"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p w14:paraId="0BF76EB8"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p>
          <w:p w14:paraId="2E5F48F2" w14:textId="77777777" w:rsidR="002E7EF9" w:rsidRPr="00FD1916" w:rsidRDefault="002E7EF9">
            <w:pPr>
              <w:autoSpaceDE w:val="0"/>
              <w:autoSpaceDN w:val="0"/>
              <w:adjustRightInd w:val="0"/>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3. ročník</w:t>
            </w:r>
          </w:p>
          <w:p w14:paraId="187E41AC"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r w:rsidRPr="00FD1916">
              <w:rPr>
                <w:rFonts w:ascii="Times New Roman" w:hAnsi="Times New Roman" w:cs="Times New Roman"/>
                <w:b/>
                <w:bCs/>
                <w:iCs/>
                <w:sz w:val="22"/>
                <w:szCs w:val="22"/>
                <w:lang w:eastAsia="en-US"/>
              </w:rPr>
              <w:t xml:space="preserve">- </w:t>
            </w:r>
            <w:r w:rsidRPr="00FD1916">
              <w:rPr>
                <w:rFonts w:ascii="Times New Roman" w:hAnsi="Times New Roman" w:cs="Times New Roman"/>
                <w:bCs/>
                <w:iCs/>
                <w:sz w:val="22"/>
                <w:szCs w:val="22"/>
                <w:lang w:eastAsia="en-US"/>
              </w:rPr>
              <w:t xml:space="preserve">píše slova a krátké věty na základě textové a vizuální předlohy </w:t>
            </w:r>
          </w:p>
          <w:p w14:paraId="3EAA25D5" w14:textId="77777777" w:rsidR="002E7EF9" w:rsidRPr="00FD1916" w:rsidRDefault="002E7EF9">
            <w:pPr>
              <w:pStyle w:val="Odstavecseseznamem"/>
              <w:autoSpaceDE w:val="0"/>
              <w:autoSpaceDN w:val="0"/>
              <w:adjustRightInd w:val="0"/>
              <w:spacing w:line="276" w:lineRule="auto"/>
              <w:ind w:left="33" w:hanging="33"/>
              <w:rPr>
                <w:rFonts w:ascii="Times New Roman" w:hAnsi="Times New Roman" w:cs="Times New Roman"/>
                <w:b/>
                <w:bCs/>
                <w:iCs/>
                <w:u w:val="single"/>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207A435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0D774D5C"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4DF7E9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w:t>
            </w:r>
          </w:p>
          <w:p w14:paraId="7D083B3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FD4E7C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65CC90B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73D7902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FC1BDF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6A1CDE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slovní</w:t>
            </w:r>
          </w:p>
          <w:p w14:paraId="7864E59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zásobu z tematických</w:t>
            </w:r>
          </w:p>
          <w:p w14:paraId="51C8C76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celků (seznámení, moje</w:t>
            </w:r>
          </w:p>
          <w:p w14:paraId="1E972D9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zvířátko, mé oblíbené jídlo a pití, moje hračky, na farmě, v lese, barvy,)</w:t>
            </w:r>
          </w:p>
          <w:p w14:paraId="28BBB10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383FAFE"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940AFC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slovní</w:t>
            </w:r>
          </w:p>
          <w:p w14:paraId="01A32B8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zásobu z tematických</w:t>
            </w:r>
          </w:p>
          <w:p w14:paraId="6BCA68A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celků (seznámení, moje</w:t>
            </w:r>
          </w:p>
          <w:p w14:paraId="4F1EDEB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zvířátko, mé oblíbené jídlo a pití, moje hračky, na farmě, v lese, barvy, restaurace)</w:t>
            </w:r>
          </w:p>
          <w:p w14:paraId="6E52C91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8F9D43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3503AA6"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7E6A9F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0843BA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tc>
        <w:tc>
          <w:tcPr>
            <w:tcW w:w="2551" w:type="dxa"/>
            <w:tcBorders>
              <w:top w:val="single" w:sz="4" w:space="0" w:color="auto"/>
              <w:left w:val="single" w:sz="4" w:space="0" w:color="auto"/>
              <w:bottom w:val="single" w:sz="4" w:space="0" w:color="auto"/>
              <w:right w:val="single" w:sz="4" w:space="0" w:color="auto"/>
            </w:tcBorders>
          </w:tcPr>
          <w:p w14:paraId="6BF0F1F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580A14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2B8C7F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5DB082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ED54C7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7E4335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892564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1052BE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E7105C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do 10</w:t>
            </w:r>
          </w:p>
          <w:p w14:paraId="20F81949" w14:textId="77777777" w:rsidR="002E7EF9" w:rsidRPr="00FD1916" w:rsidRDefault="002E7EF9">
            <w:pPr>
              <w:autoSpaceDE w:val="0"/>
              <w:autoSpaceDN w:val="0"/>
              <w:adjustRightInd w:val="0"/>
              <w:spacing w:line="276" w:lineRule="auto"/>
              <w:rPr>
                <w:rFonts w:ascii="Times New Roman" w:hAnsi="Times New Roman" w:cs="Times New Roman"/>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příroda</w:t>
            </w:r>
          </w:p>
          <w:p w14:paraId="68EEC58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B1BEAB6"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90823D4"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853627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1F46E8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940229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M - </w:t>
            </w:r>
            <w:r w:rsidRPr="00FD1916">
              <w:rPr>
                <w:rFonts w:ascii="Times New Roman" w:hAnsi="Times New Roman" w:cs="Times New Roman"/>
                <w:sz w:val="22"/>
                <w:szCs w:val="22"/>
                <w:lang w:eastAsia="en-US"/>
              </w:rPr>
              <w:t>číselná řada, sčítání a odčítání do 20</w:t>
            </w:r>
          </w:p>
          <w:p w14:paraId="7C7C62AE" w14:textId="77777777" w:rsidR="002E7EF9" w:rsidRPr="00FD1916" w:rsidRDefault="002E7EF9">
            <w:pPr>
              <w:autoSpaceDE w:val="0"/>
              <w:autoSpaceDN w:val="0"/>
              <w:adjustRightInd w:val="0"/>
              <w:spacing w:line="276" w:lineRule="auto"/>
              <w:rPr>
                <w:rFonts w:ascii="Times New Roman" w:hAnsi="Times New Roman" w:cs="Times New Roman"/>
                <w:i/>
                <w:iCs/>
                <w:lang w:eastAsia="en-US"/>
              </w:rPr>
            </w:pPr>
            <w:proofErr w:type="spellStart"/>
            <w:r w:rsidRPr="00FD1916">
              <w:rPr>
                <w:rFonts w:ascii="Times New Roman" w:hAnsi="Times New Roman" w:cs="Times New Roman"/>
                <w:b/>
                <w:bCs/>
                <w:sz w:val="22"/>
                <w:szCs w:val="22"/>
                <w:lang w:eastAsia="en-US"/>
              </w:rPr>
              <w:t>Prv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domov, rodina, volný čas, zdravá výživa, příroda</w:t>
            </w:r>
          </w:p>
        </w:tc>
        <w:tc>
          <w:tcPr>
            <w:tcW w:w="3197" w:type="dxa"/>
            <w:tcBorders>
              <w:top w:val="single" w:sz="4" w:space="0" w:color="auto"/>
              <w:left w:val="single" w:sz="4" w:space="0" w:color="auto"/>
              <w:bottom w:val="single" w:sz="4" w:space="0" w:color="auto"/>
              <w:right w:val="single" w:sz="4" w:space="0" w:color="auto"/>
            </w:tcBorders>
          </w:tcPr>
          <w:p w14:paraId="4AE2AD4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51DCD8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362033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221382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F7429B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670A9B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B2ADA3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601836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31B256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3773E4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509D23C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schopností poznávání </w:t>
            </w:r>
          </w:p>
          <w:p w14:paraId="37726F0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3C1AEC7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Sociální rozvoj:</w:t>
            </w:r>
          </w:p>
          <w:p w14:paraId="6FEE412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Mezilidské vztahy </w:t>
            </w:r>
          </w:p>
          <w:p w14:paraId="22478B8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péče o dobré vztahy,</w:t>
            </w:r>
          </w:p>
          <w:p w14:paraId="2DBFAF3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vztahy a naše třída</w:t>
            </w:r>
          </w:p>
          <w:p w14:paraId="2DB1217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F5E1903"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7F2842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DC55E0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tc>
      </w:tr>
      <w:tr w:rsidR="002E7EF9" w:rsidRPr="00FD1916" w14:paraId="4C7D7BA2" w14:textId="77777777" w:rsidTr="002E7EF9">
        <w:trPr>
          <w:trHeight w:val="361"/>
        </w:trPr>
        <w:tc>
          <w:tcPr>
            <w:tcW w:w="14220" w:type="dxa"/>
            <w:gridSpan w:val="6"/>
            <w:tcBorders>
              <w:top w:val="single" w:sz="4" w:space="0" w:color="auto"/>
              <w:left w:val="single" w:sz="4" w:space="0" w:color="auto"/>
              <w:bottom w:val="single" w:sz="4" w:space="0" w:color="auto"/>
              <w:right w:val="single" w:sz="4" w:space="0" w:color="auto"/>
            </w:tcBorders>
            <w:vAlign w:val="center"/>
            <w:hideMark/>
          </w:tcPr>
          <w:p w14:paraId="2CD041EA" w14:textId="77777777" w:rsidR="002E7EF9" w:rsidRPr="00FD1916" w:rsidRDefault="002E7EF9">
            <w:pPr>
              <w:autoSpaceDE w:val="0"/>
              <w:autoSpaceDN w:val="0"/>
              <w:adjustRightInd w:val="0"/>
              <w:spacing w:line="276" w:lineRule="auto"/>
              <w:rPr>
                <w:rFonts w:ascii="Times New Roman" w:hAnsi="Times New Roman" w:cs="Times New Roman"/>
                <w:b/>
                <w:bCs/>
                <w:i/>
                <w:u w:val="single"/>
                <w:lang w:eastAsia="en-US"/>
              </w:rPr>
            </w:pPr>
            <w:r w:rsidRPr="00FD1916">
              <w:rPr>
                <w:rFonts w:ascii="Times New Roman" w:hAnsi="Times New Roman" w:cs="Times New Roman"/>
                <w:b/>
                <w:bCs/>
                <w:i/>
                <w:sz w:val="22"/>
                <w:szCs w:val="22"/>
                <w:u w:val="single"/>
                <w:lang w:eastAsia="en-US"/>
              </w:rPr>
              <w:lastRenderedPageBreak/>
              <w:t>2. období</w:t>
            </w:r>
          </w:p>
        </w:tc>
      </w:tr>
      <w:tr w:rsidR="002E7EF9" w:rsidRPr="00FD1916" w14:paraId="72C0FF12"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4FCD697" w14:textId="5ABD306D" w:rsidR="002E7EF9" w:rsidRPr="00FD1916" w:rsidRDefault="002E7EF9">
            <w:pPr>
              <w:autoSpaceDE w:val="0"/>
              <w:autoSpaceDN w:val="0"/>
              <w:adjustRightInd w:val="0"/>
              <w:spacing w:line="276" w:lineRule="auto"/>
              <w:ind w:left="370" w:hanging="370"/>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POSLECH S</w:t>
            </w:r>
            <w:r w:rsidR="008B557D">
              <w:rPr>
                <w:rFonts w:ascii="Times New Roman" w:hAnsi="Times New Roman" w:cs="Times New Roman"/>
                <w:b/>
                <w:bCs/>
                <w:i/>
                <w:iCs/>
                <w:sz w:val="22"/>
                <w:szCs w:val="22"/>
                <w:lang w:eastAsia="en-US"/>
              </w:rPr>
              <w:t> </w:t>
            </w:r>
            <w:r w:rsidRPr="00FD1916">
              <w:rPr>
                <w:rFonts w:ascii="Times New Roman" w:hAnsi="Times New Roman" w:cs="Times New Roman"/>
                <w:b/>
                <w:bCs/>
                <w:i/>
                <w:iCs/>
                <w:sz w:val="22"/>
                <w:szCs w:val="22"/>
                <w:lang w:eastAsia="en-US"/>
              </w:rPr>
              <w:t>POROZUMĚNÍM</w:t>
            </w:r>
          </w:p>
        </w:tc>
      </w:tr>
      <w:tr w:rsidR="002E7EF9" w:rsidRPr="00FD1916" w14:paraId="7BD4226B"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710659C9"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AF64CA"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2BA5B19"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2458D06"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313FE8D6"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6EFE00A8" w14:textId="77777777" w:rsidTr="002E7EF9">
        <w:tc>
          <w:tcPr>
            <w:tcW w:w="2802" w:type="dxa"/>
            <w:tcBorders>
              <w:top w:val="single" w:sz="4" w:space="0" w:color="auto"/>
              <w:left w:val="single" w:sz="4" w:space="0" w:color="auto"/>
              <w:bottom w:val="single" w:sz="4" w:space="0" w:color="auto"/>
              <w:right w:val="single" w:sz="4" w:space="0" w:color="auto"/>
            </w:tcBorders>
          </w:tcPr>
          <w:p w14:paraId="14396A6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9B454F9" w14:textId="77777777" w:rsidR="002E7EF9" w:rsidRPr="00FD1916" w:rsidRDefault="002E7EF9">
            <w:pPr>
              <w:autoSpaceDE w:val="0"/>
              <w:autoSpaceDN w:val="0"/>
              <w:adjustRightInd w:val="0"/>
              <w:spacing w:line="276" w:lineRule="auto"/>
              <w:rPr>
                <w:rFonts w:ascii="Times New Roman" w:hAnsi="Times New Roman" w:cs="Times New Roman"/>
                <w:b/>
                <w:bCs/>
                <w:i/>
                <w:u w:val="single"/>
                <w:lang w:eastAsia="en-US"/>
              </w:rPr>
            </w:pPr>
            <w:r w:rsidRPr="00FD1916">
              <w:rPr>
                <w:rFonts w:ascii="Times New Roman" w:hAnsi="Times New Roman" w:cs="Times New Roman"/>
                <w:b/>
                <w:bCs/>
                <w:sz w:val="22"/>
                <w:szCs w:val="22"/>
                <w:lang w:eastAsia="en-US"/>
              </w:rPr>
              <w:t>ŽÁK:</w:t>
            </w:r>
          </w:p>
          <w:p w14:paraId="162CC6F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ED920BC" w14:textId="77777777" w:rsidR="002E7EF9" w:rsidRPr="00FD1916" w:rsidRDefault="002E7EF9" w:rsidP="00374010">
            <w:pPr>
              <w:pStyle w:val="Default"/>
              <w:numPr>
                <w:ilvl w:val="0"/>
                <w:numId w:val="31"/>
              </w:numPr>
              <w:spacing w:line="276" w:lineRule="auto"/>
              <w:ind w:left="284" w:hanging="284"/>
              <w:rPr>
                <w:sz w:val="22"/>
                <w:szCs w:val="22"/>
              </w:rPr>
            </w:pPr>
            <w:r w:rsidRPr="00FD1916">
              <w:rPr>
                <w:b/>
                <w:sz w:val="22"/>
                <w:szCs w:val="22"/>
              </w:rPr>
              <w:t>C</w:t>
            </w:r>
            <w:r w:rsidRPr="00FD1916">
              <w:rPr>
                <w:b/>
                <w:bCs/>
                <w:sz w:val="22"/>
                <w:szCs w:val="22"/>
              </w:rPr>
              <w:t>J-5-1-01</w:t>
            </w:r>
            <w:r w:rsidRPr="00FD1916">
              <w:rPr>
                <w:bCs/>
                <w:sz w:val="22"/>
                <w:szCs w:val="22"/>
              </w:rPr>
              <w:t xml:space="preserve"> </w:t>
            </w:r>
          </w:p>
          <w:p w14:paraId="7AC99892" w14:textId="77777777" w:rsidR="002E7EF9" w:rsidRPr="00FD1916" w:rsidRDefault="002E7EF9">
            <w:pPr>
              <w:pStyle w:val="Default"/>
              <w:spacing w:line="276" w:lineRule="auto"/>
              <w:ind w:left="284"/>
              <w:rPr>
                <w:sz w:val="22"/>
                <w:szCs w:val="22"/>
              </w:rPr>
            </w:pPr>
            <w:r w:rsidRPr="00FD1916">
              <w:rPr>
                <w:b/>
                <w:bCs/>
                <w:iCs/>
                <w:sz w:val="22"/>
                <w:szCs w:val="22"/>
              </w:rPr>
              <w:t>rozumí jednoduchým pokynům a otázkám učitele, které jsou sdělovány pomalu a s pečlivou výslovností</w:t>
            </w:r>
          </w:p>
          <w:p w14:paraId="22EF15CC" w14:textId="77777777" w:rsidR="002E7EF9" w:rsidRPr="00FD1916" w:rsidRDefault="002E7EF9">
            <w:pPr>
              <w:pStyle w:val="Default"/>
              <w:spacing w:line="276" w:lineRule="auto"/>
              <w:rPr>
                <w:sz w:val="22"/>
                <w:szCs w:val="22"/>
              </w:rPr>
            </w:pPr>
          </w:p>
          <w:p w14:paraId="4923F738"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03CFFD75" w14:textId="77777777" w:rsidR="002E7EF9" w:rsidRPr="00FD1916" w:rsidRDefault="002E7EF9">
            <w:pPr>
              <w:spacing w:line="276" w:lineRule="auto"/>
              <w:rPr>
                <w:rFonts w:ascii="Times New Roman" w:hAnsi="Times New Roman" w:cs="Times New Roman"/>
                <w:b/>
                <w:bCs/>
                <w:iCs/>
                <w:u w:val="single"/>
                <w:lang w:eastAsia="en-US"/>
              </w:rPr>
            </w:pPr>
          </w:p>
          <w:p w14:paraId="5D3B2A5F" w14:textId="77777777" w:rsidR="002E7EF9" w:rsidRPr="00FD1916" w:rsidRDefault="002E7EF9">
            <w:pPr>
              <w:spacing w:line="276" w:lineRule="auto"/>
              <w:rPr>
                <w:rFonts w:ascii="Times New Roman" w:hAnsi="Times New Roman" w:cs="Times New Roman"/>
                <w:b/>
                <w:bCs/>
                <w:iCs/>
                <w:u w:val="single"/>
                <w:lang w:eastAsia="en-US"/>
              </w:rPr>
            </w:pPr>
          </w:p>
          <w:p w14:paraId="41D5798B" w14:textId="77777777" w:rsidR="002E7EF9" w:rsidRPr="00FD1916" w:rsidRDefault="002E7EF9">
            <w:pPr>
              <w:spacing w:line="276" w:lineRule="auto"/>
              <w:rPr>
                <w:rFonts w:ascii="Times New Roman" w:hAnsi="Times New Roman" w:cs="Times New Roman"/>
                <w:b/>
                <w:bCs/>
                <w:iCs/>
                <w:u w:val="single"/>
                <w:lang w:eastAsia="en-US"/>
              </w:rPr>
            </w:pPr>
          </w:p>
          <w:p w14:paraId="35A4AD14" w14:textId="77777777" w:rsidR="002E7EF9" w:rsidRPr="00FD1916" w:rsidRDefault="002E7EF9">
            <w:pPr>
              <w:spacing w:line="276" w:lineRule="auto"/>
              <w:rPr>
                <w:rFonts w:ascii="Times New Roman" w:hAnsi="Times New Roman" w:cs="Times New Roman"/>
                <w:b/>
                <w:bCs/>
                <w:iCs/>
                <w:u w:val="single"/>
                <w:lang w:eastAsia="en-US"/>
              </w:rPr>
            </w:pPr>
          </w:p>
          <w:p w14:paraId="09909B1B"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0B9B0F30"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rozumí jednoduchým pokynům a otázkám učitele, které jsou sdělovány pomalu a s pečlivou výslovností</w:t>
            </w:r>
          </w:p>
          <w:p w14:paraId="56A256A3" w14:textId="77777777" w:rsidR="002E7EF9" w:rsidRPr="00FD1916" w:rsidRDefault="002E7EF9">
            <w:pPr>
              <w:spacing w:line="276" w:lineRule="auto"/>
              <w:rPr>
                <w:rFonts w:ascii="Times New Roman" w:hAnsi="Times New Roman" w:cs="Times New Roman"/>
                <w:b/>
                <w:bCs/>
                <w:iCs/>
                <w:u w:val="single"/>
                <w:lang w:eastAsia="en-US"/>
              </w:rPr>
            </w:pPr>
          </w:p>
          <w:p w14:paraId="2CE29FE1" w14:textId="77777777" w:rsidR="002E7EF9" w:rsidRPr="00FD1916" w:rsidRDefault="002E7EF9">
            <w:pPr>
              <w:spacing w:line="276" w:lineRule="auto"/>
              <w:rPr>
                <w:rFonts w:ascii="Times New Roman" w:hAnsi="Times New Roman" w:cs="Times New Roman"/>
                <w:b/>
                <w:bCs/>
                <w:iCs/>
                <w:u w:val="single"/>
                <w:lang w:eastAsia="en-US"/>
              </w:rPr>
            </w:pPr>
          </w:p>
          <w:p w14:paraId="0D1C4D76" w14:textId="77777777" w:rsidR="002E7EF9" w:rsidRPr="00FD1916" w:rsidRDefault="002E7EF9">
            <w:pPr>
              <w:spacing w:line="276" w:lineRule="auto"/>
              <w:rPr>
                <w:rFonts w:ascii="Times New Roman" w:hAnsi="Times New Roman" w:cs="Times New Roman"/>
                <w:b/>
                <w:bCs/>
                <w:iCs/>
                <w:u w:val="single"/>
                <w:lang w:eastAsia="en-US"/>
              </w:rPr>
            </w:pPr>
          </w:p>
          <w:p w14:paraId="11D46FBA" w14:textId="77777777" w:rsidR="002E7EF9" w:rsidRPr="00FD1916" w:rsidRDefault="002E7EF9">
            <w:pPr>
              <w:spacing w:line="276" w:lineRule="auto"/>
              <w:rPr>
                <w:rFonts w:ascii="Times New Roman" w:hAnsi="Times New Roman" w:cs="Times New Roman"/>
                <w:b/>
                <w:bCs/>
                <w:iCs/>
                <w:u w:val="single"/>
                <w:lang w:eastAsia="en-US"/>
              </w:rPr>
            </w:pPr>
          </w:p>
          <w:p w14:paraId="1DCEED77" w14:textId="77777777" w:rsidR="002E7EF9" w:rsidRPr="00FD1916" w:rsidRDefault="002E7EF9">
            <w:pPr>
              <w:spacing w:line="276" w:lineRule="auto"/>
              <w:rPr>
                <w:rFonts w:ascii="Times New Roman" w:hAnsi="Times New Roman" w:cs="Times New Roman"/>
                <w:b/>
                <w:bCs/>
                <w:iCs/>
                <w:u w:val="single"/>
                <w:lang w:eastAsia="en-US"/>
              </w:rPr>
            </w:pPr>
          </w:p>
          <w:p w14:paraId="2678BF3B" w14:textId="77777777" w:rsidR="002E7EF9" w:rsidRPr="00FD1916" w:rsidRDefault="002E7EF9">
            <w:pPr>
              <w:spacing w:line="276" w:lineRule="auto"/>
              <w:rPr>
                <w:rFonts w:ascii="Times New Roman" w:hAnsi="Times New Roman" w:cs="Times New Roman"/>
                <w:b/>
                <w:bCs/>
                <w:iCs/>
                <w:u w:val="single"/>
                <w:lang w:eastAsia="en-US"/>
              </w:rPr>
            </w:pPr>
          </w:p>
          <w:p w14:paraId="014CFB7A"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01581DEA"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rozumí jednoduchým pokynům a otázkám učitele, které jsou sdělovány pomalu a s pečlivou výslovností</w:t>
            </w:r>
          </w:p>
          <w:p w14:paraId="2C803C07" w14:textId="77777777" w:rsidR="002E7EF9" w:rsidRPr="00FD1916" w:rsidRDefault="002E7EF9">
            <w:pPr>
              <w:spacing w:line="276" w:lineRule="auto"/>
              <w:rPr>
                <w:rFonts w:ascii="Times New Roman" w:hAnsi="Times New Roman" w:cs="Times New Roman"/>
                <w:b/>
                <w:bCs/>
                <w:iCs/>
                <w:u w:val="single"/>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4E8BA95A"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5EECB3DA"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39BCA5BC"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152EFA96"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46500570"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06ED7554"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reaguje na pokyny učitele</w:t>
            </w:r>
          </w:p>
          <w:p w14:paraId="5EBAD09C"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opakuje věty a odpovídá na otázky</w:t>
            </w:r>
          </w:p>
          <w:p w14:paraId="3FE1DA3F"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doplňuje vynechaná slova v krátkém textu podle poslechu</w:t>
            </w:r>
          </w:p>
          <w:p w14:paraId="567E7A1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výtvarně i písemně se vyjádří (časopisy, doplňovačky, křížovky)</w:t>
            </w:r>
          </w:p>
          <w:p w14:paraId="4D1F21C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3E5F52BD"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69F60422"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1E0986A3"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reaguje na pokyny učitele </w:t>
            </w:r>
          </w:p>
          <w:p w14:paraId="6E7EDF79"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opakuje věty a odpovídá na otázky</w:t>
            </w:r>
          </w:p>
          <w:p w14:paraId="14501102"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doplňuje vynechaná slova v krátkém textu podle poslechu</w:t>
            </w:r>
          </w:p>
          <w:p w14:paraId="5EA92A81"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výtvarně i písemně se vyjádří (časopisy, doplňovačky, křížovky)</w:t>
            </w:r>
          </w:p>
          <w:p w14:paraId="15EC7652" w14:textId="77777777" w:rsidR="002E7EF9" w:rsidRPr="00FD1916" w:rsidRDefault="002E7EF9">
            <w:pPr>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2B83D8D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C23958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C2BACC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28F9D8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A9AA15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92CCFB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Čt - </w:t>
            </w:r>
            <w:r w:rsidRPr="00FD1916">
              <w:rPr>
                <w:rFonts w:ascii="Times New Roman" w:hAnsi="Times New Roman" w:cs="Times New Roman"/>
                <w:sz w:val="22"/>
                <w:szCs w:val="22"/>
                <w:lang w:eastAsia="en-US"/>
              </w:rPr>
              <w:t>práce s dětskými časopisy</w:t>
            </w:r>
          </w:p>
          <w:p w14:paraId="3729670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VV - </w:t>
            </w:r>
            <w:r w:rsidRPr="00FD1916">
              <w:rPr>
                <w:rFonts w:ascii="Times New Roman" w:hAnsi="Times New Roman" w:cs="Times New Roman"/>
                <w:sz w:val="22"/>
                <w:szCs w:val="22"/>
                <w:lang w:eastAsia="en-US"/>
              </w:rPr>
              <w:t>komiks</w:t>
            </w:r>
          </w:p>
          <w:p w14:paraId="4A62B004"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7076AE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29E38BB"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AF3129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A1DB8C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145728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048BA37"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11CC57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7D05F3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FE28E6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Čt - </w:t>
            </w:r>
            <w:r w:rsidRPr="00FD1916">
              <w:rPr>
                <w:rFonts w:ascii="Times New Roman" w:hAnsi="Times New Roman" w:cs="Times New Roman"/>
                <w:sz w:val="22"/>
                <w:szCs w:val="22"/>
                <w:lang w:eastAsia="en-US"/>
              </w:rPr>
              <w:t>práce s dětskými časopisy</w:t>
            </w:r>
          </w:p>
          <w:p w14:paraId="417E3786"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b/>
                <w:bCs/>
                <w:sz w:val="22"/>
                <w:szCs w:val="22"/>
                <w:lang w:eastAsia="en-US"/>
              </w:rPr>
              <w:t xml:space="preserve">VV - </w:t>
            </w:r>
            <w:r w:rsidRPr="00FD1916">
              <w:rPr>
                <w:rFonts w:ascii="Times New Roman" w:hAnsi="Times New Roman" w:cs="Times New Roman"/>
                <w:sz w:val="22"/>
                <w:szCs w:val="22"/>
                <w:lang w:eastAsia="en-US"/>
              </w:rPr>
              <w:t>komiks</w:t>
            </w:r>
          </w:p>
        </w:tc>
        <w:tc>
          <w:tcPr>
            <w:tcW w:w="3197" w:type="dxa"/>
            <w:tcBorders>
              <w:top w:val="single" w:sz="4" w:space="0" w:color="auto"/>
              <w:left w:val="single" w:sz="4" w:space="0" w:color="auto"/>
              <w:bottom w:val="single" w:sz="4" w:space="0" w:color="auto"/>
              <w:right w:val="single" w:sz="4" w:space="0" w:color="auto"/>
            </w:tcBorders>
          </w:tcPr>
          <w:p w14:paraId="2224E04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BBDD4E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C9D36C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64A2A6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649BCA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5D67F9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OSV - Osobnostní rozvoj: </w:t>
            </w:r>
          </w:p>
          <w:p w14:paraId="30E8F36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73CDCD4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smyslového vnímání, pozornosti a soustředění</w:t>
            </w:r>
          </w:p>
          <w:p w14:paraId="3949962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5712433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72A86D4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42759C7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34FFEFA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 základních rysů kreativity</w:t>
            </w:r>
          </w:p>
          <w:p w14:paraId="59988CAA"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Sociální rozvoj:</w:t>
            </w:r>
          </w:p>
          <w:p w14:paraId="4C5930CC"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Komunikace</w:t>
            </w:r>
          </w:p>
          <w:p w14:paraId="14B1D03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řeč těla, řeč zvuků a slov, řeč předmětů a prostředí vytvářeného člověkem</w:t>
            </w:r>
          </w:p>
          <w:p w14:paraId="048C7F4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cvičení pozorování </w:t>
            </w:r>
          </w:p>
          <w:p w14:paraId="1CFAB4D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empatického a aktivního naslouchání</w:t>
            </w:r>
          </w:p>
          <w:p w14:paraId="58F82F83"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4439027"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tc>
      </w:tr>
      <w:tr w:rsidR="002E7EF9" w:rsidRPr="00FD1916" w14:paraId="5FDA3788"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216C1ABA"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4A2869"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6FD31FD"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739BB0"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7028949D"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3F4E138B" w14:textId="77777777" w:rsidTr="002E7EF9">
        <w:tc>
          <w:tcPr>
            <w:tcW w:w="2802" w:type="dxa"/>
            <w:tcBorders>
              <w:top w:val="single" w:sz="4" w:space="0" w:color="auto"/>
              <w:left w:val="single" w:sz="4" w:space="0" w:color="auto"/>
              <w:bottom w:val="single" w:sz="4" w:space="0" w:color="auto"/>
              <w:right w:val="single" w:sz="4" w:space="0" w:color="auto"/>
            </w:tcBorders>
          </w:tcPr>
          <w:p w14:paraId="519136D8" w14:textId="77777777" w:rsidR="002E7EF9" w:rsidRPr="00FD1916" w:rsidRDefault="002E7EF9">
            <w:pPr>
              <w:pStyle w:val="Default"/>
              <w:spacing w:line="276" w:lineRule="auto"/>
              <w:ind w:left="284"/>
              <w:rPr>
                <w:sz w:val="22"/>
                <w:szCs w:val="22"/>
              </w:rPr>
            </w:pPr>
          </w:p>
          <w:p w14:paraId="4AF1DF86" w14:textId="77777777" w:rsidR="002E7EF9" w:rsidRPr="00FD1916" w:rsidRDefault="002E7EF9" w:rsidP="00374010">
            <w:pPr>
              <w:pStyle w:val="Default"/>
              <w:numPr>
                <w:ilvl w:val="0"/>
                <w:numId w:val="31"/>
              </w:numPr>
              <w:spacing w:line="276" w:lineRule="auto"/>
              <w:ind w:left="284" w:hanging="284"/>
              <w:rPr>
                <w:sz w:val="22"/>
                <w:szCs w:val="22"/>
              </w:rPr>
            </w:pPr>
            <w:r w:rsidRPr="00FD1916">
              <w:rPr>
                <w:b/>
                <w:sz w:val="22"/>
                <w:szCs w:val="22"/>
              </w:rPr>
              <w:t>C</w:t>
            </w:r>
            <w:r w:rsidRPr="00FD1916">
              <w:rPr>
                <w:b/>
                <w:bCs/>
                <w:sz w:val="22"/>
                <w:szCs w:val="22"/>
              </w:rPr>
              <w:t xml:space="preserve">J-5-1-02 </w:t>
            </w:r>
          </w:p>
          <w:p w14:paraId="3C18F677"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rozumí slovům a jednoduchým větám, pokud jsou pronášeny pomalu a zřetelně, </w:t>
            </w:r>
          </w:p>
          <w:p w14:paraId="24B40474" w14:textId="77777777" w:rsidR="002E7EF9" w:rsidRPr="00FD1916" w:rsidRDefault="002E7EF9">
            <w:pPr>
              <w:pStyle w:val="Default"/>
              <w:spacing w:line="276" w:lineRule="auto"/>
              <w:ind w:left="284"/>
              <w:rPr>
                <w:sz w:val="22"/>
                <w:szCs w:val="22"/>
              </w:rPr>
            </w:pPr>
            <w:r w:rsidRPr="00FD1916">
              <w:rPr>
                <w:b/>
                <w:bCs/>
                <w:iCs/>
                <w:sz w:val="22"/>
                <w:szCs w:val="22"/>
              </w:rPr>
              <w:t xml:space="preserve">a týkají se osvojovaných témat, zejména pokud má k dispozici vizuální oporu </w:t>
            </w:r>
          </w:p>
          <w:p w14:paraId="291BAC16"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25A58895" w14:textId="77777777" w:rsidR="002E7EF9" w:rsidRPr="00FD1916" w:rsidRDefault="002E7EF9">
            <w:pPr>
              <w:spacing w:line="276" w:lineRule="auto"/>
              <w:rPr>
                <w:rFonts w:ascii="Times New Roman" w:hAnsi="Times New Roman" w:cs="Times New Roman"/>
                <w:b/>
                <w:bCs/>
                <w:iCs/>
                <w:u w:val="single"/>
                <w:lang w:eastAsia="en-US"/>
              </w:rPr>
            </w:pPr>
          </w:p>
          <w:p w14:paraId="5A7585A2"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699478F5"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rozumí slovům </w:t>
            </w:r>
          </w:p>
          <w:p w14:paraId="7FF1386D"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a jednoduchým větám, pokud jsou pronášeny pomalu a zřetelně, a týkají se osvojovaných témat, zejména pokud má k dispozici vizuální oporu </w:t>
            </w:r>
          </w:p>
          <w:p w14:paraId="640E9D3D" w14:textId="77777777" w:rsidR="002E7EF9" w:rsidRPr="00FD1916" w:rsidRDefault="002E7EF9">
            <w:pPr>
              <w:spacing w:line="276" w:lineRule="auto"/>
              <w:rPr>
                <w:rFonts w:ascii="Times New Roman" w:hAnsi="Times New Roman" w:cs="Times New Roman"/>
                <w:b/>
                <w:bCs/>
                <w:iCs/>
                <w:u w:val="single"/>
                <w:lang w:eastAsia="en-US"/>
              </w:rPr>
            </w:pPr>
          </w:p>
          <w:p w14:paraId="1FB31FE1" w14:textId="77777777" w:rsidR="002E7EF9" w:rsidRPr="00FD1916" w:rsidRDefault="002E7EF9">
            <w:pPr>
              <w:spacing w:line="276" w:lineRule="auto"/>
              <w:rPr>
                <w:rFonts w:ascii="Times New Roman" w:hAnsi="Times New Roman" w:cs="Times New Roman"/>
                <w:b/>
                <w:bCs/>
                <w:iCs/>
                <w:u w:val="single"/>
                <w:lang w:eastAsia="en-US"/>
              </w:rPr>
            </w:pPr>
          </w:p>
          <w:p w14:paraId="35DAB1BD" w14:textId="77777777" w:rsidR="002E7EF9" w:rsidRPr="00FD1916" w:rsidRDefault="002E7EF9">
            <w:pPr>
              <w:spacing w:line="276" w:lineRule="auto"/>
              <w:rPr>
                <w:rFonts w:ascii="Times New Roman" w:hAnsi="Times New Roman" w:cs="Times New Roman"/>
                <w:b/>
                <w:bCs/>
                <w:iCs/>
                <w:u w:val="single"/>
                <w:lang w:eastAsia="en-US"/>
              </w:rPr>
            </w:pPr>
          </w:p>
          <w:p w14:paraId="21E15F93" w14:textId="77777777" w:rsidR="002E7EF9" w:rsidRPr="00FD1916" w:rsidRDefault="002E7EF9">
            <w:pPr>
              <w:spacing w:line="276" w:lineRule="auto"/>
              <w:rPr>
                <w:rFonts w:ascii="Times New Roman" w:hAnsi="Times New Roman" w:cs="Times New Roman"/>
                <w:b/>
                <w:bCs/>
                <w:iCs/>
                <w:u w:val="single"/>
                <w:lang w:eastAsia="en-US"/>
              </w:rPr>
            </w:pPr>
          </w:p>
          <w:p w14:paraId="5E1C61EB" w14:textId="77777777" w:rsidR="002E7EF9" w:rsidRPr="00FD1916" w:rsidRDefault="002E7EF9">
            <w:pPr>
              <w:spacing w:line="276" w:lineRule="auto"/>
              <w:rPr>
                <w:rFonts w:ascii="Times New Roman" w:hAnsi="Times New Roman" w:cs="Times New Roman"/>
                <w:b/>
                <w:bCs/>
                <w:iCs/>
                <w:u w:val="single"/>
                <w:lang w:eastAsia="en-US"/>
              </w:rPr>
            </w:pPr>
          </w:p>
          <w:p w14:paraId="01E55435" w14:textId="77777777" w:rsidR="002E7EF9" w:rsidRPr="00FD1916" w:rsidRDefault="002E7EF9">
            <w:pPr>
              <w:spacing w:line="276" w:lineRule="auto"/>
              <w:rPr>
                <w:rFonts w:ascii="Times New Roman" w:hAnsi="Times New Roman" w:cs="Times New Roman"/>
                <w:b/>
                <w:bCs/>
                <w:iCs/>
                <w:u w:val="single"/>
                <w:lang w:eastAsia="en-US"/>
              </w:rPr>
            </w:pPr>
          </w:p>
          <w:p w14:paraId="55DC34F1" w14:textId="77777777" w:rsidR="002E7EF9" w:rsidRPr="00FD1916" w:rsidRDefault="002E7EF9">
            <w:pPr>
              <w:spacing w:line="276" w:lineRule="auto"/>
              <w:rPr>
                <w:rFonts w:ascii="Times New Roman" w:hAnsi="Times New Roman" w:cs="Times New Roman"/>
                <w:b/>
                <w:bCs/>
                <w:iCs/>
                <w:u w:val="single"/>
                <w:lang w:eastAsia="en-US"/>
              </w:rPr>
            </w:pPr>
          </w:p>
          <w:p w14:paraId="7BE7EA86"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0B1D19E2"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rozumí slovům </w:t>
            </w:r>
          </w:p>
          <w:p w14:paraId="7676A8AC"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a jednoduchým větám, pokud jsou pronášeny pomalu a zřetelně, a týkají se osvojovaných témat, zejména pokud má k dispozici vizuální oporu </w:t>
            </w:r>
          </w:p>
          <w:p w14:paraId="4131C9D1" w14:textId="77777777" w:rsidR="002E7EF9" w:rsidRPr="00FD1916" w:rsidRDefault="002E7EF9">
            <w:pPr>
              <w:spacing w:line="276" w:lineRule="auto"/>
              <w:rPr>
                <w:rFonts w:ascii="Times New Roman" w:hAnsi="Times New Roman" w:cs="Times New Roman"/>
                <w:b/>
                <w:bCs/>
                <w:i/>
                <w:iCs/>
                <w:lang w:eastAsia="en-US"/>
              </w:rPr>
            </w:pPr>
          </w:p>
          <w:p w14:paraId="2E18302B" w14:textId="77777777" w:rsidR="002E7EF9" w:rsidRPr="00FD1916" w:rsidRDefault="002E7EF9">
            <w:pPr>
              <w:spacing w:line="276" w:lineRule="auto"/>
              <w:rPr>
                <w:rFonts w:ascii="Times New Roman" w:hAnsi="Times New Roman" w:cs="Times New Roman"/>
                <w:b/>
                <w:bCs/>
                <w:i/>
                <w:iCs/>
                <w:lang w:eastAsia="en-US"/>
              </w:rPr>
            </w:pPr>
          </w:p>
          <w:p w14:paraId="70FCA1E8" w14:textId="77777777" w:rsidR="002E7EF9" w:rsidRPr="00FD1916" w:rsidRDefault="002E7EF9">
            <w:pPr>
              <w:spacing w:line="276" w:lineRule="auto"/>
              <w:rPr>
                <w:rFonts w:ascii="Times New Roman" w:hAnsi="Times New Roman" w:cs="Times New Roman"/>
                <w:b/>
                <w:bCs/>
                <w:i/>
                <w:iCs/>
                <w:lang w:eastAsia="en-US"/>
              </w:rPr>
            </w:pPr>
          </w:p>
          <w:p w14:paraId="61DD5D18"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04495A5B"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0D1C1979"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0A09E438"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reaguje na projevy</w:t>
            </w:r>
          </w:p>
          <w:p w14:paraId="3884E0BB"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opakuje věty a odpovídá na otázky</w:t>
            </w:r>
          </w:p>
          <w:p w14:paraId="5CAE3C1A" w14:textId="77777777" w:rsidR="002E7EF9" w:rsidRPr="00FD1916" w:rsidRDefault="002E7EF9">
            <w:pPr>
              <w:spacing w:line="276" w:lineRule="auto"/>
              <w:rPr>
                <w:rFonts w:ascii="Times New Roman" w:hAnsi="Times New Roman" w:cs="Times New Roman"/>
                <w:b/>
                <w:bCs/>
                <w:i/>
                <w:iCs/>
                <w:lang w:eastAsia="en-US"/>
              </w:rPr>
            </w:pPr>
          </w:p>
          <w:p w14:paraId="234486F1" w14:textId="77777777" w:rsidR="002E7EF9" w:rsidRPr="00FD1916" w:rsidRDefault="002E7EF9">
            <w:pPr>
              <w:spacing w:line="276" w:lineRule="auto"/>
              <w:rPr>
                <w:rFonts w:ascii="Times New Roman" w:hAnsi="Times New Roman" w:cs="Times New Roman"/>
                <w:b/>
                <w:bCs/>
                <w:i/>
                <w:iCs/>
                <w:lang w:eastAsia="en-US"/>
              </w:rPr>
            </w:pPr>
          </w:p>
          <w:p w14:paraId="16F988B2" w14:textId="77777777" w:rsidR="002E7EF9" w:rsidRPr="00FD1916" w:rsidRDefault="002E7EF9">
            <w:pPr>
              <w:spacing w:line="276" w:lineRule="auto"/>
              <w:rPr>
                <w:rFonts w:ascii="Times New Roman" w:hAnsi="Times New Roman" w:cs="Times New Roman"/>
                <w:b/>
                <w:bCs/>
                <w:i/>
                <w:iCs/>
                <w:lang w:eastAsia="en-US"/>
              </w:rPr>
            </w:pPr>
          </w:p>
          <w:p w14:paraId="7DFDD087" w14:textId="77777777" w:rsidR="002E7EF9" w:rsidRPr="00FD1916" w:rsidRDefault="002E7EF9">
            <w:pPr>
              <w:spacing w:line="276" w:lineRule="auto"/>
              <w:rPr>
                <w:rFonts w:ascii="Times New Roman" w:hAnsi="Times New Roman" w:cs="Times New Roman"/>
                <w:b/>
                <w:bCs/>
                <w:i/>
                <w:iCs/>
                <w:lang w:eastAsia="en-US"/>
              </w:rPr>
            </w:pPr>
          </w:p>
          <w:p w14:paraId="0D35D045" w14:textId="77777777" w:rsidR="002E7EF9" w:rsidRPr="00FD1916" w:rsidRDefault="002E7EF9">
            <w:pPr>
              <w:spacing w:line="276" w:lineRule="auto"/>
              <w:rPr>
                <w:rFonts w:ascii="Times New Roman" w:hAnsi="Times New Roman" w:cs="Times New Roman"/>
                <w:b/>
                <w:bCs/>
                <w:i/>
                <w:iCs/>
                <w:lang w:eastAsia="en-US"/>
              </w:rPr>
            </w:pPr>
          </w:p>
          <w:p w14:paraId="6483990B" w14:textId="77777777" w:rsidR="002E7EF9" w:rsidRPr="00FD1916" w:rsidRDefault="002E7EF9">
            <w:pPr>
              <w:spacing w:line="276" w:lineRule="auto"/>
              <w:rPr>
                <w:rFonts w:ascii="Times New Roman" w:hAnsi="Times New Roman" w:cs="Times New Roman"/>
                <w:b/>
                <w:bCs/>
                <w:i/>
                <w:iCs/>
                <w:lang w:eastAsia="en-US"/>
              </w:rPr>
            </w:pPr>
          </w:p>
          <w:p w14:paraId="27931AC2" w14:textId="77777777" w:rsidR="002E7EF9" w:rsidRPr="00FD1916" w:rsidRDefault="002E7EF9">
            <w:pPr>
              <w:spacing w:line="276" w:lineRule="auto"/>
              <w:rPr>
                <w:rFonts w:ascii="Times New Roman" w:hAnsi="Times New Roman" w:cs="Times New Roman"/>
                <w:b/>
                <w:bCs/>
                <w:i/>
                <w:iCs/>
                <w:lang w:eastAsia="en-US"/>
              </w:rPr>
            </w:pPr>
          </w:p>
          <w:p w14:paraId="51763D32" w14:textId="77777777" w:rsidR="002E7EF9" w:rsidRPr="00FD1916" w:rsidRDefault="002E7EF9">
            <w:pPr>
              <w:spacing w:line="276" w:lineRule="auto"/>
              <w:rPr>
                <w:rFonts w:ascii="Times New Roman" w:hAnsi="Times New Roman" w:cs="Times New Roman"/>
                <w:b/>
                <w:bCs/>
                <w:i/>
                <w:iCs/>
                <w:lang w:eastAsia="en-US"/>
              </w:rPr>
            </w:pPr>
          </w:p>
          <w:p w14:paraId="40169443" w14:textId="77777777" w:rsidR="002E7EF9" w:rsidRPr="00FD1916" w:rsidRDefault="002E7EF9">
            <w:pPr>
              <w:spacing w:line="276" w:lineRule="auto"/>
              <w:rPr>
                <w:rFonts w:ascii="Times New Roman" w:hAnsi="Times New Roman" w:cs="Times New Roman"/>
                <w:b/>
                <w:bCs/>
                <w:i/>
                <w:iCs/>
                <w:lang w:eastAsia="en-US"/>
              </w:rPr>
            </w:pPr>
          </w:p>
          <w:p w14:paraId="3D4293CD" w14:textId="77777777" w:rsidR="002E7EF9" w:rsidRPr="00FD1916" w:rsidRDefault="002E7EF9">
            <w:pPr>
              <w:spacing w:line="276" w:lineRule="auto"/>
              <w:rPr>
                <w:rFonts w:ascii="Times New Roman" w:hAnsi="Times New Roman" w:cs="Times New Roman"/>
                <w:b/>
                <w:bCs/>
                <w:i/>
                <w:iCs/>
                <w:lang w:eastAsia="en-US"/>
              </w:rPr>
            </w:pPr>
          </w:p>
          <w:p w14:paraId="3E2CE18F" w14:textId="77777777" w:rsidR="002E7EF9" w:rsidRPr="00FD1916" w:rsidRDefault="002E7EF9">
            <w:pPr>
              <w:spacing w:line="276" w:lineRule="auto"/>
              <w:rPr>
                <w:rFonts w:ascii="Times New Roman" w:hAnsi="Times New Roman" w:cs="Times New Roman"/>
                <w:b/>
                <w:bCs/>
                <w:i/>
                <w:iCs/>
                <w:lang w:eastAsia="en-US"/>
              </w:rPr>
            </w:pPr>
          </w:p>
          <w:p w14:paraId="5AD60CBB"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sz w:val="22"/>
                <w:szCs w:val="22"/>
                <w:lang w:eastAsia="en-US"/>
              </w:rPr>
              <w:t xml:space="preserve"> </w:t>
            </w:r>
            <w:r w:rsidRPr="00FD1916">
              <w:rPr>
                <w:rFonts w:ascii="Times New Roman" w:hAnsi="Times New Roman" w:cs="Times New Roman"/>
                <w:bCs/>
                <w:iCs/>
                <w:sz w:val="22"/>
                <w:szCs w:val="22"/>
                <w:lang w:eastAsia="en-US"/>
              </w:rPr>
              <w:t xml:space="preserve"> </w:t>
            </w:r>
            <w:r w:rsidRPr="00FD1916">
              <w:rPr>
                <w:rFonts w:ascii="Times New Roman" w:hAnsi="Times New Roman" w:cs="Times New Roman"/>
                <w:b/>
                <w:bCs/>
                <w:iCs/>
                <w:sz w:val="22"/>
                <w:szCs w:val="22"/>
                <w:lang w:eastAsia="en-US"/>
              </w:rPr>
              <w:t>Žák:</w:t>
            </w:r>
          </w:p>
          <w:p w14:paraId="60B33D58"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reaguje na projevy</w:t>
            </w:r>
          </w:p>
          <w:p w14:paraId="574549E2"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opakuje věty a odpovídá na otázky</w:t>
            </w:r>
          </w:p>
          <w:p w14:paraId="1830590B" w14:textId="77777777" w:rsidR="002E7EF9" w:rsidRPr="00FD1916" w:rsidRDefault="002E7EF9">
            <w:pPr>
              <w:pStyle w:val="Zhlav"/>
              <w:tabs>
                <w:tab w:val="left" w:pos="708"/>
              </w:tabs>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11D4AAB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6A6701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A27305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Čt - </w:t>
            </w:r>
            <w:r w:rsidRPr="00FD1916">
              <w:rPr>
                <w:rFonts w:ascii="Times New Roman" w:hAnsi="Times New Roman" w:cs="Times New Roman"/>
                <w:sz w:val="22"/>
                <w:szCs w:val="22"/>
                <w:lang w:eastAsia="en-US"/>
              </w:rPr>
              <w:t>práce s dětskými časopisy</w:t>
            </w:r>
          </w:p>
          <w:p w14:paraId="2C7681D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VV - </w:t>
            </w:r>
            <w:r w:rsidRPr="00FD1916">
              <w:rPr>
                <w:rFonts w:ascii="Times New Roman" w:hAnsi="Times New Roman" w:cs="Times New Roman"/>
                <w:sz w:val="22"/>
                <w:szCs w:val="22"/>
                <w:lang w:eastAsia="en-US"/>
              </w:rPr>
              <w:t>komiks</w:t>
            </w:r>
          </w:p>
          <w:p w14:paraId="595F5E0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AA745B4"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E29DA57"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6AA0E2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4EEB4A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4946DF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D4C532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41F140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7510D9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B823B3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E27322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0BCF03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B576DB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Čt - </w:t>
            </w:r>
            <w:r w:rsidRPr="00FD1916">
              <w:rPr>
                <w:rFonts w:ascii="Times New Roman" w:hAnsi="Times New Roman" w:cs="Times New Roman"/>
                <w:sz w:val="22"/>
                <w:szCs w:val="22"/>
                <w:lang w:eastAsia="en-US"/>
              </w:rPr>
              <w:t>práce s dětskými časopisy</w:t>
            </w:r>
          </w:p>
          <w:p w14:paraId="14186D6F"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b/>
                <w:bCs/>
                <w:sz w:val="22"/>
                <w:szCs w:val="22"/>
                <w:lang w:eastAsia="en-US"/>
              </w:rPr>
              <w:t xml:space="preserve">VV - </w:t>
            </w:r>
            <w:r w:rsidRPr="00FD1916">
              <w:rPr>
                <w:rFonts w:ascii="Times New Roman" w:hAnsi="Times New Roman" w:cs="Times New Roman"/>
                <w:sz w:val="22"/>
                <w:szCs w:val="22"/>
                <w:lang w:eastAsia="en-US"/>
              </w:rPr>
              <w:t>komiks</w:t>
            </w:r>
          </w:p>
        </w:tc>
        <w:tc>
          <w:tcPr>
            <w:tcW w:w="3197" w:type="dxa"/>
            <w:tcBorders>
              <w:top w:val="single" w:sz="4" w:space="0" w:color="auto"/>
              <w:left w:val="single" w:sz="4" w:space="0" w:color="auto"/>
              <w:bottom w:val="single" w:sz="4" w:space="0" w:color="auto"/>
              <w:right w:val="single" w:sz="4" w:space="0" w:color="auto"/>
            </w:tcBorders>
          </w:tcPr>
          <w:p w14:paraId="082AEEA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12406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OSV - Osobnostní rozvoj: </w:t>
            </w:r>
          </w:p>
          <w:p w14:paraId="413D910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71F26D4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smyslového vnímání, pozornosti a soustředění</w:t>
            </w:r>
          </w:p>
          <w:p w14:paraId="7C56F03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2E49790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53B479F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 základních rysů kreativity</w:t>
            </w:r>
          </w:p>
          <w:p w14:paraId="4DB8386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Sociální rozvoj:</w:t>
            </w:r>
          </w:p>
          <w:p w14:paraId="2F586CF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Komunikace</w:t>
            </w:r>
          </w:p>
          <w:p w14:paraId="6E58CCE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cvičení pozorování </w:t>
            </w:r>
          </w:p>
          <w:p w14:paraId="5FBA2C0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empatického a aktivního naslouchání</w:t>
            </w:r>
          </w:p>
          <w:p w14:paraId="0437447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Multikulturní výchova:</w:t>
            </w:r>
          </w:p>
          <w:p w14:paraId="57492BE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Multikulturalita</w:t>
            </w:r>
          </w:p>
          <w:p w14:paraId="2D25B44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specifické rysy jazyků </w:t>
            </w:r>
          </w:p>
          <w:p w14:paraId="1A82CC1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jejich rovnocennost</w:t>
            </w:r>
          </w:p>
          <w:p w14:paraId="26DC20D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naslouchání druhým, komunikace s příslušníky odlišných sociokulturních skupin, vstřícný postoj </w:t>
            </w:r>
          </w:p>
          <w:p w14:paraId="65E592F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k odlišnostem</w:t>
            </w:r>
          </w:p>
          <w:p w14:paraId="33437E3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význam užívání cizího jazyka jako nástroje dorozumění a celoživotního vzdělávání</w:t>
            </w:r>
          </w:p>
        </w:tc>
      </w:tr>
      <w:tr w:rsidR="002E7EF9" w:rsidRPr="00FD1916" w14:paraId="5C26EA63"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3150963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A0545C"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0D14216"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E118CB"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0480CC36"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5B3404C9" w14:textId="77777777" w:rsidTr="002E7EF9">
        <w:tc>
          <w:tcPr>
            <w:tcW w:w="2802" w:type="dxa"/>
            <w:tcBorders>
              <w:top w:val="single" w:sz="4" w:space="0" w:color="auto"/>
              <w:left w:val="single" w:sz="4" w:space="0" w:color="auto"/>
              <w:bottom w:val="single" w:sz="4" w:space="0" w:color="auto"/>
              <w:right w:val="single" w:sz="4" w:space="0" w:color="auto"/>
            </w:tcBorders>
          </w:tcPr>
          <w:p w14:paraId="5BFACFB3" w14:textId="77777777" w:rsidR="002E7EF9" w:rsidRPr="00FD1916" w:rsidRDefault="002E7EF9">
            <w:pPr>
              <w:pStyle w:val="Default"/>
              <w:spacing w:line="276" w:lineRule="auto"/>
              <w:ind w:left="284"/>
              <w:rPr>
                <w:sz w:val="22"/>
                <w:szCs w:val="22"/>
              </w:rPr>
            </w:pPr>
          </w:p>
          <w:p w14:paraId="3FFEE9E8" w14:textId="77777777" w:rsidR="002E7EF9" w:rsidRPr="00FD1916" w:rsidRDefault="002E7EF9" w:rsidP="00374010">
            <w:pPr>
              <w:pStyle w:val="Default"/>
              <w:numPr>
                <w:ilvl w:val="0"/>
                <w:numId w:val="31"/>
              </w:numPr>
              <w:spacing w:line="276" w:lineRule="auto"/>
              <w:ind w:left="284" w:hanging="284"/>
              <w:rPr>
                <w:sz w:val="22"/>
                <w:szCs w:val="22"/>
              </w:rPr>
            </w:pPr>
            <w:r w:rsidRPr="00FD1916">
              <w:rPr>
                <w:b/>
                <w:sz w:val="22"/>
                <w:szCs w:val="22"/>
              </w:rPr>
              <w:t>C</w:t>
            </w:r>
            <w:r w:rsidRPr="00FD1916">
              <w:rPr>
                <w:b/>
                <w:bCs/>
                <w:sz w:val="22"/>
                <w:szCs w:val="22"/>
              </w:rPr>
              <w:t xml:space="preserve">J-5-1-03 </w:t>
            </w:r>
          </w:p>
          <w:p w14:paraId="316047FE" w14:textId="77777777" w:rsidR="002E7EF9" w:rsidRPr="00FD1916" w:rsidRDefault="002E7EF9">
            <w:pPr>
              <w:pStyle w:val="Default"/>
              <w:spacing w:line="276" w:lineRule="auto"/>
              <w:ind w:left="284"/>
              <w:rPr>
                <w:sz w:val="22"/>
                <w:szCs w:val="22"/>
              </w:rPr>
            </w:pPr>
            <w:r w:rsidRPr="00FD1916">
              <w:rPr>
                <w:b/>
                <w:bCs/>
                <w:iCs/>
                <w:sz w:val="22"/>
                <w:szCs w:val="22"/>
              </w:rPr>
              <w:t xml:space="preserve">rozumí jednoduchému poslechovému textu, pokud je pronášen pomalu a zřetelně a má k dispozici vizuální oporu </w:t>
            </w:r>
          </w:p>
          <w:p w14:paraId="55B6A587"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5AF9061B" w14:textId="77777777" w:rsidR="002E7EF9" w:rsidRPr="00FD1916" w:rsidRDefault="002E7EF9">
            <w:pPr>
              <w:spacing w:line="276" w:lineRule="auto"/>
              <w:rPr>
                <w:rFonts w:ascii="Times New Roman" w:hAnsi="Times New Roman" w:cs="Times New Roman"/>
                <w:b/>
                <w:bCs/>
                <w:iCs/>
                <w:u w:val="single"/>
                <w:lang w:eastAsia="en-US"/>
              </w:rPr>
            </w:pPr>
          </w:p>
          <w:p w14:paraId="1E6C2063"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352342FE"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rozumí jednoduchému poslechovému textu, pokud je pronášen pomalu a zřetelně a má k dispozici vizuální oporu </w:t>
            </w:r>
          </w:p>
          <w:p w14:paraId="24CDD9A0" w14:textId="77777777" w:rsidR="002E7EF9" w:rsidRPr="00FD1916" w:rsidRDefault="002E7EF9">
            <w:pPr>
              <w:spacing w:line="276" w:lineRule="auto"/>
              <w:rPr>
                <w:rFonts w:ascii="Times New Roman" w:hAnsi="Times New Roman" w:cs="Times New Roman"/>
                <w:b/>
                <w:bCs/>
                <w:iCs/>
                <w:u w:val="single"/>
                <w:lang w:eastAsia="en-US"/>
              </w:rPr>
            </w:pPr>
          </w:p>
          <w:p w14:paraId="08229051" w14:textId="77777777" w:rsidR="002E7EF9" w:rsidRPr="00FD1916" w:rsidRDefault="002E7EF9">
            <w:pPr>
              <w:spacing w:line="276" w:lineRule="auto"/>
              <w:rPr>
                <w:rFonts w:ascii="Times New Roman" w:hAnsi="Times New Roman" w:cs="Times New Roman"/>
                <w:b/>
                <w:bCs/>
                <w:iCs/>
                <w:u w:val="single"/>
                <w:lang w:eastAsia="en-US"/>
              </w:rPr>
            </w:pPr>
          </w:p>
          <w:p w14:paraId="310727F4" w14:textId="77777777" w:rsidR="002E7EF9" w:rsidRPr="00FD1916" w:rsidRDefault="002E7EF9">
            <w:pPr>
              <w:spacing w:line="276" w:lineRule="auto"/>
              <w:rPr>
                <w:rFonts w:ascii="Times New Roman" w:hAnsi="Times New Roman" w:cs="Times New Roman"/>
                <w:b/>
                <w:bCs/>
                <w:iCs/>
                <w:u w:val="single"/>
                <w:lang w:eastAsia="en-US"/>
              </w:rPr>
            </w:pPr>
          </w:p>
          <w:p w14:paraId="7A947BC7" w14:textId="77777777" w:rsidR="002E7EF9" w:rsidRPr="00FD1916" w:rsidRDefault="002E7EF9">
            <w:pPr>
              <w:spacing w:line="276" w:lineRule="auto"/>
              <w:rPr>
                <w:rFonts w:ascii="Times New Roman" w:hAnsi="Times New Roman" w:cs="Times New Roman"/>
                <w:b/>
                <w:bCs/>
                <w:iCs/>
                <w:u w:val="single"/>
                <w:lang w:eastAsia="en-US"/>
              </w:rPr>
            </w:pPr>
          </w:p>
          <w:p w14:paraId="2D5D6DB7" w14:textId="77777777" w:rsidR="002E7EF9" w:rsidRPr="00FD1916" w:rsidRDefault="002E7EF9">
            <w:pPr>
              <w:spacing w:line="276" w:lineRule="auto"/>
              <w:rPr>
                <w:rFonts w:ascii="Times New Roman" w:hAnsi="Times New Roman" w:cs="Times New Roman"/>
                <w:b/>
                <w:bCs/>
                <w:iCs/>
                <w:u w:val="single"/>
                <w:lang w:eastAsia="en-US"/>
              </w:rPr>
            </w:pPr>
          </w:p>
          <w:p w14:paraId="7446D906" w14:textId="77777777" w:rsidR="002E7EF9" w:rsidRPr="00FD1916" w:rsidRDefault="002E7EF9">
            <w:pPr>
              <w:spacing w:line="276" w:lineRule="auto"/>
              <w:rPr>
                <w:rFonts w:ascii="Times New Roman" w:hAnsi="Times New Roman" w:cs="Times New Roman"/>
                <w:b/>
                <w:bCs/>
                <w:iCs/>
                <w:u w:val="single"/>
                <w:lang w:eastAsia="en-US"/>
              </w:rPr>
            </w:pPr>
          </w:p>
          <w:p w14:paraId="5D00A953" w14:textId="77777777" w:rsidR="002E7EF9" w:rsidRPr="00FD1916" w:rsidRDefault="002E7EF9">
            <w:pPr>
              <w:spacing w:line="276" w:lineRule="auto"/>
              <w:rPr>
                <w:rFonts w:ascii="Times New Roman" w:hAnsi="Times New Roman" w:cs="Times New Roman"/>
                <w:b/>
                <w:bCs/>
                <w:iCs/>
                <w:u w:val="single"/>
                <w:lang w:eastAsia="en-US"/>
              </w:rPr>
            </w:pPr>
          </w:p>
          <w:p w14:paraId="7D6CAF96" w14:textId="77777777" w:rsidR="002E7EF9" w:rsidRPr="00FD1916" w:rsidRDefault="002E7EF9">
            <w:pPr>
              <w:spacing w:line="276" w:lineRule="auto"/>
              <w:rPr>
                <w:rFonts w:ascii="Times New Roman" w:hAnsi="Times New Roman" w:cs="Times New Roman"/>
                <w:b/>
                <w:bCs/>
                <w:iCs/>
                <w:u w:val="single"/>
                <w:lang w:eastAsia="en-US"/>
              </w:rPr>
            </w:pPr>
          </w:p>
          <w:p w14:paraId="4D9916E9" w14:textId="77777777" w:rsidR="002E7EF9" w:rsidRPr="00FD1916" w:rsidRDefault="002E7EF9">
            <w:pPr>
              <w:spacing w:line="276" w:lineRule="auto"/>
              <w:rPr>
                <w:rFonts w:ascii="Times New Roman" w:hAnsi="Times New Roman" w:cs="Times New Roman"/>
                <w:b/>
                <w:bCs/>
                <w:iCs/>
                <w:u w:val="single"/>
                <w:lang w:eastAsia="en-US"/>
              </w:rPr>
            </w:pPr>
          </w:p>
          <w:p w14:paraId="0510C795" w14:textId="77777777" w:rsidR="002E7EF9" w:rsidRPr="00FD1916" w:rsidRDefault="002E7EF9">
            <w:pPr>
              <w:spacing w:line="276" w:lineRule="auto"/>
              <w:rPr>
                <w:rFonts w:ascii="Times New Roman" w:hAnsi="Times New Roman" w:cs="Times New Roman"/>
                <w:b/>
                <w:bCs/>
                <w:iCs/>
                <w:u w:val="single"/>
                <w:lang w:eastAsia="en-US"/>
              </w:rPr>
            </w:pPr>
          </w:p>
          <w:p w14:paraId="6FC557EC"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00CAECCD"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rozumí jednoduchému poslechovému textu, pokud je pronášen pomalu a zřetelně a má k dispozici vizuální oporu </w:t>
            </w:r>
          </w:p>
          <w:p w14:paraId="03EB35E4"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17F0EE5"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326B4CD4"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596F2F51"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poslouchá MC, CD</w:t>
            </w:r>
          </w:p>
          <w:p w14:paraId="19770926"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pracuje s PC</w:t>
            </w:r>
          </w:p>
          <w:p w14:paraId="06A6BEA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sleduje AV nahrávky</w:t>
            </w:r>
          </w:p>
          <w:p w14:paraId="45ED3AA7"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38EFE9AB"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66E40628"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54CD1FD8"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5C4B9036"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59E8534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40D0186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0A44C4B8"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0B3B7B26"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03F00C0B"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2B0AAE0E" w14:textId="77777777" w:rsidR="002E7EF9" w:rsidRPr="00FD1916" w:rsidRDefault="002E7EF9">
            <w:pPr>
              <w:pStyle w:val="Zhlav"/>
              <w:tabs>
                <w:tab w:val="left" w:pos="708"/>
              </w:tabs>
              <w:spacing w:line="276" w:lineRule="auto"/>
              <w:rPr>
                <w:rFonts w:ascii="Times New Roman" w:hAnsi="Times New Roman" w:cs="Times New Roman"/>
                <w:bCs/>
                <w:iCs/>
                <w:lang w:eastAsia="en-US"/>
              </w:rPr>
            </w:pPr>
          </w:p>
          <w:p w14:paraId="53C4216E" w14:textId="77777777" w:rsidR="002E7EF9" w:rsidRPr="00FD1916" w:rsidRDefault="002E7EF9">
            <w:pPr>
              <w:pStyle w:val="Zhlav"/>
              <w:tabs>
                <w:tab w:val="left" w:pos="708"/>
              </w:tabs>
              <w:spacing w:line="276" w:lineRule="auto"/>
              <w:rPr>
                <w:rFonts w:ascii="Times New Roman" w:hAnsi="Times New Roman" w:cs="Times New Roman"/>
                <w:lang w:eastAsia="en-US"/>
              </w:rPr>
            </w:pPr>
          </w:p>
          <w:p w14:paraId="26436AB4"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03614AE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poslouchá MC, CD</w:t>
            </w:r>
          </w:p>
          <w:p w14:paraId="4682DBF4"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pracuje s PC</w:t>
            </w:r>
          </w:p>
          <w:p w14:paraId="253CF24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sleduje AV nahrávky</w:t>
            </w:r>
          </w:p>
          <w:p w14:paraId="2E27C1C6" w14:textId="77777777" w:rsidR="002E7EF9" w:rsidRPr="00FD1916" w:rsidRDefault="002E7EF9">
            <w:pPr>
              <w:pStyle w:val="Zhlav"/>
              <w:tabs>
                <w:tab w:val="left" w:pos="708"/>
              </w:tabs>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464187F2"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5B091F89"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080BB5B2"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VV </w:t>
            </w:r>
            <w:r w:rsidRPr="00FD1916">
              <w:rPr>
                <w:rFonts w:ascii="Times New Roman" w:hAnsi="Times New Roman" w:cs="Times New Roman"/>
                <w:bCs/>
                <w:iCs/>
                <w:sz w:val="22"/>
                <w:szCs w:val="22"/>
                <w:lang w:eastAsia="en-US"/>
              </w:rPr>
              <w:t>- kreslení podle pokynů</w:t>
            </w:r>
          </w:p>
          <w:p w14:paraId="444628DC"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HV</w:t>
            </w:r>
            <w:r w:rsidRPr="00FD1916">
              <w:rPr>
                <w:rFonts w:ascii="Times New Roman" w:hAnsi="Times New Roman" w:cs="Times New Roman"/>
                <w:bCs/>
                <w:iCs/>
                <w:sz w:val="22"/>
                <w:szCs w:val="22"/>
                <w:lang w:eastAsia="en-US"/>
              </w:rPr>
              <w:t xml:space="preserve"> - texty jednoduchých písní</w:t>
            </w:r>
          </w:p>
          <w:p w14:paraId="529A466E"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DV</w:t>
            </w:r>
            <w:r w:rsidRPr="00FD1916">
              <w:rPr>
                <w:rFonts w:ascii="Times New Roman" w:hAnsi="Times New Roman" w:cs="Times New Roman"/>
                <w:bCs/>
                <w:iCs/>
                <w:sz w:val="22"/>
                <w:szCs w:val="22"/>
                <w:lang w:eastAsia="en-US"/>
              </w:rPr>
              <w:t xml:space="preserve"> - reakce pohybem na povel</w:t>
            </w:r>
          </w:p>
          <w:p w14:paraId="038CC0E2"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49D04630"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56218018"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5E3BFEB2"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3EA6D4AC"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21399471"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3900713E"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61052838"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1DE4DE3D"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702E813B"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4320A1AE"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VV </w:t>
            </w:r>
            <w:r w:rsidRPr="00FD1916">
              <w:rPr>
                <w:rFonts w:ascii="Times New Roman" w:hAnsi="Times New Roman" w:cs="Times New Roman"/>
                <w:bCs/>
                <w:iCs/>
                <w:sz w:val="22"/>
                <w:szCs w:val="22"/>
                <w:lang w:eastAsia="en-US"/>
              </w:rPr>
              <w:t>- kreslení podle pokynů</w:t>
            </w:r>
          </w:p>
          <w:p w14:paraId="55E763C1"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HV</w:t>
            </w:r>
            <w:r w:rsidRPr="00FD1916">
              <w:rPr>
                <w:rFonts w:ascii="Times New Roman" w:hAnsi="Times New Roman" w:cs="Times New Roman"/>
                <w:bCs/>
                <w:iCs/>
                <w:sz w:val="22"/>
                <w:szCs w:val="22"/>
                <w:lang w:eastAsia="en-US"/>
              </w:rPr>
              <w:t xml:space="preserve"> - texty jednoduchých písní</w:t>
            </w:r>
          </w:p>
          <w:p w14:paraId="28EAD142"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DV</w:t>
            </w:r>
            <w:r w:rsidRPr="00FD1916">
              <w:rPr>
                <w:rFonts w:ascii="Times New Roman" w:hAnsi="Times New Roman" w:cs="Times New Roman"/>
                <w:bCs/>
                <w:iCs/>
                <w:sz w:val="22"/>
                <w:szCs w:val="22"/>
                <w:lang w:eastAsia="en-US"/>
              </w:rPr>
              <w:t xml:space="preserve"> - reakce pohybem na povel</w:t>
            </w:r>
          </w:p>
          <w:p w14:paraId="536AAB44"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60DF965E" w14:textId="77777777" w:rsidR="002E7EF9" w:rsidRDefault="002E7EF9">
            <w:pPr>
              <w:autoSpaceDE w:val="0"/>
              <w:autoSpaceDN w:val="0"/>
              <w:adjustRightInd w:val="0"/>
              <w:spacing w:line="276" w:lineRule="auto"/>
              <w:rPr>
                <w:rFonts w:ascii="Times New Roman" w:hAnsi="Times New Roman" w:cs="Times New Roman"/>
                <w:b/>
                <w:bCs/>
                <w:iCs/>
                <w:lang w:eastAsia="en-US"/>
              </w:rPr>
            </w:pPr>
          </w:p>
          <w:p w14:paraId="03FEB831" w14:textId="77777777" w:rsidR="001B3008" w:rsidRDefault="001B3008">
            <w:pPr>
              <w:autoSpaceDE w:val="0"/>
              <w:autoSpaceDN w:val="0"/>
              <w:adjustRightInd w:val="0"/>
              <w:spacing w:line="276" w:lineRule="auto"/>
              <w:rPr>
                <w:rFonts w:ascii="Times New Roman" w:hAnsi="Times New Roman" w:cs="Times New Roman"/>
                <w:b/>
                <w:bCs/>
                <w:iCs/>
                <w:lang w:eastAsia="en-US"/>
              </w:rPr>
            </w:pPr>
          </w:p>
          <w:p w14:paraId="31467351" w14:textId="7C9890FA" w:rsidR="001B3008" w:rsidRPr="00FD1916" w:rsidRDefault="001B3008">
            <w:pPr>
              <w:autoSpaceDE w:val="0"/>
              <w:autoSpaceDN w:val="0"/>
              <w:adjustRightInd w:val="0"/>
              <w:spacing w:line="276" w:lineRule="auto"/>
              <w:rPr>
                <w:rFonts w:ascii="Times New Roman" w:hAnsi="Times New Roman" w:cs="Times New Roman"/>
                <w:b/>
                <w:bCs/>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76C2BAE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788E68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OSV - Osobnostní rozvoj: </w:t>
            </w:r>
          </w:p>
          <w:p w14:paraId="4A01260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291BE77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smyslového vnímání, pozornosti a soustředění</w:t>
            </w:r>
          </w:p>
          <w:p w14:paraId="2E8B26F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2B633CD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192276F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 základních rysů kreativity</w:t>
            </w:r>
          </w:p>
          <w:p w14:paraId="5A3A168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Sociální rozvoj:</w:t>
            </w:r>
          </w:p>
          <w:p w14:paraId="017E1E9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Komunikace</w:t>
            </w:r>
          </w:p>
          <w:p w14:paraId="5E695F6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cvičení pozorování </w:t>
            </w:r>
          </w:p>
          <w:p w14:paraId="0B7CC6C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empatického a aktivního naslouchání</w:t>
            </w:r>
          </w:p>
          <w:p w14:paraId="4CE1E07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Multikulturní výchova:</w:t>
            </w:r>
          </w:p>
          <w:p w14:paraId="106CDC7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Multikulturalita</w:t>
            </w:r>
          </w:p>
          <w:p w14:paraId="3B53AE8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specifické rysy jazyků </w:t>
            </w:r>
          </w:p>
          <w:p w14:paraId="145A77D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jejich rovnocennost</w:t>
            </w:r>
          </w:p>
          <w:p w14:paraId="6DB31E1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naslouchání druhým, komunikace s příslušníky odlišných sociokulturních skupin, vstřícný postoj </w:t>
            </w:r>
          </w:p>
          <w:p w14:paraId="0B95FC5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k odlišnostem</w:t>
            </w:r>
          </w:p>
          <w:p w14:paraId="075B78C0" w14:textId="085845E2" w:rsidR="00FD1916"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význam užívání cizího jazyka jako nástroje dorozumění a celoživotního vzdělávání</w:t>
            </w:r>
          </w:p>
        </w:tc>
      </w:tr>
      <w:tr w:rsidR="002E7EF9" w:rsidRPr="00FD1916" w14:paraId="5D0B3B90"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5A88535"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MLUVENÍ</w:t>
            </w:r>
          </w:p>
        </w:tc>
      </w:tr>
      <w:tr w:rsidR="002E7EF9" w:rsidRPr="00FD1916" w14:paraId="25EF1422"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12F8E027"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BBEDAA"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499871E"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0E18D8C"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2800133F"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31FF80D1" w14:textId="77777777" w:rsidTr="002E7EF9">
        <w:tc>
          <w:tcPr>
            <w:tcW w:w="2802" w:type="dxa"/>
            <w:tcBorders>
              <w:top w:val="single" w:sz="4" w:space="0" w:color="auto"/>
              <w:left w:val="single" w:sz="4" w:space="0" w:color="auto"/>
              <w:bottom w:val="single" w:sz="4" w:space="0" w:color="auto"/>
              <w:right w:val="single" w:sz="4" w:space="0" w:color="auto"/>
            </w:tcBorders>
          </w:tcPr>
          <w:p w14:paraId="5FE41153" w14:textId="77777777" w:rsidR="002E7EF9" w:rsidRPr="00FD1916" w:rsidRDefault="002E7EF9">
            <w:pPr>
              <w:pStyle w:val="Default"/>
              <w:spacing w:line="276" w:lineRule="auto"/>
              <w:ind w:left="284"/>
              <w:rPr>
                <w:b/>
                <w:sz w:val="22"/>
                <w:szCs w:val="22"/>
              </w:rPr>
            </w:pPr>
          </w:p>
          <w:p w14:paraId="4B79871A" w14:textId="77777777" w:rsidR="002E7EF9" w:rsidRPr="00FD1916" w:rsidRDefault="002E7EF9">
            <w:pPr>
              <w:pStyle w:val="Default"/>
              <w:spacing w:line="276" w:lineRule="auto"/>
              <w:ind w:left="284"/>
              <w:rPr>
                <w:b/>
                <w:sz w:val="22"/>
                <w:szCs w:val="22"/>
              </w:rPr>
            </w:pPr>
            <w:r w:rsidRPr="00FD1916">
              <w:rPr>
                <w:b/>
                <w:sz w:val="22"/>
                <w:szCs w:val="22"/>
              </w:rPr>
              <w:t>ŽÁK:</w:t>
            </w:r>
          </w:p>
          <w:p w14:paraId="1040C425" w14:textId="77777777" w:rsidR="002E7EF9" w:rsidRPr="00FD1916" w:rsidRDefault="002E7EF9">
            <w:pPr>
              <w:pStyle w:val="Default"/>
              <w:spacing w:line="276" w:lineRule="auto"/>
              <w:ind w:left="284"/>
              <w:rPr>
                <w:b/>
                <w:sz w:val="22"/>
                <w:szCs w:val="22"/>
              </w:rPr>
            </w:pPr>
          </w:p>
          <w:p w14:paraId="1FB16ECC" w14:textId="77777777" w:rsidR="002E7EF9" w:rsidRPr="00FD1916" w:rsidRDefault="002E7EF9" w:rsidP="00374010">
            <w:pPr>
              <w:pStyle w:val="Default"/>
              <w:numPr>
                <w:ilvl w:val="0"/>
                <w:numId w:val="32"/>
              </w:numPr>
              <w:spacing w:line="276" w:lineRule="auto"/>
              <w:ind w:left="284" w:hanging="284"/>
              <w:rPr>
                <w:b/>
                <w:sz w:val="22"/>
                <w:szCs w:val="22"/>
              </w:rPr>
            </w:pPr>
            <w:r w:rsidRPr="00FD1916">
              <w:rPr>
                <w:b/>
                <w:sz w:val="22"/>
                <w:szCs w:val="22"/>
              </w:rPr>
              <w:t>C</w:t>
            </w:r>
            <w:r w:rsidRPr="00FD1916">
              <w:rPr>
                <w:b/>
                <w:bCs/>
                <w:sz w:val="22"/>
                <w:szCs w:val="22"/>
              </w:rPr>
              <w:t>J-5-2-01</w:t>
            </w:r>
          </w:p>
          <w:p w14:paraId="74F45A27" w14:textId="77777777" w:rsidR="002E7EF9" w:rsidRPr="00FD1916" w:rsidRDefault="002E7EF9">
            <w:pPr>
              <w:pStyle w:val="Default"/>
              <w:spacing w:line="276" w:lineRule="auto"/>
              <w:ind w:left="284"/>
              <w:rPr>
                <w:b/>
                <w:sz w:val="22"/>
                <w:szCs w:val="22"/>
              </w:rPr>
            </w:pPr>
            <w:r w:rsidRPr="00FD1916">
              <w:rPr>
                <w:b/>
                <w:sz w:val="22"/>
                <w:szCs w:val="22"/>
              </w:rPr>
              <w:t xml:space="preserve">se zapojí </w:t>
            </w:r>
          </w:p>
          <w:p w14:paraId="5D338666" w14:textId="77777777" w:rsidR="002E7EF9" w:rsidRPr="00FD1916" w:rsidRDefault="002E7EF9">
            <w:pPr>
              <w:pStyle w:val="Default"/>
              <w:spacing w:line="276" w:lineRule="auto"/>
              <w:ind w:left="284"/>
              <w:rPr>
                <w:b/>
                <w:sz w:val="22"/>
                <w:szCs w:val="22"/>
              </w:rPr>
            </w:pPr>
            <w:r w:rsidRPr="00FD1916">
              <w:rPr>
                <w:b/>
                <w:sz w:val="22"/>
                <w:szCs w:val="22"/>
              </w:rPr>
              <w:t xml:space="preserve">do jednoduchých rozhovorů </w:t>
            </w:r>
          </w:p>
          <w:p w14:paraId="1CB7D731" w14:textId="77777777" w:rsidR="002E7EF9" w:rsidRPr="00FD1916" w:rsidRDefault="002E7EF9">
            <w:pPr>
              <w:spacing w:line="276" w:lineRule="auto"/>
              <w:rPr>
                <w:rFonts w:ascii="Times New Roman" w:hAnsi="Times New Roman" w:cs="Times New Roman"/>
                <w:b/>
                <w:bCs/>
                <w:i/>
                <w:iCs/>
                <w:lang w:eastAsia="en-US"/>
              </w:rPr>
            </w:pPr>
          </w:p>
          <w:p w14:paraId="53C72800" w14:textId="77777777" w:rsidR="002E7EF9" w:rsidRPr="00FD1916" w:rsidRDefault="002E7EF9">
            <w:pPr>
              <w:spacing w:line="276" w:lineRule="auto"/>
              <w:rPr>
                <w:rFonts w:ascii="Times New Roman" w:hAnsi="Times New Roman" w:cs="Times New Roman"/>
                <w:b/>
                <w:bCs/>
                <w:i/>
                <w:iCs/>
                <w:lang w:eastAsia="en-US"/>
              </w:rPr>
            </w:pPr>
          </w:p>
          <w:p w14:paraId="1A56607E" w14:textId="77777777" w:rsidR="002E7EF9" w:rsidRPr="00FD1916" w:rsidRDefault="002E7EF9">
            <w:pPr>
              <w:spacing w:line="276" w:lineRule="auto"/>
              <w:rPr>
                <w:rFonts w:ascii="Times New Roman" w:hAnsi="Times New Roman" w:cs="Times New Roman"/>
                <w:b/>
                <w:bCs/>
                <w:i/>
                <w:iCs/>
                <w:lang w:eastAsia="en-US"/>
              </w:rPr>
            </w:pPr>
          </w:p>
          <w:p w14:paraId="7EC0891A" w14:textId="77777777" w:rsidR="002E7EF9" w:rsidRPr="00FD1916" w:rsidRDefault="002E7EF9">
            <w:pPr>
              <w:spacing w:line="276" w:lineRule="auto"/>
              <w:rPr>
                <w:rFonts w:ascii="Times New Roman" w:hAnsi="Times New Roman" w:cs="Times New Roman"/>
                <w:b/>
                <w:bCs/>
                <w:i/>
                <w:iCs/>
                <w:lang w:eastAsia="en-US"/>
              </w:rPr>
            </w:pPr>
          </w:p>
          <w:p w14:paraId="3B58A7A7" w14:textId="77777777" w:rsidR="002E7EF9" w:rsidRPr="00FD1916" w:rsidRDefault="002E7EF9">
            <w:pPr>
              <w:spacing w:line="276" w:lineRule="auto"/>
              <w:rPr>
                <w:rFonts w:ascii="Times New Roman" w:hAnsi="Times New Roman" w:cs="Times New Roman"/>
                <w:b/>
                <w:bCs/>
                <w:i/>
                <w:iCs/>
                <w:lang w:eastAsia="en-US"/>
              </w:rPr>
            </w:pPr>
          </w:p>
          <w:p w14:paraId="53247939" w14:textId="77777777" w:rsidR="002E7EF9" w:rsidRPr="00FD1916" w:rsidRDefault="002E7EF9">
            <w:pPr>
              <w:spacing w:line="276" w:lineRule="auto"/>
              <w:rPr>
                <w:rFonts w:ascii="Times New Roman" w:hAnsi="Times New Roman" w:cs="Times New Roman"/>
                <w:b/>
                <w:bCs/>
                <w:i/>
                <w:iCs/>
                <w:lang w:eastAsia="en-US"/>
              </w:rPr>
            </w:pPr>
          </w:p>
          <w:p w14:paraId="394B6B74" w14:textId="77777777" w:rsidR="002E7EF9" w:rsidRPr="00FD1916" w:rsidRDefault="002E7EF9">
            <w:pPr>
              <w:spacing w:line="276" w:lineRule="auto"/>
              <w:rPr>
                <w:rFonts w:ascii="Times New Roman" w:hAnsi="Times New Roman" w:cs="Times New Roman"/>
                <w:b/>
                <w:bCs/>
                <w:i/>
                <w:iCs/>
                <w:lang w:eastAsia="en-US"/>
              </w:rPr>
            </w:pPr>
          </w:p>
          <w:p w14:paraId="1D6622A0" w14:textId="77777777" w:rsidR="002E7EF9" w:rsidRPr="00FD1916" w:rsidRDefault="002E7EF9">
            <w:pPr>
              <w:spacing w:line="276" w:lineRule="auto"/>
              <w:rPr>
                <w:rFonts w:ascii="Times New Roman" w:hAnsi="Times New Roman" w:cs="Times New Roman"/>
                <w:b/>
                <w:bCs/>
                <w:i/>
                <w:iCs/>
                <w:lang w:eastAsia="en-US"/>
              </w:rPr>
            </w:pPr>
          </w:p>
          <w:p w14:paraId="724B13A9" w14:textId="77777777" w:rsidR="002E7EF9" w:rsidRPr="00FD1916" w:rsidRDefault="002E7EF9">
            <w:pPr>
              <w:spacing w:line="276" w:lineRule="auto"/>
              <w:rPr>
                <w:rFonts w:ascii="Times New Roman" w:hAnsi="Times New Roman" w:cs="Times New Roman"/>
                <w:b/>
                <w:bCs/>
                <w:i/>
                <w:iCs/>
                <w:lang w:eastAsia="en-US"/>
              </w:rPr>
            </w:pPr>
          </w:p>
          <w:p w14:paraId="453E3BCC" w14:textId="77777777" w:rsidR="002E7EF9" w:rsidRPr="00FD1916" w:rsidRDefault="002E7EF9">
            <w:pPr>
              <w:spacing w:line="276" w:lineRule="auto"/>
              <w:rPr>
                <w:rFonts w:ascii="Times New Roman" w:hAnsi="Times New Roman" w:cs="Times New Roman"/>
                <w:b/>
                <w:bCs/>
                <w:i/>
                <w:iCs/>
                <w:lang w:eastAsia="en-US"/>
              </w:rPr>
            </w:pPr>
          </w:p>
          <w:p w14:paraId="7F88CF42" w14:textId="77777777" w:rsidR="002E7EF9" w:rsidRPr="00FD1916" w:rsidRDefault="002E7EF9">
            <w:pPr>
              <w:spacing w:line="276" w:lineRule="auto"/>
              <w:rPr>
                <w:rFonts w:ascii="Times New Roman" w:hAnsi="Times New Roman" w:cs="Times New Roman"/>
                <w:b/>
                <w:bCs/>
                <w:i/>
                <w:iCs/>
                <w:lang w:eastAsia="en-US"/>
              </w:rPr>
            </w:pPr>
          </w:p>
          <w:p w14:paraId="3E840220" w14:textId="77777777" w:rsidR="002E7EF9" w:rsidRPr="00FD1916" w:rsidRDefault="002E7EF9">
            <w:pPr>
              <w:spacing w:line="276" w:lineRule="auto"/>
              <w:rPr>
                <w:rFonts w:ascii="Times New Roman" w:hAnsi="Times New Roman" w:cs="Times New Roman"/>
                <w:b/>
                <w:bCs/>
                <w:i/>
                <w:iCs/>
                <w:lang w:eastAsia="en-US"/>
              </w:rPr>
            </w:pPr>
          </w:p>
          <w:p w14:paraId="695255DF" w14:textId="77777777" w:rsidR="002E7EF9" w:rsidRPr="00FD1916" w:rsidRDefault="002E7EF9">
            <w:pPr>
              <w:spacing w:line="276" w:lineRule="auto"/>
              <w:rPr>
                <w:rFonts w:ascii="Times New Roman" w:hAnsi="Times New Roman" w:cs="Times New Roman"/>
                <w:b/>
                <w:bCs/>
                <w:i/>
                <w:iCs/>
                <w:lang w:eastAsia="en-US"/>
              </w:rPr>
            </w:pPr>
          </w:p>
          <w:p w14:paraId="16B53A75" w14:textId="77777777" w:rsidR="002E7EF9" w:rsidRPr="00FD1916" w:rsidRDefault="002E7EF9">
            <w:pPr>
              <w:spacing w:line="276" w:lineRule="auto"/>
              <w:rPr>
                <w:rFonts w:ascii="Times New Roman" w:hAnsi="Times New Roman" w:cs="Times New Roman"/>
                <w:b/>
                <w:bCs/>
                <w:i/>
                <w:iCs/>
                <w:lang w:eastAsia="en-US"/>
              </w:rPr>
            </w:pPr>
          </w:p>
          <w:p w14:paraId="41906A4E"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5C4AF6F8" w14:textId="77777777" w:rsidR="002E7EF9" w:rsidRPr="00FD1916" w:rsidRDefault="002E7EF9">
            <w:pPr>
              <w:spacing w:line="276" w:lineRule="auto"/>
              <w:rPr>
                <w:rFonts w:ascii="Times New Roman" w:hAnsi="Times New Roman" w:cs="Times New Roman"/>
                <w:b/>
                <w:bCs/>
                <w:iCs/>
                <w:u w:val="single"/>
                <w:lang w:eastAsia="en-US"/>
              </w:rPr>
            </w:pPr>
          </w:p>
          <w:p w14:paraId="42F1709E" w14:textId="77777777" w:rsidR="002E7EF9" w:rsidRPr="00FD1916" w:rsidRDefault="002E7EF9">
            <w:pPr>
              <w:spacing w:line="276" w:lineRule="auto"/>
              <w:rPr>
                <w:rFonts w:ascii="Times New Roman" w:hAnsi="Times New Roman" w:cs="Times New Roman"/>
                <w:b/>
                <w:bCs/>
                <w:iCs/>
                <w:u w:val="single"/>
                <w:lang w:eastAsia="en-US"/>
              </w:rPr>
            </w:pPr>
          </w:p>
          <w:p w14:paraId="437A4626" w14:textId="77777777" w:rsidR="002E7EF9" w:rsidRPr="00FD1916" w:rsidRDefault="002E7EF9">
            <w:pPr>
              <w:spacing w:line="276" w:lineRule="auto"/>
              <w:rPr>
                <w:rFonts w:ascii="Times New Roman" w:hAnsi="Times New Roman" w:cs="Times New Roman"/>
                <w:b/>
                <w:bCs/>
                <w:iCs/>
                <w:u w:val="single"/>
                <w:lang w:eastAsia="en-US"/>
              </w:rPr>
            </w:pPr>
          </w:p>
          <w:p w14:paraId="44E1F719"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2BD14503"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se zapojí </w:t>
            </w:r>
          </w:p>
          <w:p w14:paraId="16515025"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do jednoduchých rozhovorů</w:t>
            </w:r>
          </w:p>
          <w:p w14:paraId="487C5CEE" w14:textId="77777777" w:rsidR="002E7EF9" w:rsidRPr="00FD1916" w:rsidRDefault="002E7EF9">
            <w:pPr>
              <w:spacing w:line="276" w:lineRule="auto"/>
              <w:rPr>
                <w:rFonts w:ascii="Times New Roman" w:hAnsi="Times New Roman" w:cs="Times New Roman"/>
                <w:bCs/>
                <w:iCs/>
                <w:lang w:eastAsia="en-US"/>
              </w:rPr>
            </w:pPr>
          </w:p>
          <w:p w14:paraId="6605E6DB" w14:textId="77777777" w:rsidR="002E7EF9" w:rsidRPr="00FD1916" w:rsidRDefault="002E7EF9">
            <w:pPr>
              <w:spacing w:line="276" w:lineRule="auto"/>
              <w:rPr>
                <w:rFonts w:ascii="Times New Roman" w:hAnsi="Times New Roman" w:cs="Times New Roman"/>
                <w:bCs/>
                <w:iCs/>
                <w:lang w:eastAsia="en-US"/>
              </w:rPr>
            </w:pPr>
          </w:p>
          <w:p w14:paraId="0B765BF1" w14:textId="77777777" w:rsidR="002E7EF9" w:rsidRPr="00FD1916" w:rsidRDefault="002E7EF9">
            <w:pPr>
              <w:spacing w:line="276" w:lineRule="auto"/>
              <w:rPr>
                <w:rFonts w:ascii="Times New Roman" w:hAnsi="Times New Roman" w:cs="Times New Roman"/>
                <w:bCs/>
                <w:iCs/>
                <w:lang w:eastAsia="en-US"/>
              </w:rPr>
            </w:pPr>
          </w:p>
          <w:p w14:paraId="56B1F41B" w14:textId="77777777" w:rsidR="002E7EF9" w:rsidRPr="00FD1916" w:rsidRDefault="002E7EF9">
            <w:pPr>
              <w:spacing w:line="276" w:lineRule="auto"/>
              <w:rPr>
                <w:rFonts w:ascii="Times New Roman" w:hAnsi="Times New Roman" w:cs="Times New Roman"/>
                <w:bCs/>
                <w:iCs/>
                <w:lang w:eastAsia="en-US"/>
              </w:rPr>
            </w:pPr>
          </w:p>
          <w:p w14:paraId="03EE9B8F" w14:textId="77777777" w:rsidR="002E7EF9" w:rsidRPr="00FD1916" w:rsidRDefault="002E7EF9">
            <w:pPr>
              <w:spacing w:line="276" w:lineRule="auto"/>
              <w:rPr>
                <w:rFonts w:ascii="Times New Roman" w:hAnsi="Times New Roman" w:cs="Times New Roman"/>
                <w:bCs/>
                <w:iCs/>
                <w:lang w:eastAsia="en-US"/>
              </w:rPr>
            </w:pPr>
          </w:p>
          <w:p w14:paraId="73D27811" w14:textId="77777777" w:rsidR="002E7EF9" w:rsidRPr="00FD1916" w:rsidRDefault="002E7EF9">
            <w:pPr>
              <w:spacing w:line="276" w:lineRule="auto"/>
              <w:rPr>
                <w:rFonts w:ascii="Times New Roman" w:hAnsi="Times New Roman" w:cs="Times New Roman"/>
                <w:bCs/>
                <w:iCs/>
                <w:lang w:eastAsia="en-US"/>
              </w:rPr>
            </w:pPr>
          </w:p>
          <w:p w14:paraId="6C550A13" w14:textId="77777777" w:rsidR="002E7EF9" w:rsidRPr="00FD1916" w:rsidRDefault="002E7EF9">
            <w:pPr>
              <w:spacing w:line="276" w:lineRule="auto"/>
              <w:rPr>
                <w:rFonts w:ascii="Times New Roman" w:hAnsi="Times New Roman" w:cs="Times New Roman"/>
                <w:bCs/>
                <w:iCs/>
                <w:lang w:eastAsia="en-US"/>
              </w:rPr>
            </w:pPr>
          </w:p>
          <w:p w14:paraId="15707C4E" w14:textId="77777777" w:rsidR="002E7EF9" w:rsidRPr="00FD1916" w:rsidRDefault="002E7EF9">
            <w:pPr>
              <w:spacing w:line="276" w:lineRule="auto"/>
              <w:rPr>
                <w:rFonts w:ascii="Times New Roman" w:hAnsi="Times New Roman" w:cs="Times New Roman"/>
                <w:bCs/>
                <w:iCs/>
                <w:lang w:eastAsia="en-US"/>
              </w:rPr>
            </w:pPr>
          </w:p>
          <w:p w14:paraId="175D8A7D" w14:textId="77777777" w:rsidR="002E7EF9" w:rsidRPr="00FD1916" w:rsidRDefault="002E7EF9">
            <w:pPr>
              <w:spacing w:line="276" w:lineRule="auto"/>
              <w:rPr>
                <w:rFonts w:ascii="Times New Roman" w:hAnsi="Times New Roman" w:cs="Times New Roman"/>
                <w:bCs/>
                <w:iCs/>
                <w:lang w:eastAsia="en-US"/>
              </w:rPr>
            </w:pPr>
          </w:p>
          <w:p w14:paraId="7A96A231"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7FD92842"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se zapojí </w:t>
            </w:r>
          </w:p>
          <w:p w14:paraId="48EA72EC"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do jednoduchých rozhovorů</w:t>
            </w:r>
          </w:p>
          <w:p w14:paraId="6547A6D1" w14:textId="77777777" w:rsidR="002E7EF9" w:rsidRPr="00FD1916" w:rsidRDefault="002E7EF9">
            <w:pPr>
              <w:spacing w:line="276" w:lineRule="auto"/>
              <w:rPr>
                <w:rFonts w:ascii="Times New Roman" w:hAnsi="Times New Roman" w:cs="Times New Roman"/>
                <w:bCs/>
                <w:iCs/>
                <w:lang w:eastAsia="en-US"/>
              </w:rPr>
            </w:pPr>
          </w:p>
          <w:p w14:paraId="08D78D06" w14:textId="77777777" w:rsidR="002E7EF9" w:rsidRPr="00FD1916" w:rsidRDefault="002E7EF9">
            <w:pPr>
              <w:spacing w:line="276" w:lineRule="auto"/>
              <w:rPr>
                <w:rFonts w:ascii="Times New Roman" w:hAnsi="Times New Roman" w:cs="Times New Roman"/>
                <w:bCs/>
                <w:iCs/>
                <w:lang w:eastAsia="en-US"/>
              </w:rPr>
            </w:pPr>
          </w:p>
          <w:p w14:paraId="5049E4A3"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3DD529AA"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5AC408A"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C34C98C"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0024CA6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1E76141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tvoří slova, slova stejného a opačného významu</w:t>
            </w:r>
          </w:p>
          <w:p w14:paraId="32ED3FB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umí vysvětlit význam slov v kontextu</w:t>
            </w:r>
          </w:p>
          <w:p w14:paraId="52B2791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porovnává význam </w:t>
            </w:r>
          </w:p>
          <w:p w14:paraId="23DD56B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smysl textů</w:t>
            </w:r>
          </w:p>
          <w:p w14:paraId="7D550DC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vyhledává slova </w:t>
            </w:r>
          </w:p>
          <w:p w14:paraId="42FFC22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ze slyšeného textu</w:t>
            </w:r>
          </w:p>
          <w:p w14:paraId="68C800B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BCFA52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7FF7FA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FD0927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F8EC70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tvoří slova, slova stejného a opačného významu</w:t>
            </w:r>
          </w:p>
          <w:p w14:paraId="53771AE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umí vysvětlit význam slov v kontextu</w:t>
            </w:r>
          </w:p>
          <w:p w14:paraId="1B511B2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porovnává význam </w:t>
            </w:r>
          </w:p>
          <w:p w14:paraId="118BFA0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a smysl textů </w:t>
            </w:r>
          </w:p>
          <w:p w14:paraId="42034A8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vyhledává slova </w:t>
            </w:r>
          </w:p>
          <w:p w14:paraId="134F56D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ze slyšeného textu</w:t>
            </w:r>
          </w:p>
          <w:p w14:paraId="65C4481B" w14:textId="77777777" w:rsidR="002E7EF9" w:rsidRPr="00FD1916" w:rsidRDefault="002E7EF9">
            <w:pPr>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360F1C4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CBBF1C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1367AE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215476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5604A2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0A0A767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4E6E9BA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04561DE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6C5DE4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FED9FA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A1219A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36E71D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F12D146"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FF347C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315F6A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5CA488F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2F28125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2F54C244"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1AD6DB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555E19D"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5ABD145B"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22C2DC7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890D9A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7FA073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DF3FAB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3E5EC4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26A59F8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3AE4F78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7CF98DF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0CC87AA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0217040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48018D4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7E96B53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76B3D61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6C288CE9"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Sociální rozvoj:</w:t>
            </w:r>
          </w:p>
          <w:p w14:paraId="6AB2CA24"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Komunikace </w:t>
            </w:r>
          </w:p>
          <w:p w14:paraId="6801BEE3"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dovednosti pro sdělování verbální i neverbální</w:t>
            </w:r>
          </w:p>
          <w:p w14:paraId="2604F55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dialog</w:t>
            </w:r>
          </w:p>
          <w:p w14:paraId="2743D8A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komunikace v různých situacích</w:t>
            </w:r>
          </w:p>
          <w:p w14:paraId="70DB494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2797BF2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Tvorba mediálního sdělení </w:t>
            </w:r>
          </w:p>
          <w:p w14:paraId="038D0D38" w14:textId="49EE32FA" w:rsidR="002E7EF9"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 sdělení</w:t>
            </w:r>
          </w:p>
          <w:p w14:paraId="522688F8" w14:textId="2B617E5E" w:rsidR="00FD1916" w:rsidRDefault="00FD1916">
            <w:pPr>
              <w:autoSpaceDE w:val="0"/>
              <w:autoSpaceDN w:val="0"/>
              <w:adjustRightInd w:val="0"/>
              <w:spacing w:line="276" w:lineRule="auto"/>
              <w:rPr>
                <w:rFonts w:ascii="Times New Roman" w:hAnsi="Times New Roman" w:cs="Times New Roman"/>
                <w:lang w:eastAsia="en-US"/>
              </w:rPr>
            </w:pPr>
          </w:p>
          <w:p w14:paraId="5540CCD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tc>
      </w:tr>
      <w:tr w:rsidR="002E7EF9" w:rsidRPr="00FD1916" w14:paraId="59734FB5"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31FD9F8D"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9DEC4F4"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236B197"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747A561"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02A04492"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253D9004" w14:textId="77777777" w:rsidTr="002E7EF9">
        <w:tc>
          <w:tcPr>
            <w:tcW w:w="2802" w:type="dxa"/>
            <w:tcBorders>
              <w:top w:val="single" w:sz="4" w:space="0" w:color="auto"/>
              <w:left w:val="single" w:sz="4" w:space="0" w:color="auto"/>
              <w:bottom w:val="single" w:sz="4" w:space="0" w:color="auto"/>
              <w:right w:val="single" w:sz="4" w:space="0" w:color="auto"/>
            </w:tcBorders>
          </w:tcPr>
          <w:p w14:paraId="37C5B536" w14:textId="77777777" w:rsidR="002E7EF9" w:rsidRPr="00FD1916" w:rsidRDefault="002E7EF9">
            <w:pPr>
              <w:pStyle w:val="Default"/>
              <w:spacing w:line="276" w:lineRule="auto"/>
              <w:ind w:left="284"/>
              <w:rPr>
                <w:b/>
                <w:bCs/>
                <w:i/>
                <w:iCs/>
                <w:sz w:val="22"/>
                <w:szCs w:val="22"/>
              </w:rPr>
            </w:pPr>
          </w:p>
          <w:p w14:paraId="36C5BD06" w14:textId="77777777" w:rsidR="002E7EF9" w:rsidRPr="00FD1916" w:rsidRDefault="002E7EF9" w:rsidP="00374010">
            <w:pPr>
              <w:pStyle w:val="Default"/>
              <w:numPr>
                <w:ilvl w:val="0"/>
                <w:numId w:val="32"/>
              </w:numPr>
              <w:spacing w:line="276" w:lineRule="auto"/>
              <w:ind w:left="284" w:hanging="284"/>
              <w:rPr>
                <w:b/>
                <w:bCs/>
                <w:i/>
                <w:iCs/>
                <w:sz w:val="22"/>
                <w:szCs w:val="22"/>
              </w:rPr>
            </w:pPr>
            <w:r w:rsidRPr="00FD1916">
              <w:rPr>
                <w:b/>
                <w:sz w:val="22"/>
                <w:szCs w:val="22"/>
              </w:rPr>
              <w:t>C</w:t>
            </w:r>
            <w:r w:rsidRPr="00FD1916">
              <w:rPr>
                <w:b/>
                <w:bCs/>
                <w:sz w:val="22"/>
                <w:szCs w:val="22"/>
              </w:rPr>
              <w:t>J-5-2-02</w:t>
            </w:r>
            <w:r w:rsidRPr="00FD1916">
              <w:rPr>
                <w:bCs/>
                <w:sz w:val="22"/>
                <w:szCs w:val="22"/>
              </w:rPr>
              <w:t xml:space="preserve"> </w:t>
            </w:r>
          </w:p>
          <w:p w14:paraId="5AF151F1" w14:textId="77777777" w:rsidR="002E7EF9" w:rsidRPr="00FD1916" w:rsidRDefault="002E7EF9">
            <w:pPr>
              <w:pStyle w:val="Default"/>
              <w:spacing w:line="276" w:lineRule="auto"/>
              <w:ind w:left="284"/>
              <w:rPr>
                <w:b/>
                <w:bCs/>
                <w:i/>
                <w:iCs/>
                <w:sz w:val="22"/>
                <w:szCs w:val="22"/>
              </w:rPr>
            </w:pPr>
            <w:r w:rsidRPr="00FD1916">
              <w:rPr>
                <w:b/>
                <w:bCs/>
                <w:iCs/>
                <w:sz w:val="22"/>
                <w:szCs w:val="22"/>
              </w:rPr>
              <w:t>sdělí jednoduchým způsobem základní informace týkající se jeho samotného, rodiny, školy, volného času a dalších osvojovaných témat</w:t>
            </w:r>
          </w:p>
          <w:p w14:paraId="76E15E51" w14:textId="77777777" w:rsidR="002E7EF9" w:rsidRPr="00FD1916" w:rsidRDefault="002E7EF9">
            <w:pPr>
              <w:pStyle w:val="Default"/>
              <w:spacing w:line="276" w:lineRule="auto"/>
              <w:rPr>
                <w:b/>
                <w:sz w:val="22"/>
                <w:szCs w:val="22"/>
              </w:rPr>
            </w:pPr>
          </w:p>
          <w:p w14:paraId="3EEC4C7A" w14:textId="77777777" w:rsidR="002E7EF9" w:rsidRPr="00FD1916" w:rsidRDefault="002E7EF9">
            <w:pPr>
              <w:pStyle w:val="Default"/>
              <w:spacing w:line="276" w:lineRule="auto"/>
              <w:rPr>
                <w:b/>
                <w:sz w:val="22"/>
                <w:szCs w:val="22"/>
              </w:rPr>
            </w:pPr>
          </w:p>
          <w:p w14:paraId="0A3EB253" w14:textId="77777777" w:rsidR="002E7EF9" w:rsidRPr="00FD1916" w:rsidRDefault="002E7EF9">
            <w:pPr>
              <w:pStyle w:val="Default"/>
              <w:spacing w:line="276" w:lineRule="auto"/>
              <w:rPr>
                <w:b/>
                <w:sz w:val="22"/>
                <w:szCs w:val="22"/>
              </w:rPr>
            </w:pPr>
          </w:p>
          <w:p w14:paraId="224BD101" w14:textId="77777777" w:rsidR="002E7EF9" w:rsidRPr="00FD1916" w:rsidRDefault="002E7EF9">
            <w:pPr>
              <w:spacing w:line="276" w:lineRule="auto"/>
              <w:rPr>
                <w:rFonts w:ascii="Times New Roman" w:hAnsi="Times New Roman" w:cs="Times New Roman"/>
                <w:b/>
                <w:bCs/>
                <w:i/>
                <w:iCs/>
                <w:lang w:eastAsia="en-US"/>
              </w:rPr>
            </w:pPr>
          </w:p>
          <w:p w14:paraId="519DC557" w14:textId="77777777" w:rsidR="002E7EF9" w:rsidRPr="00FD1916" w:rsidRDefault="002E7EF9">
            <w:pPr>
              <w:spacing w:line="276" w:lineRule="auto"/>
              <w:rPr>
                <w:rFonts w:ascii="Times New Roman" w:hAnsi="Times New Roman" w:cs="Times New Roman"/>
                <w:b/>
                <w:bCs/>
                <w:i/>
                <w:iCs/>
                <w:lang w:eastAsia="en-US"/>
              </w:rPr>
            </w:pPr>
          </w:p>
          <w:p w14:paraId="2CA87A5E" w14:textId="77777777" w:rsidR="002E7EF9" w:rsidRPr="00FD1916" w:rsidRDefault="002E7EF9">
            <w:pPr>
              <w:spacing w:line="276" w:lineRule="auto"/>
              <w:rPr>
                <w:rFonts w:ascii="Times New Roman" w:hAnsi="Times New Roman" w:cs="Times New Roman"/>
                <w:b/>
                <w:bCs/>
                <w:i/>
                <w:iCs/>
                <w:lang w:eastAsia="en-US"/>
              </w:rPr>
            </w:pPr>
          </w:p>
          <w:p w14:paraId="566B20DE" w14:textId="77777777" w:rsidR="002E7EF9" w:rsidRPr="00FD1916" w:rsidRDefault="002E7EF9">
            <w:pPr>
              <w:spacing w:line="276" w:lineRule="auto"/>
              <w:rPr>
                <w:rFonts w:ascii="Times New Roman" w:hAnsi="Times New Roman" w:cs="Times New Roman"/>
                <w:b/>
                <w:bCs/>
                <w:i/>
                <w:iCs/>
                <w:lang w:eastAsia="en-US"/>
              </w:rPr>
            </w:pPr>
          </w:p>
          <w:p w14:paraId="66D8D1BE" w14:textId="77777777" w:rsidR="002E7EF9" w:rsidRPr="00FD1916" w:rsidRDefault="002E7EF9">
            <w:pPr>
              <w:spacing w:line="276" w:lineRule="auto"/>
              <w:rPr>
                <w:rFonts w:ascii="Times New Roman" w:hAnsi="Times New Roman" w:cs="Times New Roman"/>
                <w:b/>
                <w:bCs/>
                <w:i/>
                <w:iCs/>
                <w:lang w:eastAsia="en-US"/>
              </w:rPr>
            </w:pPr>
          </w:p>
          <w:p w14:paraId="26F351D9" w14:textId="77777777" w:rsidR="002E7EF9" w:rsidRPr="00FD1916" w:rsidRDefault="002E7EF9">
            <w:pPr>
              <w:spacing w:line="276" w:lineRule="auto"/>
              <w:rPr>
                <w:rFonts w:ascii="Times New Roman" w:hAnsi="Times New Roman" w:cs="Times New Roman"/>
                <w:b/>
                <w:bCs/>
                <w:i/>
                <w:iCs/>
                <w:lang w:eastAsia="en-US"/>
              </w:rPr>
            </w:pPr>
          </w:p>
          <w:p w14:paraId="5F97B3EB" w14:textId="77777777" w:rsidR="002E7EF9" w:rsidRPr="00FD1916" w:rsidRDefault="002E7EF9">
            <w:pPr>
              <w:spacing w:line="276" w:lineRule="auto"/>
              <w:rPr>
                <w:rFonts w:ascii="Times New Roman" w:hAnsi="Times New Roman" w:cs="Times New Roman"/>
                <w:b/>
                <w:bCs/>
                <w:i/>
                <w:iCs/>
                <w:lang w:eastAsia="en-US"/>
              </w:rPr>
            </w:pPr>
          </w:p>
          <w:p w14:paraId="59DE2027" w14:textId="77777777" w:rsidR="002E7EF9" w:rsidRPr="00FD1916" w:rsidRDefault="002E7EF9">
            <w:pPr>
              <w:spacing w:line="276" w:lineRule="auto"/>
              <w:rPr>
                <w:rFonts w:ascii="Times New Roman" w:hAnsi="Times New Roman" w:cs="Times New Roman"/>
                <w:b/>
                <w:bCs/>
                <w:i/>
                <w:iCs/>
                <w:lang w:eastAsia="en-US"/>
              </w:rPr>
            </w:pPr>
          </w:p>
          <w:p w14:paraId="39845395" w14:textId="77777777" w:rsidR="002E7EF9" w:rsidRPr="00FD1916" w:rsidRDefault="002E7EF9">
            <w:pPr>
              <w:spacing w:line="276" w:lineRule="auto"/>
              <w:rPr>
                <w:rFonts w:ascii="Times New Roman" w:hAnsi="Times New Roman" w:cs="Times New Roman"/>
                <w:b/>
                <w:bCs/>
                <w:i/>
                <w:iCs/>
                <w:lang w:eastAsia="en-US"/>
              </w:rPr>
            </w:pPr>
          </w:p>
          <w:p w14:paraId="248745AF" w14:textId="77777777" w:rsidR="002E7EF9" w:rsidRPr="00FD1916" w:rsidRDefault="002E7EF9">
            <w:pPr>
              <w:spacing w:line="276" w:lineRule="auto"/>
              <w:rPr>
                <w:rFonts w:ascii="Times New Roman" w:hAnsi="Times New Roman" w:cs="Times New Roman"/>
                <w:b/>
                <w:bCs/>
                <w:i/>
                <w:iCs/>
                <w:lang w:eastAsia="en-US"/>
              </w:rPr>
            </w:pPr>
          </w:p>
          <w:p w14:paraId="74891A25" w14:textId="77777777" w:rsidR="002E7EF9" w:rsidRPr="00FD1916" w:rsidRDefault="002E7EF9">
            <w:pPr>
              <w:spacing w:line="276" w:lineRule="auto"/>
              <w:rPr>
                <w:rFonts w:ascii="Times New Roman" w:hAnsi="Times New Roman" w:cs="Times New Roman"/>
                <w:b/>
                <w:bCs/>
                <w:i/>
                <w:iCs/>
                <w:lang w:eastAsia="en-US"/>
              </w:rPr>
            </w:pPr>
          </w:p>
          <w:p w14:paraId="4ABCF9E6" w14:textId="77777777" w:rsidR="002E7EF9" w:rsidRPr="00FD1916" w:rsidRDefault="002E7EF9">
            <w:pPr>
              <w:spacing w:line="276" w:lineRule="auto"/>
              <w:rPr>
                <w:rFonts w:ascii="Times New Roman" w:hAnsi="Times New Roman" w:cs="Times New Roman"/>
                <w:b/>
                <w:bCs/>
                <w:i/>
                <w:iCs/>
                <w:lang w:eastAsia="en-US"/>
              </w:rPr>
            </w:pPr>
          </w:p>
          <w:p w14:paraId="4ECBBB27" w14:textId="77777777" w:rsidR="002E7EF9" w:rsidRPr="00FD1916" w:rsidRDefault="002E7EF9">
            <w:pPr>
              <w:spacing w:line="276" w:lineRule="auto"/>
              <w:rPr>
                <w:rFonts w:ascii="Times New Roman" w:hAnsi="Times New Roman" w:cs="Times New Roman"/>
                <w:b/>
                <w:bCs/>
                <w:i/>
                <w:iCs/>
                <w:lang w:eastAsia="en-US"/>
              </w:rPr>
            </w:pPr>
          </w:p>
          <w:p w14:paraId="78D7B5C2" w14:textId="77777777" w:rsidR="002E7EF9" w:rsidRPr="00FD1916" w:rsidRDefault="002E7EF9">
            <w:pPr>
              <w:spacing w:line="276" w:lineRule="auto"/>
              <w:rPr>
                <w:rFonts w:ascii="Times New Roman" w:hAnsi="Times New Roman" w:cs="Times New Roman"/>
                <w:b/>
                <w:bCs/>
                <w:i/>
                <w:iCs/>
                <w:lang w:eastAsia="en-US"/>
              </w:rPr>
            </w:pPr>
          </w:p>
          <w:p w14:paraId="0664D794" w14:textId="77777777" w:rsidR="002E7EF9" w:rsidRPr="00FD1916" w:rsidRDefault="002E7EF9">
            <w:pPr>
              <w:spacing w:line="276" w:lineRule="auto"/>
              <w:rPr>
                <w:rFonts w:ascii="Times New Roman" w:hAnsi="Times New Roman" w:cs="Times New Roman"/>
                <w:b/>
                <w:bCs/>
                <w:i/>
                <w:iCs/>
                <w:lang w:eastAsia="en-US"/>
              </w:rPr>
            </w:pPr>
          </w:p>
          <w:p w14:paraId="65AF053B" w14:textId="77777777" w:rsidR="002E7EF9" w:rsidRPr="00FD1916" w:rsidRDefault="002E7EF9">
            <w:pPr>
              <w:spacing w:line="276" w:lineRule="auto"/>
              <w:rPr>
                <w:rFonts w:ascii="Times New Roman" w:hAnsi="Times New Roman" w:cs="Times New Roman"/>
                <w:b/>
                <w:bCs/>
                <w:i/>
                <w:iCs/>
                <w:lang w:eastAsia="en-US"/>
              </w:rPr>
            </w:pPr>
          </w:p>
          <w:p w14:paraId="066898AE" w14:textId="77777777" w:rsidR="002E7EF9" w:rsidRPr="00FD1916" w:rsidRDefault="002E7EF9">
            <w:pPr>
              <w:spacing w:line="276" w:lineRule="auto"/>
              <w:rPr>
                <w:rFonts w:ascii="Times New Roman" w:hAnsi="Times New Roman" w:cs="Times New Roman"/>
                <w:b/>
                <w:bCs/>
                <w:i/>
                <w:iCs/>
                <w:lang w:eastAsia="en-US"/>
              </w:rPr>
            </w:pPr>
          </w:p>
          <w:p w14:paraId="75B6026E"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62883124" w14:textId="77777777" w:rsidR="002E7EF9" w:rsidRPr="00FD1916" w:rsidRDefault="002E7EF9">
            <w:pPr>
              <w:spacing w:line="276" w:lineRule="auto"/>
              <w:rPr>
                <w:rFonts w:ascii="Times New Roman" w:hAnsi="Times New Roman" w:cs="Times New Roman"/>
                <w:b/>
                <w:bCs/>
                <w:iCs/>
                <w:u w:val="single"/>
                <w:lang w:eastAsia="en-US"/>
              </w:rPr>
            </w:pPr>
          </w:p>
          <w:p w14:paraId="1DD22399"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21AC5F2E"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 sdělí jednoduchým způsobem základní informace týkající se jeho samotného, rodiny, školy, volného času a dalších osvojovaných témat</w:t>
            </w:r>
          </w:p>
          <w:p w14:paraId="6CCC1CD5" w14:textId="77777777" w:rsidR="002E7EF9" w:rsidRPr="00FD1916" w:rsidRDefault="002E7EF9">
            <w:pPr>
              <w:spacing w:line="276" w:lineRule="auto"/>
              <w:rPr>
                <w:rFonts w:ascii="Times New Roman" w:hAnsi="Times New Roman" w:cs="Times New Roman"/>
                <w:bCs/>
                <w:iCs/>
                <w:lang w:eastAsia="en-US"/>
              </w:rPr>
            </w:pPr>
          </w:p>
          <w:p w14:paraId="6D7B0F43" w14:textId="77777777" w:rsidR="002E7EF9" w:rsidRPr="00FD1916" w:rsidRDefault="002E7EF9">
            <w:pPr>
              <w:spacing w:line="276" w:lineRule="auto"/>
              <w:rPr>
                <w:rFonts w:ascii="Times New Roman" w:hAnsi="Times New Roman" w:cs="Times New Roman"/>
                <w:bCs/>
                <w:iCs/>
                <w:lang w:eastAsia="en-US"/>
              </w:rPr>
            </w:pPr>
          </w:p>
          <w:p w14:paraId="25056F28" w14:textId="77777777" w:rsidR="002E7EF9" w:rsidRPr="00FD1916" w:rsidRDefault="002E7EF9">
            <w:pPr>
              <w:spacing w:line="276" w:lineRule="auto"/>
              <w:rPr>
                <w:rFonts w:ascii="Times New Roman" w:hAnsi="Times New Roman" w:cs="Times New Roman"/>
                <w:bCs/>
                <w:iCs/>
                <w:lang w:eastAsia="en-US"/>
              </w:rPr>
            </w:pPr>
          </w:p>
          <w:p w14:paraId="5C862812" w14:textId="77777777" w:rsidR="002E7EF9" w:rsidRPr="00FD1916" w:rsidRDefault="002E7EF9">
            <w:pPr>
              <w:spacing w:line="276" w:lineRule="auto"/>
              <w:rPr>
                <w:rFonts w:ascii="Times New Roman" w:hAnsi="Times New Roman" w:cs="Times New Roman"/>
                <w:bCs/>
                <w:iCs/>
                <w:lang w:eastAsia="en-US"/>
              </w:rPr>
            </w:pPr>
          </w:p>
          <w:p w14:paraId="21BC32E0" w14:textId="77777777" w:rsidR="002E7EF9" w:rsidRPr="00FD1916" w:rsidRDefault="002E7EF9">
            <w:pPr>
              <w:spacing w:line="276" w:lineRule="auto"/>
              <w:rPr>
                <w:rFonts w:ascii="Times New Roman" w:hAnsi="Times New Roman" w:cs="Times New Roman"/>
                <w:bCs/>
                <w:iCs/>
                <w:lang w:eastAsia="en-US"/>
              </w:rPr>
            </w:pPr>
          </w:p>
          <w:p w14:paraId="4BF88A46" w14:textId="77777777" w:rsidR="002E7EF9" w:rsidRPr="00FD1916" w:rsidRDefault="002E7EF9">
            <w:pPr>
              <w:spacing w:line="276" w:lineRule="auto"/>
              <w:rPr>
                <w:rFonts w:ascii="Times New Roman" w:hAnsi="Times New Roman" w:cs="Times New Roman"/>
                <w:bCs/>
                <w:iCs/>
                <w:lang w:eastAsia="en-US"/>
              </w:rPr>
            </w:pPr>
          </w:p>
          <w:p w14:paraId="18DD8389" w14:textId="77777777" w:rsidR="002E7EF9" w:rsidRPr="00FD1916" w:rsidRDefault="002E7EF9">
            <w:pPr>
              <w:spacing w:line="276" w:lineRule="auto"/>
              <w:rPr>
                <w:rFonts w:ascii="Times New Roman" w:hAnsi="Times New Roman" w:cs="Times New Roman"/>
                <w:bCs/>
                <w:iCs/>
                <w:lang w:eastAsia="en-US"/>
              </w:rPr>
            </w:pPr>
          </w:p>
          <w:p w14:paraId="050BEC06" w14:textId="77777777" w:rsidR="002E7EF9" w:rsidRPr="00FD1916" w:rsidRDefault="002E7EF9">
            <w:pPr>
              <w:spacing w:line="276" w:lineRule="auto"/>
              <w:rPr>
                <w:rFonts w:ascii="Times New Roman" w:hAnsi="Times New Roman" w:cs="Times New Roman"/>
                <w:bCs/>
                <w:iCs/>
                <w:lang w:eastAsia="en-US"/>
              </w:rPr>
            </w:pPr>
          </w:p>
          <w:p w14:paraId="356A6012" w14:textId="77777777" w:rsidR="002E7EF9" w:rsidRPr="00FD1916" w:rsidRDefault="002E7EF9">
            <w:pPr>
              <w:spacing w:line="276" w:lineRule="auto"/>
              <w:rPr>
                <w:rFonts w:ascii="Times New Roman" w:hAnsi="Times New Roman" w:cs="Times New Roman"/>
                <w:bCs/>
                <w:iCs/>
                <w:lang w:eastAsia="en-US"/>
              </w:rPr>
            </w:pPr>
          </w:p>
          <w:p w14:paraId="4CF46DBA" w14:textId="77777777" w:rsidR="002E7EF9" w:rsidRPr="00FD1916" w:rsidRDefault="002E7EF9">
            <w:pPr>
              <w:spacing w:line="276" w:lineRule="auto"/>
              <w:rPr>
                <w:rFonts w:ascii="Times New Roman" w:hAnsi="Times New Roman" w:cs="Times New Roman"/>
                <w:b/>
                <w:bCs/>
                <w:iCs/>
                <w:u w:val="single"/>
                <w:lang w:eastAsia="en-US"/>
              </w:rPr>
            </w:pPr>
          </w:p>
          <w:p w14:paraId="58225495" w14:textId="77777777" w:rsidR="002E7EF9" w:rsidRPr="00FD1916" w:rsidRDefault="002E7EF9">
            <w:pPr>
              <w:spacing w:line="276" w:lineRule="auto"/>
              <w:rPr>
                <w:rFonts w:ascii="Times New Roman" w:hAnsi="Times New Roman" w:cs="Times New Roman"/>
                <w:b/>
                <w:bCs/>
                <w:iCs/>
                <w:u w:val="single"/>
                <w:lang w:eastAsia="en-US"/>
              </w:rPr>
            </w:pPr>
          </w:p>
          <w:p w14:paraId="3813B411" w14:textId="77777777" w:rsidR="002E7EF9" w:rsidRPr="00FD1916" w:rsidRDefault="002E7EF9">
            <w:pPr>
              <w:spacing w:line="276" w:lineRule="auto"/>
              <w:rPr>
                <w:rFonts w:ascii="Times New Roman" w:hAnsi="Times New Roman" w:cs="Times New Roman"/>
                <w:b/>
                <w:bCs/>
                <w:iCs/>
                <w:u w:val="single"/>
                <w:lang w:eastAsia="en-US"/>
              </w:rPr>
            </w:pPr>
          </w:p>
          <w:p w14:paraId="66EFC524" w14:textId="77777777" w:rsidR="002E7EF9" w:rsidRPr="00FD1916" w:rsidRDefault="002E7EF9">
            <w:pPr>
              <w:spacing w:line="276" w:lineRule="auto"/>
              <w:rPr>
                <w:rFonts w:ascii="Times New Roman" w:hAnsi="Times New Roman" w:cs="Times New Roman"/>
                <w:b/>
                <w:bCs/>
                <w:iCs/>
                <w:u w:val="single"/>
                <w:lang w:eastAsia="en-US"/>
              </w:rPr>
            </w:pPr>
          </w:p>
          <w:p w14:paraId="176AF589" w14:textId="77777777" w:rsidR="002E7EF9" w:rsidRPr="00FD1916" w:rsidRDefault="002E7EF9">
            <w:pPr>
              <w:spacing w:line="276" w:lineRule="auto"/>
              <w:rPr>
                <w:rFonts w:ascii="Times New Roman" w:hAnsi="Times New Roman" w:cs="Times New Roman"/>
                <w:b/>
                <w:bCs/>
                <w:iCs/>
                <w:u w:val="single"/>
                <w:lang w:eastAsia="en-US"/>
              </w:rPr>
            </w:pPr>
          </w:p>
          <w:p w14:paraId="7D5A3B1E" w14:textId="77777777" w:rsidR="002E7EF9" w:rsidRPr="00FD1916" w:rsidRDefault="002E7EF9">
            <w:pPr>
              <w:spacing w:line="276" w:lineRule="auto"/>
              <w:rPr>
                <w:rFonts w:ascii="Times New Roman" w:hAnsi="Times New Roman" w:cs="Times New Roman"/>
                <w:b/>
                <w:bCs/>
                <w:iCs/>
                <w:u w:val="single"/>
                <w:lang w:eastAsia="en-US"/>
              </w:rPr>
            </w:pPr>
          </w:p>
          <w:p w14:paraId="099AF081" w14:textId="77777777" w:rsidR="002E7EF9" w:rsidRPr="00FD1916" w:rsidRDefault="002E7EF9">
            <w:pPr>
              <w:spacing w:line="276" w:lineRule="auto"/>
              <w:rPr>
                <w:rFonts w:ascii="Times New Roman" w:hAnsi="Times New Roman" w:cs="Times New Roman"/>
                <w:b/>
                <w:bCs/>
                <w:iCs/>
                <w:u w:val="single"/>
                <w:lang w:eastAsia="en-US"/>
              </w:rPr>
            </w:pPr>
          </w:p>
          <w:p w14:paraId="1809290E" w14:textId="77777777" w:rsidR="002E7EF9" w:rsidRPr="00FD1916" w:rsidRDefault="002E7EF9">
            <w:pPr>
              <w:spacing w:line="276" w:lineRule="auto"/>
              <w:rPr>
                <w:rFonts w:ascii="Times New Roman" w:hAnsi="Times New Roman" w:cs="Times New Roman"/>
                <w:b/>
                <w:bCs/>
                <w:iCs/>
                <w:u w:val="single"/>
                <w:lang w:eastAsia="en-US"/>
              </w:rPr>
            </w:pPr>
          </w:p>
          <w:p w14:paraId="3278CDA9" w14:textId="77777777" w:rsidR="002E7EF9" w:rsidRPr="00FD1916" w:rsidRDefault="002E7EF9">
            <w:pPr>
              <w:spacing w:line="276" w:lineRule="auto"/>
              <w:rPr>
                <w:rFonts w:ascii="Times New Roman" w:hAnsi="Times New Roman" w:cs="Times New Roman"/>
                <w:b/>
                <w:bCs/>
                <w:iCs/>
                <w:u w:val="single"/>
                <w:lang w:eastAsia="en-US"/>
              </w:rPr>
            </w:pPr>
          </w:p>
          <w:p w14:paraId="5F76A27C" w14:textId="77777777" w:rsidR="002E7EF9" w:rsidRPr="00FD1916" w:rsidRDefault="002E7EF9">
            <w:pPr>
              <w:spacing w:line="276" w:lineRule="auto"/>
              <w:rPr>
                <w:rFonts w:ascii="Times New Roman" w:hAnsi="Times New Roman" w:cs="Times New Roman"/>
                <w:b/>
                <w:bCs/>
                <w:iCs/>
                <w:u w:val="single"/>
                <w:lang w:eastAsia="en-US"/>
              </w:rPr>
            </w:pPr>
          </w:p>
          <w:p w14:paraId="654463EF" w14:textId="77777777" w:rsidR="002E7EF9" w:rsidRPr="00FD1916" w:rsidRDefault="002E7EF9">
            <w:pPr>
              <w:spacing w:line="276" w:lineRule="auto"/>
              <w:rPr>
                <w:rFonts w:ascii="Times New Roman" w:hAnsi="Times New Roman" w:cs="Times New Roman"/>
                <w:b/>
                <w:bCs/>
                <w:iCs/>
                <w:u w:val="single"/>
                <w:lang w:eastAsia="en-US"/>
              </w:rPr>
            </w:pPr>
          </w:p>
          <w:p w14:paraId="0BBAAF74" w14:textId="77777777" w:rsidR="002E7EF9" w:rsidRPr="00FD1916" w:rsidRDefault="002E7EF9">
            <w:pPr>
              <w:spacing w:line="276" w:lineRule="auto"/>
              <w:rPr>
                <w:rFonts w:ascii="Times New Roman" w:hAnsi="Times New Roman" w:cs="Times New Roman"/>
                <w:b/>
                <w:bCs/>
                <w:iCs/>
                <w:u w:val="single"/>
                <w:lang w:eastAsia="en-US"/>
              </w:rPr>
            </w:pPr>
          </w:p>
          <w:p w14:paraId="13E9B0A3" w14:textId="77777777" w:rsidR="002E7EF9" w:rsidRPr="00FD1916" w:rsidRDefault="002E7EF9">
            <w:pPr>
              <w:spacing w:line="276" w:lineRule="auto"/>
              <w:rPr>
                <w:rFonts w:ascii="Times New Roman" w:hAnsi="Times New Roman" w:cs="Times New Roman"/>
                <w:b/>
                <w:bCs/>
                <w:iCs/>
                <w:u w:val="single"/>
                <w:lang w:eastAsia="en-US"/>
              </w:rPr>
            </w:pPr>
          </w:p>
          <w:p w14:paraId="072A193C" w14:textId="77777777" w:rsidR="002E7EF9" w:rsidRPr="00FD1916" w:rsidRDefault="002E7EF9">
            <w:pPr>
              <w:spacing w:line="276" w:lineRule="auto"/>
              <w:rPr>
                <w:rFonts w:ascii="Times New Roman" w:hAnsi="Times New Roman" w:cs="Times New Roman"/>
                <w:b/>
                <w:bCs/>
                <w:iCs/>
                <w:u w:val="single"/>
                <w:lang w:eastAsia="en-US"/>
              </w:rPr>
            </w:pPr>
          </w:p>
          <w:p w14:paraId="7516D93A" w14:textId="77777777" w:rsidR="002E7EF9" w:rsidRPr="00FD1916" w:rsidRDefault="002E7EF9">
            <w:pPr>
              <w:spacing w:line="276" w:lineRule="auto"/>
              <w:rPr>
                <w:rFonts w:ascii="Times New Roman" w:hAnsi="Times New Roman" w:cs="Times New Roman"/>
                <w:b/>
                <w:bCs/>
                <w:iCs/>
                <w:u w:val="single"/>
                <w:lang w:eastAsia="en-US"/>
              </w:rPr>
            </w:pPr>
          </w:p>
          <w:p w14:paraId="08987C63"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5CE88E3F"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 sdělí jednoduchým způsobem základní informace týkající se jeho samotného, rodiny, školy, volného času a dalších osvojovaných témat</w:t>
            </w:r>
          </w:p>
          <w:p w14:paraId="60A5EE23" w14:textId="77777777" w:rsidR="002E7EF9" w:rsidRPr="00FD1916" w:rsidRDefault="002E7EF9">
            <w:pPr>
              <w:spacing w:line="276" w:lineRule="auto"/>
              <w:rPr>
                <w:rFonts w:ascii="Times New Roman" w:hAnsi="Times New Roman" w:cs="Times New Roman"/>
                <w:bCs/>
                <w:iCs/>
                <w:lang w:eastAsia="en-US"/>
              </w:rPr>
            </w:pPr>
          </w:p>
          <w:p w14:paraId="58AD9A17" w14:textId="77777777" w:rsidR="002E7EF9" w:rsidRPr="00FD1916" w:rsidRDefault="002E7EF9">
            <w:pPr>
              <w:spacing w:line="276" w:lineRule="auto"/>
              <w:rPr>
                <w:rFonts w:ascii="Times New Roman" w:hAnsi="Times New Roman" w:cs="Times New Roman"/>
                <w:bCs/>
                <w:iCs/>
                <w:lang w:eastAsia="en-US"/>
              </w:rPr>
            </w:pPr>
          </w:p>
          <w:p w14:paraId="16FD5B58"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10A60388"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4BE23399"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3FE26174"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vyjádří své schopnosti </w:t>
            </w:r>
          </w:p>
          <w:p w14:paraId="6AC1760E"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a dovednosti</w:t>
            </w:r>
          </w:p>
          <w:p w14:paraId="1ADAEBE7"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popíše svůj obvyklý den</w:t>
            </w:r>
          </w:p>
          <w:p w14:paraId="5B98B736"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požádá o zapůjčení věci</w:t>
            </w:r>
          </w:p>
          <w:p w14:paraId="0CB97899"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hraje hru</w:t>
            </w:r>
          </w:p>
          <w:p w14:paraId="4254413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pozdraví, představí se, řekne svou národnost</w:t>
            </w:r>
          </w:p>
          <w:p w14:paraId="3557180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zeptá se na jméno </w:t>
            </w:r>
          </w:p>
          <w:p w14:paraId="694182B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souhlas či nesouhlas</w:t>
            </w:r>
          </w:p>
          <w:p w14:paraId="114136F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představí svou rodinu</w:t>
            </w:r>
          </w:p>
          <w:p w14:paraId="0DE7A02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vyjádří jednoduchá sdělení, popis umístění, určení předmětu ve třídě </w:t>
            </w:r>
          </w:p>
          <w:p w14:paraId="09F848B2" w14:textId="77777777" w:rsidR="002E7EF9" w:rsidRPr="00FD1916" w:rsidRDefault="002E7EF9">
            <w:pPr>
              <w:pStyle w:val="Default"/>
              <w:spacing w:line="276" w:lineRule="auto"/>
              <w:rPr>
                <w:sz w:val="22"/>
                <w:szCs w:val="22"/>
              </w:rPr>
            </w:pPr>
            <w:r w:rsidRPr="00FD1916">
              <w:rPr>
                <w:bCs/>
                <w:iCs/>
                <w:sz w:val="22"/>
                <w:szCs w:val="22"/>
              </w:rPr>
              <w:t xml:space="preserve">Témata: </w:t>
            </w:r>
            <w:r w:rsidRPr="00FD1916">
              <w:rPr>
                <w:sz w:val="22"/>
                <w:szCs w:val="22"/>
              </w:rPr>
              <w:t xml:space="preserve"> domov, rodina, škola, volný čas, jídlo, oblékání, nákupy, bydliště, dopravní prostředky, kalendářní rok (svátky, roční období, měsíce, dny v týdnu, hodiny), zvířata, příroda, počasí </w:t>
            </w:r>
          </w:p>
          <w:p w14:paraId="15099B8D"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p>
          <w:p w14:paraId="2CA11D42"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BEC26D2"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6D9A28D1"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4E1CD4A8"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43171F40"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6916BB81"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28243B3A"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1100E11C"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Žák:</w:t>
            </w:r>
          </w:p>
          <w:p w14:paraId="69C8BC1F"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sdělí adresu</w:t>
            </w:r>
          </w:p>
          <w:p w14:paraId="54E5E001"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sdělí datum narozenin </w:t>
            </w:r>
          </w:p>
          <w:p w14:paraId="11CF720A"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vyjádří vlastnictví</w:t>
            </w:r>
          </w:p>
          <w:p w14:paraId="5E569DC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iCs/>
                <w:sz w:val="22"/>
                <w:szCs w:val="22"/>
                <w:lang w:eastAsia="en-US"/>
              </w:rPr>
              <w:t>- hodnotí svou hru</w:t>
            </w:r>
          </w:p>
          <w:p w14:paraId="3BEFEBA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vyplní své osobní údaje do dotazníku</w:t>
            </w:r>
          </w:p>
          <w:p w14:paraId="7E314CD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umí napsat dopis o sobě, své rodině a zájmech</w:t>
            </w:r>
          </w:p>
          <w:p w14:paraId="445EFEF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jednoduchá sdělení</w:t>
            </w:r>
          </w:p>
          <w:p w14:paraId="0B6868F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používá předložky v, na, pod, vedle, za naproti, mezi</w:t>
            </w:r>
          </w:p>
          <w:p w14:paraId="3F8F31F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vyjádří omluvu, žádost, popis </w:t>
            </w:r>
            <w:proofErr w:type="spellStart"/>
            <w:r w:rsidRPr="00FD1916">
              <w:rPr>
                <w:rFonts w:ascii="Times New Roman" w:hAnsi="Times New Roman" w:cs="Times New Roman"/>
                <w:sz w:val="22"/>
                <w:szCs w:val="22"/>
                <w:lang w:eastAsia="en-US"/>
              </w:rPr>
              <w:t>umístění,určení</w:t>
            </w:r>
            <w:proofErr w:type="spellEnd"/>
            <w:r w:rsidRPr="00FD1916">
              <w:rPr>
                <w:rFonts w:ascii="Times New Roman" w:hAnsi="Times New Roman" w:cs="Times New Roman"/>
                <w:sz w:val="22"/>
                <w:szCs w:val="22"/>
                <w:lang w:eastAsia="en-US"/>
              </w:rPr>
              <w:t xml:space="preserve"> předmětu ve třídě, určení polohy předmětu ve třídě</w:t>
            </w:r>
          </w:p>
          <w:p w14:paraId="737C4B42" w14:textId="77777777" w:rsidR="002E7EF9" w:rsidRPr="00FD1916" w:rsidRDefault="002E7EF9">
            <w:pPr>
              <w:pStyle w:val="Default"/>
              <w:spacing w:line="276" w:lineRule="auto"/>
              <w:rPr>
                <w:sz w:val="22"/>
                <w:szCs w:val="22"/>
              </w:rPr>
            </w:pPr>
            <w:r w:rsidRPr="00FD1916">
              <w:rPr>
                <w:bCs/>
                <w:iCs/>
                <w:sz w:val="22"/>
                <w:szCs w:val="22"/>
              </w:rPr>
              <w:t xml:space="preserve">Témata: </w:t>
            </w:r>
            <w:r w:rsidRPr="00FD1916">
              <w:rPr>
                <w:sz w:val="22"/>
                <w:szCs w:val="22"/>
              </w:rPr>
              <w:t xml:space="preserve">domov, rodina, škola, volný čas, povolání, lidské tělo, jídlo, oblékání, nákupy, bydliště, dopravní prostředky, kalendářní rok (svátky, roční období, měsíce, dny v týdnu, hodiny), zvířata, příroda, počasí </w:t>
            </w:r>
          </w:p>
          <w:p w14:paraId="02601938" w14:textId="4759AB38" w:rsidR="002E7EF9" w:rsidRDefault="002E7EF9">
            <w:pPr>
              <w:autoSpaceDE w:val="0"/>
              <w:autoSpaceDN w:val="0"/>
              <w:adjustRightInd w:val="0"/>
              <w:spacing w:line="276" w:lineRule="auto"/>
              <w:rPr>
                <w:rFonts w:ascii="Times New Roman" w:hAnsi="Times New Roman" w:cs="Times New Roman"/>
                <w:lang w:eastAsia="en-US"/>
              </w:rPr>
            </w:pPr>
          </w:p>
          <w:p w14:paraId="560A4F78" w14:textId="64979D69" w:rsidR="00FD1916" w:rsidRDefault="00FD1916">
            <w:pPr>
              <w:autoSpaceDE w:val="0"/>
              <w:autoSpaceDN w:val="0"/>
              <w:adjustRightInd w:val="0"/>
              <w:spacing w:line="276" w:lineRule="auto"/>
              <w:rPr>
                <w:rFonts w:ascii="Times New Roman" w:hAnsi="Times New Roman" w:cs="Times New Roman"/>
                <w:lang w:eastAsia="en-US"/>
              </w:rPr>
            </w:pPr>
          </w:p>
          <w:p w14:paraId="3BB41EBC" w14:textId="77777777" w:rsidR="002E7EF9" w:rsidRPr="00FD1916" w:rsidRDefault="002E7EF9">
            <w:pPr>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080BDE4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A5B1B5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433BDE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7008373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063AB74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15953213"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17AEC73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71E3BD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DE96D6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F18111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95584E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0D8D6C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9B38A7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7D40E0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D2C47F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6D0B10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F23660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C0D0AC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B627896"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BB8F09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0F3232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A99706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B791CD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053671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AA8115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CAEF56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F0A2BDE"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5441B23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7760097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A58916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CF98B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2121FB4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2FB163C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434E923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84CA45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F49A5AC"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7765B24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375B60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5D3CDE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498E0D3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699D3CE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5036994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59A2079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3809EF7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703395B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0604961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78FF5BD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7773B66C"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Sociální rozvoj:</w:t>
            </w:r>
          </w:p>
          <w:p w14:paraId="2D2A53B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Komunikace </w:t>
            </w:r>
          </w:p>
          <w:p w14:paraId="4BDB0892"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dovednosti pro sdělování verbální i neverbální</w:t>
            </w:r>
          </w:p>
          <w:p w14:paraId="2CE4A88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dialog</w:t>
            </w:r>
          </w:p>
          <w:p w14:paraId="5B20F9B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komunikace v různých situacích</w:t>
            </w:r>
          </w:p>
          <w:p w14:paraId="1B18925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18B2B13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Tvorba mediálního sdělení </w:t>
            </w:r>
          </w:p>
          <w:p w14:paraId="1A44E81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 sdělení</w:t>
            </w:r>
          </w:p>
          <w:p w14:paraId="6087954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C770BC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E0CA21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5B35EC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D475C3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5A8BF9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5CA93A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078FC71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31D65BA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078717B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64A6BA7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6B4BB33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5227B60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587EEB0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180C60F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2DF188C7"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Sociální rozvoj:</w:t>
            </w:r>
          </w:p>
          <w:p w14:paraId="2618FCF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Komunikace </w:t>
            </w:r>
          </w:p>
          <w:p w14:paraId="27ADF5FD"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dovednosti pro sdělování verbální i neverbální</w:t>
            </w:r>
          </w:p>
          <w:p w14:paraId="57C2A55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dialog</w:t>
            </w:r>
          </w:p>
          <w:p w14:paraId="614E619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komunikace v různých situacích</w:t>
            </w:r>
          </w:p>
          <w:p w14:paraId="1703777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7B09CE6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Tvorba mediálního sdělení </w:t>
            </w:r>
          </w:p>
          <w:p w14:paraId="423FAFD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 sdělení</w:t>
            </w:r>
          </w:p>
          <w:p w14:paraId="204998F5"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427DBE47"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6CF98A60"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3C3E63E2"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p w14:paraId="408ABB3B"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tc>
      </w:tr>
      <w:tr w:rsidR="002E7EF9" w:rsidRPr="00FD1916" w14:paraId="18D7ADA4"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45CAAB2A"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154F90"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B9A10F7"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089C2C6"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7002071C"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41F22466" w14:textId="77777777" w:rsidTr="002E7EF9">
        <w:tc>
          <w:tcPr>
            <w:tcW w:w="2802" w:type="dxa"/>
            <w:tcBorders>
              <w:top w:val="single" w:sz="4" w:space="0" w:color="auto"/>
              <w:left w:val="single" w:sz="4" w:space="0" w:color="auto"/>
              <w:bottom w:val="single" w:sz="4" w:space="0" w:color="auto"/>
              <w:right w:val="single" w:sz="4" w:space="0" w:color="auto"/>
            </w:tcBorders>
          </w:tcPr>
          <w:p w14:paraId="252D38C8" w14:textId="77777777" w:rsidR="002E7EF9" w:rsidRPr="00FD1916" w:rsidRDefault="002E7EF9">
            <w:pPr>
              <w:pStyle w:val="Default"/>
              <w:spacing w:line="276" w:lineRule="auto"/>
              <w:ind w:left="426" w:hanging="426"/>
              <w:rPr>
                <w:b/>
                <w:sz w:val="22"/>
                <w:szCs w:val="22"/>
              </w:rPr>
            </w:pPr>
          </w:p>
          <w:p w14:paraId="52E82014" w14:textId="77777777" w:rsidR="002E7EF9" w:rsidRPr="00FD1916" w:rsidRDefault="002E7EF9" w:rsidP="00374010">
            <w:pPr>
              <w:pStyle w:val="Default"/>
              <w:numPr>
                <w:ilvl w:val="0"/>
                <w:numId w:val="32"/>
              </w:numPr>
              <w:spacing w:line="276" w:lineRule="auto"/>
              <w:ind w:left="284" w:hanging="284"/>
              <w:rPr>
                <w:bCs/>
                <w:i/>
                <w:sz w:val="22"/>
                <w:szCs w:val="22"/>
              </w:rPr>
            </w:pPr>
            <w:r w:rsidRPr="00FD1916">
              <w:rPr>
                <w:b/>
                <w:sz w:val="22"/>
                <w:szCs w:val="22"/>
              </w:rPr>
              <w:t>C</w:t>
            </w:r>
            <w:r w:rsidRPr="00FD1916">
              <w:rPr>
                <w:b/>
                <w:bCs/>
                <w:sz w:val="22"/>
                <w:szCs w:val="22"/>
              </w:rPr>
              <w:t>J-5-2-03</w:t>
            </w:r>
            <w:r w:rsidRPr="00FD1916">
              <w:rPr>
                <w:bCs/>
                <w:i/>
                <w:sz w:val="22"/>
                <w:szCs w:val="22"/>
              </w:rPr>
              <w:t xml:space="preserve"> </w:t>
            </w:r>
          </w:p>
          <w:p w14:paraId="2E238DC9"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odpovídá na jednoduché otázky týkající se jeho samotného, rodiny, školy, volného času a dalších osvojovaných témat </w:t>
            </w:r>
          </w:p>
          <w:p w14:paraId="25032ECA" w14:textId="77777777" w:rsidR="002E7EF9" w:rsidRPr="00FD1916" w:rsidRDefault="002E7EF9">
            <w:pPr>
              <w:pStyle w:val="Default"/>
              <w:spacing w:line="276" w:lineRule="auto"/>
              <w:ind w:left="284"/>
              <w:rPr>
                <w:bCs/>
                <w:i/>
                <w:sz w:val="22"/>
                <w:szCs w:val="22"/>
              </w:rPr>
            </w:pPr>
            <w:r w:rsidRPr="00FD1916">
              <w:rPr>
                <w:b/>
                <w:bCs/>
                <w:iCs/>
                <w:sz w:val="22"/>
                <w:szCs w:val="22"/>
              </w:rPr>
              <w:t>a podobné otázky pokládá</w:t>
            </w:r>
            <w:r w:rsidRPr="00FD1916">
              <w:rPr>
                <w:b/>
                <w:bCs/>
                <w:i/>
                <w:iCs/>
                <w:sz w:val="22"/>
                <w:szCs w:val="22"/>
              </w:rPr>
              <w:t xml:space="preserve"> </w:t>
            </w:r>
          </w:p>
        </w:tc>
        <w:tc>
          <w:tcPr>
            <w:tcW w:w="2835" w:type="dxa"/>
            <w:tcBorders>
              <w:top w:val="single" w:sz="4" w:space="0" w:color="auto"/>
              <w:left w:val="single" w:sz="4" w:space="0" w:color="auto"/>
              <w:bottom w:val="single" w:sz="4" w:space="0" w:color="auto"/>
              <w:right w:val="single" w:sz="4" w:space="0" w:color="auto"/>
            </w:tcBorders>
          </w:tcPr>
          <w:p w14:paraId="0626BBE6" w14:textId="77777777" w:rsidR="002E7EF9" w:rsidRPr="00FD1916" w:rsidRDefault="002E7EF9">
            <w:pPr>
              <w:spacing w:line="276" w:lineRule="auto"/>
              <w:rPr>
                <w:rFonts w:ascii="Times New Roman" w:hAnsi="Times New Roman" w:cs="Times New Roman"/>
                <w:b/>
                <w:bCs/>
                <w:iCs/>
                <w:u w:val="single"/>
                <w:lang w:eastAsia="en-US"/>
              </w:rPr>
            </w:pPr>
          </w:p>
          <w:p w14:paraId="17032918"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6F4C3C95"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odpovídá na jednoduché otázky týkající se jeho samotného, rodiny, školy, volného času a dalších osvojovaných témat </w:t>
            </w:r>
          </w:p>
          <w:p w14:paraId="5ABD092D" w14:textId="77777777" w:rsidR="002E7EF9" w:rsidRPr="00FD1916" w:rsidRDefault="002E7EF9">
            <w:pPr>
              <w:spacing w:line="276" w:lineRule="auto"/>
              <w:rPr>
                <w:rFonts w:ascii="Times New Roman" w:hAnsi="Times New Roman" w:cs="Times New Roman"/>
                <w:bCs/>
                <w:iCs/>
                <w:u w:val="single"/>
                <w:lang w:eastAsia="en-US"/>
              </w:rPr>
            </w:pPr>
            <w:r w:rsidRPr="00FD1916">
              <w:rPr>
                <w:rFonts w:ascii="Times New Roman" w:hAnsi="Times New Roman" w:cs="Times New Roman"/>
                <w:bCs/>
                <w:iCs/>
                <w:sz w:val="22"/>
                <w:szCs w:val="22"/>
                <w:lang w:eastAsia="en-US"/>
              </w:rPr>
              <w:t>a podobné otázky pokládá</w:t>
            </w:r>
          </w:p>
          <w:p w14:paraId="2115F6AA" w14:textId="77777777" w:rsidR="002E7EF9" w:rsidRPr="00FD1916" w:rsidRDefault="002E7EF9">
            <w:pPr>
              <w:spacing w:line="276" w:lineRule="auto"/>
              <w:rPr>
                <w:rFonts w:ascii="Times New Roman" w:hAnsi="Times New Roman" w:cs="Times New Roman"/>
                <w:bCs/>
                <w:iCs/>
                <w:u w:val="single"/>
                <w:lang w:eastAsia="en-US"/>
              </w:rPr>
            </w:pPr>
          </w:p>
          <w:p w14:paraId="62A4A023" w14:textId="77777777" w:rsidR="002E7EF9" w:rsidRPr="00FD1916" w:rsidRDefault="002E7EF9">
            <w:pPr>
              <w:spacing w:line="276" w:lineRule="auto"/>
              <w:rPr>
                <w:rFonts w:ascii="Times New Roman" w:hAnsi="Times New Roman" w:cs="Times New Roman"/>
                <w:b/>
                <w:bCs/>
                <w:iCs/>
                <w:u w:val="single"/>
                <w:lang w:eastAsia="en-US"/>
              </w:rPr>
            </w:pPr>
          </w:p>
          <w:p w14:paraId="60A04A63" w14:textId="77777777" w:rsidR="002E7EF9" w:rsidRPr="00FD1916" w:rsidRDefault="002E7EF9">
            <w:pPr>
              <w:spacing w:line="276" w:lineRule="auto"/>
              <w:rPr>
                <w:rFonts w:ascii="Times New Roman" w:hAnsi="Times New Roman" w:cs="Times New Roman"/>
                <w:b/>
                <w:bCs/>
                <w:iCs/>
                <w:u w:val="single"/>
                <w:lang w:eastAsia="en-US"/>
              </w:rPr>
            </w:pPr>
          </w:p>
          <w:p w14:paraId="0052927C" w14:textId="77777777" w:rsidR="002E7EF9" w:rsidRPr="00FD1916" w:rsidRDefault="002E7EF9">
            <w:pPr>
              <w:spacing w:line="276" w:lineRule="auto"/>
              <w:rPr>
                <w:rFonts w:ascii="Times New Roman" w:hAnsi="Times New Roman" w:cs="Times New Roman"/>
                <w:b/>
                <w:bCs/>
                <w:iCs/>
                <w:u w:val="single"/>
                <w:lang w:eastAsia="en-US"/>
              </w:rPr>
            </w:pPr>
          </w:p>
          <w:p w14:paraId="7ACA3C57" w14:textId="77777777" w:rsidR="002E7EF9" w:rsidRPr="00FD1916" w:rsidRDefault="002E7EF9">
            <w:pPr>
              <w:spacing w:line="276" w:lineRule="auto"/>
              <w:rPr>
                <w:rFonts w:ascii="Times New Roman" w:hAnsi="Times New Roman" w:cs="Times New Roman"/>
                <w:b/>
                <w:bCs/>
                <w:iCs/>
                <w:u w:val="single"/>
                <w:lang w:eastAsia="en-US"/>
              </w:rPr>
            </w:pPr>
          </w:p>
          <w:p w14:paraId="3B79D6A2" w14:textId="77777777" w:rsidR="002E7EF9" w:rsidRPr="00FD1916" w:rsidRDefault="002E7EF9">
            <w:pPr>
              <w:spacing w:line="276" w:lineRule="auto"/>
              <w:rPr>
                <w:rFonts w:ascii="Times New Roman" w:hAnsi="Times New Roman" w:cs="Times New Roman"/>
                <w:b/>
                <w:bCs/>
                <w:iCs/>
                <w:u w:val="single"/>
                <w:lang w:eastAsia="en-US"/>
              </w:rPr>
            </w:pPr>
          </w:p>
          <w:p w14:paraId="4C2BE4D6" w14:textId="77777777" w:rsidR="002E7EF9" w:rsidRPr="00FD1916" w:rsidRDefault="002E7EF9">
            <w:pPr>
              <w:spacing w:line="276" w:lineRule="auto"/>
              <w:rPr>
                <w:rFonts w:ascii="Times New Roman" w:hAnsi="Times New Roman" w:cs="Times New Roman"/>
                <w:b/>
                <w:bCs/>
                <w:iCs/>
                <w:u w:val="single"/>
                <w:lang w:eastAsia="en-US"/>
              </w:rPr>
            </w:pPr>
          </w:p>
          <w:p w14:paraId="4AF6B35E" w14:textId="77777777" w:rsidR="002E7EF9" w:rsidRPr="00FD1916" w:rsidRDefault="002E7EF9">
            <w:pPr>
              <w:spacing w:line="276" w:lineRule="auto"/>
              <w:rPr>
                <w:rFonts w:ascii="Times New Roman" w:hAnsi="Times New Roman" w:cs="Times New Roman"/>
                <w:b/>
                <w:bCs/>
                <w:iCs/>
                <w:u w:val="single"/>
                <w:lang w:eastAsia="en-US"/>
              </w:rPr>
            </w:pPr>
          </w:p>
          <w:p w14:paraId="754BFDE1" w14:textId="77777777" w:rsidR="002E7EF9" w:rsidRPr="00FD1916" w:rsidRDefault="002E7EF9">
            <w:pPr>
              <w:spacing w:line="276" w:lineRule="auto"/>
              <w:rPr>
                <w:rFonts w:ascii="Times New Roman" w:hAnsi="Times New Roman" w:cs="Times New Roman"/>
                <w:b/>
                <w:bCs/>
                <w:iCs/>
                <w:u w:val="single"/>
                <w:lang w:eastAsia="en-US"/>
              </w:rPr>
            </w:pPr>
          </w:p>
          <w:p w14:paraId="7F578DAE" w14:textId="77777777" w:rsidR="002E7EF9" w:rsidRPr="00FD1916" w:rsidRDefault="002E7EF9">
            <w:pPr>
              <w:spacing w:line="276" w:lineRule="auto"/>
              <w:rPr>
                <w:rFonts w:ascii="Times New Roman" w:hAnsi="Times New Roman" w:cs="Times New Roman"/>
                <w:b/>
                <w:bCs/>
                <w:iCs/>
                <w:u w:val="single"/>
                <w:lang w:eastAsia="en-US"/>
              </w:rPr>
            </w:pPr>
          </w:p>
          <w:p w14:paraId="5CE3509C" w14:textId="77777777" w:rsidR="002E7EF9" w:rsidRPr="00FD1916" w:rsidRDefault="002E7EF9">
            <w:pPr>
              <w:spacing w:line="276" w:lineRule="auto"/>
              <w:rPr>
                <w:rFonts w:ascii="Times New Roman" w:hAnsi="Times New Roman" w:cs="Times New Roman"/>
                <w:b/>
                <w:bCs/>
                <w:iCs/>
                <w:u w:val="single"/>
                <w:lang w:eastAsia="en-US"/>
              </w:rPr>
            </w:pPr>
          </w:p>
          <w:p w14:paraId="17984904" w14:textId="77777777" w:rsidR="002E7EF9" w:rsidRPr="00FD1916" w:rsidRDefault="002E7EF9">
            <w:pPr>
              <w:spacing w:line="276" w:lineRule="auto"/>
              <w:rPr>
                <w:rFonts w:ascii="Times New Roman" w:hAnsi="Times New Roman" w:cs="Times New Roman"/>
                <w:b/>
                <w:bCs/>
                <w:iCs/>
                <w:u w:val="single"/>
                <w:lang w:eastAsia="en-US"/>
              </w:rPr>
            </w:pPr>
          </w:p>
          <w:p w14:paraId="4835D7D9" w14:textId="77777777" w:rsidR="002E7EF9" w:rsidRPr="00FD1916" w:rsidRDefault="002E7EF9">
            <w:pPr>
              <w:spacing w:line="276" w:lineRule="auto"/>
              <w:rPr>
                <w:rFonts w:ascii="Times New Roman" w:hAnsi="Times New Roman" w:cs="Times New Roman"/>
                <w:b/>
                <w:bCs/>
                <w:iCs/>
                <w:u w:val="single"/>
                <w:lang w:eastAsia="en-US"/>
              </w:rPr>
            </w:pPr>
          </w:p>
          <w:p w14:paraId="54A67EEA" w14:textId="77777777" w:rsidR="002E7EF9" w:rsidRPr="00FD1916" w:rsidRDefault="002E7EF9">
            <w:pPr>
              <w:spacing w:line="276" w:lineRule="auto"/>
              <w:rPr>
                <w:rFonts w:ascii="Times New Roman" w:hAnsi="Times New Roman" w:cs="Times New Roman"/>
                <w:b/>
                <w:bCs/>
                <w:iCs/>
                <w:u w:val="single"/>
                <w:lang w:eastAsia="en-US"/>
              </w:rPr>
            </w:pPr>
          </w:p>
          <w:p w14:paraId="125FC41B" w14:textId="77777777" w:rsidR="002E7EF9" w:rsidRPr="00FD1916" w:rsidRDefault="002E7EF9">
            <w:pPr>
              <w:spacing w:line="276" w:lineRule="auto"/>
              <w:rPr>
                <w:rFonts w:ascii="Times New Roman" w:hAnsi="Times New Roman" w:cs="Times New Roman"/>
                <w:b/>
                <w:bCs/>
                <w:iCs/>
                <w:u w:val="single"/>
                <w:lang w:eastAsia="en-US"/>
              </w:rPr>
            </w:pPr>
          </w:p>
          <w:p w14:paraId="7EF30543" w14:textId="77777777" w:rsidR="002E7EF9" w:rsidRPr="00FD1916" w:rsidRDefault="002E7EF9">
            <w:pPr>
              <w:spacing w:line="276" w:lineRule="auto"/>
              <w:rPr>
                <w:rFonts w:ascii="Times New Roman" w:hAnsi="Times New Roman" w:cs="Times New Roman"/>
                <w:b/>
                <w:bCs/>
                <w:iCs/>
                <w:u w:val="single"/>
                <w:lang w:eastAsia="en-US"/>
              </w:rPr>
            </w:pPr>
          </w:p>
          <w:p w14:paraId="4C1DEA27" w14:textId="77777777" w:rsidR="002E7EF9" w:rsidRPr="00FD1916" w:rsidRDefault="002E7EF9">
            <w:pPr>
              <w:spacing w:line="276" w:lineRule="auto"/>
              <w:rPr>
                <w:rFonts w:ascii="Times New Roman" w:hAnsi="Times New Roman" w:cs="Times New Roman"/>
                <w:b/>
                <w:bCs/>
                <w:iCs/>
                <w:u w:val="single"/>
                <w:lang w:eastAsia="en-US"/>
              </w:rPr>
            </w:pPr>
          </w:p>
          <w:p w14:paraId="32ACBC1A" w14:textId="77777777" w:rsidR="002E7EF9" w:rsidRPr="00FD1916" w:rsidRDefault="002E7EF9">
            <w:pPr>
              <w:spacing w:line="276" w:lineRule="auto"/>
              <w:rPr>
                <w:rFonts w:ascii="Times New Roman" w:hAnsi="Times New Roman" w:cs="Times New Roman"/>
                <w:b/>
                <w:bCs/>
                <w:iCs/>
                <w:u w:val="single"/>
                <w:lang w:eastAsia="en-US"/>
              </w:rPr>
            </w:pPr>
          </w:p>
          <w:p w14:paraId="27B8F46F" w14:textId="77777777" w:rsidR="002E7EF9" w:rsidRPr="00FD1916" w:rsidRDefault="002E7EF9">
            <w:pPr>
              <w:spacing w:line="276" w:lineRule="auto"/>
              <w:rPr>
                <w:rFonts w:ascii="Times New Roman" w:hAnsi="Times New Roman" w:cs="Times New Roman"/>
                <w:b/>
                <w:bCs/>
                <w:iCs/>
                <w:u w:val="single"/>
                <w:lang w:eastAsia="en-US"/>
              </w:rPr>
            </w:pPr>
          </w:p>
          <w:p w14:paraId="7D8608A2" w14:textId="77777777" w:rsidR="002E7EF9" w:rsidRPr="00FD1916" w:rsidRDefault="002E7EF9">
            <w:pPr>
              <w:spacing w:line="276" w:lineRule="auto"/>
              <w:rPr>
                <w:rFonts w:ascii="Times New Roman" w:hAnsi="Times New Roman" w:cs="Times New Roman"/>
                <w:b/>
                <w:bCs/>
                <w:iCs/>
                <w:u w:val="single"/>
                <w:lang w:eastAsia="en-US"/>
              </w:rPr>
            </w:pPr>
          </w:p>
          <w:p w14:paraId="1A06258A" w14:textId="77777777" w:rsidR="002E7EF9" w:rsidRPr="00FD1916" w:rsidRDefault="002E7EF9">
            <w:pPr>
              <w:spacing w:line="276" w:lineRule="auto"/>
              <w:rPr>
                <w:rFonts w:ascii="Times New Roman" w:hAnsi="Times New Roman" w:cs="Times New Roman"/>
                <w:b/>
                <w:bCs/>
                <w:iCs/>
                <w:u w:val="single"/>
                <w:lang w:eastAsia="en-US"/>
              </w:rPr>
            </w:pPr>
          </w:p>
          <w:p w14:paraId="78DAEE2E" w14:textId="77777777" w:rsidR="002E7EF9" w:rsidRPr="00FD1916" w:rsidRDefault="002E7EF9">
            <w:pPr>
              <w:spacing w:line="276" w:lineRule="auto"/>
              <w:rPr>
                <w:rFonts w:ascii="Times New Roman" w:hAnsi="Times New Roman" w:cs="Times New Roman"/>
                <w:b/>
                <w:bCs/>
                <w:iCs/>
                <w:u w:val="single"/>
                <w:lang w:eastAsia="en-US"/>
              </w:rPr>
            </w:pPr>
          </w:p>
          <w:p w14:paraId="01F04CC2" w14:textId="77777777" w:rsidR="002E7EF9" w:rsidRPr="00FD1916" w:rsidRDefault="002E7EF9">
            <w:pPr>
              <w:spacing w:line="276" w:lineRule="auto"/>
              <w:rPr>
                <w:rFonts w:ascii="Times New Roman" w:hAnsi="Times New Roman" w:cs="Times New Roman"/>
                <w:b/>
                <w:bCs/>
                <w:iCs/>
                <w:u w:val="single"/>
                <w:lang w:eastAsia="en-US"/>
              </w:rPr>
            </w:pPr>
          </w:p>
          <w:p w14:paraId="7ABD4D45" w14:textId="77777777" w:rsidR="002E7EF9" w:rsidRPr="00FD1916" w:rsidRDefault="002E7EF9">
            <w:pPr>
              <w:spacing w:line="276" w:lineRule="auto"/>
              <w:rPr>
                <w:rFonts w:ascii="Times New Roman" w:hAnsi="Times New Roman" w:cs="Times New Roman"/>
                <w:b/>
                <w:bCs/>
                <w:iCs/>
                <w:u w:val="single"/>
                <w:lang w:eastAsia="en-US"/>
              </w:rPr>
            </w:pPr>
          </w:p>
          <w:p w14:paraId="4B4A4302"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7AF986B4"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odpovídá na jednoduché otázky týkající se jeho samotného, rodiny, školy, volného času a dalších osvojovaných témat </w:t>
            </w:r>
          </w:p>
          <w:p w14:paraId="51B1A592" w14:textId="77777777" w:rsidR="002E7EF9" w:rsidRPr="00FD1916" w:rsidRDefault="002E7EF9">
            <w:pPr>
              <w:spacing w:line="276" w:lineRule="auto"/>
              <w:rPr>
                <w:rFonts w:ascii="Times New Roman" w:hAnsi="Times New Roman" w:cs="Times New Roman"/>
                <w:bCs/>
                <w:iCs/>
                <w:u w:val="single"/>
                <w:lang w:eastAsia="en-US"/>
              </w:rPr>
            </w:pPr>
            <w:r w:rsidRPr="00FD1916">
              <w:rPr>
                <w:rFonts w:ascii="Times New Roman" w:hAnsi="Times New Roman" w:cs="Times New Roman"/>
                <w:bCs/>
                <w:iCs/>
                <w:sz w:val="22"/>
                <w:szCs w:val="22"/>
                <w:lang w:eastAsia="en-US"/>
              </w:rPr>
              <w:t>a podobné otázky pokládá</w:t>
            </w:r>
          </w:p>
          <w:p w14:paraId="2729A762"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0407302C"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p>
          <w:p w14:paraId="22CFCC19" w14:textId="77777777" w:rsidR="002E7EF9" w:rsidRPr="00FD1916" w:rsidRDefault="002E7EF9">
            <w:pPr>
              <w:pStyle w:val="Zhlav"/>
              <w:tabs>
                <w:tab w:val="left" w:pos="708"/>
              </w:tabs>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Žák: </w:t>
            </w:r>
          </w:p>
          <w:p w14:paraId="18D592D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pozdraví, poděkuje, představí se, rozloučí se</w:t>
            </w:r>
          </w:p>
          <w:p w14:paraId="546EAE40"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časuje sloveso BE v obou číslech přítomného času prostého</w:t>
            </w:r>
          </w:p>
          <w:p w14:paraId="351FA1EC"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časuje slovesa HAVE, LIKE</w:t>
            </w:r>
          </w:p>
          <w:p w14:paraId="199397F4"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používá přivlastňovací zájmena MY, YOUR, HER, HIS, OUR, THEIR</w:t>
            </w:r>
          </w:p>
          <w:p w14:paraId="4E392E7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tvoří mn. č. pod. jmen</w:t>
            </w:r>
          </w:p>
          <w:p w14:paraId="02B8D910"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vyjádří zákaz DON´T</w:t>
            </w:r>
          </w:p>
          <w:p w14:paraId="086BED0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časuje význam. slovesa</w:t>
            </w:r>
          </w:p>
          <w:p w14:paraId="2F7080C2"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užívá THERE IS/ARE</w:t>
            </w:r>
          </w:p>
          <w:p w14:paraId="0A0855D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počítá do 100</w:t>
            </w:r>
          </w:p>
          <w:p w14:paraId="7CD17BE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 zásobu </w:t>
            </w:r>
          </w:p>
          <w:p w14:paraId="0B8BDD06" w14:textId="77777777" w:rsidR="002E7EF9" w:rsidRPr="00FD1916" w:rsidRDefault="002E7EF9">
            <w:pPr>
              <w:pStyle w:val="Default"/>
              <w:spacing w:line="276" w:lineRule="auto"/>
              <w:rPr>
                <w:sz w:val="22"/>
                <w:szCs w:val="22"/>
              </w:rPr>
            </w:pPr>
            <w:r w:rsidRPr="00FD1916">
              <w:rPr>
                <w:bCs/>
                <w:iCs/>
                <w:sz w:val="22"/>
                <w:szCs w:val="22"/>
              </w:rPr>
              <w:t xml:space="preserve">Témata: </w:t>
            </w:r>
            <w:r w:rsidRPr="00FD1916">
              <w:rPr>
                <w:sz w:val="22"/>
                <w:szCs w:val="22"/>
              </w:rPr>
              <w:t xml:space="preserve">domov, rodina, škola, volný čas, povolání, lidské tělo, jídlo, oblékání, nákupy, bydliště, dopravní prostředky, kalendářní rok (svátky, roční období, měsíce, dny v týdnu, hodiny), zvířata, příroda, počasí </w:t>
            </w:r>
          </w:p>
          <w:p w14:paraId="0FAAE79B"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A83D02B"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1DD5D791"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D906A5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84D34D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reaguje při hře na pokyny k řešení situace</w:t>
            </w:r>
          </w:p>
          <w:p w14:paraId="74F1321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napíše slova podle </w:t>
            </w:r>
            <w:proofErr w:type="spellStart"/>
            <w:r w:rsidRPr="00FD1916">
              <w:rPr>
                <w:rFonts w:ascii="Times New Roman" w:hAnsi="Times New Roman" w:cs="Times New Roman"/>
                <w:sz w:val="22"/>
                <w:szCs w:val="22"/>
                <w:lang w:eastAsia="en-US"/>
              </w:rPr>
              <w:t>spelování</w:t>
            </w:r>
            <w:proofErr w:type="spellEnd"/>
            <w:r w:rsidRPr="00FD1916">
              <w:rPr>
                <w:rFonts w:ascii="Times New Roman" w:hAnsi="Times New Roman" w:cs="Times New Roman"/>
                <w:sz w:val="22"/>
                <w:szCs w:val="22"/>
                <w:lang w:eastAsia="en-US"/>
              </w:rPr>
              <w:t xml:space="preserve"> (hláskování)</w:t>
            </w:r>
          </w:p>
          <w:p w14:paraId="641C4EB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právě probíhající činnost</w:t>
            </w:r>
          </w:p>
          <w:p w14:paraId="2D05782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jistotu IKNOW</w:t>
            </w:r>
          </w:p>
          <w:p w14:paraId="45DF8C0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tvoří mn. číslo </w:t>
            </w:r>
            <w:proofErr w:type="spellStart"/>
            <w:r w:rsidRPr="00FD1916">
              <w:rPr>
                <w:rFonts w:ascii="Times New Roman" w:hAnsi="Times New Roman" w:cs="Times New Roman"/>
                <w:sz w:val="22"/>
                <w:szCs w:val="22"/>
                <w:lang w:eastAsia="en-US"/>
              </w:rPr>
              <w:t>nepravidel</w:t>
            </w:r>
            <w:proofErr w:type="spellEnd"/>
            <w:r w:rsidRPr="00FD1916">
              <w:rPr>
                <w:rFonts w:ascii="Times New Roman" w:hAnsi="Times New Roman" w:cs="Times New Roman"/>
                <w:sz w:val="22"/>
                <w:szCs w:val="22"/>
                <w:lang w:eastAsia="en-US"/>
              </w:rPr>
              <w:t>. pod. jmen</w:t>
            </w:r>
          </w:p>
          <w:p w14:paraId="2C0B6E7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časuje sloveso CAN</w:t>
            </w:r>
          </w:p>
          <w:p w14:paraId="4D998C1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popíše své oblečení I´M WEARING</w:t>
            </w:r>
          </w:p>
          <w:p w14:paraId="16A14047"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rozumí pořádku vět,</w:t>
            </w:r>
          </w:p>
          <w:p w14:paraId="432BB46A"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používá synonyma, antonyma</w:t>
            </w:r>
          </w:p>
          <w:p w14:paraId="7EB5316D"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popíše místo (předl.)</w:t>
            </w:r>
          </w:p>
          <w:p w14:paraId="08362A85" w14:textId="77777777" w:rsidR="002E7EF9" w:rsidRPr="00FD1916" w:rsidRDefault="002E7EF9">
            <w:pPr>
              <w:pStyle w:val="Zhlav"/>
              <w:tabs>
                <w:tab w:val="left" w:pos="708"/>
              </w:tabs>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chápe odlišnosti českého a anglického slovosledu</w:t>
            </w:r>
          </w:p>
          <w:p w14:paraId="2109F6F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 zásobu </w:t>
            </w:r>
          </w:p>
          <w:p w14:paraId="45F67A79" w14:textId="253AE9A4" w:rsidR="002E7EF9" w:rsidRPr="00FD1916" w:rsidRDefault="002E7EF9" w:rsidP="00FD1916">
            <w:pPr>
              <w:pStyle w:val="Default"/>
              <w:spacing w:line="276" w:lineRule="auto"/>
              <w:rPr>
                <w:sz w:val="22"/>
                <w:szCs w:val="22"/>
              </w:rPr>
            </w:pPr>
            <w:r w:rsidRPr="00FD1916">
              <w:rPr>
                <w:bCs/>
                <w:iCs/>
                <w:sz w:val="22"/>
                <w:szCs w:val="22"/>
              </w:rPr>
              <w:t xml:space="preserve">Témata: </w:t>
            </w:r>
            <w:r w:rsidRPr="00FD1916">
              <w:rPr>
                <w:sz w:val="22"/>
                <w:szCs w:val="22"/>
              </w:rPr>
              <w:t xml:space="preserve">domov, rodina, škola, volný čas, povolání, lidské tělo, jídlo, oblékání, nákupy, bydliště, dopravní prostředky, kalendářní rok (svátky, roční období, měsíce, dny v týdnu, hodiny), zvířata, příroda, počasí </w:t>
            </w:r>
          </w:p>
        </w:tc>
        <w:tc>
          <w:tcPr>
            <w:tcW w:w="2551" w:type="dxa"/>
            <w:tcBorders>
              <w:top w:val="single" w:sz="4" w:space="0" w:color="auto"/>
              <w:left w:val="single" w:sz="4" w:space="0" w:color="auto"/>
              <w:bottom w:val="single" w:sz="4" w:space="0" w:color="auto"/>
              <w:right w:val="single" w:sz="4" w:space="0" w:color="auto"/>
            </w:tcBorders>
          </w:tcPr>
          <w:p w14:paraId="1BC552E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C09D3F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0165E9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15386E7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30F1FB3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4E3EFA6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118BBD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CEC494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FC41EE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1E181C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33C28D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5F7F53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486E41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5E85D1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E47C09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1B4A2D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9D81C9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2CD00A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D9EEAE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4A73AE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E8C4BB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742BA5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5F2D71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033995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68EEA6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3C39A6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2066C1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B6D2A6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5FFD9C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351870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9B5B6B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ČJ - </w:t>
            </w:r>
            <w:r w:rsidRPr="00FD1916">
              <w:rPr>
                <w:rFonts w:ascii="Times New Roman" w:hAnsi="Times New Roman" w:cs="Times New Roman"/>
                <w:sz w:val="22"/>
                <w:szCs w:val="22"/>
                <w:lang w:eastAsia="en-US"/>
              </w:rPr>
              <w:t>význam slov</w:t>
            </w:r>
          </w:p>
          <w:p w14:paraId="1B2F538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Sloh - </w:t>
            </w:r>
            <w:r w:rsidRPr="00FD1916">
              <w:rPr>
                <w:rFonts w:ascii="Times New Roman" w:hAnsi="Times New Roman" w:cs="Times New Roman"/>
                <w:sz w:val="22"/>
                <w:szCs w:val="22"/>
                <w:lang w:eastAsia="en-US"/>
              </w:rPr>
              <w:t>formy společenského styku, popis</w:t>
            </w:r>
          </w:p>
          <w:p w14:paraId="01A48C6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w:t>
            </w:r>
            <w:proofErr w:type="spellStart"/>
            <w:r w:rsidRPr="00FD1916">
              <w:rPr>
                <w:rFonts w:ascii="Times New Roman" w:hAnsi="Times New Roman" w:cs="Times New Roman"/>
                <w:b/>
                <w:bCs/>
                <w:sz w:val="22"/>
                <w:szCs w:val="22"/>
                <w:lang w:eastAsia="en-US"/>
              </w:rPr>
              <w:t>DrV</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dramatizace, pohotová reakce</w:t>
            </w:r>
          </w:p>
          <w:p w14:paraId="20AC33C0"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094A13C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9E5CC7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FE2BE0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38A0CFE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0C54EE7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314E313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1FC3C65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349D58B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13604AA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701CC60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1AE5E0D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7FEEAFE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02DE318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Sociální rozvoj:</w:t>
            </w:r>
          </w:p>
          <w:p w14:paraId="211F5D11"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Komunikace </w:t>
            </w:r>
          </w:p>
          <w:p w14:paraId="4B42182A"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dovednosti pro sdělování verbální i neverbální</w:t>
            </w:r>
          </w:p>
          <w:p w14:paraId="41A5DC9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dialog</w:t>
            </w:r>
          </w:p>
          <w:p w14:paraId="130BBAA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komunikace v různých situacích</w:t>
            </w:r>
          </w:p>
          <w:p w14:paraId="4404B54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03AAE3A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Tvorba mediálního sdělení </w:t>
            </w:r>
          </w:p>
          <w:p w14:paraId="4DECFB8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 sdělení</w:t>
            </w:r>
          </w:p>
          <w:p w14:paraId="177A2CCF"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515AE9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BD84CF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40EA08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0328A8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4DFA460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155E19B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Rozvoj schopnosti poznávání </w:t>
            </w:r>
          </w:p>
          <w:p w14:paraId="560E70A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0303ABD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3EE3A79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3EA192A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57838A4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OSV - Osobnostní rozvoj:</w:t>
            </w:r>
          </w:p>
          <w:p w14:paraId="6C5D74F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585C8B5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715A1BD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28EBBAEA"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Sociální rozvoj:</w:t>
            </w:r>
          </w:p>
          <w:p w14:paraId="766E5D60"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xml:space="preserve">- Komunikace </w:t>
            </w:r>
          </w:p>
          <w:p w14:paraId="030118D3"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dovednosti pro sdělování verbální i neverbální</w:t>
            </w:r>
          </w:p>
          <w:p w14:paraId="5C220E5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dialog</w:t>
            </w:r>
          </w:p>
          <w:p w14:paraId="218C5E6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komunikace v různých situacích</w:t>
            </w:r>
          </w:p>
          <w:p w14:paraId="210F1EA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5C1839E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 Tvorba mediálního sdělení </w:t>
            </w:r>
          </w:p>
          <w:p w14:paraId="2871F3B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 sdělení</w:t>
            </w:r>
          </w:p>
          <w:p w14:paraId="36A06291" w14:textId="77777777" w:rsidR="002E7EF9" w:rsidRPr="00FD1916" w:rsidRDefault="002E7EF9">
            <w:pPr>
              <w:autoSpaceDE w:val="0"/>
              <w:autoSpaceDN w:val="0"/>
              <w:adjustRightInd w:val="0"/>
              <w:spacing w:line="276" w:lineRule="auto"/>
              <w:ind w:left="370"/>
              <w:rPr>
                <w:rFonts w:ascii="Times New Roman" w:hAnsi="Times New Roman" w:cs="Times New Roman"/>
                <w:b/>
                <w:bCs/>
                <w:i/>
                <w:iCs/>
                <w:lang w:eastAsia="en-US"/>
              </w:rPr>
            </w:pPr>
          </w:p>
        </w:tc>
      </w:tr>
      <w:tr w:rsidR="002E7EF9" w:rsidRPr="00FD1916" w14:paraId="0AACAF47"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16B4117" w14:textId="0897903A" w:rsidR="002E7EF9" w:rsidRPr="00FD1916" w:rsidRDefault="002E7EF9">
            <w:pPr>
              <w:autoSpaceDE w:val="0"/>
              <w:autoSpaceDN w:val="0"/>
              <w:adjustRightInd w:val="0"/>
              <w:spacing w:line="276" w:lineRule="auto"/>
              <w:ind w:left="370" w:hanging="370"/>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ČTENÍ S</w:t>
            </w:r>
            <w:r w:rsidR="008B557D">
              <w:rPr>
                <w:rFonts w:ascii="Times New Roman" w:hAnsi="Times New Roman" w:cs="Times New Roman"/>
                <w:b/>
                <w:bCs/>
                <w:i/>
                <w:iCs/>
                <w:sz w:val="22"/>
                <w:szCs w:val="22"/>
                <w:lang w:eastAsia="en-US"/>
              </w:rPr>
              <w:t> </w:t>
            </w:r>
            <w:r w:rsidRPr="00FD1916">
              <w:rPr>
                <w:rFonts w:ascii="Times New Roman" w:hAnsi="Times New Roman" w:cs="Times New Roman"/>
                <w:b/>
                <w:bCs/>
                <w:i/>
                <w:iCs/>
                <w:sz w:val="22"/>
                <w:szCs w:val="22"/>
                <w:lang w:eastAsia="en-US"/>
              </w:rPr>
              <w:t>POROZUMĚNÍM</w:t>
            </w:r>
          </w:p>
        </w:tc>
      </w:tr>
      <w:tr w:rsidR="002E7EF9" w:rsidRPr="00FD1916" w14:paraId="3E148EE5"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1DCCF8CF"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B71DD26"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A3DE8FD"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FFC89"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0A2810AE"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4A47A041" w14:textId="77777777" w:rsidTr="002E7EF9">
        <w:tc>
          <w:tcPr>
            <w:tcW w:w="2802" w:type="dxa"/>
            <w:tcBorders>
              <w:top w:val="single" w:sz="4" w:space="0" w:color="auto"/>
              <w:left w:val="single" w:sz="4" w:space="0" w:color="auto"/>
              <w:bottom w:val="single" w:sz="4" w:space="0" w:color="auto"/>
              <w:right w:val="single" w:sz="4" w:space="0" w:color="auto"/>
            </w:tcBorders>
          </w:tcPr>
          <w:p w14:paraId="35BABD0F" w14:textId="77777777" w:rsidR="002E7EF9" w:rsidRPr="00FD1916" w:rsidRDefault="002E7EF9">
            <w:pPr>
              <w:pStyle w:val="Default"/>
              <w:spacing w:line="276" w:lineRule="auto"/>
              <w:ind w:left="284"/>
              <w:rPr>
                <w:b/>
                <w:bCs/>
                <w:i/>
                <w:iCs/>
                <w:sz w:val="22"/>
                <w:szCs w:val="22"/>
              </w:rPr>
            </w:pPr>
          </w:p>
          <w:p w14:paraId="57F3C86E" w14:textId="77777777" w:rsidR="002E7EF9" w:rsidRPr="00FD1916" w:rsidRDefault="002E7EF9" w:rsidP="00374010">
            <w:pPr>
              <w:pStyle w:val="Default"/>
              <w:numPr>
                <w:ilvl w:val="0"/>
                <w:numId w:val="32"/>
              </w:numPr>
              <w:spacing w:line="276" w:lineRule="auto"/>
              <w:ind w:left="284" w:hanging="284"/>
              <w:rPr>
                <w:b/>
                <w:bCs/>
                <w:i/>
                <w:iCs/>
                <w:sz w:val="22"/>
                <w:szCs w:val="22"/>
              </w:rPr>
            </w:pPr>
            <w:r w:rsidRPr="00FD1916">
              <w:rPr>
                <w:b/>
                <w:sz w:val="22"/>
                <w:szCs w:val="22"/>
              </w:rPr>
              <w:t>C</w:t>
            </w:r>
            <w:r w:rsidRPr="00FD1916">
              <w:rPr>
                <w:b/>
                <w:bCs/>
                <w:sz w:val="22"/>
                <w:szCs w:val="22"/>
              </w:rPr>
              <w:t>J-5-3-01</w:t>
            </w:r>
            <w:r w:rsidRPr="00FD1916">
              <w:rPr>
                <w:bCs/>
                <w:i/>
                <w:sz w:val="22"/>
                <w:szCs w:val="22"/>
              </w:rPr>
              <w:t xml:space="preserve"> </w:t>
            </w:r>
          </w:p>
          <w:p w14:paraId="3E5D17F3" w14:textId="77777777" w:rsidR="002E7EF9" w:rsidRPr="00FD1916" w:rsidRDefault="002E7EF9">
            <w:pPr>
              <w:pStyle w:val="Default"/>
              <w:spacing w:line="276" w:lineRule="auto"/>
              <w:ind w:left="284"/>
              <w:rPr>
                <w:b/>
                <w:bCs/>
                <w:iCs/>
                <w:sz w:val="22"/>
                <w:szCs w:val="22"/>
              </w:rPr>
            </w:pPr>
            <w:r w:rsidRPr="00FD1916">
              <w:rPr>
                <w:b/>
                <w:bCs/>
                <w:iCs/>
                <w:sz w:val="22"/>
                <w:szCs w:val="22"/>
              </w:rPr>
              <w:t>vyhledá potřebnou informaci v jednoduchém textu, který se vztahuje k osvojovaným tématům</w:t>
            </w:r>
          </w:p>
          <w:p w14:paraId="146CA603" w14:textId="77777777" w:rsidR="002E7EF9" w:rsidRPr="00FD1916" w:rsidRDefault="002E7EF9">
            <w:pPr>
              <w:spacing w:line="276" w:lineRule="auto"/>
              <w:rPr>
                <w:rFonts w:ascii="Times New Roman" w:hAnsi="Times New Roman" w:cs="Times New Roman"/>
                <w:b/>
                <w:bCs/>
                <w:i/>
                <w:iCs/>
                <w:lang w:eastAsia="en-US"/>
              </w:rPr>
            </w:pPr>
          </w:p>
        </w:tc>
        <w:tc>
          <w:tcPr>
            <w:tcW w:w="2835" w:type="dxa"/>
            <w:tcBorders>
              <w:top w:val="single" w:sz="4" w:space="0" w:color="auto"/>
              <w:left w:val="single" w:sz="4" w:space="0" w:color="auto"/>
              <w:bottom w:val="single" w:sz="4" w:space="0" w:color="auto"/>
              <w:right w:val="single" w:sz="4" w:space="0" w:color="auto"/>
            </w:tcBorders>
          </w:tcPr>
          <w:p w14:paraId="272987AD" w14:textId="77777777" w:rsidR="002E7EF9" w:rsidRPr="00FD1916" w:rsidRDefault="002E7EF9">
            <w:pPr>
              <w:spacing w:line="276" w:lineRule="auto"/>
              <w:rPr>
                <w:rFonts w:ascii="Times New Roman" w:hAnsi="Times New Roman" w:cs="Times New Roman"/>
                <w:b/>
                <w:bCs/>
                <w:iCs/>
                <w:u w:val="single"/>
                <w:lang w:eastAsia="en-US"/>
              </w:rPr>
            </w:pPr>
          </w:p>
          <w:p w14:paraId="7F46AF5E"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55C299D7" w14:textId="77777777" w:rsidR="002E7EF9" w:rsidRPr="00FD1916" w:rsidRDefault="002E7EF9">
            <w:pPr>
              <w:pStyle w:val="Default"/>
              <w:spacing w:line="276" w:lineRule="auto"/>
              <w:ind w:firstLine="33"/>
              <w:rPr>
                <w:bCs/>
                <w:iCs/>
                <w:sz w:val="22"/>
                <w:szCs w:val="22"/>
              </w:rPr>
            </w:pPr>
            <w:r w:rsidRPr="00FD1916">
              <w:rPr>
                <w:bCs/>
                <w:iCs/>
                <w:sz w:val="22"/>
                <w:szCs w:val="22"/>
              </w:rPr>
              <w:t>- vyhledá potřebnou informaci v jednoduchém textu, který se vztahuje k osvojovaným tématům</w:t>
            </w:r>
          </w:p>
          <w:p w14:paraId="2594AE24" w14:textId="77777777" w:rsidR="002E7EF9" w:rsidRPr="00FD1916" w:rsidRDefault="002E7EF9">
            <w:pPr>
              <w:spacing w:line="276" w:lineRule="auto"/>
              <w:ind w:firstLine="33"/>
              <w:rPr>
                <w:rFonts w:ascii="Times New Roman" w:hAnsi="Times New Roman" w:cs="Times New Roman"/>
                <w:bCs/>
                <w:iCs/>
                <w:lang w:eastAsia="en-US"/>
              </w:rPr>
            </w:pPr>
          </w:p>
          <w:p w14:paraId="53E9572B" w14:textId="77777777" w:rsidR="002E7EF9" w:rsidRPr="00FD1916" w:rsidRDefault="002E7EF9">
            <w:pPr>
              <w:spacing w:line="276" w:lineRule="auto"/>
              <w:rPr>
                <w:rFonts w:ascii="Times New Roman" w:hAnsi="Times New Roman" w:cs="Times New Roman"/>
                <w:b/>
                <w:bCs/>
                <w:iCs/>
                <w:u w:val="single"/>
                <w:lang w:eastAsia="en-US"/>
              </w:rPr>
            </w:pPr>
          </w:p>
          <w:p w14:paraId="39C20063" w14:textId="77777777" w:rsidR="002E7EF9" w:rsidRPr="00FD1916" w:rsidRDefault="002E7EF9">
            <w:pPr>
              <w:spacing w:line="276" w:lineRule="auto"/>
              <w:rPr>
                <w:rFonts w:ascii="Times New Roman" w:hAnsi="Times New Roman" w:cs="Times New Roman"/>
                <w:b/>
                <w:bCs/>
                <w:iCs/>
                <w:u w:val="single"/>
                <w:lang w:eastAsia="en-US"/>
              </w:rPr>
            </w:pPr>
          </w:p>
          <w:p w14:paraId="6295A1CA" w14:textId="77777777" w:rsidR="002E7EF9" w:rsidRPr="00FD1916" w:rsidRDefault="002E7EF9">
            <w:pPr>
              <w:spacing w:line="276" w:lineRule="auto"/>
              <w:rPr>
                <w:rFonts w:ascii="Times New Roman" w:hAnsi="Times New Roman" w:cs="Times New Roman"/>
                <w:b/>
                <w:bCs/>
                <w:iCs/>
                <w:u w:val="single"/>
                <w:lang w:eastAsia="en-US"/>
              </w:rPr>
            </w:pPr>
          </w:p>
          <w:p w14:paraId="216CBBB2" w14:textId="77777777" w:rsidR="002E7EF9" w:rsidRPr="00FD1916" w:rsidRDefault="002E7EF9">
            <w:pPr>
              <w:spacing w:line="276" w:lineRule="auto"/>
              <w:rPr>
                <w:rFonts w:ascii="Times New Roman" w:hAnsi="Times New Roman" w:cs="Times New Roman"/>
                <w:b/>
                <w:bCs/>
                <w:iCs/>
                <w:u w:val="single"/>
                <w:lang w:eastAsia="en-US"/>
              </w:rPr>
            </w:pPr>
          </w:p>
          <w:p w14:paraId="6369520F" w14:textId="77777777" w:rsidR="002E7EF9" w:rsidRPr="00FD1916" w:rsidRDefault="002E7EF9">
            <w:pPr>
              <w:spacing w:line="276" w:lineRule="auto"/>
              <w:rPr>
                <w:rFonts w:ascii="Times New Roman" w:hAnsi="Times New Roman" w:cs="Times New Roman"/>
                <w:b/>
                <w:bCs/>
                <w:iCs/>
                <w:u w:val="single"/>
                <w:lang w:eastAsia="en-US"/>
              </w:rPr>
            </w:pPr>
          </w:p>
          <w:p w14:paraId="5A7E04B4" w14:textId="77777777" w:rsidR="002E7EF9" w:rsidRPr="00FD1916" w:rsidRDefault="002E7EF9">
            <w:pPr>
              <w:spacing w:line="276" w:lineRule="auto"/>
              <w:rPr>
                <w:rFonts w:ascii="Times New Roman" w:hAnsi="Times New Roman" w:cs="Times New Roman"/>
                <w:b/>
                <w:bCs/>
                <w:iCs/>
                <w:u w:val="single"/>
                <w:lang w:eastAsia="en-US"/>
              </w:rPr>
            </w:pPr>
          </w:p>
          <w:p w14:paraId="2F8765E0" w14:textId="77777777" w:rsidR="002E7EF9" w:rsidRPr="00FD1916" w:rsidRDefault="002E7EF9">
            <w:pPr>
              <w:spacing w:line="276" w:lineRule="auto"/>
              <w:rPr>
                <w:rFonts w:ascii="Times New Roman" w:hAnsi="Times New Roman" w:cs="Times New Roman"/>
                <w:b/>
                <w:bCs/>
                <w:iCs/>
                <w:u w:val="single"/>
                <w:lang w:eastAsia="en-US"/>
              </w:rPr>
            </w:pPr>
          </w:p>
          <w:p w14:paraId="785C1F35"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0126367C"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 vyhledá potřebnou informaci v jednoduchém textu, který se vztahuje k osvojovaným tématům</w:t>
            </w:r>
          </w:p>
          <w:p w14:paraId="3204DAD6"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F4C088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2EFFEA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6C08C8D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orientuje se v textu,</w:t>
            </w:r>
          </w:p>
          <w:p w14:paraId="280DFC8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odvodí význam</w:t>
            </w:r>
          </w:p>
          <w:p w14:paraId="3B9EB79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slova z kontextu,</w:t>
            </w:r>
          </w:p>
          <w:p w14:paraId="52F6EEA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w:t>
            </w:r>
            <w:r w:rsidRPr="00FD1916">
              <w:rPr>
                <w:rFonts w:ascii="Times New Roman" w:hAnsi="Times New Roman" w:cs="Times New Roman"/>
                <w:bCs/>
                <w:sz w:val="22"/>
                <w:szCs w:val="22"/>
                <w:lang w:eastAsia="en-US"/>
              </w:rPr>
              <w:t>č</w:t>
            </w:r>
            <w:r w:rsidRPr="00FD1916">
              <w:rPr>
                <w:rFonts w:ascii="Times New Roman" w:hAnsi="Times New Roman" w:cs="Times New Roman"/>
                <w:sz w:val="22"/>
                <w:szCs w:val="22"/>
                <w:lang w:eastAsia="en-US"/>
              </w:rPr>
              <w:t>te různé úryvky textu (</w:t>
            </w:r>
            <w:proofErr w:type="spellStart"/>
            <w:r w:rsidRPr="00FD1916">
              <w:rPr>
                <w:rFonts w:ascii="Times New Roman" w:hAnsi="Times New Roman" w:cs="Times New Roman"/>
                <w:sz w:val="22"/>
                <w:szCs w:val="22"/>
                <w:lang w:eastAsia="en-US"/>
              </w:rPr>
              <w:t>komixy</w:t>
            </w:r>
            <w:proofErr w:type="spellEnd"/>
            <w:r w:rsidRPr="00FD1916">
              <w:rPr>
                <w:rFonts w:ascii="Times New Roman" w:hAnsi="Times New Roman" w:cs="Times New Roman"/>
                <w:sz w:val="22"/>
                <w:szCs w:val="22"/>
                <w:lang w:eastAsia="en-US"/>
              </w:rPr>
              <w:t>, články z časopisů…).</w:t>
            </w:r>
          </w:p>
          <w:p w14:paraId="662F719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seznamuje se se slovníky v pracovním sešitě </w:t>
            </w:r>
          </w:p>
          <w:p w14:paraId="4525624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i v učebnici</w:t>
            </w:r>
          </w:p>
          <w:p w14:paraId="463929D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slovník </w:t>
            </w:r>
          </w:p>
          <w:p w14:paraId="1A081A3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na internetu</w:t>
            </w:r>
          </w:p>
          <w:p w14:paraId="43E19CE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14CE7E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E68E27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orientuje se v textu,</w:t>
            </w:r>
          </w:p>
          <w:p w14:paraId="58C55B8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a vytváří adresy, telefonní čísla,</w:t>
            </w:r>
          </w:p>
          <w:p w14:paraId="26562C6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odvodí význam</w:t>
            </w:r>
          </w:p>
          <w:p w14:paraId="52F15E4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slova z kontextu,</w:t>
            </w:r>
          </w:p>
          <w:p w14:paraId="10B9B55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w:t>
            </w:r>
            <w:r w:rsidRPr="00FD1916">
              <w:rPr>
                <w:rFonts w:ascii="Times New Roman" w:hAnsi="Times New Roman" w:cs="Times New Roman"/>
                <w:bCs/>
                <w:sz w:val="22"/>
                <w:szCs w:val="22"/>
                <w:lang w:eastAsia="en-US"/>
              </w:rPr>
              <w:t>č</w:t>
            </w:r>
            <w:r w:rsidRPr="00FD1916">
              <w:rPr>
                <w:rFonts w:ascii="Times New Roman" w:hAnsi="Times New Roman" w:cs="Times New Roman"/>
                <w:sz w:val="22"/>
                <w:szCs w:val="22"/>
                <w:lang w:eastAsia="en-US"/>
              </w:rPr>
              <w:t>te různé úryvky textu (</w:t>
            </w:r>
            <w:proofErr w:type="spellStart"/>
            <w:r w:rsidRPr="00FD1916">
              <w:rPr>
                <w:rFonts w:ascii="Times New Roman" w:hAnsi="Times New Roman" w:cs="Times New Roman"/>
                <w:sz w:val="22"/>
                <w:szCs w:val="22"/>
                <w:lang w:eastAsia="en-US"/>
              </w:rPr>
              <w:t>komixy</w:t>
            </w:r>
            <w:proofErr w:type="spellEnd"/>
            <w:r w:rsidRPr="00FD1916">
              <w:rPr>
                <w:rFonts w:ascii="Times New Roman" w:hAnsi="Times New Roman" w:cs="Times New Roman"/>
                <w:sz w:val="22"/>
                <w:szCs w:val="22"/>
                <w:lang w:eastAsia="en-US"/>
              </w:rPr>
              <w:t>, články z časopisů…)</w:t>
            </w:r>
          </w:p>
          <w:p w14:paraId="3F6F6AC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seznamuje se se slovníky v pracovním sešitě </w:t>
            </w:r>
          </w:p>
          <w:p w14:paraId="306044C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i v učebnici,</w:t>
            </w:r>
          </w:p>
          <w:p w14:paraId="783AB8F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používá slovník </w:t>
            </w:r>
          </w:p>
          <w:p w14:paraId="286A97D7" w14:textId="3D7D9624" w:rsidR="002E7EF9" w:rsidRPr="00163221" w:rsidRDefault="002E7EF9" w:rsidP="00163221">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na internetu</w:t>
            </w:r>
          </w:p>
        </w:tc>
        <w:tc>
          <w:tcPr>
            <w:tcW w:w="2551" w:type="dxa"/>
            <w:tcBorders>
              <w:top w:val="single" w:sz="4" w:space="0" w:color="auto"/>
              <w:left w:val="single" w:sz="4" w:space="0" w:color="auto"/>
              <w:bottom w:val="single" w:sz="4" w:space="0" w:color="auto"/>
              <w:right w:val="single" w:sz="4" w:space="0" w:color="auto"/>
            </w:tcBorders>
          </w:tcPr>
          <w:p w14:paraId="1C4FDA11"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3E6D722D"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07C20470"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ČJ - </w:t>
            </w:r>
            <w:r w:rsidRPr="00FD1916">
              <w:rPr>
                <w:rFonts w:ascii="Times New Roman" w:hAnsi="Times New Roman" w:cs="Times New Roman"/>
                <w:bCs/>
                <w:iCs/>
                <w:sz w:val="22"/>
                <w:szCs w:val="22"/>
                <w:lang w:eastAsia="en-US"/>
              </w:rPr>
              <w:t>slovníky</w:t>
            </w:r>
          </w:p>
          <w:p w14:paraId="3930F93B"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roofErr w:type="spellStart"/>
            <w:r w:rsidRPr="00FD1916">
              <w:rPr>
                <w:rFonts w:ascii="Times New Roman" w:hAnsi="Times New Roman" w:cs="Times New Roman"/>
                <w:b/>
                <w:bCs/>
                <w:iCs/>
                <w:sz w:val="22"/>
                <w:szCs w:val="22"/>
                <w:lang w:eastAsia="en-US"/>
              </w:rPr>
              <w:t>Vl</w:t>
            </w:r>
            <w:proofErr w:type="spellEnd"/>
            <w:r w:rsidRPr="00FD1916">
              <w:rPr>
                <w:rFonts w:ascii="Times New Roman" w:hAnsi="Times New Roman" w:cs="Times New Roman"/>
                <w:b/>
                <w:bCs/>
                <w:iCs/>
                <w:sz w:val="22"/>
                <w:szCs w:val="22"/>
                <w:lang w:eastAsia="en-US"/>
              </w:rPr>
              <w:t xml:space="preserve"> , Př - </w:t>
            </w:r>
            <w:r w:rsidRPr="00FD1916">
              <w:rPr>
                <w:rFonts w:ascii="Times New Roman" w:hAnsi="Times New Roman" w:cs="Times New Roman"/>
                <w:bCs/>
                <w:iCs/>
                <w:sz w:val="22"/>
                <w:szCs w:val="22"/>
                <w:lang w:eastAsia="en-US"/>
              </w:rPr>
              <w:t>encyklopedie</w:t>
            </w:r>
          </w:p>
          <w:p w14:paraId="26D61D48"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7F2E2C9E" w14:textId="77777777" w:rsidR="002E7EF9" w:rsidRPr="00FD1916" w:rsidRDefault="002E7EF9">
            <w:pPr>
              <w:spacing w:line="276" w:lineRule="auto"/>
              <w:rPr>
                <w:rFonts w:ascii="Times New Roman" w:hAnsi="Times New Roman" w:cs="Times New Roman"/>
                <w:lang w:eastAsia="en-US"/>
              </w:rPr>
            </w:pPr>
          </w:p>
          <w:p w14:paraId="2972A4F5" w14:textId="77777777" w:rsidR="002E7EF9" w:rsidRPr="00FD1916" w:rsidRDefault="002E7EF9">
            <w:pPr>
              <w:spacing w:line="276" w:lineRule="auto"/>
              <w:rPr>
                <w:rFonts w:ascii="Times New Roman" w:hAnsi="Times New Roman" w:cs="Times New Roman"/>
                <w:lang w:eastAsia="en-US"/>
              </w:rPr>
            </w:pPr>
          </w:p>
          <w:p w14:paraId="2E2F12B6" w14:textId="77777777" w:rsidR="002E7EF9" w:rsidRPr="00FD1916" w:rsidRDefault="002E7EF9">
            <w:pPr>
              <w:spacing w:line="276" w:lineRule="auto"/>
              <w:rPr>
                <w:rFonts w:ascii="Times New Roman" w:hAnsi="Times New Roman" w:cs="Times New Roman"/>
                <w:lang w:eastAsia="en-US"/>
              </w:rPr>
            </w:pPr>
          </w:p>
          <w:p w14:paraId="5EEDA370" w14:textId="77777777" w:rsidR="002E7EF9" w:rsidRPr="00FD1916" w:rsidRDefault="002E7EF9">
            <w:pPr>
              <w:spacing w:line="276" w:lineRule="auto"/>
              <w:rPr>
                <w:rFonts w:ascii="Times New Roman" w:hAnsi="Times New Roman" w:cs="Times New Roman"/>
                <w:lang w:eastAsia="en-US"/>
              </w:rPr>
            </w:pPr>
          </w:p>
          <w:p w14:paraId="5DA3D8ED" w14:textId="77777777" w:rsidR="002E7EF9" w:rsidRPr="00FD1916" w:rsidRDefault="002E7EF9">
            <w:pPr>
              <w:spacing w:line="276" w:lineRule="auto"/>
              <w:rPr>
                <w:rFonts w:ascii="Times New Roman" w:hAnsi="Times New Roman" w:cs="Times New Roman"/>
                <w:lang w:eastAsia="en-US"/>
              </w:rPr>
            </w:pPr>
          </w:p>
          <w:p w14:paraId="71C5E2BF" w14:textId="77777777" w:rsidR="002E7EF9" w:rsidRPr="00FD1916" w:rsidRDefault="002E7EF9">
            <w:pPr>
              <w:spacing w:line="276" w:lineRule="auto"/>
              <w:rPr>
                <w:rFonts w:ascii="Times New Roman" w:hAnsi="Times New Roman" w:cs="Times New Roman"/>
                <w:lang w:eastAsia="en-US"/>
              </w:rPr>
            </w:pPr>
          </w:p>
          <w:p w14:paraId="4F98B3BE"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03471B1"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66FA5BD4"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2DA1CDA0"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35A4566"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ČJ - </w:t>
            </w:r>
            <w:r w:rsidRPr="00FD1916">
              <w:rPr>
                <w:rFonts w:ascii="Times New Roman" w:hAnsi="Times New Roman" w:cs="Times New Roman"/>
                <w:bCs/>
                <w:iCs/>
                <w:sz w:val="22"/>
                <w:szCs w:val="22"/>
                <w:lang w:eastAsia="en-US"/>
              </w:rPr>
              <w:t>slovníky</w:t>
            </w:r>
          </w:p>
          <w:p w14:paraId="29251E77"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roofErr w:type="spellStart"/>
            <w:r w:rsidRPr="00FD1916">
              <w:rPr>
                <w:rFonts w:ascii="Times New Roman" w:hAnsi="Times New Roman" w:cs="Times New Roman"/>
                <w:b/>
                <w:bCs/>
                <w:iCs/>
                <w:sz w:val="22"/>
                <w:szCs w:val="22"/>
                <w:lang w:eastAsia="en-US"/>
              </w:rPr>
              <w:t>Vl</w:t>
            </w:r>
            <w:proofErr w:type="spellEnd"/>
            <w:r w:rsidRPr="00FD1916">
              <w:rPr>
                <w:rFonts w:ascii="Times New Roman" w:hAnsi="Times New Roman" w:cs="Times New Roman"/>
                <w:b/>
                <w:bCs/>
                <w:iCs/>
                <w:sz w:val="22"/>
                <w:szCs w:val="22"/>
                <w:lang w:eastAsia="en-US"/>
              </w:rPr>
              <w:t xml:space="preserve"> , Př - </w:t>
            </w:r>
            <w:r w:rsidRPr="00FD1916">
              <w:rPr>
                <w:rFonts w:ascii="Times New Roman" w:hAnsi="Times New Roman" w:cs="Times New Roman"/>
                <w:bCs/>
                <w:iCs/>
                <w:sz w:val="22"/>
                <w:szCs w:val="22"/>
                <w:lang w:eastAsia="en-US"/>
              </w:rPr>
              <w:t>encyklopedie</w:t>
            </w:r>
          </w:p>
          <w:p w14:paraId="100E8EDB" w14:textId="77777777" w:rsidR="002E7EF9" w:rsidRPr="00FD1916" w:rsidRDefault="002E7EF9">
            <w:pPr>
              <w:spacing w:line="276" w:lineRule="auto"/>
              <w:rPr>
                <w:rFonts w:ascii="Times New Roman" w:hAnsi="Times New Roman" w:cs="Times New Roman"/>
                <w:lang w:eastAsia="en-US"/>
              </w:rPr>
            </w:pPr>
            <w:proofErr w:type="spellStart"/>
            <w:r w:rsidRPr="00FD1916">
              <w:rPr>
                <w:rFonts w:ascii="Times New Roman" w:hAnsi="Times New Roman" w:cs="Times New Roman"/>
                <w:b/>
                <w:sz w:val="22"/>
                <w:szCs w:val="22"/>
                <w:lang w:eastAsia="en-US"/>
              </w:rPr>
              <w:t>Inf</w:t>
            </w:r>
            <w:proofErr w:type="spellEnd"/>
            <w:r w:rsidRPr="00FD1916">
              <w:rPr>
                <w:rFonts w:ascii="Times New Roman" w:hAnsi="Times New Roman" w:cs="Times New Roman"/>
                <w:sz w:val="22"/>
                <w:szCs w:val="22"/>
                <w:lang w:eastAsia="en-US"/>
              </w:rPr>
              <w:t xml:space="preserve"> - internet</w:t>
            </w:r>
          </w:p>
        </w:tc>
        <w:tc>
          <w:tcPr>
            <w:tcW w:w="3197" w:type="dxa"/>
            <w:tcBorders>
              <w:top w:val="single" w:sz="4" w:space="0" w:color="auto"/>
              <w:left w:val="single" w:sz="4" w:space="0" w:color="auto"/>
              <w:bottom w:val="single" w:sz="4" w:space="0" w:color="auto"/>
              <w:right w:val="single" w:sz="4" w:space="0" w:color="auto"/>
            </w:tcBorders>
          </w:tcPr>
          <w:p w14:paraId="198B0FF3"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p>
          <w:p w14:paraId="06EF8D16"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 Osobnostní rozvoj:</w:t>
            </w:r>
          </w:p>
          <w:p w14:paraId="2F043420" w14:textId="77777777" w:rsidR="002E7EF9" w:rsidRPr="00FD1916" w:rsidRDefault="002E7EF9">
            <w:pPr>
              <w:autoSpaceDE w:val="0"/>
              <w:autoSpaceDN w:val="0"/>
              <w:adjustRightInd w:val="0"/>
              <w:spacing w:line="276" w:lineRule="auto"/>
              <w:ind w:left="34" w:hanging="3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Rozvoj schopností poznávání</w:t>
            </w:r>
          </w:p>
          <w:p w14:paraId="4F506CC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iCs/>
                <w:sz w:val="22"/>
                <w:szCs w:val="22"/>
                <w:lang w:eastAsia="en-US"/>
              </w:rPr>
              <w:t>-</w:t>
            </w: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5B697D6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78FDEA2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400DE54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7021339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44C562E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636F139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374FC7D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 Morální rozvoj:</w:t>
            </w:r>
          </w:p>
          <w:p w14:paraId="0AB1AB1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xml:space="preserve">- Řešení problémů </w:t>
            </w:r>
          </w:p>
          <w:p w14:paraId="5CFC749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a rozhodovací dovednosti</w:t>
            </w:r>
          </w:p>
          <w:p w14:paraId="5C12387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Multikulturní výchova:</w:t>
            </w:r>
          </w:p>
          <w:p w14:paraId="420C5AF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Kulturní diference</w:t>
            </w:r>
          </w:p>
          <w:p w14:paraId="6F0A584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člověk jako součást etnika, poznávání vlastního kulturního zakotvení, respektování zvláštností různých etnik</w:t>
            </w:r>
          </w:p>
          <w:p w14:paraId="7AE94526"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VMEGS :</w:t>
            </w:r>
          </w:p>
          <w:p w14:paraId="620ECD3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Evropa a sv</w:t>
            </w:r>
            <w:r w:rsidRPr="00FD1916">
              <w:rPr>
                <w:rFonts w:ascii="Times New Roman" w:hAnsi="Times New Roman" w:cs="Times New Roman"/>
                <w:sz w:val="22"/>
                <w:szCs w:val="22"/>
                <w:lang w:eastAsia="en-US"/>
              </w:rPr>
              <w:t>ě</w:t>
            </w:r>
            <w:r w:rsidRPr="00FD1916">
              <w:rPr>
                <w:rFonts w:ascii="Times New Roman" w:hAnsi="Times New Roman" w:cs="Times New Roman"/>
                <w:b/>
                <w:bCs/>
                <w:sz w:val="22"/>
                <w:szCs w:val="22"/>
                <w:lang w:eastAsia="en-US"/>
              </w:rPr>
              <w:t>t nás</w:t>
            </w:r>
          </w:p>
          <w:p w14:paraId="6CE2E3E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zajímá </w:t>
            </w:r>
          </w:p>
          <w:p w14:paraId="574D447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naši sousedé v Evropě, život dětí v jiných zemích</w:t>
            </w:r>
          </w:p>
        </w:tc>
      </w:tr>
      <w:tr w:rsidR="002E7EF9" w:rsidRPr="00FD1916" w14:paraId="02FDC36B"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38DBCB75"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Očekávané výstupy z RVP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3192C48"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7C4ABC2"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FE1701"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64C55FEC"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4A93392D" w14:textId="77777777" w:rsidTr="002E7EF9">
        <w:tc>
          <w:tcPr>
            <w:tcW w:w="2802" w:type="dxa"/>
            <w:tcBorders>
              <w:top w:val="single" w:sz="4" w:space="0" w:color="auto"/>
              <w:left w:val="single" w:sz="4" w:space="0" w:color="auto"/>
              <w:bottom w:val="single" w:sz="4" w:space="0" w:color="auto"/>
              <w:right w:val="single" w:sz="4" w:space="0" w:color="auto"/>
            </w:tcBorders>
          </w:tcPr>
          <w:p w14:paraId="5C3E9BD0" w14:textId="77777777" w:rsidR="002E7EF9" w:rsidRPr="00FD1916" w:rsidRDefault="002E7EF9">
            <w:pPr>
              <w:pStyle w:val="Default"/>
              <w:spacing w:line="276" w:lineRule="auto"/>
              <w:ind w:left="284"/>
              <w:rPr>
                <w:b/>
                <w:bCs/>
                <w:i/>
                <w:iCs/>
                <w:sz w:val="22"/>
                <w:szCs w:val="22"/>
              </w:rPr>
            </w:pPr>
          </w:p>
          <w:p w14:paraId="68EC6064" w14:textId="77777777" w:rsidR="002E7EF9" w:rsidRPr="00FD1916" w:rsidRDefault="002E7EF9" w:rsidP="00374010">
            <w:pPr>
              <w:pStyle w:val="Default"/>
              <w:numPr>
                <w:ilvl w:val="0"/>
                <w:numId w:val="32"/>
              </w:numPr>
              <w:spacing w:line="276" w:lineRule="auto"/>
              <w:ind w:left="284" w:hanging="284"/>
              <w:rPr>
                <w:b/>
                <w:bCs/>
                <w:i/>
                <w:iCs/>
                <w:sz w:val="22"/>
                <w:szCs w:val="22"/>
              </w:rPr>
            </w:pPr>
            <w:r w:rsidRPr="00FD1916">
              <w:rPr>
                <w:b/>
                <w:sz w:val="22"/>
                <w:szCs w:val="22"/>
              </w:rPr>
              <w:t>C</w:t>
            </w:r>
            <w:r w:rsidRPr="00FD1916">
              <w:rPr>
                <w:b/>
                <w:bCs/>
                <w:sz w:val="22"/>
                <w:szCs w:val="22"/>
              </w:rPr>
              <w:t xml:space="preserve">J-5-3-02 </w:t>
            </w:r>
          </w:p>
          <w:p w14:paraId="4F3AC766"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rozumí jednoduchým krátkým textům </w:t>
            </w:r>
          </w:p>
          <w:p w14:paraId="1D00838D"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z běžného života, zejména pokud má k dispozici vizuální oporu </w:t>
            </w:r>
          </w:p>
        </w:tc>
        <w:tc>
          <w:tcPr>
            <w:tcW w:w="2835" w:type="dxa"/>
            <w:tcBorders>
              <w:top w:val="single" w:sz="4" w:space="0" w:color="auto"/>
              <w:left w:val="single" w:sz="4" w:space="0" w:color="auto"/>
              <w:bottom w:val="single" w:sz="4" w:space="0" w:color="auto"/>
              <w:right w:val="single" w:sz="4" w:space="0" w:color="auto"/>
            </w:tcBorders>
          </w:tcPr>
          <w:p w14:paraId="37C3767D" w14:textId="77777777" w:rsidR="002E7EF9" w:rsidRPr="00FD1916" w:rsidRDefault="002E7EF9">
            <w:pPr>
              <w:spacing w:line="276" w:lineRule="auto"/>
              <w:rPr>
                <w:rFonts w:ascii="Times New Roman" w:hAnsi="Times New Roman" w:cs="Times New Roman"/>
                <w:b/>
                <w:bCs/>
                <w:iCs/>
                <w:u w:val="single"/>
                <w:lang w:eastAsia="en-US"/>
              </w:rPr>
            </w:pPr>
          </w:p>
          <w:p w14:paraId="60A57113"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45EFD3AC" w14:textId="77777777" w:rsidR="002E7EF9" w:rsidRPr="00FD1916" w:rsidRDefault="002E7EF9">
            <w:pPr>
              <w:spacing w:line="276" w:lineRule="auto"/>
              <w:rPr>
                <w:rFonts w:ascii="Times New Roman" w:hAnsi="Times New Roman" w:cs="Times New Roman"/>
                <w:bCs/>
                <w:iCs/>
                <w:u w:val="single"/>
                <w:lang w:eastAsia="en-US"/>
              </w:rPr>
            </w:pPr>
            <w:r w:rsidRPr="00FD1916">
              <w:rPr>
                <w:rFonts w:ascii="Times New Roman" w:hAnsi="Times New Roman" w:cs="Times New Roman"/>
                <w:bCs/>
                <w:iCs/>
                <w:sz w:val="22"/>
                <w:szCs w:val="22"/>
                <w:lang w:eastAsia="en-US"/>
              </w:rPr>
              <w:t>- rozumí jednoduchým krátkým textům z běžného života, zejména pokud má k dispozici vizuální oporu</w:t>
            </w:r>
          </w:p>
          <w:p w14:paraId="1C984B4C" w14:textId="77777777" w:rsidR="002E7EF9" w:rsidRPr="00FD1916" w:rsidRDefault="002E7EF9">
            <w:pPr>
              <w:spacing w:line="276" w:lineRule="auto"/>
              <w:rPr>
                <w:rFonts w:ascii="Times New Roman" w:hAnsi="Times New Roman" w:cs="Times New Roman"/>
                <w:b/>
                <w:bCs/>
                <w:iCs/>
                <w:u w:val="single"/>
                <w:lang w:eastAsia="en-US"/>
              </w:rPr>
            </w:pPr>
          </w:p>
          <w:p w14:paraId="198D65F9" w14:textId="77777777" w:rsidR="002E7EF9" w:rsidRPr="00FD1916" w:rsidRDefault="002E7EF9">
            <w:pPr>
              <w:spacing w:line="276" w:lineRule="auto"/>
              <w:rPr>
                <w:rFonts w:ascii="Times New Roman" w:hAnsi="Times New Roman" w:cs="Times New Roman"/>
                <w:b/>
                <w:bCs/>
                <w:iCs/>
                <w:u w:val="single"/>
                <w:lang w:eastAsia="en-US"/>
              </w:rPr>
            </w:pPr>
          </w:p>
          <w:p w14:paraId="608DC03F" w14:textId="77777777" w:rsidR="002E7EF9" w:rsidRPr="00FD1916" w:rsidRDefault="002E7EF9">
            <w:pPr>
              <w:spacing w:line="276" w:lineRule="auto"/>
              <w:rPr>
                <w:rFonts w:ascii="Times New Roman" w:hAnsi="Times New Roman" w:cs="Times New Roman"/>
                <w:b/>
                <w:bCs/>
                <w:iCs/>
                <w:u w:val="single"/>
                <w:lang w:eastAsia="en-US"/>
              </w:rPr>
            </w:pPr>
          </w:p>
          <w:p w14:paraId="391512F8" w14:textId="77777777" w:rsidR="002E7EF9" w:rsidRPr="00FD1916" w:rsidRDefault="002E7EF9">
            <w:pPr>
              <w:spacing w:line="276" w:lineRule="auto"/>
              <w:rPr>
                <w:rFonts w:ascii="Times New Roman" w:hAnsi="Times New Roman" w:cs="Times New Roman"/>
                <w:b/>
                <w:bCs/>
                <w:iCs/>
                <w:u w:val="single"/>
                <w:lang w:eastAsia="en-US"/>
              </w:rPr>
            </w:pPr>
          </w:p>
          <w:p w14:paraId="78858503" w14:textId="77777777" w:rsidR="002E7EF9" w:rsidRPr="00FD1916" w:rsidRDefault="002E7EF9">
            <w:pPr>
              <w:spacing w:line="276" w:lineRule="auto"/>
              <w:rPr>
                <w:rFonts w:ascii="Times New Roman" w:hAnsi="Times New Roman" w:cs="Times New Roman"/>
                <w:b/>
                <w:bCs/>
                <w:iCs/>
                <w:u w:val="single"/>
                <w:lang w:eastAsia="en-US"/>
              </w:rPr>
            </w:pPr>
          </w:p>
          <w:p w14:paraId="354CCAE3" w14:textId="77777777" w:rsidR="002E7EF9" w:rsidRPr="00FD1916" w:rsidRDefault="002E7EF9">
            <w:pPr>
              <w:spacing w:line="276" w:lineRule="auto"/>
              <w:rPr>
                <w:rFonts w:ascii="Times New Roman" w:hAnsi="Times New Roman" w:cs="Times New Roman"/>
                <w:b/>
                <w:bCs/>
                <w:iCs/>
                <w:u w:val="single"/>
                <w:lang w:eastAsia="en-US"/>
              </w:rPr>
            </w:pPr>
          </w:p>
          <w:p w14:paraId="5E10379C" w14:textId="77777777" w:rsidR="002E7EF9" w:rsidRPr="00FD1916" w:rsidRDefault="002E7EF9">
            <w:pPr>
              <w:spacing w:line="276" w:lineRule="auto"/>
              <w:rPr>
                <w:rFonts w:ascii="Times New Roman" w:hAnsi="Times New Roman" w:cs="Times New Roman"/>
                <w:b/>
                <w:bCs/>
                <w:iCs/>
                <w:u w:val="single"/>
                <w:lang w:eastAsia="en-US"/>
              </w:rPr>
            </w:pPr>
          </w:p>
          <w:p w14:paraId="2F325103"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385AA4CD"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 rozumí jednoduchým krátkým textům z běžného života, zejména pokud má k dispozici vizuální oporu</w:t>
            </w:r>
          </w:p>
          <w:p w14:paraId="0871159B" w14:textId="77777777" w:rsidR="002E7EF9" w:rsidRPr="00FD1916" w:rsidRDefault="002E7EF9">
            <w:pPr>
              <w:spacing w:line="276" w:lineRule="auto"/>
              <w:rPr>
                <w:rFonts w:ascii="Times New Roman" w:hAnsi="Times New Roman" w:cs="Times New Roman"/>
                <w:b/>
                <w:bCs/>
                <w:i/>
                <w:iCs/>
                <w:lang w:eastAsia="en-US"/>
              </w:rPr>
            </w:pPr>
          </w:p>
        </w:tc>
        <w:tc>
          <w:tcPr>
            <w:tcW w:w="2835" w:type="dxa"/>
            <w:gridSpan w:val="2"/>
            <w:tcBorders>
              <w:top w:val="single" w:sz="4" w:space="0" w:color="auto"/>
              <w:left w:val="single" w:sz="4" w:space="0" w:color="auto"/>
              <w:bottom w:val="single" w:sz="4" w:space="0" w:color="auto"/>
              <w:right w:val="single" w:sz="4" w:space="0" w:color="auto"/>
            </w:tcBorders>
          </w:tcPr>
          <w:p w14:paraId="7556999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64E741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5AC79E1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dramaticky přednese text</w:t>
            </w:r>
          </w:p>
          <w:p w14:paraId="3708EA7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a vypravuje pohádku</w:t>
            </w:r>
          </w:p>
          <w:p w14:paraId="6C17B8B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text z učebnice</w:t>
            </w:r>
          </w:p>
          <w:p w14:paraId="6516040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zvládá vázání slov, znělost, neznělost</w:t>
            </w:r>
          </w:p>
          <w:p w14:paraId="18A50EDB"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F37B5A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673FEC0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A4EC32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AA082C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AC5280A"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589DE01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3BABF2F5"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dramaticky přednese krátký text zpaměti (báseň)</w:t>
            </w:r>
          </w:p>
          <w:p w14:paraId="4E9477D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vypravuje a zahraje pohádku</w:t>
            </w:r>
          </w:p>
          <w:p w14:paraId="30C6875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čte text z učebnice</w:t>
            </w:r>
          </w:p>
          <w:p w14:paraId="4B41ECD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zvládá vázání slov, znělost, neznělost</w:t>
            </w:r>
          </w:p>
          <w:p w14:paraId="3B27D9B5"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2D7DA49"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DDDDAB8"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31C812A"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6793FB34"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318D6A7"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4E2FB6F"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2551" w:type="dxa"/>
            <w:tcBorders>
              <w:top w:val="single" w:sz="4" w:space="0" w:color="auto"/>
              <w:left w:val="single" w:sz="4" w:space="0" w:color="auto"/>
              <w:bottom w:val="single" w:sz="4" w:space="0" w:color="auto"/>
              <w:right w:val="single" w:sz="4" w:space="0" w:color="auto"/>
            </w:tcBorders>
          </w:tcPr>
          <w:p w14:paraId="02D4AE2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42A36C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52837E7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Čt, </w:t>
            </w:r>
            <w:proofErr w:type="spellStart"/>
            <w:r w:rsidRPr="00FD1916">
              <w:rPr>
                <w:rFonts w:ascii="Times New Roman" w:hAnsi="Times New Roman" w:cs="Times New Roman"/>
                <w:b/>
                <w:bCs/>
                <w:sz w:val="22"/>
                <w:szCs w:val="22"/>
                <w:lang w:eastAsia="en-US"/>
              </w:rPr>
              <w:t>Vl</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poznávání</w:t>
            </w:r>
          </w:p>
          <w:p w14:paraId="1998028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odlišností ve způsobu života lidí jiných zemí </w:t>
            </w:r>
          </w:p>
          <w:p w14:paraId="77A6110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i jejich odlišné kulturní</w:t>
            </w:r>
          </w:p>
          <w:p w14:paraId="38E8B39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tradice</w:t>
            </w:r>
          </w:p>
          <w:p w14:paraId="523E13D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VV</w:t>
            </w:r>
          </w:p>
          <w:p w14:paraId="328C58EE"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4D3C67E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16B8AD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5B97C1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27D999F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1F3F03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6527DBC"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Čt, </w:t>
            </w:r>
            <w:proofErr w:type="spellStart"/>
            <w:r w:rsidRPr="00FD1916">
              <w:rPr>
                <w:rFonts w:ascii="Times New Roman" w:hAnsi="Times New Roman" w:cs="Times New Roman"/>
                <w:b/>
                <w:bCs/>
                <w:sz w:val="22"/>
                <w:szCs w:val="22"/>
                <w:lang w:eastAsia="en-US"/>
              </w:rPr>
              <w:t>Vl</w:t>
            </w:r>
            <w:proofErr w:type="spellEnd"/>
            <w:r w:rsidRPr="00FD1916">
              <w:rPr>
                <w:rFonts w:ascii="Times New Roman" w:hAnsi="Times New Roman" w:cs="Times New Roman"/>
                <w:b/>
                <w:bCs/>
                <w:sz w:val="22"/>
                <w:szCs w:val="22"/>
                <w:lang w:eastAsia="en-US"/>
              </w:rPr>
              <w:t xml:space="preserve"> - </w:t>
            </w:r>
            <w:r w:rsidRPr="00FD1916">
              <w:rPr>
                <w:rFonts w:ascii="Times New Roman" w:hAnsi="Times New Roman" w:cs="Times New Roman"/>
                <w:sz w:val="22"/>
                <w:szCs w:val="22"/>
                <w:lang w:eastAsia="en-US"/>
              </w:rPr>
              <w:t>poznávání</w:t>
            </w:r>
          </w:p>
          <w:p w14:paraId="05AE91C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odlišností ve způsobu života lidí jiných zemí </w:t>
            </w:r>
          </w:p>
          <w:p w14:paraId="151A67A4"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i jejich odlišné kulturní</w:t>
            </w:r>
          </w:p>
          <w:p w14:paraId="3106BFD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tradice</w:t>
            </w:r>
          </w:p>
          <w:p w14:paraId="6AFA7CF6"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VV</w:t>
            </w:r>
          </w:p>
          <w:p w14:paraId="2698CBC0"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4ECD4B42"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4CCF9E5"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369B94A4"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09A2383D"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p>
          <w:p w14:paraId="2F543BC7"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p>
          <w:p w14:paraId="4D85FCEF"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 Osobnostní rozvoj:</w:t>
            </w:r>
          </w:p>
          <w:p w14:paraId="28454D25" w14:textId="77777777" w:rsidR="002E7EF9" w:rsidRPr="00FD1916" w:rsidRDefault="002E7EF9">
            <w:pPr>
              <w:autoSpaceDE w:val="0"/>
              <w:autoSpaceDN w:val="0"/>
              <w:adjustRightInd w:val="0"/>
              <w:spacing w:line="276" w:lineRule="auto"/>
              <w:ind w:left="34" w:hanging="3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Rozvoj schopností poznávání</w:t>
            </w:r>
          </w:p>
          <w:p w14:paraId="05AD42A3"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iCs/>
                <w:sz w:val="22"/>
                <w:szCs w:val="22"/>
                <w:lang w:eastAsia="en-US"/>
              </w:rPr>
              <w:t>-</w:t>
            </w: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62E2118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15C819C1"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3890B83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studium</w:t>
            </w:r>
          </w:p>
          <w:p w14:paraId="22F6D052"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71A2AD2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08DAC449"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4BA8E0B0"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 Morální rozvoj:</w:t>
            </w:r>
          </w:p>
          <w:p w14:paraId="28C0944F"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xml:space="preserve">- Řešení problémů </w:t>
            </w:r>
          </w:p>
          <w:p w14:paraId="7F06626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a rozhodovací dovednosti</w:t>
            </w:r>
          </w:p>
          <w:p w14:paraId="32FA031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Multikulturní výchova:</w:t>
            </w:r>
          </w:p>
          <w:p w14:paraId="3C55D5A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Kulturní diference</w:t>
            </w:r>
          </w:p>
          <w:p w14:paraId="43F3813A"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člověk jako součást etnika, poznávání vlastního kulturního zakotvení, respektování zvláštností různých etnik</w:t>
            </w:r>
          </w:p>
          <w:p w14:paraId="6FB16210"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VMEGS :</w:t>
            </w:r>
          </w:p>
          <w:p w14:paraId="030BF16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Evropa a sv</w:t>
            </w:r>
            <w:r w:rsidRPr="00FD1916">
              <w:rPr>
                <w:rFonts w:ascii="Times New Roman" w:hAnsi="Times New Roman" w:cs="Times New Roman"/>
                <w:sz w:val="22"/>
                <w:szCs w:val="22"/>
                <w:lang w:eastAsia="en-US"/>
              </w:rPr>
              <w:t>ě</w:t>
            </w:r>
            <w:r w:rsidRPr="00FD1916">
              <w:rPr>
                <w:rFonts w:ascii="Times New Roman" w:hAnsi="Times New Roman" w:cs="Times New Roman"/>
                <w:b/>
                <w:bCs/>
                <w:sz w:val="22"/>
                <w:szCs w:val="22"/>
                <w:lang w:eastAsia="en-US"/>
              </w:rPr>
              <w:t>t nás</w:t>
            </w:r>
          </w:p>
          <w:p w14:paraId="7C38E45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zajímá </w:t>
            </w:r>
          </w:p>
          <w:p w14:paraId="2D9CDB5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naši sousedé v Evropě, život dětí v jiných zemích</w:t>
            </w:r>
          </w:p>
          <w:p w14:paraId="11D99635" w14:textId="77777777" w:rsidR="002E7EF9" w:rsidRDefault="002E7EF9">
            <w:pPr>
              <w:autoSpaceDE w:val="0"/>
              <w:autoSpaceDN w:val="0"/>
              <w:adjustRightInd w:val="0"/>
              <w:spacing w:line="276" w:lineRule="auto"/>
              <w:rPr>
                <w:rFonts w:ascii="Times New Roman" w:hAnsi="Times New Roman" w:cs="Times New Roman"/>
                <w:b/>
                <w:bCs/>
                <w:i/>
                <w:iCs/>
                <w:lang w:eastAsia="en-US"/>
              </w:rPr>
            </w:pPr>
          </w:p>
          <w:p w14:paraId="75975B37" w14:textId="63642BDE" w:rsidR="00FD1916" w:rsidRPr="00FD1916" w:rsidRDefault="00FD1916">
            <w:pPr>
              <w:autoSpaceDE w:val="0"/>
              <w:autoSpaceDN w:val="0"/>
              <w:adjustRightInd w:val="0"/>
              <w:spacing w:line="276" w:lineRule="auto"/>
              <w:rPr>
                <w:rFonts w:ascii="Times New Roman" w:hAnsi="Times New Roman" w:cs="Times New Roman"/>
                <w:b/>
                <w:bCs/>
                <w:i/>
                <w:iCs/>
                <w:lang w:eastAsia="en-US"/>
              </w:rPr>
            </w:pPr>
          </w:p>
        </w:tc>
      </w:tr>
      <w:tr w:rsidR="002E7EF9" w:rsidRPr="00FD1916" w14:paraId="211868F9" w14:textId="77777777" w:rsidTr="002E7EF9">
        <w:tc>
          <w:tcPr>
            <w:tcW w:w="1422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D055848"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lastRenderedPageBreak/>
              <w:t>PSANÍ</w:t>
            </w:r>
          </w:p>
        </w:tc>
      </w:tr>
      <w:tr w:rsidR="002E7EF9" w:rsidRPr="00FD1916" w14:paraId="3EB6A321" w14:textId="77777777" w:rsidTr="002E7EF9">
        <w:tc>
          <w:tcPr>
            <w:tcW w:w="2802" w:type="dxa"/>
            <w:tcBorders>
              <w:top w:val="single" w:sz="4" w:space="0" w:color="auto"/>
              <w:left w:val="single" w:sz="4" w:space="0" w:color="auto"/>
              <w:bottom w:val="single" w:sz="4" w:space="0" w:color="auto"/>
              <w:right w:val="single" w:sz="4" w:space="0" w:color="auto"/>
            </w:tcBorders>
            <w:vAlign w:val="center"/>
            <w:hideMark/>
          </w:tcPr>
          <w:p w14:paraId="407FCF61"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z RVP</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02439B8D"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Očekávané výstupy v ŠVP</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6B3257E" w14:textId="77777777" w:rsidR="002E7EF9" w:rsidRPr="00FD1916" w:rsidRDefault="002E7EF9">
            <w:pPr>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Učivo</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1B25899" w14:textId="77777777" w:rsidR="002E7EF9" w:rsidRPr="00FD1916" w:rsidRDefault="002E7EF9">
            <w:pPr>
              <w:autoSpaceDE w:val="0"/>
              <w:autoSpaceDN w:val="0"/>
              <w:adjustRightInd w:val="0"/>
              <w:spacing w:line="276" w:lineRule="auto"/>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Mezipředmětové vztahy</w:t>
            </w:r>
          </w:p>
        </w:tc>
        <w:tc>
          <w:tcPr>
            <w:tcW w:w="3197" w:type="dxa"/>
            <w:tcBorders>
              <w:top w:val="single" w:sz="4" w:space="0" w:color="auto"/>
              <w:left w:val="single" w:sz="4" w:space="0" w:color="auto"/>
              <w:bottom w:val="single" w:sz="4" w:space="0" w:color="auto"/>
              <w:right w:val="single" w:sz="4" w:space="0" w:color="auto"/>
            </w:tcBorders>
            <w:vAlign w:val="center"/>
            <w:hideMark/>
          </w:tcPr>
          <w:p w14:paraId="41FDBFDF" w14:textId="77777777" w:rsidR="002E7EF9" w:rsidRPr="00FD1916" w:rsidRDefault="002E7EF9">
            <w:pPr>
              <w:autoSpaceDE w:val="0"/>
              <w:autoSpaceDN w:val="0"/>
              <w:adjustRightInd w:val="0"/>
              <w:spacing w:line="276" w:lineRule="auto"/>
              <w:ind w:left="370"/>
              <w:jc w:val="center"/>
              <w:rPr>
                <w:rFonts w:ascii="Times New Roman" w:hAnsi="Times New Roman" w:cs="Times New Roman"/>
                <w:b/>
                <w:bCs/>
                <w:i/>
                <w:iCs/>
                <w:lang w:eastAsia="en-US"/>
              </w:rPr>
            </w:pPr>
            <w:r w:rsidRPr="00FD1916">
              <w:rPr>
                <w:rFonts w:ascii="Times New Roman" w:hAnsi="Times New Roman" w:cs="Times New Roman"/>
                <w:b/>
                <w:bCs/>
                <w:i/>
                <w:iCs/>
                <w:sz w:val="22"/>
                <w:szCs w:val="22"/>
                <w:lang w:eastAsia="en-US"/>
              </w:rPr>
              <w:t>Průřezová témata</w:t>
            </w:r>
          </w:p>
        </w:tc>
      </w:tr>
      <w:tr w:rsidR="002E7EF9" w:rsidRPr="00FD1916" w14:paraId="55FB99A0" w14:textId="77777777" w:rsidTr="002E7EF9">
        <w:tc>
          <w:tcPr>
            <w:tcW w:w="2802" w:type="dxa"/>
            <w:tcBorders>
              <w:top w:val="single" w:sz="4" w:space="0" w:color="auto"/>
              <w:left w:val="single" w:sz="4" w:space="0" w:color="auto"/>
              <w:bottom w:val="single" w:sz="4" w:space="0" w:color="auto"/>
              <w:right w:val="single" w:sz="4" w:space="0" w:color="auto"/>
            </w:tcBorders>
          </w:tcPr>
          <w:p w14:paraId="7F9D1003" w14:textId="77777777" w:rsidR="002E7EF9" w:rsidRPr="00FD1916" w:rsidRDefault="002E7EF9">
            <w:pPr>
              <w:pStyle w:val="Default"/>
              <w:spacing w:line="276" w:lineRule="auto"/>
              <w:ind w:left="284"/>
              <w:rPr>
                <w:b/>
                <w:bCs/>
                <w:i/>
                <w:iCs/>
                <w:sz w:val="22"/>
                <w:szCs w:val="22"/>
              </w:rPr>
            </w:pPr>
          </w:p>
          <w:p w14:paraId="477C39ED" w14:textId="77777777" w:rsidR="002E7EF9" w:rsidRPr="00FD1916" w:rsidRDefault="002E7EF9" w:rsidP="00374010">
            <w:pPr>
              <w:pStyle w:val="Default"/>
              <w:numPr>
                <w:ilvl w:val="0"/>
                <w:numId w:val="32"/>
              </w:numPr>
              <w:spacing w:line="276" w:lineRule="auto"/>
              <w:ind w:left="284" w:hanging="284"/>
              <w:rPr>
                <w:b/>
                <w:bCs/>
                <w:i/>
                <w:iCs/>
                <w:sz w:val="22"/>
                <w:szCs w:val="22"/>
              </w:rPr>
            </w:pPr>
            <w:r w:rsidRPr="00FD1916">
              <w:rPr>
                <w:b/>
                <w:sz w:val="22"/>
                <w:szCs w:val="22"/>
              </w:rPr>
              <w:t>C</w:t>
            </w:r>
            <w:r w:rsidRPr="00FD1916">
              <w:rPr>
                <w:b/>
                <w:bCs/>
                <w:sz w:val="22"/>
                <w:szCs w:val="22"/>
              </w:rPr>
              <w:t xml:space="preserve">J-5-4-01 </w:t>
            </w:r>
          </w:p>
          <w:p w14:paraId="03C7163D"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napíše krátký text </w:t>
            </w:r>
          </w:p>
          <w:p w14:paraId="07ACCD2C"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s použitím jednoduchých vět </w:t>
            </w:r>
          </w:p>
          <w:p w14:paraId="0B47CE81"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a slovních spojení </w:t>
            </w:r>
          </w:p>
          <w:p w14:paraId="5CC9E335"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o sobě, rodině, činnostech </w:t>
            </w:r>
          </w:p>
          <w:p w14:paraId="481E58DF" w14:textId="77777777" w:rsidR="002E7EF9" w:rsidRPr="00FD1916" w:rsidRDefault="002E7EF9">
            <w:pPr>
              <w:pStyle w:val="Default"/>
              <w:spacing w:line="276" w:lineRule="auto"/>
              <w:ind w:left="284"/>
              <w:rPr>
                <w:b/>
                <w:bCs/>
                <w:iCs/>
                <w:sz w:val="22"/>
                <w:szCs w:val="22"/>
              </w:rPr>
            </w:pPr>
            <w:r w:rsidRPr="00FD1916">
              <w:rPr>
                <w:b/>
                <w:bCs/>
                <w:iCs/>
                <w:sz w:val="22"/>
                <w:szCs w:val="22"/>
              </w:rPr>
              <w:t xml:space="preserve">a událostech z oblasti svých zájmů </w:t>
            </w:r>
          </w:p>
          <w:p w14:paraId="4F443D13" w14:textId="77777777" w:rsidR="002E7EF9" w:rsidRPr="00FD1916" w:rsidRDefault="002E7EF9">
            <w:pPr>
              <w:pStyle w:val="Default"/>
              <w:spacing w:line="276" w:lineRule="auto"/>
              <w:ind w:left="284"/>
              <w:rPr>
                <w:b/>
                <w:bCs/>
                <w:iCs/>
                <w:sz w:val="22"/>
                <w:szCs w:val="22"/>
              </w:rPr>
            </w:pPr>
            <w:r w:rsidRPr="00FD1916">
              <w:rPr>
                <w:b/>
                <w:bCs/>
                <w:iCs/>
                <w:sz w:val="22"/>
                <w:szCs w:val="22"/>
              </w:rPr>
              <w:t>a každodenního života</w:t>
            </w:r>
          </w:p>
          <w:p w14:paraId="07E7E87C" w14:textId="77777777" w:rsidR="002E7EF9" w:rsidRPr="00FD1916" w:rsidRDefault="002E7EF9">
            <w:pPr>
              <w:pStyle w:val="Default"/>
              <w:spacing w:line="276" w:lineRule="auto"/>
              <w:ind w:left="284"/>
              <w:rPr>
                <w:b/>
                <w:bCs/>
                <w:iCs/>
                <w:sz w:val="22"/>
                <w:szCs w:val="22"/>
              </w:rPr>
            </w:pPr>
          </w:p>
          <w:p w14:paraId="66CE83B5" w14:textId="77777777" w:rsidR="002E7EF9" w:rsidRPr="00FD1916" w:rsidRDefault="002E7EF9">
            <w:pPr>
              <w:pStyle w:val="Default"/>
              <w:spacing w:line="276" w:lineRule="auto"/>
              <w:ind w:left="284"/>
              <w:rPr>
                <w:b/>
                <w:bCs/>
                <w:iCs/>
                <w:sz w:val="22"/>
                <w:szCs w:val="22"/>
              </w:rPr>
            </w:pPr>
          </w:p>
          <w:p w14:paraId="1B9FAC78" w14:textId="77777777" w:rsidR="002E7EF9" w:rsidRPr="00FD1916" w:rsidRDefault="002E7EF9">
            <w:pPr>
              <w:pStyle w:val="Default"/>
              <w:spacing w:line="276" w:lineRule="auto"/>
              <w:ind w:left="284"/>
              <w:rPr>
                <w:b/>
                <w:bCs/>
                <w:iCs/>
                <w:sz w:val="22"/>
                <w:szCs w:val="22"/>
              </w:rPr>
            </w:pPr>
          </w:p>
          <w:p w14:paraId="57A838C8" w14:textId="77777777" w:rsidR="002E7EF9" w:rsidRPr="00FD1916" w:rsidRDefault="002E7EF9">
            <w:pPr>
              <w:pStyle w:val="Default"/>
              <w:spacing w:line="276" w:lineRule="auto"/>
              <w:ind w:left="284"/>
              <w:rPr>
                <w:b/>
                <w:bCs/>
                <w:iCs/>
                <w:sz w:val="22"/>
                <w:szCs w:val="22"/>
              </w:rPr>
            </w:pPr>
          </w:p>
          <w:p w14:paraId="6B972B8B" w14:textId="77777777" w:rsidR="002E7EF9" w:rsidRPr="00FD1916" w:rsidRDefault="002E7EF9">
            <w:pPr>
              <w:pStyle w:val="Default"/>
              <w:spacing w:line="276" w:lineRule="auto"/>
              <w:ind w:left="284"/>
              <w:rPr>
                <w:b/>
                <w:bCs/>
                <w:iCs/>
                <w:sz w:val="22"/>
                <w:szCs w:val="22"/>
              </w:rPr>
            </w:pPr>
          </w:p>
          <w:p w14:paraId="216E5A00" w14:textId="77777777" w:rsidR="002E7EF9" w:rsidRPr="00FD1916" w:rsidRDefault="002E7EF9">
            <w:pPr>
              <w:pStyle w:val="Default"/>
              <w:spacing w:line="276" w:lineRule="auto"/>
              <w:ind w:left="284"/>
              <w:rPr>
                <w:b/>
                <w:bCs/>
                <w:iCs/>
                <w:sz w:val="22"/>
                <w:szCs w:val="22"/>
              </w:rPr>
            </w:pPr>
          </w:p>
          <w:p w14:paraId="217F780F" w14:textId="77777777" w:rsidR="002E7EF9" w:rsidRPr="00FD1916" w:rsidRDefault="002E7EF9">
            <w:pPr>
              <w:pStyle w:val="Default"/>
              <w:spacing w:line="276" w:lineRule="auto"/>
              <w:ind w:left="284"/>
              <w:rPr>
                <w:b/>
                <w:bCs/>
                <w:iCs/>
                <w:sz w:val="22"/>
                <w:szCs w:val="22"/>
              </w:rPr>
            </w:pPr>
          </w:p>
          <w:p w14:paraId="322DAAEC" w14:textId="77777777" w:rsidR="002E7EF9" w:rsidRPr="00FD1916" w:rsidRDefault="002E7EF9">
            <w:pPr>
              <w:pStyle w:val="Default"/>
              <w:spacing w:line="276" w:lineRule="auto"/>
              <w:ind w:left="284"/>
              <w:rPr>
                <w:b/>
                <w:bCs/>
                <w:iCs/>
                <w:sz w:val="22"/>
                <w:szCs w:val="22"/>
              </w:rPr>
            </w:pPr>
          </w:p>
          <w:p w14:paraId="1D02E08D" w14:textId="77777777" w:rsidR="002E7EF9" w:rsidRPr="00FD1916" w:rsidRDefault="002E7EF9">
            <w:pPr>
              <w:pStyle w:val="Default"/>
              <w:spacing w:line="276" w:lineRule="auto"/>
              <w:ind w:left="284"/>
              <w:rPr>
                <w:b/>
                <w:bCs/>
                <w:iCs/>
                <w:sz w:val="22"/>
                <w:szCs w:val="22"/>
              </w:rPr>
            </w:pPr>
          </w:p>
          <w:p w14:paraId="033AE0D0" w14:textId="77777777" w:rsidR="002E7EF9" w:rsidRPr="00FD1916" w:rsidRDefault="002E7EF9" w:rsidP="00163221">
            <w:pPr>
              <w:pStyle w:val="Default"/>
              <w:spacing w:line="276" w:lineRule="auto"/>
              <w:rPr>
                <w:b/>
                <w:bCs/>
                <w:i/>
                <w:iCs/>
                <w:sz w:val="22"/>
                <w:szCs w:val="22"/>
              </w:rPr>
            </w:pPr>
          </w:p>
        </w:tc>
        <w:tc>
          <w:tcPr>
            <w:tcW w:w="2976" w:type="dxa"/>
            <w:gridSpan w:val="2"/>
            <w:tcBorders>
              <w:top w:val="single" w:sz="4" w:space="0" w:color="auto"/>
              <w:left w:val="single" w:sz="4" w:space="0" w:color="auto"/>
              <w:bottom w:val="single" w:sz="4" w:space="0" w:color="auto"/>
              <w:right w:val="single" w:sz="4" w:space="0" w:color="auto"/>
            </w:tcBorders>
          </w:tcPr>
          <w:p w14:paraId="04CF4FC0" w14:textId="77777777" w:rsidR="002E7EF9" w:rsidRPr="00FD1916" w:rsidRDefault="002E7EF9">
            <w:pPr>
              <w:spacing w:line="276" w:lineRule="auto"/>
              <w:rPr>
                <w:rFonts w:ascii="Times New Roman" w:hAnsi="Times New Roman" w:cs="Times New Roman"/>
                <w:b/>
                <w:bCs/>
                <w:iCs/>
                <w:u w:val="single"/>
                <w:lang w:eastAsia="en-US"/>
              </w:rPr>
            </w:pPr>
          </w:p>
          <w:p w14:paraId="20333778"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67E3C256"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napíše krátký text </w:t>
            </w:r>
          </w:p>
          <w:p w14:paraId="27A34056"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s použitím jednoduchých vět a slovních spojení </w:t>
            </w:r>
          </w:p>
          <w:p w14:paraId="3CE7F25E"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o sobě, rodině, činnostech </w:t>
            </w:r>
          </w:p>
          <w:p w14:paraId="2949D2CC"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a událostech z oblasti svých zájmů a každodenního života</w:t>
            </w:r>
          </w:p>
          <w:p w14:paraId="10289D00" w14:textId="77777777" w:rsidR="002E7EF9" w:rsidRPr="00FD1916" w:rsidRDefault="002E7EF9">
            <w:pPr>
              <w:spacing w:line="276" w:lineRule="auto"/>
              <w:rPr>
                <w:rFonts w:ascii="Times New Roman" w:hAnsi="Times New Roman" w:cs="Times New Roman"/>
                <w:b/>
                <w:bCs/>
                <w:iCs/>
                <w:u w:val="single"/>
                <w:lang w:eastAsia="en-US"/>
              </w:rPr>
            </w:pPr>
          </w:p>
          <w:p w14:paraId="011BC805"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21D51214"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napíše krátký text </w:t>
            </w:r>
          </w:p>
          <w:p w14:paraId="06234DD4"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s použitím jednoduchých vět a slovních spojení </w:t>
            </w:r>
          </w:p>
          <w:p w14:paraId="136D84B7"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o sobě, rodině, činnostech </w:t>
            </w:r>
          </w:p>
          <w:p w14:paraId="6B890F45"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a událostech z oblasti svých zájmů a každodenního života</w:t>
            </w:r>
          </w:p>
          <w:p w14:paraId="041BC7C3" w14:textId="77777777" w:rsidR="002E7EF9" w:rsidRPr="00FD1916" w:rsidRDefault="002E7EF9">
            <w:pPr>
              <w:spacing w:line="276" w:lineRule="auto"/>
              <w:rPr>
                <w:rFonts w:ascii="Times New Roman" w:hAnsi="Times New Roman" w:cs="Times New Roman"/>
                <w:bCs/>
                <w:iCs/>
                <w:lang w:eastAsia="en-US"/>
              </w:rPr>
            </w:pPr>
          </w:p>
          <w:p w14:paraId="38CB3F1C" w14:textId="77777777" w:rsidR="002E7EF9" w:rsidRPr="00FD1916" w:rsidRDefault="002E7EF9">
            <w:pPr>
              <w:spacing w:line="276" w:lineRule="auto"/>
              <w:rPr>
                <w:rFonts w:ascii="Times New Roman" w:hAnsi="Times New Roman" w:cs="Times New Roman"/>
                <w:bCs/>
                <w:iCs/>
                <w:lang w:eastAsia="en-US"/>
              </w:rPr>
            </w:pPr>
          </w:p>
          <w:p w14:paraId="6840E2A5" w14:textId="77777777" w:rsidR="002E7EF9" w:rsidRPr="00FD1916" w:rsidRDefault="002E7EF9">
            <w:pPr>
              <w:spacing w:line="276" w:lineRule="auto"/>
              <w:rPr>
                <w:rFonts w:ascii="Times New Roman" w:hAnsi="Times New Roman" w:cs="Times New Roman"/>
                <w:b/>
                <w:bCs/>
                <w:iCs/>
                <w:u w:val="single"/>
                <w:lang w:eastAsia="en-US"/>
              </w:rPr>
            </w:pPr>
          </w:p>
          <w:p w14:paraId="1C43CD1A" w14:textId="77777777" w:rsidR="002E7EF9" w:rsidRPr="00FD1916" w:rsidRDefault="002E7EF9">
            <w:pPr>
              <w:spacing w:line="276" w:lineRule="auto"/>
              <w:rPr>
                <w:rFonts w:ascii="Times New Roman" w:hAnsi="Times New Roman" w:cs="Times New Roman"/>
                <w:bCs/>
                <w:iCs/>
                <w:u w:val="single"/>
                <w:lang w:eastAsia="en-US"/>
              </w:rPr>
            </w:pPr>
          </w:p>
        </w:tc>
        <w:tc>
          <w:tcPr>
            <w:tcW w:w="2694" w:type="dxa"/>
            <w:tcBorders>
              <w:top w:val="single" w:sz="4" w:space="0" w:color="auto"/>
              <w:left w:val="single" w:sz="4" w:space="0" w:color="auto"/>
              <w:bottom w:val="single" w:sz="4" w:space="0" w:color="auto"/>
              <w:right w:val="single" w:sz="4" w:space="0" w:color="auto"/>
            </w:tcBorders>
          </w:tcPr>
          <w:p w14:paraId="70202D4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D758D3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41B6D55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umí napsat dopis </w:t>
            </w:r>
          </w:p>
          <w:p w14:paraId="1E232F1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o sobě, své rodině </w:t>
            </w:r>
          </w:p>
          <w:p w14:paraId="46D25FF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a zájmech</w:t>
            </w:r>
          </w:p>
          <w:p w14:paraId="0FB7918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jednoduchá sdělení</w:t>
            </w:r>
          </w:p>
          <w:p w14:paraId="1057580B"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1D9499C"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07E98E36"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p w14:paraId="26016B5D"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1F808CAB"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umí napsat dopis o sobě, své rodině a zájmech</w:t>
            </w:r>
          </w:p>
          <w:p w14:paraId="21A1481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jednoduchá sdělení</w:t>
            </w:r>
          </w:p>
          <w:p w14:paraId="43565807"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vyjádří omluvu, žádost, popis umístění, určení předmětu ve třídě, určení polohy předmětu ve třídě</w:t>
            </w:r>
          </w:p>
          <w:p w14:paraId="627BEE4D" w14:textId="77777777" w:rsidR="002E7EF9" w:rsidRPr="00FD1916" w:rsidRDefault="002E7EF9">
            <w:pPr>
              <w:autoSpaceDE w:val="0"/>
              <w:autoSpaceDN w:val="0"/>
              <w:adjustRightInd w:val="0"/>
              <w:spacing w:line="276" w:lineRule="auto"/>
              <w:rPr>
                <w:rFonts w:ascii="Times New Roman" w:hAnsi="Times New Roman" w:cs="Times New Roman"/>
                <w:lang w:eastAsia="en-US"/>
              </w:rPr>
            </w:pPr>
          </w:p>
        </w:tc>
        <w:tc>
          <w:tcPr>
            <w:tcW w:w="2551" w:type="dxa"/>
            <w:tcBorders>
              <w:top w:val="single" w:sz="4" w:space="0" w:color="auto"/>
              <w:left w:val="single" w:sz="4" w:space="0" w:color="auto"/>
              <w:bottom w:val="single" w:sz="4" w:space="0" w:color="auto"/>
              <w:right w:val="single" w:sz="4" w:space="0" w:color="auto"/>
            </w:tcBorders>
          </w:tcPr>
          <w:p w14:paraId="4771FBC1"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AD3F7A5"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0D081A8"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Sloh - </w:t>
            </w:r>
            <w:r w:rsidRPr="00FD1916">
              <w:rPr>
                <w:rFonts w:ascii="Times New Roman" w:hAnsi="Times New Roman" w:cs="Times New Roman"/>
                <w:sz w:val="22"/>
                <w:szCs w:val="22"/>
                <w:lang w:eastAsia="en-US"/>
              </w:rPr>
              <w:t>formy společenského styku, popis</w:t>
            </w:r>
          </w:p>
          <w:p w14:paraId="4A0AE8A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F8CAB69"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29892F7"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624AF3EE"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707CE85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02EB6878"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1C13830F"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p>
          <w:p w14:paraId="3397AA86"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EV, Sloh - </w:t>
            </w:r>
            <w:r w:rsidRPr="00FD1916">
              <w:rPr>
                <w:rFonts w:ascii="Times New Roman" w:hAnsi="Times New Roman" w:cs="Times New Roman"/>
                <w:sz w:val="22"/>
                <w:szCs w:val="22"/>
                <w:lang w:eastAsia="en-US"/>
              </w:rPr>
              <w:t>formy společenského styku, popis</w:t>
            </w:r>
          </w:p>
          <w:p w14:paraId="5C759984"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268F37B1"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5F5859DD"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p>
          <w:p w14:paraId="69F3E5D0"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tc>
        <w:tc>
          <w:tcPr>
            <w:tcW w:w="3197" w:type="dxa"/>
            <w:tcBorders>
              <w:top w:val="single" w:sz="4" w:space="0" w:color="auto"/>
              <w:left w:val="single" w:sz="4" w:space="0" w:color="auto"/>
              <w:bottom w:val="single" w:sz="4" w:space="0" w:color="auto"/>
              <w:right w:val="single" w:sz="4" w:space="0" w:color="auto"/>
            </w:tcBorders>
          </w:tcPr>
          <w:p w14:paraId="4CC453EC"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p>
          <w:p w14:paraId="22D46C23"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OSV - Osobnostní rozvoj:</w:t>
            </w:r>
          </w:p>
          <w:p w14:paraId="4A4547AA" w14:textId="77777777" w:rsidR="002E7EF9" w:rsidRPr="00FD1916" w:rsidRDefault="002E7EF9">
            <w:pPr>
              <w:autoSpaceDE w:val="0"/>
              <w:autoSpaceDN w:val="0"/>
              <w:adjustRightInd w:val="0"/>
              <w:spacing w:line="276" w:lineRule="auto"/>
              <w:ind w:left="34" w:hanging="34"/>
              <w:rPr>
                <w:rFonts w:ascii="Times New Roman" w:hAnsi="Times New Roman" w:cs="Times New Roman"/>
                <w:b/>
                <w:bCs/>
                <w:iCs/>
                <w:lang w:eastAsia="en-US"/>
              </w:rPr>
            </w:pPr>
            <w:r w:rsidRPr="00FD1916">
              <w:rPr>
                <w:rFonts w:ascii="Times New Roman" w:hAnsi="Times New Roman" w:cs="Times New Roman"/>
                <w:b/>
                <w:bCs/>
                <w:iCs/>
                <w:sz w:val="22"/>
                <w:szCs w:val="22"/>
                <w:lang w:eastAsia="en-US"/>
              </w:rPr>
              <w:t>- Rozvoj schopností poznávání</w:t>
            </w:r>
          </w:p>
          <w:p w14:paraId="5EDB338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iCs/>
                <w:sz w:val="22"/>
                <w:szCs w:val="22"/>
                <w:lang w:eastAsia="en-US"/>
              </w:rPr>
              <w:t>-</w:t>
            </w: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smyslového vnímání, pozornosti a soustředění</w:t>
            </w:r>
          </w:p>
          <w:p w14:paraId="1A53A12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cvičení dovedností zapamatování a řešení problémů</w:t>
            </w:r>
          </w:p>
          <w:p w14:paraId="155AEF80"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xml:space="preserve">- dovednosti pro učení </w:t>
            </w:r>
          </w:p>
          <w:p w14:paraId="5CA2C529"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Sebepoznání a sebepojetí</w:t>
            </w:r>
          </w:p>
          <w:p w14:paraId="6B72908E"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sz w:val="22"/>
                <w:szCs w:val="22"/>
                <w:lang w:eastAsia="en-US"/>
              </w:rPr>
              <w:t xml:space="preserve">- </w:t>
            </w:r>
            <w:r w:rsidRPr="00FD1916">
              <w:rPr>
                <w:rFonts w:ascii="Times New Roman" w:hAnsi="Times New Roman" w:cs="Times New Roman"/>
                <w:sz w:val="22"/>
                <w:szCs w:val="22"/>
                <w:lang w:eastAsia="en-US"/>
              </w:rPr>
              <w:t xml:space="preserve">já, jako zdroj informací </w:t>
            </w:r>
          </w:p>
          <w:p w14:paraId="25208F8C"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o sobě</w:t>
            </w:r>
          </w:p>
          <w:p w14:paraId="6D2FC05A"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Kreativita</w:t>
            </w:r>
          </w:p>
          <w:p w14:paraId="5BF33C5F"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cvičení pro rozvoj</w:t>
            </w:r>
          </w:p>
          <w:p w14:paraId="1D5FF622"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základních rysů kreativity</w:t>
            </w:r>
          </w:p>
          <w:p w14:paraId="0572463B"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Mediální výchova:</w:t>
            </w:r>
          </w:p>
          <w:p w14:paraId="0BFCEAAD"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Tvorba mediálního</w:t>
            </w:r>
          </w:p>
          <w:p w14:paraId="00C3ACE4"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sz w:val="22"/>
                <w:szCs w:val="22"/>
                <w:lang w:eastAsia="en-US"/>
              </w:rPr>
              <w:t xml:space="preserve">sdělení </w:t>
            </w:r>
          </w:p>
          <w:p w14:paraId="6DCC6996" w14:textId="77777777" w:rsidR="002E7EF9" w:rsidRPr="00FD1916" w:rsidRDefault="002E7EF9">
            <w:pPr>
              <w:autoSpaceDE w:val="0"/>
              <w:autoSpaceDN w:val="0"/>
              <w:adjustRightInd w:val="0"/>
              <w:spacing w:line="276" w:lineRule="auto"/>
              <w:rPr>
                <w:rFonts w:ascii="Times New Roman" w:hAnsi="Times New Roman" w:cs="Times New Roman"/>
                <w:b/>
                <w:bCs/>
                <w:i/>
                <w:iCs/>
                <w:lang w:eastAsia="en-US"/>
              </w:rPr>
            </w:pPr>
            <w:r w:rsidRPr="00FD1916">
              <w:rPr>
                <w:rFonts w:ascii="Times New Roman" w:hAnsi="Times New Roman" w:cs="Times New Roman"/>
                <w:b/>
                <w:bCs/>
                <w:sz w:val="22"/>
                <w:szCs w:val="22"/>
                <w:lang w:eastAsia="en-US"/>
              </w:rPr>
              <w:t xml:space="preserve">- </w:t>
            </w:r>
            <w:r w:rsidRPr="00FD1916">
              <w:rPr>
                <w:rFonts w:ascii="Times New Roman" w:hAnsi="Times New Roman" w:cs="Times New Roman"/>
                <w:sz w:val="22"/>
                <w:szCs w:val="22"/>
                <w:lang w:eastAsia="en-US"/>
              </w:rPr>
              <w:t>uplatnění a výběr výrazových prostředků a jejich kombinací pro tvorbu</w:t>
            </w:r>
            <w:r w:rsidRPr="00FD1916">
              <w:rPr>
                <w:rFonts w:ascii="Times New Roman" w:hAnsi="Times New Roman" w:cs="Times New Roman"/>
                <w:color w:val="FF0000"/>
                <w:sz w:val="22"/>
                <w:szCs w:val="22"/>
                <w:lang w:eastAsia="en-US"/>
              </w:rPr>
              <w:t xml:space="preserve"> </w:t>
            </w:r>
            <w:r w:rsidRPr="00FD1916">
              <w:rPr>
                <w:rFonts w:ascii="Times New Roman" w:hAnsi="Times New Roman" w:cs="Times New Roman"/>
                <w:sz w:val="22"/>
                <w:szCs w:val="22"/>
                <w:lang w:eastAsia="en-US"/>
              </w:rPr>
              <w:t>sdělení</w:t>
            </w:r>
          </w:p>
        </w:tc>
      </w:tr>
      <w:tr w:rsidR="002E7EF9" w:rsidRPr="00FD1916" w14:paraId="6EC85C43" w14:textId="77777777" w:rsidTr="002E7EF9">
        <w:tc>
          <w:tcPr>
            <w:tcW w:w="2802" w:type="dxa"/>
            <w:tcBorders>
              <w:top w:val="single" w:sz="4" w:space="0" w:color="auto"/>
              <w:left w:val="single" w:sz="4" w:space="0" w:color="auto"/>
              <w:bottom w:val="single" w:sz="4" w:space="0" w:color="auto"/>
              <w:right w:val="single" w:sz="4" w:space="0" w:color="auto"/>
            </w:tcBorders>
          </w:tcPr>
          <w:p w14:paraId="3041775A" w14:textId="77777777" w:rsidR="002E7EF9" w:rsidRPr="00FD1916" w:rsidRDefault="002E7EF9">
            <w:pPr>
              <w:pStyle w:val="Default"/>
              <w:spacing w:line="276" w:lineRule="auto"/>
              <w:ind w:left="284"/>
              <w:rPr>
                <w:b/>
                <w:bCs/>
                <w:iCs/>
                <w:sz w:val="22"/>
                <w:szCs w:val="22"/>
              </w:rPr>
            </w:pPr>
          </w:p>
          <w:p w14:paraId="5A8C8492" w14:textId="77777777" w:rsidR="002E7EF9" w:rsidRPr="00FD1916" w:rsidRDefault="002E7EF9" w:rsidP="00374010">
            <w:pPr>
              <w:pStyle w:val="Default"/>
              <w:numPr>
                <w:ilvl w:val="0"/>
                <w:numId w:val="32"/>
              </w:numPr>
              <w:spacing w:line="276" w:lineRule="auto"/>
              <w:ind w:left="284" w:hanging="284"/>
              <w:rPr>
                <w:b/>
                <w:bCs/>
                <w:iCs/>
                <w:sz w:val="22"/>
                <w:szCs w:val="22"/>
              </w:rPr>
            </w:pPr>
            <w:r w:rsidRPr="00FD1916">
              <w:rPr>
                <w:b/>
                <w:sz w:val="22"/>
                <w:szCs w:val="22"/>
              </w:rPr>
              <w:t>C</w:t>
            </w:r>
            <w:r w:rsidRPr="00FD1916">
              <w:rPr>
                <w:b/>
                <w:bCs/>
                <w:sz w:val="22"/>
                <w:szCs w:val="22"/>
              </w:rPr>
              <w:t xml:space="preserve">J-5-4-02 </w:t>
            </w:r>
          </w:p>
          <w:p w14:paraId="5BC6BCD0" w14:textId="77777777" w:rsidR="002E7EF9" w:rsidRPr="00FD1916" w:rsidRDefault="002E7EF9">
            <w:pPr>
              <w:pStyle w:val="Default"/>
              <w:spacing w:line="276" w:lineRule="auto"/>
              <w:ind w:left="284"/>
              <w:rPr>
                <w:b/>
                <w:bCs/>
                <w:iCs/>
                <w:sz w:val="22"/>
                <w:szCs w:val="22"/>
              </w:rPr>
            </w:pPr>
            <w:r w:rsidRPr="00FD1916">
              <w:rPr>
                <w:b/>
                <w:bCs/>
                <w:iCs/>
                <w:sz w:val="22"/>
                <w:szCs w:val="22"/>
              </w:rPr>
              <w:t>vyplní osobní údaje do formuláře</w:t>
            </w:r>
          </w:p>
          <w:p w14:paraId="7246675A" w14:textId="77777777" w:rsidR="002E7EF9" w:rsidRPr="00FD1916" w:rsidRDefault="002E7EF9">
            <w:pPr>
              <w:pStyle w:val="Default"/>
              <w:spacing w:line="276" w:lineRule="auto"/>
              <w:ind w:left="284"/>
              <w:rPr>
                <w:b/>
                <w:bCs/>
                <w:i/>
                <w:iCs/>
                <w:sz w:val="22"/>
                <w:szCs w:val="22"/>
              </w:rPr>
            </w:pPr>
          </w:p>
        </w:tc>
        <w:tc>
          <w:tcPr>
            <w:tcW w:w="2976" w:type="dxa"/>
            <w:gridSpan w:val="2"/>
            <w:tcBorders>
              <w:top w:val="single" w:sz="4" w:space="0" w:color="auto"/>
              <w:left w:val="single" w:sz="4" w:space="0" w:color="auto"/>
              <w:bottom w:val="single" w:sz="4" w:space="0" w:color="auto"/>
              <w:right w:val="single" w:sz="4" w:space="0" w:color="auto"/>
            </w:tcBorders>
          </w:tcPr>
          <w:p w14:paraId="11F7E833" w14:textId="77777777" w:rsidR="002E7EF9" w:rsidRPr="00FD1916" w:rsidRDefault="002E7EF9">
            <w:pPr>
              <w:spacing w:line="276" w:lineRule="auto"/>
              <w:rPr>
                <w:rFonts w:ascii="Times New Roman" w:hAnsi="Times New Roman" w:cs="Times New Roman"/>
                <w:b/>
                <w:bCs/>
                <w:iCs/>
                <w:u w:val="single"/>
                <w:lang w:eastAsia="en-US"/>
              </w:rPr>
            </w:pPr>
          </w:p>
          <w:p w14:paraId="6E93B3C8"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4. ročník</w:t>
            </w:r>
          </w:p>
          <w:p w14:paraId="3364F5E5"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vyplní osobní údaje </w:t>
            </w:r>
          </w:p>
          <w:p w14:paraId="433A1DF2" w14:textId="77777777" w:rsidR="002E7EF9" w:rsidRPr="00FD1916" w:rsidRDefault="002E7EF9">
            <w:pPr>
              <w:spacing w:line="276" w:lineRule="auto"/>
              <w:rPr>
                <w:rFonts w:ascii="Times New Roman" w:hAnsi="Times New Roman" w:cs="Times New Roman"/>
                <w:bCs/>
                <w:iCs/>
                <w:u w:val="single"/>
                <w:lang w:eastAsia="en-US"/>
              </w:rPr>
            </w:pPr>
            <w:r w:rsidRPr="00FD1916">
              <w:rPr>
                <w:rFonts w:ascii="Times New Roman" w:hAnsi="Times New Roman" w:cs="Times New Roman"/>
                <w:bCs/>
                <w:iCs/>
                <w:sz w:val="22"/>
                <w:szCs w:val="22"/>
                <w:lang w:eastAsia="en-US"/>
              </w:rPr>
              <w:t>do formuláře</w:t>
            </w:r>
          </w:p>
          <w:p w14:paraId="279B98E5"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
                <w:bCs/>
                <w:iCs/>
                <w:sz w:val="22"/>
                <w:szCs w:val="22"/>
                <w:u w:val="single"/>
                <w:lang w:eastAsia="en-US"/>
              </w:rPr>
              <w:t>5. ročník</w:t>
            </w:r>
          </w:p>
          <w:p w14:paraId="174543B7" w14:textId="77777777" w:rsidR="002E7EF9" w:rsidRPr="00FD1916" w:rsidRDefault="002E7EF9">
            <w:pPr>
              <w:spacing w:line="276" w:lineRule="auto"/>
              <w:rPr>
                <w:rFonts w:ascii="Times New Roman" w:hAnsi="Times New Roman" w:cs="Times New Roman"/>
                <w:bCs/>
                <w:iCs/>
                <w:lang w:eastAsia="en-US"/>
              </w:rPr>
            </w:pPr>
            <w:r w:rsidRPr="00FD1916">
              <w:rPr>
                <w:rFonts w:ascii="Times New Roman" w:hAnsi="Times New Roman" w:cs="Times New Roman"/>
                <w:bCs/>
                <w:iCs/>
                <w:sz w:val="22"/>
                <w:szCs w:val="22"/>
                <w:lang w:eastAsia="en-US"/>
              </w:rPr>
              <w:t xml:space="preserve">- vyplní osobní údaje </w:t>
            </w:r>
          </w:p>
          <w:p w14:paraId="574371A3" w14:textId="77777777" w:rsidR="002E7EF9" w:rsidRPr="00FD1916" w:rsidRDefault="002E7EF9">
            <w:pPr>
              <w:spacing w:line="276" w:lineRule="auto"/>
              <w:rPr>
                <w:rFonts w:ascii="Times New Roman" w:hAnsi="Times New Roman" w:cs="Times New Roman"/>
                <w:b/>
                <w:bCs/>
                <w:iCs/>
                <w:u w:val="single"/>
                <w:lang w:eastAsia="en-US"/>
              </w:rPr>
            </w:pPr>
            <w:r w:rsidRPr="00FD1916">
              <w:rPr>
                <w:rFonts w:ascii="Times New Roman" w:hAnsi="Times New Roman" w:cs="Times New Roman"/>
                <w:bCs/>
                <w:iCs/>
                <w:sz w:val="22"/>
                <w:szCs w:val="22"/>
                <w:lang w:eastAsia="en-US"/>
              </w:rPr>
              <w:t>do formuláře</w:t>
            </w:r>
          </w:p>
        </w:tc>
        <w:tc>
          <w:tcPr>
            <w:tcW w:w="2694" w:type="dxa"/>
            <w:tcBorders>
              <w:top w:val="single" w:sz="4" w:space="0" w:color="auto"/>
              <w:left w:val="single" w:sz="4" w:space="0" w:color="auto"/>
              <w:bottom w:val="single" w:sz="4" w:space="0" w:color="auto"/>
              <w:right w:val="single" w:sz="4" w:space="0" w:color="auto"/>
            </w:tcBorders>
          </w:tcPr>
          <w:p w14:paraId="516B4FD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1CE37601"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5D32B7FD" w14:textId="77777777" w:rsidR="002E7EF9" w:rsidRPr="00FD1916" w:rsidRDefault="002E7EF9">
            <w:pPr>
              <w:autoSpaceDE w:val="0"/>
              <w:autoSpaceDN w:val="0"/>
              <w:adjustRightInd w:val="0"/>
              <w:spacing w:line="276" w:lineRule="auto"/>
              <w:rPr>
                <w:rFonts w:ascii="Times New Roman" w:hAnsi="Times New Roman" w:cs="Times New Roman"/>
                <w:lang w:eastAsia="en-US"/>
              </w:rPr>
            </w:pPr>
            <w:r w:rsidRPr="00FD1916">
              <w:rPr>
                <w:rFonts w:ascii="Times New Roman" w:hAnsi="Times New Roman" w:cs="Times New Roman"/>
                <w:sz w:val="22"/>
                <w:szCs w:val="22"/>
                <w:lang w:eastAsia="en-US"/>
              </w:rPr>
              <w:t>- vyplní své osobní údaje do dotazníku</w:t>
            </w:r>
          </w:p>
          <w:p w14:paraId="7DC9448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Žák:</w:t>
            </w:r>
          </w:p>
          <w:p w14:paraId="2D567377"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sz w:val="22"/>
                <w:szCs w:val="22"/>
                <w:lang w:eastAsia="en-US"/>
              </w:rPr>
              <w:t>- vyplní své osobní údaje do dotazníku</w:t>
            </w:r>
          </w:p>
        </w:tc>
        <w:tc>
          <w:tcPr>
            <w:tcW w:w="2551" w:type="dxa"/>
            <w:tcBorders>
              <w:top w:val="single" w:sz="4" w:space="0" w:color="auto"/>
              <w:left w:val="single" w:sz="4" w:space="0" w:color="auto"/>
              <w:bottom w:val="single" w:sz="4" w:space="0" w:color="auto"/>
              <w:right w:val="single" w:sz="4" w:space="0" w:color="auto"/>
            </w:tcBorders>
          </w:tcPr>
          <w:p w14:paraId="68986B47"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3A5874D6"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6E86FAC0" w14:textId="77777777" w:rsidR="002E7EF9" w:rsidRPr="00FD1916" w:rsidRDefault="002E7EF9">
            <w:pPr>
              <w:autoSpaceDE w:val="0"/>
              <w:autoSpaceDN w:val="0"/>
              <w:adjustRightInd w:val="0"/>
              <w:spacing w:line="276" w:lineRule="auto"/>
              <w:rPr>
                <w:rFonts w:ascii="Times New Roman" w:hAnsi="Times New Roman" w:cs="Times New Roman"/>
                <w:bCs/>
                <w:iCs/>
                <w:lang w:eastAsia="en-US"/>
              </w:rPr>
            </w:pPr>
            <w:r w:rsidRPr="00FD1916">
              <w:rPr>
                <w:rFonts w:ascii="Times New Roman" w:hAnsi="Times New Roman" w:cs="Times New Roman"/>
                <w:b/>
                <w:bCs/>
                <w:iCs/>
                <w:sz w:val="22"/>
                <w:szCs w:val="22"/>
                <w:lang w:eastAsia="en-US"/>
              </w:rPr>
              <w:t xml:space="preserve">Sloh - </w:t>
            </w:r>
            <w:r w:rsidRPr="00FD1916">
              <w:rPr>
                <w:rFonts w:ascii="Times New Roman" w:hAnsi="Times New Roman" w:cs="Times New Roman"/>
                <w:bCs/>
                <w:iCs/>
                <w:sz w:val="22"/>
                <w:szCs w:val="22"/>
                <w:lang w:eastAsia="en-US"/>
              </w:rPr>
              <w:t>vyplňování tiskopisů</w:t>
            </w:r>
          </w:p>
          <w:p w14:paraId="4B4E7CC1" w14:textId="77777777" w:rsidR="002E7EF9" w:rsidRPr="00FD1916" w:rsidRDefault="002E7EF9">
            <w:pPr>
              <w:autoSpaceDE w:val="0"/>
              <w:autoSpaceDN w:val="0"/>
              <w:adjustRightInd w:val="0"/>
              <w:spacing w:line="276" w:lineRule="auto"/>
              <w:rPr>
                <w:rFonts w:ascii="Times New Roman" w:hAnsi="Times New Roman" w:cs="Times New Roman"/>
                <w:b/>
                <w:bCs/>
                <w:iCs/>
                <w:lang w:eastAsia="en-US"/>
              </w:rPr>
            </w:pPr>
          </w:p>
          <w:p w14:paraId="1D14CC43" w14:textId="77777777" w:rsidR="002E7EF9" w:rsidRPr="00FD1916" w:rsidRDefault="002E7EF9">
            <w:pPr>
              <w:autoSpaceDE w:val="0"/>
              <w:autoSpaceDN w:val="0"/>
              <w:adjustRightInd w:val="0"/>
              <w:spacing w:line="276" w:lineRule="auto"/>
              <w:rPr>
                <w:rFonts w:ascii="Times New Roman" w:hAnsi="Times New Roman" w:cs="Times New Roman"/>
                <w:b/>
                <w:bCs/>
                <w:lang w:eastAsia="en-US"/>
              </w:rPr>
            </w:pPr>
            <w:r w:rsidRPr="00FD1916">
              <w:rPr>
                <w:rFonts w:ascii="Times New Roman" w:hAnsi="Times New Roman" w:cs="Times New Roman"/>
                <w:b/>
                <w:bCs/>
                <w:iCs/>
                <w:sz w:val="22"/>
                <w:szCs w:val="22"/>
                <w:lang w:eastAsia="en-US"/>
              </w:rPr>
              <w:t xml:space="preserve">Sloh - </w:t>
            </w:r>
            <w:r w:rsidRPr="00FD1916">
              <w:rPr>
                <w:rFonts w:ascii="Times New Roman" w:hAnsi="Times New Roman" w:cs="Times New Roman"/>
                <w:bCs/>
                <w:iCs/>
                <w:sz w:val="22"/>
                <w:szCs w:val="22"/>
                <w:lang w:eastAsia="en-US"/>
              </w:rPr>
              <w:t>vyplňování tiskopisů</w:t>
            </w:r>
          </w:p>
        </w:tc>
        <w:tc>
          <w:tcPr>
            <w:tcW w:w="3197" w:type="dxa"/>
            <w:tcBorders>
              <w:top w:val="single" w:sz="4" w:space="0" w:color="auto"/>
              <w:left w:val="single" w:sz="4" w:space="0" w:color="auto"/>
              <w:bottom w:val="single" w:sz="4" w:space="0" w:color="auto"/>
              <w:right w:val="single" w:sz="4" w:space="0" w:color="auto"/>
            </w:tcBorders>
          </w:tcPr>
          <w:p w14:paraId="41ECD924"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365319C3"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p>
          <w:p w14:paraId="2D1025F5"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OSV - Morální rozvoj:</w:t>
            </w:r>
          </w:p>
          <w:p w14:paraId="5F8CF2DB"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 xml:space="preserve">- Řešení problémů </w:t>
            </w:r>
          </w:p>
          <w:p w14:paraId="3D4DA702" w14:textId="77777777" w:rsidR="002E7EF9" w:rsidRPr="00FD1916" w:rsidRDefault="002E7EF9">
            <w:pPr>
              <w:autoSpaceDE w:val="0"/>
              <w:autoSpaceDN w:val="0"/>
              <w:adjustRightInd w:val="0"/>
              <w:spacing w:line="276" w:lineRule="auto"/>
              <w:rPr>
                <w:rFonts w:ascii="Times New Roman" w:hAnsi="Times New Roman" w:cs="Times New Roman"/>
                <w:b/>
                <w:lang w:eastAsia="en-US"/>
              </w:rPr>
            </w:pPr>
            <w:r w:rsidRPr="00FD1916">
              <w:rPr>
                <w:rFonts w:ascii="Times New Roman" w:hAnsi="Times New Roman" w:cs="Times New Roman"/>
                <w:b/>
                <w:sz w:val="22"/>
                <w:szCs w:val="22"/>
                <w:lang w:eastAsia="en-US"/>
              </w:rPr>
              <w:t>a rozhodovací dovednosti</w:t>
            </w:r>
          </w:p>
          <w:p w14:paraId="670CBD55" w14:textId="77777777" w:rsidR="002E7EF9" w:rsidRPr="00FD1916" w:rsidRDefault="002E7EF9">
            <w:pPr>
              <w:autoSpaceDE w:val="0"/>
              <w:autoSpaceDN w:val="0"/>
              <w:adjustRightInd w:val="0"/>
              <w:spacing w:line="276" w:lineRule="auto"/>
              <w:ind w:left="370" w:hanging="370"/>
              <w:rPr>
                <w:rFonts w:ascii="Times New Roman" w:hAnsi="Times New Roman" w:cs="Times New Roman"/>
                <w:b/>
                <w:bCs/>
                <w:iCs/>
                <w:lang w:eastAsia="en-US"/>
              </w:rPr>
            </w:pPr>
          </w:p>
        </w:tc>
      </w:tr>
    </w:tbl>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2E7EF9" w:rsidRPr="00FD1916" w14:paraId="5557555D"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7E481A09" w14:textId="77777777" w:rsidR="002E7EF9" w:rsidRPr="00FD1916" w:rsidRDefault="002E7EF9" w:rsidP="00165452">
            <w:pPr>
              <w:autoSpaceDE w:val="0"/>
              <w:autoSpaceDN w:val="0"/>
              <w:adjustRightInd w:val="0"/>
              <w:rPr>
                <w:rFonts w:ascii="Times New Roman" w:hAnsi="Times New Roman" w:cs="Times New Roman"/>
                <w:b/>
                <w:bCs/>
                <w:i/>
                <w:iCs/>
                <w:u w:val="single"/>
              </w:rPr>
            </w:pPr>
            <w:r w:rsidRPr="00FD1916">
              <w:rPr>
                <w:rFonts w:ascii="Times New Roman" w:hAnsi="Times New Roman" w:cs="Times New Roman"/>
                <w:b/>
                <w:bCs/>
                <w:i/>
                <w:iCs/>
                <w:sz w:val="22"/>
                <w:szCs w:val="22"/>
                <w:u w:val="single"/>
              </w:rPr>
              <w:lastRenderedPageBreak/>
              <w:t>ANGLICKÝ JAZYK</w:t>
            </w:r>
          </w:p>
          <w:p w14:paraId="2F1BB764" w14:textId="77777777" w:rsidR="002E7EF9" w:rsidRPr="00FD1916" w:rsidRDefault="002E7EF9" w:rsidP="00165452">
            <w:pPr>
              <w:autoSpaceDE w:val="0"/>
              <w:autoSpaceDN w:val="0"/>
              <w:adjustRightInd w:val="0"/>
              <w:rPr>
                <w:rFonts w:ascii="Times New Roman" w:hAnsi="Times New Roman" w:cs="Times New Roman"/>
                <w:b/>
                <w:bCs/>
                <w:iCs/>
              </w:rPr>
            </w:pPr>
          </w:p>
        </w:tc>
      </w:tr>
      <w:tr w:rsidR="002E7EF9" w:rsidRPr="00FD1916" w14:paraId="53CC3083" w14:textId="77777777" w:rsidTr="00165452">
        <w:trPr>
          <w:trHeight w:val="249"/>
          <w:tblHeader/>
        </w:trPr>
        <w:tc>
          <w:tcPr>
            <w:tcW w:w="14144" w:type="dxa"/>
            <w:shd w:val="clear" w:color="auto" w:fill="D6E3BC" w:themeFill="accent3" w:themeFillTint="66"/>
            <w:vAlign w:val="center"/>
          </w:tcPr>
          <w:p w14:paraId="1272A90E" w14:textId="77777777" w:rsidR="002E7EF9" w:rsidRPr="00FD1916" w:rsidRDefault="002E7EF9" w:rsidP="00165452">
            <w:pPr>
              <w:autoSpaceDE w:val="0"/>
              <w:autoSpaceDN w:val="0"/>
              <w:adjustRightInd w:val="0"/>
              <w:rPr>
                <w:rFonts w:ascii="Times New Roman" w:hAnsi="Times New Roman" w:cs="Times New Roman"/>
                <w:b/>
                <w:bCs/>
                <w:i/>
                <w:iCs/>
              </w:rPr>
            </w:pPr>
            <w:r w:rsidRPr="00FD1916">
              <w:rPr>
                <w:rFonts w:ascii="Times New Roman" w:hAnsi="Times New Roman" w:cs="Times New Roman"/>
                <w:b/>
                <w:bCs/>
                <w:i/>
                <w:iCs/>
                <w:sz w:val="22"/>
                <w:szCs w:val="22"/>
              </w:rPr>
              <w:t>ŘEČOVÉ DOVEDNOSTI</w:t>
            </w:r>
          </w:p>
        </w:tc>
      </w:tr>
      <w:tr w:rsidR="002E7EF9" w:rsidRPr="00FD1916" w14:paraId="2454FC78" w14:textId="77777777" w:rsidTr="00165452">
        <w:trPr>
          <w:trHeight w:val="249"/>
          <w:tblHeader/>
        </w:trPr>
        <w:tc>
          <w:tcPr>
            <w:tcW w:w="14144" w:type="dxa"/>
            <w:shd w:val="clear" w:color="auto" w:fill="F2DBDB" w:themeFill="accent2" w:themeFillTint="33"/>
            <w:vAlign w:val="center"/>
          </w:tcPr>
          <w:p w14:paraId="5B6DF4CB" w14:textId="77777777" w:rsidR="002E7EF9" w:rsidRPr="00FD1916" w:rsidRDefault="002E7EF9" w:rsidP="00165452">
            <w:pPr>
              <w:pStyle w:val="Podnadpis1"/>
              <w:spacing w:before="0" w:after="0"/>
              <w:rPr>
                <w:bCs/>
                <w:i/>
                <w:color w:val="000000" w:themeColor="text1"/>
              </w:rPr>
            </w:pPr>
            <w:r w:rsidRPr="00FD1916">
              <w:rPr>
                <w:bCs/>
                <w:color w:val="000000" w:themeColor="text1"/>
                <w:szCs w:val="22"/>
              </w:rPr>
              <w:t>Minimální doporučená úroveň pro úpravy očekávaných výstupů v rámci podpůrných opatření:</w:t>
            </w:r>
          </w:p>
        </w:tc>
      </w:tr>
      <w:tr w:rsidR="002E7EF9" w:rsidRPr="00FD1916" w14:paraId="6866A32F" w14:textId="77777777" w:rsidTr="00165452">
        <w:trPr>
          <w:tblHeader/>
        </w:trPr>
        <w:tc>
          <w:tcPr>
            <w:tcW w:w="14144" w:type="dxa"/>
            <w:shd w:val="clear" w:color="auto" w:fill="auto"/>
            <w:vAlign w:val="center"/>
          </w:tcPr>
          <w:p w14:paraId="6B665092" w14:textId="77777777" w:rsidR="002E7EF9" w:rsidRPr="00FD1916" w:rsidRDefault="002E7EF9" w:rsidP="00165452">
            <w:pPr>
              <w:pStyle w:val="text-k"/>
              <w:ind w:left="0"/>
              <w:rPr>
                <w:b/>
                <w:i/>
                <w:color w:val="000000" w:themeColor="text1"/>
                <w:u w:val="single"/>
              </w:rPr>
            </w:pPr>
            <w:r w:rsidRPr="00FD1916">
              <w:rPr>
                <w:b/>
                <w:i/>
                <w:color w:val="000000" w:themeColor="text1"/>
                <w:u w:val="single"/>
              </w:rPr>
              <w:t>1. období</w:t>
            </w:r>
          </w:p>
          <w:p w14:paraId="4F2DEE18" w14:textId="77777777" w:rsidR="002E7EF9" w:rsidRPr="00FD1916" w:rsidRDefault="002E7EF9" w:rsidP="00165452">
            <w:pPr>
              <w:pStyle w:val="text-k"/>
              <w:spacing w:before="0"/>
              <w:ind w:left="0"/>
              <w:rPr>
                <w:b/>
                <w:color w:val="000000" w:themeColor="text1"/>
              </w:rPr>
            </w:pPr>
            <w:r w:rsidRPr="00FD1916">
              <w:rPr>
                <w:b/>
                <w:color w:val="000000" w:themeColor="text1"/>
              </w:rPr>
              <w:t>ŽÁK:</w:t>
            </w:r>
          </w:p>
          <w:p w14:paraId="07B93D05" w14:textId="58A26EEE" w:rsidR="002E7EF9" w:rsidRPr="00163221" w:rsidRDefault="002E7EF9" w:rsidP="00163221">
            <w:pPr>
              <w:pStyle w:val="OVp"/>
              <w:numPr>
                <w:ilvl w:val="0"/>
                <w:numId w:val="33"/>
              </w:numPr>
              <w:tabs>
                <w:tab w:val="clear" w:pos="1915"/>
                <w:tab w:val="left" w:pos="1985"/>
              </w:tabs>
              <w:ind w:left="284" w:hanging="284"/>
              <w:rPr>
                <w:bCs w:val="0"/>
                <w:i w:val="0"/>
                <w:color w:val="000000" w:themeColor="text1"/>
              </w:rPr>
            </w:pPr>
            <w:r w:rsidRPr="00FD1916">
              <w:rPr>
                <w:bCs w:val="0"/>
                <w:i w:val="0"/>
                <w:color w:val="000000" w:themeColor="text1"/>
                <w:sz w:val="22"/>
                <w:szCs w:val="22"/>
              </w:rPr>
              <w:t>CJ-3-1-01p</w:t>
            </w:r>
            <w:r w:rsidRPr="00FD1916">
              <w:rPr>
                <w:bCs w:val="0"/>
                <w:i w:val="0"/>
                <w:color w:val="000000" w:themeColor="text1"/>
                <w:sz w:val="22"/>
                <w:szCs w:val="22"/>
              </w:rPr>
              <w:tab/>
              <w:t>je seznámen se zvukovou podobou cizího jazyka</w:t>
            </w:r>
          </w:p>
        </w:tc>
      </w:tr>
      <w:tr w:rsidR="002E7EF9" w:rsidRPr="00FD1916" w14:paraId="440BB0B4" w14:textId="77777777" w:rsidTr="00165452">
        <w:trPr>
          <w:trHeight w:val="249"/>
          <w:tblHeader/>
        </w:trPr>
        <w:tc>
          <w:tcPr>
            <w:tcW w:w="14144" w:type="dxa"/>
            <w:shd w:val="clear" w:color="auto" w:fill="D6E3BC" w:themeFill="accent3" w:themeFillTint="66"/>
            <w:vAlign w:val="center"/>
          </w:tcPr>
          <w:p w14:paraId="448F2F05" w14:textId="35EC2F8E" w:rsidR="002E7EF9" w:rsidRPr="00FD1916" w:rsidRDefault="002E7EF9" w:rsidP="00165452">
            <w:pPr>
              <w:pStyle w:val="text-k"/>
              <w:spacing w:before="0"/>
              <w:ind w:left="0"/>
              <w:rPr>
                <w:b/>
                <w:i/>
                <w:color w:val="000000" w:themeColor="text1"/>
              </w:rPr>
            </w:pPr>
            <w:r w:rsidRPr="00FD1916">
              <w:rPr>
                <w:b/>
                <w:i/>
                <w:color w:val="000000" w:themeColor="text1"/>
              </w:rPr>
              <w:t>POSLECH S</w:t>
            </w:r>
            <w:r w:rsidR="008B557D">
              <w:rPr>
                <w:b/>
                <w:i/>
                <w:color w:val="000000" w:themeColor="text1"/>
              </w:rPr>
              <w:t> </w:t>
            </w:r>
            <w:r w:rsidRPr="00FD1916">
              <w:rPr>
                <w:b/>
                <w:i/>
                <w:color w:val="000000" w:themeColor="text1"/>
              </w:rPr>
              <w:t>POROZUMĚNÍM</w:t>
            </w:r>
          </w:p>
        </w:tc>
      </w:tr>
      <w:tr w:rsidR="002E7EF9" w:rsidRPr="00FD1916" w14:paraId="3DA97AE0" w14:textId="77777777" w:rsidTr="00165452">
        <w:trPr>
          <w:trHeight w:val="249"/>
          <w:tblHeader/>
        </w:trPr>
        <w:tc>
          <w:tcPr>
            <w:tcW w:w="14144" w:type="dxa"/>
            <w:shd w:val="clear" w:color="auto" w:fill="F2DBDB" w:themeFill="accent2" w:themeFillTint="33"/>
            <w:vAlign w:val="center"/>
          </w:tcPr>
          <w:p w14:paraId="0F86B3B9" w14:textId="77777777" w:rsidR="002E7EF9" w:rsidRPr="00FD1916" w:rsidRDefault="002E7EF9" w:rsidP="00165452">
            <w:pPr>
              <w:pStyle w:val="text-k"/>
              <w:spacing w:before="0"/>
              <w:ind w:left="0"/>
              <w:rPr>
                <w:b/>
                <w:i/>
                <w:color w:val="000000" w:themeColor="text1"/>
              </w:rPr>
            </w:pPr>
            <w:r w:rsidRPr="00FD1916">
              <w:rPr>
                <w:b/>
                <w:bCs/>
                <w:color w:val="000000" w:themeColor="text1"/>
              </w:rPr>
              <w:t>Minimální doporučená úroveň pro úpravy očekávaných výstupů v rámci podpůrných opatření:</w:t>
            </w:r>
          </w:p>
        </w:tc>
      </w:tr>
      <w:tr w:rsidR="002E7EF9" w:rsidRPr="00FD1916" w14:paraId="37EA8461" w14:textId="77777777" w:rsidTr="00165452">
        <w:trPr>
          <w:trHeight w:val="480"/>
          <w:tblHeader/>
        </w:trPr>
        <w:tc>
          <w:tcPr>
            <w:tcW w:w="14144" w:type="dxa"/>
            <w:shd w:val="clear" w:color="auto" w:fill="FFFFFF" w:themeFill="background1"/>
            <w:vAlign w:val="center"/>
          </w:tcPr>
          <w:p w14:paraId="29DBC5D5" w14:textId="77777777" w:rsidR="002E7EF9" w:rsidRPr="00FD1916" w:rsidRDefault="002E7EF9" w:rsidP="00165452">
            <w:pPr>
              <w:pStyle w:val="text-k"/>
              <w:ind w:left="0"/>
              <w:rPr>
                <w:b/>
                <w:i/>
                <w:color w:val="000000" w:themeColor="text1"/>
                <w:u w:val="single"/>
              </w:rPr>
            </w:pPr>
            <w:r w:rsidRPr="00FD1916">
              <w:rPr>
                <w:b/>
                <w:i/>
                <w:color w:val="000000" w:themeColor="text1"/>
                <w:u w:val="single"/>
              </w:rPr>
              <w:t>2. období</w:t>
            </w:r>
          </w:p>
          <w:p w14:paraId="6F4149C7" w14:textId="77777777" w:rsidR="002E7EF9" w:rsidRPr="00FD1916" w:rsidRDefault="002E7EF9" w:rsidP="00165452">
            <w:pPr>
              <w:pStyle w:val="text-k"/>
              <w:spacing w:before="0"/>
              <w:ind w:left="0"/>
              <w:rPr>
                <w:b/>
                <w:color w:val="000000" w:themeColor="text1"/>
              </w:rPr>
            </w:pPr>
            <w:r w:rsidRPr="00FD1916">
              <w:rPr>
                <w:b/>
                <w:color w:val="000000" w:themeColor="text1"/>
              </w:rPr>
              <w:t>ŽÁK:</w:t>
            </w:r>
          </w:p>
          <w:p w14:paraId="36B8497C" w14:textId="77777777" w:rsidR="002E7EF9" w:rsidRPr="00FD1916" w:rsidRDefault="002E7EF9" w:rsidP="00374010">
            <w:pPr>
              <w:pStyle w:val="OVp"/>
              <w:numPr>
                <w:ilvl w:val="0"/>
                <w:numId w:val="33"/>
              </w:numPr>
              <w:ind w:left="284" w:hanging="284"/>
              <w:rPr>
                <w:bCs w:val="0"/>
                <w:i w:val="0"/>
                <w:color w:val="000000" w:themeColor="text1"/>
              </w:rPr>
            </w:pPr>
            <w:r w:rsidRPr="00FD1916">
              <w:rPr>
                <w:bCs w:val="0"/>
                <w:i w:val="0"/>
                <w:color w:val="000000" w:themeColor="text1"/>
                <w:sz w:val="22"/>
                <w:szCs w:val="22"/>
              </w:rPr>
              <w:t>CJ-5-1-01p</w:t>
            </w:r>
            <w:r w:rsidRPr="00FD1916">
              <w:rPr>
                <w:bCs w:val="0"/>
                <w:i w:val="0"/>
                <w:color w:val="000000" w:themeColor="text1"/>
                <w:sz w:val="22"/>
                <w:szCs w:val="22"/>
              </w:rPr>
              <w:tab/>
              <w:t xml:space="preserve"> rozumí jednoduchým pokynům učitele, které jsou sdělovány pomalu a s pečlivou výslovností</w:t>
            </w:r>
          </w:p>
          <w:p w14:paraId="56E7ECFE" w14:textId="77777777" w:rsidR="002E7EF9" w:rsidRPr="00FD1916" w:rsidRDefault="002E7EF9" w:rsidP="00374010">
            <w:pPr>
              <w:pStyle w:val="OVp"/>
              <w:numPr>
                <w:ilvl w:val="0"/>
                <w:numId w:val="33"/>
              </w:numPr>
              <w:tabs>
                <w:tab w:val="clear" w:pos="1915"/>
                <w:tab w:val="left" w:pos="284"/>
              </w:tabs>
              <w:ind w:left="1985" w:hanging="1985"/>
              <w:rPr>
                <w:bCs w:val="0"/>
                <w:i w:val="0"/>
                <w:color w:val="000000" w:themeColor="text1"/>
              </w:rPr>
            </w:pPr>
            <w:r w:rsidRPr="00FD1916">
              <w:rPr>
                <w:bCs w:val="0"/>
                <w:i w:val="0"/>
                <w:color w:val="000000" w:themeColor="text1"/>
                <w:sz w:val="22"/>
                <w:szCs w:val="22"/>
              </w:rPr>
              <w:t>CJ-5-1-02p</w:t>
            </w:r>
            <w:r w:rsidRPr="00FD1916">
              <w:rPr>
                <w:bCs w:val="0"/>
                <w:i w:val="0"/>
                <w:color w:val="000000" w:themeColor="text1"/>
                <w:sz w:val="22"/>
                <w:szCs w:val="22"/>
              </w:rPr>
              <w:tab/>
              <w:t>rozumí slovům a frázím, se kterými se v rámci tematických okruhů opakovaně setkal (zejména má-li k dispozici vizuální oporu)</w:t>
            </w:r>
          </w:p>
          <w:p w14:paraId="1510932B" w14:textId="7FD268E8" w:rsidR="002E7EF9" w:rsidRPr="00163221" w:rsidRDefault="002E7EF9" w:rsidP="00163221">
            <w:pPr>
              <w:pStyle w:val="OVp"/>
              <w:numPr>
                <w:ilvl w:val="0"/>
                <w:numId w:val="34"/>
              </w:numPr>
              <w:ind w:left="1985" w:hanging="1985"/>
              <w:rPr>
                <w:bCs w:val="0"/>
                <w:i w:val="0"/>
                <w:color w:val="000000" w:themeColor="text1"/>
              </w:rPr>
            </w:pPr>
            <w:r w:rsidRPr="00FD1916">
              <w:rPr>
                <w:bCs w:val="0"/>
                <w:i w:val="0"/>
                <w:color w:val="000000" w:themeColor="text1"/>
                <w:sz w:val="22"/>
                <w:szCs w:val="22"/>
              </w:rPr>
              <w:t xml:space="preserve"> rozumí výrazům pro pozdrav a poděkování</w:t>
            </w:r>
          </w:p>
        </w:tc>
      </w:tr>
      <w:tr w:rsidR="002E7EF9" w:rsidRPr="00FD1916" w14:paraId="0BBD66C5" w14:textId="77777777" w:rsidTr="00165452">
        <w:trPr>
          <w:trHeight w:val="249"/>
          <w:tblHeader/>
        </w:trPr>
        <w:tc>
          <w:tcPr>
            <w:tcW w:w="14144" w:type="dxa"/>
            <w:shd w:val="clear" w:color="auto" w:fill="D6E3BC" w:themeFill="accent3" w:themeFillTint="66"/>
            <w:vAlign w:val="center"/>
          </w:tcPr>
          <w:p w14:paraId="3AE55A13" w14:textId="77777777" w:rsidR="002E7EF9" w:rsidRPr="00FD1916" w:rsidRDefault="002E7EF9" w:rsidP="00165452">
            <w:pPr>
              <w:pStyle w:val="text-k"/>
              <w:spacing w:before="0"/>
              <w:rPr>
                <w:b/>
                <w:i/>
                <w:color w:val="000000" w:themeColor="text1"/>
              </w:rPr>
            </w:pPr>
            <w:r w:rsidRPr="00FD1916">
              <w:rPr>
                <w:b/>
                <w:i/>
                <w:color w:val="000000" w:themeColor="text1"/>
              </w:rPr>
              <w:t>MLUVENÍ</w:t>
            </w:r>
          </w:p>
        </w:tc>
      </w:tr>
      <w:tr w:rsidR="002E7EF9" w:rsidRPr="00FD1916" w14:paraId="6218171A" w14:textId="77777777" w:rsidTr="00165452">
        <w:trPr>
          <w:trHeight w:val="249"/>
          <w:tblHeader/>
        </w:trPr>
        <w:tc>
          <w:tcPr>
            <w:tcW w:w="14144" w:type="dxa"/>
            <w:shd w:val="clear" w:color="auto" w:fill="F2DBDB" w:themeFill="accent2" w:themeFillTint="33"/>
            <w:vAlign w:val="center"/>
          </w:tcPr>
          <w:p w14:paraId="7C1C3B33" w14:textId="77777777" w:rsidR="002E7EF9" w:rsidRPr="00FD1916" w:rsidRDefault="002E7EF9" w:rsidP="00165452">
            <w:pPr>
              <w:pStyle w:val="text-k"/>
              <w:spacing w:before="0"/>
              <w:rPr>
                <w:b/>
                <w:i/>
                <w:color w:val="000000" w:themeColor="text1"/>
              </w:rPr>
            </w:pPr>
            <w:r w:rsidRPr="00FD1916">
              <w:rPr>
                <w:b/>
                <w:bCs/>
                <w:color w:val="000000" w:themeColor="text1"/>
              </w:rPr>
              <w:t>Minimální doporučená úroveň pro úpravy očekávaných výstupů v rámci podpůrných opatření:</w:t>
            </w:r>
          </w:p>
        </w:tc>
      </w:tr>
      <w:tr w:rsidR="002E7EF9" w:rsidRPr="00FD1916" w14:paraId="4539B062" w14:textId="77777777" w:rsidTr="00165452">
        <w:trPr>
          <w:trHeight w:val="480"/>
          <w:tblHeader/>
        </w:trPr>
        <w:tc>
          <w:tcPr>
            <w:tcW w:w="14144" w:type="dxa"/>
            <w:shd w:val="clear" w:color="auto" w:fill="FFFFFF" w:themeFill="background1"/>
            <w:vAlign w:val="center"/>
          </w:tcPr>
          <w:p w14:paraId="513B18C9" w14:textId="77777777" w:rsidR="002E7EF9" w:rsidRPr="00FD1916" w:rsidRDefault="002E7EF9" w:rsidP="00165452">
            <w:pPr>
              <w:pStyle w:val="text-k"/>
              <w:ind w:left="0"/>
              <w:rPr>
                <w:b/>
                <w:i/>
                <w:color w:val="000000" w:themeColor="text1"/>
                <w:u w:val="single"/>
              </w:rPr>
            </w:pPr>
            <w:r w:rsidRPr="00FD1916">
              <w:rPr>
                <w:b/>
                <w:i/>
                <w:color w:val="000000" w:themeColor="text1"/>
                <w:u w:val="single"/>
              </w:rPr>
              <w:t>2. období</w:t>
            </w:r>
          </w:p>
          <w:p w14:paraId="6332B6C7" w14:textId="77777777" w:rsidR="002E7EF9" w:rsidRPr="00FD1916" w:rsidRDefault="002E7EF9" w:rsidP="00165452">
            <w:pPr>
              <w:pStyle w:val="text-k"/>
              <w:rPr>
                <w:b/>
                <w:color w:val="000000" w:themeColor="text1"/>
              </w:rPr>
            </w:pPr>
            <w:r w:rsidRPr="00FD1916">
              <w:rPr>
                <w:b/>
                <w:color w:val="000000" w:themeColor="text1"/>
              </w:rPr>
              <w:t>ŽÁK:</w:t>
            </w:r>
          </w:p>
          <w:p w14:paraId="2B9ACF61" w14:textId="77777777" w:rsidR="002E7EF9" w:rsidRPr="00FD1916" w:rsidRDefault="002E7EF9" w:rsidP="00374010">
            <w:pPr>
              <w:pStyle w:val="OVp"/>
              <w:numPr>
                <w:ilvl w:val="0"/>
                <w:numId w:val="35"/>
              </w:numPr>
              <w:ind w:left="284" w:hanging="284"/>
              <w:rPr>
                <w:bCs w:val="0"/>
                <w:i w:val="0"/>
                <w:color w:val="000000" w:themeColor="text1"/>
              </w:rPr>
            </w:pPr>
            <w:r w:rsidRPr="00FD1916">
              <w:rPr>
                <w:bCs w:val="0"/>
                <w:i w:val="0"/>
                <w:color w:val="000000" w:themeColor="text1"/>
                <w:sz w:val="22"/>
                <w:szCs w:val="22"/>
              </w:rPr>
              <w:t>CJ-5-2-01p</w:t>
            </w:r>
            <w:r w:rsidRPr="00FD1916">
              <w:rPr>
                <w:bCs w:val="0"/>
                <w:i w:val="0"/>
                <w:color w:val="000000" w:themeColor="text1"/>
                <w:sz w:val="22"/>
                <w:szCs w:val="22"/>
              </w:rPr>
              <w:tab/>
              <w:t>pozdraví a poděkuje</w:t>
            </w:r>
          </w:p>
          <w:p w14:paraId="6D1282F8" w14:textId="77777777" w:rsidR="002E7EF9" w:rsidRPr="00FD1916" w:rsidRDefault="002E7EF9" w:rsidP="00374010">
            <w:pPr>
              <w:pStyle w:val="OVp"/>
              <w:numPr>
                <w:ilvl w:val="0"/>
                <w:numId w:val="35"/>
              </w:numPr>
              <w:ind w:left="284" w:hanging="284"/>
              <w:rPr>
                <w:bCs w:val="0"/>
                <w:i w:val="0"/>
                <w:color w:val="000000" w:themeColor="text1"/>
              </w:rPr>
            </w:pPr>
            <w:r w:rsidRPr="00FD1916">
              <w:rPr>
                <w:bCs w:val="0"/>
                <w:i w:val="0"/>
                <w:color w:val="000000" w:themeColor="text1"/>
                <w:sz w:val="22"/>
                <w:szCs w:val="22"/>
              </w:rPr>
              <w:t>CJ-5-2-02p</w:t>
            </w:r>
            <w:r w:rsidRPr="00FD1916">
              <w:rPr>
                <w:bCs w:val="0"/>
                <w:i w:val="0"/>
                <w:color w:val="000000" w:themeColor="text1"/>
                <w:sz w:val="22"/>
                <w:szCs w:val="22"/>
              </w:rPr>
              <w:tab/>
              <w:t>sdělí své jméno a věk</w:t>
            </w:r>
          </w:p>
          <w:p w14:paraId="6715AA78" w14:textId="0E4859F8" w:rsidR="002E7EF9" w:rsidRPr="00163221" w:rsidRDefault="002E7EF9" w:rsidP="00163221">
            <w:pPr>
              <w:pStyle w:val="OVp"/>
              <w:numPr>
                <w:ilvl w:val="0"/>
                <w:numId w:val="35"/>
              </w:numPr>
              <w:ind w:left="284" w:hanging="284"/>
              <w:rPr>
                <w:bCs w:val="0"/>
                <w:i w:val="0"/>
                <w:color w:val="000000" w:themeColor="text1"/>
              </w:rPr>
            </w:pPr>
            <w:r w:rsidRPr="00FD1916">
              <w:rPr>
                <w:bCs w:val="0"/>
                <w:i w:val="0"/>
                <w:color w:val="000000" w:themeColor="text1"/>
                <w:sz w:val="22"/>
                <w:szCs w:val="22"/>
              </w:rPr>
              <w:t>CJ-5-2-03p</w:t>
            </w:r>
            <w:r w:rsidRPr="00FD1916">
              <w:rPr>
                <w:bCs w:val="0"/>
                <w:i w:val="0"/>
                <w:color w:val="000000" w:themeColor="text1"/>
                <w:sz w:val="22"/>
                <w:szCs w:val="22"/>
              </w:rPr>
              <w:tab/>
              <w:t>vyjádří souhlas či nesouhlas, reaguje na jednoduché otázky (zejména pokud má k dispozici vizuální oporu)</w:t>
            </w:r>
          </w:p>
        </w:tc>
      </w:tr>
      <w:tr w:rsidR="002E7EF9" w:rsidRPr="00FD1916" w14:paraId="4D42239E" w14:textId="77777777" w:rsidTr="00165452">
        <w:trPr>
          <w:trHeight w:val="249"/>
          <w:tblHeader/>
        </w:trPr>
        <w:tc>
          <w:tcPr>
            <w:tcW w:w="14144" w:type="dxa"/>
            <w:shd w:val="clear" w:color="auto" w:fill="D6E3BC" w:themeFill="accent3" w:themeFillTint="66"/>
            <w:vAlign w:val="center"/>
          </w:tcPr>
          <w:p w14:paraId="513083EE" w14:textId="4B3A060A" w:rsidR="002E7EF9" w:rsidRPr="00FD1916" w:rsidRDefault="002E7EF9" w:rsidP="00165452">
            <w:pPr>
              <w:pStyle w:val="text-k"/>
              <w:spacing w:before="0"/>
              <w:ind w:left="0"/>
              <w:rPr>
                <w:b/>
                <w:i/>
                <w:color w:val="000000" w:themeColor="text1"/>
              </w:rPr>
            </w:pPr>
            <w:r w:rsidRPr="00FD1916">
              <w:rPr>
                <w:b/>
                <w:i/>
                <w:color w:val="000000" w:themeColor="text1"/>
              </w:rPr>
              <w:t>ČTENÍ S</w:t>
            </w:r>
            <w:r w:rsidR="008B557D">
              <w:rPr>
                <w:b/>
                <w:i/>
                <w:color w:val="000000" w:themeColor="text1"/>
              </w:rPr>
              <w:t> </w:t>
            </w:r>
            <w:r w:rsidRPr="00FD1916">
              <w:rPr>
                <w:b/>
                <w:i/>
                <w:color w:val="000000" w:themeColor="text1"/>
              </w:rPr>
              <w:t>POROZUMĚNÍM</w:t>
            </w:r>
          </w:p>
        </w:tc>
      </w:tr>
      <w:tr w:rsidR="002E7EF9" w:rsidRPr="00FD1916" w14:paraId="7CDEBF31" w14:textId="77777777" w:rsidTr="00165452">
        <w:trPr>
          <w:trHeight w:val="249"/>
          <w:tblHeader/>
        </w:trPr>
        <w:tc>
          <w:tcPr>
            <w:tcW w:w="14144" w:type="dxa"/>
            <w:shd w:val="clear" w:color="auto" w:fill="F2DBDB" w:themeFill="accent2" w:themeFillTint="33"/>
            <w:vAlign w:val="center"/>
          </w:tcPr>
          <w:p w14:paraId="7D5D3C49" w14:textId="77777777" w:rsidR="002E7EF9" w:rsidRPr="00FD1916" w:rsidRDefault="002E7EF9" w:rsidP="00165452">
            <w:pPr>
              <w:pStyle w:val="text-k"/>
              <w:spacing w:before="0"/>
              <w:ind w:left="0"/>
              <w:rPr>
                <w:b/>
                <w:i/>
                <w:color w:val="000000" w:themeColor="text1"/>
              </w:rPr>
            </w:pPr>
            <w:r w:rsidRPr="00FD1916">
              <w:rPr>
                <w:b/>
                <w:bCs/>
                <w:color w:val="000000" w:themeColor="text1"/>
              </w:rPr>
              <w:t>Minimální doporučená úroveň pro úpravy očekávaných výstupů v rámci podpůrných opatření:</w:t>
            </w:r>
          </w:p>
        </w:tc>
      </w:tr>
      <w:tr w:rsidR="002E7EF9" w:rsidRPr="00FD1916" w14:paraId="21673835" w14:textId="77777777" w:rsidTr="00165452">
        <w:trPr>
          <w:trHeight w:val="482"/>
          <w:tblHeader/>
        </w:trPr>
        <w:tc>
          <w:tcPr>
            <w:tcW w:w="14144" w:type="dxa"/>
            <w:shd w:val="clear" w:color="auto" w:fill="auto"/>
            <w:vAlign w:val="center"/>
          </w:tcPr>
          <w:p w14:paraId="0859B29D" w14:textId="77777777" w:rsidR="002E7EF9" w:rsidRPr="00FD1916" w:rsidRDefault="002E7EF9" w:rsidP="00165452">
            <w:pPr>
              <w:pStyle w:val="text-k"/>
              <w:rPr>
                <w:b/>
                <w:i/>
                <w:color w:val="000000" w:themeColor="text1"/>
                <w:u w:val="single"/>
              </w:rPr>
            </w:pPr>
            <w:r w:rsidRPr="00FD1916">
              <w:rPr>
                <w:b/>
                <w:i/>
                <w:color w:val="000000" w:themeColor="text1"/>
                <w:u w:val="single"/>
              </w:rPr>
              <w:t>2. období</w:t>
            </w:r>
          </w:p>
          <w:p w14:paraId="7425F597" w14:textId="77777777" w:rsidR="002E7EF9" w:rsidRPr="00FD1916" w:rsidRDefault="002E7EF9" w:rsidP="00165452">
            <w:pPr>
              <w:pStyle w:val="text-k"/>
              <w:rPr>
                <w:b/>
                <w:color w:val="000000" w:themeColor="text1"/>
              </w:rPr>
            </w:pPr>
            <w:r w:rsidRPr="00FD1916">
              <w:rPr>
                <w:b/>
                <w:color w:val="000000" w:themeColor="text1"/>
              </w:rPr>
              <w:t>ŽÁK:</w:t>
            </w:r>
          </w:p>
          <w:p w14:paraId="44BCFDF3" w14:textId="4EFC663C" w:rsidR="00FD1916" w:rsidRPr="00163221" w:rsidRDefault="002E7EF9" w:rsidP="00163221">
            <w:pPr>
              <w:pStyle w:val="OVp"/>
              <w:numPr>
                <w:ilvl w:val="0"/>
                <w:numId w:val="36"/>
              </w:numPr>
              <w:ind w:left="284" w:hanging="284"/>
              <w:rPr>
                <w:bCs w:val="0"/>
                <w:i w:val="0"/>
                <w:color w:val="000000" w:themeColor="text1"/>
              </w:rPr>
            </w:pPr>
            <w:r w:rsidRPr="00FD1916">
              <w:rPr>
                <w:bCs w:val="0"/>
                <w:i w:val="0"/>
                <w:color w:val="000000" w:themeColor="text1"/>
                <w:sz w:val="22"/>
                <w:szCs w:val="22"/>
              </w:rPr>
              <w:t>CJ-5-3-02p</w:t>
            </w:r>
            <w:r w:rsidRPr="00FD1916">
              <w:rPr>
                <w:bCs w:val="0"/>
                <w:i w:val="0"/>
                <w:color w:val="000000" w:themeColor="text1"/>
                <w:sz w:val="22"/>
                <w:szCs w:val="22"/>
              </w:rPr>
              <w:tab/>
              <w:t xml:space="preserve">rozumí slovům, se kterými se v rámci tematických okruhů opakovaně setkal (zejména má-li k dispozici vizuální oporu) </w:t>
            </w:r>
          </w:p>
        </w:tc>
      </w:tr>
      <w:tr w:rsidR="002E7EF9" w:rsidRPr="00FD1916" w14:paraId="3C3D573F" w14:textId="77777777" w:rsidTr="00165452">
        <w:trPr>
          <w:trHeight w:val="249"/>
          <w:tblHeader/>
        </w:trPr>
        <w:tc>
          <w:tcPr>
            <w:tcW w:w="14144" w:type="dxa"/>
            <w:shd w:val="clear" w:color="auto" w:fill="D6E3BC" w:themeFill="accent3" w:themeFillTint="66"/>
            <w:vAlign w:val="center"/>
          </w:tcPr>
          <w:p w14:paraId="0FE4166F" w14:textId="77777777" w:rsidR="002E7EF9" w:rsidRPr="00FD1916" w:rsidRDefault="002E7EF9" w:rsidP="00165452">
            <w:pPr>
              <w:pStyle w:val="text-k"/>
              <w:spacing w:before="0"/>
              <w:rPr>
                <w:b/>
                <w:i/>
                <w:color w:val="000000" w:themeColor="text1"/>
              </w:rPr>
            </w:pPr>
            <w:r w:rsidRPr="00FD1916">
              <w:rPr>
                <w:b/>
                <w:i/>
                <w:color w:val="000000" w:themeColor="text1"/>
              </w:rPr>
              <w:t>PSANÍ</w:t>
            </w:r>
          </w:p>
        </w:tc>
      </w:tr>
      <w:tr w:rsidR="002E7EF9" w:rsidRPr="00FD1916" w14:paraId="4073B8CD" w14:textId="77777777" w:rsidTr="00165452">
        <w:trPr>
          <w:trHeight w:val="249"/>
          <w:tblHeader/>
        </w:trPr>
        <w:tc>
          <w:tcPr>
            <w:tcW w:w="14144" w:type="dxa"/>
            <w:shd w:val="clear" w:color="auto" w:fill="F2DBDB" w:themeFill="accent2" w:themeFillTint="33"/>
            <w:vAlign w:val="center"/>
          </w:tcPr>
          <w:p w14:paraId="1848EB33" w14:textId="77777777" w:rsidR="002E7EF9" w:rsidRPr="00FD1916" w:rsidRDefault="002E7EF9" w:rsidP="00165452">
            <w:pPr>
              <w:pStyle w:val="text-k"/>
              <w:spacing w:before="0"/>
              <w:rPr>
                <w:b/>
                <w:i/>
                <w:color w:val="000000" w:themeColor="text1"/>
              </w:rPr>
            </w:pPr>
            <w:r w:rsidRPr="00FD1916">
              <w:rPr>
                <w:b/>
                <w:bCs/>
                <w:color w:val="000000" w:themeColor="text1"/>
              </w:rPr>
              <w:t>Minimální doporučená úroveň pro úpravy očekávaných výstupů v rámci podpůrných opatření:</w:t>
            </w:r>
          </w:p>
        </w:tc>
      </w:tr>
      <w:tr w:rsidR="002E7EF9" w:rsidRPr="00FD1916" w14:paraId="4423E709" w14:textId="77777777" w:rsidTr="00165452">
        <w:trPr>
          <w:trHeight w:val="482"/>
          <w:tblHeader/>
        </w:trPr>
        <w:tc>
          <w:tcPr>
            <w:tcW w:w="14144" w:type="dxa"/>
            <w:shd w:val="clear" w:color="auto" w:fill="FFFFFF" w:themeFill="background1"/>
            <w:vAlign w:val="center"/>
          </w:tcPr>
          <w:p w14:paraId="32856FEF" w14:textId="77777777" w:rsidR="002E7EF9" w:rsidRPr="00FD1916" w:rsidRDefault="002E7EF9" w:rsidP="00374010">
            <w:pPr>
              <w:pStyle w:val="text-k"/>
              <w:numPr>
                <w:ilvl w:val="0"/>
                <w:numId w:val="34"/>
              </w:numPr>
              <w:ind w:left="1985" w:hanging="1985"/>
              <w:rPr>
                <w:b/>
                <w:i/>
                <w:color w:val="000000" w:themeColor="text1"/>
              </w:rPr>
            </w:pPr>
            <w:r w:rsidRPr="00FD1916">
              <w:rPr>
                <w:bCs/>
                <w:color w:val="000000" w:themeColor="text1"/>
              </w:rPr>
              <w:t>je seznámen s grafickou podobou cizího jazyka</w:t>
            </w:r>
          </w:p>
        </w:tc>
      </w:tr>
    </w:tbl>
    <w:p w14:paraId="49F480EE" w14:textId="77777777" w:rsidR="002E7EF9" w:rsidRPr="002272F6" w:rsidRDefault="002E7EF9" w:rsidP="00163221">
      <w:pPr>
        <w:shd w:val="clear" w:color="auto" w:fill="FFFFFF"/>
        <w:tabs>
          <w:tab w:val="left" w:pos="0"/>
          <w:tab w:val="left" w:pos="993"/>
        </w:tabs>
        <w:ind w:right="240"/>
        <w:rPr>
          <w:rFonts w:ascii="Times New Roman" w:hAnsi="Times New Roman" w:cs="Times New Roman"/>
          <w:color w:val="FF0000"/>
        </w:rPr>
      </w:pPr>
      <w:bookmarkStart w:id="2" w:name="_Hlk218528627"/>
    </w:p>
    <w:p w14:paraId="4402F610" w14:textId="77777777" w:rsidR="002E7EF9" w:rsidRPr="002272F6" w:rsidRDefault="002E7EF9" w:rsidP="002E7EF9">
      <w:pPr>
        <w:rPr>
          <w:color w:val="FF0000"/>
        </w:rPr>
        <w:sectPr w:rsidR="002E7EF9" w:rsidRPr="002272F6" w:rsidSect="00FC1D1F">
          <w:footerReference w:type="default" r:id="rId27"/>
          <w:pgSz w:w="16838" w:h="11906" w:orient="landscape"/>
          <w:pgMar w:top="1417" w:right="1417" w:bottom="1417" w:left="1417" w:header="708" w:footer="708" w:gutter="0"/>
          <w:cols w:space="708"/>
          <w:docGrid w:linePitch="360"/>
        </w:sectPr>
      </w:pPr>
    </w:p>
    <w:bookmarkEnd w:id="2"/>
    <w:p w14:paraId="613C120F" w14:textId="2DE6EB74" w:rsidR="002E7EF9" w:rsidRPr="002E7EF9" w:rsidRDefault="002E7EF9" w:rsidP="002E7EF9">
      <w:pPr>
        <w:autoSpaceDE w:val="0"/>
        <w:autoSpaceDN w:val="0"/>
        <w:adjustRightInd w:val="0"/>
        <w:spacing w:before="120"/>
        <w:jc w:val="both"/>
        <w:rPr>
          <w:rFonts w:ascii="Times New Roman" w:hAnsi="Times New Roman" w:cs="Times New Roman"/>
          <w:b/>
          <w:bCs/>
        </w:rPr>
      </w:pPr>
      <w:r w:rsidRPr="002E7EF9">
        <w:rPr>
          <w:rFonts w:ascii="Times New Roman" w:hAnsi="Times New Roman" w:cs="Times New Roman"/>
          <w:b/>
          <w:bCs/>
        </w:rPr>
        <w:lastRenderedPageBreak/>
        <w:t>5.3</w:t>
      </w:r>
      <w:r w:rsidRPr="002E7EF9">
        <w:rPr>
          <w:rFonts w:ascii="Times New Roman" w:hAnsi="Times New Roman" w:cs="Times New Roman"/>
          <w:b/>
          <w:bCs/>
        </w:rPr>
        <w:tab/>
        <w:t>Matematika</w:t>
      </w:r>
    </w:p>
    <w:p w14:paraId="4E171009"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sz w:val="22"/>
          <w:szCs w:val="22"/>
        </w:rPr>
        <w:t>5.3.1</w:t>
      </w:r>
      <w:r w:rsidRPr="002E7EF9">
        <w:rPr>
          <w:rFonts w:ascii="Times New Roman" w:hAnsi="Times New Roman" w:cs="Times New Roman"/>
          <w:b/>
          <w:sz w:val="22"/>
          <w:szCs w:val="22"/>
        </w:rPr>
        <w:tab/>
        <w:t xml:space="preserve">Charakteristika vyučovacího předmětu </w:t>
      </w:r>
    </w:p>
    <w:p w14:paraId="65CF06DA" w14:textId="77777777" w:rsidR="002E7EF9" w:rsidRPr="002E7EF9" w:rsidRDefault="002E7EF9" w:rsidP="002E7EF9">
      <w:pPr>
        <w:spacing w:before="120"/>
        <w:jc w:val="both"/>
        <w:rPr>
          <w:rFonts w:ascii="Times New Roman" w:hAnsi="Times New Roman" w:cs="Times New Roman"/>
          <w:sz w:val="22"/>
          <w:szCs w:val="22"/>
        </w:rPr>
      </w:pPr>
      <w:r w:rsidRPr="002E7EF9">
        <w:rPr>
          <w:rFonts w:ascii="Times New Roman" w:hAnsi="Times New Roman" w:cs="Times New Roman"/>
          <w:sz w:val="22"/>
          <w:szCs w:val="22"/>
        </w:rPr>
        <w:tab/>
        <w:t xml:space="preserve">Vyučovací předmět Matematika vychází ze vzdělávacího obsahu vzdělávacího oboru Matematika a její aplikace. </w:t>
      </w:r>
    </w:p>
    <w:p w14:paraId="024E5865" w14:textId="77777777" w:rsidR="002E7EF9" w:rsidRPr="002E7EF9" w:rsidRDefault="002E7EF9" w:rsidP="000E5D83">
      <w:pPr>
        <w:spacing w:before="120"/>
        <w:jc w:val="both"/>
        <w:rPr>
          <w:rFonts w:ascii="Times New Roman" w:hAnsi="Times New Roman" w:cs="Times New Roman"/>
          <w:b/>
          <w:sz w:val="22"/>
          <w:szCs w:val="22"/>
        </w:rPr>
      </w:pPr>
      <w:r w:rsidRPr="002E7EF9">
        <w:rPr>
          <w:rFonts w:ascii="Times New Roman" w:hAnsi="Times New Roman" w:cs="Times New Roman"/>
          <w:sz w:val="22"/>
          <w:szCs w:val="22"/>
        </w:rPr>
        <w:t xml:space="preserve">Vzdělávací obsah předmětu Matematika je na prvním stupni rozdělen na </w:t>
      </w:r>
      <w:r w:rsidRPr="002E7EF9">
        <w:rPr>
          <w:rFonts w:ascii="Times New Roman" w:hAnsi="Times New Roman" w:cs="Times New Roman"/>
          <w:b/>
          <w:sz w:val="22"/>
          <w:szCs w:val="22"/>
        </w:rPr>
        <w:t>čtyři tematické okruhy:</w:t>
      </w:r>
    </w:p>
    <w:p w14:paraId="12A1D54A" w14:textId="77777777" w:rsidR="002E7EF9" w:rsidRPr="002E7EF9" w:rsidRDefault="002E7EF9" w:rsidP="002E7EF9">
      <w:pPr>
        <w:rPr>
          <w:rFonts w:ascii="Times New Roman" w:hAnsi="Times New Roman" w:cs="Times New Roman"/>
          <w:sz w:val="22"/>
          <w:szCs w:val="22"/>
        </w:rPr>
      </w:pPr>
      <w:r w:rsidRPr="002E7EF9">
        <w:rPr>
          <w:rFonts w:ascii="Times New Roman" w:hAnsi="Times New Roman" w:cs="Times New Roman"/>
          <w:sz w:val="22"/>
          <w:szCs w:val="22"/>
        </w:rPr>
        <w:tab/>
        <w:t xml:space="preserve">- Číslo a početní operace (pro 1. - 5. ročník); </w:t>
      </w:r>
      <w:r w:rsidRPr="002E7EF9">
        <w:rPr>
          <w:rFonts w:ascii="Times New Roman" w:hAnsi="Times New Roman" w:cs="Times New Roman"/>
          <w:sz w:val="22"/>
          <w:szCs w:val="22"/>
        </w:rPr>
        <w:tab/>
      </w:r>
    </w:p>
    <w:p w14:paraId="65802D02" w14:textId="77777777" w:rsidR="002E7EF9" w:rsidRPr="002E7EF9" w:rsidRDefault="002E7EF9" w:rsidP="002E7EF9">
      <w:pPr>
        <w:rPr>
          <w:rFonts w:ascii="Times New Roman" w:hAnsi="Times New Roman" w:cs="Times New Roman"/>
          <w:sz w:val="22"/>
          <w:szCs w:val="22"/>
        </w:rPr>
      </w:pPr>
      <w:r w:rsidRPr="002E7EF9">
        <w:rPr>
          <w:rFonts w:ascii="Times New Roman" w:hAnsi="Times New Roman" w:cs="Times New Roman"/>
          <w:sz w:val="22"/>
          <w:szCs w:val="22"/>
        </w:rPr>
        <w:tab/>
        <w:t>- Závislosti, vztahy a práce s daty (pro 1. - 5. ročník);</w:t>
      </w:r>
    </w:p>
    <w:p w14:paraId="014B8E41" w14:textId="77777777" w:rsidR="002E7EF9" w:rsidRPr="002E7EF9" w:rsidRDefault="002E7EF9" w:rsidP="002E7EF9">
      <w:pPr>
        <w:rPr>
          <w:rFonts w:ascii="Times New Roman" w:hAnsi="Times New Roman" w:cs="Times New Roman"/>
          <w:sz w:val="22"/>
          <w:szCs w:val="22"/>
        </w:rPr>
      </w:pPr>
      <w:r w:rsidRPr="002E7EF9">
        <w:rPr>
          <w:rFonts w:ascii="Times New Roman" w:hAnsi="Times New Roman" w:cs="Times New Roman"/>
          <w:sz w:val="22"/>
          <w:szCs w:val="22"/>
        </w:rPr>
        <w:tab/>
        <w:t>- Geometrie v rovině a v prostoru (pro 1. - 5. ročník);</w:t>
      </w:r>
    </w:p>
    <w:p w14:paraId="4A9D1600" w14:textId="77777777" w:rsidR="002E7EF9" w:rsidRPr="002E7EF9" w:rsidRDefault="002E7EF9" w:rsidP="002E7EF9">
      <w:pPr>
        <w:rPr>
          <w:rFonts w:ascii="Times New Roman" w:hAnsi="Times New Roman" w:cs="Times New Roman"/>
          <w:sz w:val="22"/>
          <w:szCs w:val="22"/>
        </w:rPr>
      </w:pPr>
      <w:r w:rsidRPr="002E7EF9">
        <w:rPr>
          <w:rFonts w:ascii="Times New Roman" w:hAnsi="Times New Roman" w:cs="Times New Roman"/>
          <w:sz w:val="22"/>
          <w:szCs w:val="22"/>
        </w:rPr>
        <w:tab/>
        <w:t>- Nestandardní aplikační úlohy a problémy (pro 4. - 5. ročník).</w:t>
      </w:r>
    </w:p>
    <w:p w14:paraId="4F4074A3" w14:textId="77777777" w:rsidR="002E7EF9" w:rsidRPr="002E7EF9" w:rsidRDefault="002E7EF9" w:rsidP="000E5D83">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a) Čísla a početní operace</w:t>
      </w:r>
    </w:p>
    <w:p w14:paraId="76C77B9C" w14:textId="77777777" w:rsidR="002E7EF9" w:rsidRPr="002E7EF9" w:rsidRDefault="002E7EF9" w:rsidP="002E7EF9">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sz w:val="22"/>
          <w:szCs w:val="22"/>
        </w:rPr>
        <w:t xml:space="preserve">V tomto okruhu si na prvním stupni žáci osvojují aritmetické operace v jejich třech složkách: </w:t>
      </w:r>
      <w:r w:rsidRPr="002E7EF9">
        <w:rPr>
          <w:rFonts w:ascii="Times New Roman" w:hAnsi="Times New Roman" w:cs="Times New Roman"/>
          <w:i/>
          <w:sz w:val="22"/>
          <w:szCs w:val="22"/>
        </w:rPr>
        <w:t>dovednost provádět operaci</w:t>
      </w:r>
      <w:r w:rsidRPr="002E7EF9">
        <w:rPr>
          <w:rFonts w:ascii="Times New Roman" w:hAnsi="Times New Roman" w:cs="Times New Roman"/>
          <w:sz w:val="22"/>
          <w:szCs w:val="22"/>
        </w:rPr>
        <w:t xml:space="preserve">, </w:t>
      </w:r>
      <w:r w:rsidRPr="002E7EF9">
        <w:rPr>
          <w:rFonts w:ascii="Times New Roman" w:hAnsi="Times New Roman" w:cs="Times New Roman"/>
          <w:i/>
          <w:sz w:val="22"/>
          <w:szCs w:val="22"/>
        </w:rPr>
        <w:t xml:space="preserve">algoritmické porozumění </w:t>
      </w:r>
      <w:r w:rsidRPr="002E7EF9">
        <w:rPr>
          <w:rFonts w:ascii="Times New Roman" w:hAnsi="Times New Roman" w:cs="Times New Roman"/>
          <w:sz w:val="22"/>
          <w:szCs w:val="22"/>
        </w:rPr>
        <w:t xml:space="preserve">(proč je operace prováděna předloženým postupem) a </w:t>
      </w:r>
      <w:r w:rsidRPr="002E7EF9">
        <w:rPr>
          <w:rFonts w:ascii="Times New Roman" w:hAnsi="Times New Roman" w:cs="Times New Roman"/>
          <w:i/>
          <w:sz w:val="22"/>
          <w:szCs w:val="22"/>
        </w:rPr>
        <w:t>významové porozumění</w:t>
      </w:r>
      <w:r w:rsidRPr="002E7EF9">
        <w:rPr>
          <w:rFonts w:ascii="Times New Roman" w:hAnsi="Times New Roman" w:cs="Times New Roman"/>
          <w:sz w:val="22"/>
          <w:szCs w:val="22"/>
        </w:rPr>
        <w:t xml:space="preserve"> (umět operaci propojit s reálnou situací). Učí se získávat číselné údaje měřením, odhadováním, výpočtem a zaokrouhlováním. Seznamují se s pojmem proměnná a s její rolí při matematizaci reálných situací.</w:t>
      </w:r>
    </w:p>
    <w:p w14:paraId="5DDE0D2D"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b) Závislosti, vztahy a práce s daty</w:t>
      </w:r>
    </w:p>
    <w:p w14:paraId="2AAC5AC7" w14:textId="77777777" w:rsidR="002E7EF9" w:rsidRPr="002E7EF9" w:rsidRDefault="002E7EF9" w:rsidP="002E7EF9">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sz w:val="22"/>
          <w:szCs w:val="22"/>
        </w:rPr>
        <w:t>Úkolem stanoveným v tomto okruhu je vyhledávat, sbírat a třídit různé údaje, se kterými se v životě žáci setkávají. Orientovat se v jednoduchých tabulkách, číst z nich údaje, využívat je k porovnávání i výpočtům a naučit se též vyhledané údaje sestavovat do tabulek. Žák dále poznává i různé diagramy, seznamuje se s prvními grafy a učí se v nich orientovat. Dají se při tom dobře využít mezipředmětové vztahy, např.: výsledky některých pokusů z přírodovědy, přehledy některých měření z pracovních činností, tabulky sportovních výkonů z tělesné výchovy aj. Tabulkově jsou uspořádány také jízdní řády, v nichž se žáci učí hledat. Mnohé informace v encyklopediích jsou rovněž uspořádány do diagramů a tabulek</w:t>
      </w:r>
    </w:p>
    <w:p w14:paraId="31235F8F"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c) Geometrie v rovině a v prostoru</w:t>
      </w:r>
    </w:p>
    <w:p w14:paraId="3515AD91" w14:textId="77777777" w:rsidR="002E7EF9" w:rsidRPr="002E7EF9" w:rsidRDefault="002E7EF9" w:rsidP="002E7EF9">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sz w:val="22"/>
          <w:szCs w:val="22"/>
        </w:rPr>
        <w:t>Žáci v tomto tematickém okruhu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obvod a obsah, zdokonalovat svůj grafický projev. Zkoumání tvaru a prostoru vede žáky k řešení polohových a metrických úloh a problémů, které vycházejí z běžných životních situací.</w:t>
      </w:r>
    </w:p>
    <w:p w14:paraId="1BB06B7F"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d) Nestandardní aplikační úlohy a problémy (slovní úlohy)</w:t>
      </w:r>
    </w:p>
    <w:p w14:paraId="5A18961E" w14:textId="77777777" w:rsidR="002E7EF9" w:rsidRPr="002E7EF9" w:rsidRDefault="002E7EF9" w:rsidP="002E7EF9">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sz w:val="22"/>
          <w:szCs w:val="22"/>
        </w:rPr>
        <w:t>Tyto úlohy jsou důležitou součástí matematického vzdělávání. Při jejich řešení je nutné uplatnit logické myšlení. Tyto úlohy by měly prolínat všemi tematickými okruhy v průběhu celého základního vzdělávání. Žáci se učí řešit problémové situace a úlohy z běžného života, pochopit a analyzovat problém, utřídit údaje a podmínky, provádět situační náčrty. Řešení logických úloh, jejichž obtížnost je závislá na míře rozumové vyspělosti žáků, posiluje vědomí žáka ve vlastní schopnosti logického uvažování a může podchytit i ty žáky, kteří jsou v matematice méně úspěšní.</w:t>
      </w:r>
    </w:p>
    <w:p w14:paraId="6110199A"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5.3.2</w:t>
      </w:r>
      <w:r w:rsidRPr="002E7EF9">
        <w:rPr>
          <w:rFonts w:ascii="Times New Roman" w:hAnsi="Times New Roman" w:cs="Times New Roman"/>
          <w:b/>
          <w:bCs/>
          <w:sz w:val="22"/>
          <w:szCs w:val="22"/>
        </w:rPr>
        <w:tab/>
        <w:t>Časové vymezení</w:t>
      </w:r>
    </w:p>
    <w:p w14:paraId="41B31FDB" w14:textId="77777777" w:rsidR="002E7EF9" w:rsidRPr="002E7EF9" w:rsidRDefault="002E7EF9" w:rsidP="002E7EF9">
      <w:pPr>
        <w:tabs>
          <w:tab w:val="left" w:pos="720"/>
        </w:tabs>
        <w:spacing w:before="120" w:after="240"/>
        <w:jc w:val="both"/>
        <w:rPr>
          <w:rFonts w:ascii="Times New Roman" w:hAnsi="Times New Roman" w:cs="Times New Roman"/>
          <w:b/>
          <w:sz w:val="22"/>
          <w:szCs w:val="22"/>
        </w:rPr>
      </w:pPr>
      <w:r w:rsidRPr="002E7EF9">
        <w:rPr>
          <w:rFonts w:ascii="Times New Roman" w:hAnsi="Times New Roman" w:cs="Times New Roman"/>
          <w:color w:val="00B050"/>
          <w:sz w:val="22"/>
          <w:szCs w:val="22"/>
        </w:rPr>
        <w:tab/>
      </w:r>
      <w:r w:rsidRPr="002E7EF9">
        <w:rPr>
          <w:rFonts w:ascii="Times New Roman" w:hAnsi="Times New Roman" w:cs="Times New Roman"/>
          <w:sz w:val="22"/>
          <w:szCs w:val="22"/>
        </w:rPr>
        <w:t>Vyučovací předmět Matematika se realizuje ve všech ročnících v této hodinové dotaci:</w:t>
      </w:r>
    </w:p>
    <w:tbl>
      <w:tblPr>
        <w:tblStyle w:val="Mkatabulky5"/>
        <w:tblW w:w="0" w:type="auto"/>
        <w:tblLook w:val="04A0" w:firstRow="1" w:lastRow="0" w:firstColumn="1" w:lastColumn="0" w:noHBand="0" w:noVBand="1"/>
      </w:tblPr>
      <w:tblGrid>
        <w:gridCol w:w="1535"/>
        <w:gridCol w:w="1535"/>
        <w:gridCol w:w="1535"/>
        <w:gridCol w:w="1535"/>
        <w:gridCol w:w="1536"/>
        <w:gridCol w:w="1536"/>
      </w:tblGrid>
      <w:tr w:rsidR="002E7EF9" w:rsidRPr="002E7EF9" w14:paraId="302DE033" w14:textId="77777777" w:rsidTr="00165452">
        <w:tc>
          <w:tcPr>
            <w:tcW w:w="1535" w:type="dxa"/>
          </w:tcPr>
          <w:p w14:paraId="0FD9F884" w14:textId="77777777" w:rsidR="002E7EF9" w:rsidRPr="002E7EF9" w:rsidRDefault="002E7EF9" w:rsidP="002E7EF9">
            <w:pPr>
              <w:spacing w:before="120"/>
              <w:rPr>
                <w:rFonts w:ascii="Times New Roman" w:hAnsi="Times New Roman" w:cs="Times New Roman"/>
              </w:rPr>
            </w:pPr>
          </w:p>
        </w:tc>
        <w:tc>
          <w:tcPr>
            <w:tcW w:w="7677" w:type="dxa"/>
            <w:gridSpan w:val="5"/>
          </w:tcPr>
          <w:p w14:paraId="381F9F45" w14:textId="77777777" w:rsidR="002E7EF9" w:rsidRPr="002E7EF9" w:rsidRDefault="002E7EF9" w:rsidP="002E7EF9">
            <w:pPr>
              <w:spacing w:before="120"/>
              <w:rPr>
                <w:rFonts w:ascii="Times New Roman" w:hAnsi="Times New Roman" w:cs="Times New Roman"/>
              </w:rPr>
            </w:pPr>
            <w:r w:rsidRPr="002E7EF9">
              <w:rPr>
                <w:rFonts w:ascii="Times New Roman" w:hAnsi="Times New Roman" w:cs="Times New Roman"/>
              </w:rPr>
              <w:t>1. stupeň</w:t>
            </w:r>
          </w:p>
        </w:tc>
      </w:tr>
      <w:tr w:rsidR="002E7EF9" w:rsidRPr="002E7EF9" w14:paraId="0820CF67" w14:textId="77777777" w:rsidTr="00165452">
        <w:tc>
          <w:tcPr>
            <w:tcW w:w="1535" w:type="dxa"/>
          </w:tcPr>
          <w:p w14:paraId="6AFEDEF7" w14:textId="77777777" w:rsidR="002E7EF9" w:rsidRPr="002E7EF9" w:rsidRDefault="002E7EF9" w:rsidP="002E7EF9">
            <w:pPr>
              <w:spacing w:before="120"/>
              <w:rPr>
                <w:rFonts w:ascii="Times New Roman" w:hAnsi="Times New Roman" w:cs="Times New Roman"/>
              </w:rPr>
            </w:pPr>
            <w:r w:rsidRPr="002E7EF9">
              <w:rPr>
                <w:rFonts w:ascii="Times New Roman" w:hAnsi="Times New Roman" w:cs="Times New Roman"/>
              </w:rPr>
              <w:t>Ročník</w:t>
            </w:r>
          </w:p>
        </w:tc>
        <w:tc>
          <w:tcPr>
            <w:tcW w:w="1535" w:type="dxa"/>
          </w:tcPr>
          <w:p w14:paraId="4EBC8CC9"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1.</w:t>
            </w:r>
          </w:p>
        </w:tc>
        <w:tc>
          <w:tcPr>
            <w:tcW w:w="1535" w:type="dxa"/>
          </w:tcPr>
          <w:p w14:paraId="3271D9F4"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2.</w:t>
            </w:r>
          </w:p>
        </w:tc>
        <w:tc>
          <w:tcPr>
            <w:tcW w:w="1535" w:type="dxa"/>
          </w:tcPr>
          <w:p w14:paraId="54C344CC"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3.</w:t>
            </w:r>
          </w:p>
        </w:tc>
        <w:tc>
          <w:tcPr>
            <w:tcW w:w="1536" w:type="dxa"/>
          </w:tcPr>
          <w:p w14:paraId="62333A2C"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4.</w:t>
            </w:r>
          </w:p>
        </w:tc>
        <w:tc>
          <w:tcPr>
            <w:tcW w:w="1536" w:type="dxa"/>
          </w:tcPr>
          <w:p w14:paraId="624B91AF"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5.</w:t>
            </w:r>
          </w:p>
        </w:tc>
      </w:tr>
      <w:tr w:rsidR="002E7EF9" w:rsidRPr="002E7EF9" w14:paraId="79E09C16" w14:textId="77777777" w:rsidTr="00165452">
        <w:tc>
          <w:tcPr>
            <w:tcW w:w="1535" w:type="dxa"/>
          </w:tcPr>
          <w:p w14:paraId="6DC15A50" w14:textId="77777777" w:rsidR="002E7EF9" w:rsidRPr="002E7EF9" w:rsidRDefault="002E7EF9" w:rsidP="002E7EF9">
            <w:pPr>
              <w:spacing w:before="120"/>
              <w:rPr>
                <w:rFonts w:ascii="Times New Roman" w:hAnsi="Times New Roman" w:cs="Times New Roman"/>
              </w:rPr>
            </w:pPr>
            <w:r w:rsidRPr="002E7EF9">
              <w:rPr>
                <w:rFonts w:ascii="Times New Roman" w:hAnsi="Times New Roman" w:cs="Times New Roman"/>
              </w:rPr>
              <w:t>Počet hodin</w:t>
            </w:r>
          </w:p>
        </w:tc>
        <w:tc>
          <w:tcPr>
            <w:tcW w:w="1535" w:type="dxa"/>
          </w:tcPr>
          <w:p w14:paraId="2DB29C3C"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4</w:t>
            </w:r>
          </w:p>
        </w:tc>
        <w:tc>
          <w:tcPr>
            <w:tcW w:w="1535" w:type="dxa"/>
          </w:tcPr>
          <w:p w14:paraId="3820764D"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5</w:t>
            </w:r>
          </w:p>
        </w:tc>
        <w:tc>
          <w:tcPr>
            <w:tcW w:w="1535" w:type="dxa"/>
          </w:tcPr>
          <w:p w14:paraId="50672CE8"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5</w:t>
            </w:r>
          </w:p>
        </w:tc>
        <w:tc>
          <w:tcPr>
            <w:tcW w:w="1536" w:type="dxa"/>
          </w:tcPr>
          <w:p w14:paraId="21329E52"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5</w:t>
            </w:r>
          </w:p>
        </w:tc>
        <w:tc>
          <w:tcPr>
            <w:tcW w:w="1536" w:type="dxa"/>
          </w:tcPr>
          <w:p w14:paraId="2DF061B1" w14:textId="77777777" w:rsidR="002E7EF9" w:rsidRPr="002E7EF9" w:rsidRDefault="002E7EF9" w:rsidP="002E7EF9">
            <w:pPr>
              <w:spacing w:before="120"/>
              <w:jc w:val="center"/>
              <w:rPr>
                <w:rFonts w:ascii="Times New Roman" w:hAnsi="Times New Roman" w:cs="Times New Roman"/>
              </w:rPr>
            </w:pPr>
            <w:r w:rsidRPr="002E7EF9">
              <w:rPr>
                <w:rFonts w:ascii="Times New Roman" w:hAnsi="Times New Roman" w:cs="Times New Roman"/>
              </w:rPr>
              <w:t>5</w:t>
            </w:r>
          </w:p>
        </w:tc>
      </w:tr>
    </w:tbl>
    <w:p w14:paraId="4535B7AC" w14:textId="77777777" w:rsidR="002E7EF9" w:rsidRPr="002E7EF9" w:rsidRDefault="002E7EF9" w:rsidP="002E7EF9">
      <w:pPr>
        <w:autoSpaceDE w:val="0"/>
        <w:autoSpaceDN w:val="0"/>
        <w:adjustRightInd w:val="0"/>
        <w:spacing w:before="120"/>
        <w:jc w:val="both"/>
        <w:rPr>
          <w:rFonts w:ascii="Times New Roman" w:hAnsi="Times New Roman" w:cs="Times New Roman"/>
          <w:b/>
          <w:sz w:val="22"/>
          <w:szCs w:val="22"/>
        </w:rPr>
      </w:pPr>
      <w:r w:rsidRPr="002E7EF9">
        <w:rPr>
          <w:rFonts w:ascii="Times New Roman" w:hAnsi="Times New Roman" w:cs="Times New Roman"/>
          <w:b/>
          <w:sz w:val="22"/>
          <w:szCs w:val="22"/>
        </w:rPr>
        <w:t>5.3.3</w:t>
      </w:r>
      <w:r w:rsidRPr="002E7EF9">
        <w:rPr>
          <w:rFonts w:ascii="Times New Roman" w:hAnsi="Times New Roman" w:cs="Times New Roman"/>
          <w:b/>
          <w:sz w:val="22"/>
          <w:szCs w:val="22"/>
        </w:rPr>
        <w:tab/>
        <w:t>Organizace</w:t>
      </w:r>
    </w:p>
    <w:p w14:paraId="38D40A77" w14:textId="77777777" w:rsidR="002E7EF9" w:rsidRPr="002E7EF9" w:rsidRDefault="002E7EF9" w:rsidP="002E7EF9">
      <w:pPr>
        <w:spacing w:before="120"/>
        <w:jc w:val="both"/>
        <w:rPr>
          <w:rFonts w:ascii="Times New Roman" w:hAnsi="Times New Roman" w:cs="Times New Roman"/>
          <w:sz w:val="22"/>
          <w:szCs w:val="22"/>
        </w:rPr>
      </w:pPr>
      <w:r w:rsidRPr="002E7EF9">
        <w:rPr>
          <w:rFonts w:ascii="Times New Roman" w:hAnsi="Times New Roman" w:cs="Times New Roman"/>
          <w:sz w:val="22"/>
          <w:szCs w:val="22"/>
        </w:rPr>
        <w:tab/>
        <w:t>Výuka probíhá v učebnách jednotlivých tříd. Společně jsou vyučovány dva nebo tři ročníky.</w:t>
      </w:r>
    </w:p>
    <w:p w14:paraId="39A24DEC" w14:textId="77777777" w:rsidR="002E7EF9" w:rsidRPr="002E7EF9" w:rsidRDefault="002E7EF9" w:rsidP="002E7EF9">
      <w:pPr>
        <w:jc w:val="both"/>
        <w:rPr>
          <w:rFonts w:ascii="Times New Roman" w:hAnsi="Times New Roman" w:cs="Times New Roman"/>
          <w:sz w:val="22"/>
          <w:szCs w:val="22"/>
        </w:rPr>
      </w:pPr>
    </w:p>
    <w:p w14:paraId="229436A5" w14:textId="5EDC9CA9" w:rsidR="002E7EF9" w:rsidRPr="002E7EF9" w:rsidRDefault="002E7EF9" w:rsidP="002E7EF9">
      <w:pPr>
        <w:spacing w:before="120"/>
        <w:jc w:val="both"/>
        <w:rPr>
          <w:rFonts w:ascii="Times New Roman" w:hAnsi="Times New Roman" w:cs="Times New Roman"/>
          <w:sz w:val="22"/>
          <w:szCs w:val="22"/>
        </w:rPr>
      </w:pPr>
      <w:r w:rsidRPr="002E7EF9">
        <w:rPr>
          <w:rFonts w:ascii="Times New Roman" w:hAnsi="Times New Roman" w:cs="Times New Roman"/>
          <w:b/>
          <w:bCs/>
          <w:sz w:val="22"/>
          <w:szCs w:val="22"/>
        </w:rPr>
        <w:lastRenderedPageBreak/>
        <w:t xml:space="preserve">5.3.4  </w:t>
      </w:r>
      <w:r w:rsidRPr="002E7EF9">
        <w:rPr>
          <w:rFonts w:ascii="Times New Roman" w:hAnsi="Times New Roman" w:cs="Times New Roman"/>
          <w:b/>
          <w:bCs/>
          <w:sz w:val="22"/>
          <w:szCs w:val="22"/>
        </w:rPr>
        <w:tab/>
        <w:t>Výchovné a vzdělávací strategie uplatňované ve vyučovacím předmětu Matematika,</w:t>
      </w:r>
      <w:r w:rsidRPr="002E7EF9">
        <w:rPr>
          <w:rFonts w:ascii="Times New Roman" w:hAnsi="Times New Roman" w:cs="Times New Roman"/>
          <w:b/>
          <w:sz w:val="22"/>
          <w:szCs w:val="22"/>
        </w:rPr>
        <w:t xml:space="preserve"> které směřují k utváření klíčových kompetencí</w:t>
      </w:r>
    </w:p>
    <w:p w14:paraId="2B011E9A" w14:textId="77777777" w:rsidR="002E7EF9" w:rsidRPr="002E7EF9" w:rsidRDefault="002E7EF9" w:rsidP="002E7EF9">
      <w:pPr>
        <w:autoSpaceDE w:val="0"/>
        <w:autoSpaceDN w:val="0"/>
        <w:adjustRightInd w:val="0"/>
        <w:spacing w:before="120"/>
        <w:jc w:val="both"/>
        <w:rPr>
          <w:rFonts w:ascii="Times New Roman" w:hAnsi="Times New Roman" w:cs="Times New Roman"/>
          <w:b/>
          <w:bCs/>
          <w:sz w:val="22"/>
          <w:szCs w:val="22"/>
        </w:rPr>
      </w:pPr>
      <w:r w:rsidRPr="002E7EF9">
        <w:rPr>
          <w:rFonts w:ascii="Times New Roman" w:hAnsi="Times New Roman" w:cs="Times New Roman"/>
          <w:b/>
          <w:bCs/>
          <w:sz w:val="22"/>
          <w:szCs w:val="22"/>
        </w:rPr>
        <w:t>1. Kompetence k učení</w:t>
      </w:r>
    </w:p>
    <w:p w14:paraId="64FFB86F"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Vedeme žáky k plánování úkolů a postupů, společně se žáky se snažíme formulovat cíl určitých činností.</w:t>
      </w:r>
    </w:p>
    <w:p w14:paraId="415366E5" w14:textId="77777777" w:rsidR="002E7EF9" w:rsidRPr="002E7EF9" w:rsidRDefault="002E7EF9" w:rsidP="00374010">
      <w:pPr>
        <w:numPr>
          <w:ilvl w:val="0"/>
          <w:numId w:val="3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Rozvíjíme abstraktní a logické myšlení, řešení úloh, matematických hádanek, kvízů a rébusů.</w:t>
      </w:r>
    </w:p>
    <w:p w14:paraId="379F4099"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Využíváme při řešení úkolů reálné situace.</w:t>
      </w:r>
    </w:p>
    <w:p w14:paraId="737E0C83"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Dáváme žákům možnost vybírat a využívat pro učení vhodné způsoby a metody, řídit vlastní učení.</w:t>
      </w:r>
    </w:p>
    <w:p w14:paraId="45B3031D"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Vedeme žáky k vyhledávání a třídění informací a k jejich využití v procesu učení a praktickém životě.</w:t>
      </w:r>
    </w:p>
    <w:p w14:paraId="7F8B3D62"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Umožňujeme žákům hodnotit úspěšnost dosažení cíle.</w:t>
      </w:r>
    </w:p>
    <w:p w14:paraId="1BBECE3E"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Umožňujeme diferencované výkony podle individuálních schopností žáků.</w:t>
      </w:r>
    </w:p>
    <w:p w14:paraId="01FADAE6" w14:textId="77777777" w:rsidR="002E7EF9" w:rsidRPr="002E7EF9" w:rsidRDefault="002E7EF9" w:rsidP="00374010">
      <w:pPr>
        <w:numPr>
          <w:ilvl w:val="0"/>
          <w:numId w:val="37"/>
        </w:numPr>
        <w:jc w:val="both"/>
        <w:rPr>
          <w:rFonts w:ascii="Times New Roman" w:hAnsi="Times New Roman" w:cs="Times New Roman"/>
          <w:sz w:val="22"/>
          <w:szCs w:val="22"/>
        </w:rPr>
      </w:pPr>
      <w:r w:rsidRPr="002E7EF9">
        <w:rPr>
          <w:rFonts w:ascii="Times New Roman" w:hAnsi="Times New Roman" w:cs="Times New Roman"/>
          <w:sz w:val="22"/>
          <w:szCs w:val="22"/>
        </w:rPr>
        <w:t>Sledujeme úspěšnost jednotlivých žáků a oceňujeme jejich pokrok.</w:t>
      </w:r>
    </w:p>
    <w:p w14:paraId="0FAC49C7" w14:textId="77777777" w:rsidR="002E7EF9" w:rsidRPr="002E7EF9" w:rsidRDefault="002E7EF9" w:rsidP="00374010">
      <w:pPr>
        <w:numPr>
          <w:ilvl w:val="0"/>
          <w:numId w:val="3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Vyžadujeme dokončování úkolů v dohodnuté kvalitě a termínech.</w:t>
      </w:r>
    </w:p>
    <w:p w14:paraId="5F970ED1" w14:textId="77777777" w:rsidR="002E7EF9" w:rsidRPr="002E7EF9" w:rsidRDefault="002E7EF9" w:rsidP="00374010">
      <w:pPr>
        <w:numPr>
          <w:ilvl w:val="0"/>
          <w:numId w:val="3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Projevujeme očekávání úspěchu vůči každému žákovi.</w:t>
      </w:r>
    </w:p>
    <w:p w14:paraId="41204942" w14:textId="77777777" w:rsidR="002E7EF9" w:rsidRPr="002E7EF9" w:rsidRDefault="002E7EF9" w:rsidP="000E5D83">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b/>
          <w:bCs/>
          <w:sz w:val="22"/>
          <w:szCs w:val="22"/>
        </w:rPr>
        <w:t>2. Kompetence k řešení problémů</w:t>
      </w:r>
    </w:p>
    <w:p w14:paraId="0EA740F2" w14:textId="77777777" w:rsidR="002E7EF9" w:rsidRPr="002E7EF9" w:rsidRDefault="002E7EF9" w:rsidP="00374010">
      <w:pPr>
        <w:numPr>
          <w:ilvl w:val="0"/>
          <w:numId w:val="38"/>
        </w:numPr>
        <w:jc w:val="both"/>
        <w:rPr>
          <w:rFonts w:ascii="Times New Roman" w:hAnsi="Times New Roman" w:cs="Times New Roman"/>
          <w:sz w:val="22"/>
          <w:szCs w:val="22"/>
        </w:rPr>
      </w:pPr>
      <w:r w:rsidRPr="002E7EF9">
        <w:rPr>
          <w:rFonts w:ascii="Times New Roman" w:hAnsi="Times New Roman" w:cs="Times New Roman"/>
          <w:sz w:val="22"/>
          <w:szCs w:val="22"/>
        </w:rPr>
        <w:t>Vedeme žáky k řešení úloh z praxe s užitím početních výkonů.</w:t>
      </w:r>
    </w:p>
    <w:p w14:paraId="417340D5" w14:textId="4464B2FD" w:rsidR="002E7EF9" w:rsidRPr="002E7EF9" w:rsidRDefault="002E7EF9" w:rsidP="00374010">
      <w:pPr>
        <w:numPr>
          <w:ilvl w:val="0"/>
          <w:numId w:val="38"/>
        </w:numPr>
        <w:jc w:val="both"/>
        <w:rPr>
          <w:rFonts w:ascii="Times New Roman" w:hAnsi="Times New Roman" w:cs="Times New Roman"/>
          <w:sz w:val="22"/>
          <w:szCs w:val="22"/>
        </w:rPr>
      </w:pPr>
      <w:r w:rsidRPr="002E7EF9">
        <w:rPr>
          <w:rFonts w:ascii="Times New Roman" w:hAnsi="Times New Roman" w:cs="Times New Roman"/>
          <w:sz w:val="22"/>
          <w:szCs w:val="22"/>
        </w:rPr>
        <w:t>Vedeme žáky k různým variantám řešení úloh a jejich používání při řešení podobných úkolů a</w:t>
      </w:r>
      <w:r w:rsidR="000E5D83">
        <w:rPr>
          <w:rFonts w:ascii="Times New Roman" w:hAnsi="Times New Roman" w:cs="Times New Roman"/>
          <w:sz w:val="22"/>
          <w:szCs w:val="22"/>
        </w:rPr>
        <w:t> </w:t>
      </w:r>
      <w:r w:rsidRPr="002E7EF9">
        <w:rPr>
          <w:rFonts w:ascii="Times New Roman" w:hAnsi="Times New Roman" w:cs="Times New Roman"/>
          <w:sz w:val="22"/>
          <w:szCs w:val="22"/>
        </w:rPr>
        <w:t>k samostatnému uvažování.</w:t>
      </w:r>
    </w:p>
    <w:p w14:paraId="7D8AF8B4" w14:textId="77777777" w:rsidR="002E7EF9" w:rsidRPr="002E7EF9" w:rsidRDefault="002E7EF9" w:rsidP="00374010">
      <w:pPr>
        <w:numPr>
          <w:ilvl w:val="0"/>
          <w:numId w:val="38"/>
        </w:numPr>
        <w:jc w:val="both"/>
        <w:rPr>
          <w:rFonts w:ascii="Times New Roman" w:hAnsi="Times New Roman" w:cs="Times New Roman"/>
          <w:sz w:val="22"/>
          <w:szCs w:val="22"/>
        </w:rPr>
      </w:pPr>
      <w:r w:rsidRPr="002E7EF9">
        <w:rPr>
          <w:rFonts w:ascii="Times New Roman" w:hAnsi="Times New Roman" w:cs="Times New Roman"/>
          <w:sz w:val="22"/>
          <w:szCs w:val="22"/>
        </w:rPr>
        <w:t>Vedeme žáky k odhadu výsledků, řešení a posuzování jejich reálnosti, k volbě správného postupu k vyřešení problému.</w:t>
      </w:r>
    </w:p>
    <w:p w14:paraId="5773FC9D" w14:textId="77777777" w:rsidR="002E7EF9" w:rsidRPr="002E7EF9" w:rsidRDefault="002E7EF9" w:rsidP="00374010">
      <w:pPr>
        <w:numPr>
          <w:ilvl w:val="0"/>
          <w:numId w:val="38"/>
        </w:numPr>
        <w:jc w:val="both"/>
        <w:rPr>
          <w:rFonts w:ascii="Times New Roman" w:hAnsi="Times New Roman" w:cs="Times New Roman"/>
          <w:sz w:val="22"/>
          <w:szCs w:val="22"/>
        </w:rPr>
      </w:pPr>
      <w:r w:rsidRPr="002E7EF9">
        <w:rPr>
          <w:rFonts w:ascii="Times New Roman" w:hAnsi="Times New Roman" w:cs="Times New Roman"/>
          <w:sz w:val="22"/>
          <w:szCs w:val="22"/>
        </w:rPr>
        <w:t>Klademe otevřené otázky, zadáváme problémové úlohy či úlohy rozvíjející tvořivost.</w:t>
      </w:r>
    </w:p>
    <w:p w14:paraId="17AEEA2E" w14:textId="77777777" w:rsidR="002E7EF9" w:rsidRPr="002E7EF9" w:rsidRDefault="002E7EF9" w:rsidP="00374010">
      <w:pPr>
        <w:numPr>
          <w:ilvl w:val="0"/>
          <w:numId w:val="38"/>
        </w:numPr>
        <w:jc w:val="both"/>
        <w:rPr>
          <w:rFonts w:ascii="Times New Roman" w:hAnsi="Times New Roman" w:cs="Times New Roman"/>
          <w:sz w:val="22"/>
          <w:szCs w:val="22"/>
        </w:rPr>
      </w:pPr>
      <w:r w:rsidRPr="002E7EF9">
        <w:rPr>
          <w:rFonts w:ascii="Times New Roman" w:hAnsi="Times New Roman" w:cs="Times New Roman"/>
          <w:sz w:val="22"/>
          <w:szCs w:val="22"/>
        </w:rPr>
        <w:t>Pracujeme s chybou žáka jako s příležitostí, jak ukázat cestu ke správnému řešení.</w:t>
      </w:r>
    </w:p>
    <w:p w14:paraId="2C5AA3B4" w14:textId="77777777" w:rsidR="002E7EF9" w:rsidRPr="002E7EF9" w:rsidRDefault="002E7EF9" w:rsidP="000E5D83">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b/>
          <w:bCs/>
          <w:sz w:val="22"/>
          <w:szCs w:val="22"/>
        </w:rPr>
        <w:t>3. Kompetence komunikativní</w:t>
      </w:r>
    </w:p>
    <w:p w14:paraId="2C4704B0" w14:textId="77777777" w:rsidR="002E7EF9" w:rsidRPr="002E7EF9" w:rsidRDefault="002E7EF9" w:rsidP="00374010">
      <w:pPr>
        <w:numPr>
          <w:ilvl w:val="0"/>
          <w:numId w:val="39"/>
        </w:numPr>
        <w:jc w:val="both"/>
        <w:rPr>
          <w:rFonts w:ascii="Times New Roman" w:hAnsi="Times New Roman" w:cs="Times New Roman"/>
          <w:sz w:val="22"/>
          <w:szCs w:val="22"/>
        </w:rPr>
      </w:pPr>
      <w:r w:rsidRPr="002E7EF9">
        <w:rPr>
          <w:rFonts w:ascii="Times New Roman" w:hAnsi="Times New Roman" w:cs="Times New Roman"/>
          <w:sz w:val="22"/>
          <w:szCs w:val="22"/>
        </w:rPr>
        <w:t>Vedeme žáky k vyjadřování myšlenek, postupů a názorů v logickém sledu.</w:t>
      </w:r>
    </w:p>
    <w:p w14:paraId="3B8B94AD" w14:textId="77777777" w:rsidR="002E7EF9" w:rsidRPr="002E7EF9" w:rsidRDefault="002E7EF9" w:rsidP="00374010">
      <w:pPr>
        <w:numPr>
          <w:ilvl w:val="0"/>
          <w:numId w:val="39"/>
        </w:numPr>
        <w:jc w:val="both"/>
        <w:rPr>
          <w:rFonts w:ascii="Times New Roman" w:hAnsi="Times New Roman" w:cs="Times New Roman"/>
          <w:sz w:val="22"/>
          <w:szCs w:val="22"/>
        </w:rPr>
      </w:pPr>
      <w:r w:rsidRPr="002E7EF9">
        <w:rPr>
          <w:rFonts w:ascii="Times New Roman" w:hAnsi="Times New Roman" w:cs="Times New Roman"/>
          <w:sz w:val="22"/>
          <w:szCs w:val="22"/>
        </w:rPr>
        <w:t>Vedeme žáky k přesnému a stručnému vyjadřování, užívání matematického jazyka včetně matematické symboliky, učíme žáky orientovat se v tabulkách.</w:t>
      </w:r>
    </w:p>
    <w:p w14:paraId="74D38849" w14:textId="77777777" w:rsidR="002E7EF9" w:rsidRPr="002E7EF9" w:rsidRDefault="002E7EF9" w:rsidP="00374010">
      <w:pPr>
        <w:numPr>
          <w:ilvl w:val="0"/>
          <w:numId w:val="39"/>
        </w:numPr>
        <w:jc w:val="both"/>
        <w:rPr>
          <w:rFonts w:ascii="Times New Roman" w:hAnsi="Times New Roman" w:cs="Times New Roman"/>
          <w:sz w:val="22"/>
          <w:szCs w:val="22"/>
        </w:rPr>
      </w:pPr>
      <w:r w:rsidRPr="002E7EF9">
        <w:rPr>
          <w:rFonts w:ascii="Times New Roman" w:hAnsi="Times New Roman" w:cs="Times New Roman"/>
          <w:sz w:val="22"/>
          <w:szCs w:val="22"/>
        </w:rPr>
        <w:t>Vedeme žáky k zápisu a grafickému znázornění při řešení úloh z praxe.</w:t>
      </w:r>
    </w:p>
    <w:p w14:paraId="722057BF" w14:textId="77777777" w:rsidR="002E7EF9" w:rsidRPr="002E7EF9" w:rsidRDefault="002E7EF9" w:rsidP="00374010">
      <w:pPr>
        <w:numPr>
          <w:ilvl w:val="0"/>
          <w:numId w:val="39"/>
        </w:numPr>
        <w:jc w:val="both"/>
        <w:rPr>
          <w:rFonts w:ascii="Times New Roman" w:hAnsi="Times New Roman" w:cs="Times New Roman"/>
          <w:sz w:val="22"/>
          <w:szCs w:val="22"/>
        </w:rPr>
      </w:pPr>
      <w:r w:rsidRPr="002E7EF9">
        <w:rPr>
          <w:rFonts w:ascii="Times New Roman" w:hAnsi="Times New Roman" w:cs="Times New Roman"/>
          <w:sz w:val="22"/>
          <w:szCs w:val="22"/>
        </w:rPr>
        <w:t xml:space="preserve">Vedeme žáky k plnění úkolů dle pokynů, učíme je porozumění a jejich řešení. </w:t>
      </w:r>
    </w:p>
    <w:p w14:paraId="3AC3473C" w14:textId="77777777" w:rsidR="002E7EF9" w:rsidRPr="002E7EF9" w:rsidRDefault="002E7EF9" w:rsidP="000E5D83">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b/>
          <w:bCs/>
          <w:sz w:val="22"/>
          <w:szCs w:val="22"/>
        </w:rPr>
        <w:t>4. Kompetence sociální a personální:</w:t>
      </w:r>
    </w:p>
    <w:p w14:paraId="70908D6E" w14:textId="77777777" w:rsidR="002E7EF9" w:rsidRPr="002E7EF9" w:rsidRDefault="002E7EF9" w:rsidP="00374010">
      <w:pPr>
        <w:numPr>
          <w:ilvl w:val="0"/>
          <w:numId w:val="40"/>
        </w:numPr>
        <w:jc w:val="both"/>
        <w:rPr>
          <w:rFonts w:ascii="Times New Roman" w:hAnsi="Times New Roman" w:cs="Times New Roman"/>
          <w:sz w:val="22"/>
          <w:szCs w:val="22"/>
        </w:rPr>
      </w:pPr>
      <w:r w:rsidRPr="002E7EF9">
        <w:rPr>
          <w:rFonts w:ascii="Times New Roman" w:hAnsi="Times New Roman" w:cs="Times New Roman"/>
          <w:sz w:val="22"/>
          <w:szCs w:val="22"/>
        </w:rPr>
        <w:t>Umožňujeme žákům pracovat ve skupinách, kde mohou projevit své schopnosti.</w:t>
      </w:r>
    </w:p>
    <w:p w14:paraId="748E9D7C" w14:textId="77777777" w:rsidR="002E7EF9" w:rsidRPr="002E7EF9" w:rsidRDefault="002E7EF9" w:rsidP="00374010">
      <w:pPr>
        <w:numPr>
          <w:ilvl w:val="0"/>
          <w:numId w:val="40"/>
        </w:numPr>
        <w:jc w:val="both"/>
        <w:rPr>
          <w:rFonts w:ascii="Times New Roman" w:hAnsi="Times New Roman" w:cs="Times New Roman"/>
          <w:sz w:val="22"/>
          <w:szCs w:val="22"/>
        </w:rPr>
      </w:pPr>
      <w:r w:rsidRPr="002E7EF9">
        <w:rPr>
          <w:rFonts w:ascii="Times New Roman" w:hAnsi="Times New Roman" w:cs="Times New Roman"/>
          <w:sz w:val="22"/>
          <w:szCs w:val="22"/>
          <w:lang w:val="pl-PL"/>
        </w:rPr>
        <w:t>Vedeme</w:t>
      </w:r>
      <w:r w:rsidRPr="002E7EF9">
        <w:rPr>
          <w:rFonts w:ascii="Times New Roman" w:hAnsi="Times New Roman" w:cs="Times New Roman"/>
          <w:sz w:val="22"/>
          <w:szCs w:val="22"/>
        </w:rPr>
        <w:t xml:space="preserve"> je k potřebě pomoc poskytnout nebo o ni požádat.</w:t>
      </w:r>
    </w:p>
    <w:p w14:paraId="1E3C86E0" w14:textId="77777777" w:rsidR="002E7EF9" w:rsidRPr="002E7EF9" w:rsidRDefault="002E7EF9" w:rsidP="00374010">
      <w:pPr>
        <w:numPr>
          <w:ilvl w:val="0"/>
          <w:numId w:val="40"/>
        </w:numPr>
        <w:jc w:val="both"/>
        <w:rPr>
          <w:rFonts w:ascii="Times New Roman" w:hAnsi="Times New Roman" w:cs="Times New Roman"/>
          <w:sz w:val="22"/>
          <w:szCs w:val="22"/>
        </w:rPr>
      </w:pPr>
      <w:r w:rsidRPr="002E7EF9">
        <w:rPr>
          <w:rFonts w:ascii="Times New Roman" w:hAnsi="Times New Roman" w:cs="Times New Roman"/>
          <w:sz w:val="22"/>
          <w:szCs w:val="22"/>
        </w:rPr>
        <w:t>Učíme žáky účinně spolupracovat.</w:t>
      </w:r>
    </w:p>
    <w:p w14:paraId="130EF759" w14:textId="77777777" w:rsidR="002E7EF9" w:rsidRPr="002E7EF9" w:rsidRDefault="002E7EF9" w:rsidP="00374010">
      <w:pPr>
        <w:numPr>
          <w:ilvl w:val="0"/>
          <w:numId w:val="40"/>
        </w:numPr>
        <w:autoSpaceDE w:val="0"/>
        <w:autoSpaceDN w:val="0"/>
        <w:adjustRightInd w:val="0"/>
        <w:jc w:val="both"/>
        <w:rPr>
          <w:rFonts w:ascii="Times New Roman" w:hAnsi="Times New Roman" w:cs="Times New Roman"/>
          <w:sz w:val="22"/>
          <w:szCs w:val="22"/>
        </w:rPr>
      </w:pPr>
      <w:r w:rsidRPr="002E7EF9">
        <w:rPr>
          <w:rFonts w:ascii="Times New Roman" w:hAnsi="Times New Roman" w:cs="Times New Roman"/>
          <w:sz w:val="22"/>
          <w:szCs w:val="22"/>
        </w:rPr>
        <w:t>Společně se žáky vytváříme pravidla práce ve skupinách a vyžadujeme jejich dodržování.</w:t>
      </w:r>
    </w:p>
    <w:p w14:paraId="4033DF1C" w14:textId="77777777" w:rsidR="002E7EF9" w:rsidRPr="002E7EF9" w:rsidRDefault="002E7EF9" w:rsidP="000E5D83">
      <w:pPr>
        <w:keepNext/>
        <w:jc w:val="both"/>
        <w:outlineLvl w:val="2"/>
        <w:rPr>
          <w:rFonts w:ascii="Times New Roman" w:hAnsi="Times New Roman" w:cs="Times New Roman"/>
          <w:b/>
          <w:bCs/>
          <w:sz w:val="22"/>
          <w:szCs w:val="22"/>
        </w:rPr>
      </w:pPr>
      <w:r w:rsidRPr="002E7EF9">
        <w:rPr>
          <w:rFonts w:ascii="Times New Roman" w:hAnsi="Times New Roman" w:cs="Times New Roman"/>
          <w:b/>
          <w:bCs/>
          <w:sz w:val="22"/>
          <w:szCs w:val="22"/>
        </w:rPr>
        <w:t>5. Kompetence občanské</w:t>
      </w:r>
    </w:p>
    <w:p w14:paraId="2102FD7B" w14:textId="77777777" w:rsidR="002E7EF9" w:rsidRPr="002E7EF9" w:rsidRDefault="002E7EF9" w:rsidP="00374010">
      <w:pPr>
        <w:numPr>
          <w:ilvl w:val="0"/>
          <w:numId w:val="42"/>
        </w:numPr>
        <w:jc w:val="both"/>
        <w:rPr>
          <w:rFonts w:ascii="Times New Roman" w:hAnsi="Times New Roman" w:cs="Times New Roman"/>
          <w:sz w:val="22"/>
          <w:szCs w:val="22"/>
        </w:rPr>
      </w:pPr>
      <w:r w:rsidRPr="002E7EF9">
        <w:rPr>
          <w:rFonts w:ascii="Times New Roman" w:hAnsi="Times New Roman" w:cs="Times New Roman"/>
          <w:sz w:val="22"/>
          <w:szCs w:val="22"/>
        </w:rPr>
        <w:t>Vedeme žáky k sebekontrole a zodpovědnosti za své činy a chování.</w:t>
      </w:r>
    </w:p>
    <w:p w14:paraId="0AC31607" w14:textId="77777777" w:rsidR="002E7EF9" w:rsidRPr="002E7EF9" w:rsidRDefault="002E7EF9" w:rsidP="00374010">
      <w:pPr>
        <w:numPr>
          <w:ilvl w:val="0"/>
          <w:numId w:val="42"/>
        </w:numPr>
        <w:jc w:val="both"/>
        <w:rPr>
          <w:rFonts w:ascii="Times New Roman" w:hAnsi="Times New Roman" w:cs="Times New Roman"/>
          <w:sz w:val="22"/>
          <w:szCs w:val="22"/>
        </w:rPr>
      </w:pPr>
      <w:r w:rsidRPr="002E7EF9">
        <w:rPr>
          <w:rFonts w:ascii="Times New Roman" w:hAnsi="Times New Roman" w:cs="Times New Roman"/>
          <w:sz w:val="22"/>
          <w:szCs w:val="22"/>
        </w:rPr>
        <w:t>Důsledně dbáme na dodržování pravidel chování ve škole.</w:t>
      </w:r>
    </w:p>
    <w:p w14:paraId="7930C2D0" w14:textId="77777777" w:rsidR="002E7EF9" w:rsidRPr="002E7EF9" w:rsidRDefault="002E7EF9" w:rsidP="000E5D83">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b/>
          <w:bCs/>
          <w:sz w:val="22"/>
          <w:szCs w:val="22"/>
        </w:rPr>
        <w:t>6. Kompetence pracovní:</w:t>
      </w:r>
    </w:p>
    <w:p w14:paraId="5EAE8F36" w14:textId="77777777" w:rsidR="002E7EF9" w:rsidRPr="002E7EF9" w:rsidRDefault="002E7EF9" w:rsidP="00374010">
      <w:pPr>
        <w:numPr>
          <w:ilvl w:val="0"/>
          <w:numId w:val="41"/>
        </w:numPr>
        <w:autoSpaceDE w:val="0"/>
        <w:autoSpaceDN w:val="0"/>
        <w:adjustRightInd w:val="0"/>
        <w:ind w:hanging="357"/>
        <w:jc w:val="both"/>
        <w:rPr>
          <w:rFonts w:ascii="Times New Roman" w:hAnsi="Times New Roman" w:cs="Times New Roman"/>
          <w:sz w:val="22"/>
          <w:szCs w:val="22"/>
        </w:rPr>
      </w:pPr>
      <w:r w:rsidRPr="002E7EF9">
        <w:rPr>
          <w:rFonts w:ascii="Times New Roman" w:hAnsi="Times New Roman" w:cs="Times New Roman"/>
          <w:sz w:val="22"/>
          <w:szCs w:val="22"/>
        </w:rPr>
        <w:t>Vedeme žáky k plánování úkolů a postupů.</w:t>
      </w:r>
    </w:p>
    <w:p w14:paraId="69B8E8F3" w14:textId="77777777" w:rsidR="002E7EF9" w:rsidRPr="002E7EF9" w:rsidRDefault="002E7EF9" w:rsidP="00374010">
      <w:pPr>
        <w:numPr>
          <w:ilvl w:val="0"/>
          <w:numId w:val="41"/>
        </w:numPr>
        <w:jc w:val="both"/>
        <w:rPr>
          <w:rFonts w:ascii="Times New Roman" w:hAnsi="Times New Roman" w:cs="Times New Roman"/>
          <w:sz w:val="22"/>
          <w:szCs w:val="22"/>
        </w:rPr>
      </w:pPr>
      <w:r w:rsidRPr="002E7EF9">
        <w:rPr>
          <w:rFonts w:ascii="Times New Roman" w:hAnsi="Times New Roman" w:cs="Times New Roman"/>
          <w:sz w:val="22"/>
          <w:szCs w:val="22"/>
        </w:rPr>
        <w:t>Nabízíme matematické příklady z různých oblastí.</w:t>
      </w:r>
    </w:p>
    <w:p w14:paraId="75CDA66A" w14:textId="77777777" w:rsidR="002E7EF9" w:rsidRPr="002E7EF9" w:rsidRDefault="002E7EF9" w:rsidP="00374010">
      <w:pPr>
        <w:numPr>
          <w:ilvl w:val="0"/>
          <w:numId w:val="41"/>
        </w:numPr>
        <w:jc w:val="both"/>
        <w:rPr>
          <w:rFonts w:ascii="Times New Roman" w:hAnsi="Times New Roman" w:cs="Times New Roman"/>
          <w:sz w:val="22"/>
          <w:szCs w:val="22"/>
        </w:rPr>
      </w:pPr>
      <w:r w:rsidRPr="002E7EF9">
        <w:rPr>
          <w:rFonts w:ascii="Times New Roman" w:hAnsi="Times New Roman" w:cs="Times New Roman"/>
          <w:sz w:val="22"/>
          <w:szCs w:val="22"/>
        </w:rPr>
        <w:t>Nabízíme žákům činnosti, při kterých se budou učit zvládat základní pracovní činnosti, jako vyhledávání informací, jejich třídění, řazení, zpracování, zobecnění.</w:t>
      </w:r>
    </w:p>
    <w:p w14:paraId="6D761F2D" w14:textId="77777777" w:rsidR="002E7EF9" w:rsidRPr="002E7EF9" w:rsidRDefault="002E7EF9" w:rsidP="000E5D83">
      <w:pPr>
        <w:autoSpaceDE w:val="0"/>
        <w:autoSpaceDN w:val="0"/>
        <w:adjustRightInd w:val="0"/>
        <w:jc w:val="both"/>
        <w:rPr>
          <w:rFonts w:ascii="Times New Roman" w:hAnsi="Times New Roman" w:cs="Times New Roman"/>
          <w:b/>
          <w:bCs/>
          <w:sz w:val="22"/>
          <w:szCs w:val="22"/>
        </w:rPr>
      </w:pPr>
      <w:r w:rsidRPr="002E7EF9">
        <w:rPr>
          <w:rFonts w:ascii="Times New Roman" w:hAnsi="Times New Roman" w:cs="Times New Roman"/>
          <w:b/>
          <w:bCs/>
          <w:sz w:val="22"/>
          <w:szCs w:val="22"/>
        </w:rPr>
        <w:t>7. Kompetence digitální</w:t>
      </w:r>
    </w:p>
    <w:p w14:paraId="6796E620"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23073F4E"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68145977"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6FB92B08"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lastRenderedPageBreak/>
        <w:t xml:space="preserve">Při výuce volíme aktivity vyžadující využívání digitálních technologií za účelem usnadnění práce, zautomatizování rutinní činnosti či zjednodušení pracovních postupů a zkvalitnění výsledků práce. </w:t>
      </w:r>
    </w:p>
    <w:p w14:paraId="2DB4B4F7"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E7EF9">
        <w:rPr>
          <w:rFonts w:ascii="Times New Roman" w:hAnsi="Times New Roman" w:cs="Times New Roman"/>
          <w:sz w:val="22"/>
          <w:szCs w:val="22"/>
        </w:rPr>
        <w:t>Na konkrétních aktuálních příkladech si žáci ověřují význam digitálních technologií pro lidskou společnost, seznamují se s novými technologiemi, přiměřeně věku hodnotí jejich přínosy a rizika jejich využívání.</w:t>
      </w:r>
    </w:p>
    <w:p w14:paraId="088F204E" w14:textId="77777777" w:rsidR="002E7EF9" w:rsidRPr="002E7EF9" w:rsidRDefault="002E7EF9"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2E7EF9">
        <w:rPr>
          <w:rFonts w:ascii="Times New Roman" w:hAnsi="Times New Roman" w:cs="Times New Roman"/>
          <w:sz w:val="22"/>
          <w:szCs w:val="22"/>
        </w:rPr>
        <w:t xml:space="preserve">Vysvětlujeme žákům nutnost předcházet situacím ohrožujícím bezpečnost zařízení i dat. Vedeme žáky k promýšlení následků při neuváženém využívání digitálního prostřední </w:t>
      </w:r>
      <w:r w:rsidRPr="002E7EF9">
        <w:rPr>
          <w:rFonts w:ascii="Times New Roman" w:hAnsi="Times New Roman" w:cs="Times New Roman"/>
          <w:b/>
          <w:sz w:val="22"/>
          <w:szCs w:val="22"/>
        </w:rPr>
        <w:t>s </w:t>
      </w:r>
      <w:r w:rsidRPr="002E7EF9">
        <w:rPr>
          <w:rFonts w:ascii="Times New Roman" w:hAnsi="Times New Roman" w:cs="Times New Roman"/>
          <w:sz w:val="22"/>
          <w:szCs w:val="22"/>
        </w:rPr>
        <w:t xml:space="preserve">negativním dopadem na jejich tělesné a duševní zdraví i zdraví ostatních. </w:t>
      </w:r>
    </w:p>
    <w:p w14:paraId="55862B0D" w14:textId="3A9A0FA6" w:rsidR="002E7EF9" w:rsidRPr="007354AF" w:rsidRDefault="002E7EF9" w:rsidP="002E7EF9">
      <w:pPr>
        <w:spacing w:before="120"/>
        <w:rPr>
          <w:rFonts w:ascii="Times New Roman" w:hAnsi="Times New Roman" w:cs="Times New Roman"/>
          <w:b/>
          <w:bCs/>
          <w:sz w:val="22"/>
          <w:szCs w:val="22"/>
        </w:rPr>
      </w:pPr>
      <w:r w:rsidRPr="007354AF">
        <w:rPr>
          <w:rFonts w:ascii="Times New Roman" w:hAnsi="Times New Roman" w:cs="Times New Roman"/>
          <w:b/>
          <w:bCs/>
          <w:sz w:val="22"/>
          <w:szCs w:val="22"/>
        </w:rPr>
        <w:t>5.3.5</w:t>
      </w:r>
      <w:r w:rsidRPr="007354AF">
        <w:rPr>
          <w:rFonts w:ascii="Times New Roman" w:hAnsi="Times New Roman" w:cs="Times New Roman"/>
          <w:b/>
          <w:bCs/>
          <w:sz w:val="22"/>
          <w:szCs w:val="22"/>
        </w:rPr>
        <w:tab/>
        <w:t>Obsah učiva Matematiky v jednotlivých ročnících (str. 8</w:t>
      </w:r>
      <w:r w:rsidR="007354AF" w:rsidRPr="007354AF">
        <w:rPr>
          <w:rFonts w:ascii="Times New Roman" w:hAnsi="Times New Roman" w:cs="Times New Roman"/>
          <w:b/>
          <w:bCs/>
          <w:sz w:val="22"/>
          <w:szCs w:val="22"/>
        </w:rPr>
        <w:t>5</w:t>
      </w:r>
      <w:r w:rsidRPr="007354AF">
        <w:rPr>
          <w:rFonts w:ascii="Times New Roman" w:hAnsi="Times New Roman" w:cs="Times New Roman"/>
          <w:b/>
          <w:bCs/>
          <w:sz w:val="22"/>
          <w:szCs w:val="22"/>
        </w:rPr>
        <w:t>)</w:t>
      </w:r>
    </w:p>
    <w:p w14:paraId="172E7980" w14:textId="77777777" w:rsidR="002E7EF9" w:rsidRPr="007354AF" w:rsidRDefault="002E7EF9" w:rsidP="002E7EF9">
      <w:pPr>
        <w:spacing w:before="120"/>
        <w:jc w:val="both"/>
        <w:rPr>
          <w:rFonts w:ascii="Times New Roman" w:hAnsi="Times New Roman" w:cs="Times New Roman"/>
          <w:bCs/>
          <w:sz w:val="22"/>
          <w:szCs w:val="22"/>
        </w:rPr>
      </w:pPr>
      <w:r w:rsidRPr="007354AF">
        <w:rPr>
          <w:rFonts w:ascii="Times New Roman" w:hAnsi="Times New Roman" w:cs="Times New Roman"/>
          <w:bCs/>
          <w:sz w:val="22"/>
          <w:szCs w:val="22"/>
        </w:rPr>
        <w:tab/>
      </w:r>
      <w:r w:rsidRPr="007354AF">
        <w:rPr>
          <w:rFonts w:ascii="Times New Roman" w:hAnsi="Times New Roman" w:cs="Times New Roman"/>
          <w:b/>
          <w:bCs/>
          <w:sz w:val="22"/>
          <w:szCs w:val="22"/>
        </w:rPr>
        <w:t>Rozšiřující učivo (RU)</w:t>
      </w:r>
      <w:r w:rsidRPr="007354AF">
        <w:rPr>
          <w:rFonts w:ascii="Times New Roman" w:hAnsi="Times New Roman" w:cs="Times New Roman"/>
          <w:bCs/>
          <w:sz w:val="22"/>
          <w:szCs w:val="22"/>
        </w:rPr>
        <w:t xml:space="preserve"> – do obsahu učiva může být podle zájmu a úrovně matematických dovedností žáků zařazeno rozšiřující učivo, které souvisí s probíraným učivem a tvoří s ním logický celek. </w:t>
      </w:r>
    </w:p>
    <w:p w14:paraId="7E494099" w14:textId="7F32BB3A" w:rsidR="002E7EF9" w:rsidRPr="007354AF" w:rsidRDefault="002E7EF9" w:rsidP="002E7EF9">
      <w:pPr>
        <w:spacing w:before="120"/>
        <w:ind w:left="709" w:hanging="709"/>
        <w:jc w:val="both"/>
        <w:rPr>
          <w:rFonts w:ascii="Times New Roman" w:hAnsi="Times New Roman" w:cs="Times New Roman"/>
          <w:b/>
          <w:bCs/>
          <w:sz w:val="22"/>
          <w:szCs w:val="22"/>
        </w:rPr>
      </w:pPr>
      <w:r w:rsidRPr="007354AF">
        <w:rPr>
          <w:rFonts w:ascii="Times New Roman" w:hAnsi="Times New Roman" w:cs="Times New Roman"/>
          <w:b/>
          <w:bCs/>
          <w:sz w:val="22"/>
          <w:szCs w:val="22"/>
        </w:rPr>
        <w:t xml:space="preserve">5.3.6 </w:t>
      </w:r>
      <w:r w:rsidRPr="007354AF">
        <w:rPr>
          <w:rFonts w:ascii="Times New Roman" w:hAnsi="Times New Roman" w:cs="Times New Roman"/>
          <w:b/>
          <w:bCs/>
          <w:sz w:val="22"/>
          <w:szCs w:val="22"/>
        </w:rPr>
        <w:tab/>
        <w:t>Úpravy očekávaných výstupů učiva Matematiky v rámci podpůrných opatření (str. 10</w:t>
      </w:r>
      <w:r w:rsidR="007354AF" w:rsidRPr="007354AF">
        <w:rPr>
          <w:rFonts w:ascii="Times New Roman" w:hAnsi="Times New Roman" w:cs="Times New Roman"/>
          <w:b/>
          <w:bCs/>
          <w:sz w:val="22"/>
          <w:szCs w:val="22"/>
        </w:rPr>
        <w:t>2</w:t>
      </w:r>
      <w:r w:rsidRPr="007354AF">
        <w:rPr>
          <w:rFonts w:ascii="Times New Roman" w:hAnsi="Times New Roman" w:cs="Times New Roman"/>
          <w:b/>
          <w:bCs/>
          <w:sz w:val="22"/>
          <w:szCs w:val="22"/>
        </w:rPr>
        <w:t>)</w:t>
      </w:r>
    </w:p>
    <w:p w14:paraId="5B401B33" w14:textId="77777777" w:rsidR="002E7EF9" w:rsidRPr="007354AF" w:rsidRDefault="002E7EF9" w:rsidP="002E7EF9">
      <w:pPr>
        <w:spacing w:before="120"/>
        <w:jc w:val="both"/>
        <w:rPr>
          <w:rFonts w:ascii="Times New Roman" w:hAnsi="Times New Roman" w:cs="Times New Roman"/>
          <w:bCs/>
          <w:sz w:val="22"/>
          <w:szCs w:val="22"/>
        </w:rPr>
      </w:pPr>
    </w:p>
    <w:p w14:paraId="456069D7" w14:textId="77777777" w:rsidR="002E7EF9" w:rsidRPr="007354AF" w:rsidRDefault="002E7EF9" w:rsidP="002E7EF9">
      <w:pPr>
        <w:rPr>
          <w:rFonts w:ascii="Times New Roman" w:hAnsi="Times New Roman" w:cs="Times New Roman"/>
          <w:sz w:val="22"/>
          <w:szCs w:val="22"/>
        </w:rPr>
      </w:pPr>
    </w:p>
    <w:p w14:paraId="0237666C" w14:textId="77777777" w:rsidR="002E7EF9" w:rsidRPr="007354AF" w:rsidRDefault="002E7EF9" w:rsidP="002E7EF9">
      <w:pPr>
        <w:shd w:val="clear" w:color="auto" w:fill="FFFFFF"/>
        <w:tabs>
          <w:tab w:val="left" w:pos="0"/>
          <w:tab w:val="left" w:pos="993"/>
        </w:tabs>
        <w:ind w:left="993" w:right="240" w:hanging="851"/>
        <w:rPr>
          <w:rFonts w:ascii="Times New Roman" w:hAnsi="Times New Roman" w:cs="Times New Roman"/>
        </w:rPr>
      </w:pPr>
    </w:p>
    <w:p w14:paraId="2260F356" w14:textId="77777777" w:rsidR="002E7EF9" w:rsidRPr="007354AF" w:rsidRDefault="002E7EF9" w:rsidP="002E7EF9">
      <w:pPr>
        <w:sectPr w:rsidR="002E7EF9" w:rsidRPr="007354AF" w:rsidSect="009E65D5">
          <w:footerReference w:type="default" r:id="rId28"/>
          <w:pgSz w:w="11906" w:h="16838"/>
          <w:pgMar w:top="1417" w:right="1417" w:bottom="1417" w:left="1417" w:header="708" w:footer="708" w:gutter="0"/>
          <w:cols w:space="708"/>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835"/>
        <w:gridCol w:w="2835"/>
        <w:gridCol w:w="2693"/>
        <w:gridCol w:w="2977"/>
      </w:tblGrid>
      <w:tr w:rsidR="002E7EF9" w:rsidRPr="002E7EF9" w14:paraId="1BC1884F" w14:textId="77777777" w:rsidTr="00165452">
        <w:tc>
          <w:tcPr>
            <w:tcW w:w="14176"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44136FE6" w14:textId="77777777" w:rsidR="002E7EF9" w:rsidRPr="002E7EF9" w:rsidRDefault="002E7EF9" w:rsidP="002E7EF9">
            <w:pPr>
              <w:autoSpaceDE w:val="0"/>
              <w:autoSpaceDN w:val="0"/>
              <w:adjustRightInd w:val="0"/>
              <w:rPr>
                <w:rFonts w:ascii="Times New Roman" w:hAnsi="Times New Roman" w:cs="Times New Roman"/>
                <w:b/>
                <w:bCs/>
                <w:i/>
                <w:iCs/>
                <w:u w:val="single"/>
              </w:rPr>
            </w:pPr>
            <w:r w:rsidRPr="002E7EF9">
              <w:rPr>
                <w:rFonts w:ascii="Times New Roman" w:hAnsi="Times New Roman" w:cs="Times New Roman"/>
                <w:b/>
                <w:bCs/>
                <w:i/>
                <w:iCs/>
                <w:u w:val="single"/>
              </w:rPr>
              <w:lastRenderedPageBreak/>
              <w:t>MATEMATIKA</w:t>
            </w:r>
          </w:p>
          <w:p w14:paraId="38B891E3" w14:textId="77777777" w:rsidR="002E7EF9" w:rsidRPr="00F30A80" w:rsidRDefault="002E7EF9" w:rsidP="002E7EF9">
            <w:pPr>
              <w:autoSpaceDE w:val="0"/>
              <w:autoSpaceDN w:val="0"/>
              <w:adjustRightInd w:val="0"/>
              <w:rPr>
                <w:rFonts w:ascii="Times New Roman" w:hAnsi="Times New Roman" w:cs="Times New Roman"/>
                <w:b/>
                <w:bCs/>
                <w:i/>
                <w:iCs/>
                <w:u w:val="single"/>
              </w:rPr>
            </w:pPr>
          </w:p>
        </w:tc>
      </w:tr>
      <w:tr w:rsidR="002E7EF9" w:rsidRPr="002E7EF9" w14:paraId="3ED4F77D" w14:textId="77777777" w:rsidTr="00165452">
        <w:trPr>
          <w:trHeight w:val="378"/>
        </w:trPr>
        <w:tc>
          <w:tcPr>
            <w:tcW w:w="14176" w:type="dxa"/>
            <w:gridSpan w:val="5"/>
            <w:shd w:val="clear" w:color="auto" w:fill="D6E3BC" w:themeFill="accent3" w:themeFillTint="66"/>
            <w:vAlign w:val="center"/>
          </w:tcPr>
          <w:p w14:paraId="6A97062E" w14:textId="77777777" w:rsidR="002E7EF9" w:rsidRPr="002E7EF9" w:rsidRDefault="002E7EF9" w:rsidP="002E7EF9">
            <w:pPr>
              <w:autoSpaceDE w:val="0"/>
              <w:autoSpaceDN w:val="0"/>
              <w:adjustRightInd w:val="0"/>
              <w:rPr>
                <w:rFonts w:ascii="Times New Roman" w:hAnsi="Times New Roman" w:cs="Times New Roman"/>
                <w:b/>
                <w:bCs/>
                <w:i/>
                <w:iCs/>
              </w:rPr>
            </w:pPr>
            <w:r w:rsidRPr="002E7EF9">
              <w:rPr>
                <w:rFonts w:ascii="Times New Roman" w:hAnsi="Times New Roman" w:cs="Times New Roman"/>
                <w:b/>
                <w:bCs/>
                <w:i/>
                <w:iCs/>
                <w:sz w:val="22"/>
                <w:szCs w:val="22"/>
              </w:rPr>
              <w:t>ČÍSLO A POČETNÍ OPERACE</w:t>
            </w:r>
          </w:p>
        </w:tc>
      </w:tr>
      <w:tr w:rsidR="002E7EF9" w:rsidRPr="002E7EF9" w14:paraId="43FB10B7" w14:textId="77777777" w:rsidTr="00165452">
        <w:trPr>
          <w:trHeight w:val="285"/>
        </w:trPr>
        <w:tc>
          <w:tcPr>
            <w:tcW w:w="2836" w:type="dxa"/>
            <w:vAlign w:val="center"/>
          </w:tcPr>
          <w:p w14:paraId="0B275C04"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z RVP</w:t>
            </w:r>
          </w:p>
        </w:tc>
        <w:tc>
          <w:tcPr>
            <w:tcW w:w="2835" w:type="dxa"/>
            <w:vAlign w:val="center"/>
          </w:tcPr>
          <w:p w14:paraId="0001C49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5EE0BFF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6F30FCAF"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455AB5BE"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1D374159" w14:textId="77777777" w:rsidTr="00165452">
        <w:tc>
          <w:tcPr>
            <w:tcW w:w="2836" w:type="dxa"/>
          </w:tcPr>
          <w:p w14:paraId="11BD1C64" w14:textId="77777777" w:rsidR="002E7EF9" w:rsidRPr="002E7EF9" w:rsidRDefault="002E7EF9" w:rsidP="002E7EF9">
            <w:pPr>
              <w:autoSpaceDE w:val="0"/>
              <w:autoSpaceDN w:val="0"/>
              <w:adjustRightInd w:val="0"/>
              <w:rPr>
                <w:rFonts w:ascii="Times New Roman" w:hAnsi="Times New Roman" w:cs="Times New Roman"/>
                <w:b/>
                <w:bCs/>
              </w:rPr>
            </w:pPr>
          </w:p>
          <w:p w14:paraId="1EF6EEFD"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1. období</w:t>
            </w:r>
          </w:p>
          <w:p w14:paraId="023B1E68" w14:textId="77777777" w:rsidR="002E7EF9" w:rsidRPr="002E7EF9" w:rsidRDefault="002E7EF9" w:rsidP="002E7EF9">
            <w:pPr>
              <w:autoSpaceDE w:val="0"/>
              <w:autoSpaceDN w:val="0"/>
              <w:adjustRightInd w:val="0"/>
              <w:rPr>
                <w:rFonts w:ascii="Times New Roman" w:hAnsi="Times New Roman" w:cs="Times New Roman"/>
                <w:b/>
                <w:bCs/>
                <w:i/>
                <w:u w:val="single"/>
              </w:rPr>
            </w:pPr>
          </w:p>
          <w:p w14:paraId="310A1BA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6BD2AA88" w14:textId="77777777" w:rsidR="002E7EF9" w:rsidRPr="002E7EF9" w:rsidRDefault="002E7EF9" w:rsidP="002E7EF9">
            <w:pPr>
              <w:autoSpaceDE w:val="0"/>
              <w:autoSpaceDN w:val="0"/>
              <w:adjustRightInd w:val="0"/>
              <w:rPr>
                <w:rFonts w:ascii="Times New Roman" w:hAnsi="Times New Roman" w:cs="Times New Roman"/>
                <w:b/>
                <w:bCs/>
              </w:rPr>
            </w:pPr>
          </w:p>
          <w:p w14:paraId="0BE51959"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M-3-1-01</w:t>
            </w:r>
          </w:p>
          <w:p w14:paraId="6F0A1B35"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používá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irozená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ísla k modelování reálných situací,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ítá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edm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ty v daném souboru, vytvá</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í soubory </w:t>
            </w:r>
          </w:p>
          <w:p w14:paraId="71C2C31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s daným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tem prvk</w:t>
            </w:r>
            <w:r w:rsidRPr="002E7EF9">
              <w:rPr>
                <w:rFonts w:ascii="Times New Roman" w:hAnsi="Times New Roman" w:cs="Times New Roman"/>
                <w:b/>
                <w:sz w:val="22"/>
                <w:szCs w:val="22"/>
              </w:rPr>
              <w:t>ů</w:t>
            </w:r>
          </w:p>
          <w:p w14:paraId="57C2B5CC" w14:textId="77777777" w:rsidR="002E7EF9" w:rsidRPr="002E7EF9" w:rsidRDefault="002E7EF9" w:rsidP="002E7EF9">
            <w:pPr>
              <w:rPr>
                <w:rFonts w:ascii="Times New Roman" w:hAnsi="Times New Roman" w:cs="Times New Roman"/>
              </w:rPr>
            </w:pPr>
          </w:p>
        </w:tc>
        <w:tc>
          <w:tcPr>
            <w:tcW w:w="2835" w:type="dxa"/>
          </w:tcPr>
          <w:p w14:paraId="63C543BA" w14:textId="77777777" w:rsidR="002E7EF9" w:rsidRPr="002E7EF9" w:rsidRDefault="002E7EF9" w:rsidP="002E7EF9">
            <w:pPr>
              <w:autoSpaceDE w:val="0"/>
              <w:autoSpaceDN w:val="0"/>
              <w:adjustRightInd w:val="0"/>
              <w:rPr>
                <w:rFonts w:ascii="Times New Roman" w:hAnsi="Times New Roman" w:cs="Times New Roman"/>
                <w:b/>
                <w:bCs/>
              </w:rPr>
            </w:pPr>
          </w:p>
          <w:p w14:paraId="21C410A3"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9BEFD6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přiřadí k danému počtu prvků odpovídající číslici (a naopak), vytvoří</w:t>
            </w:r>
          </w:p>
          <w:p w14:paraId="2F0D31F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soubor o daném počtu prvků v oboru přirozených čísel 0 - 20</w:t>
            </w:r>
          </w:p>
          <w:p w14:paraId="28438643" w14:textId="77777777" w:rsidR="002E7EF9" w:rsidRPr="002E7EF9" w:rsidRDefault="002E7EF9" w:rsidP="002E7EF9">
            <w:pPr>
              <w:autoSpaceDE w:val="0"/>
              <w:autoSpaceDN w:val="0"/>
              <w:adjustRightInd w:val="0"/>
              <w:rPr>
                <w:rFonts w:ascii="Times New Roman" w:hAnsi="Times New Roman" w:cs="Times New Roman"/>
                <w:b/>
                <w:bCs/>
                <w:u w:val="single"/>
              </w:rPr>
            </w:pPr>
          </w:p>
          <w:p w14:paraId="41827987"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57D0AE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přiřadí k danému počtu prvků odpovídající číslicí (a naopak), vytvoří soubor o daném počtu prvků </w:t>
            </w:r>
          </w:p>
          <w:p w14:paraId="691932F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přirozených čísel 0 - 100</w:t>
            </w:r>
          </w:p>
          <w:p w14:paraId="06C4F3CB" w14:textId="77777777" w:rsidR="002E7EF9" w:rsidRPr="002E7EF9" w:rsidRDefault="002E7EF9" w:rsidP="002E7EF9">
            <w:pPr>
              <w:autoSpaceDE w:val="0"/>
              <w:autoSpaceDN w:val="0"/>
              <w:adjustRightInd w:val="0"/>
              <w:rPr>
                <w:rFonts w:ascii="Times New Roman" w:hAnsi="Times New Roman" w:cs="Times New Roman"/>
                <w:b/>
                <w:bCs/>
                <w:u w:val="single"/>
              </w:rPr>
            </w:pPr>
          </w:p>
          <w:p w14:paraId="4CC95FDA"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46F155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přiřadí k danému počtu prvků odpovídající číslicí (a naopak), vytvoř soubor o daném počtu prvků </w:t>
            </w:r>
          </w:p>
          <w:p w14:paraId="1493BBE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přirozených čísel 0 -1000</w:t>
            </w:r>
          </w:p>
          <w:p w14:paraId="50027C9A" w14:textId="77777777" w:rsidR="002E7EF9" w:rsidRDefault="002E7EF9" w:rsidP="002E7EF9">
            <w:pPr>
              <w:autoSpaceDE w:val="0"/>
              <w:autoSpaceDN w:val="0"/>
              <w:adjustRightInd w:val="0"/>
              <w:rPr>
                <w:rFonts w:ascii="Times New Roman" w:hAnsi="Times New Roman" w:cs="Times New Roman"/>
              </w:rPr>
            </w:pPr>
          </w:p>
          <w:p w14:paraId="7824AE4F" w14:textId="77777777" w:rsidR="000E5D83" w:rsidRDefault="000E5D83" w:rsidP="002E7EF9">
            <w:pPr>
              <w:autoSpaceDE w:val="0"/>
              <w:autoSpaceDN w:val="0"/>
              <w:adjustRightInd w:val="0"/>
              <w:rPr>
                <w:rFonts w:ascii="Times New Roman" w:hAnsi="Times New Roman" w:cs="Times New Roman"/>
              </w:rPr>
            </w:pPr>
          </w:p>
          <w:p w14:paraId="5AE05242" w14:textId="77777777" w:rsidR="000E5D83" w:rsidRDefault="000E5D83" w:rsidP="002E7EF9">
            <w:pPr>
              <w:autoSpaceDE w:val="0"/>
              <w:autoSpaceDN w:val="0"/>
              <w:adjustRightInd w:val="0"/>
              <w:rPr>
                <w:rFonts w:ascii="Times New Roman" w:hAnsi="Times New Roman" w:cs="Times New Roman"/>
              </w:rPr>
            </w:pPr>
          </w:p>
          <w:p w14:paraId="77C5477B" w14:textId="77777777" w:rsidR="000E5D83" w:rsidRDefault="000E5D83" w:rsidP="002E7EF9">
            <w:pPr>
              <w:autoSpaceDE w:val="0"/>
              <w:autoSpaceDN w:val="0"/>
              <w:adjustRightInd w:val="0"/>
              <w:rPr>
                <w:rFonts w:ascii="Times New Roman" w:hAnsi="Times New Roman" w:cs="Times New Roman"/>
              </w:rPr>
            </w:pPr>
          </w:p>
          <w:p w14:paraId="029D217B" w14:textId="66543CF5" w:rsidR="000E5D83" w:rsidRPr="002E7EF9" w:rsidRDefault="000E5D83" w:rsidP="002E7EF9">
            <w:pPr>
              <w:autoSpaceDE w:val="0"/>
              <w:autoSpaceDN w:val="0"/>
              <w:adjustRightInd w:val="0"/>
              <w:rPr>
                <w:rFonts w:ascii="Times New Roman" w:hAnsi="Times New Roman" w:cs="Times New Roman"/>
              </w:rPr>
            </w:pPr>
          </w:p>
        </w:tc>
        <w:tc>
          <w:tcPr>
            <w:tcW w:w="2835" w:type="dxa"/>
          </w:tcPr>
          <w:p w14:paraId="611A2FDE" w14:textId="77777777" w:rsidR="002E7EF9" w:rsidRPr="002E7EF9" w:rsidRDefault="002E7EF9" w:rsidP="002E7EF9">
            <w:pPr>
              <w:autoSpaceDE w:val="0"/>
              <w:autoSpaceDN w:val="0"/>
              <w:adjustRightInd w:val="0"/>
              <w:rPr>
                <w:rFonts w:ascii="Times New Roman" w:hAnsi="Times New Roman" w:cs="Times New Roman"/>
              </w:rPr>
            </w:pPr>
          </w:p>
          <w:p w14:paraId="44AB3CBB" w14:textId="77777777" w:rsidR="002E7EF9" w:rsidRPr="002E7EF9" w:rsidRDefault="002E7EF9" w:rsidP="002E7EF9">
            <w:pPr>
              <w:autoSpaceDE w:val="0"/>
              <w:autoSpaceDN w:val="0"/>
              <w:adjustRightInd w:val="0"/>
              <w:rPr>
                <w:rFonts w:ascii="Times New Roman" w:hAnsi="Times New Roman" w:cs="Times New Roman"/>
              </w:rPr>
            </w:pPr>
          </w:p>
          <w:p w14:paraId="78459DA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přirozená čísla v oboru</w:t>
            </w:r>
          </w:p>
          <w:p w14:paraId="21BF34E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0 - 20, číselná osa, počítadlo</w:t>
            </w:r>
          </w:p>
          <w:p w14:paraId="3F5DD60A" w14:textId="77777777" w:rsidR="002E7EF9" w:rsidRPr="002E7EF9" w:rsidRDefault="002E7EF9" w:rsidP="002E7EF9">
            <w:pPr>
              <w:autoSpaceDE w:val="0"/>
              <w:autoSpaceDN w:val="0"/>
              <w:adjustRightInd w:val="0"/>
              <w:rPr>
                <w:rFonts w:ascii="Times New Roman" w:hAnsi="Times New Roman" w:cs="Times New Roman"/>
              </w:rPr>
            </w:pPr>
          </w:p>
          <w:p w14:paraId="0DE92018" w14:textId="77777777" w:rsidR="002E7EF9" w:rsidRPr="002E7EF9" w:rsidRDefault="002E7EF9" w:rsidP="002E7EF9">
            <w:pPr>
              <w:autoSpaceDE w:val="0"/>
              <w:autoSpaceDN w:val="0"/>
              <w:adjustRightInd w:val="0"/>
              <w:rPr>
                <w:rFonts w:ascii="Times New Roman" w:hAnsi="Times New Roman" w:cs="Times New Roman"/>
              </w:rPr>
            </w:pPr>
          </w:p>
          <w:p w14:paraId="4380DFC2" w14:textId="77777777" w:rsidR="002E7EF9" w:rsidRPr="002E7EF9" w:rsidRDefault="002E7EF9" w:rsidP="002E7EF9">
            <w:pPr>
              <w:autoSpaceDE w:val="0"/>
              <w:autoSpaceDN w:val="0"/>
              <w:adjustRightInd w:val="0"/>
              <w:rPr>
                <w:rFonts w:ascii="Times New Roman" w:hAnsi="Times New Roman" w:cs="Times New Roman"/>
              </w:rPr>
            </w:pPr>
          </w:p>
          <w:p w14:paraId="4214E14E" w14:textId="77777777" w:rsidR="002E7EF9" w:rsidRPr="002E7EF9" w:rsidRDefault="002E7EF9" w:rsidP="002E7EF9">
            <w:pPr>
              <w:autoSpaceDE w:val="0"/>
              <w:autoSpaceDN w:val="0"/>
              <w:adjustRightInd w:val="0"/>
              <w:rPr>
                <w:rFonts w:ascii="Times New Roman" w:hAnsi="Times New Roman" w:cs="Times New Roman"/>
              </w:rPr>
            </w:pPr>
          </w:p>
          <w:p w14:paraId="36144048" w14:textId="77777777" w:rsidR="002E7EF9" w:rsidRPr="002E7EF9" w:rsidRDefault="002E7EF9" w:rsidP="002E7EF9">
            <w:pPr>
              <w:autoSpaceDE w:val="0"/>
              <w:autoSpaceDN w:val="0"/>
              <w:adjustRightInd w:val="0"/>
              <w:rPr>
                <w:rFonts w:ascii="Times New Roman" w:hAnsi="Times New Roman" w:cs="Times New Roman"/>
              </w:rPr>
            </w:pPr>
          </w:p>
          <w:p w14:paraId="41F2E6E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přirozená čísla v oboru</w:t>
            </w:r>
          </w:p>
          <w:p w14:paraId="1E919A4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0 - 100, číselná osa</w:t>
            </w:r>
          </w:p>
          <w:p w14:paraId="52D7F4D3" w14:textId="77777777" w:rsidR="002E7EF9" w:rsidRPr="002E7EF9" w:rsidRDefault="002E7EF9" w:rsidP="002E7EF9">
            <w:pPr>
              <w:autoSpaceDE w:val="0"/>
              <w:autoSpaceDN w:val="0"/>
              <w:adjustRightInd w:val="0"/>
              <w:rPr>
                <w:rFonts w:ascii="Times New Roman" w:hAnsi="Times New Roman" w:cs="Times New Roman"/>
              </w:rPr>
            </w:pPr>
          </w:p>
          <w:p w14:paraId="41D81F7D" w14:textId="77777777" w:rsidR="002E7EF9" w:rsidRPr="002E7EF9" w:rsidRDefault="002E7EF9" w:rsidP="002E7EF9">
            <w:pPr>
              <w:autoSpaceDE w:val="0"/>
              <w:autoSpaceDN w:val="0"/>
              <w:adjustRightInd w:val="0"/>
              <w:rPr>
                <w:rFonts w:ascii="Times New Roman" w:hAnsi="Times New Roman" w:cs="Times New Roman"/>
              </w:rPr>
            </w:pPr>
          </w:p>
          <w:p w14:paraId="1B3CDA46" w14:textId="77777777" w:rsidR="002E7EF9" w:rsidRPr="002E7EF9" w:rsidRDefault="002E7EF9" w:rsidP="002E7EF9">
            <w:pPr>
              <w:autoSpaceDE w:val="0"/>
              <w:autoSpaceDN w:val="0"/>
              <w:adjustRightInd w:val="0"/>
              <w:rPr>
                <w:rFonts w:ascii="Times New Roman" w:hAnsi="Times New Roman" w:cs="Times New Roman"/>
              </w:rPr>
            </w:pPr>
          </w:p>
          <w:p w14:paraId="088E7D6F" w14:textId="77777777" w:rsidR="002E7EF9" w:rsidRPr="002E7EF9" w:rsidRDefault="002E7EF9" w:rsidP="002E7EF9">
            <w:pPr>
              <w:autoSpaceDE w:val="0"/>
              <w:autoSpaceDN w:val="0"/>
              <w:adjustRightInd w:val="0"/>
              <w:rPr>
                <w:rFonts w:ascii="Times New Roman" w:hAnsi="Times New Roman" w:cs="Times New Roman"/>
              </w:rPr>
            </w:pPr>
          </w:p>
          <w:p w14:paraId="5D6EC22C" w14:textId="77777777" w:rsidR="002E7EF9" w:rsidRPr="002E7EF9" w:rsidRDefault="002E7EF9" w:rsidP="002E7EF9">
            <w:pPr>
              <w:autoSpaceDE w:val="0"/>
              <w:autoSpaceDN w:val="0"/>
              <w:adjustRightInd w:val="0"/>
              <w:rPr>
                <w:rFonts w:ascii="Times New Roman" w:hAnsi="Times New Roman" w:cs="Times New Roman"/>
              </w:rPr>
            </w:pPr>
          </w:p>
          <w:p w14:paraId="7D1BEA52" w14:textId="77777777" w:rsidR="002E7EF9" w:rsidRPr="002E7EF9" w:rsidRDefault="002E7EF9" w:rsidP="002E7EF9">
            <w:pPr>
              <w:autoSpaceDE w:val="0"/>
              <w:autoSpaceDN w:val="0"/>
              <w:adjustRightInd w:val="0"/>
              <w:rPr>
                <w:rFonts w:ascii="Times New Roman" w:hAnsi="Times New Roman" w:cs="Times New Roman"/>
              </w:rPr>
            </w:pPr>
          </w:p>
          <w:p w14:paraId="32F951E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přirozená čísla v oboru</w:t>
            </w:r>
          </w:p>
          <w:p w14:paraId="21C836E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0 - 1 000, číselná osa</w:t>
            </w:r>
          </w:p>
          <w:p w14:paraId="18EE2A69" w14:textId="77777777" w:rsidR="002E7EF9" w:rsidRPr="002E7EF9" w:rsidRDefault="002E7EF9" w:rsidP="002E7EF9">
            <w:pPr>
              <w:rPr>
                <w:rFonts w:ascii="Times New Roman" w:hAnsi="Times New Roman" w:cs="Times New Roman"/>
              </w:rPr>
            </w:pPr>
          </w:p>
        </w:tc>
        <w:tc>
          <w:tcPr>
            <w:tcW w:w="2693" w:type="dxa"/>
          </w:tcPr>
          <w:p w14:paraId="03DDBB5D" w14:textId="77777777" w:rsidR="002E7EF9" w:rsidRPr="002E7EF9" w:rsidRDefault="002E7EF9" w:rsidP="002E7EF9">
            <w:pPr>
              <w:autoSpaceDE w:val="0"/>
              <w:autoSpaceDN w:val="0"/>
              <w:adjustRightInd w:val="0"/>
              <w:rPr>
                <w:rFonts w:ascii="Times New Roman" w:hAnsi="Times New Roman" w:cs="Times New Roman"/>
              </w:rPr>
            </w:pPr>
          </w:p>
          <w:p w14:paraId="6C69A19E" w14:textId="77777777" w:rsidR="002E7EF9" w:rsidRPr="002E7EF9" w:rsidRDefault="002E7EF9" w:rsidP="002E7EF9">
            <w:pPr>
              <w:autoSpaceDE w:val="0"/>
              <w:autoSpaceDN w:val="0"/>
              <w:adjustRightInd w:val="0"/>
              <w:rPr>
                <w:rFonts w:ascii="Times New Roman" w:hAnsi="Times New Roman" w:cs="Times New Roman"/>
                <w:b/>
              </w:rPr>
            </w:pPr>
          </w:p>
          <w:p w14:paraId="2B6A2B8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J</w:t>
            </w:r>
            <w:r w:rsidRPr="002E7EF9">
              <w:rPr>
                <w:rFonts w:ascii="Times New Roman" w:hAnsi="Times New Roman" w:cs="Times New Roman"/>
                <w:sz w:val="22"/>
                <w:szCs w:val="22"/>
              </w:rPr>
              <w:t xml:space="preserve"> - říkadla</w:t>
            </w:r>
          </w:p>
          <w:p w14:paraId="2313A62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modelování</w:t>
            </w:r>
          </w:p>
          <w:p w14:paraId="43D9885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w:t>
            </w:r>
            <w:r w:rsidRPr="002E7EF9">
              <w:rPr>
                <w:rFonts w:ascii="Times New Roman" w:hAnsi="Times New Roman" w:cs="Times New Roman"/>
                <w:sz w:val="22"/>
                <w:szCs w:val="22"/>
              </w:rPr>
              <w:t>- písně s číslicemi</w:t>
            </w:r>
          </w:p>
          <w:p w14:paraId="0B508CE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TV </w:t>
            </w:r>
            <w:r w:rsidRPr="002E7EF9">
              <w:rPr>
                <w:rFonts w:ascii="Times New Roman" w:hAnsi="Times New Roman" w:cs="Times New Roman"/>
                <w:sz w:val="22"/>
                <w:szCs w:val="22"/>
              </w:rPr>
              <w:t>- pohybové hry</w:t>
            </w:r>
          </w:p>
          <w:p w14:paraId="2C3B750E"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jednotky</w:t>
            </w:r>
          </w:p>
          <w:p w14:paraId="000677D3" w14:textId="77777777" w:rsidR="002E7EF9" w:rsidRPr="002E7EF9" w:rsidRDefault="002E7EF9" w:rsidP="002E7EF9">
            <w:pPr>
              <w:autoSpaceDE w:val="0"/>
              <w:autoSpaceDN w:val="0"/>
              <w:adjustRightInd w:val="0"/>
              <w:rPr>
                <w:rFonts w:ascii="Times New Roman" w:hAnsi="Times New Roman" w:cs="Times New Roman"/>
              </w:rPr>
            </w:pPr>
          </w:p>
          <w:p w14:paraId="132F960C" w14:textId="77777777" w:rsidR="002E7EF9" w:rsidRPr="002E7EF9" w:rsidRDefault="002E7EF9" w:rsidP="002E7EF9">
            <w:pPr>
              <w:autoSpaceDE w:val="0"/>
              <w:autoSpaceDN w:val="0"/>
              <w:adjustRightInd w:val="0"/>
              <w:rPr>
                <w:rFonts w:ascii="Times New Roman" w:hAnsi="Times New Roman" w:cs="Times New Roman"/>
              </w:rPr>
            </w:pPr>
          </w:p>
          <w:p w14:paraId="239C0D46" w14:textId="77777777" w:rsidR="002E7EF9" w:rsidRPr="002E7EF9" w:rsidRDefault="002E7EF9" w:rsidP="002E7EF9">
            <w:pPr>
              <w:autoSpaceDE w:val="0"/>
              <w:autoSpaceDN w:val="0"/>
              <w:adjustRightInd w:val="0"/>
              <w:rPr>
                <w:rFonts w:ascii="Times New Roman" w:hAnsi="Times New Roman" w:cs="Times New Roman"/>
                <w:b/>
              </w:rPr>
            </w:pPr>
          </w:p>
          <w:p w14:paraId="34B5FF6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J</w:t>
            </w:r>
            <w:r w:rsidRPr="002E7EF9">
              <w:rPr>
                <w:rFonts w:ascii="Times New Roman" w:hAnsi="Times New Roman" w:cs="Times New Roman"/>
                <w:sz w:val="22"/>
                <w:szCs w:val="22"/>
              </w:rPr>
              <w:t xml:space="preserve"> - říkadla</w:t>
            </w:r>
          </w:p>
          <w:p w14:paraId="4514EDC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modelování</w:t>
            </w:r>
          </w:p>
          <w:p w14:paraId="4EF3152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w:t>
            </w:r>
            <w:r w:rsidRPr="002E7EF9">
              <w:rPr>
                <w:rFonts w:ascii="Times New Roman" w:hAnsi="Times New Roman" w:cs="Times New Roman"/>
                <w:sz w:val="22"/>
                <w:szCs w:val="22"/>
              </w:rPr>
              <w:t>- písně s číslicemi</w:t>
            </w:r>
          </w:p>
          <w:p w14:paraId="5E7F70E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TV </w:t>
            </w:r>
            <w:r w:rsidRPr="002E7EF9">
              <w:rPr>
                <w:rFonts w:ascii="Times New Roman" w:hAnsi="Times New Roman" w:cs="Times New Roman"/>
                <w:sz w:val="22"/>
                <w:szCs w:val="22"/>
              </w:rPr>
              <w:t>- pohybové hry</w:t>
            </w:r>
          </w:p>
          <w:p w14:paraId="5A1B31CC"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jednotky</w:t>
            </w:r>
          </w:p>
          <w:p w14:paraId="60523DD1" w14:textId="77777777" w:rsidR="002E7EF9" w:rsidRPr="002E7EF9" w:rsidRDefault="002E7EF9" w:rsidP="002E7EF9">
            <w:pPr>
              <w:autoSpaceDE w:val="0"/>
              <w:autoSpaceDN w:val="0"/>
              <w:adjustRightInd w:val="0"/>
              <w:rPr>
                <w:rFonts w:ascii="Times New Roman" w:hAnsi="Times New Roman" w:cs="Times New Roman"/>
              </w:rPr>
            </w:pPr>
          </w:p>
          <w:p w14:paraId="4E1A6B8B" w14:textId="77777777" w:rsidR="002E7EF9" w:rsidRPr="002E7EF9" w:rsidRDefault="002E7EF9" w:rsidP="002E7EF9">
            <w:pPr>
              <w:autoSpaceDE w:val="0"/>
              <w:autoSpaceDN w:val="0"/>
              <w:adjustRightInd w:val="0"/>
              <w:rPr>
                <w:rFonts w:ascii="Times New Roman" w:hAnsi="Times New Roman" w:cs="Times New Roman"/>
              </w:rPr>
            </w:pPr>
          </w:p>
          <w:p w14:paraId="669C8D8F" w14:textId="77777777" w:rsidR="002E7EF9" w:rsidRPr="002E7EF9" w:rsidRDefault="002E7EF9" w:rsidP="002E7EF9">
            <w:pPr>
              <w:autoSpaceDE w:val="0"/>
              <w:autoSpaceDN w:val="0"/>
              <w:adjustRightInd w:val="0"/>
              <w:rPr>
                <w:rFonts w:ascii="Times New Roman" w:hAnsi="Times New Roman" w:cs="Times New Roman"/>
                <w:b/>
              </w:rPr>
            </w:pPr>
          </w:p>
          <w:p w14:paraId="1EEF8D8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J</w:t>
            </w:r>
            <w:r w:rsidRPr="002E7EF9">
              <w:rPr>
                <w:rFonts w:ascii="Times New Roman" w:hAnsi="Times New Roman" w:cs="Times New Roman"/>
                <w:sz w:val="22"/>
                <w:szCs w:val="22"/>
              </w:rPr>
              <w:t xml:space="preserve"> - říkadla</w:t>
            </w:r>
          </w:p>
          <w:p w14:paraId="6715411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modelování</w:t>
            </w:r>
          </w:p>
          <w:p w14:paraId="356E1EE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w:t>
            </w:r>
            <w:r w:rsidRPr="002E7EF9">
              <w:rPr>
                <w:rFonts w:ascii="Times New Roman" w:hAnsi="Times New Roman" w:cs="Times New Roman"/>
                <w:sz w:val="22"/>
                <w:szCs w:val="22"/>
              </w:rPr>
              <w:t>- písně s číslicemi</w:t>
            </w:r>
          </w:p>
          <w:p w14:paraId="5CA3D20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TV </w:t>
            </w:r>
            <w:r w:rsidRPr="002E7EF9">
              <w:rPr>
                <w:rFonts w:ascii="Times New Roman" w:hAnsi="Times New Roman" w:cs="Times New Roman"/>
                <w:sz w:val="22"/>
                <w:szCs w:val="22"/>
              </w:rPr>
              <w:t>- pohybové hry</w:t>
            </w:r>
          </w:p>
          <w:p w14:paraId="13BCBE58"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jednotky</w:t>
            </w:r>
          </w:p>
          <w:p w14:paraId="4ADEF61B" w14:textId="77777777" w:rsidR="002E7EF9" w:rsidRPr="002E7EF9" w:rsidRDefault="002E7EF9" w:rsidP="002E7EF9">
            <w:pPr>
              <w:rPr>
                <w:rFonts w:ascii="Times New Roman" w:hAnsi="Times New Roman" w:cs="Times New Roman"/>
              </w:rPr>
            </w:pPr>
          </w:p>
          <w:p w14:paraId="6694563A" w14:textId="77777777" w:rsidR="002E7EF9" w:rsidRPr="002E7EF9" w:rsidRDefault="002E7EF9" w:rsidP="002E7EF9">
            <w:pPr>
              <w:rPr>
                <w:rFonts w:ascii="Times New Roman" w:hAnsi="Times New Roman" w:cs="Times New Roman"/>
              </w:rPr>
            </w:pPr>
          </w:p>
          <w:p w14:paraId="63BCE8E7" w14:textId="77777777" w:rsidR="002E7EF9" w:rsidRPr="002E7EF9" w:rsidRDefault="002E7EF9" w:rsidP="002E7EF9">
            <w:pPr>
              <w:rPr>
                <w:rFonts w:ascii="Times New Roman" w:hAnsi="Times New Roman" w:cs="Times New Roman"/>
              </w:rPr>
            </w:pPr>
          </w:p>
        </w:tc>
        <w:tc>
          <w:tcPr>
            <w:tcW w:w="2977" w:type="dxa"/>
          </w:tcPr>
          <w:p w14:paraId="613FCD18" w14:textId="77777777" w:rsidR="002E7EF9" w:rsidRPr="002E7EF9" w:rsidRDefault="002E7EF9" w:rsidP="002E7EF9">
            <w:pPr>
              <w:autoSpaceDE w:val="0"/>
              <w:autoSpaceDN w:val="0"/>
              <w:adjustRightInd w:val="0"/>
              <w:rPr>
                <w:rFonts w:ascii="Times New Roman" w:hAnsi="Times New Roman" w:cs="Times New Roman"/>
                <w:b/>
                <w:bCs/>
              </w:rPr>
            </w:pPr>
          </w:p>
          <w:p w14:paraId="67ABF020" w14:textId="77777777" w:rsidR="002E7EF9" w:rsidRPr="002E7EF9" w:rsidRDefault="002E7EF9" w:rsidP="002E7EF9">
            <w:pPr>
              <w:autoSpaceDE w:val="0"/>
              <w:autoSpaceDN w:val="0"/>
              <w:adjustRightInd w:val="0"/>
              <w:rPr>
                <w:rFonts w:ascii="Times New Roman" w:hAnsi="Times New Roman" w:cs="Times New Roman"/>
                <w:b/>
                <w:bCs/>
              </w:rPr>
            </w:pPr>
          </w:p>
          <w:p w14:paraId="4A27F6BB" w14:textId="77777777" w:rsidR="002E7EF9" w:rsidRPr="002E7EF9" w:rsidRDefault="002E7EF9" w:rsidP="002E7EF9">
            <w:pPr>
              <w:autoSpaceDE w:val="0"/>
              <w:autoSpaceDN w:val="0"/>
              <w:adjustRightInd w:val="0"/>
              <w:rPr>
                <w:rFonts w:ascii="Times New Roman" w:hAnsi="Times New Roman" w:cs="Times New Roman"/>
                <w:b/>
                <w:bCs/>
              </w:rPr>
            </w:pPr>
          </w:p>
          <w:p w14:paraId="7A314E7A" w14:textId="77777777" w:rsidR="002E7EF9" w:rsidRPr="002E7EF9" w:rsidRDefault="002E7EF9" w:rsidP="002E7EF9">
            <w:pPr>
              <w:autoSpaceDE w:val="0"/>
              <w:autoSpaceDN w:val="0"/>
              <w:adjustRightInd w:val="0"/>
              <w:rPr>
                <w:rFonts w:ascii="Times New Roman" w:hAnsi="Times New Roman" w:cs="Times New Roman"/>
                <w:b/>
                <w:bCs/>
              </w:rPr>
            </w:pPr>
          </w:p>
          <w:p w14:paraId="509CA9C3" w14:textId="77777777" w:rsidR="002E7EF9" w:rsidRPr="002E7EF9" w:rsidRDefault="002E7EF9" w:rsidP="002E7EF9">
            <w:pPr>
              <w:autoSpaceDE w:val="0"/>
              <w:autoSpaceDN w:val="0"/>
              <w:adjustRightInd w:val="0"/>
              <w:rPr>
                <w:rFonts w:ascii="Times New Roman" w:hAnsi="Times New Roman" w:cs="Times New Roman"/>
                <w:b/>
                <w:bCs/>
              </w:rPr>
            </w:pPr>
          </w:p>
          <w:p w14:paraId="25297908" w14:textId="77777777" w:rsidR="002E7EF9" w:rsidRPr="002E7EF9" w:rsidRDefault="002E7EF9" w:rsidP="002E7EF9">
            <w:pPr>
              <w:autoSpaceDE w:val="0"/>
              <w:autoSpaceDN w:val="0"/>
              <w:adjustRightInd w:val="0"/>
              <w:rPr>
                <w:rFonts w:ascii="Times New Roman" w:hAnsi="Times New Roman" w:cs="Times New Roman"/>
                <w:b/>
                <w:bCs/>
              </w:rPr>
            </w:pPr>
          </w:p>
          <w:p w14:paraId="4314DD8E" w14:textId="77777777" w:rsidR="002E7EF9" w:rsidRPr="002E7EF9" w:rsidRDefault="002E7EF9" w:rsidP="002E7EF9">
            <w:pPr>
              <w:autoSpaceDE w:val="0"/>
              <w:autoSpaceDN w:val="0"/>
              <w:adjustRightInd w:val="0"/>
              <w:rPr>
                <w:rFonts w:ascii="Times New Roman" w:hAnsi="Times New Roman" w:cs="Times New Roman"/>
                <w:b/>
                <w:bCs/>
              </w:rPr>
            </w:pPr>
          </w:p>
          <w:p w14:paraId="12846C87" w14:textId="77777777" w:rsidR="002E7EF9" w:rsidRPr="002E7EF9" w:rsidRDefault="002E7EF9" w:rsidP="002E7EF9">
            <w:pPr>
              <w:autoSpaceDE w:val="0"/>
              <w:autoSpaceDN w:val="0"/>
              <w:adjustRightInd w:val="0"/>
              <w:rPr>
                <w:rFonts w:ascii="Times New Roman" w:hAnsi="Times New Roman" w:cs="Times New Roman"/>
                <w:b/>
                <w:bCs/>
              </w:rPr>
            </w:pPr>
          </w:p>
          <w:p w14:paraId="7D4425A5" w14:textId="77777777" w:rsidR="002E7EF9" w:rsidRPr="002E7EF9" w:rsidRDefault="002E7EF9" w:rsidP="002E7EF9">
            <w:pPr>
              <w:autoSpaceDE w:val="0"/>
              <w:autoSpaceDN w:val="0"/>
              <w:adjustRightInd w:val="0"/>
              <w:rPr>
                <w:rFonts w:ascii="Times New Roman" w:hAnsi="Times New Roman" w:cs="Times New Roman"/>
                <w:b/>
                <w:bCs/>
              </w:rPr>
            </w:pPr>
          </w:p>
          <w:p w14:paraId="3A652A65"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56183D7B"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 poznávání</w:t>
            </w:r>
          </w:p>
          <w:p w14:paraId="7AFB7AE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 cvičení smyslového vnímání pozornosti </w:t>
            </w:r>
          </w:p>
          <w:p w14:paraId="1CA6433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316C517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dovedností zapamatování řešení problémů</w:t>
            </w:r>
          </w:p>
          <w:p w14:paraId="237F2C70" w14:textId="77777777" w:rsidR="002E7EF9" w:rsidRPr="002E7EF9" w:rsidRDefault="002E7EF9" w:rsidP="002E7EF9">
            <w:pPr>
              <w:autoSpaceDE w:val="0"/>
              <w:autoSpaceDN w:val="0"/>
              <w:adjustRightInd w:val="0"/>
              <w:rPr>
                <w:rFonts w:ascii="Times New Roman" w:hAnsi="Times New Roman" w:cs="Times New Roman"/>
              </w:rPr>
            </w:pPr>
          </w:p>
          <w:p w14:paraId="60D87A1C" w14:textId="77777777" w:rsidR="002E7EF9" w:rsidRPr="002E7EF9" w:rsidRDefault="002E7EF9" w:rsidP="002E7EF9">
            <w:pPr>
              <w:autoSpaceDE w:val="0"/>
              <w:autoSpaceDN w:val="0"/>
              <w:adjustRightInd w:val="0"/>
              <w:rPr>
                <w:rFonts w:ascii="Times New Roman" w:hAnsi="Times New Roman" w:cs="Times New Roman"/>
                <w:b/>
                <w:bCs/>
              </w:rPr>
            </w:pPr>
          </w:p>
          <w:p w14:paraId="6BD17191" w14:textId="77777777" w:rsidR="002E7EF9" w:rsidRPr="002E7EF9" w:rsidRDefault="002E7EF9" w:rsidP="002E7EF9">
            <w:pPr>
              <w:autoSpaceDE w:val="0"/>
              <w:autoSpaceDN w:val="0"/>
              <w:adjustRightInd w:val="0"/>
              <w:rPr>
                <w:rFonts w:ascii="Times New Roman" w:hAnsi="Times New Roman" w:cs="Times New Roman"/>
              </w:rPr>
            </w:pPr>
          </w:p>
          <w:p w14:paraId="5CFEA902" w14:textId="77777777" w:rsidR="002E7EF9" w:rsidRPr="002E7EF9" w:rsidRDefault="002E7EF9" w:rsidP="002E7EF9">
            <w:pPr>
              <w:rPr>
                <w:rFonts w:ascii="Times New Roman" w:hAnsi="Times New Roman" w:cs="Times New Roman"/>
              </w:rPr>
            </w:pPr>
          </w:p>
          <w:p w14:paraId="30A689C5" w14:textId="77777777" w:rsidR="002E7EF9" w:rsidRPr="002E7EF9" w:rsidRDefault="002E7EF9" w:rsidP="002E7EF9">
            <w:pPr>
              <w:rPr>
                <w:rFonts w:ascii="Times New Roman" w:hAnsi="Times New Roman" w:cs="Times New Roman"/>
              </w:rPr>
            </w:pPr>
          </w:p>
          <w:p w14:paraId="00000E75" w14:textId="77777777" w:rsidR="002E7EF9" w:rsidRPr="002E7EF9" w:rsidRDefault="002E7EF9" w:rsidP="002E7EF9">
            <w:pPr>
              <w:rPr>
                <w:rFonts w:ascii="Times New Roman" w:hAnsi="Times New Roman" w:cs="Times New Roman"/>
              </w:rPr>
            </w:pPr>
          </w:p>
        </w:tc>
      </w:tr>
      <w:tr w:rsidR="002E7EF9" w:rsidRPr="002E7EF9" w14:paraId="1F257391" w14:textId="77777777" w:rsidTr="00165452">
        <w:trPr>
          <w:trHeight w:val="283"/>
        </w:trPr>
        <w:tc>
          <w:tcPr>
            <w:tcW w:w="2836" w:type="dxa"/>
            <w:vAlign w:val="center"/>
          </w:tcPr>
          <w:p w14:paraId="6BD2B891"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0DFF7403"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1C1248C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047E717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01D3385A"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9BA72CF" w14:textId="77777777" w:rsidTr="00165452">
        <w:tc>
          <w:tcPr>
            <w:tcW w:w="2836" w:type="dxa"/>
          </w:tcPr>
          <w:p w14:paraId="7ACF5538" w14:textId="77777777" w:rsidR="002E7EF9" w:rsidRPr="002E7EF9" w:rsidRDefault="002E7EF9" w:rsidP="002E7EF9">
            <w:pPr>
              <w:autoSpaceDE w:val="0"/>
              <w:autoSpaceDN w:val="0"/>
              <w:adjustRightInd w:val="0"/>
              <w:rPr>
                <w:rFonts w:ascii="Times New Roman" w:hAnsi="Times New Roman" w:cs="Times New Roman"/>
                <w:b/>
              </w:rPr>
            </w:pPr>
          </w:p>
          <w:p w14:paraId="7F054A7D"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M-3-1-02</w:t>
            </w:r>
          </w:p>
          <w:p w14:paraId="0907951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čte, zapisuje a porovnává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irozená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ísla do 1 000, užívá </w:t>
            </w:r>
          </w:p>
          <w:p w14:paraId="02EEB087"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a zapisuje vztah rovnosti a nerovnosti</w:t>
            </w:r>
          </w:p>
          <w:p w14:paraId="19F6EE7B"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3127AA7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59C2A60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1B67AFB0"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73CBAA4F"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67517B74"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3BF9FA91"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000E55F6" w14:textId="77777777" w:rsidR="002E7EF9" w:rsidRPr="002E7EF9" w:rsidRDefault="002E7EF9" w:rsidP="002E7EF9">
            <w:pPr>
              <w:autoSpaceDE w:val="0"/>
              <w:autoSpaceDN w:val="0"/>
              <w:adjustRightInd w:val="0"/>
              <w:ind w:left="318"/>
              <w:contextualSpacing/>
              <w:rPr>
                <w:rFonts w:ascii="Times New Roman" w:hAnsi="Times New Roman" w:cs="Times New Roman"/>
                <w:b/>
                <w:bCs/>
                <w:i/>
                <w:iCs/>
              </w:rPr>
            </w:pPr>
          </w:p>
        </w:tc>
        <w:tc>
          <w:tcPr>
            <w:tcW w:w="2835" w:type="dxa"/>
          </w:tcPr>
          <w:p w14:paraId="41046435"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08514A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 xml:space="preserve">přečte a zapíše pomocí znamének rovnosti </w:t>
            </w:r>
          </w:p>
          <w:p w14:paraId="6C772D0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nerovnosti přirozená čísla 0 - 20</w:t>
            </w:r>
          </w:p>
          <w:p w14:paraId="33065861"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57952F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 xml:space="preserve">přečte a zapíše pomocí znamének rovnosti </w:t>
            </w:r>
          </w:p>
          <w:p w14:paraId="6A716DE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nerovnosti přirozená čísla 0 -100</w:t>
            </w:r>
          </w:p>
          <w:p w14:paraId="1C922763"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DFDCD1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 xml:space="preserve">přečte a zapíše pomocí znamének rovnosti </w:t>
            </w:r>
          </w:p>
          <w:p w14:paraId="7CB1DA2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nerovnosti přirozená</w:t>
            </w:r>
          </w:p>
          <w:p w14:paraId="4E0BBCA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čísla 0 - 1 000</w:t>
            </w:r>
          </w:p>
        </w:tc>
        <w:tc>
          <w:tcPr>
            <w:tcW w:w="2835" w:type="dxa"/>
          </w:tcPr>
          <w:p w14:paraId="33501CAB" w14:textId="77777777" w:rsidR="002E7EF9" w:rsidRPr="002E7EF9" w:rsidRDefault="002E7EF9" w:rsidP="002E7EF9">
            <w:pPr>
              <w:autoSpaceDE w:val="0"/>
              <w:autoSpaceDN w:val="0"/>
              <w:adjustRightInd w:val="0"/>
              <w:rPr>
                <w:rFonts w:ascii="Times New Roman" w:hAnsi="Times New Roman" w:cs="Times New Roman"/>
              </w:rPr>
            </w:pPr>
          </w:p>
          <w:p w14:paraId="23689E1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porovnávání čísel </w:t>
            </w:r>
          </w:p>
          <w:p w14:paraId="7F85CD9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0 - 20</w:t>
            </w:r>
          </w:p>
          <w:p w14:paraId="4B2E0A81" w14:textId="77777777" w:rsidR="002E7EF9" w:rsidRPr="002E7EF9" w:rsidRDefault="002E7EF9" w:rsidP="002E7EF9">
            <w:pPr>
              <w:autoSpaceDE w:val="0"/>
              <w:autoSpaceDN w:val="0"/>
              <w:adjustRightInd w:val="0"/>
              <w:rPr>
                <w:rFonts w:ascii="Times New Roman" w:hAnsi="Times New Roman" w:cs="Times New Roman"/>
              </w:rPr>
            </w:pPr>
          </w:p>
          <w:p w14:paraId="4055C41D" w14:textId="77777777" w:rsidR="002E7EF9" w:rsidRPr="002E7EF9" w:rsidRDefault="002E7EF9" w:rsidP="002E7EF9">
            <w:pPr>
              <w:autoSpaceDE w:val="0"/>
              <w:autoSpaceDN w:val="0"/>
              <w:adjustRightInd w:val="0"/>
              <w:rPr>
                <w:rFonts w:ascii="Times New Roman" w:hAnsi="Times New Roman" w:cs="Times New Roman"/>
              </w:rPr>
            </w:pPr>
          </w:p>
          <w:p w14:paraId="355170CA" w14:textId="77777777" w:rsidR="002E7EF9" w:rsidRPr="002E7EF9" w:rsidRDefault="002E7EF9" w:rsidP="002E7EF9">
            <w:pPr>
              <w:autoSpaceDE w:val="0"/>
              <w:autoSpaceDN w:val="0"/>
              <w:adjustRightInd w:val="0"/>
              <w:rPr>
                <w:rFonts w:ascii="Times New Roman" w:hAnsi="Times New Roman" w:cs="Times New Roman"/>
              </w:rPr>
            </w:pPr>
          </w:p>
          <w:p w14:paraId="1060D09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porovnání čísel </w:t>
            </w:r>
          </w:p>
          <w:p w14:paraId="6D2E4D0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0 - 100</w:t>
            </w:r>
          </w:p>
          <w:p w14:paraId="244EC7A9" w14:textId="77777777" w:rsidR="002E7EF9" w:rsidRPr="002E7EF9" w:rsidRDefault="002E7EF9" w:rsidP="002E7EF9">
            <w:pPr>
              <w:autoSpaceDE w:val="0"/>
              <w:autoSpaceDN w:val="0"/>
              <w:adjustRightInd w:val="0"/>
              <w:rPr>
                <w:rFonts w:ascii="Times New Roman" w:hAnsi="Times New Roman" w:cs="Times New Roman"/>
              </w:rPr>
            </w:pPr>
          </w:p>
          <w:p w14:paraId="7D4E736F" w14:textId="77777777" w:rsidR="002E7EF9" w:rsidRPr="002E7EF9" w:rsidRDefault="002E7EF9" w:rsidP="002E7EF9">
            <w:pPr>
              <w:autoSpaceDE w:val="0"/>
              <w:autoSpaceDN w:val="0"/>
              <w:adjustRightInd w:val="0"/>
              <w:rPr>
                <w:rFonts w:ascii="Times New Roman" w:hAnsi="Times New Roman" w:cs="Times New Roman"/>
              </w:rPr>
            </w:pPr>
          </w:p>
          <w:p w14:paraId="45AF6FBF" w14:textId="77777777" w:rsidR="002E7EF9" w:rsidRPr="002E7EF9" w:rsidRDefault="002E7EF9" w:rsidP="002E7EF9">
            <w:pPr>
              <w:autoSpaceDE w:val="0"/>
              <w:autoSpaceDN w:val="0"/>
              <w:adjustRightInd w:val="0"/>
              <w:rPr>
                <w:rFonts w:ascii="Times New Roman" w:hAnsi="Times New Roman" w:cs="Times New Roman"/>
              </w:rPr>
            </w:pPr>
          </w:p>
          <w:p w14:paraId="765EC72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porovnávání čísel </w:t>
            </w:r>
          </w:p>
          <w:p w14:paraId="2D0A278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0 - 1 000</w:t>
            </w:r>
          </w:p>
        </w:tc>
        <w:tc>
          <w:tcPr>
            <w:tcW w:w="2693" w:type="dxa"/>
          </w:tcPr>
          <w:p w14:paraId="799B97FF" w14:textId="77777777" w:rsidR="002E7EF9" w:rsidRPr="002E7EF9" w:rsidRDefault="002E7EF9" w:rsidP="002E7EF9">
            <w:pPr>
              <w:autoSpaceDE w:val="0"/>
              <w:autoSpaceDN w:val="0"/>
              <w:adjustRightInd w:val="0"/>
              <w:rPr>
                <w:rFonts w:ascii="Times New Roman" w:hAnsi="Times New Roman" w:cs="Times New Roman"/>
                <w:bCs/>
              </w:rPr>
            </w:pPr>
          </w:p>
          <w:p w14:paraId="6122FAA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 xml:space="preserve">Č - </w:t>
            </w:r>
            <w:r w:rsidRPr="002E7EF9">
              <w:rPr>
                <w:rFonts w:ascii="Times New Roman" w:hAnsi="Times New Roman" w:cs="Times New Roman"/>
                <w:sz w:val="22"/>
                <w:szCs w:val="22"/>
              </w:rPr>
              <w:t>výroba číslic, znamének</w:t>
            </w:r>
          </w:p>
          <w:p w14:paraId="15F7FEE4" w14:textId="77777777" w:rsidR="002E7EF9" w:rsidRPr="002E7EF9" w:rsidRDefault="002E7EF9" w:rsidP="002E7EF9">
            <w:pPr>
              <w:autoSpaceDE w:val="0"/>
              <w:autoSpaceDN w:val="0"/>
              <w:adjustRightInd w:val="0"/>
              <w:rPr>
                <w:rFonts w:ascii="Times New Roman" w:hAnsi="Times New Roman" w:cs="Times New Roman"/>
              </w:rPr>
            </w:pPr>
          </w:p>
          <w:p w14:paraId="65FA3935" w14:textId="77777777" w:rsidR="002E7EF9" w:rsidRPr="002E7EF9" w:rsidRDefault="002E7EF9" w:rsidP="002E7EF9">
            <w:pPr>
              <w:autoSpaceDE w:val="0"/>
              <w:autoSpaceDN w:val="0"/>
              <w:adjustRightInd w:val="0"/>
              <w:rPr>
                <w:rFonts w:ascii="Times New Roman" w:hAnsi="Times New Roman" w:cs="Times New Roman"/>
              </w:rPr>
            </w:pPr>
          </w:p>
          <w:p w14:paraId="4B7191ED" w14:textId="77777777" w:rsidR="002E7EF9" w:rsidRPr="002E7EF9" w:rsidRDefault="002E7EF9" w:rsidP="002E7EF9">
            <w:pPr>
              <w:autoSpaceDE w:val="0"/>
              <w:autoSpaceDN w:val="0"/>
              <w:adjustRightInd w:val="0"/>
              <w:rPr>
                <w:rFonts w:ascii="Times New Roman" w:hAnsi="Times New Roman" w:cs="Times New Roman"/>
              </w:rPr>
            </w:pPr>
          </w:p>
          <w:p w14:paraId="5EF80B9C" w14:textId="77777777" w:rsidR="002E7EF9" w:rsidRPr="002E7EF9" w:rsidRDefault="002E7EF9" w:rsidP="002E7EF9">
            <w:pPr>
              <w:autoSpaceDE w:val="0"/>
              <w:autoSpaceDN w:val="0"/>
              <w:adjustRightInd w:val="0"/>
              <w:rPr>
                <w:rFonts w:ascii="Times New Roman" w:hAnsi="Times New Roman" w:cs="Times New Roman"/>
              </w:rPr>
            </w:pPr>
          </w:p>
          <w:p w14:paraId="6CE249B1" w14:textId="77777777" w:rsidR="002E7EF9" w:rsidRPr="002E7EF9" w:rsidRDefault="002E7EF9" w:rsidP="002E7EF9">
            <w:pPr>
              <w:autoSpaceDE w:val="0"/>
              <w:autoSpaceDN w:val="0"/>
              <w:adjustRightInd w:val="0"/>
              <w:rPr>
                <w:rFonts w:ascii="Times New Roman" w:hAnsi="Times New Roman" w:cs="Times New Roman"/>
              </w:rPr>
            </w:pPr>
          </w:p>
          <w:p w14:paraId="40320C54" w14:textId="77777777" w:rsidR="002E7EF9" w:rsidRPr="002E7EF9" w:rsidRDefault="002E7EF9" w:rsidP="002E7EF9">
            <w:pPr>
              <w:autoSpaceDE w:val="0"/>
              <w:autoSpaceDN w:val="0"/>
              <w:adjustRightInd w:val="0"/>
              <w:rPr>
                <w:rFonts w:ascii="Times New Roman" w:hAnsi="Times New Roman" w:cs="Times New Roman"/>
              </w:rPr>
            </w:pPr>
          </w:p>
          <w:p w14:paraId="5B0FC443" w14:textId="77777777" w:rsidR="002E7EF9" w:rsidRPr="002E7EF9" w:rsidRDefault="002E7EF9" w:rsidP="002E7EF9">
            <w:pPr>
              <w:autoSpaceDE w:val="0"/>
              <w:autoSpaceDN w:val="0"/>
              <w:adjustRightInd w:val="0"/>
              <w:rPr>
                <w:rFonts w:ascii="Times New Roman" w:hAnsi="Times New Roman" w:cs="Times New Roman"/>
              </w:rPr>
            </w:pPr>
          </w:p>
          <w:p w14:paraId="06E91EB4" w14:textId="77777777" w:rsidR="002E7EF9" w:rsidRPr="002E7EF9" w:rsidRDefault="002E7EF9" w:rsidP="002E7EF9">
            <w:pPr>
              <w:autoSpaceDE w:val="0"/>
              <w:autoSpaceDN w:val="0"/>
              <w:adjustRightInd w:val="0"/>
              <w:rPr>
                <w:rFonts w:ascii="Times New Roman" w:hAnsi="Times New Roman" w:cs="Times New Roman"/>
              </w:rPr>
            </w:pPr>
          </w:p>
          <w:p w14:paraId="384B8322" w14:textId="77777777" w:rsidR="002E7EF9" w:rsidRPr="002E7EF9" w:rsidRDefault="002E7EF9" w:rsidP="002E7EF9">
            <w:pPr>
              <w:autoSpaceDE w:val="0"/>
              <w:autoSpaceDN w:val="0"/>
              <w:adjustRightInd w:val="0"/>
              <w:rPr>
                <w:rFonts w:ascii="Times New Roman" w:hAnsi="Times New Roman" w:cs="Times New Roman"/>
                <w:bCs/>
                <w:i/>
                <w:iCs/>
              </w:rPr>
            </w:pPr>
          </w:p>
        </w:tc>
        <w:tc>
          <w:tcPr>
            <w:tcW w:w="2977" w:type="dxa"/>
          </w:tcPr>
          <w:p w14:paraId="43F27B7B" w14:textId="77777777" w:rsidR="002E7EF9" w:rsidRPr="002E7EF9" w:rsidRDefault="002E7EF9" w:rsidP="002E7EF9">
            <w:pPr>
              <w:autoSpaceDE w:val="0"/>
              <w:autoSpaceDN w:val="0"/>
              <w:adjustRightInd w:val="0"/>
              <w:rPr>
                <w:rFonts w:ascii="Times New Roman" w:hAnsi="Times New Roman" w:cs="Times New Roman"/>
                <w:bCs/>
              </w:rPr>
            </w:pPr>
          </w:p>
          <w:p w14:paraId="4877E624" w14:textId="77777777" w:rsidR="002E7EF9" w:rsidRPr="002E7EF9" w:rsidRDefault="002E7EF9" w:rsidP="002E7EF9">
            <w:pPr>
              <w:autoSpaceDE w:val="0"/>
              <w:autoSpaceDN w:val="0"/>
              <w:adjustRightInd w:val="0"/>
              <w:rPr>
                <w:rFonts w:ascii="Times New Roman" w:hAnsi="Times New Roman" w:cs="Times New Roman"/>
                <w:b/>
                <w:bCs/>
              </w:rPr>
            </w:pPr>
          </w:p>
          <w:p w14:paraId="3AC4BF5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28EDDC7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482F122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poznávání</w:t>
            </w:r>
            <w:r w:rsidRPr="002E7EF9">
              <w:rPr>
                <w:rFonts w:ascii="Times New Roman" w:hAnsi="Times New Roman" w:cs="Times New Roman"/>
                <w:sz w:val="22"/>
                <w:szCs w:val="22"/>
              </w:rPr>
              <w:t xml:space="preserve"> </w:t>
            </w:r>
          </w:p>
          <w:p w14:paraId="50D91F7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cvičení smyslového vnímání, pozornosti </w:t>
            </w:r>
          </w:p>
          <w:p w14:paraId="3499E1C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0E76F08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dovedností zapamatování</w:t>
            </w:r>
          </w:p>
          <w:p w14:paraId="03F51F3E" w14:textId="77777777" w:rsidR="002E7EF9" w:rsidRPr="002E7EF9" w:rsidRDefault="002E7EF9" w:rsidP="002E7EF9">
            <w:pPr>
              <w:autoSpaceDE w:val="0"/>
              <w:autoSpaceDN w:val="0"/>
              <w:adjustRightInd w:val="0"/>
              <w:rPr>
                <w:rFonts w:ascii="Times New Roman" w:hAnsi="Times New Roman" w:cs="Times New Roman"/>
              </w:rPr>
            </w:pPr>
          </w:p>
          <w:p w14:paraId="6DBC3E99" w14:textId="77777777" w:rsidR="002E7EF9" w:rsidRPr="002E7EF9" w:rsidRDefault="002E7EF9" w:rsidP="002E7EF9">
            <w:pPr>
              <w:autoSpaceDE w:val="0"/>
              <w:autoSpaceDN w:val="0"/>
              <w:adjustRightInd w:val="0"/>
              <w:jc w:val="center"/>
              <w:rPr>
                <w:rFonts w:ascii="Times New Roman" w:hAnsi="Times New Roman" w:cs="Times New Roman"/>
                <w:bCs/>
                <w:i/>
                <w:iCs/>
              </w:rPr>
            </w:pPr>
          </w:p>
        </w:tc>
      </w:tr>
      <w:tr w:rsidR="002E7EF9" w:rsidRPr="002E7EF9" w14:paraId="6382C7A8" w14:textId="77777777" w:rsidTr="00165452">
        <w:tc>
          <w:tcPr>
            <w:tcW w:w="2836" w:type="dxa"/>
          </w:tcPr>
          <w:p w14:paraId="30D35986"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371E39DB"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M-3-1-03</w:t>
            </w:r>
          </w:p>
          <w:p w14:paraId="1D9E47AC"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užívá lineární uspo</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ádání; zobrazí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íslo na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íselné ose</w:t>
            </w:r>
          </w:p>
          <w:p w14:paraId="5C306567" w14:textId="77777777" w:rsidR="002E7EF9" w:rsidRPr="002E7EF9" w:rsidRDefault="002E7EF9" w:rsidP="002E7EF9">
            <w:pPr>
              <w:autoSpaceDE w:val="0"/>
              <w:autoSpaceDN w:val="0"/>
              <w:adjustRightInd w:val="0"/>
              <w:rPr>
                <w:rFonts w:ascii="Times New Roman" w:hAnsi="Times New Roman" w:cs="Times New Roman"/>
                <w:b/>
              </w:rPr>
            </w:pPr>
          </w:p>
        </w:tc>
        <w:tc>
          <w:tcPr>
            <w:tcW w:w="2835" w:type="dxa"/>
          </w:tcPr>
          <w:p w14:paraId="47AF0B0A" w14:textId="77777777" w:rsidR="002E7EF9" w:rsidRPr="002E7EF9" w:rsidRDefault="002E7EF9" w:rsidP="002E7EF9">
            <w:pPr>
              <w:autoSpaceDE w:val="0"/>
              <w:autoSpaceDN w:val="0"/>
              <w:adjustRightInd w:val="0"/>
              <w:rPr>
                <w:rFonts w:ascii="Times New Roman" w:hAnsi="Times New Roman" w:cs="Times New Roman"/>
                <w:b/>
                <w:bCs/>
                <w:u w:val="single"/>
              </w:rPr>
            </w:pPr>
          </w:p>
          <w:p w14:paraId="21476AAE"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BD46C3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přiřadí číslo k danému obrazu na číselné ose, čte čísla na ose v oboru</w:t>
            </w:r>
          </w:p>
          <w:p w14:paraId="2F47DC4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přirozených čísel 0 -20</w:t>
            </w:r>
          </w:p>
          <w:p w14:paraId="72DB9F3C"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E78A72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přiřadí číslo k danému obrazu na číselné ose, čte čísla na ose v oboru</w:t>
            </w:r>
          </w:p>
          <w:p w14:paraId="25B13B7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přirozených čísel 0 -100</w:t>
            </w:r>
          </w:p>
          <w:p w14:paraId="1B42216A"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045D8D5A" w14:textId="0EB8ABE1" w:rsid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přiřadí číslo k danému obrazu na číselné ose, čte čísla na ose v oboru přirozených čísel 0 - 1</w:t>
            </w:r>
            <w:r w:rsidR="000E5D83">
              <w:rPr>
                <w:rFonts w:ascii="Times New Roman" w:hAnsi="Times New Roman" w:cs="Times New Roman"/>
                <w:sz w:val="22"/>
                <w:szCs w:val="22"/>
              </w:rPr>
              <w:t> </w:t>
            </w:r>
            <w:r w:rsidRPr="002E7EF9">
              <w:rPr>
                <w:rFonts w:ascii="Times New Roman" w:hAnsi="Times New Roman" w:cs="Times New Roman"/>
                <w:sz w:val="22"/>
                <w:szCs w:val="22"/>
              </w:rPr>
              <w:t>000</w:t>
            </w:r>
          </w:p>
          <w:p w14:paraId="57D22002" w14:textId="77777777" w:rsidR="000E5D83" w:rsidRDefault="000E5D83" w:rsidP="002E7EF9">
            <w:pPr>
              <w:autoSpaceDE w:val="0"/>
              <w:autoSpaceDN w:val="0"/>
              <w:adjustRightInd w:val="0"/>
              <w:rPr>
                <w:rFonts w:ascii="Times New Roman" w:hAnsi="Times New Roman" w:cs="Times New Roman"/>
              </w:rPr>
            </w:pPr>
          </w:p>
          <w:p w14:paraId="53089E4C" w14:textId="3322C332" w:rsidR="000E5D83" w:rsidRPr="002E7EF9" w:rsidRDefault="000E5D83" w:rsidP="002E7EF9">
            <w:pPr>
              <w:autoSpaceDE w:val="0"/>
              <w:autoSpaceDN w:val="0"/>
              <w:adjustRightInd w:val="0"/>
              <w:rPr>
                <w:rFonts w:ascii="Times New Roman" w:hAnsi="Times New Roman" w:cs="Times New Roman"/>
                <w:b/>
                <w:bCs/>
                <w:u w:val="single"/>
              </w:rPr>
            </w:pPr>
          </w:p>
        </w:tc>
        <w:tc>
          <w:tcPr>
            <w:tcW w:w="2835" w:type="dxa"/>
          </w:tcPr>
          <w:p w14:paraId="0CADABB2" w14:textId="77777777" w:rsidR="002E7EF9" w:rsidRPr="002E7EF9" w:rsidRDefault="002E7EF9" w:rsidP="002E7EF9">
            <w:pPr>
              <w:autoSpaceDE w:val="0"/>
              <w:autoSpaceDN w:val="0"/>
              <w:adjustRightInd w:val="0"/>
              <w:rPr>
                <w:rFonts w:ascii="Times New Roman" w:hAnsi="Times New Roman" w:cs="Times New Roman"/>
              </w:rPr>
            </w:pPr>
          </w:p>
          <w:p w14:paraId="7DA07638" w14:textId="77777777" w:rsidR="002E7EF9" w:rsidRPr="002E7EF9" w:rsidRDefault="002E7EF9" w:rsidP="002E7EF9">
            <w:pPr>
              <w:autoSpaceDE w:val="0"/>
              <w:autoSpaceDN w:val="0"/>
              <w:adjustRightInd w:val="0"/>
              <w:rPr>
                <w:rFonts w:ascii="Times New Roman" w:hAnsi="Times New Roman" w:cs="Times New Roman"/>
              </w:rPr>
            </w:pPr>
          </w:p>
          <w:p w14:paraId="0FE4492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číselná osa - čtení </w:t>
            </w:r>
          </w:p>
          <w:p w14:paraId="43D6BB3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a vyznačování čísel </w:t>
            </w:r>
          </w:p>
          <w:p w14:paraId="1FD96F0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0 - 20</w:t>
            </w:r>
          </w:p>
          <w:p w14:paraId="7385E411" w14:textId="77777777" w:rsidR="002E7EF9" w:rsidRPr="002E7EF9" w:rsidRDefault="002E7EF9" w:rsidP="002E7EF9">
            <w:pPr>
              <w:autoSpaceDE w:val="0"/>
              <w:autoSpaceDN w:val="0"/>
              <w:adjustRightInd w:val="0"/>
              <w:rPr>
                <w:rFonts w:ascii="Times New Roman" w:hAnsi="Times New Roman" w:cs="Times New Roman"/>
              </w:rPr>
            </w:pPr>
          </w:p>
          <w:p w14:paraId="728B4FAB" w14:textId="77777777" w:rsidR="002E7EF9" w:rsidRPr="002E7EF9" w:rsidRDefault="002E7EF9" w:rsidP="002E7EF9">
            <w:pPr>
              <w:autoSpaceDE w:val="0"/>
              <w:autoSpaceDN w:val="0"/>
              <w:adjustRightInd w:val="0"/>
              <w:rPr>
                <w:rFonts w:ascii="Times New Roman" w:hAnsi="Times New Roman" w:cs="Times New Roman"/>
              </w:rPr>
            </w:pPr>
          </w:p>
          <w:p w14:paraId="657C37B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číselná osa - čtení </w:t>
            </w:r>
          </w:p>
          <w:p w14:paraId="6973987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a vyznačování čísel </w:t>
            </w:r>
          </w:p>
          <w:p w14:paraId="12ADE82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0 - 100</w:t>
            </w:r>
          </w:p>
          <w:p w14:paraId="34AFD37F" w14:textId="77777777" w:rsidR="002E7EF9" w:rsidRPr="002E7EF9" w:rsidRDefault="002E7EF9" w:rsidP="002E7EF9">
            <w:pPr>
              <w:autoSpaceDE w:val="0"/>
              <w:autoSpaceDN w:val="0"/>
              <w:adjustRightInd w:val="0"/>
              <w:rPr>
                <w:rFonts w:ascii="Times New Roman" w:hAnsi="Times New Roman" w:cs="Times New Roman"/>
              </w:rPr>
            </w:pPr>
          </w:p>
          <w:p w14:paraId="585172DF" w14:textId="77777777" w:rsidR="002E7EF9" w:rsidRPr="002E7EF9" w:rsidRDefault="002E7EF9" w:rsidP="002E7EF9">
            <w:pPr>
              <w:autoSpaceDE w:val="0"/>
              <w:autoSpaceDN w:val="0"/>
              <w:adjustRightInd w:val="0"/>
              <w:rPr>
                <w:rFonts w:ascii="Times New Roman" w:hAnsi="Times New Roman" w:cs="Times New Roman"/>
              </w:rPr>
            </w:pPr>
          </w:p>
          <w:p w14:paraId="47B0B6A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číselná osa - čtení </w:t>
            </w:r>
          </w:p>
          <w:p w14:paraId="615BA56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vyznačování čísel v oboru 0 - 1 000</w:t>
            </w:r>
          </w:p>
          <w:p w14:paraId="13E5CCAB" w14:textId="77777777" w:rsidR="002E7EF9" w:rsidRPr="002E7EF9" w:rsidRDefault="002E7EF9" w:rsidP="002E7EF9">
            <w:pPr>
              <w:autoSpaceDE w:val="0"/>
              <w:autoSpaceDN w:val="0"/>
              <w:adjustRightInd w:val="0"/>
              <w:rPr>
                <w:rFonts w:ascii="Times New Roman" w:hAnsi="Times New Roman" w:cs="Times New Roman"/>
              </w:rPr>
            </w:pPr>
          </w:p>
        </w:tc>
        <w:tc>
          <w:tcPr>
            <w:tcW w:w="2693" w:type="dxa"/>
          </w:tcPr>
          <w:p w14:paraId="71E98AF1" w14:textId="77777777" w:rsidR="002E7EF9" w:rsidRPr="002E7EF9" w:rsidRDefault="002E7EF9" w:rsidP="002E7EF9">
            <w:pPr>
              <w:autoSpaceDE w:val="0"/>
              <w:autoSpaceDN w:val="0"/>
              <w:adjustRightInd w:val="0"/>
              <w:rPr>
                <w:rFonts w:ascii="Times New Roman" w:hAnsi="Times New Roman" w:cs="Times New Roman"/>
                <w:b/>
                <w:bCs/>
              </w:rPr>
            </w:pPr>
          </w:p>
          <w:p w14:paraId="2784430D" w14:textId="77777777" w:rsidR="002E7EF9" w:rsidRPr="002E7EF9" w:rsidRDefault="002E7EF9" w:rsidP="002E7EF9">
            <w:pPr>
              <w:autoSpaceDE w:val="0"/>
              <w:autoSpaceDN w:val="0"/>
              <w:adjustRightInd w:val="0"/>
              <w:rPr>
                <w:rFonts w:ascii="Times New Roman" w:hAnsi="Times New Roman" w:cs="Times New Roman"/>
                <w:b/>
                <w:bCs/>
              </w:rPr>
            </w:pPr>
          </w:p>
          <w:p w14:paraId="180D1B2C"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sz w:val="22"/>
                <w:szCs w:val="22"/>
              </w:rPr>
              <w:t xml:space="preserve"> - jednotky (měření)</w:t>
            </w:r>
          </w:p>
          <w:p w14:paraId="49D82B7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AJ - </w:t>
            </w:r>
            <w:r w:rsidRPr="002E7EF9">
              <w:rPr>
                <w:rFonts w:ascii="Times New Roman" w:hAnsi="Times New Roman" w:cs="Times New Roman"/>
                <w:sz w:val="22"/>
                <w:szCs w:val="22"/>
              </w:rPr>
              <w:t>číslovky 0 - 100</w:t>
            </w:r>
          </w:p>
          <w:p w14:paraId="05087530" w14:textId="77777777" w:rsidR="002E7EF9" w:rsidRPr="002E7EF9" w:rsidRDefault="002E7EF9" w:rsidP="002E7EF9">
            <w:pPr>
              <w:autoSpaceDE w:val="0"/>
              <w:autoSpaceDN w:val="0"/>
              <w:adjustRightInd w:val="0"/>
              <w:rPr>
                <w:rFonts w:ascii="Times New Roman" w:hAnsi="Times New Roman" w:cs="Times New Roman"/>
              </w:rPr>
            </w:pPr>
          </w:p>
          <w:p w14:paraId="308456B4" w14:textId="77777777" w:rsidR="002E7EF9" w:rsidRPr="002E7EF9" w:rsidRDefault="002E7EF9" w:rsidP="002E7EF9">
            <w:pPr>
              <w:autoSpaceDE w:val="0"/>
              <w:autoSpaceDN w:val="0"/>
              <w:adjustRightInd w:val="0"/>
              <w:rPr>
                <w:rFonts w:ascii="Times New Roman" w:hAnsi="Times New Roman" w:cs="Times New Roman"/>
                <w:bCs/>
              </w:rPr>
            </w:pPr>
          </w:p>
        </w:tc>
        <w:tc>
          <w:tcPr>
            <w:tcW w:w="2977" w:type="dxa"/>
          </w:tcPr>
          <w:p w14:paraId="5FFF0DEE" w14:textId="77777777" w:rsidR="002E7EF9" w:rsidRPr="002E7EF9" w:rsidRDefault="002E7EF9" w:rsidP="002E7EF9">
            <w:pPr>
              <w:autoSpaceDE w:val="0"/>
              <w:autoSpaceDN w:val="0"/>
              <w:adjustRightInd w:val="0"/>
              <w:rPr>
                <w:rFonts w:ascii="Times New Roman" w:hAnsi="Times New Roman" w:cs="Times New Roman"/>
                <w:b/>
                <w:bCs/>
              </w:rPr>
            </w:pPr>
          </w:p>
          <w:p w14:paraId="56C65BC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12BC7003"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6221E0D4"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48BB18A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4CACBCB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19D1A03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dovedností zapamatování, řešení problémů</w:t>
            </w:r>
          </w:p>
          <w:p w14:paraId="19FC13A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dovednosti pro</w:t>
            </w:r>
          </w:p>
          <w:p w14:paraId="7689E36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učení a studium</w:t>
            </w:r>
          </w:p>
          <w:p w14:paraId="22E6A192" w14:textId="77777777" w:rsidR="002E7EF9" w:rsidRPr="002E7EF9" w:rsidRDefault="002E7EF9" w:rsidP="002E7EF9">
            <w:pPr>
              <w:autoSpaceDE w:val="0"/>
              <w:autoSpaceDN w:val="0"/>
              <w:adjustRightInd w:val="0"/>
              <w:rPr>
                <w:rFonts w:ascii="Times New Roman" w:hAnsi="Times New Roman" w:cs="Times New Roman"/>
              </w:rPr>
            </w:pPr>
          </w:p>
          <w:p w14:paraId="04D110EB" w14:textId="77777777" w:rsidR="002E7EF9" w:rsidRPr="002E7EF9" w:rsidRDefault="002E7EF9" w:rsidP="002E7EF9">
            <w:pPr>
              <w:autoSpaceDE w:val="0"/>
              <w:autoSpaceDN w:val="0"/>
              <w:adjustRightInd w:val="0"/>
              <w:rPr>
                <w:rFonts w:ascii="Times New Roman" w:hAnsi="Times New Roman" w:cs="Times New Roman"/>
                <w:bCs/>
              </w:rPr>
            </w:pPr>
          </w:p>
        </w:tc>
      </w:tr>
      <w:tr w:rsidR="002E7EF9" w:rsidRPr="002E7EF9" w14:paraId="5100F1D9" w14:textId="77777777" w:rsidTr="00165452">
        <w:trPr>
          <w:trHeight w:val="283"/>
        </w:trPr>
        <w:tc>
          <w:tcPr>
            <w:tcW w:w="2836" w:type="dxa"/>
            <w:vAlign w:val="center"/>
          </w:tcPr>
          <w:p w14:paraId="2B327264"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495B318E"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4A88FC83"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044C04F6"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7366FCE6"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97828C5" w14:textId="77777777" w:rsidTr="00165452">
        <w:tc>
          <w:tcPr>
            <w:tcW w:w="2836" w:type="dxa"/>
          </w:tcPr>
          <w:p w14:paraId="2C4AFA0F" w14:textId="77777777" w:rsidR="002E7EF9" w:rsidRPr="002E7EF9" w:rsidRDefault="002E7EF9" w:rsidP="002E7EF9">
            <w:pPr>
              <w:autoSpaceDE w:val="0"/>
              <w:autoSpaceDN w:val="0"/>
              <w:adjustRightInd w:val="0"/>
              <w:rPr>
                <w:rFonts w:ascii="Times New Roman" w:hAnsi="Times New Roman" w:cs="Times New Roman"/>
                <w:b/>
                <w:bCs/>
              </w:rPr>
            </w:pPr>
          </w:p>
          <w:p w14:paraId="5367DE53"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M-3-1-04</w:t>
            </w:r>
          </w:p>
          <w:p w14:paraId="52C8FDED"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provádí zpam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ti jednoduché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etní operace s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irozenými čísly</w:t>
            </w:r>
          </w:p>
          <w:p w14:paraId="03C25CE5" w14:textId="77777777" w:rsidR="002E7EF9" w:rsidRPr="002E7EF9" w:rsidRDefault="002E7EF9" w:rsidP="002E7EF9">
            <w:pPr>
              <w:jc w:val="center"/>
              <w:rPr>
                <w:rFonts w:ascii="Times New Roman" w:hAnsi="Times New Roman" w:cs="Times New Roman"/>
                <w:b/>
                <w:bCs/>
                <w:i/>
                <w:iCs/>
              </w:rPr>
            </w:pPr>
          </w:p>
        </w:tc>
        <w:tc>
          <w:tcPr>
            <w:tcW w:w="2835" w:type="dxa"/>
          </w:tcPr>
          <w:p w14:paraId="527270F7" w14:textId="77777777" w:rsidR="002E7EF9" w:rsidRPr="002E7EF9" w:rsidRDefault="002E7EF9" w:rsidP="002E7EF9">
            <w:pPr>
              <w:autoSpaceDE w:val="0"/>
              <w:autoSpaceDN w:val="0"/>
              <w:adjustRightInd w:val="0"/>
              <w:rPr>
                <w:rFonts w:ascii="Times New Roman" w:hAnsi="Times New Roman" w:cs="Times New Roman"/>
                <w:b/>
                <w:bCs/>
              </w:rPr>
            </w:pPr>
          </w:p>
          <w:p w14:paraId="0B64A147"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E8BE9B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sčítá a odčítá zpaměti přirozená čísla v oboru </w:t>
            </w:r>
          </w:p>
          <w:p w14:paraId="489147C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 20 bez přechodu přes desítku, sčítá s přechodem přes desítku</w:t>
            </w:r>
          </w:p>
          <w:p w14:paraId="087A74C8" w14:textId="77777777" w:rsidR="002E7EF9" w:rsidRPr="002E7EF9" w:rsidRDefault="002E7EF9" w:rsidP="002E7EF9">
            <w:pPr>
              <w:autoSpaceDE w:val="0"/>
              <w:autoSpaceDN w:val="0"/>
              <w:adjustRightInd w:val="0"/>
              <w:rPr>
                <w:rFonts w:ascii="Times New Roman" w:hAnsi="Times New Roman" w:cs="Times New Roman"/>
                <w:b/>
                <w:bCs/>
              </w:rPr>
            </w:pPr>
          </w:p>
          <w:p w14:paraId="5CDEE2F0" w14:textId="77777777" w:rsidR="002E7EF9" w:rsidRPr="002E7EF9" w:rsidRDefault="002E7EF9" w:rsidP="002E7EF9">
            <w:pPr>
              <w:autoSpaceDE w:val="0"/>
              <w:autoSpaceDN w:val="0"/>
              <w:adjustRightInd w:val="0"/>
              <w:rPr>
                <w:rFonts w:ascii="Times New Roman" w:hAnsi="Times New Roman" w:cs="Times New Roman"/>
                <w:b/>
                <w:bCs/>
              </w:rPr>
            </w:pPr>
          </w:p>
          <w:p w14:paraId="6DB4F98F"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2D6E42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sčítá a odčítá zpaměti přirozená čísla v oboru </w:t>
            </w:r>
          </w:p>
          <w:p w14:paraId="18FA7F2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 100 s přechodem</w:t>
            </w:r>
          </w:p>
          <w:p w14:paraId="5CED121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přes desítku, násobí a dělí zpaměti v oboru násobilek 1 - 10</w:t>
            </w:r>
          </w:p>
          <w:p w14:paraId="0DDB3600" w14:textId="77777777" w:rsidR="002E7EF9" w:rsidRPr="002E7EF9" w:rsidRDefault="002E7EF9" w:rsidP="002E7EF9">
            <w:pPr>
              <w:autoSpaceDE w:val="0"/>
              <w:autoSpaceDN w:val="0"/>
              <w:adjustRightInd w:val="0"/>
              <w:rPr>
                <w:rFonts w:ascii="Times New Roman" w:hAnsi="Times New Roman" w:cs="Times New Roman"/>
                <w:b/>
                <w:bCs/>
              </w:rPr>
            </w:pPr>
          </w:p>
          <w:p w14:paraId="2DB36256" w14:textId="77777777" w:rsidR="002E7EF9" w:rsidRPr="002E7EF9" w:rsidRDefault="002E7EF9" w:rsidP="002E7EF9">
            <w:pPr>
              <w:autoSpaceDE w:val="0"/>
              <w:autoSpaceDN w:val="0"/>
              <w:adjustRightInd w:val="0"/>
              <w:rPr>
                <w:rFonts w:ascii="Times New Roman" w:hAnsi="Times New Roman" w:cs="Times New Roman"/>
                <w:b/>
                <w:bCs/>
                <w:u w:val="single"/>
              </w:rPr>
            </w:pPr>
          </w:p>
          <w:p w14:paraId="55D049E5" w14:textId="77777777" w:rsidR="002E7EF9" w:rsidRPr="002E7EF9" w:rsidRDefault="002E7EF9" w:rsidP="002E7EF9">
            <w:pPr>
              <w:autoSpaceDE w:val="0"/>
              <w:autoSpaceDN w:val="0"/>
              <w:adjustRightInd w:val="0"/>
              <w:rPr>
                <w:rFonts w:ascii="Times New Roman" w:hAnsi="Times New Roman" w:cs="Times New Roman"/>
                <w:b/>
                <w:bCs/>
                <w:u w:val="single"/>
              </w:rPr>
            </w:pPr>
          </w:p>
          <w:p w14:paraId="32AFA91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7F5A09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sčítá a odčítá zpaměti přirozená čísla v oboru do 1 000, násobí a dělí zpaměti v oboru všech násobilek i mimo obor „malé násobilky“</w:t>
            </w:r>
          </w:p>
          <w:p w14:paraId="451F3353" w14:textId="77777777" w:rsidR="002E7EF9" w:rsidRPr="002E7EF9" w:rsidRDefault="002E7EF9" w:rsidP="002E7EF9">
            <w:pPr>
              <w:jc w:val="center"/>
              <w:rPr>
                <w:rFonts w:ascii="Times New Roman" w:hAnsi="Times New Roman" w:cs="Times New Roman"/>
                <w:b/>
                <w:bCs/>
                <w:i/>
                <w:iCs/>
              </w:rPr>
            </w:pPr>
          </w:p>
          <w:p w14:paraId="5900C8E6" w14:textId="77777777" w:rsidR="002E7EF9" w:rsidRPr="002E7EF9" w:rsidRDefault="002E7EF9" w:rsidP="002E7EF9">
            <w:pPr>
              <w:jc w:val="center"/>
              <w:rPr>
                <w:rFonts w:ascii="Times New Roman" w:hAnsi="Times New Roman" w:cs="Times New Roman"/>
                <w:b/>
                <w:bCs/>
                <w:i/>
                <w:iCs/>
              </w:rPr>
            </w:pPr>
          </w:p>
          <w:p w14:paraId="0E27FFEA" w14:textId="77777777" w:rsidR="002E7EF9" w:rsidRPr="002E7EF9" w:rsidRDefault="002E7EF9" w:rsidP="002E7EF9">
            <w:pPr>
              <w:jc w:val="center"/>
              <w:rPr>
                <w:rFonts w:ascii="Times New Roman" w:hAnsi="Times New Roman" w:cs="Times New Roman"/>
                <w:b/>
                <w:bCs/>
                <w:i/>
                <w:iCs/>
              </w:rPr>
            </w:pPr>
          </w:p>
          <w:p w14:paraId="2F917E1D" w14:textId="77777777" w:rsidR="002E7EF9" w:rsidRPr="002E7EF9" w:rsidRDefault="002E7EF9" w:rsidP="002E7EF9">
            <w:pPr>
              <w:rPr>
                <w:rFonts w:ascii="Times New Roman" w:hAnsi="Times New Roman" w:cs="Times New Roman"/>
                <w:b/>
                <w:bCs/>
                <w:i/>
                <w:iCs/>
              </w:rPr>
            </w:pPr>
          </w:p>
          <w:p w14:paraId="7B9FEAA9" w14:textId="77777777" w:rsidR="002E7EF9" w:rsidRPr="002E7EF9" w:rsidRDefault="002E7EF9" w:rsidP="002E7EF9">
            <w:pPr>
              <w:rPr>
                <w:rFonts w:ascii="Times New Roman" w:hAnsi="Times New Roman" w:cs="Times New Roman"/>
                <w:b/>
                <w:bCs/>
                <w:i/>
                <w:iCs/>
              </w:rPr>
            </w:pPr>
          </w:p>
        </w:tc>
        <w:tc>
          <w:tcPr>
            <w:tcW w:w="2835" w:type="dxa"/>
          </w:tcPr>
          <w:p w14:paraId="40FA4437" w14:textId="77777777" w:rsidR="002E7EF9" w:rsidRPr="002E7EF9" w:rsidRDefault="002E7EF9" w:rsidP="002E7EF9">
            <w:pPr>
              <w:autoSpaceDE w:val="0"/>
              <w:autoSpaceDN w:val="0"/>
              <w:adjustRightInd w:val="0"/>
              <w:rPr>
                <w:rFonts w:ascii="Times New Roman" w:hAnsi="Times New Roman" w:cs="Times New Roman"/>
              </w:rPr>
            </w:pPr>
          </w:p>
          <w:p w14:paraId="5C17BE55" w14:textId="77777777" w:rsidR="002E7EF9" w:rsidRPr="002E7EF9" w:rsidRDefault="002E7EF9" w:rsidP="002E7EF9">
            <w:pPr>
              <w:autoSpaceDE w:val="0"/>
              <w:autoSpaceDN w:val="0"/>
              <w:adjustRightInd w:val="0"/>
              <w:rPr>
                <w:rFonts w:ascii="Times New Roman" w:hAnsi="Times New Roman" w:cs="Times New Roman"/>
              </w:rPr>
            </w:pPr>
          </w:p>
          <w:p w14:paraId="15EDA03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sčítání a odčítání</w:t>
            </w:r>
          </w:p>
          <w:p w14:paraId="58292A7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přirozených čísel v oboru do 20 bez přechodu </w:t>
            </w:r>
          </w:p>
          <w:p w14:paraId="3E4DE23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přes desítku; sčítání s přechodem přes desítku</w:t>
            </w:r>
          </w:p>
          <w:p w14:paraId="4CEBC4B9" w14:textId="77777777" w:rsidR="002E7EF9" w:rsidRPr="002E7EF9" w:rsidRDefault="002E7EF9" w:rsidP="002E7EF9">
            <w:pPr>
              <w:autoSpaceDE w:val="0"/>
              <w:autoSpaceDN w:val="0"/>
              <w:adjustRightInd w:val="0"/>
              <w:rPr>
                <w:rFonts w:ascii="Times New Roman" w:hAnsi="Times New Roman" w:cs="Times New Roman"/>
              </w:rPr>
            </w:pPr>
          </w:p>
          <w:p w14:paraId="0BE6D343" w14:textId="77777777" w:rsidR="002E7EF9" w:rsidRPr="002E7EF9" w:rsidRDefault="002E7EF9" w:rsidP="002E7EF9">
            <w:pPr>
              <w:autoSpaceDE w:val="0"/>
              <w:autoSpaceDN w:val="0"/>
              <w:adjustRightInd w:val="0"/>
              <w:rPr>
                <w:rFonts w:ascii="Times New Roman" w:hAnsi="Times New Roman" w:cs="Times New Roman"/>
              </w:rPr>
            </w:pPr>
          </w:p>
          <w:p w14:paraId="314373F4" w14:textId="77777777" w:rsidR="002E7EF9" w:rsidRPr="002E7EF9" w:rsidRDefault="002E7EF9" w:rsidP="002E7EF9">
            <w:pPr>
              <w:autoSpaceDE w:val="0"/>
              <w:autoSpaceDN w:val="0"/>
              <w:adjustRightInd w:val="0"/>
              <w:rPr>
                <w:rFonts w:ascii="Times New Roman" w:hAnsi="Times New Roman" w:cs="Times New Roman"/>
              </w:rPr>
            </w:pPr>
          </w:p>
          <w:p w14:paraId="03C41D7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pamětné sčítání a odčítání přirozených čísel v oboru do 100</w:t>
            </w:r>
          </w:p>
          <w:p w14:paraId="15AB8FE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násobilka</w:t>
            </w:r>
          </w:p>
          <w:p w14:paraId="71BBC4A3"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písemné sčítání </w:t>
            </w:r>
          </w:p>
          <w:p w14:paraId="4B73A4DD"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odčítání do 100</w:t>
            </w:r>
          </w:p>
          <w:p w14:paraId="2E8891AC"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48492FBA" w14:textId="77777777" w:rsidR="002E7EF9" w:rsidRPr="002E7EF9" w:rsidRDefault="002E7EF9" w:rsidP="002E7EF9">
            <w:pPr>
              <w:autoSpaceDE w:val="0"/>
              <w:autoSpaceDN w:val="0"/>
              <w:adjustRightInd w:val="0"/>
              <w:rPr>
                <w:rFonts w:ascii="Times New Roman" w:hAnsi="Times New Roman" w:cs="Times New Roman"/>
              </w:rPr>
            </w:pPr>
          </w:p>
          <w:p w14:paraId="3AB8CDE9" w14:textId="77777777" w:rsidR="002E7EF9" w:rsidRPr="002E7EF9" w:rsidRDefault="002E7EF9" w:rsidP="002E7EF9">
            <w:pPr>
              <w:autoSpaceDE w:val="0"/>
              <w:autoSpaceDN w:val="0"/>
              <w:adjustRightInd w:val="0"/>
              <w:rPr>
                <w:rFonts w:ascii="Times New Roman" w:hAnsi="Times New Roman" w:cs="Times New Roman"/>
              </w:rPr>
            </w:pPr>
          </w:p>
          <w:p w14:paraId="5EC0273A" w14:textId="77777777" w:rsidR="002E7EF9" w:rsidRPr="002E7EF9" w:rsidRDefault="002E7EF9" w:rsidP="002E7EF9">
            <w:pPr>
              <w:autoSpaceDE w:val="0"/>
              <w:autoSpaceDN w:val="0"/>
              <w:adjustRightInd w:val="0"/>
              <w:rPr>
                <w:rFonts w:ascii="Times New Roman" w:hAnsi="Times New Roman" w:cs="Times New Roman"/>
              </w:rPr>
            </w:pPr>
          </w:p>
          <w:p w14:paraId="0CADD62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pamětné sčítání a</w:t>
            </w:r>
          </w:p>
          <w:p w14:paraId="03FC85B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odčítání přirozených</w:t>
            </w:r>
          </w:p>
          <w:p w14:paraId="09A242C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čísel v oboru do 1 000</w:t>
            </w:r>
          </w:p>
          <w:p w14:paraId="30E9885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násobilka i mimo obor „malé násobilky“</w:t>
            </w:r>
          </w:p>
          <w:p w14:paraId="0A205198"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písemné sčítání </w:t>
            </w:r>
          </w:p>
          <w:p w14:paraId="14E6DB7C"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a odčítání do 1 000, písemné násobení jednociferným činitelem </w:t>
            </w:r>
          </w:p>
          <w:p w14:paraId="777EDE6A"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do 1 000</w:t>
            </w:r>
          </w:p>
          <w:p w14:paraId="62154B4E" w14:textId="77777777" w:rsid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4BF48274" w14:textId="77777777" w:rsidR="000E5D83" w:rsidRDefault="000E5D83" w:rsidP="002E7EF9">
            <w:pPr>
              <w:autoSpaceDE w:val="0"/>
              <w:autoSpaceDN w:val="0"/>
              <w:adjustRightInd w:val="0"/>
              <w:rPr>
                <w:rFonts w:ascii="Times New Roman" w:hAnsi="Times New Roman" w:cs="Times New Roman"/>
                <w:b/>
              </w:rPr>
            </w:pPr>
          </w:p>
          <w:p w14:paraId="59277574" w14:textId="7E3D7574" w:rsidR="000E5D83" w:rsidRPr="002E7EF9" w:rsidRDefault="000E5D83" w:rsidP="002E7EF9">
            <w:pPr>
              <w:autoSpaceDE w:val="0"/>
              <w:autoSpaceDN w:val="0"/>
              <w:adjustRightInd w:val="0"/>
              <w:rPr>
                <w:rFonts w:ascii="Times New Roman" w:hAnsi="Times New Roman" w:cs="Times New Roman"/>
                <w:color w:val="FF0000"/>
              </w:rPr>
            </w:pPr>
          </w:p>
        </w:tc>
        <w:tc>
          <w:tcPr>
            <w:tcW w:w="2693" w:type="dxa"/>
          </w:tcPr>
          <w:p w14:paraId="59D1C12D" w14:textId="77777777" w:rsidR="002E7EF9" w:rsidRPr="002E7EF9" w:rsidRDefault="002E7EF9" w:rsidP="002E7EF9">
            <w:pPr>
              <w:autoSpaceDE w:val="0"/>
              <w:autoSpaceDN w:val="0"/>
              <w:adjustRightInd w:val="0"/>
              <w:rPr>
                <w:rFonts w:ascii="Times New Roman" w:hAnsi="Times New Roman" w:cs="Times New Roman"/>
                <w:b/>
                <w:bCs/>
              </w:rPr>
            </w:pPr>
          </w:p>
          <w:p w14:paraId="5EECB39D" w14:textId="77777777" w:rsidR="002E7EF9" w:rsidRPr="002E7EF9" w:rsidRDefault="002E7EF9" w:rsidP="002E7EF9">
            <w:pPr>
              <w:autoSpaceDE w:val="0"/>
              <w:autoSpaceDN w:val="0"/>
              <w:adjustRightInd w:val="0"/>
              <w:rPr>
                <w:rFonts w:ascii="Times New Roman" w:hAnsi="Times New Roman" w:cs="Times New Roman"/>
                <w:b/>
                <w:bCs/>
              </w:rPr>
            </w:pPr>
          </w:p>
          <w:p w14:paraId="39B366D3"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členové rodiny</w:t>
            </w:r>
          </w:p>
          <w:p w14:paraId="327C8FDC" w14:textId="77777777" w:rsidR="002E7EF9" w:rsidRPr="002E7EF9" w:rsidRDefault="002E7EF9" w:rsidP="002E7EF9">
            <w:pPr>
              <w:autoSpaceDE w:val="0"/>
              <w:autoSpaceDN w:val="0"/>
              <w:adjustRightInd w:val="0"/>
              <w:rPr>
                <w:rFonts w:ascii="Times New Roman" w:hAnsi="Times New Roman" w:cs="Times New Roman"/>
                <w:b/>
                <w:bCs/>
              </w:rPr>
            </w:pPr>
          </w:p>
          <w:p w14:paraId="6FA7B147" w14:textId="77777777" w:rsidR="002E7EF9" w:rsidRPr="002E7EF9" w:rsidRDefault="002E7EF9" w:rsidP="002E7EF9">
            <w:pPr>
              <w:autoSpaceDE w:val="0"/>
              <w:autoSpaceDN w:val="0"/>
              <w:adjustRightInd w:val="0"/>
              <w:rPr>
                <w:rFonts w:ascii="Times New Roman" w:hAnsi="Times New Roman" w:cs="Times New Roman"/>
                <w:b/>
                <w:bCs/>
              </w:rPr>
            </w:pPr>
          </w:p>
          <w:p w14:paraId="0F48E024" w14:textId="77777777" w:rsidR="002E7EF9" w:rsidRPr="002E7EF9" w:rsidRDefault="002E7EF9" w:rsidP="002E7EF9">
            <w:pPr>
              <w:autoSpaceDE w:val="0"/>
              <w:autoSpaceDN w:val="0"/>
              <w:adjustRightInd w:val="0"/>
              <w:rPr>
                <w:rFonts w:ascii="Times New Roman" w:hAnsi="Times New Roman" w:cs="Times New Roman"/>
                <w:b/>
                <w:bCs/>
              </w:rPr>
            </w:pPr>
          </w:p>
          <w:p w14:paraId="79CB758E" w14:textId="77777777" w:rsidR="002E7EF9" w:rsidRPr="002E7EF9" w:rsidRDefault="002E7EF9" w:rsidP="002E7EF9">
            <w:pPr>
              <w:autoSpaceDE w:val="0"/>
              <w:autoSpaceDN w:val="0"/>
              <w:adjustRightInd w:val="0"/>
              <w:rPr>
                <w:rFonts w:ascii="Times New Roman" w:hAnsi="Times New Roman" w:cs="Times New Roman"/>
                <w:b/>
                <w:bCs/>
              </w:rPr>
            </w:pPr>
          </w:p>
          <w:p w14:paraId="0D69B66F" w14:textId="77777777" w:rsidR="002E7EF9" w:rsidRPr="002E7EF9" w:rsidRDefault="002E7EF9" w:rsidP="002E7EF9">
            <w:pPr>
              <w:autoSpaceDE w:val="0"/>
              <w:autoSpaceDN w:val="0"/>
              <w:adjustRightInd w:val="0"/>
              <w:rPr>
                <w:rFonts w:ascii="Times New Roman" w:hAnsi="Times New Roman" w:cs="Times New Roman"/>
                <w:b/>
                <w:bCs/>
              </w:rPr>
            </w:pPr>
          </w:p>
          <w:p w14:paraId="2B887EE4" w14:textId="77777777" w:rsidR="002E7EF9" w:rsidRPr="002E7EF9" w:rsidRDefault="002E7EF9" w:rsidP="002E7EF9">
            <w:pPr>
              <w:autoSpaceDE w:val="0"/>
              <w:autoSpaceDN w:val="0"/>
              <w:adjustRightInd w:val="0"/>
              <w:rPr>
                <w:rFonts w:ascii="Times New Roman" w:hAnsi="Times New Roman" w:cs="Times New Roman"/>
                <w:b/>
                <w:bCs/>
              </w:rPr>
            </w:pPr>
          </w:p>
          <w:p w14:paraId="2E78BE01" w14:textId="77777777" w:rsidR="002E7EF9" w:rsidRPr="002E7EF9" w:rsidRDefault="002E7EF9" w:rsidP="002E7EF9">
            <w:pPr>
              <w:autoSpaceDE w:val="0"/>
              <w:autoSpaceDN w:val="0"/>
              <w:adjustRightInd w:val="0"/>
              <w:rPr>
                <w:rFonts w:ascii="Times New Roman" w:hAnsi="Times New Roman" w:cs="Times New Roman"/>
                <w:b/>
                <w:bCs/>
              </w:rPr>
            </w:pPr>
          </w:p>
          <w:p w14:paraId="691E09A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TV -  </w:t>
            </w:r>
            <w:r w:rsidRPr="002E7EF9">
              <w:rPr>
                <w:rFonts w:ascii="Times New Roman" w:hAnsi="Times New Roman" w:cs="Times New Roman"/>
                <w:sz w:val="22"/>
                <w:szCs w:val="22"/>
              </w:rPr>
              <w:t>řazení do skupin</w:t>
            </w:r>
          </w:p>
          <w:p w14:paraId="4065049D" w14:textId="77777777" w:rsidR="002E7EF9" w:rsidRPr="002E7EF9" w:rsidRDefault="002E7EF9" w:rsidP="002E7EF9">
            <w:pPr>
              <w:autoSpaceDE w:val="0"/>
              <w:autoSpaceDN w:val="0"/>
              <w:adjustRightInd w:val="0"/>
              <w:rPr>
                <w:rFonts w:ascii="Times New Roman" w:hAnsi="Times New Roman" w:cs="Times New Roman"/>
                <w:b/>
                <w:bCs/>
              </w:rPr>
            </w:pPr>
          </w:p>
          <w:p w14:paraId="7E6ED6AB" w14:textId="77777777" w:rsidR="002E7EF9" w:rsidRPr="002E7EF9" w:rsidRDefault="002E7EF9" w:rsidP="002E7EF9">
            <w:pPr>
              <w:autoSpaceDE w:val="0"/>
              <w:autoSpaceDN w:val="0"/>
              <w:adjustRightInd w:val="0"/>
              <w:rPr>
                <w:rFonts w:ascii="Times New Roman" w:hAnsi="Times New Roman" w:cs="Times New Roman"/>
                <w:b/>
                <w:bCs/>
              </w:rPr>
            </w:pPr>
          </w:p>
          <w:p w14:paraId="7D2E63F1" w14:textId="77777777" w:rsidR="002E7EF9" w:rsidRPr="002E7EF9" w:rsidRDefault="002E7EF9" w:rsidP="002E7EF9">
            <w:pPr>
              <w:autoSpaceDE w:val="0"/>
              <w:autoSpaceDN w:val="0"/>
              <w:adjustRightInd w:val="0"/>
              <w:rPr>
                <w:rFonts w:ascii="Times New Roman" w:hAnsi="Times New Roman" w:cs="Times New Roman"/>
                <w:b/>
                <w:bCs/>
              </w:rPr>
            </w:pPr>
          </w:p>
          <w:p w14:paraId="77BCFE46" w14:textId="77777777" w:rsidR="002E7EF9" w:rsidRPr="002E7EF9" w:rsidRDefault="002E7EF9" w:rsidP="002E7EF9">
            <w:pPr>
              <w:autoSpaceDE w:val="0"/>
              <w:autoSpaceDN w:val="0"/>
              <w:adjustRightInd w:val="0"/>
              <w:rPr>
                <w:rFonts w:ascii="Times New Roman" w:hAnsi="Times New Roman" w:cs="Times New Roman"/>
                <w:b/>
                <w:bCs/>
              </w:rPr>
            </w:pPr>
          </w:p>
          <w:p w14:paraId="2873A8A9" w14:textId="77777777" w:rsidR="002E7EF9" w:rsidRPr="002E7EF9" w:rsidRDefault="002E7EF9" w:rsidP="002E7EF9">
            <w:pPr>
              <w:autoSpaceDE w:val="0"/>
              <w:autoSpaceDN w:val="0"/>
              <w:adjustRightInd w:val="0"/>
              <w:rPr>
                <w:rFonts w:ascii="Times New Roman" w:hAnsi="Times New Roman" w:cs="Times New Roman"/>
                <w:b/>
                <w:bCs/>
              </w:rPr>
            </w:pPr>
          </w:p>
          <w:p w14:paraId="781A1E27" w14:textId="77777777" w:rsidR="002E7EF9" w:rsidRPr="002E7EF9" w:rsidRDefault="002E7EF9" w:rsidP="002E7EF9">
            <w:pPr>
              <w:autoSpaceDE w:val="0"/>
              <w:autoSpaceDN w:val="0"/>
              <w:adjustRightInd w:val="0"/>
              <w:rPr>
                <w:rFonts w:ascii="Times New Roman" w:hAnsi="Times New Roman" w:cs="Times New Roman"/>
                <w:b/>
                <w:bCs/>
              </w:rPr>
            </w:pPr>
          </w:p>
          <w:p w14:paraId="1D03B84E" w14:textId="77777777" w:rsidR="002E7EF9" w:rsidRPr="002E7EF9" w:rsidRDefault="002E7EF9" w:rsidP="002E7EF9">
            <w:pPr>
              <w:autoSpaceDE w:val="0"/>
              <w:autoSpaceDN w:val="0"/>
              <w:adjustRightInd w:val="0"/>
              <w:rPr>
                <w:rFonts w:ascii="Times New Roman" w:hAnsi="Times New Roman" w:cs="Times New Roman"/>
                <w:b/>
                <w:bCs/>
              </w:rPr>
            </w:pPr>
          </w:p>
          <w:p w14:paraId="32C23ECF" w14:textId="77777777" w:rsidR="002E7EF9" w:rsidRPr="002E7EF9" w:rsidRDefault="002E7EF9" w:rsidP="002E7EF9">
            <w:pPr>
              <w:autoSpaceDE w:val="0"/>
              <w:autoSpaceDN w:val="0"/>
              <w:adjustRightInd w:val="0"/>
              <w:rPr>
                <w:rFonts w:ascii="Times New Roman" w:hAnsi="Times New Roman" w:cs="Times New Roman"/>
                <w:b/>
                <w:bCs/>
              </w:rPr>
            </w:pPr>
          </w:p>
          <w:p w14:paraId="60F0670F" w14:textId="77777777" w:rsidR="002E7EF9" w:rsidRPr="002E7EF9" w:rsidRDefault="002E7EF9" w:rsidP="002E7EF9">
            <w:pPr>
              <w:autoSpaceDE w:val="0"/>
              <w:autoSpaceDN w:val="0"/>
              <w:adjustRightInd w:val="0"/>
              <w:rPr>
                <w:rFonts w:ascii="Times New Roman" w:hAnsi="Times New Roman" w:cs="Times New Roman"/>
                <w:b/>
                <w:bCs/>
              </w:rPr>
            </w:pPr>
          </w:p>
          <w:p w14:paraId="01AE9ED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TV –</w:t>
            </w:r>
            <w:r w:rsidRPr="002E7EF9">
              <w:rPr>
                <w:rFonts w:ascii="Times New Roman" w:hAnsi="Times New Roman" w:cs="Times New Roman"/>
                <w:bCs/>
                <w:sz w:val="22"/>
                <w:szCs w:val="22"/>
              </w:rPr>
              <w:t xml:space="preserve"> řazení do skupin</w:t>
            </w:r>
          </w:p>
          <w:p w14:paraId="230F6EC6" w14:textId="77777777" w:rsidR="002E7EF9" w:rsidRPr="002E7EF9" w:rsidRDefault="002E7EF9" w:rsidP="002E7EF9">
            <w:pPr>
              <w:autoSpaceDE w:val="0"/>
              <w:autoSpaceDN w:val="0"/>
              <w:adjustRightInd w:val="0"/>
              <w:jc w:val="center"/>
              <w:rPr>
                <w:rFonts w:ascii="Times New Roman" w:hAnsi="Times New Roman" w:cs="Times New Roman"/>
                <w:b/>
                <w:bCs/>
                <w:i/>
                <w:iCs/>
              </w:rPr>
            </w:pPr>
          </w:p>
        </w:tc>
        <w:tc>
          <w:tcPr>
            <w:tcW w:w="2977" w:type="dxa"/>
          </w:tcPr>
          <w:p w14:paraId="22197A46" w14:textId="77777777" w:rsidR="002E7EF9" w:rsidRPr="002E7EF9" w:rsidRDefault="002E7EF9" w:rsidP="002E7EF9">
            <w:pPr>
              <w:autoSpaceDE w:val="0"/>
              <w:autoSpaceDN w:val="0"/>
              <w:adjustRightInd w:val="0"/>
              <w:rPr>
                <w:rFonts w:ascii="Times New Roman" w:hAnsi="Times New Roman" w:cs="Times New Roman"/>
                <w:b/>
                <w:bCs/>
              </w:rPr>
            </w:pPr>
          </w:p>
          <w:p w14:paraId="46749FD4" w14:textId="77777777" w:rsidR="002E7EF9" w:rsidRPr="002E7EF9" w:rsidRDefault="002E7EF9" w:rsidP="002E7EF9">
            <w:pPr>
              <w:autoSpaceDE w:val="0"/>
              <w:autoSpaceDN w:val="0"/>
              <w:adjustRightInd w:val="0"/>
              <w:rPr>
                <w:rFonts w:ascii="Times New Roman" w:hAnsi="Times New Roman" w:cs="Times New Roman"/>
                <w:b/>
                <w:bCs/>
              </w:rPr>
            </w:pPr>
          </w:p>
          <w:p w14:paraId="03245E0A" w14:textId="77777777" w:rsidR="002E7EF9" w:rsidRPr="002E7EF9" w:rsidRDefault="002E7EF9" w:rsidP="002E7EF9">
            <w:pPr>
              <w:autoSpaceDE w:val="0"/>
              <w:autoSpaceDN w:val="0"/>
              <w:adjustRightInd w:val="0"/>
              <w:rPr>
                <w:rFonts w:ascii="Times New Roman" w:hAnsi="Times New Roman" w:cs="Times New Roman"/>
                <w:b/>
                <w:bCs/>
              </w:rPr>
            </w:pPr>
          </w:p>
          <w:p w14:paraId="253846D4" w14:textId="77777777" w:rsidR="002E7EF9" w:rsidRPr="002E7EF9" w:rsidRDefault="002E7EF9" w:rsidP="002E7EF9">
            <w:pPr>
              <w:autoSpaceDE w:val="0"/>
              <w:autoSpaceDN w:val="0"/>
              <w:adjustRightInd w:val="0"/>
              <w:rPr>
                <w:rFonts w:ascii="Times New Roman" w:hAnsi="Times New Roman" w:cs="Times New Roman"/>
                <w:b/>
                <w:bCs/>
              </w:rPr>
            </w:pPr>
          </w:p>
          <w:p w14:paraId="7B01F866" w14:textId="77777777" w:rsidR="002E7EF9" w:rsidRPr="002E7EF9" w:rsidRDefault="002E7EF9" w:rsidP="002E7EF9">
            <w:pPr>
              <w:autoSpaceDE w:val="0"/>
              <w:autoSpaceDN w:val="0"/>
              <w:adjustRightInd w:val="0"/>
              <w:rPr>
                <w:rFonts w:ascii="Times New Roman" w:hAnsi="Times New Roman" w:cs="Times New Roman"/>
                <w:b/>
                <w:bCs/>
              </w:rPr>
            </w:pPr>
          </w:p>
          <w:p w14:paraId="15A3598B" w14:textId="77777777" w:rsidR="002E7EF9" w:rsidRPr="002E7EF9" w:rsidRDefault="002E7EF9" w:rsidP="002E7EF9">
            <w:pPr>
              <w:autoSpaceDE w:val="0"/>
              <w:autoSpaceDN w:val="0"/>
              <w:adjustRightInd w:val="0"/>
              <w:rPr>
                <w:rFonts w:ascii="Times New Roman" w:hAnsi="Times New Roman" w:cs="Times New Roman"/>
                <w:b/>
                <w:bCs/>
              </w:rPr>
            </w:pPr>
          </w:p>
          <w:p w14:paraId="36AEDFF8" w14:textId="77777777" w:rsidR="002E7EF9" w:rsidRPr="002E7EF9" w:rsidRDefault="002E7EF9" w:rsidP="002E7EF9">
            <w:pPr>
              <w:autoSpaceDE w:val="0"/>
              <w:autoSpaceDN w:val="0"/>
              <w:adjustRightInd w:val="0"/>
              <w:rPr>
                <w:rFonts w:ascii="Times New Roman" w:hAnsi="Times New Roman" w:cs="Times New Roman"/>
                <w:b/>
                <w:bCs/>
              </w:rPr>
            </w:pPr>
          </w:p>
          <w:p w14:paraId="6DD308F4" w14:textId="77777777" w:rsidR="002E7EF9" w:rsidRPr="002E7EF9" w:rsidRDefault="002E7EF9" w:rsidP="002E7EF9">
            <w:pPr>
              <w:autoSpaceDE w:val="0"/>
              <w:autoSpaceDN w:val="0"/>
              <w:adjustRightInd w:val="0"/>
              <w:rPr>
                <w:rFonts w:ascii="Times New Roman" w:hAnsi="Times New Roman" w:cs="Times New Roman"/>
                <w:b/>
                <w:bCs/>
              </w:rPr>
            </w:pPr>
          </w:p>
          <w:p w14:paraId="540B6D0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55619CA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1CC36B9E"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100441A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0E5842F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6B0D011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w:t>
            </w:r>
          </w:p>
          <w:p w14:paraId="6CF0FFD7"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sz w:val="22"/>
                <w:szCs w:val="22"/>
              </w:rPr>
              <w:t xml:space="preserve">- </w:t>
            </w:r>
            <w:r w:rsidRPr="002E7EF9">
              <w:rPr>
                <w:rFonts w:ascii="Times New Roman" w:hAnsi="Times New Roman" w:cs="Times New Roman"/>
                <w:b/>
                <w:sz w:val="22"/>
                <w:szCs w:val="22"/>
              </w:rPr>
              <w:t>Sebe</w:t>
            </w:r>
            <w:r w:rsidRPr="002E7EF9">
              <w:rPr>
                <w:rFonts w:ascii="Times New Roman" w:hAnsi="Times New Roman" w:cs="Times New Roman"/>
                <w:b/>
                <w:bCs/>
                <w:sz w:val="22"/>
                <w:szCs w:val="22"/>
              </w:rPr>
              <w:t xml:space="preserve">regulace </w:t>
            </w:r>
          </w:p>
          <w:p w14:paraId="7493C56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a sebeorganizace  </w:t>
            </w:r>
          </w:p>
          <w:p w14:paraId="6409DD35" w14:textId="77777777" w:rsidR="002E7EF9" w:rsidRPr="002E7EF9" w:rsidRDefault="002E7EF9" w:rsidP="002E7EF9">
            <w:pPr>
              <w:autoSpaceDE w:val="0"/>
              <w:autoSpaceDN w:val="0"/>
              <w:adjustRightInd w:val="0"/>
              <w:rPr>
                <w:rFonts w:ascii="Times New Roman" w:hAnsi="Times New Roman" w:cs="Times New Roman"/>
                <w:b/>
                <w:bCs/>
                <w:i/>
                <w:i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 sebeovládání</w:t>
            </w:r>
          </w:p>
        </w:tc>
      </w:tr>
      <w:tr w:rsidR="002E7EF9" w:rsidRPr="002E7EF9" w14:paraId="4BBA892A" w14:textId="77777777" w:rsidTr="00165452">
        <w:trPr>
          <w:trHeight w:val="283"/>
        </w:trPr>
        <w:tc>
          <w:tcPr>
            <w:tcW w:w="2836" w:type="dxa"/>
            <w:vAlign w:val="center"/>
          </w:tcPr>
          <w:p w14:paraId="41C10AB2"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25C4358B"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7346D808"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7FDA9021"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7ED85179"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19B06CD" w14:textId="77777777" w:rsidTr="00165452">
        <w:tc>
          <w:tcPr>
            <w:tcW w:w="2836" w:type="dxa"/>
          </w:tcPr>
          <w:p w14:paraId="4E2CF3FD" w14:textId="77777777" w:rsidR="002E7EF9" w:rsidRPr="002E7EF9" w:rsidRDefault="002E7EF9" w:rsidP="002E7EF9">
            <w:pPr>
              <w:autoSpaceDE w:val="0"/>
              <w:autoSpaceDN w:val="0"/>
              <w:adjustRightInd w:val="0"/>
              <w:rPr>
                <w:rFonts w:ascii="Times New Roman" w:hAnsi="Times New Roman" w:cs="Times New Roman"/>
                <w:b/>
              </w:rPr>
            </w:pPr>
          </w:p>
          <w:p w14:paraId="2D9901AF"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M-3-1-05</w:t>
            </w:r>
          </w:p>
          <w:p w14:paraId="61E2691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sz w:val="22"/>
                <w:szCs w:val="22"/>
              </w:rPr>
              <w:t>ř</w:t>
            </w:r>
            <w:r w:rsidRPr="002E7EF9">
              <w:rPr>
                <w:rFonts w:ascii="Times New Roman" w:hAnsi="Times New Roman" w:cs="Times New Roman"/>
                <w:b/>
                <w:bCs/>
                <w:sz w:val="22"/>
                <w:szCs w:val="22"/>
              </w:rPr>
              <w:t>eší a tvo</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í úlohy, </w:t>
            </w:r>
          </w:p>
          <w:p w14:paraId="45E5B0DB"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ve kterých aplikuje </w:t>
            </w:r>
          </w:p>
          <w:p w14:paraId="17BE88D1"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modeluje osvojené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etní operace</w:t>
            </w:r>
          </w:p>
          <w:p w14:paraId="039389CE" w14:textId="77777777" w:rsidR="002E7EF9" w:rsidRPr="002E7EF9" w:rsidRDefault="002E7EF9" w:rsidP="002E7EF9">
            <w:pPr>
              <w:jc w:val="center"/>
              <w:rPr>
                <w:rFonts w:ascii="Times New Roman" w:hAnsi="Times New Roman" w:cs="Times New Roman"/>
                <w:b/>
                <w:bCs/>
                <w:i/>
                <w:iCs/>
              </w:rPr>
            </w:pPr>
          </w:p>
        </w:tc>
        <w:tc>
          <w:tcPr>
            <w:tcW w:w="2835" w:type="dxa"/>
          </w:tcPr>
          <w:p w14:paraId="4E1A4913" w14:textId="77777777" w:rsidR="002E7EF9" w:rsidRPr="002E7EF9" w:rsidRDefault="002E7EF9" w:rsidP="002E7EF9">
            <w:pPr>
              <w:autoSpaceDE w:val="0"/>
              <w:autoSpaceDN w:val="0"/>
              <w:adjustRightInd w:val="0"/>
              <w:rPr>
                <w:rFonts w:ascii="Times New Roman" w:hAnsi="Times New Roman" w:cs="Times New Roman"/>
                <w:b/>
                <w:bCs/>
              </w:rPr>
            </w:pPr>
          </w:p>
          <w:p w14:paraId="6172424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766937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řeší, tvoří a graficky</w:t>
            </w:r>
          </w:p>
          <w:p w14:paraId="3533E9A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znázorňuje jednoduché úlohy s osvojenými početními operacemi </w:t>
            </w:r>
          </w:p>
          <w:p w14:paraId="2396EF0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do 20</w:t>
            </w:r>
          </w:p>
          <w:p w14:paraId="705DA195" w14:textId="77777777" w:rsidR="002E7EF9" w:rsidRPr="002E7EF9" w:rsidRDefault="002E7EF9" w:rsidP="002E7EF9">
            <w:pPr>
              <w:autoSpaceDE w:val="0"/>
              <w:autoSpaceDN w:val="0"/>
              <w:adjustRightInd w:val="0"/>
              <w:rPr>
                <w:rFonts w:ascii="Times New Roman" w:hAnsi="Times New Roman" w:cs="Times New Roman"/>
                <w:b/>
                <w:bCs/>
              </w:rPr>
            </w:pPr>
          </w:p>
          <w:p w14:paraId="530CC57E" w14:textId="77777777" w:rsidR="002E7EF9" w:rsidRPr="002E7EF9" w:rsidRDefault="002E7EF9" w:rsidP="002E7EF9">
            <w:pPr>
              <w:autoSpaceDE w:val="0"/>
              <w:autoSpaceDN w:val="0"/>
              <w:adjustRightInd w:val="0"/>
              <w:rPr>
                <w:rFonts w:ascii="Times New Roman" w:hAnsi="Times New Roman" w:cs="Times New Roman"/>
                <w:b/>
                <w:bCs/>
                <w:u w:val="single"/>
              </w:rPr>
            </w:pPr>
          </w:p>
          <w:p w14:paraId="2C015010" w14:textId="77777777" w:rsidR="002E7EF9" w:rsidRPr="002E7EF9" w:rsidRDefault="002E7EF9" w:rsidP="002E7EF9">
            <w:pPr>
              <w:autoSpaceDE w:val="0"/>
              <w:autoSpaceDN w:val="0"/>
              <w:adjustRightInd w:val="0"/>
              <w:rPr>
                <w:rFonts w:ascii="Times New Roman" w:hAnsi="Times New Roman" w:cs="Times New Roman"/>
                <w:b/>
                <w:bCs/>
                <w:u w:val="single"/>
              </w:rPr>
            </w:pPr>
          </w:p>
          <w:p w14:paraId="49692EC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333A41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samostatně řeší, tvoří </w:t>
            </w:r>
          </w:p>
          <w:p w14:paraId="4F2BCBF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graficky znázorňuje</w:t>
            </w:r>
          </w:p>
          <w:p w14:paraId="5E3DB8D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jednoduché úlohy </w:t>
            </w:r>
          </w:p>
          <w:p w14:paraId="00E9340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 osvojenými početními</w:t>
            </w:r>
          </w:p>
          <w:p w14:paraId="0D7E9AB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operacemi v oboru do 100</w:t>
            </w:r>
          </w:p>
          <w:p w14:paraId="4D00FBC0" w14:textId="77777777" w:rsidR="002E7EF9" w:rsidRPr="002E7EF9" w:rsidRDefault="002E7EF9" w:rsidP="002E7EF9">
            <w:pPr>
              <w:autoSpaceDE w:val="0"/>
              <w:autoSpaceDN w:val="0"/>
              <w:adjustRightInd w:val="0"/>
              <w:rPr>
                <w:rFonts w:ascii="Times New Roman" w:hAnsi="Times New Roman" w:cs="Times New Roman"/>
                <w:b/>
                <w:bCs/>
              </w:rPr>
            </w:pPr>
          </w:p>
          <w:p w14:paraId="39C6C15D" w14:textId="77777777" w:rsidR="002E7EF9" w:rsidRPr="002E7EF9" w:rsidRDefault="002E7EF9" w:rsidP="002E7EF9">
            <w:pPr>
              <w:autoSpaceDE w:val="0"/>
              <w:autoSpaceDN w:val="0"/>
              <w:adjustRightInd w:val="0"/>
              <w:rPr>
                <w:rFonts w:ascii="Times New Roman" w:hAnsi="Times New Roman" w:cs="Times New Roman"/>
                <w:b/>
                <w:bCs/>
                <w:u w:val="single"/>
              </w:rPr>
            </w:pPr>
          </w:p>
          <w:p w14:paraId="18F4EF65" w14:textId="77777777" w:rsidR="002E7EF9" w:rsidRPr="002E7EF9" w:rsidRDefault="002E7EF9" w:rsidP="002E7EF9">
            <w:pPr>
              <w:autoSpaceDE w:val="0"/>
              <w:autoSpaceDN w:val="0"/>
              <w:adjustRightInd w:val="0"/>
              <w:rPr>
                <w:rFonts w:ascii="Times New Roman" w:hAnsi="Times New Roman" w:cs="Times New Roman"/>
                <w:b/>
                <w:bCs/>
                <w:u w:val="single"/>
              </w:rPr>
            </w:pPr>
          </w:p>
          <w:p w14:paraId="0790AAA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3F025B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samostatně řeší, tvoří </w:t>
            </w:r>
          </w:p>
          <w:p w14:paraId="3EE3647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a graficky znázorňuje jednoduché i složené úlohy s osvojenými početními operacemi </w:t>
            </w:r>
          </w:p>
          <w:p w14:paraId="3491657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do 1 000</w:t>
            </w:r>
          </w:p>
          <w:p w14:paraId="48EF8B2F" w14:textId="77777777" w:rsidR="002E7EF9" w:rsidRPr="002E7EF9" w:rsidRDefault="002E7EF9" w:rsidP="002E7EF9">
            <w:pPr>
              <w:rPr>
                <w:rFonts w:ascii="Times New Roman" w:hAnsi="Times New Roman" w:cs="Times New Roman"/>
                <w:b/>
                <w:bCs/>
                <w:i/>
                <w:iCs/>
              </w:rPr>
            </w:pPr>
          </w:p>
          <w:p w14:paraId="28BB5FF2" w14:textId="77777777" w:rsidR="002E7EF9" w:rsidRPr="002E7EF9" w:rsidRDefault="002E7EF9" w:rsidP="002E7EF9">
            <w:pPr>
              <w:rPr>
                <w:rFonts w:ascii="Times New Roman" w:hAnsi="Times New Roman" w:cs="Times New Roman"/>
                <w:b/>
                <w:bCs/>
                <w:i/>
                <w:iCs/>
              </w:rPr>
            </w:pPr>
          </w:p>
          <w:p w14:paraId="375C8089" w14:textId="77777777" w:rsidR="002E7EF9" w:rsidRPr="002E7EF9" w:rsidRDefault="002E7EF9" w:rsidP="002E7EF9">
            <w:pPr>
              <w:rPr>
                <w:rFonts w:ascii="Times New Roman" w:hAnsi="Times New Roman" w:cs="Times New Roman"/>
                <w:b/>
                <w:bCs/>
                <w:i/>
                <w:iCs/>
              </w:rPr>
            </w:pPr>
          </w:p>
          <w:p w14:paraId="72BBD564" w14:textId="3D8898CA" w:rsidR="002E7EF9" w:rsidRDefault="002E7EF9" w:rsidP="002E7EF9">
            <w:pPr>
              <w:rPr>
                <w:rFonts w:ascii="Times New Roman" w:hAnsi="Times New Roman" w:cs="Times New Roman"/>
                <w:b/>
                <w:bCs/>
                <w:i/>
                <w:iCs/>
              </w:rPr>
            </w:pPr>
          </w:p>
          <w:p w14:paraId="3C5A4FF4" w14:textId="6FBA23EC" w:rsidR="000E5D83" w:rsidRDefault="000E5D83" w:rsidP="002E7EF9">
            <w:pPr>
              <w:rPr>
                <w:rFonts w:ascii="Times New Roman" w:hAnsi="Times New Roman" w:cs="Times New Roman"/>
                <w:b/>
                <w:bCs/>
                <w:i/>
                <w:iCs/>
              </w:rPr>
            </w:pPr>
          </w:p>
          <w:p w14:paraId="5300FE3C" w14:textId="6826140B" w:rsidR="000E5D83" w:rsidRDefault="000E5D83" w:rsidP="002E7EF9">
            <w:pPr>
              <w:rPr>
                <w:rFonts w:ascii="Times New Roman" w:hAnsi="Times New Roman" w:cs="Times New Roman"/>
                <w:b/>
                <w:bCs/>
                <w:i/>
                <w:iCs/>
              </w:rPr>
            </w:pPr>
          </w:p>
          <w:p w14:paraId="2AF6646D" w14:textId="77777777" w:rsidR="002E7EF9" w:rsidRPr="002E7EF9" w:rsidRDefault="002E7EF9" w:rsidP="002E7EF9">
            <w:pPr>
              <w:rPr>
                <w:rFonts w:ascii="Times New Roman" w:hAnsi="Times New Roman" w:cs="Times New Roman"/>
                <w:b/>
                <w:bCs/>
                <w:i/>
                <w:iCs/>
              </w:rPr>
            </w:pPr>
          </w:p>
        </w:tc>
        <w:tc>
          <w:tcPr>
            <w:tcW w:w="2835" w:type="dxa"/>
          </w:tcPr>
          <w:p w14:paraId="49777041" w14:textId="77777777" w:rsidR="002E7EF9" w:rsidRPr="002E7EF9" w:rsidRDefault="002E7EF9" w:rsidP="002E7EF9">
            <w:pPr>
              <w:autoSpaceDE w:val="0"/>
              <w:autoSpaceDN w:val="0"/>
              <w:adjustRightInd w:val="0"/>
              <w:rPr>
                <w:rFonts w:ascii="Times New Roman" w:hAnsi="Times New Roman" w:cs="Times New Roman"/>
              </w:rPr>
            </w:pPr>
          </w:p>
          <w:p w14:paraId="061A5278" w14:textId="77777777" w:rsidR="002E7EF9" w:rsidRPr="002E7EF9" w:rsidRDefault="002E7EF9" w:rsidP="002E7EF9">
            <w:pPr>
              <w:autoSpaceDE w:val="0"/>
              <w:autoSpaceDN w:val="0"/>
              <w:adjustRightInd w:val="0"/>
              <w:rPr>
                <w:rFonts w:ascii="Times New Roman" w:hAnsi="Times New Roman" w:cs="Times New Roman"/>
              </w:rPr>
            </w:pPr>
          </w:p>
          <w:p w14:paraId="3ADA8BC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znázornění, výpočet,</w:t>
            </w:r>
          </w:p>
          <w:p w14:paraId="6D3218E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jednoduchých</w:t>
            </w:r>
          </w:p>
          <w:p w14:paraId="35F14EA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slovních úloh na sčítání</w:t>
            </w:r>
          </w:p>
          <w:p w14:paraId="0563FBB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odčítání v oboru  0 - 20</w:t>
            </w:r>
          </w:p>
          <w:p w14:paraId="67BC9683" w14:textId="77777777" w:rsidR="002E7EF9" w:rsidRPr="002E7EF9" w:rsidRDefault="002E7EF9" w:rsidP="002E7EF9">
            <w:pPr>
              <w:autoSpaceDE w:val="0"/>
              <w:autoSpaceDN w:val="0"/>
              <w:adjustRightInd w:val="0"/>
              <w:rPr>
                <w:rFonts w:ascii="Times New Roman" w:hAnsi="Times New Roman" w:cs="Times New Roman"/>
              </w:rPr>
            </w:pPr>
          </w:p>
          <w:p w14:paraId="48E7032B" w14:textId="77777777" w:rsidR="002E7EF9" w:rsidRPr="002E7EF9" w:rsidRDefault="002E7EF9" w:rsidP="002E7EF9">
            <w:pPr>
              <w:autoSpaceDE w:val="0"/>
              <w:autoSpaceDN w:val="0"/>
              <w:adjustRightInd w:val="0"/>
              <w:rPr>
                <w:rFonts w:ascii="Times New Roman" w:hAnsi="Times New Roman" w:cs="Times New Roman"/>
              </w:rPr>
            </w:pPr>
          </w:p>
          <w:p w14:paraId="617171D2" w14:textId="77777777" w:rsidR="002E7EF9" w:rsidRPr="002E7EF9" w:rsidRDefault="002E7EF9" w:rsidP="002E7EF9">
            <w:pPr>
              <w:autoSpaceDE w:val="0"/>
              <w:autoSpaceDN w:val="0"/>
              <w:adjustRightInd w:val="0"/>
              <w:rPr>
                <w:rFonts w:ascii="Times New Roman" w:hAnsi="Times New Roman" w:cs="Times New Roman"/>
              </w:rPr>
            </w:pPr>
          </w:p>
          <w:p w14:paraId="58286007" w14:textId="77777777" w:rsidR="002E7EF9" w:rsidRPr="002E7EF9" w:rsidRDefault="002E7EF9" w:rsidP="002E7EF9">
            <w:pPr>
              <w:autoSpaceDE w:val="0"/>
              <w:autoSpaceDN w:val="0"/>
              <w:adjustRightInd w:val="0"/>
              <w:rPr>
                <w:rFonts w:ascii="Times New Roman" w:hAnsi="Times New Roman" w:cs="Times New Roman"/>
              </w:rPr>
            </w:pPr>
          </w:p>
          <w:p w14:paraId="1FF8C51C" w14:textId="77777777" w:rsidR="002E7EF9" w:rsidRPr="002E7EF9" w:rsidRDefault="002E7EF9" w:rsidP="002E7EF9">
            <w:pPr>
              <w:autoSpaceDE w:val="0"/>
              <w:autoSpaceDN w:val="0"/>
              <w:adjustRightInd w:val="0"/>
              <w:rPr>
                <w:rFonts w:ascii="Times New Roman" w:hAnsi="Times New Roman" w:cs="Times New Roman"/>
              </w:rPr>
            </w:pPr>
          </w:p>
          <w:p w14:paraId="25AE917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zápis a řešení jednoduché slovní úlohy na sčítání,</w:t>
            </w:r>
          </w:p>
          <w:p w14:paraId="350FA1A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odčítání, násobení </w:t>
            </w:r>
          </w:p>
          <w:p w14:paraId="33BA581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dělení v oboru do 100</w:t>
            </w:r>
          </w:p>
          <w:p w14:paraId="0ED16570" w14:textId="77777777" w:rsidR="002E7EF9" w:rsidRPr="002E7EF9" w:rsidRDefault="002E7EF9" w:rsidP="002E7EF9">
            <w:pPr>
              <w:autoSpaceDE w:val="0"/>
              <w:autoSpaceDN w:val="0"/>
              <w:adjustRightInd w:val="0"/>
              <w:rPr>
                <w:rFonts w:ascii="Times New Roman" w:hAnsi="Times New Roman" w:cs="Times New Roman"/>
              </w:rPr>
            </w:pPr>
          </w:p>
          <w:p w14:paraId="122D2453" w14:textId="77777777" w:rsidR="002E7EF9" w:rsidRPr="002E7EF9" w:rsidRDefault="002E7EF9" w:rsidP="002E7EF9">
            <w:pPr>
              <w:autoSpaceDE w:val="0"/>
              <w:autoSpaceDN w:val="0"/>
              <w:adjustRightInd w:val="0"/>
              <w:rPr>
                <w:rFonts w:ascii="Times New Roman" w:hAnsi="Times New Roman" w:cs="Times New Roman"/>
              </w:rPr>
            </w:pPr>
          </w:p>
          <w:p w14:paraId="68D74530" w14:textId="77777777" w:rsidR="002E7EF9" w:rsidRPr="002E7EF9" w:rsidRDefault="002E7EF9" w:rsidP="002E7EF9">
            <w:pPr>
              <w:autoSpaceDE w:val="0"/>
              <w:autoSpaceDN w:val="0"/>
              <w:adjustRightInd w:val="0"/>
              <w:rPr>
                <w:rFonts w:ascii="Times New Roman" w:hAnsi="Times New Roman" w:cs="Times New Roman"/>
              </w:rPr>
            </w:pPr>
          </w:p>
          <w:p w14:paraId="258635C1" w14:textId="77777777" w:rsidR="002E7EF9" w:rsidRPr="002E7EF9" w:rsidRDefault="002E7EF9" w:rsidP="002E7EF9">
            <w:pPr>
              <w:autoSpaceDE w:val="0"/>
              <w:autoSpaceDN w:val="0"/>
              <w:adjustRightInd w:val="0"/>
              <w:rPr>
                <w:rFonts w:ascii="Times New Roman" w:hAnsi="Times New Roman" w:cs="Times New Roman"/>
              </w:rPr>
            </w:pPr>
          </w:p>
          <w:p w14:paraId="28C8F57F" w14:textId="77777777" w:rsidR="002E7EF9" w:rsidRPr="002E7EF9" w:rsidRDefault="002E7EF9" w:rsidP="002E7EF9">
            <w:pPr>
              <w:autoSpaceDE w:val="0"/>
              <w:autoSpaceDN w:val="0"/>
              <w:adjustRightInd w:val="0"/>
              <w:rPr>
                <w:rFonts w:ascii="Times New Roman" w:hAnsi="Times New Roman" w:cs="Times New Roman"/>
              </w:rPr>
            </w:pPr>
          </w:p>
          <w:p w14:paraId="407ECE7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zápis a řešení slovních</w:t>
            </w:r>
          </w:p>
          <w:p w14:paraId="5BC2C5E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úloh s jedním a dvěma</w:t>
            </w:r>
          </w:p>
          <w:p w14:paraId="5A2FFF1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výpočty s osvojenými</w:t>
            </w:r>
          </w:p>
          <w:p w14:paraId="7E5B22E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početními operacemi</w:t>
            </w:r>
          </w:p>
          <w:p w14:paraId="0957AFB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do 1000</w:t>
            </w:r>
          </w:p>
          <w:p w14:paraId="03FC122A" w14:textId="77777777" w:rsidR="002E7EF9" w:rsidRPr="002E7EF9" w:rsidRDefault="002E7EF9" w:rsidP="002E7EF9">
            <w:pPr>
              <w:jc w:val="center"/>
              <w:rPr>
                <w:rFonts w:ascii="Times New Roman" w:hAnsi="Times New Roman" w:cs="Times New Roman"/>
                <w:b/>
                <w:bCs/>
                <w:i/>
                <w:iCs/>
              </w:rPr>
            </w:pPr>
          </w:p>
        </w:tc>
        <w:tc>
          <w:tcPr>
            <w:tcW w:w="2693" w:type="dxa"/>
          </w:tcPr>
          <w:p w14:paraId="78518835" w14:textId="77777777" w:rsidR="002E7EF9" w:rsidRPr="002E7EF9" w:rsidRDefault="002E7EF9" w:rsidP="002E7EF9">
            <w:pPr>
              <w:autoSpaceDE w:val="0"/>
              <w:autoSpaceDN w:val="0"/>
              <w:adjustRightInd w:val="0"/>
              <w:rPr>
                <w:rFonts w:ascii="Times New Roman" w:hAnsi="Times New Roman" w:cs="Times New Roman"/>
                <w:b/>
                <w:bCs/>
              </w:rPr>
            </w:pPr>
          </w:p>
          <w:p w14:paraId="6AE346DF" w14:textId="77777777" w:rsidR="002E7EF9" w:rsidRPr="002E7EF9" w:rsidRDefault="002E7EF9" w:rsidP="002E7EF9">
            <w:pPr>
              <w:autoSpaceDE w:val="0"/>
              <w:autoSpaceDN w:val="0"/>
              <w:adjustRightInd w:val="0"/>
              <w:rPr>
                <w:rFonts w:ascii="Times New Roman" w:hAnsi="Times New Roman" w:cs="Times New Roman"/>
                <w:b/>
                <w:bCs/>
              </w:rPr>
            </w:pPr>
          </w:p>
          <w:p w14:paraId="2C22CF5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 </w:t>
            </w:r>
            <w:r w:rsidRPr="002E7EF9">
              <w:rPr>
                <w:rFonts w:ascii="Times New Roman" w:hAnsi="Times New Roman" w:cs="Times New Roman"/>
                <w:sz w:val="22"/>
                <w:szCs w:val="22"/>
              </w:rPr>
              <w:t>písně na téma</w:t>
            </w:r>
          </w:p>
          <w:p w14:paraId="4E7875C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slovních úloh</w:t>
            </w:r>
          </w:p>
          <w:p w14:paraId="7E4BFA5B"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témata slovních úloh</w:t>
            </w:r>
          </w:p>
          <w:p w14:paraId="43D080C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t</w:t>
            </w:r>
          </w:p>
          <w:p w14:paraId="30EA092C" w14:textId="77777777" w:rsidR="002E7EF9" w:rsidRPr="002E7EF9" w:rsidRDefault="002E7EF9" w:rsidP="002E7EF9">
            <w:pPr>
              <w:autoSpaceDE w:val="0"/>
              <w:autoSpaceDN w:val="0"/>
              <w:adjustRightInd w:val="0"/>
              <w:rPr>
                <w:rFonts w:ascii="Times New Roman" w:hAnsi="Times New Roman" w:cs="Times New Roman"/>
                <w:b/>
                <w:bCs/>
              </w:rPr>
            </w:pPr>
          </w:p>
          <w:p w14:paraId="1D6EA884" w14:textId="77777777" w:rsidR="002E7EF9" w:rsidRPr="002E7EF9" w:rsidRDefault="002E7EF9" w:rsidP="002E7EF9">
            <w:pPr>
              <w:autoSpaceDE w:val="0"/>
              <w:autoSpaceDN w:val="0"/>
              <w:adjustRightInd w:val="0"/>
              <w:rPr>
                <w:rFonts w:ascii="Times New Roman" w:hAnsi="Times New Roman" w:cs="Times New Roman"/>
                <w:b/>
                <w:bCs/>
              </w:rPr>
            </w:pPr>
          </w:p>
          <w:p w14:paraId="39438707" w14:textId="77777777" w:rsidR="002E7EF9" w:rsidRPr="002E7EF9" w:rsidRDefault="002E7EF9" w:rsidP="002E7EF9">
            <w:pPr>
              <w:autoSpaceDE w:val="0"/>
              <w:autoSpaceDN w:val="0"/>
              <w:adjustRightInd w:val="0"/>
              <w:rPr>
                <w:rFonts w:ascii="Times New Roman" w:hAnsi="Times New Roman" w:cs="Times New Roman"/>
                <w:b/>
                <w:bCs/>
              </w:rPr>
            </w:pPr>
          </w:p>
          <w:p w14:paraId="6E9FDE6C" w14:textId="77777777" w:rsidR="002E7EF9" w:rsidRPr="002E7EF9" w:rsidRDefault="002E7EF9" w:rsidP="002E7EF9">
            <w:pPr>
              <w:autoSpaceDE w:val="0"/>
              <w:autoSpaceDN w:val="0"/>
              <w:adjustRightInd w:val="0"/>
              <w:rPr>
                <w:rFonts w:ascii="Times New Roman" w:hAnsi="Times New Roman" w:cs="Times New Roman"/>
                <w:b/>
                <w:bCs/>
              </w:rPr>
            </w:pPr>
          </w:p>
          <w:p w14:paraId="0624CEF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 </w:t>
            </w:r>
            <w:r w:rsidRPr="002E7EF9">
              <w:rPr>
                <w:rFonts w:ascii="Times New Roman" w:hAnsi="Times New Roman" w:cs="Times New Roman"/>
                <w:sz w:val="22"/>
                <w:szCs w:val="22"/>
              </w:rPr>
              <w:t>písně na téma</w:t>
            </w:r>
          </w:p>
          <w:p w14:paraId="4D25C68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slovních úloh</w:t>
            </w:r>
          </w:p>
          <w:p w14:paraId="3D3F1F16"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témata slovních úloh</w:t>
            </w:r>
          </w:p>
          <w:p w14:paraId="39985F3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t</w:t>
            </w:r>
          </w:p>
          <w:p w14:paraId="258A959B" w14:textId="77777777" w:rsidR="002E7EF9" w:rsidRPr="002E7EF9" w:rsidRDefault="002E7EF9" w:rsidP="002E7EF9">
            <w:pPr>
              <w:autoSpaceDE w:val="0"/>
              <w:autoSpaceDN w:val="0"/>
              <w:adjustRightInd w:val="0"/>
              <w:rPr>
                <w:rFonts w:ascii="Times New Roman" w:hAnsi="Times New Roman" w:cs="Times New Roman"/>
                <w:b/>
                <w:bCs/>
              </w:rPr>
            </w:pPr>
          </w:p>
          <w:p w14:paraId="509A2B1B" w14:textId="77777777" w:rsidR="002E7EF9" w:rsidRPr="002E7EF9" w:rsidRDefault="002E7EF9" w:rsidP="002E7EF9">
            <w:pPr>
              <w:autoSpaceDE w:val="0"/>
              <w:autoSpaceDN w:val="0"/>
              <w:adjustRightInd w:val="0"/>
              <w:rPr>
                <w:rFonts w:ascii="Times New Roman" w:hAnsi="Times New Roman" w:cs="Times New Roman"/>
                <w:b/>
                <w:bCs/>
              </w:rPr>
            </w:pPr>
          </w:p>
          <w:p w14:paraId="457495CE" w14:textId="77777777" w:rsidR="002E7EF9" w:rsidRPr="002E7EF9" w:rsidRDefault="002E7EF9" w:rsidP="002E7EF9">
            <w:pPr>
              <w:autoSpaceDE w:val="0"/>
              <w:autoSpaceDN w:val="0"/>
              <w:adjustRightInd w:val="0"/>
              <w:rPr>
                <w:rFonts w:ascii="Times New Roman" w:hAnsi="Times New Roman" w:cs="Times New Roman"/>
                <w:b/>
                <w:bCs/>
              </w:rPr>
            </w:pPr>
          </w:p>
          <w:p w14:paraId="24A3E85D" w14:textId="77777777" w:rsidR="002E7EF9" w:rsidRPr="002E7EF9" w:rsidRDefault="002E7EF9" w:rsidP="002E7EF9">
            <w:pPr>
              <w:autoSpaceDE w:val="0"/>
              <w:autoSpaceDN w:val="0"/>
              <w:adjustRightInd w:val="0"/>
              <w:rPr>
                <w:rFonts w:ascii="Times New Roman" w:hAnsi="Times New Roman" w:cs="Times New Roman"/>
                <w:b/>
                <w:bCs/>
              </w:rPr>
            </w:pPr>
          </w:p>
          <w:p w14:paraId="3F15FA2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HV - </w:t>
            </w:r>
            <w:r w:rsidRPr="002E7EF9">
              <w:rPr>
                <w:rFonts w:ascii="Times New Roman" w:hAnsi="Times New Roman" w:cs="Times New Roman"/>
                <w:sz w:val="22"/>
                <w:szCs w:val="22"/>
              </w:rPr>
              <w:t>písně na téma</w:t>
            </w:r>
          </w:p>
          <w:p w14:paraId="492B414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slovních úloh</w:t>
            </w:r>
          </w:p>
          <w:p w14:paraId="1B740BB9"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témata slovních úloh</w:t>
            </w:r>
          </w:p>
          <w:p w14:paraId="4DF28442"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t</w:t>
            </w:r>
          </w:p>
          <w:p w14:paraId="6BC8BFD3"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0F73F86B"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6F0DD099"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00087279"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5F1C4D38" w14:textId="77777777" w:rsidR="002E7EF9" w:rsidRPr="002E7EF9" w:rsidRDefault="002E7EF9" w:rsidP="002E7EF9">
            <w:pPr>
              <w:autoSpaceDE w:val="0"/>
              <w:autoSpaceDN w:val="0"/>
              <w:adjustRightInd w:val="0"/>
              <w:jc w:val="center"/>
              <w:rPr>
                <w:rFonts w:ascii="Times New Roman" w:hAnsi="Times New Roman" w:cs="Times New Roman"/>
                <w:b/>
                <w:bCs/>
                <w:i/>
                <w:iCs/>
              </w:rPr>
            </w:pPr>
          </w:p>
        </w:tc>
        <w:tc>
          <w:tcPr>
            <w:tcW w:w="2977" w:type="dxa"/>
          </w:tcPr>
          <w:p w14:paraId="5BCB3F33" w14:textId="77777777" w:rsidR="002E7EF9" w:rsidRPr="002E7EF9" w:rsidRDefault="002E7EF9" w:rsidP="002E7EF9">
            <w:pPr>
              <w:autoSpaceDE w:val="0"/>
              <w:autoSpaceDN w:val="0"/>
              <w:adjustRightInd w:val="0"/>
              <w:rPr>
                <w:rFonts w:ascii="Times New Roman" w:hAnsi="Times New Roman" w:cs="Times New Roman"/>
                <w:b/>
                <w:bCs/>
              </w:rPr>
            </w:pPr>
          </w:p>
          <w:p w14:paraId="1F44778C" w14:textId="77777777" w:rsidR="002E7EF9" w:rsidRPr="002E7EF9" w:rsidRDefault="002E7EF9" w:rsidP="002E7EF9">
            <w:pPr>
              <w:autoSpaceDE w:val="0"/>
              <w:autoSpaceDN w:val="0"/>
              <w:adjustRightInd w:val="0"/>
              <w:rPr>
                <w:rFonts w:ascii="Times New Roman" w:hAnsi="Times New Roman" w:cs="Times New Roman"/>
                <w:b/>
                <w:bCs/>
              </w:rPr>
            </w:pPr>
          </w:p>
          <w:p w14:paraId="20AAFE8B" w14:textId="77777777" w:rsidR="002E7EF9" w:rsidRPr="002E7EF9" w:rsidRDefault="002E7EF9" w:rsidP="002E7EF9">
            <w:pPr>
              <w:autoSpaceDE w:val="0"/>
              <w:autoSpaceDN w:val="0"/>
              <w:adjustRightInd w:val="0"/>
              <w:rPr>
                <w:rFonts w:ascii="Times New Roman" w:hAnsi="Times New Roman" w:cs="Times New Roman"/>
                <w:b/>
                <w:bCs/>
              </w:rPr>
            </w:pPr>
          </w:p>
          <w:p w14:paraId="5AF3D550" w14:textId="77777777" w:rsidR="002E7EF9" w:rsidRPr="002E7EF9" w:rsidRDefault="002E7EF9" w:rsidP="002E7EF9">
            <w:pPr>
              <w:autoSpaceDE w:val="0"/>
              <w:autoSpaceDN w:val="0"/>
              <w:adjustRightInd w:val="0"/>
              <w:rPr>
                <w:rFonts w:ascii="Times New Roman" w:hAnsi="Times New Roman" w:cs="Times New Roman"/>
                <w:b/>
                <w:bCs/>
              </w:rPr>
            </w:pPr>
          </w:p>
          <w:p w14:paraId="574B4E74" w14:textId="77777777" w:rsidR="002E7EF9" w:rsidRPr="002E7EF9" w:rsidRDefault="002E7EF9" w:rsidP="002E7EF9">
            <w:pPr>
              <w:autoSpaceDE w:val="0"/>
              <w:autoSpaceDN w:val="0"/>
              <w:adjustRightInd w:val="0"/>
              <w:rPr>
                <w:rFonts w:ascii="Times New Roman" w:hAnsi="Times New Roman" w:cs="Times New Roman"/>
                <w:b/>
                <w:bCs/>
              </w:rPr>
            </w:pPr>
          </w:p>
          <w:p w14:paraId="7F0DA3A9" w14:textId="77777777" w:rsidR="002E7EF9" w:rsidRPr="002E7EF9" w:rsidRDefault="002E7EF9" w:rsidP="002E7EF9">
            <w:pPr>
              <w:autoSpaceDE w:val="0"/>
              <w:autoSpaceDN w:val="0"/>
              <w:adjustRightInd w:val="0"/>
              <w:rPr>
                <w:rFonts w:ascii="Times New Roman" w:hAnsi="Times New Roman" w:cs="Times New Roman"/>
                <w:b/>
                <w:bCs/>
              </w:rPr>
            </w:pPr>
          </w:p>
          <w:p w14:paraId="494C7D56" w14:textId="77777777" w:rsidR="002E7EF9" w:rsidRPr="002E7EF9" w:rsidRDefault="002E7EF9" w:rsidP="002E7EF9">
            <w:pPr>
              <w:autoSpaceDE w:val="0"/>
              <w:autoSpaceDN w:val="0"/>
              <w:adjustRightInd w:val="0"/>
              <w:rPr>
                <w:rFonts w:ascii="Times New Roman" w:hAnsi="Times New Roman" w:cs="Times New Roman"/>
                <w:b/>
                <w:bCs/>
              </w:rPr>
            </w:pPr>
          </w:p>
          <w:p w14:paraId="1671184C" w14:textId="77777777" w:rsidR="002E7EF9" w:rsidRPr="002E7EF9" w:rsidRDefault="002E7EF9" w:rsidP="002E7EF9">
            <w:pPr>
              <w:autoSpaceDE w:val="0"/>
              <w:autoSpaceDN w:val="0"/>
              <w:adjustRightInd w:val="0"/>
              <w:rPr>
                <w:rFonts w:ascii="Times New Roman" w:hAnsi="Times New Roman" w:cs="Times New Roman"/>
                <w:b/>
                <w:bCs/>
              </w:rPr>
            </w:pPr>
          </w:p>
          <w:p w14:paraId="0BBDDD1A" w14:textId="77777777" w:rsidR="002E7EF9" w:rsidRPr="002E7EF9" w:rsidRDefault="002E7EF9" w:rsidP="002E7EF9">
            <w:pPr>
              <w:autoSpaceDE w:val="0"/>
              <w:autoSpaceDN w:val="0"/>
              <w:adjustRightInd w:val="0"/>
              <w:rPr>
                <w:rFonts w:ascii="Times New Roman" w:hAnsi="Times New Roman" w:cs="Times New Roman"/>
                <w:b/>
                <w:bCs/>
              </w:rPr>
            </w:pPr>
          </w:p>
          <w:p w14:paraId="0DD7D87C" w14:textId="77777777" w:rsidR="002E7EF9" w:rsidRPr="002E7EF9" w:rsidRDefault="002E7EF9" w:rsidP="002E7EF9">
            <w:pPr>
              <w:autoSpaceDE w:val="0"/>
              <w:autoSpaceDN w:val="0"/>
              <w:adjustRightInd w:val="0"/>
              <w:rPr>
                <w:rFonts w:ascii="Times New Roman" w:hAnsi="Times New Roman" w:cs="Times New Roman"/>
                <w:b/>
                <w:bCs/>
              </w:rPr>
            </w:pPr>
          </w:p>
          <w:p w14:paraId="2C98BCB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7A8C0CF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Kreativita - </w:t>
            </w:r>
            <w:r w:rsidRPr="002E7EF9">
              <w:rPr>
                <w:rFonts w:ascii="Times New Roman" w:hAnsi="Times New Roman" w:cs="Times New Roman"/>
                <w:sz w:val="22"/>
                <w:szCs w:val="22"/>
              </w:rPr>
              <w:t xml:space="preserve">cvičení </w:t>
            </w:r>
          </w:p>
          <w:p w14:paraId="69D98BA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59CFB406" w14:textId="77777777" w:rsidR="002E7EF9" w:rsidRPr="002E7EF9" w:rsidRDefault="002E7EF9" w:rsidP="002E7EF9">
            <w:pPr>
              <w:autoSpaceDE w:val="0"/>
              <w:autoSpaceDN w:val="0"/>
              <w:adjustRightInd w:val="0"/>
              <w:rPr>
                <w:rFonts w:ascii="Times New Roman" w:hAnsi="Times New Roman" w:cs="Times New Roman"/>
              </w:rPr>
            </w:pPr>
          </w:p>
          <w:p w14:paraId="103A3E0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256A189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Komunikace </w:t>
            </w:r>
          </w:p>
          <w:p w14:paraId="723F0DD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specifické</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komunikační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dovednosti</w:t>
            </w:r>
          </w:p>
          <w:p w14:paraId="78038E0E" w14:textId="77777777" w:rsidR="002E7EF9" w:rsidRPr="002E7EF9" w:rsidRDefault="002E7EF9" w:rsidP="002E7EF9">
            <w:pPr>
              <w:autoSpaceDE w:val="0"/>
              <w:autoSpaceDN w:val="0"/>
              <w:adjustRightInd w:val="0"/>
              <w:rPr>
                <w:rFonts w:ascii="Times New Roman" w:hAnsi="Times New Roman" w:cs="Times New Roman"/>
              </w:rPr>
            </w:pPr>
          </w:p>
          <w:p w14:paraId="3B6DA6E6" w14:textId="77777777" w:rsidR="002E7EF9" w:rsidRPr="002E7EF9" w:rsidRDefault="002E7EF9" w:rsidP="002E7EF9">
            <w:pPr>
              <w:autoSpaceDE w:val="0"/>
              <w:autoSpaceDN w:val="0"/>
              <w:adjustRightInd w:val="0"/>
              <w:rPr>
                <w:rFonts w:ascii="Times New Roman" w:hAnsi="Times New Roman" w:cs="Times New Roman"/>
              </w:rPr>
            </w:pPr>
          </w:p>
          <w:p w14:paraId="78A88A1C" w14:textId="77777777" w:rsidR="002E7EF9" w:rsidRPr="002E7EF9" w:rsidRDefault="002E7EF9" w:rsidP="002E7EF9">
            <w:pPr>
              <w:autoSpaceDE w:val="0"/>
              <w:autoSpaceDN w:val="0"/>
              <w:adjustRightInd w:val="0"/>
              <w:rPr>
                <w:rFonts w:ascii="Times New Roman" w:hAnsi="Times New Roman" w:cs="Times New Roman"/>
                <w:b/>
                <w:bCs/>
                <w:i/>
                <w:iCs/>
              </w:rPr>
            </w:pPr>
          </w:p>
          <w:p w14:paraId="74C75C17" w14:textId="77777777" w:rsidR="002E7EF9" w:rsidRPr="002E7EF9" w:rsidRDefault="002E7EF9" w:rsidP="002E7EF9">
            <w:pPr>
              <w:autoSpaceDE w:val="0"/>
              <w:autoSpaceDN w:val="0"/>
              <w:adjustRightInd w:val="0"/>
              <w:rPr>
                <w:rFonts w:ascii="Times New Roman" w:hAnsi="Times New Roman" w:cs="Times New Roman"/>
                <w:b/>
                <w:bCs/>
                <w:i/>
                <w:iCs/>
              </w:rPr>
            </w:pPr>
          </w:p>
          <w:p w14:paraId="1F24CB61"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r w:rsidR="002E7EF9" w:rsidRPr="002E7EF9" w14:paraId="628C6420" w14:textId="77777777" w:rsidTr="00165452">
        <w:trPr>
          <w:trHeight w:val="283"/>
        </w:trPr>
        <w:tc>
          <w:tcPr>
            <w:tcW w:w="2836" w:type="dxa"/>
            <w:vAlign w:val="center"/>
          </w:tcPr>
          <w:p w14:paraId="1360DA04"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05988261"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46CE7C2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7A7EF2B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73320F93"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9593AE6" w14:textId="77777777" w:rsidTr="00165452">
        <w:tc>
          <w:tcPr>
            <w:tcW w:w="2836" w:type="dxa"/>
          </w:tcPr>
          <w:p w14:paraId="3EEA04DA" w14:textId="77777777" w:rsidR="002E7EF9" w:rsidRPr="002E7EF9" w:rsidRDefault="002E7EF9" w:rsidP="002E7EF9">
            <w:pPr>
              <w:autoSpaceDE w:val="0"/>
              <w:autoSpaceDN w:val="0"/>
              <w:adjustRightInd w:val="0"/>
              <w:rPr>
                <w:rFonts w:ascii="Times New Roman" w:hAnsi="Times New Roman" w:cs="Times New Roman"/>
                <w:b/>
                <w:bCs/>
              </w:rPr>
            </w:pPr>
          </w:p>
          <w:p w14:paraId="32C9083F"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2. období</w:t>
            </w:r>
          </w:p>
          <w:p w14:paraId="654E25B0" w14:textId="77777777" w:rsidR="002E7EF9" w:rsidRPr="002E7EF9" w:rsidRDefault="002E7EF9" w:rsidP="002E7EF9">
            <w:pPr>
              <w:autoSpaceDE w:val="0"/>
              <w:autoSpaceDN w:val="0"/>
              <w:adjustRightInd w:val="0"/>
              <w:rPr>
                <w:rFonts w:ascii="Times New Roman" w:hAnsi="Times New Roman" w:cs="Times New Roman"/>
                <w:b/>
                <w:bCs/>
                <w:i/>
                <w:u w:val="single"/>
              </w:rPr>
            </w:pPr>
          </w:p>
          <w:p w14:paraId="0208B1C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2297B9F1" w14:textId="77777777" w:rsidR="002E7EF9" w:rsidRPr="002E7EF9" w:rsidRDefault="002E7EF9" w:rsidP="002E7EF9">
            <w:pPr>
              <w:autoSpaceDE w:val="0"/>
              <w:autoSpaceDN w:val="0"/>
              <w:adjustRightInd w:val="0"/>
              <w:rPr>
                <w:rFonts w:ascii="Times New Roman" w:hAnsi="Times New Roman" w:cs="Times New Roman"/>
                <w:b/>
                <w:bCs/>
              </w:rPr>
            </w:pPr>
          </w:p>
          <w:p w14:paraId="31C505F5"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M-5-1-01</w:t>
            </w:r>
          </w:p>
          <w:p w14:paraId="6E824358"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využívá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i pam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tném i písemném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ítání komutativnost  </w:t>
            </w:r>
          </w:p>
          <w:p w14:paraId="165E81C7"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asociativnost s</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ítání a násobení</w:t>
            </w:r>
          </w:p>
          <w:p w14:paraId="42A57E0B"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61E14229"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19B41AC1" w14:textId="77777777" w:rsidR="002E7EF9" w:rsidRPr="002E7EF9" w:rsidRDefault="002E7EF9" w:rsidP="002E7EF9">
            <w:pPr>
              <w:autoSpaceDE w:val="0"/>
              <w:autoSpaceDN w:val="0"/>
              <w:adjustRightInd w:val="0"/>
              <w:ind w:left="318"/>
              <w:contextualSpacing/>
              <w:rPr>
                <w:rFonts w:ascii="Times New Roman" w:hAnsi="Times New Roman" w:cs="Times New Roman"/>
                <w:b/>
                <w:bCs/>
                <w:i/>
                <w:iCs/>
              </w:rPr>
            </w:pPr>
          </w:p>
        </w:tc>
        <w:tc>
          <w:tcPr>
            <w:tcW w:w="2835" w:type="dxa"/>
          </w:tcPr>
          <w:p w14:paraId="2D731B42" w14:textId="77777777" w:rsidR="002E7EF9" w:rsidRPr="002E7EF9" w:rsidRDefault="002E7EF9" w:rsidP="002E7EF9">
            <w:pPr>
              <w:autoSpaceDE w:val="0"/>
              <w:autoSpaceDN w:val="0"/>
              <w:adjustRightInd w:val="0"/>
              <w:rPr>
                <w:rFonts w:ascii="Times New Roman" w:hAnsi="Times New Roman" w:cs="Times New Roman"/>
                <w:b/>
                <w:bCs/>
                <w:u w:val="single"/>
              </w:rPr>
            </w:pPr>
          </w:p>
          <w:p w14:paraId="33E96ED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D4E335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bCs/>
                <w:sz w:val="22"/>
                <w:szCs w:val="22"/>
              </w:rPr>
              <w:t>p</w:t>
            </w:r>
            <w:r w:rsidRPr="002E7EF9">
              <w:rPr>
                <w:rFonts w:ascii="Times New Roman" w:hAnsi="Times New Roman" w:cs="Times New Roman"/>
                <w:sz w:val="22"/>
                <w:szCs w:val="22"/>
              </w:rPr>
              <w:t xml:space="preserve">oužívá záměny sčítanců a činitelů při pamětném </w:t>
            </w:r>
          </w:p>
          <w:p w14:paraId="5C13F5B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i písemném počítání </w:t>
            </w:r>
          </w:p>
          <w:p w14:paraId="04C5F29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do 1 000 000</w:t>
            </w:r>
          </w:p>
          <w:p w14:paraId="38F7D8BB" w14:textId="77777777" w:rsidR="002E7EF9" w:rsidRPr="002E7EF9" w:rsidRDefault="002E7EF9" w:rsidP="002E7EF9">
            <w:pPr>
              <w:autoSpaceDE w:val="0"/>
              <w:autoSpaceDN w:val="0"/>
              <w:adjustRightInd w:val="0"/>
              <w:rPr>
                <w:rFonts w:ascii="Times New Roman" w:hAnsi="Times New Roman" w:cs="Times New Roman"/>
              </w:rPr>
            </w:pPr>
          </w:p>
          <w:p w14:paraId="174243E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4345AD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používá záměny sčítanců a činitelů při pamětném </w:t>
            </w:r>
          </w:p>
          <w:p w14:paraId="478F084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i písemném počítání </w:t>
            </w:r>
          </w:p>
          <w:p w14:paraId="553E9CB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celém oboru přirozených čísel</w:t>
            </w:r>
          </w:p>
          <w:p w14:paraId="5E0FB090" w14:textId="77777777" w:rsidR="002E7EF9" w:rsidRPr="002E7EF9" w:rsidRDefault="002E7EF9" w:rsidP="002E7EF9">
            <w:pPr>
              <w:jc w:val="center"/>
              <w:rPr>
                <w:rFonts w:ascii="Times New Roman" w:hAnsi="Times New Roman" w:cs="Times New Roman"/>
                <w:b/>
                <w:bCs/>
                <w:i/>
                <w:iCs/>
              </w:rPr>
            </w:pPr>
          </w:p>
          <w:p w14:paraId="1AF55D1B" w14:textId="77777777" w:rsidR="002E7EF9" w:rsidRPr="002E7EF9" w:rsidRDefault="002E7EF9" w:rsidP="002E7EF9">
            <w:pPr>
              <w:jc w:val="center"/>
              <w:rPr>
                <w:rFonts w:ascii="Times New Roman" w:hAnsi="Times New Roman" w:cs="Times New Roman"/>
                <w:b/>
                <w:bCs/>
                <w:i/>
                <w:iCs/>
              </w:rPr>
            </w:pPr>
          </w:p>
        </w:tc>
        <w:tc>
          <w:tcPr>
            <w:tcW w:w="2835" w:type="dxa"/>
          </w:tcPr>
          <w:p w14:paraId="520191A6" w14:textId="77777777" w:rsidR="002E7EF9" w:rsidRPr="002E7EF9" w:rsidRDefault="002E7EF9" w:rsidP="002E7EF9">
            <w:pPr>
              <w:autoSpaceDE w:val="0"/>
              <w:autoSpaceDN w:val="0"/>
              <w:adjustRightInd w:val="0"/>
              <w:rPr>
                <w:rFonts w:ascii="Times New Roman" w:hAnsi="Times New Roman" w:cs="Times New Roman"/>
              </w:rPr>
            </w:pPr>
          </w:p>
          <w:p w14:paraId="213D7A07" w14:textId="77777777" w:rsidR="002E7EF9" w:rsidRPr="002E7EF9" w:rsidRDefault="002E7EF9" w:rsidP="002E7EF9">
            <w:pPr>
              <w:autoSpaceDE w:val="0"/>
              <w:autoSpaceDN w:val="0"/>
              <w:adjustRightInd w:val="0"/>
              <w:rPr>
                <w:rFonts w:ascii="Times New Roman" w:hAnsi="Times New Roman" w:cs="Times New Roman"/>
              </w:rPr>
            </w:pPr>
          </w:p>
          <w:p w14:paraId="4E7F278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početní výkony </w:t>
            </w:r>
          </w:p>
          <w:p w14:paraId="7F1C165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s přirozenými čísly </w:t>
            </w:r>
          </w:p>
          <w:p w14:paraId="73931A6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do 1 000 000</w:t>
            </w:r>
          </w:p>
          <w:p w14:paraId="6D6967E4" w14:textId="77777777" w:rsidR="002E7EF9" w:rsidRPr="002E7EF9" w:rsidRDefault="002E7EF9" w:rsidP="002E7EF9">
            <w:pPr>
              <w:autoSpaceDE w:val="0"/>
              <w:autoSpaceDN w:val="0"/>
              <w:adjustRightInd w:val="0"/>
              <w:rPr>
                <w:rFonts w:ascii="Times New Roman" w:hAnsi="Times New Roman" w:cs="Times New Roman"/>
              </w:rPr>
            </w:pPr>
          </w:p>
          <w:p w14:paraId="7FC37AC1" w14:textId="77777777" w:rsidR="002E7EF9" w:rsidRPr="002E7EF9" w:rsidRDefault="002E7EF9" w:rsidP="002E7EF9">
            <w:pPr>
              <w:autoSpaceDE w:val="0"/>
              <w:autoSpaceDN w:val="0"/>
              <w:adjustRightInd w:val="0"/>
              <w:rPr>
                <w:rFonts w:ascii="Times New Roman" w:hAnsi="Times New Roman" w:cs="Times New Roman"/>
              </w:rPr>
            </w:pPr>
          </w:p>
          <w:p w14:paraId="094931BB" w14:textId="77777777" w:rsidR="002E7EF9" w:rsidRPr="002E7EF9" w:rsidRDefault="002E7EF9" w:rsidP="002E7EF9">
            <w:pPr>
              <w:autoSpaceDE w:val="0"/>
              <w:autoSpaceDN w:val="0"/>
              <w:adjustRightInd w:val="0"/>
              <w:rPr>
                <w:rFonts w:ascii="Times New Roman" w:hAnsi="Times New Roman" w:cs="Times New Roman"/>
              </w:rPr>
            </w:pPr>
          </w:p>
          <w:p w14:paraId="580590E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pamětné i písemné</w:t>
            </w:r>
          </w:p>
          <w:p w14:paraId="6894A9B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sčítání a odčítání</w:t>
            </w:r>
          </w:p>
          <w:p w14:paraId="2A3F830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oboru přirozených</w:t>
            </w:r>
          </w:p>
          <w:p w14:paraId="6191C00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čísel</w:t>
            </w:r>
          </w:p>
          <w:p w14:paraId="2F811115" w14:textId="680B36D9" w:rsid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řešení rovnic a nerovnic (rozšiřující učivo)</w:t>
            </w:r>
          </w:p>
          <w:p w14:paraId="11440DD5" w14:textId="77777777" w:rsidR="000E5D83" w:rsidRPr="002E7EF9" w:rsidRDefault="000E5D83" w:rsidP="002E7EF9">
            <w:pPr>
              <w:autoSpaceDE w:val="0"/>
              <w:autoSpaceDN w:val="0"/>
              <w:adjustRightInd w:val="0"/>
              <w:rPr>
                <w:rFonts w:ascii="Times New Roman" w:hAnsi="Times New Roman" w:cs="Times New Roman"/>
                <w:b/>
              </w:rPr>
            </w:pPr>
          </w:p>
          <w:p w14:paraId="0579171E" w14:textId="77777777" w:rsidR="002E7EF9" w:rsidRPr="002E7EF9" w:rsidRDefault="002E7EF9" w:rsidP="002E7EF9">
            <w:pPr>
              <w:jc w:val="center"/>
              <w:rPr>
                <w:rFonts w:ascii="Times New Roman" w:hAnsi="Times New Roman" w:cs="Times New Roman"/>
                <w:b/>
                <w:bCs/>
                <w:i/>
                <w:iCs/>
              </w:rPr>
            </w:pPr>
          </w:p>
        </w:tc>
        <w:tc>
          <w:tcPr>
            <w:tcW w:w="2693" w:type="dxa"/>
          </w:tcPr>
          <w:p w14:paraId="11788E20" w14:textId="77777777" w:rsidR="002E7EF9" w:rsidRPr="002E7EF9" w:rsidRDefault="002E7EF9" w:rsidP="002E7EF9">
            <w:pPr>
              <w:autoSpaceDE w:val="0"/>
              <w:autoSpaceDN w:val="0"/>
              <w:adjustRightInd w:val="0"/>
              <w:rPr>
                <w:rFonts w:ascii="Times New Roman" w:hAnsi="Times New Roman" w:cs="Times New Roman"/>
                <w:b/>
                <w:bCs/>
              </w:rPr>
            </w:pPr>
          </w:p>
          <w:p w14:paraId="58F12C41" w14:textId="77777777" w:rsidR="002E7EF9" w:rsidRPr="002E7EF9" w:rsidRDefault="002E7EF9" w:rsidP="002E7EF9">
            <w:pPr>
              <w:autoSpaceDE w:val="0"/>
              <w:autoSpaceDN w:val="0"/>
              <w:adjustRightInd w:val="0"/>
              <w:rPr>
                <w:rFonts w:ascii="Times New Roman" w:hAnsi="Times New Roman" w:cs="Times New Roman"/>
                <w:b/>
                <w:bCs/>
              </w:rPr>
            </w:pPr>
          </w:p>
          <w:p w14:paraId="373B902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 </w:t>
            </w: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letopočty,</w:t>
            </w:r>
          </w:p>
          <w:p w14:paraId="0316208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nadmořská výška,</w:t>
            </w:r>
          </w:p>
          <w:p w14:paraId="02E9C3C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vzdálenosti</w:t>
            </w:r>
          </w:p>
          <w:p w14:paraId="5D07F3F2" w14:textId="77777777" w:rsidR="002E7EF9" w:rsidRPr="002E7EF9" w:rsidRDefault="002E7EF9" w:rsidP="002E7EF9">
            <w:pPr>
              <w:autoSpaceDE w:val="0"/>
              <w:autoSpaceDN w:val="0"/>
              <w:adjustRightInd w:val="0"/>
              <w:rPr>
                <w:rFonts w:ascii="Times New Roman" w:hAnsi="Times New Roman" w:cs="Times New Roman"/>
                <w:b/>
                <w:bCs/>
              </w:rPr>
            </w:pPr>
          </w:p>
          <w:p w14:paraId="15266F2B" w14:textId="77777777" w:rsidR="002E7EF9" w:rsidRPr="002E7EF9" w:rsidRDefault="002E7EF9" w:rsidP="002E7EF9">
            <w:pPr>
              <w:autoSpaceDE w:val="0"/>
              <w:autoSpaceDN w:val="0"/>
              <w:adjustRightInd w:val="0"/>
              <w:rPr>
                <w:rFonts w:ascii="Times New Roman" w:hAnsi="Times New Roman" w:cs="Times New Roman"/>
                <w:b/>
                <w:bCs/>
              </w:rPr>
            </w:pPr>
          </w:p>
          <w:p w14:paraId="7E8371CD" w14:textId="77777777" w:rsidR="002E7EF9" w:rsidRPr="002E7EF9" w:rsidRDefault="002E7EF9" w:rsidP="002E7EF9">
            <w:pPr>
              <w:autoSpaceDE w:val="0"/>
              <w:autoSpaceDN w:val="0"/>
              <w:adjustRightInd w:val="0"/>
              <w:rPr>
                <w:rFonts w:ascii="Times New Roman" w:hAnsi="Times New Roman" w:cs="Times New Roman"/>
                <w:b/>
                <w:bCs/>
              </w:rPr>
            </w:pPr>
          </w:p>
          <w:p w14:paraId="13B1B39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 </w:t>
            </w: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letopočty,</w:t>
            </w:r>
          </w:p>
          <w:p w14:paraId="23448ED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nadmořská výška,</w:t>
            </w:r>
          </w:p>
          <w:p w14:paraId="18288AC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vzdálenosti</w:t>
            </w:r>
          </w:p>
          <w:p w14:paraId="666192E4"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484D2C6A" w14:textId="77777777" w:rsidR="002E7EF9" w:rsidRPr="002E7EF9" w:rsidRDefault="002E7EF9" w:rsidP="002E7EF9">
            <w:pPr>
              <w:autoSpaceDE w:val="0"/>
              <w:autoSpaceDN w:val="0"/>
              <w:adjustRightInd w:val="0"/>
              <w:rPr>
                <w:rFonts w:ascii="Times New Roman" w:hAnsi="Times New Roman" w:cs="Times New Roman"/>
                <w:b/>
                <w:bCs/>
              </w:rPr>
            </w:pPr>
          </w:p>
          <w:p w14:paraId="53ADB473" w14:textId="77777777" w:rsidR="002E7EF9" w:rsidRPr="002E7EF9" w:rsidRDefault="002E7EF9" w:rsidP="002E7EF9">
            <w:pPr>
              <w:autoSpaceDE w:val="0"/>
              <w:autoSpaceDN w:val="0"/>
              <w:adjustRightInd w:val="0"/>
              <w:rPr>
                <w:rFonts w:ascii="Times New Roman" w:hAnsi="Times New Roman" w:cs="Times New Roman"/>
                <w:b/>
                <w:bCs/>
              </w:rPr>
            </w:pPr>
          </w:p>
          <w:p w14:paraId="49F086B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Morální rozvoj:</w:t>
            </w:r>
          </w:p>
          <w:p w14:paraId="2B6D7D7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Řešení</w:t>
            </w: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 xml:space="preserve">problémů </w:t>
            </w:r>
          </w:p>
          <w:p w14:paraId="227212CC"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rozhodovací dovednosti</w:t>
            </w:r>
          </w:p>
          <w:p w14:paraId="0D47DF2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sz w:val="22"/>
                <w:szCs w:val="22"/>
              </w:rPr>
              <w:t>- dovednosti pro</w:t>
            </w:r>
          </w:p>
          <w:p w14:paraId="1949644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učení a studium</w:t>
            </w:r>
          </w:p>
          <w:p w14:paraId="2F9850E8" w14:textId="77777777" w:rsidR="002E7EF9" w:rsidRPr="002E7EF9" w:rsidRDefault="002E7EF9" w:rsidP="002E7EF9">
            <w:pPr>
              <w:keepNext/>
              <w:autoSpaceDE w:val="0"/>
              <w:autoSpaceDN w:val="0"/>
              <w:adjustRightInd w:val="0"/>
              <w:outlineLvl w:val="0"/>
              <w:rPr>
                <w:rFonts w:ascii="Times New Roman" w:hAnsi="Times New Roman" w:cs="Times New Roman"/>
                <w:b/>
                <w:bCs/>
              </w:rPr>
            </w:pPr>
            <w:r w:rsidRPr="002E7EF9">
              <w:rPr>
                <w:rFonts w:ascii="Times New Roman" w:hAnsi="Times New Roman" w:cs="Times New Roman"/>
                <w:b/>
                <w:bCs/>
                <w:sz w:val="22"/>
                <w:szCs w:val="22"/>
              </w:rPr>
              <w:t>OSV - Sociální rozvoj:</w:t>
            </w:r>
          </w:p>
          <w:p w14:paraId="0164A3B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Kooperace a</w:t>
            </w:r>
          </w:p>
          <w:p w14:paraId="0CE91EE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kompetice </w:t>
            </w:r>
          </w:p>
          <w:p w14:paraId="6653A76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rozvoj individuálních dovedností pro kooperaci</w:t>
            </w:r>
          </w:p>
          <w:p w14:paraId="324A5986"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13340177" w14:textId="77777777" w:rsidTr="00165452">
        <w:tc>
          <w:tcPr>
            <w:tcW w:w="2836" w:type="dxa"/>
          </w:tcPr>
          <w:p w14:paraId="1F3585DD"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635D2FDF"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M-5-1-02</w:t>
            </w:r>
          </w:p>
          <w:p w14:paraId="09026DE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provádí písemné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etní operace </w:t>
            </w:r>
          </w:p>
          <w:p w14:paraId="3D3E31D9"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v oboru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irozených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ísel</w:t>
            </w:r>
          </w:p>
          <w:p w14:paraId="160B14E5" w14:textId="77777777" w:rsidR="002E7EF9" w:rsidRPr="002E7EF9" w:rsidRDefault="002E7EF9" w:rsidP="002E7EF9">
            <w:pPr>
              <w:autoSpaceDE w:val="0"/>
              <w:autoSpaceDN w:val="0"/>
              <w:adjustRightInd w:val="0"/>
              <w:rPr>
                <w:rFonts w:ascii="Times New Roman" w:hAnsi="Times New Roman" w:cs="Times New Roman"/>
                <w:b/>
                <w:bCs/>
              </w:rPr>
            </w:pPr>
          </w:p>
        </w:tc>
        <w:tc>
          <w:tcPr>
            <w:tcW w:w="2835" w:type="dxa"/>
          </w:tcPr>
          <w:p w14:paraId="422D5E79" w14:textId="77777777" w:rsidR="002E7EF9" w:rsidRPr="002E7EF9" w:rsidRDefault="002E7EF9" w:rsidP="002E7EF9">
            <w:pPr>
              <w:autoSpaceDE w:val="0"/>
              <w:autoSpaceDN w:val="0"/>
              <w:adjustRightInd w:val="0"/>
              <w:rPr>
                <w:rFonts w:ascii="Times New Roman" w:hAnsi="Times New Roman" w:cs="Times New Roman"/>
                <w:b/>
                <w:bCs/>
                <w:u w:val="single"/>
              </w:rPr>
            </w:pPr>
          </w:p>
          <w:p w14:paraId="618E142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2A8385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p</w:t>
            </w:r>
            <w:r w:rsidRPr="002E7EF9">
              <w:rPr>
                <w:rFonts w:ascii="Times New Roman" w:hAnsi="Times New Roman" w:cs="Times New Roman"/>
                <w:sz w:val="22"/>
                <w:szCs w:val="22"/>
              </w:rPr>
              <w:t xml:space="preserve">ísemně sčítá a odčítá, násobí </w:t>
            </w:r>
            <w:proofErr w:type="spellStart"/>
            <w:r w:rsidRPr="002E7EF9">
              <w:rPr>
                <w:rFonts w:ascii="Times New Roman" w:hAnsi="Times New Roman" w:cs="Times New Roman"/>
                <w:sz w:val="22"/>
                <w:szCs w:val="22"/>
              </w:rPr>
              <w:t>jednocif</w:t>
            </w:r>
            <w:proofErr w:type="spellEnd"/>
            <w:r w:rsidRPr="002E7EF9">
              <w:rPr>
                <w:rFonts w:ascii="Times New Roman" w:hAnsi="Times New Roman" w:cs="Times New Roman"/>
                <w:sz w:val="22"/>
                <w:szCs w:val="22"/>
              </w:rPr>
              <w:t xml:space="preserve">. a </w:t>
            </w:r>
            <w:proofErr w:type="spellStart"/>
            <w:r w:rsidRPr="002E7EF9">
              <w:rPr>
                <w:rFonts w:ascii="Times New Roman" w:hAnsi="Times New Roman" w:cs="Times New Roman"/>
                <w:sz w:val="22"/>
                <w:szCs w:val="22"/>
              </w:rPr>
              <w:t>dvojcif</w:t>
            </w:r>
            <w:proofErr w:type="spellEnd"/>
            <w:r w:rsidRPr="002E7EF9">
              <w:rPr>
                <w:rFonts w:ascii="Times New Roman" w:hAnsi="Times New Roman" w:cs="Times New Roman"/>
                <w:sz w:val="22"/>
                <w:szCs w:val="22"/>
              </w:rPr>
              <w:t xml:space="preserve">. činitelem, dělí </w:t>
            </w:r>
            <w:proofErr w:type="spellStart"/>
            <w:r w:rsidRPr="002E7EF9">
              <w:rPr>
                <w:rFonts w:ascii="Times New Roman" w:hAnsi="Times New Roman" w:cs="Times New Roman"/>
                <w:sz w:val="22"/>
                <w:szCs w:val="22"/>
              </w:rPr>
              <w:t>jednocif</w:t>
            </w:r>
            <w:proofErr w:type="spellEnd"/>
            <w:r w:rsidRPr="002E7EF9">
              <w:rPr>
                <w:rFonts w:ascii="Times New Roman" w:hAnsi="Times New Roman" w:cs="Times New Roman"/>
                <w:sz w:val="22"/>
                <w:szCs w:val="22"/>
              </w:rPr>
              <w:t xml:space="preserve">. dělitelem v oboru přirozených čísel </w:t>
            </w:r>
          </w:p>
          <w:p w14:paraId="2A8569F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 1 000 000</w:t>
            </w:r>
          </w:p>
          <w:p w14:paraId="5B3E3FAE" w14:textId="77777777" w:rsidR="002E7EF9" w:rsidRPr="002E7EF9" w:rsidRDefault="002E7EF9" w:rsidP="002E7EF9">
            <w:pPr>
              <w:autoSpaceDE w:val="0"/>
              <w:autoSpaceDN w:val="0"/>
              <w:adjustRightInd w:val="0"/>
              <w:rPr>
                <w:rFonts w:ascii="Times New Roman" w:hAnsi="Times New Roman" w:cs="Times New Roman"/>
                <w:b/>
                <w:bCs/>
                <w:u w:val="single"/>
              </w:rPr>
            </w:pPr>
          </w:p>
          <w:p w14:paraId="7E1DDD1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AB77DE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bCs/>
                <w:sz w:val="22"/>
                <w:szCs w:val="22"/>
              </w:rPr>
              <w:t>p</w:t>
            </w:r>
            <w:r w:rsidRPr="002E7EF9">
              <w:rPr>
                <w:rFonts w:ascii="Times New Roman" w:hAnsi="Times New Roman" w:cs="Times New Roman"/>
                <w:sz w:val="22"/>
                <w:szCs w:val="22"/>
              </w:rPr>
              <w:t xml:space="preserve">ísemně sčítá a odčítá, násobí </w:t>
            </w:r>
            <w:proofErr w:type="spellStart"/>
            <w:r w:rsidRPr="002E7EF9">
              <w:rPr>
                <w:rFonts w:ascii="Times New Roman" w:hAnsi="Times New Roman" w:cs="Times New Roman"/>
                <w:sz w:val="22"/>
                <w:szCs w:val="22"/>
              </w:rPr>
              <w:t>trojcif</w:t>
            </w:r>
            <w:proofErr w:type="spellEnd"/>
            <w:r w:rsidRPr="002E7EF9">
              <w:rPr>
                <w:rFonts w:ascii="Times New Roman" w:hAnsi="Times New Roman" w:cs="Times New Roman"/>
                <w:sz w:val="22"/>
                <w:szCs w:val="22"/>
              </w:rPr>
              <w:t xml:space="preserve">. činitelem, dělí </w:t>
            </w:r>
            <w:proofErr w:type="spellStart"/>
            <w:r w:rsidRPr="002E7EF9">
              <w:rPr>
                <w:rFonts w:ascii="Times New Roman" w:hAnsi="Times New Roman" w:cs="Times New Roman"/>
                <w:sz w:val="22"/>
                <w:szCs w:val="22"/>
              </w:rPr>
              <w:t>dvojcif.dělitelem</w:t>
            </w:r>
            <w:proofErr w:type="spellEnd"/>
            <w:r w:rsidRPr="002E7EF9">
              <w:rPr>
                <w:rFonts w:ascii="Times New Roman" w:hAnsi="Times New Roman" w:cs="Times New Roman"/>
                <w:sz w:val="22"/>
                <w:szCs w:val="22"/>
              </w:rPr>
              <w:t xml:space="preserve"> v oboru přirozených čísel</w:t>
            </w:r>
          </w:p>
          <w:p w14:paraId="4C65790E" w14:textId="77777777" w:rsidR="002E7EF9" w:rsidRPr="002E7EF9" w:rsidRDefault="002E7EF9" w:rsidP="002E7EF9">
            <w:pPr>
              <w:autoSpaceDE w:val="0"/>
              <w:autoSpaceDN w:val="0"/>
              <w:adjustRightInd w:val="0"/>
              <w:rPr>
                <w:rFonts w:ascii="Times New Roman" w:hAnsi="Times New Roman" w:cs="Times New Roman"/>
              </w:rPr>
            </w:pPr>
          </w:p>
          <w:p w14:paraId="6BE1F722" w14:textId="77777777" w:rsidR="002E7EF9" w:rsidRPr="002E7EF9" w:rsidRDefault="002E7EF9" w:rsidP="002E7EF9">
            <w:pPr>
              <w:autoSpaceDE w:val="0"/>
              <w:autoSpaceDN w:val="0"/>
              <w:adjustRightInd w:val="0"/>
              <w:rPr>
                <w:rFonts w:ascii="Times New Roman" w:hAnsi="Times New Roman" w:cs="Times New Roman"/>
                <w:b/>
                <w:bCs/>
                <w:u w:val="single"/>
              </w:rPr>
            </w:pPr>
          </w:p>
        </w:tc>
        <w:tc>
          <w:tcPr>
            <w:tcW w:w="2835" w:type="dxa"/>
          </w:tcPr>
          <w:p w14:paraId="56D2C684" w14:textId="77777777" w:rsidR="002E7EF9" w:rsidRPr="002E7EF9" w:rsidRDefault="002E7EF9" w:rsidP="002E7EF9">
            <w:pPr>
              <w:autoSpaceDE w:val="0"/>
              <w:autoSpaceDN w:val="0"/>
              <w:adjustRightInd w:val="0"/>
              <w:rPr>
                <w:rFonts w:ascii="Times New Roman" w:hAnsi="Times New Roman" w:cs="Times New Roman"/>
              </w:rPr>
            </w:pPr>
          </w:p>
          <w:p w14:paraId="6F1696D5" w14:textId="77777777" w:rsidR="002E7EF9" w:rsidRPr="002E7EF9" w:rsidRDefault="002E7EF9" w:rsidP="002E7EF9">
            <w:pPr>
              <w:autoSpaceDE w:val="0"/>
              <w:autoSpaceDN w:val="0"/>
              <w:adjustRightInd w:val="0"/>
              <w:rPr>
                <w:rFonts w:ascii="Times New Roman" w:hAnsi="Times New Roman" w:cs="Times New Roman"/>
              </w:rPr>
            </w:pPr>
          </w:p>
          <w:p w14:paraId="50A5644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písemné sčítání </w:t>
            </w:r>
          </w:p>
          <w:p w14:paraId="740433F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odčítání do 1 000 000,</w:t>
            </w:r>
          </w:p>
          <w:p w14:paraId="604B15A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písemné násobení </w:t>
            </w:r>
            <w:proofErr w:type="spellStart"/>
            <w:r w:rsidRPr="002E7EF9">
              <w:rPr>
                <w:rFonts w:ascii="Times New Roman" w:hAnsi="Times New Roman" w:cs="Times New Roman"/>
                <w:sz w:val="22"/>
                <w:szCs w:val="22"/>
              </w:rPr>
              <w:t>jedocif</w:t>
            </w:r>
            <w:proofErr w:type="spellEnd"/>
            <w:r w:rsidRPr="002E7EF9">
              <w:rPr>
                <w:rFonts w:ascii="Times New Roman" w:hAnsi="Times New Roman" w:cs="Times New Roman"/>
                <w:sz w:val="22"/>
                <w:szCs w:val="22"/>
              </w:rPr>
              <w:t xml:space="preserve">. a  </w:t>
            </w:r>
            <w:proofErr w:type="spellStart"/>
            <w:r w:rsidRPr="002E7EF9">
              <w:rPr>
                <w:rFonts w:ascii="Times New Roman" w:hAnsi="Times New Roman" w:cs="Times New Roman"/>
                <w:sz w:val="22"/>
                <w:szCs w:val="22"/>
              </w:rPr>
              <w:t>dvojcif</w:t>
            </w:r>
            <w:proofErr w:type="spellEnd"/>
            <w:r w:rsidRPr="002E7EF9">
              <w:rPr>
                <w:rFonts w:ascii="Times New Roman" w:hAnsi="Times New Roman" w:cs="Times New Roman"/>
                <w:sz w:val="22"/>
                <w:szCs w:val="22"/>
              </w:rPr>
              <w:t xml:space="preserve">. činitelem, dělení </w:t>
            </w:r>
            <w:proofErr w:type="spellStart"/>
            <w:r w:rsidRPr="002E7EF9">
              <w:rPr>
                <w:rFonts w:ascii="Times New Roman" w:hAnsi="Times New Roman" w:cs="Times New Roman"/>
                <w:sz w:val="22"/>
                <w:szCs w:val="22"/>
              </w:rPr>
              <w:t>jednocif</w:t>
            </w:r>
            <w:proofErr w:type="spellEnd"/>
            <w:r w:rsidRPr="002E7EF9">
              <w:rPr>
                <w:rFonts w:ascii="Times New Roman" w:hAnsi="Times New Roman" w:cs="Times New Roman"/>
                <w:sz w:val="22"/>
                <w:szCs w:val="22"/>
              </w:rPr>
              <w:t>. dělitelem</w:t>
            </w:r>
          </w:p>
          <w:p w14:paraId="3B897544" w14:textId="77777777" w:rsidR="002E7EF9" w:rsidRPr="002E7EF9" w:rsidRDefault="002E7EF9" w:rsidP="002E7EF9">
            <w:pPr>
              <w:autoSpaceDE w:val="0"/>
              <w:autoSpaceDN w:val="0"/>
              <w:adjustRightInd w:val="0"/>
              <w:rPr>
                <w:rFonts w:ascii="Times New Roman" w:hAnsi="Times New Roman" w:cs="Times New Roman"/>
              </w:rPr>
            </w:pPr>
          </w:p>
          <w:p w14:paraId="236478E3" w14:textId="77777777" w:rsidR="002E7EF9" w:rsidRPr="002E7EF9" w:rsidRDefault="002E7EF9" w:rsidP="002E7EF9">
            <w:pPr>
              <w:autoSpaceDE w:val="0"/>
              <w:autoSpaceDN w:val="0"/>
              <w:adjustRightInd w:val="0"/>
              <w:rPr>
                <w:rFonts w:ascii="Times New Roman" w:hAnsi="Times New Roman" w:cs="Times New Roman"/>
              </w:rPr>
            </w:pPr>
          </w:p>
          <w:p w14:paraId="607E655E" w14:textId="77777777" w:rsidR="002E7EF9" w:rsidRPr="002E7EF9" w:rsidRDefault="002E7EF9" w:rsidP="002E7EF9">
            <w:pPr>
              <w:autoSpaceDE w:val="0"/>
              <w:autoSpaceDN w:val="0"/>
              <w:adjustRightInd w:val="0"/>
              <w:rPr>
                <w:rFonts w:ascii="Times New Roman" w:hAnsi="Times New Roman" w:cs="Times New Roman"/>
              </w:rPr>
            </w:pPr>
          </w:p>
          <w:p w14:paraId="6C03BD3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písemné sčítání </w:t>
            </w:r>
          </w:p>
          <w:p w14:paraId="667F8AD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a odčítání, písemné násobení </w:t>
            </w:r>
            <w:proofErr w:type="spellStart"/>
            <w:r w:rsidRPr="002E7EF9">
              <w:rPr>
                <w:rFonts w:ascii="Times New Roman" w:hAnsi="Times New Roman" w:cs="Times New Roman"/>
                <w:sz w:val="22"/>
                <w:szCs w:val="22"/>
              </w:rPr>
              <w:t>trojcif</w:t>
            </w:r>
            <w:proofErr w:type="spellEnd"/>
            <w:r w:rsidRPr="002E7EF9">
              <w:rPr>
                <w:rFonts w:ascii="Times New Roman" w:hAnsi="Times New Roman" w:cs="Times New Roman"/>
                <w:sz w:val="22"/>
                <w:szCs w:val="22"/>
              </w:rPr>
              <w:t xml:space="preserve">. činitelem, písemné dělení </w:t>
            </w:r>
            <w:proofErr w:type="spellStart"/>
            <w:r w:rsidRPr="002E7EF9">
              <w:rPr>
                <w:rFonts w:ascii="Times New Roman" w:hAnsi="Times New Roman" w:cs="Times New Roman"/>
                <w:sz w:val="22"/>
                <w:szCs w:val="22"/>
              </w:rPr>
              <w:t>dvojcif</w:t>
            </w:r>
            <w:proofErr w:type="spellEnd"/>
            <w:r w:rsidRPr="002E7EF9">
              <w:rPr>
                <w:rFonts w:ascii="Times New Roman" w:hAnsi="Times New Roman" w:cs="Times New Roman"/>
                <w:sz w:val="22"/>
                <w:szCs w:val="22"/>
              </w:rPr>
              <w:t>. dělitelem</w:t>
            </w:r>
          </w:p>
          <w:p w14:paraId="45FDAD60" w14:textId="77777777" w:rsidR="002E7EF9" w:rsidRPr="002E7EF9" w:rsidRDefault="002E7EF9" w:rsidP="002E7EF9">
            <w:pPr>
              <w:autoSpaceDE w:val="0"/>
              <w:autoSpaceDN w:val="0"/>
              <w:adjustRightInd w:val="0"/>
              <w:rPr>
                <w:rFonts w:ascii="Times New Roman" w:hAnsi="Times New Roman" w:cs="Times New Roman"/>
              </w:rPr>
            </w:pPr>
          </w:p>
        </w:tc>
        <w:tc>
          <w:tcPr>
            <w:tcW w:w="2693" w:type="dxa"/>
          </w:tcPr>
          <w:p w14:paraId="2FF104DB" w14:textId="77777777" w:rsidR="002E7EF9" w:rsidRPr="002E7EF9" w:rsidRDefault="002E7EF9" w:rsidP="002E7EF9">
            <w:pPr>
              <w:autoSpaceDE w:val="0"/>
              <w:autoSpaceDN w:val="0"/>
              <w:adjustRightInd w:val="0"/>
              <w:rPr>
                <w:rFonts w:ascii="Times New Roman" w:hAnsi="Times New Roman" w:cs="Times New Roman"/>
                <w:b/>
                <w:bCs/>
              </w:rPr>
            </w:pPr>
          </w:p>
          <w:p w14:paraId="4C541C40" w14:textId="77777777" w:rsidR="002E7EF9" w:rsidRPr="002E7EF9" w:rsidRDefault="002E7EF9" w:rsidP="002E7EF9">
            <w:pPr>
              <w:autoSpaceDE w:val="0"/>
              <w:autoSpaceDN w:val="0"/>
              <w:adjustRightInd w:val="0"/>
              <w:rPr>
                <w:rFonts w:ascii="Times New Roman" w:hAnsi="Times New Roman" w:cs="Times New Roman"/>
                <w:b/>
                <w:bCs/>
              </w:rPr>
            </w:pPr>
          </w:p>
          <w:p w14:paraId="51CCA328"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časová přímka</w:t>
            </w:r>
          </w:p>
          <w:p w14:paraId="329C228E" w14:textId="77777777" w:rsidR="002E7EF9" w:rsidRPr="002E7EF9" w:rsidRDefault="002E7EF9" w:rsidP="002E7EF9">
            <w:pPr>
              <w:autoSpaceDE w:val="0"/>
              <w:autoSpaceDN w:val="0"/>
              <w:adjustRightInd w:val="0"/>
              <w:rPr>
                <w:rFonts w:ascii="Times New Roman" w:hAnsi="Times New Roman" w:cs="Times New Roman"/>
                <w:b/>
                <w:bCs/>
              </w:rPr>
            </w:pPr>
          </w:p>
          <w:p w14:paraId="2AE66014" w14:textId="77777777" w:rsidR="002E7EF9" w:rsidRPr="002E7EF9" w:rsidRDefault="002E7EF9" w:rsidP="002E7EF9">
            <w:pPr>
              <w:autoSpaceDE w:val="0"/>
              <w:autoSpaceDN w:val="0"/>
              <w:adjustRightInd w:val="0"/>
              <w:rPr>
                <w:rFonts w:ascii="Times New Roman" w:hAnsi="Times New Roman" w:cs="Times New Roman"/>
                <w:b/>
                <w:bCs/>
              </w:rPr>
            </w:pPr>
          </w:p>
          <w:p w14:paraId="6300A579" w14:textId="77777777" w:rsidR="002E7EF9" w:rsidRPr="002E7EF9" w:rsidRDefault="002E7EF9" w:rsidP="002E7EF9">
            <w:pPr>
              <w:autoSpaceDE w:val="0"/>
              <w:autoSpaceDN w:val="0"/>
              <w:adjustRightInd w:val="0"/>
              <w:rPr>
                <w:rFonts w:ascii="Times New Roman" w:hAnsi="Times New Roman" w:cs="Times New Roman"/>
                <w:b/>
                <w:bCs/>
              </w:rPr>
            </w:pPr>
          </w:p>
          <w:p w14:paraId="2AD8F45E" w14:textId="77777777" w:rsidR="002E7EF9" w:rsidRPr="002E7EF9" w:rsidRDefault="002E7EF9" w:rsidP="002E7EF9">
            <w:pPr>
              <w:autoSpaceDE w:val="0"/>
              <w:autoSpaceDN w:val="0"/>
              <w:adjustRightInd w:val="0"/>
              <w:rPr>
                <w:rFonts w:ascii="Times New Roman" w:hAnsi="Times New Roman" w:cs="Times New Roman"/>
                <w:b/>
                <w:bCs/>
              </w:rPr>
            </w:pPr>
          </w:p>
          <w:p w14:paraId="602372B8" w14:textId="77777777" w:rsidR="002E7EF9" w:rsidRPr="002E7EF9" w:rsidRDefault="002E7EF9" w:rsidP="002E7EF9">
            <w:pPr>
              <w:autoSpaceDE w:val="0"/>
              <w:autoSpaceDN w:val="0"/>
              <w:adjustRightInd w:val="0"/>
              <w:rPr>
                <w:rFonts w:ascii="Times New Roman" w:hAnsi="Times New Roman" w:cs="Times New Roman"/>
                <w:b/>
                <w:bCs/>
              </w:rPr>
            </w:pPr>
          </w:p>
          <w:p w14:paraId="4AF4DC01" w14:textId="77777777" w:rsidR="002E7EF9" w:rsidRPr="002E7EF9" w:rsidRDefault="002E7EF9" w:rsidP="002E7EF9">
            <w:pPr>
              <w:autoSpaceDE w:val="0"/>
              <w:autoSpaceDN w:val="0"/>
              <w:adjustRightInd w:val="0"/>
              <w:rPr>
                <w:rFonts w:ascii="Times New Roman" w:hAnsi="Times New Roman" w:cs="Times New Roman"/>
                <w:b/>
                <w:bCs/>
              </w:rPr>
            </w:pPr>
          </w:p>
          <w:p w14:paraId="2EA8E011" w14:textId="77777777" w:rsidR="002E7EF9" w:rsidRPr="002E7EF9" w:rsidRDefault="002E7EF9" w:rsidP="002E7EF9">
            <w:pPr>
              <w:autoSpaceDE w:val="0"/>
              <w:autoSpaceDN w:val="0"/>
              <w:adjustRightInd w:val="0"/>
              <w:rPr>
                <w:rFonts w:ascii="Times New Roman" w:hAnsi="Times New Roman" w:cs="Times New Roman"/>
                <w:b/>
                <w:bCs/>
              </w:rPr>
            </w:pPr>
          </w:p>
          <w:p w14:paraId="1FA8AD8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sz w:val="22"/>
                <w:szCs w:val="22"/>
              </w:rPr>
              <w:t xml:space="preserve"> - vesmír</w:t>
            </w:r>
          </w:p>
          <w:p w14:paraId="2515636B"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časová přímka,</w:t>
            </w:r>
          </w:p>
          <w:p w14:paraId="4093B7C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Evropa - počty obyvatel</w:t>
            </w:r>
          </w:p>
          <w:p w14:paraId="7DFDC75F" w14:textId="77777777" w:rsidR="002E7EF9" w:rsidRPr="002E7EF9" w:rsidRDefault="002E7EF9" w:rsidP="002E7EF9">
            <w:pPr>
              <w:autoSpaceDE w:val="0"/>
              <w:autoSpaceDN w:val="0"/>
              <w:adjustRightInd w:val="0"/>
              <w:rPr>
                <w:rFonts w:ascii="Times New Roman" w:hAnsi="Times New Roman" w:cs="Times New Roman"/>
                <w:b/>
                <w:bCs/>
              </w:rPr>
            </w:pPr>
          </w:p>
        </w:tc>
        <w:tc>
          <w:tcPr>
            <w:tcW w:w="2977" w:type="dxa"/>
          </w:tcPr>
          <w:p w14:paraId="0BD67A4E" w14:textId="77777777" w:rsidR="002E7EF9" w:rsidRPr="002E7EF9" w:rsidRDefault="002E7EF9" w:rsidP="002E7EF9">
            <w:pPr>
              <w:autoSpaceDE w:val="0"/>
              <w:autoSpaceDN w:val="0"/>
              <w:adjustRightInd w:val="0"/>
              <w:rPr>
                <w:rFonts w:ascii="Times New Roman" w:hAnsi="Times New Roman" w:cs="Times New Roman"/>
                <w:b/>
                <w:bCs/>
              </w:rPr>
            </w:pPr>
          </w:p>
          <w:p w14:paraId="3E1EC04D" w14:textId="77777777" w:rsidR="002E7EF9" w:rsidRPr="002E7EF9" w:rsidRDefault="002E7EF9" w:rsidP="002E7EF9">
            <w:pPr>
              <w:autoSpaceDE w:val="0"/>
              <w:autoSpaceDN w:val="0"/>
              <w:adjustRightInd w:val="0"/>
              <w:rPr>
                <w:rFonts w:ascii="Times New Roman" w:hAnsi="Times New Roman" w:cs="Times New Roman"/>
                <w:b/>
                <w:bCs/>
              </w:rPr>
            </w:pPr>
          </w:p>
          <w:p w14:paraId="3CC42C2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4CDDC5E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72FD250C"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poznávání</w:t>
            </w:r>
          </w:p>
          <w:p w14:paraId="7483352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 </w:t>
            </w:r>
            <w:r w:rsidRPr="002E7EF9">
              <w:rPr>
                <w:rFonts w:ascii="Times New Roman" w:hAnsi="Times New Roman" w:cs="Times New Roman"/>
                <w:sz w:val="22"/>
                <w:szCs w:val="22"/>
              </w:rPr>
              <w:t xml:space="preserve">cvičení smyslového vnímání, pozornosti </w:t>
            </w:r>
          </w:p>
          <w:p w14:paraId="689B9D8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34F7BF2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1F6C227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w:t>
            </w:r>
          </w:p>
          <w:p w14:paraId="1273020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Seberegulace </w:t>
            </w:r>
          </w:p>
          <w:p w14:paraId="6121955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a sebeorganizace</w:t>
            </w:r>
          </w:p>
          <w:p w14:paraId="606C144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w:t>
            </w:r>
          </w:p>
          <w:p w14:paraId="2D5305E5" w14:textId="0CE5325D" w:rsidR="002E7EF9" w:rsidRDefault="000E5D83"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w:t>
            </w:r>
            <w:r w:rsidR="002E7EF9" w:rsidRPr="002E7EF9">
              <w:rPr>
                <w:rFonts w:ascii="Times New Roman" w:hAnsi="Times New Roman" w:cs="Times New Roman"/>
                <w:sz w:val="22"/>
                <w:szCs w:val="22"/>
              </w:rPr>
              <w:t>ebeovládání</w:t>
            </w:r>
          </w:p>
          <w:p w14:paraId="0E46F8D2" w14:textId="77777777" w:rsidR="002E7EF9" w:rsidRDefault="002E7EF9" w:rsidP="002E7EF9">
            <w:pPr>
              <w:autoSpaceDE w:val="0"/>
              <w:autoSpaceDN w:val="0"/>
              <w:adjustRightInd w:val="0"/>
              <w:rPr>
                <w:rFonts w:ascii="Times New Roman" w:hAnsi="Times New Roman" w:cs="Times New Roman"/>
                <w:b/>
                <w:bCs/>
              </w:rPr>
            </w:pPr>
          </w:p>
          <w:p w14:paraId="2EAFE21D" w14:textId="77777777" w:rsidR="000E5D83" w:rsidRDefault="000E5D83" w:rsidP="002E7EF9">
            <w:pPr>
              <w:autoSpaceDE w:val="0"/>
              <w:autoSpaceDN w:val="0"/>
              <w:adjustRightInd w:val="0"/>
              <w:rPr>
                <w:rFonts w:ascii="Times New Roman" w:hAnsi="Times New Roman" w:cs="Times New Roman"/>
                <w:b/>
                <w:bCs/>
              </w:rPr>
            </w:pPr>
          </w:p>
          <w:p w14:paraId="6515DFB5" w14:textId="2C823DD7" w:rsidR="000E5D83" w:rsidRPr="002E7EF9" w:rsidRDefault="000E5D83" w:rsidP="002E7EF9">
            <w:pPr>
              <w:autoSpaceDE w:val="0"/>
              <w:autoSpaceDN w:val="0"/>
              <w:adjustRightInd w:val="0"/>
              <w:rPr>
                <w:rFonts w:ascii="Times New Roman" w:hAnsi="Times New Roman" w:cs="Times New Roman"/>
                <w:b/>
                <w:bCs/>
              </w:rPr>
            </w:pPr>
          </w:p>
        </w:tc>
      </w:tr>
      <w:tr w:rsidR="002E7EF9" w:rsidRPr="002E7EF9" w14:paraId="645EFD21" w14:textId="77777777" w:rsidTr="00165452">
        <w:trPr>
          <w:trHeight w:val="283"/>
        </w:trPr>
        <w:tc>
          <w:tcPr>
            <w:tcW w:w="2836" w:type="dxa"/>
            <w:vAlign w:val="center"/>
          </w:tcPr>
          <w:p w14:paraId="4D28FC7C"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386AFB1D"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7B3047B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063D5DC8"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7B436AA4"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1A8C1965" w14:textId="77777777" w:rsidTr="00165452">
        <w:tc>
          <w:tcPr>
            <w:tcW w:w="2836" w:type="dxa"/>
          </w:tcPr>
          <w:p w14:paraId="2B21B607" w14:textId="77777777" w:rsidR="002E7EF9" w:rsidRPr="002E7EF9" w:rsidRDefault="002E7EF9" w:rsidP="002E7EF9">
            <w:pPr>
              <w:autoSpaceDE w:val="0"/>
              <w:autoSpaceDN w:val="0"/>
              <w:adjustRightInd w:val="0"/>
              <w:rPr>
                <w:rFonts w:ascii="Times New Roman" w:hAnsi="Times New Roman" w:cs="Times New Roman"/>
                <w:b/>
                <w:bCs/>
              </w:rPr>
            </w:pPr>
          </w:p>
          <w:p w14:paraId="4750F89E"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M-5-1-03</w:t>
            </w:r>
          </w:p>
          <w:p w14:paraId="085EA995"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zaokrouhluje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irozená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ísla, provádí odhady </w:t>
            </w:r>
          </w:p>
          <w:p w14:paraId="329C66FC"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kontroluje výsledky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etních operací </w:t>
            </w:r>
          </w:p>
          <w:p w14:paraId="3527B1AE"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v oboru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irozených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ísel</w:t>
            </w:r>
          </w:p>
          <w:p w14:paraId="4ED83BC6"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5879F36B"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597C3D91"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0E52BA85"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16CA47CD"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693141E3" w14:textId="77777777" w:rsidR="002E7EF9" w:rsidRPr="002E7EF9" w:rsidRDefault="002E7EF9" w:rsidP="002E7EF9">
            <w:pPr>
              <w:autoSpaceDE w:val="0"/>
              <w:autoSpaceDN w:val="0"/>
              <w:adjustRightInd w:val="0"/>
              <w:ind w:left="318"/>
              <w:contextualSpacing/>
              <w:rPr>
                <w:rFonts w:ascii="Times New Roman" w:hAnsi="Times New Roman" w:cs="Times New Roman"/>
                <w:b/>
              </w:rPr>
            </w:pPr>
          </w:p>
          <w:p w14:paraId="21B98712" w14:textId="77777777" w:rsidR="002E7EF9" w:rsidRPr="002E7EF9" w:rsidRDefault="002E7EF9" w:rsidP="002E7EF9">
            <w:pPr>
              <w:autoSpaceDE w:val="0"/>
              <w:autoSpaceDN w:val="0"/>
              <w:adjustRightInd w:val="0"/>
              <w:ind w:left="318"/>
              <w:contextualSpacing/>
              <w:rPr>
                <w:rFonts w:ascii="Times New Roman" w:hAnsi="Times New Roman" w:cs="Times New Roman"/>
                <w:b/>
                <w:bCs/>
                <w:i/>
                <w:iCs/>
              </w:rPr>
            </w:pPr>
          </w:p>
        </w:tc>
        <w:tc>
          <w:tcPr>
            <w:tcW w:w="2835" w:type="dxa"/>
          </w:tcPr>
          <w:p w14:paraId="657F7CB4" w14:textId="77777777" w:rsidR="002E7EF9" w:rsidRPr="002E7EF9" w:rsidRDefault="002E7EF9" w:rsidP="002E7EF9">
            <w:pPr>
              <w:autoSpaceDE w:val="0"/>
              <w:autoSpaceDN w:val="0"/>
              <w:adjustRightInd w:val="0"/>
              <w:rPr>
                <w:rFonts w:ascii="Times New Roman" w:hAnsi="Times New Roman" w:cs="Times New Roman"/>
                <w:b/>
                <w:bCs/>
              </w:rPr>
            </w:pPr>
          </w:p>
          <w:p w14:paraId="66DFE3F3"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3638C3F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z</w:t>
            </w:r>
            <w:r w:rsidRPr="002E7EF9">
              <w:rPr>
                <w:rFonts w:ascii="Times New Roman" w:hAnsi="Times New Roman" w:cs="Times New Roman"/>
                <w:sz w:val="22"/>
                <w:szCs w:val="22"/>
              </w:rPr>
              <w:t xml:space="preserve">aokrouhluje přirozená čísla na desítky, stovky, tisíce, provádí odhady </w:t>
            </w:r>
          </w:p>
          <w:p w14:paraId="3AC2704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kontroluje výsledky</w:t>
            </w:r>
          </w:p>
          <w:p w14:paraId="505B6C8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početních operací v oboru přirozených čísel</w:t>
            </w:r>
          </w:p>
          <w:p w14:paraId="5E5F4B1C" w14:textId="77777777" w:rsidR="002E7EF9" w:rsidRPr="002E7EF9" w:rsidRDefault="002E7EF9" w:rsidP="002E7EF9">
            <w:pPr>
              <w:autoSpaceDE w:val="0"/>
              <w:autoSpaceDN w:val="0"/>
              <w:adjustRightInd w:val="0"/>
              <w:rPr>
                <w:rFonts w:ascii="Times New Roman" w:hAnsi="Times New Roman" w:cs="Times New Roman"/>
                <w:b/>
                <w:bCs/>
                <w:u w:val="single"/>
              </w:rPr>
            </w:pPr>
          </w:p>
          <w:p w14:paraId="08D169BC"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4D20EB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z</w:t>
            </w:r>
            <w:r w:rsidRPr="002E7EF9">
              <w:rPr>
                <w:rFonts w:ascii="Times New Roman" w:hAnsi="Times New Roman" w:cs="Times New Roman"/>
                <w:sz w:val="22"/>
                <w:szCs w:val="22"/>
              </w:rPr>
              <w:t xml:space="preserve">aokrouhluje přirozená čísla, provádí odhady </w:t>
            </w:r>
          </w:p>
          <w:p w14:paraId="698C406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kontroluje výsledky početních operací v oboru</w:t>
            </w:r>
          </w:p>
          <w:p w14:paraId="448F7DC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přirozených čísel</w:t>
            </w:r>
          </w:p>
        </w:tc>
        <w:tc>
          <w:tcPr>
            <w:tcW w:w="2835" w:type="dxa"/>
          </w:tcPr>
          <w:p w14:paraId="4FD9AE6F" w14:textId="77777777" w:rsidR="002E7EF9" w:rsidRPr="002E7EF9" w:rsidRDefault="002E7EF9" w:rsidP="002E7EF9">
            <w:pPr>
              <w:autoSpaceDE w:val="0"/>
              <w:autoSpaceDN w:val="0"/>
              <w:adjustRightInd w:val="0"/>
              <w:rPr>
                <w:rFonts w:ascii="Times New Roman" w:hAnsi="Times New Roman" w:cs="Times New Roman"/>
              </w:rPr>
            </w:pPr>
          </w:p>
          <w:p w14:paraId="6D05C26C" w14:textId="77777777" w:rsidR="002E7EF9" w:rsidRPr="002E7EF9" w:rsidRDefault="002E7EF9" w:rsidP="002E7EF9">
            <w:pPr>
              <w:autoSpaceDE w:val="0"/>
              <w:autoSpaceDN w:val="0"/>
              <w:adjustRightInd w:val="0"/>
              <w:rPr>
                <w:rFonts w:ascii="Times New Roman" w:hAnsi="Times New Roman" w:cs="Times New Roman"/>
              </w:rPr>
            </w:pPr>
          </w:p>
          <w:p w14:paraId="11008AD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zaokrouhlování</w:t>
            </w:r>
          </w:p>
          <w:p w14:paraId="5CDC343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přirozených čísel</w:t>
            </w:r>
          </w:p>
          <w:p w14:paraId="06CB624C" w14:textId="77777777" w:rsidR="002E7EF9" w:rsidRPr="002E7EF9" w:rsidRDefault="002E7EF9" w:rsidP="002E7EF9">
            <w:pPr>
              <w:autoSpaceDE w:val="0"/>
              <w:autoSpaceDN w:val="0"/>
              <w:adjustRightInd w:val="0"/>
              <w:rPr>
                <w:rFonts w:ascii="Times New Roman" w:hAnsi="Times New Roman" w:cs="Times New Roman"/>
              </w:rPr>
            </w:pPr>
          </w:p>
          <w:p w14:paraId="4386A1F3" w14:textId="77777777" w:rsidR="002E7EF9" w:rsidRPr="002E7EF9" w:rsidRDefault="002E7EF9" w:rsidP="002E7EF9">
            <w:pPr>
              <w:autoSpaceDE w:val="0"/>
              <w:autoSpaceDN w:val="0"/>
              <w:adjustRightInd w:val="0"/>
              <w:rPr>
                <w:rFonts w:ascii="Times New Roman" w:hAnsi="Times New Roman" w:cs="Times New Roman"/>
              </w:rPr>
            </w:pPr>
          </w:p>
          <w:p w14:paraId="1EFFC4CA" w14:textId="77777777" w:rsidR="002E7EF9" w:rsidRPr="002E7EF9" w:rsidRDefault="002E7EF9" w:rsidP="002E7EF9">
            <w:pPr>
              <w:autoSpaceDE w:val="0"/>
              <w:autoSpaceDN w:val="0"/>
              <w:adjustRightInd w:val="0"/>
              <w:rPr>
                <w:rFonts w:ascii="Times New Roman" w:hAnsi="Times New Roman" w:cs="Times New Roman"/>
              </w:rPr>
            </w:pPr>
          </w:p>
          <w:p w14:paraId="552D473B" w14:textId="77777777" w:rsidR="002E7EF9" w:rsidRPr="002E7EF9" w:rsidRDefault="002E7EF9" w:rsidP="002E7EF9">
            <w:pPr>
              <w:autoSpaceDE w:val="0"/>
              <w:autoSpaceDN w:val="0"/>
              <w:adjustRightInd w:val="0"/>
              <w:rPr>
                <w:rFonts w:ascii="Times New Roman" w:hAnsi="Times New Roman" w:cs="Times New Roman"/>
              </w:rPr>
            </w:pPr>
          </w:p>
          <w:p w14:paraId="45129812" w14:textId="77777777" w:rsidR="002E7EF9" w:rsidRPr="002E7EF9" w:rsidRDefault="002E7EF9" w:rsidP="002E7EF9">
            <w:pPr>
              <w:autoSpaceDE w:val="0"/>
              <w:autoSpaceDN w:val="0"/>
              <w:adjustRightInd w:val="0"/>
              <w:rPr>
                <w:rFonts w:ascii="Times New Roman" w:hAnsi="Times New Roman" w:cs="Times New Roman"/>
              </w:rPr>
            </w:pPr>
          </w:p>
          <w:p w14:paraId="7560CB1E" w14:textId="77777777" w:rsidR="002E7EF9" w:rsidRPr="002E7EF9" w:rsidRDefault="002E7EF9" w:rsidP="002E7EF9">
            <w:pPr>
              <w:autoSpaceDE w:val="0"/>
              <w:autoSpaceDN w:val="0"/>
              <w:adjustRightInd w:val="0"/>
              <w:rPr>
                <w:rFonts w:ascii="Times New Roman" w:hAnsi="Times New Roman" w:cs="Times New Roman"/>
              </w:rPr>
            </w:pPr>
          </w:p>
          <w:p w14:paraId="1D5D434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zaokrouhlování</w:t>
            </w:r>
          </w:p>
          <w:p w14:paraId="1DEA943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přirozených čísel</w:t>
            </w:r>
          </w:p>
          <w:p w14:paraId="4B440BBE" w14:textId="77777777" w:rsidR="002E7EF9" w:rsidRPr="002E7EF9" w:rsidRDefault="002E7EF9" w:rsidP="002E7EF9">
            <w:pPr>
              <w:autoSpaceDE w:val="0"/>
              <w:autoSpaceDN w:val="0"/>
              <w:adjustRightInd w:val="0"/>
              <w:rPr>
                <w:rFonts w:ascii="Times New Roman" w:hAnsi="Times New Roman" w:cs="Times New Roman"/>
              </w:rPr>
            </w:pPr>
          </w:p>
          <w:p w14:paraId="0C83601A" w14:textId="77777777" w:rsidR="002E7EF9" w:rsidRPr="002E7EF9" w:rsidRDefault="002E7EF9" w:rsidP="002E7EF9">
            <w:pPr>
              <w:autoSpaceDE w:val="0"/>
              <w:autoSpaceDN w:val="0"/>
              <w:adjustRightInd w:val="0"/>
              <w:rPr>
                <w:rFonts w:ascii="Times New Roman" w:hAnsi="Times New Roman" w:cs="Times New Roman"/>
              </w:rPr>
            </w:pPr>
          </w:p>
          <w:p w14:paraId="270A8463" w14:textId="77777777" w:rsidR="002E7EF9" w:rsidRPr="002E7EF9" w:rsidRDefault="002E7EF9" w:rsidP="002E7EF9">
            <w:pPr>
              <w:autoSpaceDE w:val="0"/>
              <w:autoSpaceDN w:val="0"/>
              <w:adjustRightInd w:val="0"/>
              <w:rPr>
                <w:rFonts w:ascii="Times New Roman" w:hAnsi="Times New Roman" w:cs="Times New Roman"/>
              </w:rPr>
            </w:pPr>
          </w:p>
          <w:p w14:paraId="5985939E"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693" w:type="dxa"/>
          </w:tcPr>
          <w:p w14:paraId="747D0370" w14:textId="77777777" w:rsidR="002E7EF9" w:rsidRPr="002E7EF9" w:rsidRDefault="002E7EF9" w:rsidP="002E7EF9">
            <w:pPr>
              <w:autoSpaceDE w:val="0"/>
              <w:autoSpaceDN w:val="0"/>
              <w:adjustRightInd w:val="0"/>
              <w:rPr>
                <w:rFonts w:ascii="Times New Roman" w:hAnsi="Times New Roman" w:cs="Times New Roman"/>
                <w:b/>
                <w:bCs/>
              </w:rPr>
            </w:pPr>
          </w:p>
          <w:p w14:paraId="7AF9E73B" w14:textId="77777777" w:rsidR="002E7EF9" w:rsidRPr="002E7EF9" w:rsidRDefault="002E7EF9" w:rsidP="002E7EF9">
            <w:pPr>
              <w:autoSpaceDE w:val="0"/>
              <w:autoSpaceDN w:val="0"/>
              <w:adjustRightInd w:val="0"/>
              <w:rPr>
                <w:rFonts w:ascii="Times New Roman" w:hAnsi="Times New Roman" w:cs="Times New Roman"/>
                <w:b/>
                <w:bCs/>
              </w:rPr>
            </w:pPr>
          </w:p>
          <w:p w14:paraId="6028B2E6"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počty obyvatel, rozloha</w:t>
            </w:r>
          </w:p>
          <w:p w14:paraId="1464141F" w14:textId="77777777" w:rsidR="002E7EF9" w:rsidRPr="002E7EF9" w:rsidRDefault="002E7EF9" w:rsidP="002E7EF9">
            <w:pPr>
              <w:autoSpaceDE w:val="0"/>
              <w:autoSpaceDN w:val="0"/>
              <w:adjustRightInd w:val="0"/>
              <w:rPr>
                <w:rFonts w:ascii="Times New Roman" w:hAnsi="Times New Roman" w:cs="Times New Roman"/>
                <w:b/>
                <w:bCs/>
              </w:rPr>
            </w:pPr>
          </w:p>
          <w:p w14:paraId="5E64B8AF" w14:textId="77777777" w:rsidR="002E7EF9" w:rsidRPr="002E7EF9" w:rsidRDefault="002E7EF9" w:rsidP="002E7EF9">
            <w:pPr>
              <w:autoSpaceDE w:val="0"/>
              <w:autoSpaceDN w:val="0"/>
              <w:adjustRightInd w:val="0"/>
              <w:rPr>
                <w:rFonts w:ascii="Times New Roman" w:hAnsi="Times New Roman" w:cs="Times New Roman"/>
                <w:b/>
                <w:bCs/>
              </w:rPr>
            </w:pPr>
          </w:p>
          <w:p w14:paraId="590E0018" w14:textId="77777777" w:rsidR="002E7EF9" w:rsidRPr="002E7EF9" w:rsidRDefault="002E7EF9" w:rsidP="002E7EF9">
            <w:pPr>
              <w:autoSpaceDE w:val="0"/>
              <w:autoSpaceDN w:val="0"/>
              <w:adjustRightInd w:val="0"/>
              <w:rPr>
                <w:rFonts w:ascii="Times New Roman" w:hAnsi="Times New Roman" w:cs="Times New Roman"/>
                <w:b/>
                <w:bCs/>
              </w:rPr>
            </w:pPr>
          </w:p>
          <w:p w14:paraId="09266F7D" w14:textId="77777777" w:rsidR="002E7EF9" w:rsidRPr="002E7EF9" w:rsidRDefault="002E7EF9" w:rsidP="002E7EF9">
            <w:pPr>
              <w:autoSpaceDE w:val="0"/>
              <w:autoSpaceDN w:val="0"/>
              <w:adjustRightInd w:val="0"/>
              <w:rPr>
                <w:rFonts w:ascii="Times New Roman" w:hAnsi="Times New Roman" w:cs="Times New Roman"/>
                <w:b/>
                <w:bCs/>
              </w:rPr>
            </w:pPr>
          </w:p>
          <w:p w14:paraId="228FCEED" w14:textId="77777777" w:rsidR="002E7EF9" w:rsidRPr="002E7EF9" w:rsidRDefault="002E7EF9" w:rsidP="002E7EF9">
            <w:pPr>
              <w:autoSpaceDE w:val="0"/>
              <w:autoSpaceDN w:val="0"/>
              <w:adjustRightInd w:val="0"/>
              <w:rPr>
                <w:rFonts w:ascii="Times New Roman" w:hAnsi="Times New Roman" w:cs="Times New Roman"/>
                <w:b/>
                <w:bCs/>
              </w:rPr>
            </w:pPr>
          </w:p>
          <w:p w14:paraId="02021CA3" w14:textId="77777777" w:rsidR="002E7EF9" w:rsidRPr="002E7EF9" w:rsidRDefault="002E7EF9" w:rsidP="002E7EF9">
            <w:pPr>
              <w:autoSpaceDE w:val="0"/>
              <w:autoSpaceDN w:val="0"/>
              <w:adjustRightInd w:val="0"/>
              <w:rPr>
                <w:rFonts w:ascii="Times New Roman" w:hAnsi="Times New Roman" w:cs="Times New Roman"/>
                <w:b/>
                <w:bCs/>
              </w:rPr>
            </w:pPr>
          </w:p>
          <w:p w14:paraId="26115815"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počty obyvatel, rozloha</w:t>
            </w:r>
          </w:p>
        </w:tc>
        <w:tc>
          <w:tcPr>
            <w:tcW w:w="2977" w:type="dxa"/>
          </w:tcPr>
          <w:p w14:paraId="026CE052" w14:textId="77777777" w:rsidR="002E7EF9" w:rsidRPr="002E7EF9" w:rsidRDefault="002E7EF9" w:rsidP="002E7EF9">
            <w:pPr>
              <w:autoSpaceDE w:val="0"/>
              <w:autoSpaceDN w:val="0"/>
              <w:adjustRightInd w:val="0"/>
              <w:rPr>
                <w:rFonts w:ascii="Times New Roman" w:hAnsi="Times New Roman" w:cs="Times New Roman"/>
                <w:b/>
                <w:bCs/>
              </w:rPr>
            </w:pPr>
          </w:p>
          <w:p w14:paraId="25E6673B" w14:textId="77777777" w:rsidR="002E7EF9" w:rsidRPr="002E7EF9" w:rsidRDefault="002E7EF9" w:rsidP="002E7EF9">
            <w:pPr>
              <w:autoSpaceDE w:val="0"/>
              <w:autoSpaceDN w:val="0"/>
              <w:adjustRightInd w:val="0"/>
              <w:rPr>
                <w:rFonts w:ascii="Times New Roman" w:hAnsi="Times New Roman" w:cs="Times New Roman"/>
                <w:b/>
                <w:bCs/>
              </w:rPr>
            </w:pPr>
          </w:p>
          <w:p w14:paraId="13131A2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Morální rozvoj:</w:t>
            </w:r>
          </w:p>
          <w:p w14:paraId="5EE015B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Řešení</w:t>
            </w: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 xml:space="preserve">problémů </w:t>
            </w:r>
          </w:p>
          <w:p w14:paraId="55AE513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rozhodovací dovednosti</w:t>
            </w:r>
          </w:p>
          <w:p w14:paraId="1B6DAFB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dovednosti pro</w:t>
            </w:r>
          </w:p>
          <w:p w14:paraId="59FB2DC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učení a studium</w:t>
            </w:r>
          </w:p>
          <w:p w14:paraId="14177EB7" w14:textId="77777777" w:rsidR="002E7EF9" w:rsidRPr="002E7EF9" w:rsidRDefault="002E7EF9" w:rsidP="002E7EF9">
            <w:pPr>
              <w:keepNext/>
              <w:autoSpaceDE w:val="0"/>
              <w:autoSpaceDN w:val="0"/>
              <w:adjustRightInd w:val="0"/>
              <w:outlineLvl w:val="0"/>
              <w:rPr>
                <w:rFonts w:ascii="Times New Roman" w:hAnsi="Times New Roman" w:cs="Times New Roman"/>
                <w:b/>
                <w:bCs/>
              </w:rPr>
            </w:pPr>
            <w:r w:rsidRPr="002E7EF9">
              <w:rPr>
                <w:rFonts w:ascii="Times New Roman" w:hAnsi="Times New Roman" w:cs="Times New Roman"/>
                <w:b/>
                <w:bCs/>
                <w:sz w:val="22"/>
                <w:szCs w:val="22"/>
              </w:rPr>
              <w:t>OSV - Sociální rozvoj:</w:t>
            </w:r>
          </w:p>
          <w:p w14:paraId="6464E30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Kooperace </w:t>
            </w:r>
          </w:p>
          <w:p w14:paraId="0D669EB9"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a kompetice </w:t>
            </w:r>
          </w:p>
          <w:p w14:paraId="34E3D98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rozvoj individuálních</w:t>
            </w:r>
          </w:p>
          <w:p w14:paraId="241BE97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dovedností pro kooperaci</w:t>
            </w:r>
          </w:p>
          <w:p w14:paraId="5DD8CF53" w14:textId="77777777" w:rsidR="002E7EF9" w:rsidRPr="002E7EF9" w:rsidRDefault="002E7EF9" w:rsidP="002E7EF9">
            <w:pPr>
              <w:autoSpaceDE w:val="0"/>
              <w:autoSpaceDN w:val="0"/>
              <w:adjustRightInd w:val="0"/>
              <w:rPr>
                <w:rFonts w:ascii="Times New Roman" w:hAnsi="Times New Roman" w:cs="Times New Roman"/>
              </w:rPr>
            </w:pPr>
          </w:p>
          <w:p w14:paraId="61969378" w14:textId="77777777" w:rsidR="002E7EF9" w:rsidRPr="002E7EF9" w:rsidRDefault="002E7EF9" w:rsidP="002E7EF9">
            <w:pPr>
              <w:autoSpaceDE w:val="0"/>
              <w:autoSpaceDN w:val="0"/>
              <w:adjustRightInd w:val="0"/>
              <w:rPr>
                <w:rFonts w:ascii="Times New Roman" w:hAnsi="Times New Roman" w:cs="Times New Roman"/>
                <w:b/>
                <w:bCs/>
              </w:rPr>
            </w:pPr>
          </w:p>
          <w:p w14:paraId="68A44725" w14:textId="77777777" w:rsidR="002E7EF9" w:rsidRPr="002E7EF9" w:rsidRDefault="002E7EF9" w:rsidP="002E7EF9">
            <w:pPr>
              <w:autoSpaceDE w:val="0"/>
              <w:autoSpaceDN w:val="0"/>
              <w:adjustRightInd w:val="0"/>
              <w:rPr>
                <w:rFonts w:ascii="Times New Roman" w:hAnsi="Times New Roman" w:cs="Times New Roman"/>
                <w:b/>
                <w:bCs/>
              </w:rPr>
            </w:pPr>
          </w:p>
          <w:p w14:paraId="014A4D82"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r w:rsidR="002E7EF9" w:rsidRPr="002E7EF9" w14:paraId="17D966DC" w14:textId="77777777" w:rsidTr="00165452">
        <w:tc>
          <w:tcPr>
            <w:tcW w:w="2836" w:type="dxa"/>
          </w:tcPr>
          <w:p w14:paraId="0BB6EEC5"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03F2A797"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M-5-1-04</w:t>
            </w:r>
          </w:p>
          <w:p w14:paraId="0F14078A"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řeší a tvo</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í úlohy, </w:t>
            </w:r>
          </w:p>
          <w:p w14:paraId="0E71F365"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ve kterých aplikuje osvojené po</w:t>
            </w:r>
            <w:r w:rsidRPr="002E7EF9">
              <w:rPr>
                <w:rFonts w:ascii="Times New Roman" w:hAnsi="Times New Roman" w:cs="Times New Roman"/>
                <w:b/>
                <w:sz w:val="22"/>
                <w:szCs w:val="22"/>
              </w:rPr>
              <w:t>č</w:t>
            </w:r>
            <w:r w:rsidRPr="002E7EF9">
              <w:rPr>
                <w:rFonts w:ascii="Times New Roman" w:hAnsi="Times New Roman" w:cs="Times New Roman"/>
                <w:b/>
                <w:bCs/>
                <w:sz w:val="22"/>
                <w:szCs w:val="22"/>
              </w:rPr>
              <w:t>etní operace v celém oboru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irozených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ísel</w:t>
            </w:r>
          </w:p>
          <w:p w14:paraId="449312A4" w14:textId="77777777" w:rsidR="002E7EF9" w:rsidRPr="002E7EF9" w:rsidRDefault="002E7EF9" w:rsidP="002E7EF9">
            <w:pPr>
              <w:autoSpaceDE w:val="0"/>
              <w:autoSpaceDN w:val="0"/>
              <w:adjustRightInd w:val="0"/>
              <w:rPr>
                <w:rFonts w:ascii="Times New Roman" w:hAnsi="Times New Roman" w:cs="Times New Roman"/>
                <w:b/>
                <w:bCs/>
              </w:rPr>
            </w:pPr>
          </w:p>
        </w:tc>
        <w:tc>
          <w:tcPr>
            <w:tcW w:w="2835" w:type="dxa"/>
          </w:tcPr>
          <w:p w14:paraId="593EEE76" w14:textId="77777777" w:rsidR="002E7EF9" w:rsidRPr="002E7EF9" w:rsidRDefault="002E7EF9" w:rsidP="002E7EF9">
            <w:pPr>
              <w:autoSpaceDE w:val="0"/>
              <w:autoSpaceDN w:val="0"/>
              <w:adjustRightInd w:val="0"/>
              <w:rPr>
                <w:rFonts w:ascii="Times New Roman" w:hAnsi="Times New Roman" w:cs="Times New Roman"/>
                <w:b/>
                <w:bCs/>
                <w:u w:val="single"/>
              </w:rPr>
            </w:pPr>
          </w:p>
          <w:p w14:paraId="5E4F14F5"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AE3F10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 řeší a tvoří úlohy, ve kterých aplikuje osvojené početní operace v celém oboru přirozených čísel </w:t>
            </w:r>
          </w:p>
          <w:p w14:paraId="35A2038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 1 000 000</w:t>
            </w:r>
          </w:p>
          <w:p w14:paraId="236DA95C" w14:textId="77777777" w:rsidR="002E7EF9" w:rsidRPr="002E7EF9" w:rsidRDefault="002E7EF9" w:rsidP="002E7EF9">
            <w:pPr>
              <w:autoSpaceDE w:val="0"/>
              <w:autoSpaceDN w:val="0"/>
              <w:adjustRightInd w:val="0"/>
              <w:rPr>
                <w:rFonts w:ascii="Times New Roman" w:hAnsi="Times New Roman" w:cs="Times New Roman"/>
                <w:b/>
                <w:bCs/>
              </w:rPr>
            </w:pPr>
          </w:p>
          <w:p w14:paraId="4106F00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2344DC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řeší a tvoří úlohy, </w:t>
            </w:r>
          </w:p>
          <w:p w14:paraId="6B98E5C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ve kterých aplikuje osvojené početní operace </w:t>
            </w:r>
          </w:p>
          <w:p w14:paraId="63B48B6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celém oboru přirozených čísel</w:t>
            </w:r>
          </w:p>
          <w:p w14:paraId="2055464A" w14:textId="77777777" w:rsidR="002E7EF9" w:rsidRPr="002E7EF9" w:rsidRDefault="002E7EF9" w:rsidP="002E7EF9">
            <w:pPr>
              <w:autoSpaceDE w:val="0"/>
              <w:autoSpaceDN w:val="0"/>
              <w:adjustRightInd w:val="0"/>
              <w:rPr>
                <w:rFonts w:ascii="Times New Roman" w:hAnsi="Times New Roman" w:cs="Times New Roman"/>
                <w:b/>
                <w:bCs/>
              </w:rPr>
            </w:pPr>
          </w:p>
        </w:tc>
        <w:tc>
          <w:tcPr>
            <w:tcW w:w="2835" w:type="dxa"/>
          </w:tcPr>
          <w:p w14:paraId="02764420" w14:textId="77777777" w:rsidR="002E7EF9" w:rsidRPr="002E7EF9" w:rsidRDefault="002E7EF9" w:rsidP="002E7EF9">
            <w:pPr>
              <w:autoSpaceDE w:val="0"/>
              <w:autoSpaceDN w:val="0"/>
              <w:adjustRightInd w:val="0"/>
              <w:rPr>
                <w:rFonts w:ascii="Times New Roman" w:hAnsi="Times New Roman" w:cs="Times New Roman"/>
              </w:rPr>
            </w:pPr>
          </w:p>
          <w:p w14:paraId="0E203ECB" w14:textId="77777777" w:rsidR="002E7EF9" w:rsidRPr="002E7EF9" w:rsidRDefault="002E7EF9" w:rsidP="002E7EF9">
            <w:pPr>
              <w:autoSpaceDE w:val="0"/>
              <w:autoSpaceDN w:val="0"/>
              <w:adjustRightInd w:val="0"/>
              <w:rPr>
                <w:rFonts w:ascii="Times New Roman" w:hAnsi="Times New Roman" w:cs="Times New Roman"/>
              </w:rPr>
            </w:pPr>
          </w:p>
          <w:p w14:paraId="0615A9F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slovní úlohy jednoduché i složené</w:t>
            </w:r>
          </w:p>
          <w:p w14:paraId="08257C3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přímá úměrnost</w:t>
            </w:r>
          </w:p>
          <w:p w14:paraId="211BE30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průměr</w:t>
            </w:r>
          </w:p>
          <w:p w14:paraId="45E1B6EC" w14:textId="77777777" w:rsidR="002E7EF9" w:rsidRPr="002E7EF9" w:rsidRDefault="002E7EF9" w:rsidP="002E7EF9">
            <w:pPr>
              <w:autoSpaceDE w:val="0"/>
              <w:autoSpaceDN w:val="0"/>
              <w:adjustRightInd w:val="0"/>
              <w:rPr>
                <w:rFonts w:ascii="Times New Roman" w:hAnsi="Times New Roman" w:cs="Times New Roman"/>
              </w:rPr>
            </w:pPr>
          </w:p>
          <w:p w14:paraId="7F334FBA" w14:textId="77777777" w:rsidR="002E7EF9" w:rsidRPr="002E7EF9" w:rsidRDefault="002E7EF9" w:rsidP="002E7EF9">
            <w:pPr>
              <w:autoSpaceDE w:val="0"/>
              <w:autoSpaceDN w:val="0"/>
              <w:adjustRightInd w:val="0"/>
              <w:rPr>
                <w:rFonts w:ascii="Times New Roman" w:hAnsi="Times New Roman" w:cs="Times New Roman"/>
              </w:rPr>
            </w:pPr>
          </w:p>
          <w:p w14:paraId="6E86842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slovní úlohy jednoduché i složené</w:t>
            </w:r>
          </w:p>
          <w:p w14:paraId="398900D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aritmetický průměr</w:t>
            </w:r>
          </w:p>
          <w:p w14:paraId="57F14FB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závisle a nezávisle proměnná</w:t>
            </w:r>
          </w:p>
          <w:p w14:paraId="73AEF223" w14:textId="77777777" w:rsid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římské číslice (rozšiřující učivo)</w:t>
            </w:r>
          </w:p>
          <w:p w14:paraId="5F8C91CC" w14:textId="4AC3BF87" w:rsidR="000E5D83" w:rsidRPr="002E7EF9" w:rsidRDefault="000E5D83" w:rsidP="002E7EF9">
            <w:pPr>
              <w:autoSpaceDE w:val="0"/>
              <w:autoSpaceDN w:val="0"/>
              <w:adjustRightInd w:val="0"/>
              <w:rPr>
                <w:rFonts w:ascii="Times New Roman" w:hAnsi="Times New Roman" w:cs="Times New Roman"/>
                <w:b/>
              </w:rPr>
            </w:pPr>
          </w:p>
        </w:tc>
        <w:tc>
          <w:tcPr>
            <w:tcW w:w="2693" w:type="dxa"/>
          </w:tcPr>
          <w:p w14:paraId="2EC22949" w14:textId="77777777" w:rsidR="002E7EF9" w:rsidRPr="002E7EF9" w:rsidRDefault="002E7EF9" w:rsidP="002E7EF9">
            <w:pPr>
              <w:autoSpaceDE w:val="0"/>
              <w:autoSpaceDN w:val="0"/>
              <w:adjustRightInd w:val="0"/>
              <w:rPr>
                <w:rFonts w:ascii="Times New Roman" w:hAnsi="Times New Roman" w:cs="Times New Roman"/>
                <w:b/>
                <w:bCs/>
              </w:rPr>
            </w:pPr>
          </w:p>
          <w:p w14:paraId="69B697C1" w14:textId="77777777" w:rsidR="002E7EF9" w:rsidRPr="002E7EF9" w:rsidRDefault="002E7EF9" w:rsidP="002E7EF9">
            <w:pPr>
              <w:autoSpaceDE w:val="0"/>
              <w:autoSpaceDN w:val="0"/>
              <w:adjustRightInd w:val="0"/>
              <w:rPr>
                <w:rFonts w:ascii="Times New Roman" w:hAnsi="Times New Roman" w:cs="Times New Roman"/>
                <w:b/>
                <w:bCs/>
              </w:rPr>
            </w:pPr>
          </w:p>
          <w:p w14:paraId="1CE8B6D5"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b/>
                <w:bCs/>
                <w:sz w:val="22"/>
                <w:szCs w:val="22"/>
              </w:rPr>
              <w:t xml:space="preserve">ČJ - </w:t>
            </w:r>
            <w:r w:rsidRPr="002E7EF9">
              <w:rPr>
                <w:rFonts w:ascii="Times New Roman" w:hAnsi="Times New Roman" w:cs="Times New Roman"/>
                <w:bCs/>
                <w:sz w:val="22"/>
                <w:szCs w:val="22"/>
              </w:rPr>
              <w:t>druhy vět, stavba věty</w:t>
            </w:r>
          </w:p>
          <w:p w14:paraId="26BADC8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Př, EV, </w:t>
            </w:r>
            <w:proofErr w:type="spellStart"/>
            <w:r w:rsidRPr="002E7EF9">
              <w:rPr>
                <w:rFonts w:ascii="Times New Roman" w:hAnsi="Times New Roman" w:cs="Times New Roman"/>
                <w:b/>
                <w:bCs/>
                <w:sz w:val="22"/>
                <w:szCs w:val="22"/>
              </w:rPr>
              <w:t>Vl</w:t>
            </w:r>
            <w:proofErr w:type="spellEnd"/>
          </w:p>
          <w:p w14:paraId="69ABD886" w14:textId="77777777" w:rsidR="002E7EF9" w:rsidRPr="002E7EF9" w:rsidRDefault="002E7EF9" w:rsidP="002E7EF9">
            <w:pPr>
              <w:rPr>
                <w:rFonts w:ascii="Times New Roman" w:hAnsi="Times New Roman" w:cs="Times New Roman"/>
              </w:rPr>
            </w:pPr>
          </w:p>
          <w:p w14:paraId="009E7B94" w14:textId="77777777" w:rsidR="002E7EF9" w:rsidRPr="002E7EF9" w:rsidRDefault="002E7EF9" w:rsidP="002E7EF9">
            <w:pPr>
              <w:rPr>
                <w:rFonts w:ascii="Times New Roman" w:hAnsi="Times New Roman" w:cs="Times New Roman"/>
              </w:rPr>
            </w:pPr>
          </w:p>
          <w:p w14:paraId="5AF789A5" w14:textId="77777777" w:rsidR="002E7EF9" w:rsidRPr="002E7EF9" w:rsidRDefault="002E7EF9" w:rsidP="002E7EF9">
            <w:pPr>
              <w:rPr>
                <w:rFonts w:ascii="Times New Roman" w:hAnsi="Times New Roman" w:cs="Times New Roman"/>
              </w:rPr>
            </w:pPr>
          </w:p>
          <w:p w14:paraId="65687793" w14:textId="77777777" w:rsidR="002E7EF9" w:rsidRPr="002E7EF9" w:rsidRDefault="002E7EF9" w:rsidP="002E7EF9">
            <w:pPr>
              <w:rPr>
                <w:rFonts w:ascii="Times New Roman" w:hAnsi="Times New Roman" w:cs="Times New Roman"/>
              </w:rPr>
            </w:pPr>
          </w:p>
          <w:p w14:paraId="73C038A3"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b/>
                <w:bCs/>
                <w:sz w:val="22"/>
                <w:szCs w:val="22"/>
              </w:rPr>
              <w:t xml:space="preserve">ČJ - </w:t>
            </w:r>
            <w:r w:rsidRPr="002E7EF9">
              <w:rPr>
                <w:rFonts w:ascii="Times New Roman" w:hAnsi="Times New Roman" w:cs="Times New Roman"/>
                <w:bCs/>
                <w:sz w:val="22"/>
                <w:szCs w:val="22"/>
              </w:rPr>
              <w:t>druhy vět, stavba věty</w:t>
            </w:r>
          </w:p>
          <w:p w14:paraId="3049B72F" w14:textId="77777777" w:rsidR="002E7EF9" w:rsidRPr="002E7EF9" w:rsidRDefault="002E7EF9" w:rsidP="002E7EF9">
            <w:pPr>
              <w:rPr>
                <w:rFonts w:ascii="Times New Roman" w:hAnsi="Times New Roman" w:cs="Times New Roman"/>
              </w:rPr>
            </w:pPr>
            <w:r w:rsidRPr="002E7EF9">
              <w:rPr>
                <w:rFonts w:ascii="Times New Roman" w:hAnsi="Times New Roman" w:cs="Times New Roman"/>
                <w:b/>
                <w:bCs/>
                <w:sz w:val="22"/>
                <w:szCs w:val="22"/>
              </w:rPr>
              <w:t xml:space="preserve">Př, EV, </w:t>
            </w: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w:t>
            </w:r>
            <w:r w:rsidRPr="002E7EF9">
              <w:rPr>
                <w:rFonts w:ascii="Times New Roman" w:hAnsi="Times New Roman" w:cs="Times New Roman"/>
                <w:bCs/>
                <w:sz w:val="22"/>
                <w:szCs w:val="22"/>
              </w:rPr>
              <w:t>- letopočty</w:t>
            </w:r>
          </w:p>
        </w:tc>
        <w:tc>
          <w:tcPr>
            <w:tcW w:w="2977" w:type="dxa"/>
          </w:tcPr>
          <w:p w14:paraId="17054431" w14:textId="77777777" w:rsidR="002E7EF9" w:rsidRPr="002E7EF9" w:rsidRDefault="002E7EF9" w:rsidP="002E7EF9">
            <w:pPr>
              <w:autoSpaceDE w:val="0"/>
              <w:autoSpaceDN w:val="0"/>
              <w:adjustRightInd w:val="0"/>
              <w:rPr>
                <w:rFonts w:ascii="Times New Roman" w:hAnsi="Times New Roman" w:cs="Times New Roman"/>
                <w:b/>
                <w:bCs/>
              </w:rPr>
            </w:pPr>
          </w:p>
          <w:p w14:paraId="4015D588" w14:textId="77777777" w:rsidR="002E7EF9" w:rsidRPr="002E7EF9" w:rsidRDefault="002E7EF9" w:rsidP="002E7EF9">
            <w:pPr>
              <w:autoSpaceDE w:val="0"/>
              <w:autoSpaceDN w:val="0"/>
              <w:adjustRightInd w:val="0"/>
              <w:rPr>
                <w:rFonts w:ascii="Times New Roman" w:hAnsi="Times New Roman" w:cs="Times New Roman"/>
                <w:b/>
                <w:bCs/>
              </w:rPr>
            </w:pPr>
          </w:p>
          <w:p w14:paraId="20AD920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3DC9002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63177C3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1704E54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31DBCCF3"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Komunikace</w:t>
            </w:r>
          </w:p>
          <w:p w14:paraId="5852540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specifické</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komunikační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dovednosti</w:t>
            </w:r>
          </w:p>
          <w:p w14:paraId="696F6564" w14:textId="77777777" w:rsidR="002E7EF9" w:rsidRPr="002E7EF9" w:rsidRDefault="002E7EF9" w:rsidP="002E7EF9">
            <w:pPr>
              <w:autoSpaceDE w:val="0"/>
              <w:autoSpaceDN w:val="0"/>
              <w:adjustRightInd w:val="0"/>
              <w:rPr>
                <w:rFonts w:ascii="Times New Roman" w:hAnsi="Times New Roman" w:cs="Times New Roman"/>
              </w:rPr>
            </w:pPr>
          </w:p>
          <w:p w14:paraId="71919207" w14:textId="77777777" w:rsidR="002E7EF9" w:rsidRPr="002E7EF9" w:rsidRDefault="002E7EF9" w:rsidP="002E7EF9">
            <w:pPr>
              <w:autoSpaceDE w:val="0"/>
              <w:autoSpaceDN w:val="0"/>
              <w:adjustRightInd w:val="0"/>
              <w:rPr>
                <w:rFonts w:ascii="Times New Roman" w:hAnsi="Times New Roman" w:cs="Times New Roman"/>
              </w:rPr>
            </w:pPr>
          </w:p>
          <w:p w14:paraId="789C1B8A" w14:textId="77777777" w:rsidR="002E7EF9" w:rsidRPr="002E7EF9" w:rsidRDefault="002E7EF9" w:rsidP="002E7EF9">
            <w:pPr>
              <w:autoSpaceDE w:val="0"/>
              <w:autoSpaceDN w:val="0"/>
              <w:adjustRightInd w:val="0"/>
              <w:rPr>
                <w:rFonts w:ascii="Times New Roman" w:hAnsi="Times New Roman" w:cs="Times New Roman"/>
                <w:b/>
                <w:bCs/>
              </w:rPr>
            </w:pPr>
          </w:p>
        </w:tc>
      </w:tr>
      <w:tr w:rsidR="002E7EF9" w:rsidRPr="002E7EF9" w14:paraId="67A93A36" w14:textId="77777777" w:rsidTr="00165452">
        <w:trPr>
          <w:trHeight w:val="283"/>
        </w:trPr>
        <w:tc>
          <w:tcPr>
            <w:tcW w:w="2836" w:type="dxa"/>
            <w:vAlign w:val="center"/>
          </w:tcPr>
          <w:p w14:paraId="0A4BC4CA"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17C93C12"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1E124B58"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3EE1296A"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5EFE950F"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71D3F816" w14:textId="77777777" w:rsidTr="00165452">
        <w:tc>
          <w:tcPr>
            <w:tcW w:w="2836" w:type="dxa"/>
          </w:tcPr>
          <w:p w14:paraId="622B1AAF" w14:textId="77777777" w:rsidR="002E7EF9" w:rsidRPr="002E7EF9" w:rsidRDefault="002E7EF9" w:rsidP="002E7EF9">
            <w:pPr>
              <w:ind w:left="318"/>
              <w:contextualSpacing/>
              <w:rPr>
                <w:rFonts w:ascii="Times New Roman" w:hAnsi="Times New Roman" w:cs="Times New Roman"/>
                <w:bCs/>
                <w:iCs/>
              </w:rPr>
            </w:pPr>
          </w:p>
          <w:p w14:paraId="2AAB8916"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M-5-1-05</w:t>
            </w:r>
          </w:p>
          <w:p w14:paraId="11B6DED9"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modeluje a určí část celku, používá zápis ve formě zlomku</w:t>
            </w:r>
          </w:p>
          <w:p w14:paraId="2F8FD3BF" w14:textId="77777777" w:rsidR="002E7EF9" w:rsidRPr="002E7EF9" w:rsidRDefault="002E7EF9" w:rsidP="002E7EF9">
            <w:pPr>
              <w:ind w:left="318"/>
              <w:contextualSpacing/>
              <w:rPr>
                <w:rFonts w:ascii="Times New Roman" w:hAnsi="Times New Roman" w:cs="Times New Roman"/>
                <w:b/>
                <w:bCs/>
                <w:iCs/>
              </w:rPr>
            </w:pPr>
          </w:p>
          <w:p w14:paraId="3BBB009B" w14:textId="77777777" w:rsidR="002E7EF9" w:rsidRPr="002E7EF9" w:rsidRDefault="002E7EF9" w:rsidP="002E7EF9">
            <w:pPr>
              <w:ind w:left="318"/>
              <w:contextualSpacing/>
              <w:rPr>
                <w:rFonts w:ascii="Times New Roman" w:hAnsi="Times New Roman" w:cs="Times New Roman"/>
                <w:b/>
                <w:bCs/>
                <w:iCs/>
              </w:rPr>
            </w:pPr>
          </w:p>
          <w:p w14:paraId="10131952" w14:textId="77777777" w:rsidR="002E7EF9" w:rsidRPr="002E7EF9" w:rsidRDefault="002E7EF9" w:rsidP="002E7EF9">
            <w:pPr>
              <w:ind w:left="318"/>
              <w:contextualSpacing/>
              <w:rPr>
                <w:rFonts w:ascii="Times New Roman" w:hAnsi="Times New Roman" w:cs="Times New Roman"/>
                <w:b/>
                <w:bCs/>
                <w:iCs/>
              </w:rPr>
            </w:pPr>
          </w:p>
          <w:p w14:paraId="47BF1E8E" w14:textId="77777777" w:rsidR="002E7EF9" w:rsidRPr="002E7EF9" w:rsidRDefault="002E7EF9" w:rsidP="002E7EF9">
            <w:pPr>
              <w:ind w:left="318"/>
              <w:contextualSpacing/>
              <w:rPr>
                <w:rFonts w:ascii="Times New Roman" w:hAnsi="Times New Roman" w:cs="Times New Roman"/>
                <w:b/>
                <w:bCs/>
                <w:iCs/>
              </w:rPr>
            </w:pPr>
          </w:p>
          <w:p w14:paraId="0A03F72B" w14:textId="77777777" w:rsidR="002E7EF9" w:rsidRPr="002E7EF9" w:rsidRDefault="002E7EF9" w:rsidP="002E7EF9">
            <w:pPr>
              <w:ind w:left="318"/>
              <w:contextualSpacing/>
              <w:rPr>
                <w:rFonts w:ascii="Times New Roman" w:hAnsi="Times New Roman" w:cs="Times New Roman"/>
                <w:b/>
                <w:bCs/>
                <w:iCs/>
              </w:rPr>
            </w:pPr>
          </w:p>
          <w:p w14:paraId="552DEE55" w14:textId="77777777" w:rsidR="002E7EF9" w:rsidRPr="002E7EF9" w:rsidRDefault="002E7EF9" w:rsidP="002E7EF9">
            <w:pPr>
              <w:ind w:left="318"/>
              <w:contextualSpacing/>
              <w:rPr>
                <w:rFonts w:ascii="Times New Roman" w:hAnsi="Times New Roman" w:cs="Times New Roman"/>
                <w:b/>
                <w:bCs/>
                <w:iCs/>
              </w:rPr>
            </w:pPr>
          </w:p>
          <w:p w14:paraId="5E1D182E" w14:textId="77777777" w:rsidR="002E7EF9" w:rsidRPr="002E7EF9" w:rsidRDefault="002E7EF9" w:rsidP="002E7EF9">
            <w:pPr>
              <w:ind w:left="318"/>
              <w:contextualSpacing/>
              <w:rPr>
                <w:rFonts w:ascii="Times New Roman" w:hAnsi="Times New Roman" w:cs="Times New Roman"/>
                <w:b/>
                <w:bCs/>
                <w:iCs/>
              </w:rPr>
            </w:pPr>
          </w:p>
          <w:p w14:paraId="1D358CBB" w14:textId="77777777" w:rsidR="002E7EF9" w:rsidRPr="002E7EF9" w:rsidRDefault="002E7EF9" w:rsidP="002E7EF9">
            <w:pPr>
              <w:ind w:left="318"/>
              <w:contextualSpacing/>
              <w:rPr>
                <w:rFonts w:ascii="Times New Roman" w:hAnsi="Times New Roman" w:cs="Times New Roman"/>
                <w:b/>
                <w:bCs/>
                <w:iCs/>
              </w:rPr>
            </w:pPr>
          </w:p>
          <w:p w14:paraId="2A64AA9E" w14:textId="77777777" w:rsidR="002E7EF9" w:rsidRPr="002E7EF9" w:rsidRDefault="002E7EF9" w:rsidP="002E7EF9">
            <w:pPr>
              <w:ind w:left="318"/>
              <w:contextualSpacing/>
              <w:rPr>
                <w:rFonts w:ascii="Times New Roman" w:hAnsi="Times New Roman" w:cs="Times New Roman"/>
                <w:b/>
                <w:bCs/>
                <w:iCs/>
              </w:rPr>
            </w:pPr>
          </w:p>
          <w:p w14:paraId="72F22A37" w14:textId="77777777" w:rsidR="002E7EF9" w:rsidRPr="002E7EF9" w:rsidRDefault="002E7EF9" w:rsidP="002E7EF9">
            <w:pPr>
              <w:ind w:left="318"/>
              <w:contextualSpacing/>
              <w:rPr>
                <w:rFonts w:ascii="Times New Roman" w:hAnsi="Times New Roman" w:cs="Times New Roman"/>
                <w:b/>
                <w:bCs/>
                <w:iCs/>
              </w:rPr>
            </w:pPr>
          </w:p>
          <w:p w14:paraId="4F4A705F" w14:textId="77777777" w:rsidR="002E7EF9" w:rsidRPr="002E7EF9" w:rsidRDefault="002E7EF9" w:rsidP="002E7EF9">
            <w:pPr>
              <w:rPr>
                <w:rFonts w:ascii="Times New Roman" w:hAnsi="Times New Roman" w:cs="Times New Roman"/>
                <w:b/>
                <w:bCs/>
                <w:iCs/>
              </w:rPr>
            </w:pPr>
          </w:p>
        </w:tc>
        <w:tc>
          <w:tcPr>
            <w:tcW w:w="2835" w:type="dxa"/>
          </w:tcPr>
          <w:p w14:paraId="75C5D808" w14:textId="77777777" w:rsidR="002E7EF9" w:rsidRPr="002E7EF9" w:rsidRDefault="002E7EF9" w:rsidP="002E7EF9">
            <w:pPr>
              <w:autoSpaceDE w:val="0"/>
              <w:autoSpaceDN w:val="0"/>
              <w:adjustRightInd w:val="0"/>
              <w:rPr>
                <w:rFonts w:ascii="Times New Roman" w:hAnsi="Times New Roman" w:cs="Times New Roman"/>
                <w:b/>
                <w:bCs/>
                <w:u w:val="single"/>
              </w:rPr>
            </w:pPr>
          </w:p>
          <w:p w14:paraId="41FD9DD9"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399D59E3"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xml:space="preserve">- modeluje a určí část celku, používá zápis </w:t>
            </w:r>
          </w:p>
          <w:p w14:paraId="648E1AF3"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Cs/>
                <w:iCs/>
                <w:sz w:val="22"/>
                <w:szCs w:val="22"/>
              </w:rPr>
              <w:t>ve formě zlomku</w:t>
            </w:r>
          </w:p>
          <w:p w14:paraId="3AACD30A" w14:textId="77777777" w:rsidR="002E7EF9" w:rsidRPr="002E7EF9" w:rsidRDefault="002E7EF9" w:rsidP="002E7EF9">
            <w:pPr>
              <w:ind w:left="318"/>
              <w:contextualSpacing/>
              <w:rPr>
                <w:rFonts w:ascii="Times New Roman" w:hAnsi="Times New Roman" w:cs="Times New Roman"/>
                <w:bCs/>
                <w:iCs/>
              </w:rPr>
            </w:pPr>
          </w:p>
          <w:p w14:paraId="1328FCA7"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6715A3A"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xml:space="preserve">- modeluje a určí část celku, používá zápis </w:t>
            </w:r>
          </w:p>
          <w:p w14:paraId="659F287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Cs/>
                <w:iCs/>
                <w:sz w:val="22"/>
                <w:szCs w:val="22"/>
              </w:rPr>
              <w:t>ve formě zlomku</w:t>
            </w:r>
          </w:p>
          <w:p w14:paraId="25DFCBA0" w14:textId="77777777" w:rsidR="002E7EF9" w:rsidRPr="002E7EF9" w:rsidRDefault="002E7EF9" w:rsidP="002E7EF9">
            <w:pPr>
              <w:autoSpaceDE w:val="0"/>
              <w:autoSpaceDN w:val="0"/>
              <w:adjustRightInd w:val="0"/>
              <w:rPr>
                <w:rFonts w:ascii="Times New Roman" w:hAnsi="Times New Roman" w:cs="Times New Roman"/>
                <w:b/>
                <w:bCs/>
                <w:u w:val="single"/>
              </w:rPr>
            </w:pPr>
          </w:p>
          <w:p w14:paraId="159378AB" w14:textId="77777777" w:rsidR="002E7EF9" w:rsidRPr="002E7EF9" w:rsidRDefault="002E7EF9" w:rsidP="002E7EF9">
            <w:pPr>
              <w:autoSpaceDE w:val="0"/>
              <w:autoSpaceDN w:val="0"/>
              <w:adjustRightInd w:val="0"/>
              <w:rPr>
                <w:rFonts w:ascii="Times New Roman" w:hAnsi="Times New Roman" w:cs="Times New Roman"/>
                <w:b/>
                <w:bCs/>
                <w:u w:val="single"/>
              </w:rPr>
            </w:pPr>
          </w:p>
          <w:p w14:paraId="5588ECCB" w14:textId="77777777" w:rsidR="002E7EF9" w:rsidRPr="002E7EF9" w:rsidRDefault="002E7EF9" w:rsidP="002E7EF9">
            <w:pPr>
              <w:autoSpaceDE w:val="0"/>
              <w:autoSpaceDN w:val="0"/>
              <w:adjustRightInd w:val="0"/>
              <w:rPr>
                <w:rFonts w:ascii="Times New Roman" w:hAnsi="Times New Roman" w:cs="Times New Roman"/>
                <w:b/>
                <w:bCs/>
                <w:u w:val="single"/>
              </w:rPr>
            </w:pPr>
          </w:p>
          <w:p w14:paraId="00F11C30" w14:textId="77777777" w:rsidR="002E7EF9" w:rsidRPr="002E7EF9" w:rsidRDefault="002E7EF9" w:rsidP="002E7EF9">
            <w:pPr>
              <w:autoSpaceDE w:val="0"/>
              <w:autoSpaceDN w:val="0"/>
              <w:adjustRightInd w:val="0"/>
              <w:rPr>
                <w:rFonts w:ascii="Times New Roman" w:hAnsi="Times New Roman" w:cs="Times New Roman"/>
                <w:b/>
                <w:bCs/>
                <w:u w:val="single"/>
              </w:rPr>
            </w:pPr>
          </w:p>
          <w:p w14:paraId="3CD31B41" w14:textId="77777777" w:rsidR="002E7EF9" w:rsidRPr="002E7EF9" w:rsidRDefault="002E7EF9" w:rsidP="002E7EF9">
            <w:pPr>
              <w:autoSpaceDE w:val="0"/>
              <w:autoSpaceDN w:val="0"/>
              <w:adjustRightInd w:val="0"/>
              <w:rPr>
                <w:rFonts w:ascii="Times New Roman" w:hAnsi="Times New Roman" w:cs="Times New Roman"/>
                <w:b/>
                <w:bCs/>
                <w:u w:val="single"/>
              </w:rPr>
            </w:pPr>
          </w:p>
          <w:p w14:paraId="09C960D6" w14:textId="77777777" w:rsidR="002E7EF9" w:rsidRPr="002E7EF9" w:rsidRDefault="002E7EF9" w:rsidP="002E7EF9">
            <w:pPr>
              <w:rPr>
                <w:rFonts w:ascii="Times New Roman" w:hAnsi="Times New Roman" w:cs="Times New Roman"/>
                <w:bCs/>
                <w:iCs/>
              </w:rPr>
            </w:pPr>
          </w:p>
        </w:tc>
        <w:tc>
          <w:tcPr>
            <w:tcW w:w="2835" w:type="dxa"/>
          </w:tcPr>
          <w:p w14:paraId="0D94B6FB" w14:textId="77777777" w:rsidR="002E7EF9" w:rsidRPr="002E7EF9" w:rsidRDefault="002E7EF9" w:rsidP="002E7EF9">
            <w:pPr>
              <w:rPr>
                <w:rFonts w:ascii="Times New Roman" w:hAnsi="Times New Roman" w:cs="Times New Roman"/>
                <w:b/>
                <w:bCs/>
                <w:i/>
                <w:iCs/>
              </w:rPr>
            </w:pPr>
          </w:p>
          <w:p w14:paraId="1D3C685E" w14:textId="77777777" w:rsidR="002E7EF9" w:rsidRPr="002E7EF9" w:rsidRDefault="002E7EF9" w:rsidP="002E7EF9">
            <w:pPr>
              <w:rPr>
                <w:rFonts w:ascii="Times New Roman" w:hAnsi="Times New Roman" w:cs="Times New Roman"/>
                <w:b/>
                <w:bCs/>
                <w:i/>
                <w:iCs/>
              </w:rPr>
            </w:pPr>
          </w:p>
          <w:p w14:paraId="317CA5EE"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určování části celku, zapisování a čtení zlomků</w:t>
            </w:r>
          </w:p>
          <w:p w14:paraId="15F675C1" w14:textId="77777777" w:rsidR="002E7EF9" w:rsidRPr="002E7EF9" w:rsidRDefault="002E7EF9" w:rsidP="002E7EF9">
            <w:pPr>
              <w:rPr>
                <w:rFonts w:ascii="Times New Roman" w:hAnsi="Times New Roman" w:cs="Times New Roman"/>
                <w:bCs/>
                <w:iCs/>
              </w:rPr>
            </w:pPr>
          </w:p>
          <w:p w14:paraId="2B101BDF" w14:textId="77777777" w:rsidR="002E7EF9" w:rsidRPr="002E7EF9" w:rsidRDefault="002E7EF9" w:rsidP="002E7EF9">
            <w:pPr>
              <w:rPr>
                <w:rFonts w:ascii="Times New Roman" w:hAnsi="Times New Roman" w:cs="Times New Roman"/>
                <w:bCs/>
                <w:iCs/>
              </w:rPr>
            </w:pPr>
          </w:p>
          <w:p w14:paraId="2409FAAD" w14:textId="77777777" w:rsidR="002E7EF9" w:rsidRPr="002E7EF9" w:rsidRDefault="002E7EF9" w:rsidP="002E7EF9">
            <w:pPr>
              <w:rPr>
                <w:rFonts w:ascii="Times New Roman" w:hAnsi="Times New Roman" w:cs="Times New Roman"/>
                <w:bCs/>
                <w:iCs/>
              </w:rPr>
            </w:pPr>
          </w:p>
          <w:p w14:paraId="2DE28F52"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určování části celku, zapisování a čtení zlomků, počítání se zlomky v praxi</w:t>
            </w:r>
          </w:p>
          <w:p w14:paraId="67A119C6" w14:textId="77777777" w:rsidR="002E7EF9" w:rsidRPr="002E7EF9" w:rsidRDefault="002E7EF9" w:rsidP="002E7EF9">
            <w:pPr>
              <w:rPr>
                <w:rFonts w:ascii="Times New Roman" w:hAnsi="Times New Roman" w:cs="Times New Roman"/>
                <w:b/>
                <w:bCs/>
                <w:iCs/>
              </w:rPr>
            </w:pPr>
            <w:r w:rsidRPr="002E7EF9">
              <w:rPr>
                <w:rFonts w:ascii="Times New Roman" w:hAnsi="Times New Roman" w:cs="Times New Roman"/>
                <w:b/>
                <w:bCs/>
                <w:iCs/>
                <w:sz w:val="22"/>
                <w:szCs w:val="22"/>
              </w:rPr>
              <w:t>- seznámení se s procenty (rozšiřující učivo)</w:t>
            </w:r>
          </w:p>
          <w:p w14:paraId="2A66AABB" w14:textId="77777777" w:rsidR="002E7EF9" w:rsidRPr="002E7EF9" w:rsidRDefault="002E7EF9" w:rsidP="002E7EF9">
            <w:pPr>
              <w:rPr>
                <w:rFonts w:ascii="Times New Roman" w:hAnsi="Times New Roman" w:cs="Times New Roman"/>
                <w:bCs/>
                <w:iCs/>
              </w:rPr>
            </w:pPr>
          </w:p>
          <w:p w14:paraId="3FB08DB1" w14:textId="77777777" w:rsidR="002E7EF9" w:rsidRPr="002E7EF9" w:rsidRDefault="002E7EF9" w:rsidP="002E7EF9">
            <w:pPr>
              <w:rPr>
                <w:rFonts w:ascii="Times New Roman" w:hAnsi="Times New Roman" w:cs="Times New Roman"/>
                <w:bCs/>
                <w:iCs/>
              </w:rPr>
            </w:pPr>
          </w:p>
          <w:p w14:paraId="73389D42" w14:textId="77777777" w:rsidR="002E7EF9" w:rsidRPr="002E7EF9" w:rsidRDefault="002E7EF9" w:rsidP="002E7EF9">
            <w:pPr>
              <w:rPr>
                <w:rFonts w:ascii="Times New Roman" w:hAnsi="Times New Roman" w:cs="Times New Roman"/>
                <w:bCs/>
                <w:iCs/>
              </w:rPr>
            </w:pPr>
          </w:p>
          <w:p w14:paraId="5DF5E4A3" w14:textId="77777777" w:rsidR="002E7EF9" w:rsidRPr="002E7EF9" w:rsidRDefault="002E7EF9" w:rsidP="002E7EF9">
            <w:pPr>
              <w:rPr>
                <w:rFonts w:ascii="Times New Roman" w:hAnsi="Times New Roman" w:cs="Times New Roman"/>
                <w:bCs/>
                <w:iCs/>
              </w:rPr>
            </w:pPr>
          </w:p>
        </w:tc>
        <w:tc>
          <w:tcPr>
            <w:tcW w:w="2693" w:type="dxa"/>
          </w:tcPr>
          <w:p w14:paraId="3D511E34" w14:textId="77777777" w:rsidR="002E7EF9" w:rsidRPr="002E7EF9" w:rsidRDefault="002E7EF9" w:rsidP="002E7EF9">
            <w:pPr>
              <w:rPr>
                <w:rFonts w:ascii="Times New Roman" w:hAnsi="Times New Roman" w:cs="Times New Roman"/>
              </w:rPr>
            </w:pPr>
          </w:p>
          <w:p w14:paraId="6C007453" w14:textId="77777777" w:rsidR="002E7EF9" w:rsidRPr="002E7EF9" w:rsidRDefault="002E7EF9" w:rsidP="002E7EF9">
            <w:pPr>
              <w:rPr>
                <w:rFonts w:ascii="Times New Roman" w:hAnsi="Times New Roman" w:cs="Times New Roman"/>
              </w:rPr>
            </w:pPr>
          </w:p>
          <w:p w14:paraId="687B8046" w14:textId="77777777" w:rsidR="002E7EF9" w:rsidRPr="002E7EF9" w:rsidRDefault="002E7EF9" w:rsidP="002E7EF9">
            <w:pPr>
              <w:rPr>
                <w:rFonts w:ascii="Times New Roman" w:hAnsi="Times New Roman" w:cs="Times New Roman"/>
                <w:b/>
              </w:rPr>
            </w:pPr>
            <w:r w:rsidRPr="002E7EF9">
              <w:rPr>
                <w:rFonts w:ascii="Times New Roman" w:hAnsi="Times New Roman" w:cs="Times New Roman"/>
                <w:b/>
                <w:sz w:val="22"/>
                <w:szCs w:val="22"/>
              </w:rPr>
              <w:t>VV</w:t>
            </w:r>
          </w:p>
          <w:p w14:paraId="64F4DB76" w14:textId="77777777" w:rsidR="002E7EF9" w:rsidRPr="002E7EF9" w:rsidRDefault="002E7EF9" w:rsidP="002E7EF9">
            <w:pPr>
              <w:rPr>
                <w:rFonts w:ascii="Times New Roman" w:hAnsi="Times New Roman" w:cs="Times New Roman"/>
              </w:rPr>
            </w:pPr>
          </w:p>
          <w:p w14:paraId="20943C80" w14:textId="77777777" w:rsidR="002E7EF9" w:rsidRPr="002E7EF9" w:rsidRDefault="002E7EF9" w:rsidP="002E7EF9">
            <w:pPr>
              <w:rPr>
                <w:rFonts w:ascii="Times New Roman" w:hAnsi="Times New Roman" w:cs="Times New Roman"/>
              </w:rPr>
            </w:pPr>
          </w:p>
          <w:p w14:paraId="71E1ACED" w14:textId="77777777" w:rsidR="002E7EF9" w:rsidRPr="002E7EF9" w:rsidRDefault="002E7EF9" w:rsidP="002E7EF9">
            <w:pPr>
              <w:rPr>
                <w:rFonts w:ascii="Times New Roman" w:hAnsi="Times New Roman" w:cs="Times New Roman"/>
              </w:rPr>
            </w:pPr>
          </w:p>
          <w:p w14:paraId="79B3E34D" w14:textId="77777777" w:rsidR="002E7EF9" w:rsidRPr="002E7EF9" w:rsidRDefault="002E7EF9" w:rsidP="002E7EF9">
            <w:pPr>
              <w:rPr>
                <w:rFonts w:ascii="Times New Roman" w:hAnsi="Times New Roman" w:cs="Times New Roman"/>
              </w:rPr>
            </w:pPr>
          </w:p>
          <w:p w14:paraId="0523EDB3" w14:textId="77777777" w:rsidR="002E7EF9" w:rsidRPr="002E7EF9" w:rsidRDefault="002E7EF9" w:rsidP="002E7EF9">
            <w:pPr>
              <w:rPr>
                <w:rFonts w:ascii="Times New Roman" w:hAnsi="Times New Roman" w:cs="Times New Roman"/>
              </w:rPr>
            </w:pPr>
            <w:proofErr w:type="spellStart"/>
            <w:r w:rsidRPr="002E7EF9">
              <w:rPr>
                <w:rFonts w:ascii="Times New Roman" w:hAnsi="Times New Roman" w:cs="Times New Roman"/>
                <w:b/>
                <w:sz w:val="22"/>
                <w:szCs w:val="22"/>
              </w:rPr>
              <w:t>Inf</w:t>
            </w:r>
            <w:proofErr w:type="spellEnd"/>
            <w:r w:rsidRPr="002E7EF9">
              <w:rPr>
                <w:rFonts w:ascii="Times New Roman" w:hAnsi="Times New Roman" w:cs="Times New Roman"/>
                <w:sz w:val="22"/>
                <w:szCs w:val="22"/>
              </w:rPr>
              <w:t xml:space="preserve"> - grafy</w:t>
            </w:r>
          </w:p>
          <w:p w14:paraId="4E628EB8" w14:textId="77777777" w:rsidR="002E7EF9" w:rsidRPr="002E7EF9" w:rsidRDefault="002E7EF9" w:rsidP="002E7EF9">
            <w:pPr>
              <w:rPr>
                <w:rFonts w:ascii="Times New Roman" w:hAnsi="Times New Roman" w:cs="Times New Roman"/>
                <w:b/>
              </w:rPr>
            </w:pPr>
            <w:r w:rsidRPr="002E7EF9">
              <w:rPr>
                <w:rFonts w:ascii="Times New Roman" w:hAnsi="Times New Roman" w:cs="Times New Roman"/>
                <w:b/>
                <w:sz w:val="22"/>
                <w:szCs w:val="22"/>
              </w:rPr>
              <w:t>VV</w:t>
            </w:r>
          </w:p>
          <w:p w14:paraId="360A0681" w14:textId="77777777" w:rsidR="002E7EF9" w:rsidRPr="002E7EF9" w:rsidRDefault="002E7EF9" w:rsidP="002E7EF9">
            <w:pPr>
              <w:rPr>
                <w:rFonts w:ascii="Times New Roman" w:hAnsi="Times New Roman" w:cs="Times New Roman"/>
              </w:rPr>
            </w:pPr>
          </w:p>
          <w:p w14:paraId="39A85EA7" w14:textId="77777777" w:rsidR="002E7EF9" w:rsidRPr="002E7EF9" w:rsidRDefault="002E7EF9" w:rsidP="002E7EF9">
            <w:pPr>
              <w:rPr>
                <w:rFonts w:ascii="Times New Roman" w:hAnsi="Times New Roman" w:cs="Times New Roman"/>
              </w:rPr>
            </w:pPr>
          </w:p>
          <w:p w14:paraId="0B43F3B4" w14:textId="77777777" w:rsidR="002E7EF9" w:rsidRPr="002E7EF9" w:rsidRDefault="002E7EF9" w:rsidP="002E7EF9">
            <w:pPr>
              <w:rPr>
                <w:rFonts w:ascii="Times New Roman" w:hAnsi="Times New Roman" w:cs="Times New Roman"/>
              </w:rPr>
            </w:pPr>
          </w:p>
          <w:p w14:paraId="48E8FB5C" w14:textId="77777777" w:rsidR="002E7EF9" w:rsidRPr="002E7EF9" w:rsidRDefault="002E7EF9" w:rsidP="002E7EF9">
            <w:pPr>
              <w:rPr>
                <w:rFonts w:ascii="Times New Roman" w:hAnsi="Times New Roman" w:cs="Times New Roman"/>
              </w:rPr>
            </w:pPr>
          </w:p>
          <w:p w14:paraId="2CFFD064" w14:textId="77777777" w:rsidR="002E7EF9" w:rsidRPr="002E7EF9" w:rsidRDefault="002E7EF9" w:rsidP="002E7EF9">
            <w:pPr>
              <w:rPr>
                <w:rFonts w:ascii="Times New Roman" w:hAnsi="Times New Roman" w:cs="Times New Roman"/>
              </w:rPr>
            </w:pPr>
          </w:p>
          <w:p w14:paraId="6CEA493E" w14:textId="77777777" w:rsidR="002E7EF9" w:rsidRPr="002E7EF9" w:rsidRDefault="002E7EF9" w:rsidP="002E7EF9">
            <w:pPr>
              <w:rPr>
                <w:rFonts w:ascii="Times New Roman" w:hAnsi="Times New Roman" w:cs="Times New Roman"/>
              </w:rPr>
            </w:pPr>
          </w:p>
        </w:tc>
        <w:tc>
          <w:tcPr>
            <w:tcW w:w="2977" w:type="dxa"/>
          </w:tcPr>
          <w:p w14:paraId="7308C336" w14:textId="77777777" w:rsidR="002E7EF9" w:rsidRPr="002E7EF9" w:rsidRDefault="002E7EF9" w:rsidP="002E7EF9">
            <w:pPr>
              <w:autoSpaceDE w:val="0"/>
              <w:autoSpaceDN w:val="0"/>
              <w:adjustRightInd w:val="0"/>
              <w:rPr>
                <w:rFonts w:ascii="Times New Roman" w:hAnsi="Times New Roman" w:cs="Times New Roman"/>
                <w:b/>
                <w:bCs/>
              </w:rPr>
            </w:pPr>
          </w:p>
          <w:p w14:paraId="3235D9D7" w14:textId="77777777" w:rsidR="002E7EF9" w:rsidRPr="002E7EF9" w:rsidRDefault="002E7EF9" w:rsidP="002E7EF9">
            <w:pPr>
              <w:autoSpaceDE w:val="0"/>
              <w:autoSpaceDN w:val="0"/>
              <w:adjustRightInd w:val="0"/>
              <w:rPr>
                <w:rFonts w:ascii="Times New Roman" w:hAnsi="Times New Roman" w:cs="Times New Roman"/>
                <w:b/>
                <w:bCs/>
              </w:rPr>
            </w:pPr>
          </w:p>
          <w:p w14:paraId="56F2E43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3F2B283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75B3A6D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poznávání</w:t>
            </w:r>
          </w:p>
          <w:p w14:paraId="0813870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 </w:t>
            </w:r>
            <w:r w:rsidRPr="002E7EF9">
              <w:rPr>
                <w:rFonts w:ascii="Times New Roman" w:hAnsi="Times New Roman" w:cs="Times New Roman"/>
                <w:sz w:val="22"/>
                <w:szCs w:val="22"/>
              </w:rPr>
              <w:t xml:space="preserve">cvičení smyslového vnímání, pozornosti </w:t>
            </w:r>
          </w:p>
          <w:p w14:paraId="702FEEF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79F0126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09FF307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w:t>
            </w:r>
          </w:p>
          <w:p w14:paraId="1DF33BD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174B958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49B5120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428134D0"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4EA1A949" w14:textId="77777777" w:rsidTr="00165452">
        <w:tc>
          <w:tcPr>
            <w:tcW w:w="2836" w:type="dxa"/>
          </w:tcPr>
          <w:p w14:paraId="6BE14CBD"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3D49EC77"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M-5-1-06</w:t>
            </w:r>
          </w:p>
          <w:p w14:paraId="58016A2B"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 xml:space="preserve">porovnává, sčítá </w:t>
            </w:r>
          </w:p>
          <w:p w14:paraId="4952E4C3"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 xml:space="preserve">a odčítá zlomky </w:t>
            </w:r>
          </w:p>
          <w:p w14:paraId="0C1EF152"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 xml:space="preserve">se stejným základem </w:t>
            </w:r>
          </w:p>
          <w:p w14:paraId="1A1CA085"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v oboru kladných čísel</w:t>
            </w:r>
          </w:p>
          <w:p w14:paraId="5746DDF7" w14:textId="77777777" w:rsidR="002E7EF9" w:rsidRPr="002E7EF9" w:rsidRDefault="002E7EF9" w:rsidP="002E7EF9">
            <w:pPr>
              <w:ind w:left="318"/>
              <w:contextualSpacing/>
              <w:rPr>
                <w:rFonts w:ascii="Times New Roman" w:hAnsi="Times New Roman" w:cs="Times New Roman"/>
                <w:bCs/>
                <w:iCs/>
              </w:rPr>
            </w:pPr>
          </w:p>
        </w:tc>
        <w:tc>
          <w:tcPr>
            <w:tcW w:w="2835" w:type="dxa"/>
          </w:tcPr>
          <w:p w14:paraId="54BE29CA" w14:textId="77777777" w:rsidR="002E7EF9" w:rsidRPr="002E7EF9" w:rsidRDefault="002E7EF9" w:rsidP="002E7EF9">
            <w:pPr>
              <w:autoSpaceDE w:val="0"/>
              <w:autoSpaceDN w:val="0"/>
              <w:adjustRightInd w:val="0"/>
              <w:rPr>
                <w:rFonts w:ascii="Times New Roman" w:hAnsi="Times New Roman" w:cs="Times New Roman"/>
                <w:b/>
                <w:bCs/>
                <w:u w:val="single"/>
              </w:rPr>
            </w:pPr>
          </w:p>
          <w:p w14:paraId="1E561B27"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85C68CE"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xml:space="preserve">- porovnává, sčítá zlomky se stejným základem </w:t>
            </w:r>
          </w:p>
          <w:p w14:paraId="3C2D852C"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v oboru kladných čísel</w:t>
            </w:r>
          </w:p>
          <w:p w14:paraId="395AB6C3" w14:textId="77777777" w:rsidR="002E7EF9" w:rsidRPr="002E7EF9" w:rsidRDefault="002E7EF9" w:rsidP="002E7EF9">
            <w:pPr>
              <w:autoSpaceDE w:val="0"/>
              <w:autoSpaceDN w:val="0"/>
              <w:adjustRightInd w:val="0"/>
              <w:rPr>
                <w:rFonts w:ascii="Times New Roman" w:hAnsi="Times New Roman" w:cs="Times New Roman"/>
                <w:bCs/>
              </w:rPr>
            </w:pPr>
          </w:p>
          <w:p w14:paraId="68221F25"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0011B326"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porovnává, sčítá a odčítá zlomky se stejným základem v oboru kladných čísel</w:t>
            </w:r>
          </w:p>
          <w:p w14:paraId="42127113" w14:textId="77777777" w:rsidR="002E7EF9" w:rsidRPr="002E7EF9" w:rsidRDefault="002E7EF9" w:rsidP="002E7EF9">
            <w:pPr>
              <w:autoSpaceDE w:val="0"/>
              <w:autoSpaceDN w:val="0"/>
              <w:adjustRightInd w:val="0"/>
              <w:rPr>
                <w:rFonts w:ascii="Times New Roman" w:hAnsi="Times New Roman" w:cs="Times New Roman"/>
                <w:b/>
                <w:bCs/>
                <w:u w:val="single"/>
              </w:rPr>
            </w:pPr>
          </w:p>
        </w:tc>
        <w:tc>
          <w:tcPr>
            <w:tcW w:w="2835" w:type="dxa"/>
          </w:tcPr>
          <w:p w14:paraId="5888CF8D" w14:textId="77777777" w:rsidR="002E7EF9" w:rsidRPr="002E7EF9" w:rsidRDefault="002E7EF9" w:rsidP="002E7EF9">
            <w:pPr>
              <w:rPr>
                <w:rFonts w:ascii="Times New Roman" w:hAnsi="Times New Roman" w:cs="Times New Roman"/>
                <w:bCs/>
                <w:iCs/>
              </w:rPr>
            </w:pPr>
          </w:p>
          <w:p w14:paraId="138F400C" w14:textId="77777777" w:rsidR="002E7EF9" w:rsidRPr="002E7EF9" w:rsidRDefault="002E7EF9" w:rsidP="002E7EF9">
            <w:pPr>
              <w:rPr>
                <w:rFonts w:ascii="Times New Roman" w:hAnsi="Times New Roman" w:cs="Times New Roman"/>
                <w:bCs/>
                <w:iCs/>
              </w:rPr>
            </w:pPr>
          </w:p>
          <w:p w14:paraId="7998CE71"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porovnávání zlomků, sčítání zlomků se stejným jmenovatelem</w:t>
            </w:r>
          </w:p>
          <w:p w14:paraId="7634CD31" w14:textId="77777777" w:rsidR="002E7EF9" w:rsidRPr="002E7EF9" w:rsidRDefault="002E7EF9" w:rsidP="002E7EF9">
            <w:pPr>
              <w:rPr>
                <w:rFonts w:ascii="Times New Roman" w:hAnsi="Times New Roman" w:cs="Times New Roman"/>
                <w:bCs/>
                <w:iCs/>
              </w:rPr>
            </w:pPr>
          </w:p>
          <w:p w14:paraId="62B0D2A6" w14:textId="77777777" w:rsidR="002E7EF9" w:rsidRPr="002E7EF9" w:rsidRDefault="002E7EF9" w:rsidP="002E7EF9">
            <w:pPr>
              <w:rPr>
                <w:rFonts w:ascii="Times New Roman" w:hAnsi="Times New Roman" w:cs="Times New Roman"/>
                <w:bCs/>
                <w:iCs/>
              </w:rPr>
            </w:pPr>
          </w:p>
          <w:p w14:paraId="348E2244"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porovnávání zlomků, sčítání a odčítání zlomků se stejným jmenovatelem</w:t>
            </w:r>
          </w:p>
          <w:p w14:paraId="4BC55D20" w14:textId="77777777" w:rsidR="002E7EF9" w:rsidRPr="002E7EF9" w:rsidRDefault="002E7EF9" w:rsidP="002E7EF9">
            <w:pPr>
              <w:rPr>
                <w:rFonts w:ascii="Times New Roman" w:hAnsi="Times New Roman" w:cs="Times New Roman"/>
                <w:bCs/>
                <w:iCs/>
              </w:rPr>
            </w:pPr>
          </w:p>
          <w:p w14:paraId="6D9266F8" w14:textId="77777777" w:rsidR="002E7EF9" w:rsidRPr="002E7EF9" w:rsidRDefault="002E7EF9" w:rsidP="002E7EF9">
            <w:pPr>
              <w:rPr>
                <w:rFonts w:ascii="Times New Roman" w:hAnsi="Times New Roman" w:cs="Times New Roman"/>
                <w:b/>
                <w:bCs/>
                <w:i/>
                <w:iCs/>
              </w:rPr>
            </w:pPr>
          </w:p>
        </w:tc>
        <w:tc>
          <w:tcPr>
            <w:tcW w:w="2693" w:type="dxa"/>
          </w:tcPr>
          <w:p w14:paraId="248529D6" w14:textId="77777777" w:rsidR="002E7EF9" w:rsidRPr="002E7EF9" w:rsidRDefault="002E7EF9" w:rsidP="002E7EF9">
            <w:pPr>
              <w:rPr>
                <w:rFonts w:ascii="Times New Roman" w:hAnsi="Times New Roman" w:cs="Times New Roman"/>
                <w:b/>
              </w:rPr>
            </w:pPr>
          </w:p>
          <w:p w14:paraId="23A2C665" w14:textId="77777777" w:rsidR="002E7EF9" w:rsidRPr="002E7EF9" w:rsidRDefault="002E7EF9" w:rsidP="002E7EF9">
            <w:pPr>
              <w:rPr>
                <w:rFonts w:ascii="Times New Roman" w:hAnsi="Times New Roman" w:cs="Times New Roman"/>
                <w:b/>
              </w:rPr>
            </w:pPr>
          </w:p>
          <w:p w14:paraId="36A1C764" w14:textId="77777777" w:rsidR="002E7EF9" w:rsidRPr="002E7EF9" w:rsidRDefault="002E7EF9" w:rsidP="002E7EF9">
            <w:pPr>
              <w:rPr>
                <w:rFonts w:ascii="Times New Roman" w:hAnsi="Times New Roman" w:cs="Times New Roman"/>
              </w:rPr>
            </w:pPr>
            <w:r w:rsidRPr="002E7EF9">
              <w:rPr>
                <w:rFonts w:ascii="Times New Roman" w:hAnsi="Times New Roman" w:cs="Times New Roman"/>
                <w:b/>
                <w:sz w:val="22"/>
                <w:szCs w:val="22"/>
              </w:rPr>
              <w:t>PČ</w:t>
            </w:r>
            <w:r w:rsidRPr="002E7EF9">
              <w:rPr>
                <w:rFonts w:ascii="Times New Roman" w:hAnsi="Times New Roman" w:cs="Times New Roman"/>
                <w:sz w:val="22"/>
                <w:szCs w:val="22"/>
              </w:rPr>
              <w:t xml:space="preserve"> - příprava jednoduchého pokrmu </w:t>
            </w:r>
          </w:p>
          <w:p w14:paraId="776B11BB" w14:textId="77777777" w:rsidR="002E7EF9" w:rsidRPr="002E7EF9" w:rsidRDefault="002E7EF9" w:rsidP="002E7EF9">
            <w:pPr>
              <w:rPr>
                <w:rFonts w:ascii="Times New Roman" w:hAnsi="Times New Roman" w:cs="Times New Roman"/>
              </w:rPr>
            </w:pPr>
            <w:r w:rsidRPr="002E7EF9">
              <w:rPr>
                <w:rFonts w:ascii="Times New Roman" w:hAnsi="Times New Roman" w:cs="Times New Roman"/>
                <w:sz w:val="22"/>
                <w:szCs w:val="22"/>
              </w:rPr>
              <w:t>- suroviny</w:t>
            </w:r>
          </w:p>
          <w:p w14:paraId="61941AEF" w14:textId="77777777" w:rsidR="002E7EF9" w:rsidRPr="002E7EF9" w:rsidRDefault="002E7EF9" w:rsidP="002E7EF9">
            <w:pPr>
              <w:rPr>
                <w:rFonts w:ascii="Times New Roman" w:hAnsi="Times New Roman" w:cs="Times New Roman"/>
              </w:rPr>
            </w:pPr>
          </w:p>
          <w:p w14:paraId="09DA212A" w14:textId="77777777" w:rsidR="002E7EF9" w:rsidRPr="002E7EF9" w:rsidRDefault="002E7EF9" w:rsidP="002E7EF9">
            <w:pPr>
              <w:rPr>
                <w:rFonts w:ascii="Times New Roman" w:hAnsi="Times New Roman" w:cs="Times New Roman"/>
                <w:b/>
              </w:rPr>
            </w:pPr>
          </w:p>
          <w:p w14:paraId="1036EFAC" w14:textId="77777777" w:rsidR="002E7EF9" w:rsidRPr="002E7EF9" w:rsidRDefault="002E7EF9" w:rsidP="002E7EF9">
            <w:pPr>
              <w:rPr>
                <w:rFonts w:ascii="Times New Roman" w:hAnsi="Times New Roman" w:cs="Times New Roman"/>
              </w:rPr>
            </w:pPr>
            <w:r w:rsidRPr="002E7EF9">
              <w:rPr>
                <w:rFonts w:ascii="Times New Roman" w:hAnsi="Times New Roman" w:cs="Times New Roman"/>
                <w:b/>
                <w:sz w:val="22"/>
                <w:szCs w:val="22"/>
              </w:rPr>
              <w:t>PČ</w:t>
            </w:r>
            <w:r w:rsidRPr="002E7EF9">
              <w:rPr>
                <w:rFonts w:ascii="Times New Roman" w:hAnsi="Times New Roman" w:cs="Times New Roman"/>
                <w:sz w:val="22"/>
                <w:szCs w:val="22"/>
              </w:rPr>
              <w:t xml:space="preserve"> - příprava jednoduchého pokrmu </w:t>
            </w:r>
          </w:p>
          <w:p w14:paraId="269561CB" w14:textId="77777777" w:rsidR="002E7EF9" w:rsidRPr="002E7EF9" w:rsidRDefault="002E7EF9" w:rsidP="002E7EF9">
            <w:pPr>
              <w:rPr>
                <w:rFonts w:ascii="Times New Roman" w:hAnsi="Times New Roman" w:cs="Times New Roman"/>
              </w:rPr>
            </w:pPr>
            <w:r w:rsidRPr="002E7EF9">
              <w:rPr>
                <w:rFonts w:ascii="Times New Roman" w:hAnsi="Times New Roman" w:cs="Times New Roman"/>
                <w:sz w:val="22"/>
                <w:szCs w:val="22"/>
              </w:rPr>
              <w:t>- suroviny</w:t>
            </w:r>
          </w:p>
        </w:tc>
        <w:tc>
          <w:tcPr>
            <w:tcW w:w="2977" w:type="dxa"/>
          </w:tcPr>
          <w:p w14:paraId="4BD56716" w14:textId="77777777" w:rsidR="002E7EF9" w:rsidRPr="002E7EF9" w:rsidRDefault="002E7EF9" w:rsidP="002E7EF9">
            <w:pPr>
              <w:autoSpaceDE w:val="0"/>
              <w:autoSpaceDN w:val="0"/>
              <w:adjustRightInd w:val="0"/>
              <w:rPr>
                <w:rFonts w:ascii="Times New Roman" w:hAnsi="Times New Roman" w:cs="Times New Roman"/>
                <w:b/>
                <w:bCs/>
              </w:rPr>
            </w:pPr>
          </w:p>
          <w:p w14:paraId="54E095A0" w14:textId="77777777" w:rsidR="002E7EF9" w:rsidRPr="002E7EF9" w:rsidRDefault="002E7EF9" w:rsidP="002E7EF9">
            <w:pPr>
              <w:autoSpaceDE w:val="0"/>
              <w:autoSpaceDN w:val="0"/>
              <w:adjustRightInd w:val="0"/>
              <w:rPr>
                <w:rFonts w:ascii="Times New Roman" w:hAnsi="Times New Roman" w:cs="Times New Roman"/>
                <w:b/>
                <w:bCs/>
              </w:rPr>
            </w:pPr>
          </w:p>
          <w:p w14:paraId="46D904C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0E98FE1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1E5984BD"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poznávání</w:t>
            </w:r>
          </w:p>
          <w:p w14:paraId="6B46173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 </w:t>
            </w:r>
            <w:r w:rsidRPr="002E7EF9">
              <w:rPr>
                <w:rFonts w:ascii="Times New Roman" w:hAnsi="Times New Roman" w:cs="Times New Roman"/>
                <w:sz w:val="22"/>
                <w:szCs w:val="22"/>
              </w:rPr>
              <w:t xml:space="preserve">cvičení smyslového vnímání, pozornosti </w:t>
            </w:r>
          </w:p>
          <w:p w14:paraId="7AF5303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2B47471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687EC4C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w:t>
            </w:r>
          </w:p>
          <w:p w14:paraId="624FB91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277CAD67"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75152088" w14:textId="16B3F83A" w:rsid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114682B1" w14:textId="59108DED" w:rsidR="000E5D83" w:rsidRDefault="000E5D83" w:rsidP="002E7EF9">
            <w:pPr>
              <w:autoSpaceDE w:val="0"/>
              <w:autoSpaceDN w:val="0"/>
              <w:adjustRightInd w:val="0"/>
              <w:rPr>
                <w:rFonts w:ascii="Times New Roman" w:hAnsi="Times New Roman" w:cs="Times New Roman"/>
              </w:rPr>
            </w:pPr>
          </w:p>
          <w:p w14:paraId="468DF29F" w14:textId="77777777" w:rsidR="002E7EF9" w:rsidRPr="002E7EF9" w:rsidRDefault="002E7EF9" w:rsidP="002E7EF9">
            <w:pPr>
              <w:autoSpaceDE w:val="0"/>
              <w:autoSpaceDN w:val="0"/>
              <w:adjustRightInd w:val="0"/>
              <w:rPr>
                <w:rFonts w:ascii="Times New Roman" w:hAnsi="Times New Roman" w:cs="Times New Roman"/>
                <w:b/>
                <w:bCs/>
              </w:rPr>
            </w:pPr>
          </w:p>
        </w:tc>
      </w:tr>
      <w:tr w:rsidR="002E7EF9" w:rsidRPr="002E7EF9" w14:paraId="16EB1ABD" w14:textId="77777777" w:rsidTr="00165452">
        <w:trPr>
          <w:trHeight w:val="283"/>
        </w:trPr>
        <w:tc>
          <w:tcPr>
            <w:tcW w:w="2836" w:type="dxa"/>
            <w:vAlign w:val="center"/>
          </w:tcPr>
          <w:p w14:paraId="2AE82219"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2670E4FC"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540D7176"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22C69482"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373C147F"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0AD55E34" w14:textId="77777777" w:rsidTr="00165452">
        <w:tc>
          <w:tcPr>
            <w:tcW w:w="2836" w:type="dxa"/>
          </w:tcPr>
          <w:p w14:paraId="546D8CE4" w14:textId="77777777" w:rsidR="002E7EF9" w:rsidRPr="002E7EF9" w:rsidRDefault="002E7EF9" w:rsidP="002E7EF9">
            <w:pPr>
              <w:ind w:left="318"/>
              <w:contextualSpacing/>
              <w:rPr>
                <w:rFonts w:ascii="Times New Roman" w:hAnsi="Times New Roman" w:cs="Times New Roman"/>
                <w:b/>
                <w:bCs/>
                <w:iCs/>
              </w:rPr>
            </w:pPr>
          </w:p>
          <w:p w14:paraId="09C2E491"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M-5-1-07</w:t>
            </w:r>
          </w:p>
          <w:p w14:paraId="14C74B12"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 xml:space="preserve">přečte zápis desetinného čísla </w:t>
            </w:r>
          </w:p>
          <w:p w14:paraId="3C97B473"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a vyznačí na číselné ose desetinné číslo dané hodnoty</w:t>
            </w:r>
          </w:p>
          <w:p w14:paraId="22F2817C" w14:textId="77777777" w:rsidR="002E7EF9" w:rsidRPr="002E7EF9" w:rsidRDefault="002E7EF9" w:rsidP="002E7EF9">
            <w:pPr>
              <w:ind w:left="318"/>
              <w:contextualSpacing/>
              <w:rPr>
                <w:rFonts w:ascii="Times New Roman" w:hAnsi="Times New Roman" w:cs="Times New Roman"/>
                <w:b/>
                <w:bCs/>
                <w:iCs/>
              </w:rPr>
            </w:pPr>
          </w:p>
          <w:p w14:paraId="4C5E467E" w14:textId="77777777" w:rsidR="002E7EF9" w:rsidRPr="002E7EF9" w:rsidRDefault="002E7EF9" w:rsidP="002E7EF9">
            <w:pPr>
              <w:ind w:left="318"/>
              <w:contextualSpacing/>
              <w:rPr>
                <w:rFonts w:ascii="Times New Roman" w:hAnsi="Times New Roman" w:cs="Times New Roman"/>
                <w:b/>
                <w:bCs/>
                <w:iCs/>
              </w:rPr>
            </w:pPr>
          </w:p>
          <w:p w14:paraId="57C31E72" w14:textId="77777777" w:rsidR="002E7EF9" w:rsidRPr="002E7EF9" w:rsidRDefault="002E7EF9" w:rsidP="002E7EF9">
            <w:pPr>
              <w:ind w:left="318"/>
              <w:contextualSpacing/>
              <w:rPr>
                <w:rFonts w:ascii="Times New Roman" w:hAnsi="Times New Roman" w:cs="Times New Roman"/>
                <w:b/>
                <w:bCs/>
                <w:iCs/>
              </w:rPr>
            </w:pPr>
          </w:p>
          <w:p w14:paraId="7373F0F9" w14:textId="77777777" w:rsidR="002E7EF9" w:rsidRPr="002E7EF9" w:rsidRDefault="002E7EF9" w:rsidP="002E7EF9">
            <w:pPr>
              <w:ind w:left="318"/>
              <w:contextualSpacing/>
              <w:rPr>
                <w:rFonts w:ascii="Times New Roman" w:hAnsi="Times New Roman" w:cs="Times New Roman"/>
                <w:b/>
                <w:bCs/>
                <w:iCs/>
              </w:rPr>
            </w:pPr>
          </w:p>
          <w:p w14:paraId="41F0806F" w14:textId="77777777" w:rsidR="002E7EF9" w:rsidRPr="002E7EF9" w:rsidRDefault="002E7EF9" w:rsidP="002E7EF9">
            <w:pPr>
              <w:ind w:left="318"/>
              <w:contextualSpacing/>
              <w:rPr>
                <w:rFonts w:ascii="Times New Roman" w:hAnsi="Times New Roman" w:cs="Times New Roman"/>
                <w:b/>
                <w:bCs/>
                <w:iCs/>
              </w:rPr>
            </w:pPr>
          </w:p>
          <w:p w14:paraId="427C0574" w14:textId="77777777" w:rsidR="002E7EF9" w:rsidRPr="002E7EF9" w:rsidRDefault="002E7EF9" w:rsidP="002E7EF9">
            <w:pPr>
              <w:ind w:left="318"/>
              <w:contextualSpacing/>
              <w:rPr>
                <w:rFonts w:ascii="Times New Roman" w:hAnsi="Times New Roman" w:cs="Times New Roman"/>
                <w:b/>
                <w:bCs/>
                <w:iCs/>
              </w:rPr>
            </w:pPr>
          </w:p>
          <w:p w14:paraId="2AEA18E5" w14:textId="77777777" w:rsidR="002E7EF9" w:rsidRPr="002E7EF9" w:rsidRDefault="002E7EF9" w:rsidP="002E7EF9">
            <w:pPr>
              <w:ind w:left="318"/>
              <w:contextualSpacing/>
              <w:rPr>
                <w:rFonts w:ascii="Times New Roman" w:hAnsi="Times New Roman" w:cs="Times New Roman"/>
                <w:b/>
                <w:bCs/>
                <w:iCs/>
              </w:rPr>
            </w:pPr>
          </w:p>
          <w:p w14:paraId="71C9D64A" w14:textId="77777777" w:rsidR="002E7EF9" w:rsidRPr="002E7EF9" w:rsidRDefault="002E7EF9" w:rsidP="002E7EF9">
            <w:pPr>
              <w:ind w:left="318"/>
              <w:contextualSpacing/>
              <w:rPr>
                <w:rFonts w:ascii="Times New Roman" w:hAnsi="Times New Roman" w:cs="Times New Roman"/>
                <w:b/>
                <w:bCs/>
                <w:iCs/>
              </w:rPr>
            </w:pPr>
          </w:p>
          <w:p w14:paraId="672ED190" w14:textId="77777777" w:rsidR="002E7EF9" w:rsidRPr="002E7EF9" w:rsidRDefault="002E7EF9" w:rsidP="002E7EF9">
            <w:pPr>
              <w:ind w:left="318"/>
              <w:contextualSpacing/>
              <w:rPr>
                <w:rFonts w:ascii="Times New Roman" w:hAnsi="Times New Roman" w:cs="Times New Roman"/>
                <w:b/>
                <w:bCs/>
                <w:iCs/>
              </w:rPr>
            </w:pPr>
          </w:p>
        </w:tc>
        <w:tc>
          <w:tcPr>
            <w:tcW w:w="2835" w:type="dxa"/>
          </w:tcPr>
          <w:p w14:paraId="0A2A64BF" w14:textId="77777777" w:rsidR="002E7EF9" w:rsidRPr="002E7EF9" w:rsidRDefault="002E7EF9" w:rsidP="002E7EF9">
            <w:pPr>
              <w:autoSpaceDE w:val="0"/>
              <w:autoSpaceDN w:val="0"/>
              <w:adjustRightInd w:val="0"/>
              <w:rPr>
                <w:rFonts w:ascii="Times New Roman" w:hAnsi="Times New Roman" w:cs="Times New Roman"/>
                <w:b/>
                <w:bCs/>
                <w:u w:val="single"/>
              </w:rPr>
            </w:pPr>
          </w:p>
          <w:p w14:paraId="1767A84A"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EAFDB7F"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Cs/>
                <w:iCs/>
                <w:sz w:val="22"/>
                <w:szCs w:val="22"/>
              </w:rPr>
              <w:t>---</w:t>
            </w:r>
          </w:p>
          <w:p w14:paraId="3B849551" w14:textId="77777777" w:rsidR="002E7EF9" w:rsidRPr="002E7EF9" w:rsidRDefault="002E7EF9" w:rsidP="002E7EF9">
            <w:pPr>
              <w:autoSpaceDE w:val="0"/>
              <w:autoSpaceDN w:val="0"/>
              <w:adjustRightInd w:val="0"/>
              <w:rPr>
                <w:rFonts w:ascii="Times New Roman" w:hAnsi="Times New Roman" w:cs="Times New Roman"/>
                <w:b/>
                <w:bCs/>
                <w:u w:val="single"/>
              </w:rPr>
            </w:pPr>
          </w:p>
          <w:p w14:paraId="686119C4"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0267022"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přečte zápis desetinného čísla a vyznačí na číselné ose desetinné číslo dané hodnoty</w:t>
            </w:r>
          </w:p>
          <w:p w14:paraId="0DA8B2D4" w14:textId="77777777" w:rsidR="002E7EF9" w:rsidRPr="002E7EF9" w:rsidRDefault="002E7EF9" w:rsidP="002E7EF9">
            <w:pPr>
              <w:autoSpaceDE w:val="0"/>
              <w:autoSpaceDN w:val="0"/>
              <w:adjustRightInd w:val="0"/>
              <w:rPr>
                <w:rFonts w:ascii="Times New Roman" w:hAnsi="Times New Roman" w:cs="Times New Roman"/>
                <w:b/>
                <w:bCs/>
              </w:rPr>
            </w:pPr>
          </w:p>
          <w:p w14:paraId="1BE126D7" w14:textId="77777777" w:rsidR="002E7EF9" w:rsidRPr="002E7EF9" w:rsidRDefault="002E7EF9" w:rsidP="002E7EF9">
            <w:pPr>
              <w:autoSpaceDE w:val="0"/>
              <w:autoSpaceDN w:val="0"/>
              <w:adjustRightInd w:val="0"/>
              <w:rPr>
                <w:rFonts w:ascii="Times New Roman" w:hAnsi="Times New Roman" w:cs="Times New Roman"/>
                <w:b/>
                <w:bCs/>
                <w:u w:val="single"/>
              </w:rPr>
            </w:pPr>
          </w:p>
          <w:p w14:paraId="279BC5F2" w14:textId="77777777" w:rsidR="002E7EF9" w:rsidRPr="002E7EF9" w:rsidRDefault="002E7EF9" w:rsidP="002E7EF9">
            <w:pPr>
              <w:autoSpaceDE w:val="0"/>
              <w:autoSpaceDN w:val="0"/>
              <w:adjustRightInd w:val="0"/>
              <w:rPr>
                <w:rFonts w:ascii="Times New Roman" w:hAnsi="Times New Roman" w:cs="Times New Roman"/>
                <w:b/>
                <w:bCs/>
                <w:u w:val="single"/>
              </w:rPr>
            </w:pPr>
          </w:p>
          <w:p w14:paraId="1E05A577" w14:textId="77777777" w:rsidR="002E7EF9" w:rsidRPr="002E7EF9" w:rsidRDefault="002E7EF9" w:rsidP="002E7EF9">
            <w:pPr>
              <w:autoSpaceDE w:val="0"/>
              <w:autoSpaceDN w:val="0"/>
              <w:adjustRightInd w:val="0"/>
              <w:rPr>
                <w:rFonts w:ascii="Times New Roman" w:hAnsi="Times New Roman" w:cs="Times New Roman"/>
                <w:b/>
                <w:bCs/>
                <w:u w:val="single"/>
              </w:rPr>
            </w:pPr>
          </w:p>
          <w:p w14:paraId="59A983D2" w14:textId="77777777" w:rsidR="002E7EF9" w:rsidRPr="002E7EF9" w:rsidRDefault="002E7EF9" w:rsidP="002E7EF9">
            <w:pPr>
              <w:autoSpaceDE w:val="0"/>
              <w:autoSpaceDN w:val="0"/>
              <w:adjustRightInd w:val="0"/>
              <w:rPr>
                <w:rFonts w:ascii="Times New Roman" w:hAnsi="Times New Roman" w:cs="Times New Roman"/>
                <w:b/>
                <w:bCs/>
                <w:u w:val="single"/>
              </w:rPr>
            </w:pPr>
          </w:p>
          <w:p w14:paraId="5732F4F7" w14:textId="77777777" w:rsidR="002E7EF9" w:rsidRPr="002E7EF9" w:rsidRDefault="002E7EF9" w:rsidP="002E7EF9">
            <w:pPr>
              <w:autoSpaceDE w:val="0"/>
              <w:autoSpaceDN w:val="0"/>
              <w:adjustRightInd w:val="0"/>
              <w:rPr>
                <w:rFonts w:ascii="Times New Roman" w:hAnsi="Times New Roman" w:cs="Times New Roman"/>
                <w:b/>
                <w:bCs/>
                <w:u w:val="single"/>
              </w:rPr>
            </w:pPr>
          </w:p>
          <w:p w14:paraId="58EC943A" w14:textId="77777777" w:rsidR="002E7EF9" w:rsidRPr="002E7EF9" w:rsidRDefault="002E7EF9" w:rsidP="002E7EF9">
            <w:pPr>
              <w:rPr>
                <w:rFonts w:ascii="Times New Roman" w:hAnsi="Times New Roman" w:cs="Times New Roman"/>
                <w:bCs/>
                <w:iCs/>
              </w:rPr>
            </w:pPr>
          </w:p>
          <w:p w14:paraId="06FF4F83" w14:textId="77777777" w:rsidR="002E7EF9" w:rsidRPr="002E7EF9" w:rsidRDefault="002E7EF9" w:rsidP="002E7EF9">
            <w:pPr>
              <w:rPr>
                <w:rFonts w:ascii="Times New Roman" w:hAnsi="Times New Roman" w:cs="Times New Roman"/>
                <w:b/>
                <w:bCs/>
                <w:iCs/>
              </w:rPr>
            </w:pPr>
          </w:p>
        </w:tc>
        <w:tc>
          <w:tcPr>
            <w:tcW w:w="2835" w:type="dxa"/>
          </w:tcPr>
          <w:p w14:paraId="0B9A1149" w14:textId="77777777" w:rsidR="002E7EF9" w:rsidRPr="002E7EF9" w:rsidRDefault="002E7EF9" w:rsidP="002E7EF9">
            <w:pPr>
              <w:rPr>
                <w:rFonts w:ascii="Times New Roman" w:hAnsi="Times New Roman" w:cs="Times New Roman"/>
                <w:bCs/>
                <w:iCs/>
              </w:rPr>
            </w:pPr>
          </w:p>
          <w:p w14:paraId="3095D5F1" w14:textId="77777777" w:rsidR="002E7EF9" w:rsidRPr="002E7EF9" w:rsidRDefault="002E7EF9" w:rsidP="002E7EF9">
            <w:pPr>
              <w:rPr>
                <w:rFonts w:ascii="Times New Roman" w:hAnsi="Times New Roman" w:cs="Times New Roman"/>
                <w:bCs/>
                <w:iCs/>
              </w:rPr>
            </w:pPr>
          </w:p>
          <w:p w14:paraId="7F3D4FC5"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w:t>
            </w:r>
          </w:p>
          <w:p w14:paraId="6E2A34DF" w14:textId="77777777" w:rsidR="002E7EF9" w:rsidRPr="002E7EF9" w:rsidRDefault="002E7EF9" w:rsidP="002E7EF9">
            <w:pPr>
              <w:rPr>
                <w:rFonts w:ascii="Times New Roman" w:hAnsi="Times New Roman" w:cs="Times New Roman"/>
                <w:bCs/>
                <w:iCs/>
              </w:rPr>
            </w:pPr>
          </w:p>
          <w:p w14:paraId="643B3609" w14:textId="77777777" w:rsidR="002E7EF9" w:rsidRPr="002E7EF9" w:rsidRDefault="002E7EF9" w:rsidP="002E7EF9">
            <w:pPr>
              <w:rPr>
                <w:rFonts w:ascii="Times New Roman" w:hAnsi="Times New Roman" w:cs="Times New Roman"/>
                <w:bCs/>
                <w:iCs/>
              </w:rPr>
            </w:pPr>
          </w:p>
          <w:p w14:paraId="4E94EE2E"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xml:space="preserve">- desetinná čísla, jejich čtení, vyznačování desetinných čísel </w:t>
            </w:r>
          </w:p>
          <w:p w14:paraId="42823EAA"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na číselné ose</w:t>
            </w:r>
          </w:p>
          <w:p w14:paraId="19AAE570" w14:textId="77777777" w:rsidR="002E7EF9" w:rsidRPr="002E7EF9" w:rsidRDefault="002E7EF9" w:rsidP="002E7EF9">
            <w:pPr>
              <w:rPr>
                <w:rFonts w:ascii="Times New Roman" w:hAnsi="Times New Roman" w:cs="Times New Roman"/>
                <w:bCs/>
                <w:iCs/>
              </w:rPr>
            </w:pPr>
          </w:p>
          <w:p w14:paraId="4C30BFD2" w14:textId="77777777" w:rsidR="002E7EF9" w:rsidRPr="002E7EF9" w:rsidRDefault="002E7EF9" w:rsidP="002E7EF9">
            <w:pPr>
              <w:rPr>
                <w:rFonts w:ascii="Times New Roman" w:hAnsi="Times New Roman" w:cs="Times New Roman"/>
                <w:bCs/>
                <w:iCs/>
              </w:rPr>
            </w:pPr>
          </w:p>
          <w:p w14:paraId="053BB5BB" w14:textId="77777777" w:rsidR="002E7EF9" w:rsidRPr="002E7EF9" w:rsidRDefault="002E7EF9" w:rsidP="002E7EF9">
            <w:pPr>
              <w:rPr>
                <w:rFonts w:ascii="Times New Roman" w:hAnsi="Times New Roman" w:cs="Times New Roman"/>
                <w:bCs/>
                <w:iCs/>
              </w:rPr>
            </w:pPr>
          </w:p>
          <w:p w14:paraId="5EB783A0" w14:textId="77777777" w:rsidR="002E7EF9" w:rsidRPr="002E7EF9" w:rsidRDefault="002E7EF9" w:rsidP="002E7EF9">
            <w:pPr>
              <w:rPr>
                <w:rFonts w:ascii="Times New Roman" w:hAnsi="Times New Roman" w:cs="Times New Roman"/>
                <w:bCs/>
                <w:iCs/>
              </w:rPr>
            </w:pPr>
          </w:p>
          <w:p w14:paraId="41416FE9" w14:textId="77777777" w:rsidR="002E7EF9" w:rsidRPr="002E7EF9" w:rsidRDefault="002E7EF9" w:rsidP="002E7EF9">
            <w:pPr>
              <w:rPr>
                <w:rFonts w:ascii="Times New Roman" w:hAnsi="Times New Roman" w:cs="Times New Roman"/>
                <w:bCs/>
                <w:iCs/>
              </w:rPr>
            </w:pPr>
          </w:p>
          <w:p w14:paraId="066F0EDF" w14:textId="77777777" w:rsidR="002E7EF9" w:rsidRPr="002E7EF9" w:rsidRDefault="002E7EF9" w:rsidP="002E7EF9">
            <w:pPr>
              <w:rPr>
                <w:rFonts w:ascii="Times New Roman" w:hAnsi="Times New Roman" w:cs="Times New Roman"/>
                <w:bCs/>
                <w:iCs/>
              </w:rPr>
            </w:pPr>
          </w:p>
          <w:p w14:paraId="6D9A3097" w14:textId="77777777" w:rsidR="002E7EF9" w:rsidRPr="002E7EF9" w:rsidRDefault="002E7EF9" w:rsidP="002E7EF9">
            <w:pPr>
              <w:rPr>
                <w:rFonts w:ascii="Times New Roman" w:hAnsi="Times New Roman" w:cs="Times New Roman"/>
                <w:bCs/>
                <w:iCs/>
              </w:rPr>
            </w:pPr>
          </w:p>
          <w:p w14:paraId="4F46F7CE" w14:textId="77777777" w:rsidR="002E7EF9" w:rsidRPr="002E7EF9" w:rsidRDefault="002E7EF9" w:rsidP="002E7EF9">
            <w:pPr>
              <w:rPr>
                <w:rFonts w:ascii="Times New Roman" w:hAnsi="Times New Roman" w:cs="Times New Roman"/>
                <w:bCs/>
                <w:iCs/>
              </w:rPr>
            </w:pPr>
          </w:p>
        </w:tc>
        <w:tc>
          <w:tcPr>
            <w:tcW w:w="2693" w:type="dxa"/>
          </w:tcPr>
          <w:p w14:paraId="709D89DA" w14:textId="77777777" w:rsidR="002E7EF9" w:rsidRPr="002E7EF9" w:rsidRDefault="002E7EF9" w:rsidP="002E7EF9">
            <w:pPr>
              <w:autoSpaceDE w:val="0"/>
              <w:autoSpaceDN w:val="0"/>
              <w:adjustRightInd w:val="0"/>
              <w:rPr>
                <w:rFonts w:ascii="Times New Roman" w:hAnsi="Times New Roman" w:cs="Times New Roman"/>
                <w:b/>
                <w:bCs/>
                <w:i/>
                <w:iCs/>
              </w:rPr>
            </w:pPr>
          </w:p>
          <w:p w14:paraId="66BE5F3D" w14:textId="77777777" w:rsidR="002E7EF9" w:rsidRPr="002E7EF9" w:rsidRDefault="002E7EF9" w:rsidP="002E7EF9">
            <w:pPr>
              <w:autoSpaceDE w:val="0"/>
              <w:autoSpaceDN w:val="0"/>
              <w:adjustRightInd w:val="0"/>
              <w:rPr>
                <w:rFonts w:ascii="Times New Roman" w:hAnsi="Times New Roman" w:cs="Times New Roman"/>
                <w:b/>
                <w:bCs/>
                <w:i/>
                <w:iCs/>
              </w:rPr>
            </w:pPr>
          </w:p>
          <w:p w14:paraId="3058887E" w14:textId="77777777" w:rsidR="002E7EF9" w:rsidRPr="002E7EF9" w:rsidRDefault="002E7EF9" w:rsidP="002E7EF9">
            <w:pPr>
              <w:autoSpaceDE w:val="0"/>
              <w:autoSpaceDN w:val="0"/>
              <w:adjustRightInd w:val="0"/>
              <w:rPr>
                <w:rFonts w:ascii="Times New Roman" w:hAnsi="Times New Roman" w:cs="Times New Roman"/>
                <w:b/>
                <w:bCs/>
                <w:iCs/>
              </w:rPr>
            </w:pPr>
          </w:p>
          <w:p w14:paraId="4F7921BD" w14:textId="77777777" w:rsidR="002E7EF9" w:rsidRPr="002E7EF9" w:rsidRDefault="002E7EF9" w:rsidP="002E7EF9">
            <w:pPr>
              <w:autoSpaceDE w:val="0"/>
              <w:autoSpaceDN w:val="0"/>
              <w:adjustRightInd w:val="0"/>
              <w:rPr>
                <w:rFonts w:ascii="Times New Roman" w:hAnsi="Times New Roman" w:cs="Times New Roman"/>
                <w:b/>
                <w:bCs/>
                <w:iCs/>
              </w:rPr>
            </w:pPr>
          </w:p>
          <w:p w14:paraId="751032F0" w14:textId="77777777" w:rsidR="002E7EF9" w:rsidRPr="002E7EF9" w:rsidRDefault="002E7EF9" w:rsidP="002E7EF9">
            <w:pPr>
              <w:autoSpaceDE w:val="0"/>
              <w:autoSpaceDN w:val="0"/>
              <w:adjustRightInd w:val="0"/>
              <w:rPr>
                <w:rFonts w:ascii="Times New Roman" w:hAnsi="Times New Roman" w:cs="Times New Roman"/>
                <w:b/>
                <w:bCs/>
                <w:iCs/>
              </w:rPr>
            </w:pPr>
          </w:p>
          <w:p w14:paraId="097F14E1" w14:textId="77777777" w:rsidR="002E7EF9" w:rsidRPr="002E7EF9" w:rsidRDefault="002E7EF9" w:rsidP="002E7EF9">
            <w:pPr>
              <w:autoSpaceDE w:val="0"/>
              <w:autoSpaceDN w:val="0"/>
              <w:adjustRightInd w:val="0"/>
              <w:rPr>
                <w:rFonts w:ascii="Times New Roman" w:hAnsi="Times New Roman" w:cs="Times New Roman"/>
                <w:bCs/>
                <w:iCs/>
              </w:rPr>
            </w:pPr>
            <w:proofErr w:type="spellStart"/>
            <w:r w:rsidRPr="002E7EF9">
              <w:rPr>
                <w:rFonts w:ascii="Times New Roman" w:hAnsi="Times New Roman" w:cs="Times New Roman"/>
                <w:b/>
                <w:bCs/>
                <w:iCs/>
                <w:sz w:val="22"/>
                <w:szCs w:val="22"/>
              </w:rPr>
              <w:t>Vl</w:t>
            </w:r>
            <w:proofErr w:type="spellEnd"/>
            <w:r w:rsidRPr="002E7EF9">
              <w:rPr>
                <w:rFonts w:ascii="Times New Roman" w:hAnsi="Times New Roman" w:cs="Times New Roman"/>
                <w:bCs/>
                <w:iCs/>
                <w:sz w:val="22"/>
                <w:szCs w:val="22"/>
              </w:rPr>
              <w:t xml:space="preserve"> - počty obyvatel, rozlohy států</w:t>
            </w:r>
          </w:p>
          <w:p w14:paraId="6B50C098" w14:textId="77777777" w:rsidR="002E7EF9" w:rsidRPr="002E7EF9" w:rsidRDefault="002E7EF9" w:rsidP="002E7EF9">
            <w:pPr>
              <w:autoSpaceDE w:val="0"/>
              <w:autoSpaceDN w:val="0"/>
              <w:adjustRightInd w:val="0"/>
              <w:rPr>
                <w:rFonts w:ascii="Times New Roman" w:hAnsi="Times New Roman" w:cs="Times New Roman"/>
                <w:bCs/>
                <w:i/>
                <w:iCs/>
              </w:rPr>
            </w:pPr>
          </w:p>
          <w:p w14:paraId="13F984A7" w14:textId="77777777" w:rsidR="002E7EF9" w:rsidRPr="002E7EF9" w:rsidRDefault="002E7EF9" w:rsidP="002E7EF9">
            <w:pPr>
              <w:autoSpaceDE w:val="0"/>
              <w:autoSpaceDN w:val="0"/>
              <w:adjustRightInd w:val="0"/>
              <w:rPr>
                <w:rFonts w:ascii="Times New Roman" w:hAnsi="Times New Roman" w:cs="Times New Roman"/>
                <w:b/>
                <w:bCs/>
                <w:i/>
                <w:iCs/>
              </w:rPr>
            </w:pPr>
          </w:p>
          <w:p w14:paraId="6662B0D7" w14:textId="77777777" w:rsidR="002E7EF9" w:rsidRPr="002E7EF9" w:rsidRDefault="002E7EF9" w:rsidP="002E7EF9">
            <w:pPr>
              <w:autoSpaceDE w:val="0"/>
              <w:autoSpaceDN w:val="0"/>
              <w:adjustRightInd w:val="0"/>
              <w:rPr>
                <w:rFonts w:ascii="Times New Roman" w:hAnsi="Times New Roman" w:cs="Times New Roman"/>
                <w:b/>
                <w:bCs/>
                <w:i/>
                <w:iCs/>
              </w:rPr>
            </w:pPr>
          </w:p>
          <w:p w14:paraId="73270E74" w14:textId="77777777" w:rsidR="002E7EF9" w:rsidRPr="002E7EF9" w:rsidRDefault="002E7EF9" w:rsidP="002E7EF9">
            <w:pPr>
              <w:autoSpaceDE w:val="0"/>
              <w:autoSpaceDN w:val="0"/>
              <w:adjustRightInd w:val="0"/>
              <w:rPr>
                <w:rFonts w:ascii="Times New Roman" w:hAnsi="Times New Roman" w:cs="Times New Roman"/>
                <w:b/>
                <w:bCs/>
                <w:i/>
                <w:iCs/>
              </w:rPr>
            </w:pPr>
          </w:p>
          <w:p w14:paraId="3C627CFD" w14:textId="77777777" w:rsidR="002E7EF9" w:rsidRPr="002E7EF9" w:rsidRDefault="002E7EF9" w:rsidP="002E7EF9">
            <w:pPr>
              <w:autoSpaceDE w:val="0"/>
              <w:autoSpaceDN w:val="0"/>
              <w:adjustRightInd w:val="0"/>
              <w:rPr>
                <w:rFonts w:ascii="Times New Roman" w:hAnsi="Times New Roman" w:cs="Times New Roman"/>
                <w:b/>
                <w:bCs/>
                <w:i/>
                <w:iCs/>
              </w:rPr>
            </w:pPr>
          </w:p>
          <w:p w14:paraId="2961D1B3" w14:textId="77777777" w:rsidR="002E7EF9" w:rsidRPr="002E7EF9" w:rsidRDefault="002E7EF9" w:rsidP="002E7EF9">
            <w:pPr>
              <w:autoSpaceDE w:val="0"/>
              <w:autoSpaceDN w:val="0"/>
              <w:adjustRightInd w:val="0"/>
              <w:rPr>
                <w:rFonts w:ascii="Times New Roman" w:hAnsi="Times New Roman" w:cs="Times New Roman"/>
                <w:b/>
                <w:bCs/>
                <w:i/>
                <w:iCs/>
              </w:rPr>
            </w:pPr>
          </w:p>
          <w:p w14:paraId="28B68710" w14:textId="77777777" w:rsidR="002E7EF9" w:rsidRPr="002E7EF9" w:rsidRDefault="002E7EF9" w:rsidP="002E7EF9">
            <w:pPr>
              <w:autoSpaceDE w:val="0"/>
              <w:autoSpaceDN w:val="0"/>
              <w:adjustRightInd w:val="0"/>
              <w:rPr>
                <w:rFonts w:ascii="Times New Roman" w:hAnsi="Times New Roman" w:cs="Times New Roman"/>
                <w:b/>
                <w:bCs/>
                <w:i/>
                <w:iCs/>
              </w:rPr>
            </w:pPr>
          </w:p>
          <w:p w14:paraId="7D682BC7" w14:textId="77777777" w:rsidR="002E7EF9" w:rsidRPr="002E7EF9" w:rsidRDefault="002E7EF9" w:rsidP="002E7EF9">
            <w:pPr>
              <w:autoSpaceDE w:val="0"/>
              <w:autoSpaceDN w:val="0"/>
              <w:adjustRightInd w:val="0"/>
              <w:rPr>
                <w:rFonts w:ascii="Times New Roman" w:hAnsi="Times New Roman" w:cs="Times New Roman"/>
                <w:b/>
                <w:bCs/>
                <w:i/>
                <w:iCs/>
              </w:rPr>
            </w:pPr>
          </w:p>
          <w:p w14:paraId="20646FA0" w14:textId="77777777" w:rsidR="002E7EF9" w:rsidRPr="002E7EF9" w:rsidRDefault="002E7EF9" w:rsidP="002E7EF9">
            <w:pPr>
              <w:autoSpaceDE w:val="0"/>
              <w:autoSpaceDN w:val="0"/>
              <w:adjustRightInd w:val="0"/>
              <w:rPr>
                <w:rFonts w:ascii="Times New Roman" w:hAnsi="Times New Roman" w:cs="Times New Roman"/>
                <w:bCs/>
                <w:iCs/>
              </w:rPr>
            </w:pPr>
          </w:p>
        </w:tc>
        <w:tc>
          <w:tcPr>
            <w:tcW w:w="2977" w:type="dxa"/>
          </w:tcPr>
          <w:p w14:paraId="481B0A31" w14:textId="77777777" w:rsidR="002E7EF9" w:rsidRPr="002E7EF9" w:rsidRDefault="002E7EF9" w:rsidP="002E7EF9">
            <w:pPr>
              <w:autoSpaceDE w:val="0"/>
              <w:autoSpaceDN w:val="0"/>
              <w:adjustRightInd w:val="0"/>
              <w:rPr>
                <w:rFonts w:ascii="Times New Roman" w:hAnsi="Times New Roman" w:cs="Times New Roman"/>
                <w:b/>
                <w:bCs/>
              </w:rPr>
            </w:pPr>
          </w:p>
          <w:p w14:paraId="5062D510" w14:textId="77777777" w:rsidR="002E7EF9" w:rsidRPr="002E7EF9" w:rsidRDefault="002E7EF9" w:rsidP="002E7EF9">
            <w:pPr>
              <w:autoSpaceDE w:val="0"/>
              <w:autoSpaceDN w:val="0"/>
              <w:adjustRightInd w:val="0"/>
              <w:rPr>
                <w:rFonts w:ascii="Times New Roman" w:hAnsi="Times New Roman" w:cs="Times New Roman"/>
                <w:b/>
                <w:bCs/>
              </w:rPr>
            </w:pPr>
          </w:p>
          <w:p w14:paraId="7A94A9CA" w14:textId="77777777" w:rsidR="002E7EF9" w:rsidRPr="002E7EF9" w:rsidRDefault="002E7EF9" w:rsidP="002E7EF9">
            <w:pPr>
              <w:autoSpaceDE w:val="0"/>
              <w:autoSpaceDN w:val="0"/>
              <w:adjustRightInd w:val="0"/>
              <w:rPr>
                <w:rFonts w:ascii="Times New Roman" w:hAnsi="Times New Roman" w:cs="Times New Roman"/>
                <w:b/>
                <w:bCs/>
              </w:rPr>
            </w:pPr>
          </w:p>
          <w:p w14:paraId="3442A890" w14:textId="77777777" w:rsidR="002E7EF9" w:rsidRPr="002E7EF9" w:rsidRDefault="002E7EF9" w:rsidP="002E7EF9">
            <w:pPr>
              <w:autoSpaceDE w:val="0"/>
              <w:autoSpaceDN w:val="0"/>
              <w:adjustRightInd w:val="0"/>
              <w:rPr>
                <w:rFonts w:ascii="Times New Roman" w:hAnsi="Times New Roman" w:cs="Times New Roman"/>
                <w:b/>
                <w:bCs/>
              </w:rPr>
            </w:pPr>
          </w:p>
          <w:p w14:paraId="7C4971A7" w14:textId="77777777" w:rsidR="002E7EF9" w:rsidRPr="002E7EF9" w:rsidRDefault="002E7EF9" w:rsidP="002E7EF9">
            <w:pPr>
              <w:autoSpaceDE w:val="0"/>
              <w:autoSpaceDN w:val="0"/>
              <w:adjustRightInd w:val="0"/>
              <w:rPr>
                <w:rFonts w:ascii="Times New Roman" w:hAnsi="Times New Roman" w:cs="Times New Roman"/>
                <w:b/>
                <w:bCs/>
              </w:rPr>
            </w:pPr>
          </w:p>
          <w:p w14:paraId="289A0F9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39554B35"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1832F5F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poznávání</w:t>
            </w:r>
          </w:p>
          <w:p w14:paraId="7611CF2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 </w:t>
            </w:r>
            <w:r w:rsidRPr="002E7EF9">
              <w:rPr>
                <w:rFonts w:ascii="Times New Roman" w:hAnsi="Times New Roman" w:cs="Times New Roman"/>
                <w:sz w:val="22"/>
                <w:szCs w:val="22"/>
              </w:rPr>
              <w:t xml:space="preserve">cvičení smyslového vnímání, pozornosti </w:t>
            </w:r>
          </w:p>
          <w:p w14:paraId="2445ED2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29A6E78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030CE60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 řešení problémů</w:t>
            </w:r>
          </w:p>
          <w:p w14:paraId="20E19F6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dovednosti pro učení </w:t>
            </w:r>
          </w:p>
          <w:p w14:paraId="0AAC9B0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studium</w:t>
            </w:r>
          </w:p>
          <w:p w14:paraId="1AC4CC11"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26E897BB" w14:textId="77777777" w:rsidTr="00165452">
        <w:tc>
          <w:tcPr>
            <w:tcW w:w="2836" w:type="dxa"/>
          </w:tcPr>
          <w:p w14:paraId="368BA2F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25F6DE48" w14:textId="77777777" w:rsidR="002E7EF9" w:rsidRPr="002E7EF9" w:rsidRDefault="002E7EF9" w:rsidP="00374010">
            <w:pPr>
              <w:numPr>
                <w:ilvl w:val="0"/>
                <w:numId w:val="43"/>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M-5-1-08</w:t>
            </w:r>
          </w:p>
          <w:p w14:paraId="0ABA24C2"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 xml:space="preserve">porozumí významu znaku </w:t>
            </w:r>
            <w:r w:rsidRPr="002E7EF9">
              <w:rPr>
                <w:rFonts w:ascii="Times New Roman" w:hAnsi="Times New Roman" w:cs="Times New Roman"/>
                <w:b/>
                <w:bCs/>
                <w:iCs/>
                <w:sz w:val="22"/>
                <w:szCs w:val="22"/>
                <w:vertAlign w:val="subscript"/>
              </w:rPr>
              <w:t xml:space="preserve">,,  </w:t>
            </w:r>
            <w:r w:rsidRPr="002E7EF9">
              <w:rPr>
                <w:rFonts w:ascii="Times New Roman" w:hAnsi="Times New Roman" w:cs="Times New Roman"/>
                <w:b/>
                <w:bCs/>
                <w:iCs/>
                <w:sz w:val="22"/>
                <w:szCs w:val="22"/>
              </w:rPr>
              <w:t xml:space="preserve">- " pro zápis celého záporného čísla a toto číslo vyznačí </w:t>
            </w:r>
          </w:p>
          <w:p w14:paraId="2220ED96" w14:textId="77777777" w:rsidR="002E7EF9" w:rsidRPr="002E7EF9" w:rsidRDefault="002E7EF9" w:rsidP="002E7EF9">
            <w:pPr>
              <w:ind w:left="318"/>
              <w:contextualSpacing/>
              <w:rPr>
                <w:rFonts w:ascii="Times New Roman" w:hAnsi="Times New Roman" w:cs="Times New Roman"/>
                <w:b/>
                <w:bCs/>
                <w:iCs/>
              </w:rPr>
            </w:pPr>
            <w:r w:rsidRPr="002E7EF9">
              <w:rPr>
                <w:rFonts w:ascii="Times New Roman" w:hAnsi="Times New Roman" w:cs="Times New Roman"/>
                <w:b/>
                <w:bCs/>
                <w:iCs/>
                <w:sz w:val="22"/>
                <w:szCs w:val="22"/>
              </w:rPr>
              <w:t>na číselné ose</w:t>
            </w:r>
          </w:p>
          <w:p w14:paraId="6447556D" w14:textId="77777777" w:rsidR="002E7EF9" w:rsidRPr="002E7EF9" w:rsidRDefault="002E7EF9" w:rsidP="002E7EF9">
            <w:pPr>
              <w:ind w:left="318"/>
              <w:contextualSpacing/>
              <w:rPr>
                <w:rFonts w:ascii="Times New Roman" w:hAnsi="Times New Roman" w:cs="Times New Roman"/>
                <w:b/>
                <w:bCs/>
                <w:iCs/>
              </w:rPr>
            </w:pPr>
          </w:p>
        </w:tc>
        <w:tc>
          <w:tcPr>
            <w:tcW w:w="2835" w:type="dxa"/>
          </w:tcPr>
          <w:p w14:paraId="1FA530CF" w14:textId="77777777" w:rsidR="002E7EF9" w:rsidRPr="002E7EF9" w:rsidRDefault="002E7EF9" w:rsidP="002E7EF9">
            <w:pPr>
              <w:autoSpaceDE w:val="0"/>
              <w:autoSpaceDN w:val="0"/>
              <w:adjustRightInd w:val="0"/>
              <w:rPr>
                <w:rFonts w:ascii="Times New Roman" w:hAnsi="Times New Roman" w:cs="Times New Roman"/>
                <w:b/>
                <w:bCs/>
                <w:u w:val="single"/>
              </w:rPr>
            </w:pPr>
          </w:p>
          <w:p w14:paraId="1F4E327E"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5F3D595"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porozumí významu znaku ,,</w:t>
            </w:r>
            <w:r w:rsidRPr="002E7EF9">
              <w:rPr>
                <w:rFonts w:ascii="Times New Roman" w:hAnsi="Times New Roman" w:cs="Times New Roman"/>
                <w:bCs/>
                <w:iCs/>
                <w:sz w:val="22"/>
                <w:szCs w:val="22"/>
                <w:vertAlign w:val="subscript"/>
              </w:rPr>
              <w:t xml:space="preserve"> </w:t>
            </w:r>
            <w:r w:rsidRPr="002E7EF9">
              <w:rPr>
                <w:rFonts w:ascii="Times New Roman" w:hAnsi="Times New Roman" w:cs="Times New Roman"/>
                <w:bCs/>
                <w:iCs/>
                <w:sz w:val="22"/>
                <w:szCs w:val="22"/>
              </w:rPr>
              <w:t xml:space="preserve">- " pro zápis celého záporného čísla </w:t>
            </w:r>
          </w:p>
          <w:p w14:paraId="4655656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Cs/>
                <w:iCs/>
                <w:sz w:val="22"/>
                <w:szCs w:val="22"/>
              </w:rPr>
              <w:t>a toto číslo vyznačí na číselné ose</w:t>
            </w:r>
          </w:p>
          <w:p w14:paraId="551F398A" w14:textId="77777777" w:rsidR="002E7EF9" w:rsidRPr="002E7EF9" w:rsidRDefault="002E7EF9" w:rsidP="002E7EF9">
            <w:pPr>
              <w:autoSpaceDE w:val="0"/>
              <w:autoSpaceDN w:val="0"/>
              <w:adjustRightInd w:val="0"/>
              <w:rPr>
                <w:rFonts w:ascii="Times New Roman" w:hAnsi="Times New Roman" w:cs="Times New Roman"/>
                <w:b/>
                <w:bCs/>
                <w:u w:val="single"/>
              </w:rPr>
            </w:pPr>
          </w:p>
          <w:p w14:paraId="29EF5447"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D80E5E8"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 xml:space="preserve">- porozumí významu znaku ,, - " pro zápis celého záporného čísla </w:t>
            </w:r>
          </w:p>
          <w:p w14:paraId="2ED5525E" w14:textId="77777777" w:rsid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Cs/>
                <w:iCs/>
                <w:sz w:val="22"/>
                <w:szCs w:val="22"/>
              </w:rPr>
              <w:t>a toto číslo vyznačí na číselné ose</w:t>
            </w:r>
          </w:p>
          <w:p w14:paraId="602499A2" w14:textId="77777777" w:rsidR="000E5D83" w:rsidRDefault="000E5D83" w:rsidP="002E7EF9">
            <w:pPr>
              <w:autoSpaceDE w:val="0"/>
              <w:autoSpaceDN w:val="0"/>
              <w:adjustRightInd w:val="0"/>
              <w:rPr>
                <w:rFonts w:ascii="Times New Roman" w:hAnsi="Times New Roman" w:cs="Times New Roman"/>
                <w:bCs/>
                <w:iCs/>
              </w:rPr>
            </w:pPr>
          </w:p>
          <w:p w14:paraId="3500E560" w14:textId="7726C220" w:rsidR="000E5D83" w:rsidRPr="002E7EF9" w:rsidRDefault="000E5D83" w:rsidP="002E7EF9">
            <w:pPr>
              <w:autoSpaceDE w:val="0"/>
              <w:autoSpaceDN w:val="0"/>
              <w:adjustRightInd w:val="0"/>
              <w:rPr>
                <w:rFonts w:ascii="Times New Roman" w:hAnsi="Times New Roman" w:cs="Times New Roman"/>
                <w:b/>
                <w:bCs/>
              </w:rPr>
            </w:pPr>
          </w:p>
        </w:tc>
        <w:tc>
          <w:tcPr>
            <w:tcW w:w="2835" w:type="dxa"/>
          </w:tcPr>
          <w:p w14:paraId="7E6C6385" w14:textId="77777777" w:rsidR="002E7EF9" w:rsidRPr="002E7EF9" w:rsidRDefault="002E7EF9" w:rsidP="002E7EF9">
            <w:pPr>
              <w:rPr>
                <w:rFonts w:ascii="Times New Roman" w:hAnsi="Times New Roman" w:cs="Times New Roman"/>
                <w:bCs/>
                <w:iCs/>
              </w:rPr>
            </w:pPr>
          </w:p>
          <w:p w14:paraId="1F32E8BE" w14:textId="77777777" w:rsidR="002E7EF9" w:rsidRPr="002E7EF9" w:rsidRDefault="002E7EF9" w:rsidP="002E7EF9">
            <w:pPr>
              <w:rPr>
                <w:rFonts w:ascii="Times New Roman" w:hAnsi="Times New Roman" w:cs="Times New Roman"/>
                <w:bCs/>
                <w:iCs/>
              </w:rPr>
            </w:pPr>
          </w:p>
          <w:p w14:paraId="7F178B93"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celá čísla - kladná, záporná a nula; jejich vyznačování na číselné ose, jejich znázornění - teploměr</w:t>
            </w:r>
          </w:p>
          <w:p w14:paraId="45527C57" w14:textId="77777777" w:rsidR="002E7EF9" w:rsidRPr="002E7EF9" w:rsidRDefault="002E7EF9" w:rsidP="002E7EF9">
            <w:pPr>
              <w:rPr>
                <w:rFonts w:ascii="Times New Roman" w:hAnsi="Times New Roman" w:cs="Times New Roman"/>
                <w:bCs/>
                <w:iCs/>
              </w:rPr>
            </w:pPr>
          </w:p>
          <w:p w14:paraId="0878EBDA" w14:textId="77777777" w:rsidR="002E7EF9" w:rsidRPr="002E7EF9" w:rsidRDefault="002E7EF9" w:rsidP="002E7EF9">
            <w:pPr>
              <w:rPr>
                <w:rFonts w:ascii="Times New Roman" w:hAnsi="Times New Roman" w:cs="Times New Roman"/>
                <w:bCs/>
                <w:iCs/>
              </w:rPr>
            </w:pPr>
          </w:p>
          <w:p w14:paraId="21FCC04C"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xml:space="preserve">- kladná a záporná čísla; jejich vyznačování </w:t>
            </w:r>
          </w:p>
          <w:p w14:paraId="7869DCA0"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na číselné ose, jejich znázornění - teploměr</w:t>
            </w:r>
          </w:p>
        </w:tc>
        <w:tc>
          <w:tcPr>
            <w:tcW w:w="2693" w:type="dxa"/>
          </w:tcPr>
          <w:p w14:paraId="1041EF19" w14:textId="77777777" w:rsidR="002E7EF9" w:rsidRPr="002E7EF9" w:rsidRDefault="002E7EF9" w:rsidP="002E7EF9">
            <w:pPr>
              <w:autoSpaceDE w:val="0"/>
              <w:autoSpaceDN w:val="0"/>
              <w:adjustRightInd w:val="0"/>
              <w:rPr>
                <w:rFonts w:ascii="Times New Roman" w:hAnsi="Times New Roman" w:cs="Times New Roman"/>
                <w:b/>
                <w:bCs/>
                <w:iCs/>
              </w:rPr>
            </w:pPr>
          </w:p>
          <w:p w14:paraId="4C7E470E" w14:textId="77777777" w:rsidR="002E7EF9" w:rsidRPr="002E7EF9" w:rsidRDefault="002E7EF9" w:rsidP="002E7EF9">
            <w:pPr>
              <w:autoSpaceDE w:val="0"/>
              <w:autoSpaceDN w:val="0"/>
              <w:adjustRightInd w:val="0"/>
              <w:rPr>
                <w:rFonts w:ascii="Times New Roman" w:hAnsi="Times New Roman" w:cs="Times New Roman"/>
                <w:b/>
                <w:bCs/>
                <w:iCs/>
              </w:rPr>
            </w:pPr>
          </w:p>
          <w:p w14:paraId="2378CE09" w14:textId="77777777" w:rsidR="002E7EF9" w:rsidRPr="002E7EF9" w:rsidRDefault="002E7EF9" w:rsidP="002E7EF9">
            <w:pPr>
              <w:autoSpaceDE w:val="0"/>
              <w:autoSpaceDN w:val="0"/>
              <w:adjustRightInd w:val="0"/>
              <w:rPr>
                <w:rFonts w:ascii="Times New Roman" w:hAnsi="Times New Roman" w:cs="Times New Roman"/>
                <w:b/>
                <w:bCs/>
                <w:iCs/>
              </w:rPr>
            </w:pPr>
          </w:p>
          <w:p w14:paraId="6C8502F6" w14:textId="77777777" w:rsidR="002E7EF9" w:rsidRPr="002E7EF9" w:rsidRDefault="002E7EF9" w:rsidP="002E7EF9">
            <w:pPr>
              <w:autoSpaceDE w:val="0"/>
              <w:autoSpaceDN w:val="0"/>
              <w:adjustRightInd w:val="0"/>
              <w:rPr>
                <w:rFonts w:ascii="Times New Roman" w:hAnsi="Times New Roman" w:cs="Times New Roman"/>
                <w:b/>
                <w:bCs/>
                <w:iCs/>
              </w:rPr>
            </w:pPr>
          </w:p>
          <w:p w14:paraId="45CF9373"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
                <w:bCs/>
                <w:iCs/>
                <w:sz w:val="22"/>
                <w:szCs w:val="22"/>
              </w:rPr>
              <w:t>Př</w:t>
            </w:r>
            <w:r w:rsidRPr="002E7EF9">
              <w:rPr>
                <w:rFonts w:ascii="Times New Roman" w:hAnsi="Times New Roman" w:cs="Times New Roman"/>
                <w:bCs/>
                <w:iCs/>
                <w:sz w:val="22"/>
                <w:szCs w:val="22"/>
              </w:rPr>
              <w:t xml:space="preserve"> - sledování počasí (teploměr)</w:t>
            </w:r>
          </w:p>
          <w:p w14:paraId="475874D3" w14:textId="77777777" w:rsidR="002E7EF9" w:rsidRPr="002E7EF9" w:rsidRDefault="002E7EF9" w:rsidP="002E7EF9">
            <w:pPr>
              <w:autoSpaceDE w:val="0"/>
              <w:autoSpaceDN w:val="0"/>
              <w:adjustRightInd w:val="0"/>
              <w:rPr>
                <w:rFonts w:ascii="Times New Roman" w:hAnsi="Times New Roman" w:cs="Times New Roman"/>
                <w:bCs/>
                <w:iCs/>
              </w:rPr>
            </w:pPr>
            <w:r w:rsidRPr="002E7EF9">
              <w:rPr>
                <w:rFonts w:ascii="Times New Roman" w:hAnsi="Times New Roman" w:cs="Times New Roman"/>
                <w:b/>
                <w:bCs/>
                <w:iCs/>
                <w:sz w:val="22"/>
                <w:szCs w:val="22"/>
              </w:rPr>
              <w:t>EV</w:t>
            </w:r>
            <w:r w:rsidRPr="002E7EF9">
              <w:rPr>
                <w:rFonts w:ascii="Times New Roman" w:hAnsi="Times New Roman" w:cs="Times New Roman"/>
                <w:bCs/>
                <w:iCs/>
                <w:sz w:val="22"/>
                <w:szCs w:val="22"/>
              </w:rPr>
              <w:t xml:space="preserve"> - finanční gramotnost</w:t>
            </w:r>
          </w:p>
          <w:p w14:paraId="27869886" w14:textId="77777777" w:rsidR="002E7EF9" w:rsidRPr="002E7EF9" w:rsidRDefault="002E7EF9" w:rsidP="002E7EF9">
            <w:pPr>
              <w:autoSpaceDE w:val="0"/>
              <w:autoSpaceDN w:val="0"/>
              <w:adjustRightInd w:val="0"/>
              <w:rPr>
                <w:rFonts w:ascii="Times New Roman" w:hAnsi="Times New Roman" w:cs="Times New Roman"/>
                <w:b/>
                <w:bCs/>
                <w:i/>
                <w:iCs/>
              </w:rPr>
            </w:pPr>
            <w:proofErr w:type="spellStart"/>
            <w:r w:rsidRPr="002E7EF9">
              <w:rPr>
                <w:rFonts w:ascii="Times New Roman" w:hAnsi="Times New Roman" w:cs="Times New Roman"/>
                <w:b/>
                <w:bCs/>
                <w:iCs/>
                <w:sz w:val="22"/>
                <w:szCs w:val="22"/>
              </w:rPr>
              <w:t>Inf</w:t>
            </w:r>
            <w:proofErr w:type="spellEnd"/>
            <w:r w:rsidRPr="002E7EF9">
              <w:rPr>
                <w:rFonts w:ascii="Times New Roman" w:hAnsi="Times New Roman" w:cs="Times New Roman"/>
                <w:bCs/>
                <w:iCs/>
                <w:sz w:val="22"/>
                <w:szCs w:val="22"/>
              </w:rPr>
              <w:t xml:space="preserve"> - kalkulačky</w:t>
            </w:r>
          </w:p>
        </w:tc>
        <w:tc>
          <w:tcPr>
            <w:tcW w:w="2977" w:type="dxa"/>
          </w:tcPr>
          <w:p w14:paraId="7196064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237C859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7B1E1F50"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poznávání</w:t>
            </w:r>
          </w:p>
          <w:p w14:paraId="4DA42D0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 </w:t>
            </w:r>
            <w:r w:rsidRPr="002E7EF9">
              <w:rPr>
                <w:rFonts w:ascii="Times New Roman" w:hAnsi="Times New Roman" w:cs="Times New Roman"/>
                <w:sz w:val="22"/>
                <w:szCs w:val="22"/>
              </w:rPr>
              <w:t xml:space="preserve">cvičení smyslového vnímání, pozornosti </w:t>
            </w:r>
          </w:p>
          <w:p w14:paraId="2E5F83C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214EA81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6193EC9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 řešení problémů</w:t>
            </w:r>
          </w:p>
          <w:p w14:paraId="02E88CC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dovednosti pro učení </w:t>
            </w:r>
          </w:p>
          <w:p w14:paraId="2E6DE7B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studium</w:t>
            </w:r>
          </w:p>
          <w:p w14:paraId="49602D01" w14:textId="77777777" w:rsidR="002E7EF9" w:rsidRPr="002E7EF9" w:rsidRDefault="002E7EF9" w:rsidP="002E7EF9">
            <w:pPr>
              <w:autoSpaceDE w:val="0"/>
              <w:autoSpaceDN w:val="0"/>
              <w:adjustRightInd w:val="0"/>
              <w:rPr>
                <w:rFonts w:ascii="Times New Roman" w:hAnsi="Times New Roman" w:cs="Times New Roman"/>
              </w:rPr>
            </w:pPr>
          </w:p>
          <w:p w14:paraId="09AB6D10" w14:textId="77777777" w:rsidR="002E7EF9" w:rsidRPr="002E7EF9" w:rsidRDefault="002E7EF9" w:rsidP="002E7EF9">
            <w:pPr>
              <w:autoSpaceDE w:val="0"/>
              <w:autoSpaceDN w:val="0"/>
              <w:adjustRightInd w:val="0"/>
              <w:rPr>
                <w:rFonts w:ascii="Times New Roman" w:hAnsi="Times New Roman" w:cs="Times New Roman"/>
              </w:rPr>
            </w:pPr>
          </w:p>
          <w:p w14:paraId="1083AF4B" w14:textId="77777777" w:rsidR="002E7EF9" w:rsidRPr="002E7EF9" w:rsidRDefault="002E7EF9" w:rsidP="002E7EF9">
            <w:pPr>
              <w:autoSpaceDE w:val="0"/>
              <w:autoSpaceDN w:val="0"/>
              <w:adjustRightInd w:val="0"/>
              <w:rPr>
                <w:rFonts w:ascii="Times New Roman" w:hAnsi="Times New Roman" w:cs="Times New Roman"/>
              </w:rPr>
            </w:pPr>
          </w:p>
        </w:tc>
      </w:tr>
      <w:tr w:rsidR="002E7EF9" w:rsidRPr="002E7EF9" w14:paraId="731AFEEF" w14:textId="77777777" w:rsidTr="00165452">
        <w:trPr>
          <w:trHeight w:val="283"/>
        </w:trPr>
        <w:tc>
          <w:tcPr>
            <w:tcW w:w="14176" w:type="dxa"/>
            <w:gridSpan w:val="5"/>
            <w:shd w:val="clear" w:color="auto" w:fill="D6E3BC" w:themeFill="accent3" w:themeFillTint="66"/>
            <w:vAlign w:val="center"/>
          </w:tcPr>
          <w:p w14:paraId="44119F59" w14:textId="06E51655" w:rsidR="002E7EF9" w:rsidRPr="002E7EF9" w:rsidRDefault="002E7EF9" w:rsidP="002E7EF9">
            <w:pPr>
              <w:autoSpaceDE w:val="0"/>
              <w:autoSpaceDN w:val="0"/>
              <w:adjustRightInd w:val="0"/>
              <w:rPr>
                <w:rFonts w:ascii="Times New Roman" w:hAnsi="Times New Roman" w:cs="Times New Roman"/>
                <w:b/>
                <w:bCs/>
                <w:i/>
                <w:iCs/>
              </w:rPr>
            </w:pPr>
            <w:r w:rsidRPr="002E7EF9">
              <w:rPr>
                <w:rFonts w:ascii="Times New Roman" w:hAnsi="Times New Roman" w:cs="Times New Roman"/>
                <w:b/>
                <w:bCs/>
                <w:i/>
                <w:iCs/>
                <w:sz w:val="22"/>
                <w:szCs w:val="22"/>
              </w:rPr>
              <w:lastRenderedPageBreak/>
              <w:t>ZÁVISLOSTI, VZTAHY A PRÁCE S</w:t>
            </w:r>
            <w:r w:rsidR="008B727A">
              <w:rPr>
                <w:rFonts w:ascii="Times New Roman" w:hAnsi="Times New Roman" w:cs="Times New Roman"/>
                <w:b/>
                <w:bCs/>
                <w:i/>
                <w:iCs/>
                <w:sz w:val="22"/>
                <w:szCs w:val="22"/>
              </w:rPr>
              <w:t> </w:t>
            </w:r>
            <w:r w:rsidRPr="002E7EF9">
              <w:rPr>
                <w:rFonts w:ascii="Times New Roman" w:hAnsi="Times New Roman" w:cs="Times New Roman"/>
                <w:b/>
                <w:bCs/>
                <w:i/>
                <w:iCs/>
                <w:sz w:val="22"/>
                <w:szCs w:val="22"/>
              </w:rPr>
              <w:t>DATY</w:t>
            </w:r>
          </w:p>
        </w:tc>
      </w:tr>
      <w:tr w:rsidR="002E7EF9" w:rsidRPr="002E7EF9" w14:paraId="3A8B875D" w14:textId="77777777" w:rsidTr="00165452">
        <w:trPr>
          <w:trHeight w:val="217"/>
        </w:trPr>
        <w:tc>
          <w:tcPr>
            <w:tcW w:w="2836" w:type="dxa"/>
            <w:vAlign w:val="center"/>
          </w:tcPr>
          <w:p w14:paraId="6DB2FC59"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z RVP</w:t>
            </w:r>
          </w:p>
        </w:tc>
        <w:tc>
          <w:tcPr>
            <w:tcW w:w="2835" w:type="dxa"/>
            <w:vAlign w:val="center"/>
          </w:tcPr>
          <w:p w14:paraId="0687E75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26C26B3E"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0B98E851"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04152726"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3A003184" w14:textId="77777777" w:rsidTr="00165452">
        <w:tc>
          <w:tcPr>
            <w:tcW w:w="2836" w:type="dxa"/>
          </w:tcPr>
          <w:p w14:paraId="15D4DB39" w14:textId="77777777" w:rsidR="002E7EF9" w:rsidRPr="002E7EF9" w:rsidRDefault="002E7EF9" w:rsidP="002E7EF9">
            <w:pPr>
              <w:autoSpaceDE w:val="0"/>
              <w:autoSpaceDN w:val="0"/>
              <w:adjustRightInd w:val="0"/>
              <w:rPr>
                <w:rFonts w:ascii="Times New Roman" w:hAnsi="Times New Roman" w:cs="Times New Roman"/>
                <w:b/>
                <w:bCs/>
              </w:rPr>
            </w:pPr>
          </w:p>
          <w:p w14:paraId="21EAC46B"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1. období</w:t>
            </w:r>
          </w:p>
          <w:p w14:paraId="467E04E1" w14:textId="77777777" w:rsidR="002E7EF9" w:rsidRPr="002E7EF9" w:rsidRDefault="002E7EF9" w:rsidP="002E7EF9">
            <w:pPr>
              <w:autoSpaceDE w:val="0"/>
              <w:autoSpaceDN w:val="0"/>
              <w:adjustRightInd w:val="0"/>
              <w:rPr>
                <w:rFonts w:ascii="Times New Roman" w:hAnsi="Times New Roman" w:cs="Times New Roman"/>
                <w:b/>
                <w:bCs/>
              </w:rPr>
            </w:pPr>
          </w:p>
          <w:p w14:paraId="6B8DF49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3FEC4DCB" w14:textId="77777777" w:rsidR="002E7EF9" w:rsidRPr="002E7EF9" w:rsidRDefault="002E7EF9" w:rsidP="002E7EF9">
            <w:pPr>
              <w:autoSpaceDE w:val="0"/>
              <w:autoSpaceDN w:val="0"/>
              <w:adjustRightInd w:val="0"/>
              <w:rPr>
                <w:rFonts w:ascii="Times New Roman" w:hAnsi="Times New Roman" w:cs="Times New Roman"/>
                <w:b/>
                <w:bCs/>
              </w:rPr>
            </w:pPr>
          </w:p>
          <w:p w14:paraId="67714CF8"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rPr>
            </w:pPr>
            <w:r w:rsidRPr="002E7EF9">
              <w:rPr>
                <w:rFonts w:ascii="Times New Roman" w:hAnsi="Times New Roman" w:cs="Times New Roman"/>
                <w:b/>
                <w:bCs/>
                <w:sz w:val="22"/>
                <w:szCs w:val="22"/>
              </w:rPr>
              <w:t>M-3-2-01</w:t>
            </w:r>
          </w:p>
          <w:p w14:paraId="00A2B956"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orientuje se v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ase, provádí jednoduché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evody jednotek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asu</w:t>
            </w:r>
          </w:p>
          <w:p w14:paraId="7DACD9A7"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6B26CB76" w14:textId="77777777" w:rsidR="002E7EF9" w:rsidRPr="002E7EF9" w:rsidRDefault="002E7EF9" w:rsidP="002E7EF9">
            <w:pPr>
              <w:rPr>
                <w:rFonts w:ascii="Times New Roman" w:hAnsi="Times New Roman" w:cs="Times New Roman"/>
                <w:b/>
                <w:bCs/>
                <w:i/>
                <w:iCs/>
              </w:rPr>
            </w:pPr>
          </w:p>
        </w:tc>
        <w:tc>
          <w:tcPr>
            <w:tcW w:w="2835" w:type="dxa"/>
          </w:tcPr>
          <w:p w14:paraId="4A58538B" w14:textId="77777777" w:rsidR="002E7EF9" w:rsidRPr="002E7EF9" w:rsidRDefault="002E7EF9" w:rsidP="002E7EF9">
            <w:pPr>
              <w:autoSpaceDE w:val="0"/>
              <w:autoSpaceDN w:val="0"/>
              <w:adjustRightInd w:val="0"/>
              <w:rPr>
                <w:rFonts w:ascii="Times New Roman" w:hAnsi="Times New Roman" w:cs="Times New Roman"/>
              </w:rPr>
            </w:pPr>
          </w:p>
          <w:p w14:paraId="3989E811" w14:textId="77777777" w:rsidR="002E7EF9" w:rsidRPr="002E7EF9" w:rsidRDefault="002E7EF9" w:rsidP="002E7EF9">
            <w:pPr>
              <w:rPr>
                <w:rFonts w:ascii="Times New Roman" w:hAnsi="Times New Roman" w:cs="Times New Roman"/>
                <w:b/>
                <w:bCs/>
                <w:iCs/>
                <w:u w:val="single"/>
              </w:rPr>
            </w:pPr>
            <w:r w:rsidRPr="002E7EF9">
              <w:rPr>
                <w:rFonts w:ascii="Times New Roman" w:hAnsi="Times New Roman" w:cs="Times New Roman"/>
                <w:b/>
                <w:bCs/>
                <w:iCs/>
                <w:sz w:val="22"/>
                <w:szCs w:val="22"/>
                <w:u w:val="single"/>
              </w:rPr>
              <w:t>1. ročník</w:t>
            </w:r>
          </w:p>
          <w:p w14:paraId="7A98B594"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orientuje se v čase</w:t>
            </w:r>
          </w:p>
          <w:p w14:paraId="4F7AF410" w14:textId="77777777" w:rsidR="002E7EF9" w:rsidRPr="002E7EF9" w:rsidRDefault="002E7EF9" w:rsidP="002E7EF9">
            <w:pPr>
              <w:rPr>
                <w:rFonts w:ascii="Times New Roman" w:hAnsi="Times New Roman" w:cs="Times New Roman"/>
                <w:b/>
                <w:bCs/>
                <w:iCs/>
                <w:u w:val="single"/>
              </w:rPr>
            </w:pPr>
          </w:p>
          <w:p w14:paraId="3AF1E90C" w14:textId="77777777" w:rsidR="002E7EF9" w:rsidRPr="002E7EF9" w:rsidRDefault="002E7EF9" w:rsidP="002E7EF9">
            <w:pPr>
              <w:rPr>
                <w:rFonts w:ascii="Times New Roman" w:hAnsi="Times New Roman" w:cs="Times New Roman"/>
                <w:b/>
                <w:bCs/>
                <w:iCs/>
                <w:u w:val="single"/>
              </w:rPr>
            </w:pPr>
            <w:r w:rsidRPr="002E7EF9">
              <w:rPr>
                <w:rFonts w:ascii="Times New Roman" w:hAnsi="Times New Roman" w:cs="Times New Roman"/>
                <w:b/>
                <w:bCs/>
                <w:iCs/>
                <w:sz w:val="22"/>
                <w:szCs w:val="22"/>
                <w:u w:val="single"/>
              </w:rPr>
              <w:t>2. ročník</w:t>
            </w:r>
          </w:p>
          <w:p w14:paraId="6D864607" w14:textId="77777777" w:rsidR="002E7EF9" w:rsidRPr="002E7EF9" w:rsidRDefault="002E7EF9" w:rsidP="002E7EF9">
            <w:pPr>
              <w:rPr>
                <w:rFonts w:ascii="Times New Roman" w:hAnsi="Times New Roman" w:cs="Times New Roman"/>
                <w:bCs/>
                <w:iCs/>
              </w:rPr>
            </w:pPr>
            <w:r w:rsidRPr="002E7EF9">
              <w:rPr>
                <w:rFonts w:ascii="Times New Roman" w:hAnsi="Times New Roman" w:cs="Times New Roman"/>
                <w:bCs/>
                <w:iCs/>
                <w:sz w:val="22"/>
                <w:szCs w:val="22"/>
              </w:rPr>
              <w:t>- orientuje se v čase</w:t>
            </w:r>
          </w:p>
          <w:p w14:paraId="53395E1F" w14:textId="77777777" w:rsidR="002E7EF9" w:rsidRPr="002E7EF9" w:rsidRDefault="002E7EF9" w:rsidP="002E7EF9">
            <w:pPr>
              <w:rPr>
                <w:rFonts w:ascii="Times New Roman" w:hAnsi="Times New Roman" w:cs="Times New Roman"/>
                <w:b/>
                <w:bCs/>
                <w:iCs/>
                <w:u w:val="single"/>
              </w:rPr>
            </w:pPr>
          </w:p>
          <w:p w14:paraId="5ADCB489" w14:textId="77777777" w:rsidR="002E7EF9" w:rsidRPr="002E7EF9" w:rsidRDefault="002E7EF9" w:rsidP="002E7EF9">
            <w:pPr>
              <w:rPr>
                <w:rFonts w:ascii="Times New Roman" w:hAnsi="Times New Roman" w:cs="Times New Roman"/>
                <w:b/>
                <w:bCs/>
                <w:iCs/>
                <w:u w:val="single"/>
              </w:rPr>
            </w:pPr>
            <w:r w:rsidRPr="002E7EF9">
              <w:rPr>
                <w:rFonts w:ascii="Times New Roman" w:hAnsi="Times New Roman" w:cs="Times New Roman"/>
                <w:b/>
                <w:bCs/>
                <w:iCs/>
                <w:sz w:val="22"/>
                <w:szCs w:val="22"/>
                <w:u w:val="single"/>
              </w:rPr>
              <w:t>3. ročník</w:t>
            </w:r>
          </w:p>
          <w:p w14:paraId="6006CD79" w14:textId="77777777" w:rsidR="002E7EF9" w:rsidRPr="002E7EF9" w:rsidRDefault="002E7EF9" w:rsidP="002E7EF9">
            <w:pPr>
              <w:rPr>
                <w:rFonts w:ascii="Times New Roman" w:hAnsi="Times New Roman" w:cs="Times New Roman"/>
                <w:bCs/>
              </w:rPr>
            </w:pPr>
            <w:r w:rsidRPr="002E7EF9">
              <w:rPr>
                <w:rFonts w:ascii="Times New Roman" w:hAnsi="Times New Roman" w:cs="Times New Roman"/>
                <w:b/>
                <w:bCs/>
                <w:iCs/>
                <w:sz w:val="22"/>
                <w:szCs w:val="22"/>
              </w:rPr>
              <w:t xml:space="preserve">- </w:t>
            </w:r>
            <w:r w:rsidRPr="002E7EF9">
              <w:rPr>
                <w:rFonts w:ascii="Times New Roman" w:hAnsi="Times New Roman" w:cs="Times New Roman"/>
                <w:bCs/>
                <w:sz w:val="22"/>
                <w:szCs w:val="22"/>
              </w:rPr>
              <w:t xml:space="preserve">orientuje se v </w:t>
            </w:r>
            <w:r w:rsidRPr="002E7EF9">
              <w:rPr>
                <w:rFonts w:ascii="Times New Roman" w:hAnsi="Times New Roman" w:cs="Times New Roman"/>
                <w:sz w:val="22"/>
                <w:szCs w:val="22"/>
              </w:rPr>
              <w:t>č</w:t>
            </w:r>
            <w:r w:rsidRPr="002E7EF9">
              <w:rPr>
                <w:rFonts w:ascii="Times New Roman" w:hAnsi="Times New Roman" w:cs="Times New Roman"/>
                <w:bCs/>
                <w:sz w:val="22"/>
                <w:szCs w:val="22"/>
              </w:rPr>
              <w:t>ase, provádí jednoduché p</w:t>
            </w:r>
            <w:r w:rsidRPr="002E7EF9">
              <w:rPr>
                <w:rFonts w:ascii="Times New Roman" w:hAnsi="Times New Roman" w:cs="Times New Roman"/>
                <w:sz w:val="22"/>
                <w:szCs w:val="22"/>
              </w:rPr>
              <w:t>ř</w:t>
            </w:r>
            <w:r w:rsidRPr="002E7EF9">
              <w:rPr>
                <w:rFonts w:ascii="Times New Roman" w:hAnsi="Times New Roman" w:cs="Times New Roman"/>
                <w:bCs/>
                <w:sz w:val="22"/>
                <w:szCs w:val="22"/>
              </w:rPr>
              <w:t xml:space="preserve">evody jednotek </w:t>
            </w:r>
            <w:r w:rsidRPr="002E7EF9">
              <w:rPr>
                <w:rFonts w:ascii="Times New Roman" w:hAnsi="Times New Roman" w:cs="Times New Roman"/>
                <w:sz w:val="22"/>
                <w:szCs w:val="22"/>
              </w:rPr>
              <w:t>č</w:t>
            </w:r>
            <w:r w:rsidRPr="002E7EF9">
              <w:rPr>
                <w:rFonts w:ascii="Times New Roman" w:hAnsi="Times New Roman" w:cs="Times New Roman"/>
                <w:bCs/>
                <w:sz w:val="22"/>
                <w:szCs w:val="22"/>
              </w:rPr>
              <w:t>asu</w:t>
            </w:r>
          </w:p>
          <w:p w14:paraId="000595C5" w14:textId="77777777" w:rsidR="002E7EF9" w:rsidRPr="002E7EF9" w:rsidRDefault="002E7EF9" w:rsidP="002E7EF9">
            <w:pPr>
              <w:autoSpaceDE w:val="0"/>
              <w:autoSpaceDN w:val="0"/>
              <w:adjustRightInd w:val="0"/>
              <w:rPr>
                <w:rFonts w:ascii="Times New Roman" w:hAnsi="Times New Roman" w:cs="Times New Roman"/>
              </w:rPr>
            </w:pPr>
          </w:p>
        </w:tc>
        <w:tc>
          <w:tcPr>
            <w:tcW w:w="2835" w:type="dxa"/>
          </w:tcPr>
          <w:p w14:paraId="714F4EE0" w14:textId="77777777" w:rsidR="002E7EF9" w:rsidRPr="002E7EF9" w:rsidRDefault="002E7EF9" w:rsidP="002E7EF9">
            <w:pPr>
              <w:autoSpaceDE w:val="0"/>
              <w:autoSpaceDN w:val="0"/>
              <w:adjustRightInd w:val="0"/>
              <w:rPr>
                <w:rFonts w:ascii="Times New Roman" w:hAnsi="Times New Roman" w:cs="Times New Roman"/>
              </w:rPr>
            </w:pPr>
          </w:p>
          <w:p w14:paraId="0A91DCF1" w14:textId="77777777" w:rsidR="002E7EF9" w:rsidRPr="002E7EF9" w:rsidRDefault="002E7EF9" w:rsidP="002E7EF9">
            <w:pPr>
              <w:autoSpaceDE w:val="0"/>
              <w:autoSpaceDN w:val="0"/>
              <w:adjustRightInd w:val="0"/>
              <w:rPr>
                <w:rFonts w:ascii="Times New Roman" w:hAnsi="Times New Roman" w:cs="Times New Roman"/>
              </w:rPr>
            </w:pPr>
          </w:p>
          <w:p w14:paraId="18D5CAAB" w14:textId="77777777" w:rsidR="002E7EF9" w:rsidRPr="002E7EF9" w:rsidRDefault="002E7EF9" w:rsidP="002E7EF9">
            <w:pPr>
              <w:autoSpaceDE w:val="0"/>
              <w:autoSpaceDN w:val="0"/>
              <w:adjustRightInd w:val="0"/>
              <w:rPr>
                <w:rFonts w:ascii="Times New Roman" w:hAnsi="Times New Roman" w:cs="Times New Roman"/>
              </w:rPr>
            </w:pPr>
          </w:p>
          <w:p w14:paraId="5CCCAFAD" w14:textId="77777777" w:rsidR="002E7EF9" w:rsidRPr="002E7EF9" w:rsidRDefault="002E7EF9" w:rsidP="002E7EF9">
            <w:pPr>
              <w:autoSpaceDE w:val="0"/>
              <w:autoSpaceDN w:val="0"/>
              <w:adjustRightInd w:val="0"/>
              <w:rPr>
                <w:rFonts w:ascii="Times New Roman" w:hAnsi="Times New Roman" w:cs="Times New Roman"/>
              </w:rPr>
            </w:pPr>
          </w:p>
          <w:p w14:paraId="337C6A79" w14:textId="77777777" w:rsidR="002E7EF9" w:rsidRPr="002E7EF9" w:rsidRDefault="002E7EF9" w:rsidP="002E7EF9">
            <w:pPr>
              <w:autoSpaceDE w:val="0"/>
              <w:autoSpaceDN w:val="0"/>
              <w:adjustRightInd w:val="0"/>
              <w:rPr>
                <w:rFonts w:ascii="Times New Roman" w:hAnsi="Times New Roman" w:cs="Times New Roman"/>
              </w:rPr>
            </w:pPr>
          </w:p>
          <w:p w14:paraId="470D69A4" w14:textId="77777777" w:rsidR="002E7EF9" w:rsidRPr="002E7EF9" w:rsidRDefault="002E7EF9" w:rsidP="002E7EF9">
            <w:pPr>
              <w:autoSpaceDE w:val="0"/>
              <w:autoSpaceDN w:val="0"/>
              <w:adjustRightInd w:val="0"/>
              <w:rPr>
                <w:rFonts w:ascii="Times New Roman" w:hAnsi="Times New Roman" w:cs="Times New Roman"/>
              </w:rPr>
            </w:pPr>
          </w:p>
          <w:p w14:paraId="689A8F91" w14:textId="77777777" w:rsidR="002E7EF9" w:rsidRPr="002E7EF9" w:rsidRDefault="002E7EF9" w:rsidP="002E7EF9">
            <w:pPr>
              <w:autoSpaceDE w:val="0"/>
              <w:autoSpaceDN w:val="0"/>
              <w:adjustRightInd w:val="0"/>
              <w:rPr>
                <w:rFonts w:ascii="Times New Roman" w:hAnsi="Times New Roman" w:cs="Times New Roman"/>
              </w:rPr>
            </w:pPr>
          </w:p>
          <w:p w14:paraId="0C82A976" w14:textId="77777777" w:rsidR="002E7EF9" w:rsidRPr="002E7EF9" w:rsidRDefault="002E7EF9" w:rsidP="002E7EF9">
            <w:pPr>
              <w:autoSpaceDE w:val="0"/>
              <w:autoSpaceDN w:val="0"/>
              <w:adjustRightInd w:val="0"/>
              <w:rPr>
                <w:rFonts w:ascii="Times New Roman" w:hAnsi="Times New Roman" w:cs="Times New Roman"/>
              </w:rPr>
            </w:pPr>
          </w:p>
          <w:p w14:paraId="0BABCA0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jednotky času, převody jednotek času</w:t>
            </w:r>
          </w:p>
          <w:p w14:paraId="5872C7FC" w14:textId="77777777" w:rsidR="002E7EF9" w:rsidRPr="002E7EF9" w:rsidRDefault="002E7EF9" w:rsidP="002E7EF9">
            <w:pPr>
              <w:autoSpaceDE w:val="0"/>
              <w:autoSpaceDN w:val="0"/>
              <w:adjustRightInd w:val="0"/>
              <w:rPr>
                <w:rFonts w:ascii="Times New Roman" w:hAnsi="Times New Roman" w:cs="Times New Roman"/>
              </w:rPr>
            </w:pPr>
          </w:p>
          <w:p w14:paraId="466EED08"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693" w:type="dxa"/>
          </w:tcPr>
          <w:p w14:paraId="2888279F" w14:textId="77777777" w:rsidR="002E7EF9" w:rsidRPr="002E7EF9" w:rsidRDefault="002E7EF9" w:rsidP="002E7EF9">
            <w:pPr>
              <w:autoSpaceDE w:val="0"/>
              <w:autoSpaceDN w:val="0"/>
              <w:adjustRightInd w:val="0"/>
              <w:rPr>
                <w:rFonts w:ascii="Times New Roman" w:hAnsi="Times New Roman" w:cs="Times New Roman"/>
                <w:b/>
                <w:bCs/>
              </w:rPr>
            </w:pPr>
          </w:p>
          <w:p w14:paraId="0A64BED4" w14:textId="77777777" w:rsidR="002E7EF9" w:rsidRPr="002E7EF9" w:rsidRDefault="002E7EF9" w:rsidP="002E7EF9">
            <w:pPr>
              <w:autoSpaceDE w:val="0"/>
              <w:autoSpaceDN w:val="0"/>
              <w:adjustRightInd w:val="0"/>
              <w:rPr>
                <w:rFonts w:ascii="Times New Roman" w:hAnsi="Times New Roman" w:cs="Times New Roman"/>
                <w:b/>
                <w:bCs/>
              </w:rPr>
            </w:pPr>
          </w:p>
          <w:p w14:paraId="55F98A1B" w14:textId="77777777" w:rsidR="002E7EF9" w:rsidRPr="002E7EF9" w:rsidRDefault="002E7EF9" w:rsidP="002E7EF9">
            <w:pPr>
              <w:autoSpaceDE w:val="0"/>
              <w:autoSpaceDN w:val="0"/>
              <w:adjustRightInd w:val="0"/>
              <w:rPr>
                <w:rFonts w:ascii="Times New Roman" w:hAnsi="Times New Roman" w:cs="Times New Roman"/>
                <w:b/>
                <w:bCs/>
              </w:rPr>
            </w:pPr>
          </w:p>
          <w:p w14:paraId="61340566" w14:textId="77777777" w:rsidR="002E7EF9" w:rsidRPr="002E7EF9" w:rsidRDefault="002E7EF9" w:rsidP="002E7EF9">
            <w:pPr>
              <w:autoSpaceDE w:val="0"/>
              <w:autoSpaceDN w:val="0"/>
              <w:adjustRightInd w:val="0"/>
              <w:rPr>
                <w:rFonts w:ascii="Times New Roman" w:hAnsi="Times New Roman" w:cs="Times New Roman"/>
                <w:b/>
                <w:bCs/>
              </w:rPr>
            </w:pPr>
          </w:p>
          <w:p w14:paraId="23C000DC" w14:textId="77777777" w:rsidR="002E7EF9" w:rsidRPr="002E7EF9" w:rsidRDefault="002E7EF9" w:rsidP="002E7EF9">
            <w:pPr>
              <w:autoSpaceDE w:val="0"/>
              <w:autoSpaceDN w:val="0"/>
              <w:adjustRightInd w:val="0"/>
              <w:rPr>
                <w:rFonts w:ascii="Times New Roman" w:hAnsi="Times New Roman" w:cs="Times New Roman"/>
                <w:b/>
                <w:bCs/>
              </w:rPr>
            </w:pPr>
          </w:p>
          <w:p w14:paraId="17EDB37E" w14:textId="77777777" w:rsidR="002E7EF9" w:rsidRPr="002E7EF9" w:rsidRDefault="002E7EF9" w:rsidP="002E7EF9">
            <w:pPr>
              <w:autoSpaceDE w:val="0"/>
              <w:autoSpaceDN w:val="0"/>
              <w:adjustRightInd w:val="0"/>
              <w:rPr>
                <w:rFonts w:ascii="Times New Roman" w:hAnsi="Times New Roman" w:cs="Times New Roman"/>
                <w:b/>
                <w:bCs/>
              </w:rPr>
            </w:pPr>
          </w:p>
          <w:p w14:paraId="150BABC3" w14:textId="77777777" w:rsidR="002E7EF9" w:rsidRPr="002E7EF9" w:rsidRDefault="002E7EF9" w:rsidP="002E7EF9">
            <w:pPr>
              <w:autoSpaceDE w:val="0"/>
              <w:autoSpaceDN w:val="0"/>
              <w:adjustRightInd w:val="0"/>
              <w:rPr>
                <w:rFonts w:ascii="Times New Roman" w:hAnsi="Times New Roman" w:cs="Times New Roman"/>
                <w:b/>
                <w:bCs/>
              </w:rPr>
            </w:pPr>
          </w:p>
          <w:p w14:paraId="7BC91A26" w14:textId="77777777" w:rsidR="002E7EF9" w:rsidRPr="002E7EF9" w:rsidRDefault="002E7EF9" w:rsidP="002E7EF9">
            <w:pPr>
              <w:autoSpaceDE w:val="0"/>
              <w:autoSpaceDN w:val="0"/>
              <w:adjustRightInd w:val="0"/>
              <w:rPr>
                <w:rFonts w:ascii="Times New Roman" w:hAnsi="Times New Roman" w:cs="Times New Roman"/>
                <w:b/>
                <w:bCs/>
              </w:rPr>
            </w:pPr>
          </w:p>
          <w:p w14:paraId="6CFD1A7D"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měření</w:t>
            </w:r>
          </w:p>
          <w:p w14:paraId="44EE22D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TV- </w:t>
            </w:r>
            <w:r w:rsidRPr="002E7EF9">
              <w:rPr>
                <w:rFonts w:ascii="Times New Roman" w:hAnsi="Times New Roman" w:cs="Times New Roman"/>
                <w:sz w:val="22"/>
                <w:szCs w:val="22"/>
              </w:rPr>
              <w:t>měření času a délky</w:t>
            </w:r>
          </w:p>
          <w:p w14:paraId="7EBAC467" w14:textId="77777777" w:rsidR="002E7EF9" w:rsidRPr="002E7EF9" w:rsidRDefault="002E7EF9" w:rsidP="002E7EF9">
            <w:pPr>
              <w:autoSpaceDE w:val="0"/>
              <w:autoSpaceDN w:val="0"/>
              <w:adjustRightInd w:val="0"/>
              <w:rPr>
                <w:rFonts w:ascii="Times New Roman" w:hAnsi="Times New Roman" w:cs="Times New Roman"/>
              </w:rPr>
            </w:pPr>
          </w:p>
          <w:p w14:paraId="5E0D95C2"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4A371482" w14:textId="77777777" w:rsidR="002E7EF9" w:rsidRPr="002E7EF9" w:rsidRDefault="002E7EF9" w:rsidP="002E7EF9">
            <w:pPr>
              <w:autoSpaceDE w:val="0"/>
              <w:autoSpaceDN w:val="0"/>
              <w:adjustRightInd w:val="0"/>
              <w:rPr>
                <w:rFonts w:ascii="Times New Roman" w:hAnsi="Times New Roman" w:cs="Times New Roman"/>
                <w:b/>
                <w:bCs/>
              </w:rPr>
            </w:pPr>
          </w:p>
          <w:p w14:paraId="3E1AA1AF" w14:textId="77777777" w:rsidR="002E7EF9" w:rsidRPr="002E7EF9" w:rsidRDefault="002E7EF9" w:rsidP="002E7EF9">
            <w:pPr>
              <w:autoSpaceDE w:val="0"/>
              <w:autoSpaceDN w:val="0"/>
              <w:adjustRightInd w:val="0"/>
              <w:rPr>
                <w:rFonts w:ascii="Times New Roman" w:hAnsi="Times New Roman" w:cs="Times New Roman"/>
                <w:b/>
                <w:bCs/>
              </w:rPr>
            </w:pPr>
          </w:p>
          <w:p w14:paraId="1EB983F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4E08D9A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44928840"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4481DC0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44E233F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34F11CA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20E5A8F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w:t>
            </w:r>
          </w:p>
          <w:p w14:paraId="258F9ADE" w14:textId="77777777" w:rsidR="002E7EF9" w:rsidRPr="002E7EF9" w:rsidRDefault="002E7EF9" w:rsidP="002E7EF9">
            <w:pPr>
              <w:autoSpaceDE w:val="0"/>
              <w:autoSpaceDN w:val="0"/>
              <w:adjustRightInd w:val="0"/>
              <w:rPr>
                <w:rFonts w:ascii="Times New Roman" w:hAnsi="Times New Roman" w:cs="Times New Roman"/>
              </w:rPr>
            </w:pPr>
          </w:p>
          <w:p w14:paraId="113504A7"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570C13C6" w14:textId="77777777" w:rsidTr="00165452">
        <w:tc>
          <w:tcPr>
            <w:tcW w:w="2836" w:type="dxa"/>
          </w:tcPr>
          <w:p w14:paraId="34786D4B"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0B05B602"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M-3-2-02</w:t>
            </w:r>
          </w:p>
          <w:p w14:paraId="7524237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popisuje jednoduché závislosti </w:t>
            </w:r>
          </w:p>
          <w:p w14:paraId="0670B98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z praktického života</w:t>
            </w:r>
          </w:p>
          <w:p w14:paraId="2D899C0D" w14:textId="77777777" w:rsidR="002E7EF9" w:rsidRPr="002E7EF9" w:rsidRDefault="002E7EF9" w:rsidP="002E7EF9">
            <w:pPr>
              <w:autoSpaceDE w:val="0"/>
              <w:autoSpaceDN w:val="0"/>
              <w:adjustRightInd w:val="0"/>
              <w:rPr>
                <w:rFonts w:ascii="Times New Roman" w:hAnsi="Times New Roman" w:cs="Times New Roman"/>
                <w:b/>
                <w:bCs/>
              </w:rPr>
            </w:pPr>
          </w:p>
        </w:tc>
        <w:tc>
          <w:tcPr>
            <w:tcW w:w="2835" w:type="dxa"/>
          </w:tcPr>
          <w:p w14:paraId="133460D0" w14:textId="77777777" w:rsidR="002E7EF9" w:rsidRPr="002E7EF9" w:rsidRDefault="002E7EF9" w:rsidP="002E7EF9">
            <w:pPr>
              <w:autoSpaceDE w:val="0"/>
              <w:autoSpaceDN w:val="0"/>
              <w:adjustRightInd w:val="0"/>
              <w:rPr>
                <w:rFonts w:ascii="Times New Roman" w:hAnsi="Times New Roman" w:cs="Times New Roman"/>
                <w:b/>
                <w:bCs/>
                <w:u w:val="single"/>
              </w:rPr>
            </w:pPr>
          </w:p>
          <w:p w14:paraId="5B72C6F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D48669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popisuje jednoduché závislosti z praktického života v oboru přirozených čísel 0 - 20</w:t>
            </w:r>
          </w:p>
          <w:p w14:paraId="3D94C623" w14:textId="77777777" w:rsidR="002E7EF9" w:rsidRPr="002E7EF9" w:rsidRDefault="002E7EF9" w:rsidP="002E7EF9">
            <w:pPr>
              <w:autoSpaceDE w:val="0"/>
              <w:autoSpaceDN w:val="0"/>
              <w:adjustRightInd w:val="0"/>
              <w:rPr>
                <w:rFonts w:ascii="Times New Roman" w:hAnsi="Times New Roman" w:cs="Times New Roman"/>
                <w:b/>
                <w:bCs/>
                <w:u w:val="single"/>
              </w:rPr>
            </w:pPr>
          </w:p>
          <w:p w14:paraId="0F81FC4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08B878F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p</w:t>
            </w:r>
            <w:r w:rsidRPr="002E7EF9">
              <w:rPr>
                <w:rFonts w:ascii="Times New Roman" w:hAnsi="Times New Roman" w:cs="Times New Roman"/>
                <w:sz w:val="22"/>
                <w:szCs w:val="22"/>
              </w:rPr>
              <w:t>opisuje jednoduché závislosti z praktického života v oboru přirozených čísel 0 - 100</w:t>
            </w:r>
          </w:p>
          <w:p w14:paraId="2805DD59" w14:textId="77777777" w:rsidR="002E7EF9" w:rsidRPr="002E7EF9" w:rsidRDefault="002E7EF9" w:rsidP="002E7EF9">
            <w:pPr>
              <w:autoSpaceDE w:val="0"/>
              <w:autoSpaceDN w:val="0"/>
              <w:adjustRightInd w:val="0"/>
              <w:rPr>
                <w:rFonts w:ascii="Times New Roman" w:hAnsi="Times New Roman" w:cs="Times New Roman"/>
                <w:b/>
                <w:bCs/>
                <w:u w:val="single"/>
              </w:rPr>
            </w:pPr>
          </w:p>
          <w:p w14:paraId="04096099"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6CB8912" w14:textId="184011B8"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popisuje jednoduché závislosti z praktického života v oboru 0 - 1</w:t>
            </w:r>
            <w:r w:rsidR="000E5D83">
              <w:rPr>
                <w:rFonts w:ascii="Times New Roman" w:hAnsi="Times New Roman" w:cs="Times New Roman"/>
                <w:sz w:val="22"/>
                <w:szCs w:val="22"/>
              </w:rPr>
              <w:t> </w:t>
            </w:r>
            <w:r w:rsidRPr="002E7EF9">
              <w:rPr>
                <w:rFonts w:ascii="Times New Roman" w:hAnsi="Times New Roman" w:cs="Times New Roman"/>
                <w:sz w:val="22"/>
                <w:szCs w:val="22"/>
              </w:rPr>
              <w:t>000</w:t>
            </w:r>
          </w:p>
          <w:p w14:paraId="7B434813" w14:textId="77777777" w:rsidR="002E7EF9" w:rsidRDefault="002E7EF9" w:rsidP="002E7EF9">
            <w:pPr>
              <w:autoSpaceDE w:val="0"/>
              <w:autoSpaceDN w:val="0"/>
              <w:adjustRightInd w:val="0"/>
              <w:rPr>
                <w:rFonts w:ascii="Times New Roman" w:hAnsi="Times New Roman" w:cs="Times New Roman"/>
              </w:rPr>
            </w:pPr>
          </w:p>
          <w:p w14:paraId="76773561" w14:textId="77777777" w:rsidR="000E5D83" w:rsidRDefault="000E5D83" w:rsidP="002E7EF9">
            <w:pPr>
              <w:autoSpaceDE w:val="0"/>
              <w:autoSpaceDN w:val="0"/>
              <w:adjustRightInd w:val="0"/>
              <w:rPr>
                <w:rFonts w:ascii="Times New Roman" w:hAnsi="Times New Roman" w:cs="Times New Roman"/>
              </w:rPr>
            </w:pPr>
          </w:p>
          <w:p w14:paraId="79568048" w14:textId="5647C592" w:rsidR="000E5D83" w:rsidRPr="002E7EF9" w:rsidRDefault="000E5D83" w:rsidP="002E7EF9">
            <w:pPr>
              <w:autoSpaceDE w:val="0"/>
              <w:autoSpaceDN w:val="0"/>
              <w:adjustRightInd w:val="0"/>
              <w:rPr>
                <w:rFonts w:ascii="Times New Roman" w:hAnsi="Times New Roman" w:cs="Times New Roman"/>
              </w:rPr>
            </w:pPr>
          </w:p>
        </w:tc>
        <w:tc>
          <w:tcPr>
            <w:tcW w:w="2835" w:type="dxa"/>
          </w:tcPr>
          <w:p w14:paraId="06843708" w14:textId="77777777" w:rsidR="002E7EF9" w:rsidRPr="002E7EF9" w:rsidRDefault="002E7EF9" w:rsidP="002E7EF9">
            <w:pPr>
              <w:autoSpaceDE w:val="0"/>
              <w:autoSpaceDN w:val="0"/>
              <w:adjustRightInd w:val="0"/>
              <w:rPr>
                <w:rFonts w:ascii="Times New Roman" w:hAnsi="Times New Roman" w:cs="Times New Roman"/>
              </w:rPr>
            </w:pPr>
          </w:p>
          <w:p w14:paraId="193FDE8A" w14:textId="77777777" w:rsidR="002E7EF9" w:rsidRPr="002E7EF9" w:rsidRDefault="002E7EF9" w:rsidP="002E7EF9">
            <w:pPr>
              <w:autoSpaceDE w:val="0"/>
              <w:autoSpaceDN w:val="0"/>
              <w:adjustRightInd w:val="0"/>
              <w:rPr>
                <w:rFonts w:ascii="Times New Roman" w:hAnsi="Times New Roman" w:cs="Times New Roman"/>
              </w:rPr>
            </w:pPr>
          </w:p>
          <w:p w14:paraId="4249033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slovní úlohy v oboru </w:t>
            </w:r>
          </w:p>
          <w:p w14:paraId="060C24F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0 - 20</w:t>
            </w:r>
          </w:p>
          <w:p w14:paraId="1AF34AD0" w14:textId="77777777" w:rsidR="002E7EF9" w:rsidRPr="002E7EF9" w:rsidRDefault="002E7EF9" w:rsidP="002E7EF9">
            <w:pPr>
              <w:autoSpaceDE w:val="0"/>
              <w:autoSpaceDN w:val="0"/>
              <w:adjustRightInd w:val="0"/>
              <w:rPr>
                <w:rFonts w:ascii="Times New Roman" w:hAnsi="Times New Roman" w:cs="Times New Roman"/>
              </w:rPr>
            </w:pPr>
          </w:p>
          <w:p w14:paraId="0289C5B0" w14:textId="77777777" w:rsidR="002E7EF9" w:rsidRPr="002E7EF9" w:rsidRDefault="002E7EF9" w:rsidP="002E7EF9">
            <w:pPr>
              <w:autoSpaceDE w:val="0"/>
              <w:autoSpaceDN w:val="0"/>
              <w:adjustRightInd w:val="0"/>
              <w:rPr>
                <w:rFonts w:ascii="Times New Roman" w:hAnsi="Times New Roman" w:cs="Times New Roman"/>
              </w:rPr>
            </w:pPr>
          </w:p>
          <w:p w14:paraId="7A71A649" w14:textId="77777777" w:rsidR="002E7EF9" w:rsidRPr="002E7EF9" w:rsidRDefault="002E7EF9" w:rsidP="002E7EF9">
            <w:pPr>
              <w:autoSpaceDE w:val="0"/>
              <w:autoSpaceDN w:val="0"/>
              <w:adjustRightInd w:val="0"/>
              <w:rPr>
                <w:rFonts w:ascii="Times New Roman" w:hAnsi="Times New Roman" w:cs="Times New Roman"/>
              </w:rPr>
            </w:pPr>
          </w:p>
          <w:p w14:paraId="750524F2" w14:textId="77777777" w:rsidR="002E7EF9" w:rsidRPr="002E7EF9" w:rsidRDefault="002E7EF9" w:rsidP="002E7EF9">
            <w:pPr>
              <w:autoSpaceDE w:val="0"/>
              <w:autoSpaceDN w:val="0"/>
              <w:adjustRightInd w:val="0"/>
              <w:rPr>
                <w:rFonts w:ascii="Times New Roman" w:hAnsi="Times New Roman" w:cs="Times New Roman"/>
              </w:rPr>
            </w:pPr>
          </w:p>
          <w:p w14:paraId="6167545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slovní úlohy v oboru </w:t>
            </w:r>
          </w:p>
          <w:p w14:paraId="541C8F1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0 - 100</w:t>
            </w:r>
          </w:p>
          <w:p w14:paraId="66AB13C4" w14:textId="77777777" w:rsidR="002E7EF9" w:rsidRPr="002E7EF9" w:rsidRDefault="002E7EF9" w:rsidP="002E7EF9">
            <w:pPr>
              <w:autoSpaceDE w:val="0"/>
              <w:autoSpaceDN w:val="0"/>
              <w:adjustRightInd w:val="0"/>
              <w:rPr>
                <w:rFonts w:ascii="Times New Roman" w:hAnsi="Times New Roman" w:cs="Times New Roman"/>
              </w:rPr>
            </w:pPr>
          </w:p>
          <w:p w14:paraId="4C2223F0" w14:textId="77777777" w:rsidR="002E7EF9" w:rsidRPr="002E7EF9" w:rsidRDefault="002E7EF9" w:rsidP="002E7EF9">
            <w:pPr>
              <w:autoSpaceDE w:val="0"/>
              <w:autoSpaceDN w:val="0"/>
              <w:adjustRightInd w:val="0"/>
              <w:rPr>
                <w:rFonts w:ascii="Times New Roman" w:hAnsi="Times New Roman" w:cs="Times New Roman"/>
              </w:rPr>
            </w:pPr>
          </w:p>
          <w:p w14:paraId="54C990F1" w14:textId="77777777" w:rsidR="002E7EF9" w:rsidRPr="002E7EF9" w:rsidRDefault="002E7EF9" w:rsidP="002E7EF9">
            <w:pPr>
              <w:autoSpaceDE w:val="0"/>
              <w:autoSpaceDN w:val="0"/>
              <w:adjustRightInd w:val="0"/>
              <w:rPr>
                <w:rFonts w:ascii="Times New Roman" w:hAnsi="Times New Roman" w:cs="Times New Roman"/>
              </w:rPr>
            </w:pPr>
          </w:p>
          <w:p w14:paraId="53CA56D3" w14:textId="77777777" w:rsidR="002E7EF9" w:rsidRPr="002E7EF9" w:rsidRDefault="002E7EF9" w:rsidP="002E7EF9">
            <w:pPr>
              <w:autoSpaceDE w:val="0"/>
              <w:autoSpaceDN w:val="0"/>
              <w:adjustRightInd w:val="0"/>
              <w:rPr>
                <w:rFonts w:ascii="Times New Roman" w:hAnsi="Times New Roman" w:cs="Times New Roman"/>
              </w:rPr>
            </w:pPr>
          </w:p>
          <w:p w14:paraId="1471BE5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slovní úlohy v oboru </w:t>
            </w:r>
          </w:p>
          <w:p w14:paraId="6AA0A3D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0 - 1 000</w:t>
            </w:r>
          </w:p>
          <w:p w14:paraId="2FBB4A53" w14:textId="77777777" w:rsidR="002E7EF9" w:rsidRPr="002E7EF9" w:rsidRDefault="002E7EF9" w:rsidP="002E7EF9">
            <w:pPr>
              <w:autoSpaceDE w:val="0"/>
              <w:autoSpaceDN w:val="0"/>
              <w:adjustRightInd w:val="0"/>
              <w:rPr>
                <w:rFonts w:ascii="Times New Roman" w:hAnsi="Times New Roman" w:cs="Times New Roman"/>
              </w:rPr>
            </w:pPr>
          </w:p>
        </w:tc>
        <w:tc>
          <w:tcPr>
            <w:tcW w:w="2693" w:type="dxa"/>
          </w:tcPr>
          <w:p w14:paraId="3F1F215A" w14:textId="77777777" w:rsidR="002E7EF9" w:rsidRPr="002E7EF9" w:rsidRDefault="002E7EF9" w:rsidP="002E7EF9">
            <w:pPr>
              <w:autoSpaceDE w:val="0"/>
              <w:autoSpaceDN w:val="0"/>
              <w:adjustRightInd w:val="0"/>
              <w:rPr>
                <w:rFonts w:ascii="Times New Roman" w:hAnsi="Times New Roman" w:cs="Times New Roman"/>
                <w:b/>
              </w:rPr>
            </w:pPr>
          </w:p>
          <w:p w14:paraId="284F5350" w14:textId="77777777" w:rsidR="002E7EF9" w:rsidRPr="002E7EF9" w:rsidRDefault="002E7EF9" w:rsidP="002E7EF9">
            <w:pPr>
              <w:autoSpaceDE w:val="0"/>
              <w:autoSpaceDN w:val="0"/>
              <w:adjustRightInd w:val="0"/>
              <w:rPr>
                <w:rFonts w:ascii="Times New Roman" w:hAnsi="Times New Roman" w:cs="Times New Roman"/>
                <w:b/>
              </w:rPr>
            </w:pPr>
          </w:p>
          <w:p w14:paraId="063BE0D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422D0AC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na otázku</w:t>
            </w:r>
          </w:p>
          <w:p w14:paraId="5502F4AB" w14:textId="77777777" w:rsidR="002E7EF9" w:rsidRPr="002E7EF9" w:rsidRDefault="002E7EF9" w:rsidP="002E7EF9">
            <w:pPr>
              <w:autoSpaceDE w:val="0"/>
              <w:autoSpaceDN w:val="0"/>
              <w:adjustRightInd w:val="0"/>
              <w:rPr>
                <w:rFonts w:ascii="Times New Roman" w:hAnsi="Times New Roman" w:cs="Times New Roman"/>
              </w:rPr>
            </w:pPr>
          </w:p>
          <w:p w14:paraId="6D711A70" w14:textId="77777777" w:rsidR="002E7EF9" w:rsidRPr="002E7EF9" w:rsidRDefault="002E7EF9" w:rsidP="002E7EF9">
            <w:pPr>
              <w:autoSpaceDE w:val="0"/>
              <w:autoSpaceDN w:val="0"/>
              <w:adjustRightInd w:val="0"/>
              <w:rPr>
                <w:rFonts w:ascii="Times New Roman" w:hAnsi="Times New Roman" w:cs="Times New Roman"/>
              </w:rPr>
            </w:pPr>
          </w:p>
          <w:p w14:paraId="27101E1F" w14:textId="77777777" w:rsidR="002E7EF9" w:rsidRPr="002E7EF9" w:rsidRDefault="002E7EF9" w:rsidP="002E7EF9">
            <w:pPr>
              <w:autoSpaceDE w:val="0"/>
              <w:autoSpaceDN w:val="0"/>
              <w:adjustRightInd w:val="0"/>
              <w:rPr>
                <w:rFonts w:ascii="Times New Roman" w:hAnsi="Times New Roman" w:cs="Times New Roman"/>
                <w:b/>
              </w:rPr>
            </w:pPr>
          </w:p>
          <w:p w14:paraId="3060403D" w14:textId="77777777" w:rsidR="002E7EF9" w:rsidRPr="002E7EF9" w:rsidRDefault="002E7EF9" w:rsidP="002E7EF9">
            <w:pPr>
              <w:autoSpaceDE w:val="0"/>
              <w:autoSpaceDN w:val="0"/>
              <w:adjustRightInd w:val="0"/>
              <w:rPr>
                <w:rFonts w:ascii="Times New Roman" w:hAnsi="Times New Roman" w:cs="Times New Roman"/>
                <w:b/>
              </w:rPr>
            </w:pPr>
          </w:p>
          <w:p w14:paraId="778D27B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7D3A9E1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na otázku</w:t>
            </w:r>
          </w:p>
          <w:p w14:paraId="4CCF616C" w14:textId="77777777" w:rsidR="002E7EF9" w:rsidRPr="002E7EF9" w:rsidRDefault="002E7EF9" w:rsidP="002E7EF9">
            <w:pPr>
              <w:autoSpaceDE w:val="0"/>
              <w:autoSpaceDN w:val="0"/>
              <w:adjustRightInd w:val="0"/>
              <w:rPr>
                <w:rFonts w:ascii="Times New Roman" w:hAnsi="Times New Roman" w:cs="Times New Roman"/>
              </w:rPr>
            </w:pPr>
          </w:p>
          <w:p w14:paraId="4AD94553" w14:textId="77777777" w:rsidR="002E7EF9" w:rsidRPr="002E7EF9" w:rsidRDefault="002E7EF9" w:rsidP="002E7EF9">
            <w:pPr>
              <w:autoSpaceDE w:val="0"/>
              <w:autoSpaceDN w:val="0"/>
              <w:adjustRightInd w:val="0"/>
              <w:rPr>
                <w:rFonts w:ascii="Times New Roman" w:hAnsi="Times New Roman" w:cs="Times New Roman"/>
              </w:rPr>
            </w:pPr>
          </w:p>
          <w:p w14:paraId="0C4559DF" w14:textId="77777777" w:rsidR="002E7EF9" w:rsidRPr="002E7EF9" w:rsidRDefault="002E7EF9" w:rsidP="002E7EF9">
            <w:pPr>
              <w:autoSpaceDE w:val="0"/>
              <w:autoSpaceDN w:val="0"/>
              <w:adjustRightInd w:val="0"/>
              <w:rPr>
                <w:rFonts w:ascii="Times New Roman" w:hAnsi="Times New Roman" w:cs="Times New Roman"/>
              </w:rPr>
            </w:pPr>
          </w:p>
          <w:p w14:paraId="5B9575E2" w14:textId="77777777" w:rsidR="002E7EF9" w:rsidRPr="002E7EF9" w:rsidRDefault="002E7EF9" w:rsidP="002E7EF9">
            <w:pPr>
              <w:autoSpaceDE w:val="0"/>
              <w:autoSpaceDN w:val="0"/>
              <w:adjustRightInd w:val="0"/>
              <w:rPr>
                <w:rFonts w:ascii="Times New Roman" w:hAnsi="Times New Roman" w:cs="Times New Roman"/>
              </w:rPr>
            </w:pPr>
          </w:p>
          <w:p w14:paraId="0FD84FF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787FBF8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sz w:val="22"/>
                <w:szCs w:val="22"/>
              </w:rPr>
              <w:t>odpověď na otázku</w:t>
            </w:r>
          </w:p>
        </w:tc>
        <w:tc>
          <w:tcPr>
            <w:tcW w:w="2977" w:type="dxa"/>
          </w:tcPr>
          <w:p w14:paraId="57E32B87" w14:textId="77777777" w:rsidR="002E7EF9" w:rsidRPr="002E7EF9" w:rsidRDefault="002E7EF9" w:rsidP="002E7EF9">
            <w:pPr>
              <w:autoSpaceDE w:val="0"/>
              <w:autoSpaceDN w:val="0"/>
              <w:adjustRightInd w:val="0"/>
              <w:rPr>
                <w:rFonts w:ascii="Times New Roman" w:hAnsi="Times New Roman" w:cs="Times New Roman"/>
                <w:b/>
                <w:bCs/>
              </w:rPr>
            </w:pPr>
          </w:p>
          <w:p w14:paraId="4109CE8F" w14:textId="77777777" w:rsidR="002E7EF9" w:rsidRPr="002E7EF9" w:rsidRDefault="002E7EF9" w:rsidP="002E7EF9">
            <w:pPr>
              <w:autoSpaceDE w:val="0"/>
              <w:autoSpaceDN w:val="0"/>
              <w:adjustRightInd w:val="0"/>
              <w:rPr>
                <w:rFonts w:ascii="Times New Roman" w:hAnsi="Times New Roman" w:cs="Times New Roman"/>
                <w:b/>
                <w:bCs/>
              </w:rPr>
            </w:pPr>
          </w:p>
          <w:p w14:paraId="304608B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09C9E46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214BD73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758B979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07427FE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Komunikace</w:t>
            </w:r>
          </w:p>
          <w:p w14:paraId="1D32707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specifické komunikační dovednosti</w:t>
            </w:r>
          </w:p>
          <w:p w14:paraId="3310E55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komunikace v různých</w:t>
            </w:r>
          </w:p>
          <w:p w14:paraId="2A39F95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situacích</w:t>
            </w:r>
          </w:p>
          <w:p w14:paraId="0D2053AF" w14:textId="77777777" w:rsidR="002E7EF9" w:rsidRPr="002E7EF9" w:rsidRDefault="002E7EF9" w:rsidP="002E7EF9">
            <w:pPr>
              <w:autoSpaceDE w:val="0"/>
              <w:autoSpaceDN w:val="0"/>
              <w:adjustRightInd w:val="0"/>
              <w:rPr>
                <w:rFonts w:ascii="Times New Roman" w:hAnsi="Times New Roman" w:cs="Times New Roman"/>
              </w:rPr>
            </w:pPr>
          </w:p>
          <w:p w14:paraId="2C370D75" w14:textId="77777777" w:rsidR="002E7EF9" w:rsidRPr="002E7EF9" w:rsidRDefault="002E7EF9" w:rsidP="002E7EF9">
            <w:pPr>
              <w:autoSpaceDE w:val="0"/>
              <w:autoSpaceDN w:val="0"/>
              <w:adjustRightInd w:val="0"/>
              <w:rPr>
                <w:rFonts w:ascii="Times New Roman" w:hAnsi="Times New Roman" w:cs="Times New Roman"/>
                <w:b/>
                <w:bCs/>
              </w:rPr>
            </w:pPr>
          </w:p>
        </w:tc>
      </w:tr>
      <w:tr w:rsidR="002E7EF9" w:rsidRPr="002E7EF9" w14:paraId="47C1643D" w14:textId="77777777" w:rsidTr="00165452">
        <w:trPr>
          <w:trHeight w:val="283"/>
        </w:trPr>
        <w:tc>
          <w:tcPr>
            <w:tcW w:w="2836" w:type="dxa"/>
            <w:vAlign w:val="center"/>
          </w:tcPr>
          <w:p w14:paraId="055F7DB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3B663603"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5B32DFD7"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49C21146"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351D7FED"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3A38E6C0" w14:textId="77777777" w:rsidTr="00165452">
        <w:tc>
          <w:tcPr>
            <w:tcW w:w="2836" w:type="dxa"/>
          </w:tcPr>
          <w:p w14:paraId="612F5A64" w14:textId="77777777" w:rsidR="002E7EF9" w:rsidRPr="002E7EF9" w:rsidRDefault="002E7EF9" w:rsidP="002E7EF9">
            <w:pPr>
              <w:autoSpaceDE w:val="0"/>
              <w:autoSpaceDN w:val="0"/>
              <w:adjustRightInd w:val="0"/>
              <w:rPr>
                <w:rFonts w:ascii="Times New Roman" w:hAnsi="Times New Roman" w:cs="Times New Roman"/>
                <w:b/>
                <w:bCs/>
              </w:rPr>
            </w:pPr>
          </w:p>
          <w:p w14:paraId="70AB8D2F"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M-3-2-03</w:t>
            </w:r>
          </w:p>
          <w:p w14:paraId="005442A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dopl</w:t>
            </w:r>
            <w:r w:rsidRPr="002E7EF9">
              <w:rPr>
                <w:rFonts w:ascii="Times New Roman" w:hAnsi="Times New Roman" w:cs="Times New Roman"/>
                <w:b/>
                <w:sz w:val="22"/>
                <w:szCs w:val="22"/>
              </w:rPr>
              <w:t>ň</w:t>
            </w:r>
            <w:r w:rsidRPr="002E7EF9">
              <w:rPr>
                <w:rFonts w:ascii="Times New Roman" w:hAnsi="Times New Roman" w:cs="Times New Roman"/>
                <w:b/>
                <w:bCs/>
                <w:sz w:val="22"/>
                <w:szCs w:val="22"/>
              </w:rPr>
              <w:t xml:space="preserve">uje tabulky, schémata, posloupnost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ísel</w:t>
            </w:r>
          </w:p>
          <w:p w14:paraId="3B8CEC63" w14:textId="77777777" w:rsidR="002E7EF9" w:rsidRPr="002E7EF9" w:rsidRDefault="002E7EF9" w:rsidP="002E7EF9">
            <w:pPr>
              <w:jc w:val="center"/>
              <w:rPr>
                <w:rFonts w:ascii="Times New Roman" w:hAnsi="Times New Roman" w:cs="Times New Roman"/>
                <w:b/>
                <w:bCs/>
                <w:i/>
                <w:iCs/>
              </w:rPr>
            </w:pPr>
          </w:p>
        </w:tc>
        <w:tc>
          <w:tcPr>
            <w:tcW w:w="2835" w:type="dxa"/>
          </w:tcPr>
          <w:p w14:paraId="285559E6" w14:textId="77777777" w:rsidR="002E7EF9" w:rsidRPr="002E7EF9" w:rsidRDefault="002E7EF9" w:rsidP="002E7EF9">
            <w:pPr>
              <w:autoSpaceDE w:val="0"/>
              <w:autoSpaceDN w:val="0"/>
              <w:adjustRightInd w:val="0"/>
              <w:rPr>
                <w:rFonts w:ascii="Times New Roman" w:hAnsi="Times New Roman" w:cs="Times New Roman"/>
                <w:b/>
                <w:bCs/>
              </w:rPr>
            </w:pPr>
          </w:p>
          <w:p w14:paraId="6D669CC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49A52E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 pomocí učitele doplňuje tabulky, schémata, posloupnost čísel v oboru přirozených čísel 0 - 20</w:t>
            </w:r>
          </w:p>
          <w:p w14:paraId="7F6BD151" w14:textId="77777777" w:rsidR="002E7EF9" w:rsidRPr="002E7EF9" w:rsidRDefault="002E7EF9" w:rsidP="002E7EF9">
            <w:pPr>
              <w:autoSpaceDE w:val="0"/>
              <w:autoSpaceDN w:val="0"/>
              <w:adjustRightInd w:val="0"/>
              <w:rPr>
                <w:rFonts w:ascii="Times New Roman" w:hAnsi="Times New Roman" w:cs="Times New Roman"/>
                <w:b/>
                <w:bCs/>
              </w:rPr>
            </w:pPr>
          </w:p>
          <w:p w14:paraId="664A095C" w14:textId="77777777" w:rsidR="002E7EF9" w:rsidRPr="002E7EF9" w:rsidRDefault="002E7EF9" w:rsidP="002E7EF9">
            <w:pPr>
              <w:autoSpaceDE w:val="0"/>
              <w:autoSpaceDN w:val="0"/>
              <w:adjustRightInd w:val="0"/>
              <w:rPr>
                <w:rFonts w:ascii="Times New Roman" w:hAnsi="Times New Roman" w:cs="Times New Roman"/>
                <w:b/>
                <w:bCs/>
                <w:u w:val="single"/>
              </w:rPr>
            </w:pPr>
          </w:p>
          <w:p w14:paraId="4155EEDB" w14:textId="77777777" w:rsidR="002E7EF9" w:rsidRPr="002E7EF9" w:rsidRDefault="002E7EF9" w:rsidP="002E7EF9">
            <w:pPr>
              <w:autoSpaceDE w:val="0"/>
              <w:autoSpaceDN w:val="0"/>
              <w:adjustRightInd w:val="0"/>
              <w:rPr>
                <w:rFonts w:ascii="Times New Roman" w:hAnsi="Times New Roman" w:cs="Times New Roman"/>
                <w:b/>
                <w:bCs/>
                <w:u w:val="single"/>
              </w:rPr>
            </w:pPr>
          </w:p>
          <w:p w14:paraId="18B918A2" w14:textId="77777777" w:rsidR="002E7EF9" w:rsidRPr="002E7EF9" w:rsidRDefault="002E7EF9" w:rsidP="002E7EF9">
            <w:pPr>
              <w:autoSpaceDE w:val="0"/>
              <w:autoSpaceDN w:val="0"/>
              <w:adjustRightInd w:val="0"/>
              <w:rPr>
                <w:rFonts w:ascii="Times New Roman" w:hAnsi="Times New Roman" w:cs="Times New Roman"/>
                <w:b/>
                <w:bCs/>
                <w:u w:val="single"/>
              </w:rPr>
            </w:pPr>
          </w:p>
          <w:p w14:paraId="0FF2C6DC" w14:textId="77777777" w:rsidR="002E7EF9" w:rsidRPr="002E7EF9" w:rsidRDefault="002E7EF9" w:rsidP="002E7EF9">
            <w:pPr>
              <w:autoSpaceDE w:val="0"/>
              <w:autoSpaceDN w:val="0"/>
              <w:adjustRightInd w:val="0"/>
              <w:rPr>
                <w:rFonts w:ascii="Times New Roman" w:hAnsi="Times New Roman" w:cs="Times New Roman"/>
                <w:b/>
                <w:bCs/>
                <w:u w:val="single"/>
              </w:rPr>
            </w:pPr>
          </w:p>
          <w:p w14:paraId="6FC3AEC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113EAD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doplňuje tabulky, schémata, posloupnost čísel v oboru přirozených čísel 0 - 100</w:t>
            </w:r>
          </w:p>
          <w:p w14:paraId="34262EE0" w14:textId="77777777" w:rsidR="002E7EF9" w:rsidRPr="002E7EF9" w:rsidRDefault="002E7EF9" w:rsidP="002E7EF9">
            <w:pPr>
              <w:autoSpaceDE w:val="0"/>
              <w:autoSpaceDN w:val="0"/>
              <w:adjustRightInd w:val="0"/>
              <w:rPr>
                <w:rFonts w:ascii="Times New Roman" w:hAnsi="Times New Roman" w:cs="Times New Roman"/>
                <w:b/>
                <w:bCs/>
              </w:rPr>
            </w:pPr>
          </w:p>
          <w:p w14:paraId="37E11441" w14:textId="77777777" w:rsidR="002E7EF9" w:rsidRPr="002E7EF9" w:rsidRDefault="002E7EF9" w:rsidP="002E7EF9">
            <w:pPr>
              <w:autoSpaceDE w:val="0"/>
              <w:autoSpaceDN w:val="0"/>
              <w:adjustRightInd w:val="0"/>
              <w:rPr>
                <w:rFonts w:ascii="Times New Roman" w:hAnsi="Times New Roman" w:cs="Times New Roman"/>
                <w:b/>
                <w:bCs/>
                <w:u w:val="single"/>
              </w:rPr>
            </w:pPr>
          </w:p>
          <w:p w14:paraId="50D2C306" w14:textId="77777777" w:rsidR="002E7EF9" w:rsidRPr="002E7EF9" w:rsidRDefault="002E7EF9" w:rsidP="002E7EF9">
            <w:pPr>
              <w:autoSpaceDE w:val="0"/>
              <w:autoSpaceDN w:val="0"/>
              <w:adjustRightInd w:val="0"/>
              <w:rPr>
                <w:rFonts w:ascii="Times New Roman" w:hAnsi="Times New Roman" w:cs="Times New Roman"/>
                <w:b/>
                <w:bCs/>
                <w:u w:val="single"/>
              </w:rPr>
            </w:pPr>
          </w:p>
          <w:p w14:paraId="4090ACF9" w14:textId="77777777" w:rsidR="002E7EF9" w:rsidRPr="002E7EF9" w:rsidRDefault="002E7EF9" w:rsidP="002E7EF9">
            <w:pPr>
              <w:autoSpaceDE w:val="0"/>
              <w:autoSpaceDN w:val="0"/>
              <w:adjustRightInd w:val="0"/>
              <w:rPr>
                <w:rFonts w:ascii="Times New Roman" w:hAnsi="Times New Roman" w:cs="Times New Roman"/>
                <w:b/>
                <w:bCs/>
                <w:u w:val="single"/>
              </w:rPr>
            </w:pPr>
          </w:p>
          <w:p w14:paraId="0948A699" w14:textId="77777777" w:rsidR="002E7EF9" w:rsidRPr="002E7EF9" w:rsidRDefault="002E7EF9" w:rsidP="002E7EF9">
            <w:pPr>
              <w:autoSpaceDE w:val="0"/>
              <w:autoSpaceDN w:val="0"/>
              <w:adjustRightInd w:val="0"/>
              <w:rPr>
                <w:rFonts w:ascii="Times New Roman" w:hAnsi="Times New Roman" w:cs="Times New Roman"/>
                <w:b/>
                <w:bCs/>
                <w:u w:val="single"/>
              </w:rPr>
            </w:pPr>
          </w:p>
          <w:p w14:paraId="432C02C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0A72E21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doplňuje tabulky,</w:t>
            </w:r>
          </w:p>
          <w:p w14:paraId="74591BE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schémata, posloupnost čísel v oboru přirozených čísel 0 - 1 000</w:t>
            </w:r>
          </w:p>
        </w:tc>
        <w:tc>
          <w:tcPr>
            <w:tcW w:w="2835" w:type="dxa"/>
          </w:tcPr>
          <w:p w14:paraId="19900439" w14:textId="77777777" w:rsidR="002E7EF9" w:rsidRPr="002E7EF9" w:rsidRDefault="002E7EF9" w:rsidP="002E7EF9">
            <w:pPr>
              <w:autoSpaceDE w:val="0"/>
              <w:autoSpaceDN w:val="0"/>
              <w:adjustRightInd w:val="0"/>
              <w:rPr>
                <w:rFonts w:ascii="Times New Roman" w:hAnsi="Times New Roman" w:cs="Times New Roman"/>
              </w:rPr>
            </w:pPr>
          </w:p>
          <w:p w14:paraId="44FEC511" w14:textId="77777777" w:rsidR="002E7EF9" w:rsidRPr="002E7EF9" w:rsidRDefault="002E7EF9" w:rsidP="002E7EF9">
            <w:pPr>
              <w:autoSpaceDE w:val="0"/>
              <w:autoSpaceDN w:val="0"/>
              <w:adjustRightInd w:val="0"/>
              <w:rPr>
                <w:rFonts w:ascii="Times New Roman" w:hAnsi="Times New Roman" w:cs="Times New Roman"/>
              </w:rPr>
            </w:pPr>
          </w:p>
          <w:p w14:paraId="7CDAE62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sčítání, odčítání, vztahy </w:t>
            </w:r>
          </w:p>
          <w:p w14:paraId="74BC633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 „n“ více, méně</w:t>
            </w:r>
          </w:p>
          <w:p w14:paraId="7A3761B0" w14:textId="77777777" w:rsidR="002E7EF9" w:rsidRPr="002E7EF9" w:rsidRDefault="002E7EF9" w:rsidP="002E7EF9">
            <w:pPr>
              <w:autoSpaceDE w:val="0"/>
              <w:autoSpaceDN w:val="0"/>
              <w:adjustRightInd w:val="0"/>
              <w:rPr>
                <w:rFonts w:ascii="Times New Roman" w:hAnsi="Times New Roman" w:cs="Times New Roman"/>
              </w:rPr>
            </w:pPr>
          </w:p>
          <w:p w14:paraId="39AB9101" w14:textId="77777777" w:rsidR="002E7EF9" w:rsidRPr="002E7EF9" w:rsidRDefault="002E7EF9" w:rsidP="002E7EF9">
            <w:pPr>
              <w:autoSpaceDE w:val="0"/>
              <w:autoSpaceDN w:val="0"/>
              <w:adjustRightInd w:val="0"/>
              <w:rPr>
                <w:rFonts w:ascii="Times New Roman" w:hAnsi="Times New Roman" w:cs="Times New Roman"/>
              </w:rPr>
            </w:pPr>
          </w:p>
          <w:p w14:paraId="05E694C8" w14:textId="77777777" w:rsidR="002E7EF9" w:rsidRPr="002E7EF9" w:rsidRDefault="002E7EF9" w:rsidP="002E7EF9">
            <w:pPr>
              <w:autoSpaceDE w:val="0"/>
              <w:autoSpaceDN w:val="0"/>
              <w:adjustRightInd w:val="0"/>
              <w:rPr>
                <w:rFonts w:ascii="Times New Roman" w:hAnsi="Times New Roman" w:cs="Times New Roman"/>
              </w:rPr>
            </w:pPr>
          </w:p>
          <w:p w14:paraId="79E65FB8" w14:textId="77777777" w:rsidR="002E7EF9" w:rsidRPr="002E7EF9" w:rsidRDefault="002E7EF9" w:rsidP="002E7EF9">
            <w:pPr>
              <w:autoSpaceDE w:val="0"/>
              <w:autoSpaceDN w:val="0"/>
              <w:adjustRightInd w:val="0"/>
              <w:rPr>
                <w:rFonts w:ascii="Times New Roman" w:hAnsi="Times New Roman" w:cs="Times New Roman"/>
              </w:rPr>
            </w:pPr>
          </w:p>
          <w:p w14:paraId="15F31659" w14:textId="77777777" w:rsidR="002E7EF9" w:rsidRPr="002E7EF9" w:rsidRDefault="002E7EF9" w:rsidP="002E7EF9">
            <w:pPr>
              <w:autoSpaceDE w:val="0"/>
              <w:autoSpaceDN w:val="0"/>
              <w:adjustRightInd w:val="0"/>
              <w:rPr>
                <w:rFonts w:ascii="Times New Roman" w:hAnsi="Times New Roman" w:cs="Times New Roman"/>
              </w:rPr>
            </w:pPr>
          </w:p>
          <w:p w14:paraId="29AD1B97" w14:textId="77777777" w:rsidR="002E7EF9" w:rsidRPr="002E7EF9" w:rsidRDefault="002E7EF9" w:rsidP="002E7EF9">
            <w:pPr>
              <w:autoSpaceDE w:val="0"/>
              <w:autoSpaceDN w:val="0"/>
              <w:adjustRightInd w:val="0"/>
              <w:rPr>
                <w:rFonts w:ascii="Times New Roman" w:hAnsi="Times New Roman" w:cs="Times New Roman"/>
              </w:rPr>
            </w:pPr>
          </w:p>
          <w:p w14:paraId="71083FBA" w14:textId="77777777" w:rsidR="002E7EF9" w:rsidRPr="002E7EF9" w:rsidRDefault="002E7EF9" w:rsidP="002E7EF9">
            <w:pPr>
              <w:autoSpaceDE w:val="0"/>
              <w:autoSpaceDN w:val="0"/>
              <w:adjustRightInd w:val="0"/>
              <w:rPr>
                <w:rFonts w:ascii="Times New Roman" w:hAnsi="Times New Roman" w:cs="Times New Roman"/>
              </w:rPr>
            </w:pPr>
          </w:p>
          <w:p w14:paraId="6481B489" w14:textId="77777777" w:rsidR="002E7EF9" w:rsidRPr="002E7EF9" w:rsidRDefault="002E7EF9" w:rsidP="002E7EF9">
            <w:pPr>
              <w:autoSpaceDE w:val="0"/>
              <w:autoSpaceDN w:val="0"/>
              <w:adjustRightInd w:val="0"/>
              <w:rPr>
                <w:rFonts w:ascii="Times New Roman" w:hAnsi="Times New Roman" w:cs="Times New Roman"/>
              </w:rPr>
            </w:pPr>
          </w:p>
          <w:p w14:paraId="5EF7D03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sčítání, odčítání, vztahy </w:t>
            </w:r>
          </w:p>
          <w:p w14:paraId="63FCF0F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 „n“ více, méně; „n“ krát více, méně</w:t>
            </w:r>
          </w:p>
          <w:p w14:paraId="79B59CD4" w14:textId="77777777" w:rsidR="002E7EF9" w:rsidRPr="002E7EF9" w:rsidRDefault="002E7EF9" w:rsidP="002E7EF9">
            <w:pPr>
              <w:autoSpaceDE w:val="0"/>
              <w:autoSpaceDN w:val="0"/>
              <w:adjustRightInd w:val="0"/>
              <w:rPr>
                <w:rFonts w:ascii="Times New Roman" w:hAnsi="Times New Roman" w:cs="Times New Roman"/>
              </w:rPr>
            </w:pPr>
          </w:p>
          <w:p w14:paraId="474E7471" w14:textId="77777777" w:rsidR="002E7EF9" w:rsidRPr="002E7EF9" w:rsidRDefault="002E7EF9" w:rsidP="002E7EF9">
            <w:pPr>
              <w:autoSpaceDE w:val="0"/>
              <w:autoSpaceDN w:val="0"/>
              <w:adjustRightInd w:val="0"/>
              <w:rPr>
                <w:rFonts w:ascii="Times New Roman" w:hAnsi="Times New Roman" w:cs="Times New Roman"/>
              </w:rPr>
            </w:pPr>
          </w:p>
          <w:p w14:paraId="27D5DD9B" w14:textId="77777777" w:rsidR="002E7EF9" w:rsidRPr="002E7EF9" w:rsidRDefault="002E7EF9" w:rsidP="002E7EF9">
            <w:pPr>
              <w:autoSpaceDE w:val="0"/>
              <w:autoSpaceDN w:val="0"/>
              <w:adjustRightInd w:val="0"/>
              <w:rPr>
                <w:rFonts w:ascii="Times New Roman" w:hAnsi="Times New Roman" w:cs="Times New Roman"/>
              </w:rPr>
            </w:pPr>
          </w:p>
          <w:p w14:paraId="52A352E2" w14:textId="77777777" w:rsidR="002E7EF9" w:rsidRPr="002E7EF9" w:rsidRDefault="002E7EF9" w:rsidP="002E7EF9">
            <w:pPr>
              <w:autoSpaceDE w:val="0"/>
              <w:autoSpaceDN w:val="0"/>
              <w:adjustRightInd w:val="0"/>
              <w:rPr>
                <w:rFonts w:ascii="Times New Roman" w:hAnsi="Times New Roman" w:cs="Times New Roman"/>
              </w:rPr>
            </w:pPr>
          </w:p>
          <w:p w14:paraId="5EAF7E31" w14:textId="77777777" w:rsidR="002E7EF9" w:rsidRPr="002E7EF9" w:rsidRDefault="002E7EF9" w:rsidP="002E7EF9">
            <w:pPr>
              <w:autoSpaceDE w:val="0"/>
              <w:autoSpaceDN w:val="0"/>
              <w:adjustRightInd w:val="0"/>
              <w:rPr>
                <w:rFonts w:ascii="Times New Roman" w:hAnsi="Times New Roman" w:cs="Times New Roman"/>
              </w:rPr>
            </w:pPr>
          </w:p>
          <w:p w14:paraId="0D8912B1" w14:textId="77777777" w:rsidR="002E7EF9" w:rsidRPr="002E7EF9" w:rsidRDefault="002E7EF9" w:rsidP="002E7EF9">
            <w:pPr>
              <w:autoSpaceDE w:val="0"/>
              <w:autoSpaceDN w:val="0"/>
              <w:adjustRightInd w:val="0"/>
              <w:rPr>
                <w:rFonts w:ascii="Times New Roman" w:hAnsi="Times New Roman" w:cs="Times New Roman"/>
              </w:rPr>
            </w:pPr>
          </w:p>
          <w:p w14:paraId="5E9ED190" w14:textId="77777777" w:rsidR="002E7EF9" w:rsidRPr="002E7EF9" w:rsidRDefault="002E7EF9" w:rsidP="002E7EF9">
            <w:pPr>
              <w:autoSpaceDE w:val="0"/>
              <w:autoSpaceDN w:val="0"/>
              <w:adjustRightInd w:val="0"/>
              <w:rPr>
                <w:rFonts w:ascii="Times New Roman" w:hAnsi="Times New Roman" w:cs="Times New Roman"/>
              </w:rPr>
            </w:pPr>
          </w:p>
          <w:p w14:paraId="0DDA632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sčítání, odčítání, vztahy </w:t>
            </w:r>
          </w:p>
          <w:p w14:paraId="0E1B4B0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 „n“ více, méně; „n“ krát více, méně</w:t>
            </w:r>
          </w:p>
          <w:p w14:paraId="48192BCC" w14:textId="77777777" w:rsidR="002E7EF9" w:rsidRPr="002E7EF9" w:rsidRDefault="002E7EF9" w:rsidP="002E7EF9">
            <w:pPr>
              <w:jc w:val="center"/>
              <w:rPr>
                <w:rFonts w:ascii="Times New Roman" w:hAnsi="Times New Roman" w:cs="Times New Roman"/>
                <w:b/>
                <w:bCs/>
                <w:i/>
                <w:iCs/>
              </w:rPr>
            </w:pPr>
          </w:p>
        </w:tc>
        <w:tc>
          <w:tcPr>
            <w:tcW w:w="2693" w:type="dxa"/>
          </w:tcPr>
          <w:p w14:paraId="08B20110" w14:textId="77777777" w:rsidR="002E7EF9" w:rsidRPr="002E7EF9" w:rsidRDefault="002E7EF9" w:rsidP="002E7EF9">
            <w:pPr>
              <w:autoSpaceDE w:val="0"/>
              <w:autoSpaceDN w:val="0"/>
              <w:adjustRightInd w:val="0"/>
              <w:rPr>
                <w:rFonts w:ascii="Times New Roman" w:hAnsi="Times New Roman" w:cs="Times New Roman"/>
              </w:rPr>
            </w:pPr>
          </w:p>
          <w:p w14:paraId="2FDF6F06" w14:textId="77777777" w:rsidR="002E7EF9" w:rsidRPr="002E7EF9" w:rsidRDefault="002E7EF9" w:rsidP="002E7EF9">
            <w:pPr>
              <w:autoSpaceDE w:val="0"/>
              <w:autoSpaceDN w:val="0"/>
              <w:adjustRightInd w:val="0"/>
              <w:rPr>
                <w:rFonts w:ascii="Times New Roman" w:hAnsi="Times New Roman" w:cs="Times New Roman"/>
                <w:b/>
              </w:rPr>
            </w:pPr>
          </w:p>
          <w:p w14:paraId="29B2F31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5124EF9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na otázku</w:t>
            </w:r>
          </w:p>
          <w:p w14:paraId="1107F761" w14:textId="77777777" w:rsidR="002E7EF9" w:rsidRPr="002E7EF9" w:rsidRDefault="002E7EF9" w:rsidP="002E7EF9">
            <w:pPr>
              <w:autoSpaceDE w:val="0"/>
              <w:autoSpaceDN w:val="0"/>
              <w:adjustRightInd w:val="0"/>
              <w:rPr>
                <w:rFonts w:ascii="Times New Roman" w:hAnsi="Times New Roman" w:cs="Times New Roman"/>
              </w:rPr>
            </w:pPr>
          </w:p>
          <w:p w14:paraId="79AA0C51" w14:textId="77777777" w:rsidR="002E7EF9" w:rsidRPr="002E7EF9" w:rsidRDefault="002E7EF9" w:rsidP="002E7EF9">
            <w:pPr>
              <w:autoSpaceDE w:val="0"/>
              <w:autoSpaceDN w:val="0"/>
              <w:adjustRightInd w:val="0"/>
              <w:rPr>
                <w:rFonts w:ascii="Times New Roman" w:hAnsi="Times New Roman" w:cs="Times New Roman"/>
              </w:rPr>
            </w:pPr>
          </w:p>
          <w:p w14:paraId="0BA77597" w14:textId="77777777" w:rsidR="002E7EF9" w:rsidRPr="002E7EF9" w:rsidRDefault="002E7EF9" w:rsidP="002E7EF9">
            <w:pPr>
              <w:autoSpaceDE w:val="0"/>
              <w:autoSpaceDN w:val="0"/>
              <w:adjustRightInd w:val="0"/>
              <w:rPr>
                <w:rFonts w:ascii="Times New Roman" w:hAnsi="Times New Roman" w:cs="Times New Roman"/>
              </w:rPr>
            </w:pPr>
          </w:p>
          <w:p w14:paraId="3256E691" w14:textId="77777777" w:rsidR="002E7EF9" w:rsidRPr="002E7EF9" w:rsidRDefault="002E7EF9" w:rsidP="002E7EF9">
            <w:pPr>
              <w:autoSpaceDE w:val="0"/>
              <w:autoSpaceDN w:val="0"/>
              <w:adjustRightInd w:val="0"/>
              <w:rPr>
                <w:rFonts w:ascii="Times New Roman" w:hAnsi="Times New Roman" w:cs="Times New Roman"/>
              </w:rPr>
            </w:pPr>
          </w:p>
          <w:p w14:paraId="4AD811CE" w14:textId="77777777" w:rsidR="002E7EF9" w:rsidRPr="002E7EF9" w:rsidRDefault="002E7EF9" w:rsidP="002E7EF9">
            <w:pPr>
              <w:autoSpaceDE w:val="0"/>
              <w:autoSpaceDN w:val="0"/>
              <w:adjustRightInd w:val="0"/>
              <w:rPr>
                <w:rFonts w:ascii="Times New Roman" w:hAnsi="Times New Roman" w:cs="Times New Roman"/>
              </w:rPr>
            </w:pPr>
          </w:p>
          <w:p w14:paraId="5E2FF077" w14:textId="77777777" w:rsidR="002E7EF9" w:rsidRPr="002E7EF9" w:rsidRDefault="002E7EF9" w:rsidP="002E7EF9">
            <w:pPr>
              <w:autoSpaceDE w:val="0"/>
              <w:autoSpaceDN w:val="0"/>
              <w:adjustRightInd w:val="0"/>
              <w:rPr>
                <w:rFonts w:ascii="Times New Roman" w:hAnsi="Times New Roman" w:cs="Times New Roman"/>
                <w:b/>
              </w:rPr>
            </w:pPr>
          </w:p>
          <w:p w14:paraId="7028DCE5" w14:textId="77777777" w:rsidR="002E7EF9" w:rsidRPr="002E7EF9" w:rsidRDefault="002E7EF9" w:rsidP="002E7EF9">
            <w:pPr>
              <w:autoSpaceDE w:val="0"/>
              <w:autoSpaceDN w:val="0"/>
              <w:adjustRightInd w:val="0"/>
              <w:rPr>
                <w:rFonts w:ascii="Times New Roman" w:hAnsi="Times New Roman" w:cs="Times New Roman"/>
                <w:b/>
              </w:rPr>
            </w:pPr>
          </w:p>
          <w:p w14:paraId="6AAF2AF6" w14:textId="77777777" w:rsidR="002E7EF9" w:rsidRPr="002E7EF9" w:rsidRDefault="002E7EF9" w:rsidP="002E7EF9">
            <w:pPr>
              <w:autoSpaceDE w:val="0"/>
              <w:autoSpaceDN w:val="0"/>
              <w:adjustRightInd w:val="0"/>
              <w:rPr>
                <w:rFonts w:ascii="Times New Roman" w:hAnsi="Times New Roman" w:cs="Times New Roman"/>
                <w:b/>
              </w:rPr>
            </w:pPr>
          </w:p>
          <w:p w14:paraId="5D0FFD4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497370F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na otázku</w:t>
            </w:r>
          </w:p>
          <w:p w14:paraId="6CC0AE95" w14:textId="77777777" w:rsidR="002E7EF9" w:rsidRPr="002E7EF9" w:rsidRDefault="002E7EF9" w:rsidP="002E7EF9">
            <w:pPr>
              <w:autoSpaceDE w:val="0"/>
              <w:autoSpaceDN w:val="0"/>
              <w:adjustRightInd w:val="0"/>
              <w:rPr>
                <w:rFonts w:ascii="Times New Roman" w:hAnsi="Times New Roman" w:cs="Times New Roman"/>
                <w:b/>
              </w:rPr>
            </w:pPr>
          </w:p>
          <w:p w14:paraId="36F66C96" w14:textId="77777777" w:rsidR="002E7EF9" w:rsidRPr="002E7EF9" w:rsidRDefault="002E7EF9" w:rsidP="002E7EF9">
            <w:pPr>
              <w:autoSpaceDE w:val="0"/>
              <w:autoSpaceDN w:val="0"/>
              <w:adjustRightInd w:val="0"/>
              <w:rPr>
                <w:rFonts w:ascii="Times New Roman" w:hAnsi="Times New Roman" w:cs="Times New Roman"/>
                <w:b/>
              </w:rPr>
            </w:pPr>
          </w:p>
          <w:p w14:paraId="26B0840B" w14:textId="77777777" w:rsidR="002E7EF9" w:rsidRPr="002E7EF9" w:rsidRDefault="002E7EF9" w:rsidP="002E7EF9">
            <w:pPr>
              <w:autoSpaceDE w:val="0"/>
              <w:autoSpaceDN w:val="0"/>
              <w:adjustRightInd w:val="0"/>
              <w:rPr>
                <w:rFonts w:ascii="Times New Roman" w:hAnsi="Times New Roman" w:cs="Times New Roman"/>
                <w:b/>
              </w:rPr>
            </w:pPr>
          </w:p>
          <w:p w14:paraId="5CC673C2" w14:textId="77777777" w:rsidR="002E7EF9" w:rsidRPr="002E7EF9" w:rsidRDefault="002E7EF9" w:rsidP="002E7EF9">
            <w:pPr>
              <w:autoSpaceDE w:val="0"/>
              <w:autoSpaceDN w:val="0"/>
              <w:adjustRightInd w:val="0"/>
              <w:rPr>
                <w:rFonts w:ascii="Times New Roman" w:hAnsi="Times New Roman" w:cs="Times New Roman"/>
                <w:b/>
              </w:rPr>
            </w:pPr>
          </w:p>
          <w:p w14:paraId="4453CA8B" w14:textId="77777777" w:rsidR="002E7EF9" w:rsidRPr="002E7EF9" w:rsidRDefault="002E7EF9" w:rsidP="002E7EF9">
            <w:pPr>
              <w:autoSpaceDE w:val="0"/>
              <w:autoSpaceDN w:val="0"/>
              <w:adjustRightInd w:val="0"/>
              <w:rPr>
                <w:rFonts w:ascii="Times New Roman" w:hAnsi="Times New Roman" w:cs="Times New Roman"/>
                <w:b/>
              </w:rPr>
            </w:pPr>
          </w:p>
          <w:p w14:paraId="5D8E1401" w14:textId="77777777" w:rsidR="002E7EF9" w:rsidRPr="002E7EF9" w:rsidRDefault="002E7EF9" w:rsidP="002E7EF9">
            <w:pPr>
              <w:autoSpaceDE w:val="0"/>
              <w:autoSpaceDN w:val="0"/>
              <w:adjustRightInd w:val="0"/>
              <w:rPr>
                <w:rFonts w:ascii="Times New Roman" w:hAnsi="Times New Roman" w:cs="Times New Roman"/>
                <w:b/>
              </w:rPr>
            </w:pPr>
          </w:p>
          <w:p w14:paraId="2EA25E94" w14:textId="77777777" w:rsidR="002E7EF9" w:rsidRPr="002E7EF9" w:rsidRDefault="002E7EF9" w:rsidP="002E7EF9">
            <w:pPr>
              <w:autoSpaceDE w:val="0"/>
              <w:autoSpaceDN w:val="0"/>
              <w:adjustRightInd w:val="0"/>
              <w:rPr>
                <w:rFonts w:ascii="Times New Roman" w:hAnsi="Times New Roman" w:cs="Times New Roman"/>
                <w:b/>
              </w:rPr>
            </w:pPr>
          </w:p>
          <w:p w14:paraId="2613230B" w14:textId="77777777" w:rsidR="002E7EF9" w:rsidRPr="002E7EF9" w:rsidRDefault="002E7EF9" w:rsidP="002E7EF9">
            <w:pPr>
              <w:autoSpaceDE w:val="0"/>
              <w:autoSpaceDN w:val="0"/>
              <w:adjustRightInd w:val="0"/>
              <w:rPr>
                <w:rFonts w:ascii="Times New Roman" w:hAnsi="Times New Roman" w:cs="Times New Roman"/>
                <w:b/>
              </w:rPr>
            </w:pPr>
          </w:p>
          <w:p w14:paraId="4734173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J - </w:t>
            </w:r>
            <w:r w:rsidRPr="002E7EF9">
              <w:rPr>
                <w:rFonts w:ascii="Times New Roman" w:hAnsi="Times New Roman" w:cs="Times New Roman"/>
                <w:sz w:val="22"/>
                <w:szCs w:val="22"/>
              </w:rPr>
              <w:t>tvoření vět,</w:t>
            </w:r>
          </w:p>
          <w:p w14:paraId="346B77F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odpověď na otázku</w:t>
            </w:r>
          </w:p>
          <w:p w14:paraId="19E70B0A"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 xml:space="preserve">pokusy </w:t>
            </w:r>
          </w:p>
          <w:p w14:paraId="4F9F483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pozorování</w:t>
            </w:r>
          </w:p>
          <w:p w14:paraId="2CA227B2" w14:textId="77777777" w:rsidR="002E7EF9" w:rsidRPr="002E7EF9" w:rsidRDefault="002E7EF9" w:rsidP="002E7EF9">
            <w:pPr>
              <w:autoSpaceDE w:val="0"/>
              <w:autoSpaceDN w:val="0"/>
              <w:adjustRightInd w:val="0"/>
              <w:rPr>
                <w:rFonts w:ascii="Times New Roman" w:hAnsi="Times New Roman" w:cs="Times New Roman"/>
              </w:rPr>
            </w:pPr>
          </w:p>
          <w:p w14:paraId="63D9969A" w14:textId="77777777" w:rsidR="002E7EF9" w:rsidRPr="002E7EF9" w:rsidRDefault="002E7EF9" w:rsidP="002E7EF9">
            <w:pPr>
              <w:autoSpaceDE w:val="0"/>
              <w:autoSpaceDN w:val="0"/>
              <w:adjustRightInd w:val="0"/>
              <w:rPr>
                <w:rFonts w:ascii="Times New Roman" w:hAnsi="Times New Roman" w:cs="Times New Roman"/>
              </w:rPr>
            </w:pPr>
          </w:p>
          <w:p w14:paraId="2D7381F7" w14:textId="77777777" w:rsidR="002E7EF9" w:rsidRPr="002E7EF9" w:rsidRDefault="002E7EF9" w:rsidP="002E7EF9">
            <w:pPr>
              <w:autoSpaceDE w:val="0"/>
              <w:autoSpaceDN w:val="0"/>
              <w:adjustRightInd w:val="0"/>
              <w:rPr>
                <w:rFonts w:ascii="Times New Roman" w:hAnsi="Times New Roman" w:cs="Times New Roman"/>
              </w:rPr>
            </w:pPr>
          </w:p>
          <w:p w14:paraId="434DA969" w14:textId="541BC972" w:rsidR="002E7EF9" w:rsidRDefault="002E7EF9" w:rsidP="002E7EF9">
            <w:pPr>
              <w:autoSpaceDE w:val="0"/>
              <w:autoSpaceDN w:val="0"/>
              <w:adjustRightInd w:val="0"/>
              <w:rPr>
                <w:rFonts w:ascii="Times New Roman" w:hAnsi="Times New Roman" w:cs="Times New Roman"/>
              </w:rPr>
            </w:pPr>
          </w:p>
          <w:p w14:paraId="490BEE69" w14:textId="69C5FD5F" w:rsidR="000E5D83" w:rsidRDefault="000E5D83" w:rsidP="002E7EF9">
            <w:pPr>
              <w:autoSpaceDE w:val="0"/>
              <w:autoSpaceDN w:val="0"/>
              <w:adjustRightInd w:val="0"/>
              <w:rPr>
                <w:rFonts w:ascii="Times New Roman" w:hAnsi="Times New Roman" w:cs="Times New Roman"/>
              </w:rPr>
            </w:pPr>
          </w:p>
          <w:p w14:paraId="15690254" w14:textId="77777777" w:rsidR="002E7EF9" w:rsidRPr="002E7EF9" w:rsidRDefault="002E7EF9" w:rsidP="002E7EF9">
            <w:pPr>
              <w:autoSpaceDE w:val="0"/>
              <w:autoSpaceDN w:val="0"/>
              <w:adjustRightInd w:val="0"/>
              <w:rPr>
                <w:rFonts w:ascii="Times New Roman" w:hAnsi="Times New Roman" w:cs="Times New Roman"/>
              </w:rPr>
            </w:pPr>
          </w:p>
        </w:tc>
        <w:tc>
          <w:tcPr>
            <w:tcW w:w="2977" w:type="dxa"/>
          </w:tcPr>
          <w:p w14:paraId="788B1A8B" w14:textId="77777777" w:rsidR="002E7EF9" w:rsidRPr="002E7EF9" w:rsidRDefault="002E7EF9" w:rsidP="002E7EF9">
            <w:pPr>
              <w:autoSpaceDE w:val="0"/>
              <w:autoSpaceDN w:val="0"/>
              <w:adjustRightInd w:val="0"/>
              <w:rPr>
                <w:rFonts w:ascii="Times New Roman" w:hAnsi="Times New Roman" w:cs="Times New Roman"/>
                <w:b/>
                <w:bCs/>
              </w:rPr>
            </w:pPr>
          </w:p>
          <w:p w14:paraId="0B863206" w14:textId="77777777" w:rsidR="002E7EF9" w:rsidRPr="002E7EF9" w:rsidRDefault="002E7EF9" w:rsidP="002E7EF9">
            <w:pPr>
              <w:autoSpaceDE w:val="0"/>
              <w:autoSpaceDN w:val="0"/>
              <w:adjustRightInd w:val="0"/>
              <w:rPr>
                <w:rFonts w:ascii="Times New Roman" w:hAnsi="Times New Roman" w:cs="Times New Roman"/>
                <w:b/>
                <w:bCs/>
              </w:rPr>
            </w:pPr>
          </w:p>
          <w:p w14:paraId="3639B678" w14:textId="77777777" w:rsidR="002E7EF9" w:rsidRPr="002E7EF9" w:rsidRDefault="002E7EF9" w:rsidP="002E7EF9">
            <w:pPr>
              <w:autoSpaceDE w:val="0"/>
              <w:autoSpaceDN w:val="0"/>
              <w:adjustRightInd w:val="0"/>
              <w:rPr>
                <w:rFonts w:ascii="Times New Roman" w:hAnsi="Times New Roman" w:cs="Times New Roman"/>
                <w:b/>
                <w:bCs/>
              </w:rPr>
            </w:pPr>
          </w:p>
          <w:p w14:paraId="5F19EC76" w14:textId="77777777" w:rsidR="002E7EF9" w:rsidRPr="002E7EF9" w:rsidRDefault="002E7EF9" w:rsidP="002E7EF9">
            <w:pPr>
              <w:autoSpaceDE w:val="0"/>
              <w:autoSpaceDN w:val="0"/>
              <w:adjustRightInd w:val="0"/>
              <w:rPr>
                <w:rFonts w:ascii="Times New Roman" w:hAnsi="Times New Roman" w:cs="Times New Roman"/>
                <w:b/>
                <w:bCs/>
              </w:rPr>
            </w:pPr>
          </w:p>
          <w:p w14:paraId="00916707" w14:textId="77777777" w:rsidR="002E7EF9" w:rsidRPr="002E7EF9" w:rsidRDefault="002E7EF9" w:rsidP="002E7EF9">
            <w:pPr>
              <w:autoSpaceDE w:val="0"/>
              <w:autoSpaceDN w:val="0"/>
              <w:adjustRightInd w:val="0"/>
              <w:rPr>
                <w:rFonts w:ascii="Times New Roman" w:hAnsi="Times New Roman" w:cs="Times New Roman"/>
                <w:b/>
                <w:bCs/>
              </w:rPr>
            </w:pPr>
          </w:p>
          <w:p w14:paraId="652A2A31" w14:textId="77777777" w:rsidR="002E7EF9" w:rsidRPr="002E7EF9" w:rsidRDefault="002E7EF9" w:rsidP="002E7EF9">
            <w:pPr>
              <w:autoSpaceDE w:val="0"/>
              <w:autoSpaceDN w:val="0"/>
              <w:adjustRightInd w:val="0"/>
              <w:rPr>
                <w:rFonts w:ascii="Times New Roman" w:hAnsi="Times New Roman" w:cs="Times New Roman"/>
                <w:b/>
                <w:bCs/>
              </w:rPr>
            </w:pPr>
          </w:p>
          <w:p w14:paraId="1DA191EA" w14:textId="77777777" w:rsidR="002E7EF9" w:rsidRPr="002E7EF9" w:rsidRDefault="002E7EF9" w:rsidP="002E7EF9">
            <w:pPr>
              <w:autoSpaceDE w:val="0"/>
              <w:autoSpaceDN w:val="0"/>
              <w:adjustRightInd w:val="0"/>
              <w:rPr>
                <w:rFonts w:ascii="Times New Roman" w:hAnsi="Times New Roman" w:cs="Times New Roman"/>
                <w:b/>
                <w:bCs/>
              </w:rPr>
            </w:pPr>
          </w:p>
          <w:p w14:paraId="5A678377" w14:textId="77777777" w:rsidR="002E7EF9" w:rsidRPr="002E7EF9" w:rsidRDefault="002E7EF9" w:rsidP="002E7EF9">
            <w:pPr>
              <w:autoSpaceDE w:val="0"/>
              <w:autoSpaceDN w:val="0"/>
              <w:adjustRightInd w:val="0"/>
              <w:rPr>
                <w:rFonts w:ascii="Times New Roman" w:hAnsi="Times New Roman" w:cs="Times New Roman"/>
                <w:b/>
                <w:bCs/>
              </w:rPr>
            </w:pPr>
          </w:p>
          <w:p w14:paraId="502B54AE" w14:textId="77777777" w:rsidR="002E7EF9" w:rsidRPr="002E7EF9" w:rsidRDefault="002E7EF9" w:rsidP="002E7EF9">
            <w:pPr>
              <w:autoSpaceDE w:val="0"/>
              <w:autoSpaceDN w:val="0"/>
              <w:adjustRightInd w:val="0"/>
              <w:rPr>
                <w:rFonts w:ascii="Times New Roman" w:hAnsi="Times New Roman" w:cs="Times New Roman"/>
                <w:b/>
                <w:bCs/>
              </w:rPr>
            </w:pPr>
          </w:p>
          <w:p w14:paraId="295C78FE" w14:textId="77777777" w:rsidR="002E7EF9" w:rsidRPr="002E7EF9" w:rsidRDefault="002E7EF9" w:rsidP="002E7EF9">
            <w:pPr>
              <w:autoSpaceDE w:val="0"/>
              <w:autoSpaceDN w:val="0"/>
              <w:adjustRightInd w:val="0"/>
              <w:rPr>
                <w:rFonts w:ascii="Times New Roman" w:hAnsi="Times New Roman" w:cs="Times New Roman"/>
                <w:b/>
                <w:bCs/>
              </w:rPr>
            </w:pPr>
          </w:p>
          <w:p w14:paraId="5B9A83A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51BAC17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049DCE5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3502026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2923DE2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Kooperace a kompetice </w:t>
            </w:r>
          </w:p>
          <w:p w14:paraId="600D32E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rozvoj individuálních</w:t>
            </w:r>
          </w:p>
          <w:p w14:paraId="7566105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dovedností pro kooperaci</w:t>
            </w:r>
          </w:p>
          <w:p w14:paraId="678CFC2B" w14:textId="77777777" w:rsidR="002E7EF9" w:rsidRPr="002E7EF9" w:rsidRDefault="002E7EF9" w:rsidP="002E7EF9">
            <w:pPr>
              <w:autoSpaceDE w:val="0"/>
              <w:autoSpaceDN w:val="0"/>
              <w:adjustRightInd w:val="0"/>
              <w:rPr>
                <w:rFonts w:ascii="Times New Roman" w:hAnsi="Times New Roman" w:cs="Times New Roman"/>
                <w:b/>
                <w:bCs/>
              </w:rPr>
            </w:pPr>
          </w:p>
          <w:p w14:paraId="26B2EA7E" w14:textId="77777777" w:rsidR="002E7EF9" w:rsidRPr="002E7EF9" w:rsidRDefault="002E7EF9" w:rsidP="002E7EF9">
            <w:pPr>
              <w:autoSpaceDE w:val="0"/>
              <w:autoSpaceDN w:val="0"/>
              <w:adjustRightInd w:val="0"/>
              <w:rPr>
                <w:rFonts w:ascii="Times New Roman" w:hAnsi="Times New Roman" w:cs="Times New Roman"/>
                <w:b/>
                <w:bCs/>
              </w:rPr>
            </w:pPr>
          </w:p>
          <w:p w14:paraId="38DABAB1"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r w:rsidR="002E7EF9" w:rsidRPr="002E7EF9" w14:paraId="0881D64A" w14:textId="77777777" w:rsidTr="00165452">
        <w:trPr>
          <w:trHeight w:val="283"/>
        </w:trPr>
        <w:tc>
          <w:tcPr>
            <w:tcW w:w="2836" w:type="dxa"/>
            <w:vAlign w:val="center"/>
          </w:tcPr>
          <w:p w14:paraId="33F93469"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7A5C5FC1"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44D2777C"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593E9A00"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51A6D68E"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739D2B1" w14:textId="77777777" w:rsidTr="00165452">
        <w:trPr>
          <w:trHeight w:val="283"/>
        </w:trPr>
        <w:tc>
          <w:tcPr>
            <w:tcW w:w="2836" w:type="dxa"/>
          </w:tcPr>
          <w:p w14:paraId="78067A0B" w14:textId="77777777" w:rsidR="002E7EF9" w:rsidRPr="002E7EF9" w:rsidRDefault="002E7EF9" w:rsidP="002E7EF9">
            <w:pPr>
              <w:autoSpaceDE w:val="0"/>
              <w:autoSpaceDN w:val="0"/>
              <w:adjustRightInd w:val="0"/>
              <w:rPr>
                <w:rFonts w:ascii="Times New Roman" w:hAnsi="Times New Roman" w:cs="Times New Roman"/>
                <w:b/>
                <w:bCs/>
                <w:i/>
                <w:u w:val="single"/>
              </w:rPr>
            </w:pPr>
          </w:p>
          <w:p w14:paraId="2B84FBCC"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2. období</w:t>
            </w:r>
          </w:p>
          <w:p w14:paraId="27BC8811" w14:textId="77777777" w:rsidR="002E7EF9" w:rsidRPr="002E7EF9" w:rsidRDefault="002E7EF9" w:rsidP="002E7EF9">
            <w:pPr>
              <w:autoSpaceDE w:val="0"/>
              <w:autoSpaceDN w:val="0"/>
              <w:adjustRightInd w:val="0"/>
              <w:rPr>
                <w:rFonts w:ascii="Times New Roman" w:hAnsi="Times New Roman" w:cs="Times New Roman"/>
                <w:b/>
                <w:bCs/>
                <w:i/>
                <w:u w:val="single"/>
              </w:rPr>
            </w:pPr>
          </w:p>
          <w:p w14:paraId="06BCCE8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144C6039" w14:textId="77777777" w:rsidR="002E7EF9" w:rsidRPr="002E7EF9" w:rsidRDefault="002E7EF9" w:rsidP="002E7EF9">
            <w:pPr>
              <w:autoSpaceDE w:val="0"/>
              <w:autoSpaceDN w:val="0"/>
              <w:adjustRightInd w:val="0"/>
              <w:rPr>
                <w:rFonts w:ascii="Times New Roman" w:hAnsi="Times New Roman" w:cs="Times New Roman"/>
                <w:b/>
                <w:bCs/>
              </w:rPr>
            </w:pPr>
          </w:p>
          <w:p w14:paraId="51142740"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rPr>
            </w:pPr>
            <w:r w:rsidRPr="002E7EF9">
              <w:rPr>
                <w:rFonts w:ascii="Times New Roman" w:hAnsi="Times New Roman" w:cs="Times New Roman"/>
                <w:b/>
                <w:bCs/>
                <w:sz w:val="22"/>
                <w:szCs w:val="22"/>
              </w:rPr>
              <w:t>M-5-2-01</w:t>
            </w:r>
          </w:p>
          <w:p w14:paraId="0D32931A"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 xml:space="preserve">vyhledává, sbírá </w:t>
            </w:r>
          </w:p>
          <w:p w14:paraId="6841FF8B"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t</w:t>
            </w:r>
            <w:r w:rsidRPr="002E7EF9">
              <w:rPr>
                <w:rFonts w:ascii="Times New Roman" w:hAnsi="Times New Roman" w:cs="Times New Roman"/>
                <w:b/>
                <w:sz w:val="22"/>
                <w:szCs w:val="22"/>
              </w:rPr>
              <w:t>ř</w:t>
            </w:r>
            <w:r w:rsidRPr="002E7EF9">
              <w:rPr>
                <w:rFonts w:ascii="Times New Roman" w:hAnsi="Times New Roman" w:cs="Times New Roman"/>
                <w:b/>
                <w:bCs/>
                <w:sz w:val="22"/>
                <w:szCs w:val="22"/>
              </w:rPr>
              <w:t>ídí data</w:t>
            </w:r>
          </w:p>
          <w:p w14:paraId="46F5730E" w14:textId="77777777" w:rsidR="002E7EF9" w:rsidRPr="002E7EF9" w:rsidRDefault="002E7EF9" w:rsidP="002E7EF9">
            <w:pPr>
              <w:rPr>
                <w:rFonts w:ascii="Times New Roman" w:hAnsi="Times New Roman" w:cs="Times New Roman"/>
                <w:b/>
                <w:bCs/>
                <w:i/>
                <w:iCs/>
              </w:rPr>
            </w:pPr>
          </w:p>
        </w:tc>
        <w:tc>
          <w:tcPr>
            <w:tcW w:w="2835" w:type="dxa"/>
          </w:tcPr>
          <w:p w14:paraId="514BA7B7" w14:textId="77777777" w:rsidR="002E7EF9" w:rsidRPr="002E7EF9" w:rsidRDefault="002E7EF9" w:rsidP="002E7EF9">
            <w:pPr>
              <w:autoSpaceDE w:val="0"/>
              <w:autoSpaceDN w:val="0"/>
              <w:adjustRightInd w:val="0"/>
              <w:rPr>
                <w:rFonts w:ascii="Times New Roman" w:hAnsi="Times New Roman" w:cs="Times New Roman"/>
                <w:b/>
                <w:bCs/>
                <w:u w:val="single"/>
              </w:rPr>
            </w:pPr>
          </w:p>
          <w:p w14:paraId="5E6E0A32" w14:textId="77777777" w:rsidR="002E7EF9" w:rsidRPr="002E7EF9" w:rsidRDefault="002E7EF9" w:rsidP="002E7EF9">
            <w:pPr>
              <w:autoSpaceDE w:val="0"/>
              <w:autoSpaceDN w:val="0"/>
              <w:adjustRightInd w:val="0"/>
              <w:rPr>
                <w:rFonts w:ascii="Times New Roman" w:hAnsi="Times New Roman" w:cs="Times New Roman"/>
                <w:b/>
                <w:bCs/>
                <w:u w:val="single"/>
              </w:rPr>
            </w:pPr>
          </w:p>
          <w:p w14:paraId="3E89FD86" w14:textId="77777777" w:rsidR="002E7EF9" w:rsidRPr="002E7EF9" w:rsidRDefault="002E7EF9" w:rsidP="002E7EF9">
            <w:pPr>
              <w:autoSpaceDE w:val="0"/>
              <w:autoSpaceDN w:val="0"/>
              <w:adjustRightInd w:val="0"/>
              <w:rPr>
                <w:rFonts w:ascii="Times New Roman" w:hAnsi="Times New Roman" w:cs="Times New Roman"/>
                <w:b/>
                <w:bCs/>
                <w:u w:val="single"/>
              </w:rPr>
            </w:pPr>
          </w:p>
          <w:p w14:paraId="4ECFE3F5" w14:textId="77777777" w:rsidR="002E7EF9" w:rsidRPr="002E7EF9" w:rsidRDefault="002E7EF9" w:rsidP="002E7EF9">
            <w:pPr>
              <w:autoSpaceDE w:val="0"/>
              <w:autoSpaceDN w:val="0"/>
              <w:adjustRightInd w:val="0"/>
              <w:rPr>
                <w:rFonts w:ascii="Times New Roman" w:hAnsi="Times New Roman" w:cs="Times New Roman"/>
                <w:b/>
                <w:bCs/>
                <w:u w:val="single"/>
              </w:rPr>
            </w:pPr>
          </w:p>
          <w:p w14:paraId="18690586" w14:textId="77777777" w:rsidR="002E7EF9" w:rsidRPr="002E7EF9" w:rsidRDefault="002E7EF9" w:rsidP="002E7EF9">
            <w:pPr>
              <w:autoSpaceDE w:val="0"/>
              <w:autoSpaceDN w:val="0"/>
              <w:adjustRightInd w:val="0"/>
              <w:rPr>
                <w:rFonts w:ascii="Times New Roman" w:hAnsi="Times New Roman" w:cs="Times New Roman"/>
                <w:b/>
                <w:bCs/>
                <w:u w:val="single"/>
              </w:rPr>
            </w:pPr>
          </w:p>
          <w:p w14:paraId="10059F27"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r w:rsidRPr="002E7EF9">
              <w:rPr>
                <w:rFonts w:ascii="Times New Roman" w:hAnsi="Times New Roman" w:cs="Times New Roman"/>
                <w:b/>
                <w:bCs/>
                <w:sz w:val="22"/>
                <w:szCs w:val="22"/>
              </w:rPr>
              <w:t xml:space="preserve"> </w:t>
            </w:r>
          </w:p>
          <w:p w14:paraId="42B75AD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v</w:t>
            </w:r>
            <w:r w:rsidRPr="002E7EF9">
              <w:rPr>
                <w:rFonts w:ascii="Times New Roman" w:hAnsi="Times New Roman" w:cs="Times New Roman"/>
                <w:sz w:val="22"/>
                <w:szCs w:val="22"/>
              </w:rPr>
              <w:t>yhledává, sbírá a třídí data</w:t>
            </w:r>
          </w:p>
          <w:p w14:paraId="0F256C89" w14:textId="77777777" w:rsidR="002E7EF9" w:rsidRPr="002E7EF9" w:rsidRDefault="002E7EF9" w:rsidP="002E7EF9">
            <w:pPr>
              <w:autoSpaceDE w:val="0"/>
              <w:autoSpaceDN w:val="0"/>
              <w:adjustRightInd w:val="0"/>
              <w:rPr>
                <w:rFonts w:ascii="Times New Roman" w:hAnsi="Times New Roman" w:cs="Times New Roman"/>
                <w:b/>
                <w:bCs/>
                <w:u w:val="single"/>
              </w:rPr>
            </w:pPr>
          </w:p>
          <w:p w14:paraId="29C1899B" w14:textId="77777777" w:rsidR="002E7EF9" w:rsidRPr="002E7EF9" w:rsidRDefault="002E7EF9" w:rsidP="002E7EF9">
            <w:pPr>
              <w:autoSpaceDE w:val="0"/>
              <w:autoSpaceDN w:val="0"/>
              <w:adjustRightInd w:val="0"/>
              <w:rPr>
                <w:rFonts w:ascii="Times New Roman" w:hAnsi="Times New Roman" w:cs="Times New Roman"/>
                <w:b/>
                <w:bCs/>
                <w:u w:val="single"/>
              </w:rPr>
            </w:pPr>
          </w:p>
          <w:p w14:paraId="00C8BDE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3029078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bCs/>
                <w:sz w:val="22"/>
                <w:szCs w:val="22"/>
              </w:rPr>
              <w:t>v</w:t>
            </w:r>
            <w:r w:rsidRPr="002E7EF9">
              <w:rPr>
                <w:rFonts w:ascii="Times New Roman" w:hAnsi="Times New Roman" w:cs="Times New Roman"/>
                <w:sz w:val="22"/>
                <w:szCs w:val="22"/>
              </w:rPr>
              <w:t>yhledává, sbírá a třídí data</w:t>
            </w:r>
          </w:p>
          <w:p w14:paraId="31138983" w14:textId="77777777" w:rsidR="002E7EF9" w:rsidRPr="002E7EF9" w:rsidRDefault="002E7EF9" w:rsidP="002E7EF9">
            <w:pPr>
              <w:rPr>
                <w:rFonts w:ascii="Times New Roman" w:hAnsi="Times New Roman" w:cs="Times New Roman"/>
                <w:b/>
                <w:bCs/>
                <w:i/>
                <w:iCs/>
              </w:rPr>
            </w:pPr>
          </w:p>
        </w:tc>
        <w:tc>
          <w:tcPr>
            <w:tcW w:w="2835" w:type="dxa"/>
          </w:tcPr>
          <w:p w14:paraId="558F2B09" w14:textId="77777777" w:rsidR="002E7EF9" w:rsidRPr="002E7EF9" w:rsidRDefault="002E7EF9" w:rsidP="002E7EF9">
            <w:pPr>
              <w:autoSpaceDE w:val="0"/>
              <w:autoSpaceDN w:val="0"/>
              <w:adjustRightInd w:val="0"/>
              <w:rPr>
                <w:rFonts w:ascii="Times New Roman" w:hAnsi="Times New Roman" w:cs="Times New Roman"/>
              </w:rPr>
            </w:pPr>
          </w:p>
          <w:p w14:paraId="7072E28D" w14:textId="77777777" w:rsidR="002E7EF9" w:rsidRPr="002E7EF9" w:rsidRDefault="002E7EF9" w:rsidP="002E7EF9">
            <w:pPr>
              <w:autoSpaceDE w:val="0"/>
              <w:autoSpaceDN w:val="0"/>
              <w:adjustRightInd w:val="0"/>
              <w:rPr>
                <w:rFonts w:ascii="Times New Roman" w:hAnsi="Times New Roman" w:cs="Times New Roman"/>
              </w:rPr>
            </w:pPr>
          </w:p>
          <w:p w14:paraId="026A4180" w14:textId="77777777" w:rsidR="002E7EF9" w:rsidRPr="002E7EF9" w:rsidRDefault="002E7EF9" w:rsidP="002E7EF9">
            <w:pPr>
              <w:autoSpaceDE w:val="0"/>
              <w:autoSpaceDN w:val="0"/>
              <w:adjustRightInd w:val="0"/>
              <w:rPr>
                <w:rFonts w:ascii="Times New Roman" w:hAnsi="Times New Roman" w:cs="Times New Roman"/>
              </w:rPr>
            </w:pPr>
          </w:p>
          <w:p w14:paraId="415F6BCB" w14:textId="77777777" w:rsidR="002E7EF9" w:rsidRPr="002E7EF9" w:rsidRDefault="002E7EF9" w:rsidP="002E7EF9">
            <w:pPr>
              <w:autoSpaceDE w:val="0"/>
              <w:autoSpaceDN w:val="0"/>
              <w:adjustRightInd w:val="0"/>
              <w:rPr>
                <w:rFonts w:ascii="Times New Roman" w:hAnsi="Times New Roman" w:cs="Times New Roman"/>
              </w:rPr>
            </w:pPr>
          </w:p>
          <w:p w14:paraId="04B72F9B" w14:textId="77777777" w:rsidR="002E7EF9" w:rsidRPr="002E7EF9" w:rsidRDefault="002E7EF9" w:rsidP="002E7EF9">
            <w:pPr>
              <w:autoSpaceDE w:val="0"/>
              <w:autoSpaceDN w:val="0"/>
              <w:adjustRightInd w:val="0"/>
              <w:rPr>
                <w:rFonts w:ascii="Times New Roman" w:hAnsi="Times New Roman" w:cs="Times New Roman"/>
              </w:rPr>
            </w:pPr>
          </w:p>
          <w:p w14:paraId="02AA0429" w14:textId="77777777" w:rsidR="002E7EF9" w:rsidRPr="002E7EF9" w:rsidRDefault="002E7EF9" w:rsidP="002E7EF9">
            <w:pPr>
              <w:autoSpaceDE w:val="0"/>
              <w:autoSpaceDN w:val="0"/>
              <w:adjustRightInd w:val="0"/>
              <w:rPr>
                <w:rFonts w:ascii="Times New Roman" w:hAnsi="Times New Roman" w:cs="Times New Roman"/>
              </w:rPr>
            </w:pPr>
          </w:p>
          <w:p w14:paraId="4F6E4AD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práce s údaji, získávání</w:t>
            </w:r>
          </w:p>
          <w:p w14:paraId="553B2CC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údajů z tabulek, jízdní</w:t>
            </w:r>
          </w:p>
          <w:p w14:paraId="5A3177A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řády</w:t>
            </w:r>
          </w:p>
          <w:p w14:paraId="36C825B3" w14:textId="77777777" w:rsidR="002E7EF9" w:rsidRPr="002E7EF9" w:rsidRDefault="002E7EF9" w:rsidP="002E7EF9">
            <w:pPr>
              <w:autoSpaceDE w:val="0"/>
              <w:autoSpaceDN w:val="0"/>
              <w:adjustRightInd w:val="0"/>
              <w:rPr>
                <w:rFonts w:ascii="Times New Roman" w:hAnsi="Times New Roman" w:cs="Times New Roman"/>
              </w:rPr>
            </w:pPr>
          </w:p>
          <w:p w14:paraId="375B0A50" w14:textId="77777777" w:rsidR="002E7EF9" w:rsidRPr="002E7EF9" w:rsidRDefault="002E7EF9" w:rsidP="002E7EF9">
            <w:pPr>
              <w:autoSpaceDE w:val="0"/>
              <w:autoSpaceDN w:val="0"/>
              <w:adjustRightInd w:val="0"/>
              <w:rPr>
                <w:rFonts w:ascii="Times New Roman" w:hAnsi="Times New Roman" w:cs="Times New Roman"/>
              </w:rPr>
            </w:pPr>
          </w:p>
          <w:p w14:paraId="3AA7611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shromažďování,</w:t>
            </w:r>
          </w:p>
          <w:p w14:paraId="4243F0B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třídění, vyhodnocování</w:t>
            </w:r>
          </w:p>
          <w:p w14:paraId="43767C04" w14:textId="77777777" w:rsidR="002E7EF9" w:rsidRPr="002E7EF9" w:rsidRDefault="002E7EF9" w:rsidP="002E7EF9">
            <w:pPr>
              <w:rPr>
                <w:rFonts w:ascii="Times New Roman" w:hAnsi="Times New Roman" w:cs="Times New Roman"/>
                <w:b/>
                <w:bCs/>
                <w:i/>
                <w:iCs/>
              </w:rPr>
            </w:pPr>
            <w:r w:rsidRPr="002E7EF9">
              <w:rPr>
                <w:rFonts w:ascii="Times New Roman" w:hAnsi="Times New Roman" w:cs="Times New Roman"/>
                <w:sz w:val="22"/>
                <w:szCs w:val="22"/>
              </w:rPr>
              <w:t>dat, slovní úlohy</w:t>
            </w:r>
          </w:p>
        </w:tc>
        <w:tc>
          <w:tcPr>
            <w:tcW w:w="2693" w:type="dxa"/>
          </w:tcPr>
          <w:p w14:paraId="33806FA2" w14:textId="77777777" w:rsidR="002E7EF9" w:rsidRPr="002E7EF9" w:rsidRDefault="002E7EF9" w:rsidP="002E7EF9">
            <w:pPr>
              <w:autoSpaceDE w:val="0"/>
              <w:autoSpaceDN w:val="0"/>
              <w:adjustRightInd w:val="0"/>
              <w:rPr>
                <w:rFonts w:ascii="Times New Roman" w:hAnsi="Times New Roman" w:cs="Times New Roman"/>
                <w:b/>
                <w:bCs/>
              </w:rPr>
            </w:pPr>
          </w:p>
          <w:p w14:paraId="61476CF2" w14:textId="77777777" w:rsidR="002E7EF9" w:rsidRPr="002E7EF9" w:rsidRDefault="002E7EF9" w:rsidP="002E7EF9">
            <w:pPr>
              <w:autoSpaceDE w:val="0"/>
              <w:autoSpaceDN w:val="0"/>
              <w:adjustRightInd w:val="0"/>
              <w:rPr>
                <w:rFonts w:ascii="Times New Roman" w:hAnsi="Times New Roman" w:cs="Times New Roman"/>
                <w:b/>
                <w:bCs/>
              </w:rPr>
            </w:pPr>
          </w:p>
          <w:p w14:paraId="0C2B6A9E" w14:textId="77777777" w:rsidR="002E7EF9" w:rsidRPr="002E7EF9" w:rsidRDefault="002E7EF9" w:rsidP="002E7EF9">
            <w:pPr>
              <w:autoSpaceDE w:val="0"/>
              <w:autoSpaceDN w:val="0"/>
              <w:adjustRightInd w:val="0"/>
              <w:rPr>
                <w:rFonts w:ascii="Times New Roman" w:hAnsi="Times New Roman" w:cs="Times New Roman"/>
                <w:b/>
                <w:bCs/>
              </w:rPr>
            </w:pPr>
          </w:p>
          <w:p w14:paraId="78A5D5AF" w14:textId="77777777" w:rsidR="002E7EF9" w:rsidRPr="002E7EF9" w:rsidRDefault="002E7EF9" w:rsidP="002E7EF9">
            <w:pPr>
              <w:autoSpaceDE w:val="0"/>
              <w:autoSpaceDN w:val="0"/>
              <w:adjustRightInd w:val="0"/>
              <w:rPr>
                <w:rFonts w:ascii="Times New Roman" w:hAnsi="Times New Roman" w:cs="Times New Roman"/>
                <w:b/>
                <w:bCs/>
              </w:rPr>
            </w:pPr>
          </w:p>
          <w:p w14:paraId="0D0393D0" w14:textId="77777777" w:rsidR="002E7EF9" w:rsidRPr="002E7EF9" w:rsidRDefault="002E7EF9" w:rsidP="002E7EF9">
            <w:pPr>
              <w:autoSpaceDE w:val="0"/>
              <w:autoSpaceDN w:val="0"/>
              <w:adjustRightInd w:val="0"/>
              <w:rPr>
                <w:rFonts w:ascii="Times New Roman" w:hAnsi="Times New Roman" w:cs="Times New Roman"/>
                <w:b/>
                <w:bCs/>
              </w:rPr>
            </w:pPr>
          </w:p>
          <w:p w14:paraId="5D4A4224" w14:textId="77777777" w:rsidR="002E7EF9" w:rsidRPr="002E7EF9" w:rsidRDefault="002E7EF9" w:rsidP="002E7EF9">
            <w:pPr>
              <w:autoSpaceDE w:val="0"/>
              <w:autoSpaceDN w:val="0"/>
              <w:adjustRightInd w:val="0"/>
              <w:rPr>
                <w:rFonts w:ascii="Times New Roman" w:hAnsi="Times New Roman" w:cs="Times New Roman"/>
                <w:b/>
                <w:bCs/>
              </w:rPr>
            </w:pPr>
          </w:p>
          <w:p w14:paraId="04D84609" w14:textId="77777777" w:rsidR="002E7EF9" w:rsidRPr="002E7EF9" w:rsidRDefault="002E7EF9" w:rsidP="002E7EF9">
            <w:pPr>
              <w:autoSpaceDE w:val="0"/>
              <w:autoSpaceDN w:val="0"/>
              <w:adjustRightInd w:val="0"/>
              <w:rPr>
                <w:rFonts w:ascii="Times New Roman" w:hAnsi="Times New Roman" w:cs="Times New Roman"/>
                <w:b/>
                <w:bCs/>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P</w:t>
            </w:r>
            <w:r w:rsidRPr="002E7EF9">
              <w:rPr>
                <w:rFonts w:ascii="Times New Roman" w:hAnsi="Times New Roman" w:cs="Times New Roman"/>
                <w:b/>
                <w:sz w:val="22"/>
                <w:szCs w:val="22"/>
              </w:rPr>
              <w:t xml:space="preserve">ř, </w:t>
            </w:r>
            <w:proofErr w:type="spellStart"/>
            <w:r w:rsidRPr="002E7EF9">
              <w:rPr>
                <w:rFonts w:ascii="Times New Roman" w:hAnsi="Times New Roman" w:cs="Times New Roman"/>
                <w:b/>
                <w:sz w:val="22"/>
                <w:szCs w:val="22"/>
              </w:rPr>
              <w:t>Inf</w:t>
            </w:r>
            <w:proofErr w:type="spellEnd"/>
          </w:p>
          <w:p w14:paraId="78036A68" w14:textId="77777777" w:rsidR="002E7EF9" w:rsidRPr="002E7EF9" w:rsidRDefault="002E7EF9" w:rsidP="002E7EF9">
            <w:pPr>
              <w:autoSpaceDE w:val="0"/>
              <w:autoSpaceDN w:val="0"/>
              <w:adjustRightInd w:val="0"/>
              <w:rPr>
                <w:rFonts w:ascii="Times New Roman" w:hAnsi="Times New Roman" w:cs="Times New Roman"/>
                <w:b/>
                <w:bCs/>
              </w:rPr>
            </w:pPr>
          </w:p>
          <w:p w14:paraId="36161F41" w14:textId="77777777" w:rsidR="002E7EF9" w:rsidRPr="002E7EF9" w:rsidRDefault="002E7EF9" w:rsidP="002E7EF9">
            <w:pPr>
              <w:autoSpaceDE w:val="0"/>
              <w:autoSpaceDN w:val="0"/>
              <w:adjustRightInd w:val="0"/>
              <w:rPr>
                <w:rFonts w:ascii="Times New Roman" w:hAnsi="Times New Roman" w:cs="Times New Roman"/>
                <w:b/>
                <w:bCs/>
              </w:rPr>
            </w:pPr>
          </w:p>
          <w:p w14:paraId="09B9C3AE" w14:textId="77777777" w:rsidR="002E7EF9" w:rsidRPr="002E7EF9" w:rsidRDefault="002E7EF9" w:rsidP="002E7EF9">
            <w:pPr>
              <w:autoSpaceDE w:val="0"/>
              <w:autoSpaceDN w:val="0"/>
              <w:adjustRightInd w:val="0"/>
              <w:rPr>
                <w:rFonts w:ascii="Times New Roman" w:hAnsi="Times New Roman" w:cs="Times New Roman"/>
                <w:b/>
                <w:bCs/>
              </w:rPr>
            </w:pPr>
          </w:p>
          <w:p w14:paraId="36948D21" w14:textId="77777777" w:rsidR="002E7EF9" w:rsidRPr="002E7EF9" w:rsidRDefault="002E7EF9" w:rsidP="002E7EF9">
            <w:pPr>
              <w:autoSpaceDE w:val="0"/>
              <w:autoSpaceDN w:val="0"/>
              <w:adjustRightInd w:val="0"/>
              <w:rPr>
                <w:rFonts w:ascii="Times New Roman" w:hAnsi="Times New Roman" w:cs="Times New Roman"/>
                <w:b/>
                <w:bCs/>
              </w:rPr>
            </w:pPr>
          </w:p>
          <w:p w14:paraId="7BF6F730"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 xml:space="preserve">, </w:t>
            </w: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w:t>
            </w:r>
            <w:proofErr w:type="spellStart"/>
            <w:r w:rsidRPr="002E7EF9">
              <w:rPr>
                <w:rFonts w:ascii="Times New Roman" w:hAnsi="Times New Roman" w:cs="Times New Roman"/>
                <w:b/>
                <w:bCs/>
                <w:sz w:val="22"/>
                <w:szCs w:val="22"/>
              </w:rPr>
              <w:t>Inf</w:t>
            </w:r>
            <w:proofErr w:type="spellEnd"/>
          </w:p>
          <w:p w14:paraId="4C75E239" w14:textId="77777777" w:rsidR="002E7EF9" w:rsidRPr="002E7EF9" w:rsidRDefault="002E7EF9" w:rsidP="002E7EF9">
            <w:pPr>
              <w:autoSpaceDE w:val="0"/>
              <w:autoSpaceDN w:val="0"/>
              <w:adjustRightInd w:val="0"/>
              <w:rPr>
                <w:rFonts w:ascii="Times New Roman" w:hAnsi="Times New Roman" w:cs="Times New Roman"/>
                <w:b/>
                <w:bCs/>
              </w:rPr>
            </w:pPr>
          </w:p>
          <w:p w14:paraId="61749339"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5040EED6" w14:textId="77777777" w:rsidR="002E7EF9" w:rsidRPr="002E7EF9" w:rsidRDefault="002E7EF9" w:rsidP="002E7EF9">
            <w:pPr>
              <w:autoSpaceDE w:val="0"/>
              <w:autoSpaceDN w:val="0"/>
              <w:adjustRightInd w:val="0"/>
              <w:rPr>
                <w:rFonts w:ascii="Times New Roman" w:hAnsi="Times New Roman" w:cs="Times New Roman"/>
                <w:b/>
                <w:bCs/>
              </w:rPr>
            </w:pPr>
          </w:p>
          <w:p w14:paraId="66176E9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2BFB8C4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R</w:t>
            </w:r>
            <w:r w:rsidRPr="002E7EF9">
              <w:rPr>
                <w:rFonts w:ascii="Times New Roman" w:hAnsi="Times New Roman" w:cs="Times New Roman"/>
                <w:b/>
                <w:sz w:val="22"/>
                <w:szCs w:val="22"/>
              </w:rPr>
              <w:t>ozvoj schopností</w:t>
            </w:r>
          </w:p>
          <w:p w14:paraId="6C4224D6"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408C0EC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dovednosti pro</w:t>
            </w: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učení </w:t>
            </w:r>
          </w:p>
          <w:p w14:paraId="58204EB2"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sz w:val="22"/>
                <w:szCs w:val="22"/>
              </w:rPr>
              <w:t>a studium</w:t>
            </w:r>
          </w:p>
          <w:p w14:paraId="6A77F16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Kreativita </w:t>
            </w:r>
          </w:p>
          <w:p w14:paraId="16750E7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 pro rozvoj základních rysů</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kreativity</w:t>
            </w:r>
          </w:p>
          <w:p w14:paraId="23B852A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7147BAB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Kooperace a kompetice </w:t>
            </w:r>
          </w:p>
          <w:p w14:paraId="67D1F2F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rozvoj individuálních</w:t>
            </w:r>
          </w:p>
          <w:p w14:paraId="7C62BF7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dovedností pro kooperaci</w:t>
            </w:r>
          </w:p>
          <w:p w14:paraId="73588BAD" w14:textId="77777777" w:rsidR="002E7EF9" w:rsidRPr="002E7EF9" w:rsidRDefault="002E7EF9" w:rsidP="002E7EF9">
            <w:pPr>
              <w:keepNext/>
              <w:autoSpaceDE w:val="0"/>
              <w:autoSpaceDN w:val="0"/>
              <w:adjustRightInd w:val="0"/>
              <w:outlineLvl w:val="0"/>
              <w:rPr>
                <w:rFonts w:ascii="Times New Roman" w:hAnsi="Times New Roman" w:cs="Times New Roman"/>
                <w:b/>
                <w:bCs/>
              </w:rPr>
            </w:pPr>
            <w:r w:rsidRPr="002E7EF9">
              <w:rPr>
                <w:rFonts w:ascii="Times New Roman" w:hAnsi="Times New Roman" w:cs="Times New Roman"/>
                <w:b/>
                <w:bCs/>
                <w:sz w:val="22"/>
                <w:szCs w:val="22"/>
              </w:rPr>
              <w:t>OSV - Morální rozvoj:</w:t>
            </w:r>
          </w:p>
          <w:p w14:paraId="26F35C7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 xml:space="preserve">Řešení problémů </w:t>
            </w:r>
          </w:p>
          <w:p w14:paraId="612F1B5E"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sz w:val="22"/>
                <w:szCs w:val="22"/>
              </w:rPr>
              <w:t>a rozhodovací dovednosti</w:t>
            </w:r>
          </w:p>
        </w:tc>
      </w:tr>
      <w:tr w:rsidR="002E7EF9" w:rsidRPr="002E7EF9" w14:paraId="158A0C59" w14:textId="77777777" w:rsidTr="00165452">
        <w:trPr>
          <w:trHeight w:val="283"/>
        </w:trPr>
        <w:tc>
          <w:tcPr>
            <w:tcW w:w="2836" w:type="dxa"/>
          </w:tcPr>
          <w:p w14:paraId="3054BF9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3E4613C3" w14:textId="77777777" w:rsidR="002E7EF9" w:rsidRPr="002E7EF9" w:rsidRDefault="002E7EF9" w:rsidP="00374010">
            <w:pPr>
              <w:numPr>
                <w:ilvl w:val="0"/>
                <w:numId w:val="44"/>
              </w:numPr>
              <w:autoSpaceDE w:val="0"/>
              <w:autoSpaceDN w:val="0"/>
              <w:adjustRightInd w:val="0"/>
              <w:ind w:left="318" w:hanging="284"/>
              <w:contextualSpacing/>
              <w:rPr>
                <w:rFonts w:ascii="Times New Roman" w:hAnsi="Times New Roman" w:cs="Times New Roman"/>
                <w:b/>
                <w:bCs/>
              </w:rPr>
            </w:pPr>
            <w:r w:rsidRPr="002E7EF9">
              <w:rPr>
                <w:rFonts w:ascii="Times New Roman" w:hAnsi="Times New Roman" w:cs="Times New Roman"/>
                <w:b/>
                <w:bCs/>
                <w:sz w:val="22"/>
                <w:szCs w:val="22"/>
              </w:rPr>
              <w:t>M-5-2-02</w:t>
            </w:r>
          </w:p>
          <w:p w14:paraId="217103DF"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čte a sestavuje jednoduché tabulky </w:t>
            </w:r>
          </w:p>
          <w:p w14:paraId="07AE484C"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a diagramy</w:t>
            </w:r>
          </w:p>
          <w:p w14:paraId="44184D9F" w14:textId="77777777" w:rsidR="002E7EF9" w:rsidRPr="002E7EF9" w:rsidRDefault="002E7EF9" w:rsidP="002E7EF9">
            <w:pPr>
              <w:autoSpaceDE w:val="0"/>
              <w:autoSpaceDN w:val="0"/>
              <w:adjustRightInd w:val="0"/>
              <w:rPr>
                <w:rFonts w:ascii="Times New Roman" w:hAnsi="Times New Roman" w:cs="Times New Roman"/>
                <w:b/>
                <w:bCs/>
                <w:i/>
                <w:u w:val="single"/>
              </w:rPr>
            </w:pPr>
          </w:p>
        </w:tc>
        <w:tc>
          <w:tcPr>
            <w:tcW w:w="2835" w:type="dxa"/>
          </w:tcPr>
          <w:p w14:paraId="7366A792" w14:textId="77777777" w:rsidR="002E7EF9" w:rsidRPr="002E7EF9" w:rsidRDefault="002E7EF9" w:rsidP="002E7EF9">
            <w:pPr>
              <w:autoSpaceDE w:val="0"/>
              <w:autoSpaceDN w:val="0"/>
              <w:adjustRightInd w:val="0"/>
              <w:rPr>
                <w:rFonts w:ascii="Times New Roman" w:hAnsi="Times New Roman" w:cs="Times New Roman"/>
                <w:b/>
                <w:bCs/>
                <w:u w:val="single"/>
              </w:rPr>
            </w:pPr>
          </w:p>
          <w:p w14:paraId="443791F0"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2E66E7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umí se orientovat</w:t>
            </w:r>
          </w:p>
          <w:p w14:paraId="7D27BF1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 jednoduchých tabulkách a diagramech</w:t>
            </w:r>
          </w:p>
          <w:p w14:paraId="78DBA21C" w14:textId="77777777" w:rsidR="002E7EF9" w:rsidRPr="002E7EF9" w:rsidRDefault="002E7EF9" w:rsidP="002E7EF9">
            <w:pPr>
              <w:autoSpaceDE w:val="0"/>
              <w:autoSpaceDN w:val="0"/>
              <w:adjustRightInd w:val="0"/>
              <w:rPr>
                <w:rFonts w:ascii="Times New Roman" w:hAnsi="Times New Roman" w:cs="Times New Roman"/>
                <w:b/>
                <w:bCs/>
                <w:u w:val="single"/>
              </w:rPr>
            </w:pPr>
          </w:p>
          <w:p w14:paraId="1CE6FFA4" w14:textId="77777777" w:rsidR="002E7EF9" w:rsidRPr="002E7EF9" w:rsidRDefault="002E7EF9" w:rsidP="002E7EF9">
            <w:pPr>
              <w:autoSpaceDE w:val="0"/>
              <w:autoSpaceDN w:val="0"/>
              <w:adjustRightInd w:val="0"/>
              <w:rPr>
                <w:rFonts w:ascii="Times New Roman" w:hAnsi="Times New Roman" w:cs="Times New Roman"/>
                <w:b/>
                <w:bCs/>
                <w:u w:val="single"/>
              </w:rPr>
            </w:pPr>
          </w:p>
          <w:p w14:paraId="64E9E69B"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C40B2B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čte a sestavuje</w:t>
            </w:r>
          </w:p>
          <w:p w14:paraId="5914A0E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jednoduché tabulky </w:t>
            </w:r>
          </w:p>
          <w:p w14:paraId="076D54A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diagramy</w:t>
            </w:r>
          </w:p>
          <w:p w14:paraId="08543307" w14:textId="77777777" w:rsidR="002E7EF9" w:rsidRPr="002E7EF9" w:rsidRDefault="002E7EF9" w:rsidP="002E7EF9">
            <w:pPr>
              <w:rPr>
                <w:rFonts w:ascii="Times New Roman" w:hAnsi="Times New Roman" w:cs="Times New Roman"/>
                <w:b/>
                <w:bCs/>
                <w:i/>
                <w:iCs/>
              </w:rPr>
            </w:pPr>
          </w:p>
        </w:tc>
        <w:tc>
          <w:tcPr>
            <w:tcW w:w="2835" w:type="dxa"/>
          </w:tcPr>
          <w:p w14:paraId="2136502A" w14:textId="77777777" w:rsidR="002E7EF9" w:rsidRPr="002E7EF9" w:rsidRDefault="002E7EF9" w:rsidP="002E7EF9">
            <w:pPr>
              <w:autoSpaceDE w:val="0"/>
              <w:autoSpaceDN w:val="0"/>
              <w:adjustRightInd w:val="0"/>
              <w:rPr>
                <w:rFonts w:ascii="Times New Roman" w:hAnsi="Times New Roman" w:cs="Times New Roman"/>
              </w:rPr>
            </w:pPr>
          </w:p>
          <w:p w14:paraId="3BAE0CB6" w14:textId="77777777" w:rsidR="002E7EF9" w:rsidRPr="002E7EF9" w:rsidRDefault="002E7EF9" w:rsidP="002E7EF9">
            <w:pPr>
              <w:autoSpaceDE w:val="0"/>
              <w:autoSpaceDN w:val="0"/>
              <w:adjustRightInd w:val="0"/>
              <w:rPr>
                <w:rFonts w:ascii="Times New Roman" w:hAnsi="Times New Roman" w:cs="Times New Roman"/>
              </w:rPr>
            </w:pPr>
          </w:p>
          <w:p w14:paraId="1F2A777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tabulky, ceníky, grafy,</w:t>
            </w:r>
          </w:p>
          <w:p w14:paraId="3B35BF7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 úlohy</w:t>
            </w:r>
          </w:p>
          <w:p w14:paraId="17FDEFC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 - průměr</w:t>
            </w:r>
          </w:p>
          <w:p w14:paraId="03E5433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přímá úměrnost</w:t>
            </w:r>
          </w:p>
          <w:p w14:paraId="0D509A95"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6846F46F" w14:textId="77777777" w:rsidR="002E7EF9" w:rsidRPr="002E7EF9" w:rsidRDefault="002E7EF9" w:rsidP="002E7EF9">
            <w:pPr>
              <w:autoSpaceDE w:val="0"/>
              <w:autoSpaceDN w:val="0"/>
              <w:adjustRightInd w:val="0"/>
              <w:rPr>
                <w:rFonts w:ascii="Times New Roman" w:hAnsi="Times New Roman" w:cs="Times New Roman"/>
              </w:rPr>
            </w:pPr>
          </w:p>
          <w:p w14:paraId="051C29E8" w14:textId="77777777" w:rsidR="002E7EF9" w:rsidRPr="002E7EF9" w:rsidRDefault="002E7EF9" w:rsidP="002E7EF9">
            <w:pPr>
              <w:autoSpaceDE w:val="0"/>
              <w:autoSpaceDN w:val="0"/>
              <w:adjustRightInd w:val="0"/>
              <w:rPr>
                <w:rFonts w:ascii="Times New Roman" w:hAnsi="Times New Roman" w:cs="Times New Roman"/>
              </w:rPr>
            </w:pPr>
          </w:p>
          <w:p w14:paraId="24806C1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tabulky, ceníky, grafy,</w:t>
            </w:r>
          </w:p>
          <w:p w14:paraId="6DC095A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slovní úlohy</w:t>
            </w:r>
          </w:p>
          <w:p w14:paraId="103966C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aritmetický průměr</w:t>
            </w:r>
          </w:p>
          <w:p w14:paraId="0528D51C"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závisle a nezávisle proměnná </w:t>
            </w:r>
          </w:p>
          <w:p w14:paraId="1274DA33" w14:textId="77777777" w:rsid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627F3403" w14:textId="77777777" w:rsidR="000E5D83" w:rsidRDefault="000E5D83" w:rsidP="002E7EF9">
            <w:pPr>
              <w:autoSpaceDE w:val="0"/>
              <w:autoSpaceDN w:val="0"/>
              <w:adjustRightInd w:val="0"/>
              <w:rPr>
                <w:rFonts w:ascii="Times New Roman" w:hAnsi="Times New Roman" w:cs="Times New Roman"/>
                <w:b/>
              </w:rPr>
            </w:pPr>
          </w:p>
          <w:p w14:paraId="0A844D78" w14:textId="44FB4084" w:rsidR="000E5D83" w:rsidRPr="002E7EF9" w:rsidRDefault="000E5D83" w:rsidP="002E7EF9">
            <w:pPr>
              <w:autoSpaceDE w:val="0"/>
              <w:autoSpaceDN w:val="0"/>
              <w:adjustRightInd w:val="0"/>
              <w:rPr>
                <w:rFonts w:ascii="Times New Roman" w:hAnsi="Times New Roman" w:cs="Times New Roman"/>
                <w:b/>
              </w:rPr>
            </w:pPr>
          </w:p>
        </w:tc>
        <w:tc>
          <w:tcPr>
            <w:tcW w:w="2693" w:type="dxa"/>
          </w:tcPr>
          <w:p w14:paraId="109CB436" w14:textId="77777777" w:rsidR="002E7EF9" w:rsidRPr="002E7EF9" w:rsidRDefault="002E7EF9" w:rsidP="002E7EF9">
            <w:pPr>
              <w:autoSpaceDE w:val="0"/>
              <w:autoSpaceDN w:val="0"/>
              <w:adjustRightInd w:val="0"/>
              <w:rPr>
                <w:rFonts w:ascii="Times New Roman" w:hAnsi="Times New Roman" w:cs="Times New Roman"/>
                <w:b/>
                <w:bCs/>
              </w:rPr>
            </w:pPr>
          </w:p>
          <w:p w14:paraId="66BA3742" w14:textId="77777777" w:rsidR="002E7EF9" w:rsidRPr="002E7EF9" w:rsidRDefault="002E7EF9" w:rsidP="002E7EF9">
            <w:pPr>
              <w:autoSpaceDE w:val="0"/>
              <w:autoSpaceDN w:val="0"/>
              <w:adjustRightInd w:val="0"/>
              <w:rPr>
                <w:rFonts w:ascii="Times New Roman" w:hAnsi="Times New Roman" w:cs="Times New Roman"/>
                <w:b/>
                <w:bCs/>
              </w:rPr>
            </w:pPr>
          </w:p>
          <w:p w14:paraId="10E6CF4C"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P</w:t>
            </w:r>
            <w:r w:rsidRPr="002E7EF9">
              <w:rPr>
                <w:rFonts w:ascii="Times New Roman" w:hAnsi="Times New Roman" w:cs="Times New Roman"/>
                <w:b/>
                <w:sz w:val="22"/>
                <w:szCs w:val="22"/>
              </w:rPr>
              <w:t>ř -</w:t>
            </w:r>
            <w:r w:rsidRPr="002E7EF9">
              <w:rPr>
                <w:rFonts w:ascii="Times New Roman" w:hAnsi="Times New Roman" w:cs="Times New Roman"/>
                <w:sz w:val="22"/>
                <w:szCs w:val="22"/>
              </w:rPr>
              <w:t xml:space="preserve"> práce </w:t>
            </w:r>
          </w:p>
          <w:p w14:paraId="01AB54C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 encyklopediemi</w:t>
            </w:r>
          </w:p>
          <w:p w14:paraId="24E10D2C" w14:textId="77777777" w:rsidR="002E7EF9" w:rsidRPr="002E7EF9" w:rsidRDefault="002E7EF9" w:rsidP="002E7EF9">
            <w:pPr>
              <w:autoSpaceDE w:val="0"/>
              <w:autoSpaceDN w:val="0"/>
              <w:adjustRightInd w:val="0"/>
              <w:rPr>
                <w:rFonts w:ascii="Times New Roman" w:hAnsi="Times New Roman" w:cs="Times New Roman"/>
                <w:bCs/>
              </w:rPr>
            </w:pPr>
          </w:p>
          <w:p w14:paraId="68C31C83" w14:textId="77777777" w:rsidR="002E7EF9" w:rsidRPr="002E7EF9" w:rsidRDefault="002E7EF9" w:rsidP="002E7EF9">
            <w:pPr>
              <w:autoSpaceDE w:val="0"/>
              <w:autoSpaceDN w:val="0"/>
              <w:adjustRightInd w:val="0"/>
              <w:rPr>
                <w:rFonts w:ascii="Times New Roman" w:hAnsi="Times New Roman" w:cs="Times New Roman"/>
                <w:b/>
                <w:bCs/>
              </w:rPr>
            </w:pPr>
          </w:p>
          <w:p w14:paraId="2029C208" w14:textId="77777777" w:rsidR="002E7EF9" w:rsidRPr="002E7EF9" w:rsidRDefault="002E7EF9" w:rsidP="002E7EF9">
            <w:pPr>
              <w:autoSpaceDE w:val="0"/>
              <w:autoSpaceDN w:val="0"/>
              <w:adjustRightInd w:val="0"/>
              <w:rPr>
                <w:rFonts w:ascii="Times New Roman" w:hAnsi="Times New Roman" w:cs="Times New Roman"/>
                <w:b/>
                <w:bCs/>
              </w:rPr>
            </w:pPr>
          </w:p>
          <w:p w14:paraId="7D056AB8" w14:textId="77777777" w:rsidR="002E7EF9" w:rsidRPr="002E7EF9" w:rsidRDefault="002E7EF9" w:rsidP="002E7EF9">
            <w:pPr>
              <w:autoSpaceDE w:val="0"/>
              <w:autoSpaceDN w:val="0"/>
              <w:adjustRightInd w:val="0"/>
              <w:rPr>
                <w:rFonts w:ascii="Times New Roman" w:hAnsi="Times New Roman" w:cs="Times New Roman"/>
                <w:b/>
                <w:bCs/>
              </w:rPr>
            </w:pPr>
          </w:p>
          <w:p w14:paraId="53DC0F6D"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 Vesmír, Evropa, české dějiny</w:t>
            </w:r>
          </w:p>
          <w:p w14:paraId="3C48A8B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sz w:val="22"/>
                <w:szCs w:val="22"/>
              </w:rPr>
              <w:t xml:space="preserve"> - Vesmír</w:t>
            </w:r>
          </w:p>
        </w:tc>
        <w:tc>
          <w:tcPr>
            <w:tcW w:w="2977" w:type="dxa"/>
          </w:tcPr>
          <w:p w14:paraId="4A7DE97F" w14:textId="77777777" w:rsidR="002E7EF9" w:rsidRPr="002E7EF9" w:rsidRDefault="002E7EF9" w:rsidP="002E7EF9">
            <w:pPr>
              <w:autoSpaceDE w:val="0"/>
              <w:autoSpaceDN w:val="0"/>
              <w:adjustRightInd w:val="0"/>
              <w:rPr>
                <w:rFonts w:ascii="Times New Roman" w:hAnsi="Times New Roman" w:cs="Times New Roman"/>
                <w:b/>
                <w:bCs/>
              </w:rPr>
            </w:pPr>
          </w:p>
          <w:p w14:paraId="5B7385A0" w14:textId="77777777" w:rsidR="002E7EF9" w:rsidRPr="002E7EF9" w:rsidRDefault="002E7EF9" w:rsidP="002E7EF9">
            <w:pPr>
              <w:autoSpaceDE w:val="0"/>
              <w:autoSpaceDN w:val="0"/>
              <w:adjustRightInd w:val="0"/>
              <w:rPr>
                <w:rFonts w:ascii="Times New Roman" w:hAnsi="Times New Roman" w:cs="Times New Roman"/>
                <w:b/>
                <w:bCs/>
              </w:rPr>
            </w:pPr>
          </w:p>
          <w:p w14:paraId="79DA38D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43C2A72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1D928AE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19E7D20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6D71380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2B7F241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479814A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zapamatování</w:t>
            </w:r>
          </w:p>
          <w:p w14:paraId="305DB233"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185EF193" w14:textId="77777777" w:rsidTr="00165452">
        <w:trPr>
          <w:trHeight w:val="283"/>
        </w:trPr>
        <w:tc>
          <w:tcPr>
            <w:tcW w:w="14176" w:type="dxa"/>
            <w:gridSpan w:val="5"/>
            <w:shd w:val="clear" w:color="auto" w:fill="D6E3BC" w:themeFill="accent3" w:themeFillTint="66"/>
            <w:vAlign w:val="center"/>
          </w:tcPr>
          <w:p w14:paraId="6C086030" w14:textId="2F8D254D" w:rsidR="002E7EF9" w:rsidRPr="002E7EF9" w:rsidRDefault="002E7EF9" w:rsidP="002E7EF9">
            <w:pPr>
              <w:autoSpaceDE w:val="0"/>
              <w:autoSpaceDN w:val="0"/>
              <w:adjustRightInd w:val="0"/>
              <w:rPr>
                <w:rFonts w:ascii="Times New Roman" w:hAnsi="Times New Roman" w:cs="Times New Roman"/>
                <w:b/>
                <w:i/>
              </w:rPr>
            </w:pPr>
            <w:r w:rsidRPr="002E7EF9">
              <w:rPr>
                <w:rFonts w:ascii="Times New Roman" w:hAnsi="Times New Roman" w:cs="Times New Roman"/>
                <w:b/>
                <w:i/>
                <w:sz w:val="22"/>
                <w:szCs w:val="22"/>
              </w:rPr>
              <w:lastRenderedPageBreak/>
              <w:t>GEOMETRIE V ROVINĚ A V</w:t>
            </w:r>
            <w:r w:rsidR="008B727A">
              <w:rPr>
                <w:rFonts w:ascii="Times New Roman" w:hAnsi="Times New Roman" w:cs="Times New Roman"/>
                <w:b/>
                <w:i/>
                <w:sz w:val="22"/>
                <w:szCs w:val="22"/>
              </w:rPr>
              <w:t> </w:t>
            </w:r>
            <w:r w:rsidRPr="002E7EF9">
              <w:rPr>
                <w:rFonts w:ascii="Times New Roman" w:hAnsi="Times New Roman" w:cs="Times New Roman"/>
                <w:b/>
                <w:i/>
                <w:sz w:val="22"/>
                <w:szCs w:val="22"/>
              </w:rPr>
              <w:t>PROSTORU</w:t>
            </w:r>
          </w:p>
        </w:tc>
      </w:tr>
      <w:tr w:rsidR="002E7EF9" w:rsidRPr="002E7EF9" w14:paraId="275A0210" w14:textId="77777777" w:rsidTr="00165452">
        <w:trPr>
          <w:trHeight w:val="217"/>
        </w:trPr>
        <w:tc>
          <w:tcPr>
            <w:tcW w:w="2836" w:type="dxa"/>
            <w:vAlign w:val="center"/>
          </w:tcPr>
          <w:p w14:paraId="0D6649AE"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z RVP</w:t>
            </w:r>
          </w:p>
        </w:tc>
        <w:tc>
          <w:tcPr>
            <w:tcW w:w="2835" w:type="dxa"/>
            <w:vAlign w:val="center"/>
          </w:tcPr>
          <w:p w14:paraId="2825514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3AAD06E9"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1AEEEFDD"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5B74B53E"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6FBD3522" w14:textId="77777777" w:rsidTr="00165452">
        <w:tc>
          <w:tcPr>
            <w:tcW w:w="2836" w:type="dxa"/>
          </w:tcPr>
          <w:p w14:paraId="430DE0ED" w14:textId="77777777" w:rsidR="002E7EF9" w:rsidRPr="002E7EF9" w:rsidRDefault="002E7EF9" w:rsidP="002E7EF9">
            <w:pPr>
              <w:autoSpaceDE w:val="0"/>
              <w:autoSpaceDN w:val="0"/>
              <w:adjustRightInd w:val="0"/>
              <w:rPr>
                <w:rFonts w:ascii="Times New Roman" w:hAnsi="Times New Roman" w:cs="Times New Roman"/>
                <w:b/>
                <w:bCs/>
              </w:rPr>
            </w:pPr>
          </w:p>
          <w:p w14:paraId="067AB805"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1. období</w:t>
            </w:r>
          </w:p>
          <w:p w14:paraId="2CF25C14" w14:textId="77777777" w:rsidR="002E7EF9" w:rsidRPr="002E7EF9" w:rsidRDefault="002E7EF9" w:rsidP="002E7EF9">
            <w:pPr>
              <w:autoSpaceDE w:val="0"/>
              <w:autoSpaceDN w:val="0"/>
              <w:adjustRightInd w:val="0"/>
              <w:rPr>
                <w:rFonts w:ascii="Times New Roman" w:hAnsi="Times New Roman" w:cs="Times New Roman"/>
                <w:b/>
                <w:bCs/>
                <w:i/>
                <w:u w:val="single"/>
              </w:rPr>
            </w:pPr>
          </w:p>
          <w:p w14:paraId="68C330F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2339B145" w14:textId="77777777" w:rsidR="002E7EF9" w:rsidRPr="002E7EF9" w:rsidRDefault="002E7EF9" w:rsidP="002E7EF9">
            <w:pPr>
              <w:autoSpaceDE w:val="0"/>
              <w:autoSpaceDN w:val="0"/>
              <w:adjustRightInd w:val="0"/>
              <w:rPr>
                <w:rFonts w:ascii="Times New Roman" w:hAnsi="Times New Roman" w:cs="Times New Roman"/>
                <w:b/>
                <w:bCs/>
              </w:rPr>
            </w:pPr>
          </w:p>
          <w:p w14:paraId="7752797B"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M-3-3-01</w:t>
            </w:r>
          </w:p>
          <w:p w14:paraId="320B6696"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rozezná, pojmenuje, vymodeluje a popíše základní rovinné útvary a jednoduchá t</w:t>
            </w:r>
            <w:r w:rsidRPr="002E7EF9">
              <w:rPr>
                <w:rFonts w:ascii="Times New Roman" w:hAnsi="Times New Roman" w:cs="Times New Roman"/>
                <w:b/>
                <w:sz w:val="22"/>
                <w:szCs w:val="22"/>
              </w:rPr>
              <w:t>ě</w:t>
            </w:r>
            <w:r w:rsidRPr="002E7EF9">
              <w:rPr>
                <w:rFonts w:ascii="Times New Roman" w:hAnsi="Times New Roman" w:cs="Times New Roman"/>
                <w:b/>
                <w:bCs/>
                <w:sz w:val="22"/>
                <w:szCs w:val="22"/>
              </w:rPr>
              <w:t xml:space="preserve">lesa; nachází </w:t>
            </w:r>
          </w:p>
          <w:p w14:paraId="7A6B488D"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v realit</w:t>
            </w:r>
            <w:r w:rsidRPr="002E7EF9">
              <w:rPr>
                <w:rFonts w:ascii="Times New Roman" w:hAnsi="Times New Roman" w:cs="Times New Roman"/>
                <w:b/>
                <w:sz w:val="22"/>
                <w:szCs w:val="22"/>
              </w:rPr>
              <w:t xml:space="preserve">ě </w:t>
            </w:r>
            <w:r w:rsidRPr="002E7EF9">
              <w:rPr>
                <w:rFonts w:ascii="Times New Roman" w:hAnsi="Times New Roman" w:cs="Times New Roman"/>
                <w:b/>
                <w:bCs/>
                <w:sz w:val="22"/>
                <w:szCs w:val="22"/>
              </w:rPr>
              <w:t>jejich reprezentaci</w:t>
            </w:r>
          </w:p>
          <w:p w14:paraId="00CB550B" w14:textId="77777777" w:rsidR="002E7EF9" w:rsidRPr="002E7EF9" w:rsidRDefault="002E7EF9" w:rsidP="002E7EF9">
            <w:pPr>
              <w:jc w:val="center"/>
              <w:rPr>
                <w:rFonts w:ascii="Times New Roman" w:hAnsi="Times New Roman" w:cs="Times New Roman"/>
                <w:b/>
                <w:bCs/>
                <w:i/>
                <w:iCs/>
              </w:rPr>
            </w:pPr>
          </w:p>
        </w:tc>
        <w:tc>
          <w:tcPr>
            <w:tcW w:w="2835" w:type="dxa"/>
          </w:tcPr>
          <w:p w14:paraId="138A3860" w14:textId="77777777" w:rsidR="002E7EF9" w:rsidRPr="002E7EF9" w:rsidRDefault="002E7EF9" w:rsidP="002E7EF9">
            <w:pPr>
              <w:autoSpaceDE w:val="0"/>
              <w:autoSpaceDN w:val="0"/>
              <w:adjustRightInd w:val="0"/>
              <w:rPr>
                <w:rFonts w:ascii="Times New Roman" w:hAnsi="Times New Roman" w:cs="Times New Roman"/>
                <w:b/>
                <w:bCs/>
              </w:rPr>
            </w:pPr>
          </w:p>
          <w:p w14:paraId="38A18940" w14:textId="77777777" w:rsidR="002E7EF9" w:rsidRPr="002E7EF9" w:rsidRDefault="002E7EF9" w:rsidP="002E7EF9">
            <w:pPr>
              <w:autoSpaceDE w:val="0"/>
              <w:autoSpaceDN w:val="0"/>
              <w:adjustRightInd w:val="0"/>
              <w:rPr>
                <w:rFonts w:ascii="Times New Roman" w:hAnsi="Times New Roman" w:cs="Times New Roman"/>
                <w:b/>
                <w:bCs/>
                <w:u w:val="single"/>
              </w:rPr>
            </w:pPr>
          </w:p>
          <w:p w14:paraId="281B4171" w14:textId="77777777" w:rsidR="002E7EF9" w:rsidRPr="002E7EF9" w:rsidRDefault="002E7EF9" w:rsidP="002E7EF9">
            <w:pPr>
              <w:autoSpaceDE w:val="0"/>
              <w:autoSpaceDN w:val="0"/>
              <w:adjustRightInd w:val="0"/>
              <w:rPr>
                <w:rFonts w:ascii="Times New Roman" w:hAnsi="Times New Roman" w:cs="Times New Roman"/>
                <w:b/>
                <w:bCs/>
                <w:u w:val="single"/>
              </w:rPr>
            </w:pPr>
          </w:p>
          <w:p w14:paraId="38AA5E79"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r w:rsidRPr="002E7EF9">
              <w:rPr>
                <w:rFonts w:ascii="Times New Roman" w:hAnsi="Times New Roman" w:cs="Times New Roman"/>
                <w:b/>
                <w:bCs/>
                <w:sz w:val="22"/>
                <w:szCs w:val="22"/>
              </w:rPr>
              <w:t xml:space="preserve"> </w:t>
            </w:r>
          </w:p>
          <w:p w14:paraId="7AF71A4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xml:space="preserve">rozezná, pojmenuje </w:t>
            </w:r>
          </w:p>
          <w:p w14:paraId="74B8EDB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a vymodeluje základní rovinné útvary </w:t>
            </w:r>
          </w:p>
          <w:p w14:paraId="7584552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jednoduchá tělesa,</w:t>
            </w:r>
          </w:p>
          <w:p w14:paraId="70C2B01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nachází v realitě jejich</w:t>
            </w:r>
          </w:p>
          <w:p w14:paraId="77EB8D1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reprezentaci</w:t>
            </w:r>
          </w:p>
          <w:p w14:paraId="228FD677" w14:textId="77777777" w:rsidR="002E7EF9" w:rsidRPr="002E7EF9" w:rsidRDefault="002E7EF9" w:rsidP="002E7EF9">
            <w:pPr>
              <w:autoSpaceDE w:val="0"/>
              <w:autoSpaceDN w:val="0"/>
              <w:adjustRightInd w:val="0"/>
              <w:rPr>
                <w:rFonts w:ascii="Times New Roman" w:hAnsi="Times New Roman" w:cs="Times New Roman"/>
                <w:b/>
                <w:bCs/>
                <w:u w:val="single"/>
              </w:rPr>
            </w:pPr>
          </w:p>
          <w:p w14:paraId="03234E8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C8751F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rozezná, pojmenuje,</w:t>
            </w:r>
          </w:p>
          <w:p w14:paraId="6E60B69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vymodeluje a popíše základní rovinné útvary </w:t>
            </w:r>
          </w:p>
          <w:p w14:paraId="0F4AB13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jednoduchá tělesa; nachází v realitě jejich reprezentaci</w:t>
            </w:r>
          </w:p>
          <w:p w14:paraId="3F7DD237" w14:textId="77777777" w:rsidR="002E7EF9" w:rsidRPr="002E7EF9" w:rsidRDefault="002E7EF9" w:rsidP="002E7EF9">
            <w:pPr>
              <w:autoSpaceDE w:val="0"/>
              <w:autoSpaceDN w:val="0"/>
              <w:adjustRightInd w:val="0"/>
              <w:rPr>
                <w:rFonts w:ascii="Times New Roman" w:hAnsi="Times New Roman" w:cs="Times New Roman"/>
                <w:b/>
                <w:bCs/>
                <w:u w:val="single"/>
              </w:rPr>
            </w:pPr>
          </w:p>
          <w:p w14:paraId="58F66125"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EF9A81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rozezná, pojmenuje,</w:t>
            </w:r>
          </w:p>
          <w:p w14:paraId="4AB3ABB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vymodeluje a popíše základní rovinné útvary </w:t>
            </w:r>
          </w:p>
          <w:p w14:paraId="69D062E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jednoduchá tělesa; nachází v realitě jejich</w:t>
            </w:r>
          </w:p>
          <w:p w14:paraId="7A6E16D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reprezentaci</w:t>
            </w:r>
          </w:p>
          <w:p w14:paraId="6C6E6242" w14:textId="77777777" w:rsidR="002E7EF9" w:rsidRPr="002E7EF9" w:rsidRDefault="002E7EF9" w:rsidP="002E7EF9">
            <w:pPr>
              <w:autoSpaceDE w:val="0"/>
              <w:autoSpaceDN w:val="0"/>
              <w:adjustRightInd w:val="0"/>
              <w:rPr>
                <w:rFonts w:ascii="Times New Roman" w:hAnsi="Times New Roman" w:cs="Times New Roman"/>
              </w:rPr>
            </w:pPr>
          </w:p>
          <w:p w14:paraId="61BC7470" w14:textId="77777777" w:rsidR="002E7EF9" w:rsidRPr="002E7EF9" w:rsidRDefault="002E7EF9" w:rsidP="002E7EF9">
            <w:pPr>
              <w:autoSpaceDE w:val="0"/>
              <w:autoSpaceDN w:val="0"/>
              <w:adjustRightInd w:val="0"/>
              <w:rPr>
                <w:rFonts w:ascii="Times New Roman" w:hAnsi="Times New Roman" w:cs="Times New Roman"/>
              </w:rPr>
            </w:pPr>
          </w:p>
          <w:p w14:paraId="15CBCD46" w14:textId="77777777" w:rsidR="002E7EF9" w:rsidRPr="002E7EF9" w:rsidRDefault="002E7EF9" w:rsidP="002E7EF9">
            <w:pPr>
              <w:autoSpaceDE w:val="0"/>
              <w:autoSpaceDN w:val="0"/>
              <w:adjustRightInd w:val="0"/>
              <w:rPr>
                <w:rFonts w:ascii="Times New Roman" w:hAnsi="Times New Roman" w:cs="Times New Roman"/>
              </w:rPr>
            </w:pPr>
          </w:p>
          <w:p w14:paraId="177A4A80" w14:textId="77777777" w:rsidR="002E7EF9" w:rsidRDefault="002E7EF9" w:rsidP="002E7EF9">
            <w:pPr>
              <w:autoSpaceDE w:val="0"/>
              <w:autoSpaceDN w:val="0"/>
              <w:adjustRightInd w:val="0"/>
              <w:rPr>
                <w:rFonts w:ascii="Times New Roman" w:hAnsi="Times New Roman" w:cs="Times New Roman"/>
                <w:b/>
                <w:bCs/>
                <w:i/>
                <w:iCs/>
              </w:rPr>
            </w:pPr>
          </w:p>
          <w:p w14:paraId="22F7CFC6" w14:textId="77777777" w:rsidR="000E5D83" w:rsidRDefault="000E5D83" w:rsidP="002E7EF9">
            <w:pPr>
              <w:autoSpaceDE w:val="0"/>
              <w:autoSpaceDN w:val="0"/>
              <w:adjustRightInd w:val="0"/>
              <w:rPr>
                <w:rFonts w:ascii="Times New Roman" w:hAnsi="Times New Roman" w:cs="Times New Roman"/>
                <w:b/>
                <w:bCs/>
                <w:i/>
                <w:iCs/>
              </w:rPr>
            </w:pPr>
          </w:p>
          <w:p w14:paraId="1F01FA4E" w14:textId="77777777" w:rsidR="000E5D83" w:rsidRDefault="000E5D83" w:rsidP="002E7EF9">
            <w:pPr>
              <w:autoSpaceDE w:val="0"/>
              <w:autoSpaceDN w:val="0"/>
              <w:adjustRightInd w:val="0"/>
              <w:rPr>
                <w:rFonts w:ascii="Times New Roman" w:hAnsi="Times New Roman" w:cs="Times New Roman"/>
                <w:b/>
                <w:bCs/>
                <w:i/>
                <w:iCs/>
              </w:rPr>
            </w:pPr>
          </w:p>
          <w:p w14:paraId="468EAF13" w14:textId="29EC52F6" w:rsidR="000E5D83" w:rsidRPr="002E7EF9" w:rsidRDefault="000E5D83" w:rsidP="002E7EF9">
            <w:pPr>
              <w:autoSpaceDE w:val="0"/>
              <w:autoSpaceDN w:val="0"/>
              <w:adjustRightInd w:val="0"/>
              <w:rPr>
                <w:rFonts w:ascii="Times New Roman" w:hAnsi="Times New Roman" w:cs="Times New Roman"/>
                <w:b/>
                <w:bCs/>
                <w:i/>
                <w:iCs/>
              </w:rPr>
            </w:pPr>
          </w:p>
        </w:tc>
        <w:tc>
          <w:tcPr>
            <w:tcW w:w="2835" w:type="dxa"/>
          </w:tcPr>
          <w:p w14:paraId="6ADF5207" w14:textId="77777777" w:rsidR="002E7EF9" w:rsidRPr="002E7EF9" w:rsidRDefault="002E7EF9" w:rsidP="002E7EF9">
            <w:pPr>
              <w:autoSpaceDE w:val="0"/>
              <w:autoSpaceDN w:val="0"/>
              <w:adjustRightInd w:val="0"/>
              <w:rPr>
                <w:rFonts w:ascii="Times New Roman" w:hAnsi="Times New Roman" w:cs="Times New Roman"/>
              </w:rPr>
            </w:pPr>
          </w:p>
          <w:p w14:paraId="145AC67D" w14:textId="77777777" w:rsidR="002E7EF9" w:rsidRPr="002E7EF9" w:rsidRDefault="002E7EF9" w:rsidP="002E7EF9">
            <w:pPr>
              <w:autoSpaceDE w:val="0"/>
              <w:autoSpaceDN w:val="0"/>
              <w:adjustRightInd w:val="0"/>
              <w:rPr>
                <w:rFonts w:ascii="Times New Roman" w:hAnsi="Times New Roman" w:cs="Times New Roman"/>
              </w:rPr>
            </w:pPr>
          </w:p>
          <w:p w14:paraId="797D6B45" w14:textId="77777777" w:rsidR="002E7EF9" w:rsidRPr="002E7EF9" w:rsidRDefault="002E7EF9" w:rsidP="002E7EF9">
            <w:pPr>
              <w:autoSpaceDE w:val="0"/>
              <w:autoSpaceDN w:val="0"/>
              <w:adjustRightInd w:val="0"/>
              <w:rPr>
                <w:rFonts w:ascii="Times New Roman" w:hAnsi="Times New Roman" w:cs="Times New Roman"/>
              </w:rPr>
            </w:pPr>
          </w:p>
          <w:p w14:paraId="5B89294E" w14:textId="77777777" w:rsidR="002E7EF9" w:rsidRPr="002E7EF9" w:rsidRDefault="002E7EF9" w:rsidP="002E7EF9">
            <w:pPr>
              <w:autoSpaceDE w:val="0"/>
              <w:autoSpaceDN w:val="0"/>
              <w:adjustRightInd w:val="0"/>
              <w:rPr>
                <w:rFonts w:ascii="Times New Roman" w:hAnsi="Times New Roman" w:cs="Times New Roman"/>
              </w:rPr>
            </w:pPr>
          </w:p>
          <w:p w14:paraId="38027D4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čtverec, obdélník, trojúhelník, kruh, krychle, koule</w:t>
            </w:r>
          </w:p>
          <w:p w14:paraId="528C4AB5" w14:textId="77777777" w:rsidR="002E7EF9" w:rsidRPr="002E7EF9" w:rsidRDefault="002E7EF9" w:rsidP="002E7EF9">
            <w:pPr>
              <w:autoSpaceDE w:val="0"/>
              <w:autoSpaceDN w:val="0"/>
              <w:adjustRightInd w:val="0"/>
              <w:rPr>
                <w:rFonts w:ascii="Times New Roman" w:hAnsi="Times New Roman" w:cs="Times New Roman"/>
              </w:rPr>
            </w:pPr>
          </w:p>
          <w:p w14:paraId="6B1AD3A6" w14:textId="77777777" w:rsidR="002E7EF9" w:rsidRPr="002E7EF9" w:rsidRDefault="002E7EF9" w:rsidP="002E7EF9">
            <w:pPr>
              <w:autoSpaceDE w:val="0"/>
              <w:autoSpaceDN w:val="0"/>
              <w:adjustRightInd w:val="0"/>
              <w:rPr>
                <w:rFonts w:ascii="Times New Roman" w:hAnsi="Times New Roman" w:cs="Times New Roman"/>
              </w:rPr>
            </w:pPr>
          </w:p>
          <w:p w14:paraId="7F367598" w14:textId="77777777" w:rsidR="002E7EF9" w:rsidRPr="002E7EF9" w:rsidRDefault="002E7EF9" w:rsidP="002E7EF9">
            <w:pPr>
              <w:autoSpaceDE w:val="0"/>
              <w:autoSpaceDN w:val="0"/>
              <w:adjustRightInd w:val="0"/>
              <w:rPr>
                <w:rFonts w:ascii="Times New Roman" w:hAnsi="Times New Roman" w:cs="Times New Roman"/>
              </w:rPr>
            </w:pPr>
          </w:p>
          <w:p w14:paraId="674A56CE" w14:textId="77777777" w:rsidR="002E7EF9" w:rsidRPr="002E7EF9" w:rsidRDefault="002E7EF9" w:rsidP="002E7EF9">
            <w:pPr>
              <w:autoSpaceDE w:val="0"/>
              <w:autoSpaceDN w:val="0"/>
              <w:adjustRightInd w:val="0"/>
              <w:rPr>
                <w:rFonts w:ascii="Times New Roman" w:hAnsi="Times New Roman" w:cs="Times New Roman"/>
              </w:rPr>
            </w:pPr>
          </w:p>
          <w:p w14:paraId="29F11027" w14:textId="77777777" w:rsidR="002E7EF9" w:rsidRPr="002E7EF9" w:rsidRDefault="002E7EF9" w:rsidP="002E7EF9">
            <w:pPr>
              <w:autoSpaceDE w:val="0"/>
              <w:autoSpaceDN w:val="0"/>
              <w:adjustRightInd w:val="0"/>
              <w:rPr>
                <w:rFonts w:ascii="Times New Roman" w:hAnsi="Times New Roman" w:cs="Times New Roman"/>
              </w:rPr>
            </w:pPr>
          </w:p>
          <w:p w14:paraId="2005708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bod, úsečka, přímka, polopřímka, čtverec,</w:t>
            </w:r>
          </w:p>
          <w:p w14:paraId="0BBB968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obdélník, trojúhelník,</w:t>
            </w:r>
          </w:p>
          <w:p w14:paraId="368AB9E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krychle, koule, válec</w:t>
            </w:r>
          </w:p>
          <w:p w14:paraId="030B5666" w14:textId="77777777" w:rsidR="002E7EF9" w:rsidRPr="002E7EF9" w:rsidRDefault="002E7EF9" w:rsidP="002E7EF9">
            <w:pPr>
              <w:autoSpaceDE w:val="0"/>
              <w:autoSpaceDN w:val="0"/>
              <w:adjustRightInd w:val="0"/>
              <w:rPr>
                <w:rFonts w:ascii="Times New Roman" w:hAnsi="Times New Roman" w:cs="Times New Roman"/>
              </w:rPr>
            </w:pPr>
          </w:p>
          <w:p w14:paraId="64FE3B5A" w14:textId="77777777" w:rsidR="002E7EF9" w:rsidRPr="002E7EF9" w:rsidRDefault="002E7EF9" w:rsidP="002E7EF9">
            <w:pPr>
              <w:autoSpaceDE w:val="0"/>
              <w:autoSpaceDN w:val="0"/>
              <w:adjustRightInd w:val="0"/>
              <w:rPr>
                <w:rFonts w:ascii="Times New Roman" w:hAnsi="Times New Roman" w:cs="Times New Roman"/>
              </w:rPr>
            </w:pPr>
          </w:p>
          <w:p w14:paraId="0837E3A9" w14:textId="77777777" w:rsidR="002E7EF9" w:rsidRPr="002E7EF9" w:rsidRDefault="002E7EF9" w:rsidP="002E7EF9">
            <w:pPr>
              <w:autoSpaceDE w:val="0"/>
              <w:autoSpaceDN w:val="0"/>
              <w:adjustRightInd w:val="0"/>
              <w:rPr>
                <w:rFonts w:ascii="Times New Roman" w:hAnsi="Times New Roman" w:cs="Times New Roman"/>
              </w:rPr>
            </w:pPr>
          </w:p>
          <w:p w14:paraId="63258D74" w14:textId="77777777" w:rsidR="002E7EF9" w:rsidRPr="002E7EF9" w:rsidRDefault="002E7EF9" w:rsidP="002E7EF9">
            <w:pPr>
              <w:autoSpaceDE w:val="0"/>
              <w:autoSpaceDN w:val="0"/>
              <w:adjustRightInd w:val="0"/>
              <w:rPr>
                <w:rFonts w:ascii="Times New Roman" w:hAnsi="Times New Roman" w:cs="Times New Roman"/>
              </w:rPr>
            </w:pPr>
          </w:p>
          <w:p w14:paraId="32B08AC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bod, úsečka, přímka, polopřímka, čtverec, obdélník, trojúhelník, kruh, kružnice, kvádr,</w:t>
            </w:r>
          </w:p>
          <w:p w14:paraId="39C90D3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krychle, kužel a jehlan</w:t>
            </w:r>
          </w:p>
          <w:p w14:paraId="710D1321" w14:textId="77777777" w:rsidR="002E7EF9" w:rsidRPr="002E7EF9" w:rsidRDefault="002E7EF9" w:rsidP="002E7EF9">
            <w:pPr>
              <w:jc w:val="center"/>
              <w:rPr>
                <w:rFonts w:ascii="Times New Roman" w:hAnsi="Times New Roman" w:cs="Times New Roman"/>
                <w:b/>
                <w:bCs/>
                <w:i/>
                <w:iCs/>
              </w:rPr>
            </w:pPr>
          </w:p>
        </w:tc>
        <w:tc>
          <w:tcPr>
            <w:tcW w:w="2693" w:type="dxa"/>
          </w:tcPr>
          <w:p w14:paraId="1DA3C783" w14:textId="77777777" w:rsidR="002E7EF9" w:rsidRPr="002E7EF9" w:rsidRDefault="002E7EF9" w:rsidP="002E7EF9">
            <w:pPr>
              <w:autoSpaceDE w:val="0"/>
              <w:autoSpaceDN w:val="0"/>
              <w:adjustRightInd w:val="0"/>
              <w:rPr>
                <w:rFonts w:ascii="Times New Roman" w:hAnsi="Times New Roman" w:cs="Times New Roman"/>
                <w:b/>
                <w:bCs/>
              </w:rPr>
            </w:pPr>
          </w:p>
          <w:p w14:paraId="2F299D12" w14:textId="77777777" w:rsidR="002E7EF9" w:rsidRPr="002E7EF9" w:rsidRDefault="002E7EF9" w:rsidP="002E7EF9">
            <w:pPr>
              <w:autoSpaceDE w:val="0"/>
              <w:autoSpaceDN w:val="0"/>
              <w:adjustRightInd w:val="0"/>
              <w:rPr>
                <w:rFonts w:ascii="Times New Roman" w:hAnsi="Times New Roman" w:cs="Times New Roman"/>
                <w:b/>
                <w:bCs/>
              </w:rPr>
            </w:pPr>
          </w:p>
          <w:p w14:paraId="6A7B8305" w14:textId="77777777" w:rsidR="002E7EF9" w:rsidRPr="002E7EF9" w:rsidRDefault="002E7EF9" w:rsidP="002E7EF9">
            <w:pPr>
              <w:autoSpaceDE w:val="0"/>
              <w:autoSpaceDN w:val="0"/>
              <w:adjustRightInd w:val="0"/>
              <w:rPr>
                <w:rFonts w:ascii="Times New Roman" w:hAnsi="Times New Roman" w:cs="Times New Roman"/>
                <w:b/>
                <w:bCs/>
              </w:rPr>
            </w:pPr>
          </w:p>
          <w:p w14:paraId="1F5E3B99" w14:textId="77777777" w:rsidR="002E7EF9" w:rsidRPr="002E7EF9" w:rsidRDefault="002E7EF9" w:rsidP="002E7EF9">
            <w:pPr>
              <w:autoSpaceDE w:val="0"/>
              <w:autoSpaceDN w:val="0"/>
              <w:adjustRightInd w:val="0"/>
              <w:rPr>
                <w:rFonts w:ascii="Times New Roman" w:hAnsi="Times New Roman" w:cs="Times New Roman"/>
                <w:b/>
                <w:bCs/>
              </w:rPr>
            </w:pPr>
          </w:p>
          <w:p w14:paraId="7D211BD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VV, 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postavy, stavby</w:t>
            </w:r>
          </w:p>
          <w:p w14:paraId="7A352CD0" w14:textId="77777777" w:rsidR="002E7EF9" w:rsidRPr="002E7EF9" w:rsidRDefault="002E7EF9" w:rsidP="002E7EF9">
            <w:pPr>
              <w:autoSpaceDE w:val="0"/>
              <w:autoSpaceDN w:val="0"/>
              <w:adjustRightInd w:val="0"/>
              <w:rPr>
                <w:rFonts w:ascii="Times New Roman" w:hAnsi="Times New Roman" w:cs="Times New Roman"/>
                <w:b/>
                <w:bCs/>
              </w:rPr>
            </w:pPr>
          </w:p>
          <w:p w14:paraId="65052C8F" w14:textId="77777777" w:rsidR="002E7EF9" w:rsidRPr="002E7EF9" w:rsidRDefault="002E7EF9" w:rsidP="002E7EF9">
            <w:pPr>
              <w:autoSpaceDE w:val="0"/>
              <w:autoSpaceDN w:val="0"/>
              <w:adjustRightInd w:val="0"/>
              <w:rPr>
                <w:rFonts w:ascii="Times New Roman" w:hAnsi="Times New Roman" w:cs="Times New Roman"/>
                <w:b/>
                <w:bCs/>
              </w:rPr>
            </w:pPr>
          </w:p>
          <w:p w14:paraId="128B53AD" w14:textId="77777777" w:rsidR="002E7EF9" w:rsidRPr="002E7EF9" w:rsidRDefault="002E7EF9" w:rsidP="002E7EF9">
            <w:pPr>
              <w:autoSpaceDE w:val="0"/>
              <w:autoSpaceDN w:val="0"/>
              <w:adjustRightInd w:val="0"/>
              <w:rPr>
                <w:rFonts w:ascii="Times New Roman" w:hAnsi="Times New Roman" w:cs="Times New Roman"/>
                <w:b/>
                <w:bCs/>
              </w:rPr>
            </w:pPr>
          </w:p>
          <w:p w14:paraId="0615D2A4" w14:textId="77777777" w:rsidR="002E7EF9" w:rsidRPr="002E7EF9" w:rsidRDefault="002E7EF9" w:rsidP="002E7EF9">
            <w:pPr>
              <w:autoSpaceDE w:val="0"/>
              <w:autoSpaceDN w:val="0"/>
              <w:adjustRightInd w:val="0"/>
              <w:rPr>
                <w:rFonts w:ascii="Times New Roman" w:hAnsi="Times New Roman" w:cs="Times New Roman"/>
                <w:b/>
                <w:bCs/>
              </w:rPr>
            </w:pPr>
          </w:p>
          <w:p w14:paraId="0E3E994D" w14:textId="77777777" w:rsidR="002E7EF9" w:rsidRPr="002E7EF9" w:rsidRDefault="002E7EF9" w:rsidP="002E7EF9">
            <w:pPr>
              <w:autoSpaceDE w:val="0"/>
              <w:autoSpaceDN w:val="0"/>
              <w:adjustRightInd w:val="0"/>
              <w:rPr>
                <w:rFonts w:ascii="Times New Roman" w:hAnsi="Times New Roman" w:cs="Times New Roman"/>
                <w:b/>
                <w:bCs/>
              </w:rPr>
            </w:pPr>
          </w:p>
          <w:p w14:paraId="128BC989" w14:textId="77777777" w:rsidR="002E7EF9" w:rsidRPr="002E7EF9" w:rsidRDefault="002E7EF9" w:rsidP="002E7EF9">
            <w:pPr>
              <w:autoSpaceDE w:val="0"/>
              <w:autoSpaceDN w:val="0"/>
              <w:adjustRightInd w:val="0"/>
              <w:rPr>
                <w:rFonts w:ascii="Times New Roman" w:hAnsi="Times New Roman" w:cs="Times New Roman"/>
                <w:b/>
                <w:bCs/>
              </w:rPr>
            </w:pPr>
          </w:p>
          <w:p w14:paraId="17BF46D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VV, 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postavy,</w:t>
            </w:r>
          </w:p>
          <w:p w14:paraId="200D772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stavby</w:t>
            </w:r>
          </w:p>
          <w:p w14:paraId="3FA1E7B8" w14:textId="77777777" w:rsidR="002E7EF9" w:rsidRPr="002E7EF9" w:rsidRDefault="002E7EF9" w:rsidP="002E7EF9">
            <w:pPr>
              <w:autoSpaceDE w:val="0"/>
              <w:autoSpaceDN w:val="0"/>
              <w:adjustRightInd w:val="0"/>
              <w:rPr>
                <w:rFonts w:ascii="Times New Roman" w:hAnsi="Times New Roman" w:cs="Times New Roman"/>
                <w:b/>
                <w:bCs/>
              </w:rPr>
            </w:pPr>
          </w:p>
          <w:p w14:paraId="414346AD" w14:textId="77777777" w:rsidR="002E7EF9" w:rsidRPr="002E7EF9" w:rsidRDefault="002E7EF9" w:rsidP="002E7EF9">
            <w:pPr>
              <w:autoSpaceDE w:val="0"/>
              <w:autoSpaceDN w:val="0"/>
              <w:adjustRightInd w:val="0"/>
              <w:rPr>
                <w:rFonts w:ascii="Times New Roman" w:hAnsi="Times New Roman" w:cs="Times New Roman"/>
                <w:b/>
                <w:bCs/>
              </w:rPr>
            </w:pPr>
          </w:p>
          <w:p w14:paraId="4CFB239A" w14:textId="77777777" w:rsidR="002E7EF9" w:rsidRPr="002E7EF9" w:rsidRDefault="002E7EF9" w:rsidP="002E7EF9">
            <w:pPr>
              <w:autoSpaceDE w:val="0"/>
              <w:autoSpaceDN w:val="0"/>
              <w:adjustRightInd w:val="0"/>
              <w:rPr>
                <w:rFonts w:ascii="Times New Roman" w:hAnsi="Times New Roman" w:cs="Times New Roman"/>
                <w:b/>
                <w:bCs/>
              </w:rPr>
            </w:pPr>
          </w:p>
          <w:p w14:paraId="5991B318" w14:textId="77777777" w:rsidR="002E7EF9" w:rsidRPr="002E7EF9" w:rsidRDefault="002E7EF9" w:rsidP="002E7EF9">
            <w:pPr>
              <w:autoSpaceDE w:val="0"/>
              <w:autoSpaceDN w:val="0"/>
              <w:adjustRightInd w:val="0"/>
              <w:rPr>
                <w:rFonts w:ascii="Times New Roman" w:hAnsi="Times New Roman" w:cs="Times New Roman"/>
                <w:b/>
                <w:bCs/>
              </w:rPr>
            </w:pPr>
          </w:p>
          <w:p w14:paraId="45908BFD" w14:textId="77777777" w:rsidR="002E7EF9" w:rsidRPr="002E7EF9" w:rsidRDefault="002E7EF9" w:rsidP="002E7EF9">
            <w:pPr>
              <w:autoSpaceDE w:val="0"/>
              <w:autoSpaceDN w:val="0"/>
              <w:adjustRightInd w:val="0"/>
              <w:rPr>
                <w:rFonts w:ascii="Times New Roman" w:hAnsi="Times New Roman" w:cs="Times New Roman"/>
                <w:b/>
                <w:bCs/>
              </w:rPr>
            </w:pPr>
          </w:p>
          <w:p w14:paraId="555754CE" w14:textId="77777777" w:rsidR="002E7EF9" w:rsidRPr="002E7EF9" w:rsidRDefault="002E7EF9" w:rsidP="002E7EF9">
            <w:pPr>
              <w:autoSpaceDE w:val="0"/>
              <w:autoSpaceDN w:val="0"/>
              <w:adjustRightInd w:val="0"/>
              <w:rPr>
                <w:rFonts w:ascii="Times New Roman" w:hAnsi="Times New Roman" w:cs="Times New Roman"/>
                <w:b/>
                <w:bCs/>
              </w:rPr>
            </w:pPr>
          </w:p>
          <w:p w14:paraId="125D524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VV, P</w:t>
            </w:r>
            <w:r w:rsidRPr="002E7EF9">
              <w:rPr>
                <w:rFonts w:ascii="Times New Roman" w:hAnsi="Times New Roman" w:cs="Times New Roman"/>
                <w:b/>
                <w:sz w:val="22"/>
                <w:szCs w:val="22"/>
              </w:rPr>
              <w:t>Č</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postavy,</w:t>
            </w:r>
          </w:p>
          <w:p w14:paraId="2129654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stavby</w:t>
            </w:r>
          </w:p>
          <w:p w14:paraId="4C1F0A37" w14:textId="77777777" w:rsidR="002E7EF9" w:rsidRPr="002E7EF9" w:rsidRDefault="002E7EF9" w:rsidP="002E7EF9">
            <w:pPr>
              <w:autoSpaceDE w:val="0"/>
              <w:autoSpaceDN w:val="0"/>
              <w:adjustRightInd w:val="0"/>
              <w:jc w:val="center"/>
              <w:rPr>
                <w:rFonts w:ascii="Times New Roman" w:hAnsi="Times New Roman" w:cs="Times New Roman"/>
                <w:b/>
                <w:bCs/>
                <w:i/>
                <w:iCs/>
              </w:rPr>
            </w:pPr>
          </w:p>
        </w:tc>
        <w:tc>
          <w:tcPr>
            <w:tcW w:w="2977" w:type="dxa"/>
          </w:tcPr>
          <w:p w14:paraId="5DD7CD60" w14:textId="77777777" w:rsidR="002E7EF9" w:rsidRPr="002E7EF9" w:rsidRDefault="002E7EF9" w:rsidP="002E7EF9">
            <w:pPr>
              <w:autoSpaceDE w:val="0"/>
              <w:autoSpaceDN w:val="0"/>
              <w:adjustRightInd w:val="0"/>
              <w:rPr>
                <w:rFonts w:ascii="Times New Roman" w:hAnsi="Times New Roman" w:cs="Times New Roman"/>
                <w:b/>
                <w:bCs/>
              </w:rPr>
            </w:pPr>
          </w:p>
          <w:p w14:paraId="3AEEBD35" w14:textId="77777777" w:rsidR="002E7EF9" w:rsidRPr="002E7EF9" w:rsidRDefault="002E7EF9" w:rsidP="002E7EF9">
            <w:pPr>
              <w:autoSpaceDE w:val="0"/>
              <w:autoSpaceDN w:val="0"/>
              <w:adjustRightInd w:val="0"/>
              <w:rPr>
                <w:rFonts w:ascii="Times New Roman" w:hAnsi="Times New Roman" w:cs="Times New Roman"/>
                <w:b/>
                <w:bCs/>
              </w:rPr>
            </w:pPr>
          </w:p>
          <w:p w14:paraId="73DD7238" w14:textId="77777777" w:rsidR="002E7EF9" w:rsidRPr="002E7EF9" w:rsidRDefault="002E7EF9" w:rsidP="002E7EF9">
            <w:pPr>
              <w:autoSpaceDE w:val="0"/>
              <w:autoSpaceDN w:val="0"/>
              <w:adjustRightInd w:val="0"/>
              <w:rPr>
                <w:rFonts w:ascii="Times New Roman" w:hAnsi="Times New Roman" w:cs="Times New Roman"/>
                <w:b/>
                <w:bCs/>
              </w:rPr>
            </w:pPr>
          </w:p>
          <w:p w14:paraId="1173B1A0" w14:textId="77777777" w:rsidR="002E7EF9" w:rsidRPr="002E7EF9" w:rsidRDefault="002E7EF9" w:rsidP="002E7EF9">
            <w:pPr>
              <w:autoSpaceDE w:val="0"/>
              <w:autoSpaceDN w:val="0"/>
              <w:adjustRightInd w:val="0"/>
              <w:rPr>
                <w:rFonts w:ascii="Times New Roman" w:hAnsi="Times New Roman" w:cs="Times New Roman"/>
                <w:b/>
                <w:bCs/>
              </w:rPr>
            </w:pPr>
          </w:p>
          <w:p w14:paraId="1E721487" w14:textId="77777777" w:rsidR="002E7EF9" w:rsidRPr="002E7EF9" w:rsidRDefault="002E7EF9" w:rsidP="002E7EF9">
            <w:pPr>
              <w:autoSpaceDE w:val="0"/>
              <w:autoSpaceDN w:val="0"/>
              <w:adjustRightInd w:val="0"/>
              <w:rPr>
                <w:rFonts w:ascii="Times New Roman" w:hAnsi="Times New Roman" w:cs="Times New Roman"/>
                <w:b/>
                <w:bCs/>
              </w:rPr>
            </w:pPr>
          </w:p>
          <w:p w14:paraId="198A4AE0" w14:textId="77777777" w:rsidR="002E7EF9" w:rsidRPr="002E7EF9" w:rsidRDefault="002E7EF9" w:rsidP="002E7EF9">
            <w:pPr>
              <w:autoSpaceDE w:val="0"/>
              <w:autoSpaceDN w:val="0"/>
              <w:adjustRightInd w:val="0"/>
              <w:rPr>
                <w:rFonts w:ascii="Times New Roman" w:hAnsi="Times New Roman" w:cs="Times New Roman"/>
                <w:b/>
                <w:bCs/>
              </w:rPr>
            </w:pPr>
          </w:p>
          <w:p w14:paraId="69671FF5" w14:textId="77777777" w:rsidR="002E7EF9" w:rsidRPr="002E7EF9" w:rsidRDefault="002E7EF9" w:rsidP="002E7EF9">
            <w:pPr>
              <w:autoSpaceDE w:val="0"/>
              <w:autoSpaceDN w:val="0"/>
              <w:adjustRightInd w:val="0"/>
              <w:rPr>
                <w:rFonts w:ascii="Times New Roman" w:hAnsi="Times New Roman" w:cs="Times New Roman"/>
                <w:b/>
                <w:bCs/>
              </w:rPr>
            </w:pPr>
          </w:p>
          <w:p w14:paraId="3441D6C4" w14:textId="77777777" w:rsidR="002E7EF9" w:rsidRPr="002E7EF9" w:rsidRDefault="002E7EF9" w:rsidP="002E7EF9">
            <w:pPr>
              <w:autoSpaceDE w:val="0"/>
              <w:autoSpaceDN w:val="0"/>
              <w:adjustRightInd w:val="0"/>
              <w:rPr>
                <w:rFonts w:ascii="Times New Roman" w:hAnsi="Times New Roman" w:cs="Times New Roman"/>
                <w:b/>
                <w:bCs/>
              </w:rPr>
            </w:pPr>
          </w:p>
          <w:p w14:paraId="5CD8F218" w14:textId="77777777" w:rsidR="002E7EF9" w:rsidRPr="002E7EF9" w:rsidRDefault="002E7EF9" w:rsidP="002E7EF9">
            <w:pPr>
              <w:autoSpaceDE w:val="0"/>
              <w:autoSpaceDN w:val="0"/>
              <w:adjustRightInd w:val="0"/>
              <w:rPr>
                <w:rFonts w:ascii="Times New Roman" w:hAnsi="Times New Roman" w:cs="Times New Roman"/>
                <w:b/>
                <w:bCs/>
              </w:rPr>
            </w:pPr>
          </w:p>
          <w:p w14:paraId="09CC7B35" w14:textId="77777777" w:rsidR="002E7EF9" w:rsidRPr="002E7EF9" w:rsidRDefault="002E7EF9" w:rsidP="002E7EF9">
            <w:pPr>
              <w:autoSpaceDE w:val="0"/>
              <w:autoSpaceDN w:val="0"/>
              <w:adjustRightInd w:val="0"/>
              <w:rPr>
                <w:rFonts w:ascii="Times New Roman" w:hAnsi="Times New Roman" w:cs="Times New Roman"/>
                <w:b/>
                <w:bCs/>
              </w:rPr>
            </w:pPr>
          </w:p>
          <w:p w14:paraId="049F56B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6FCEF96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7243E552"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31C17E7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671C6E1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48B78B2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w:t>
            </w:r>
          </w:p>
          <w:p w14:paraId="4461E5C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zapamatování, řešení problémů </w:t>
            </w:r>
          </w:p>
          <w:p w14:paraId="7AB8ED3D" w14:textId="77777777" w:rsidR="002E7EF9" w:rsidRPr="002E7EF9" w:rsidRDefault="002E7EF9" w:rsidP="002E7EF9">
            <w:pPr>
              <w:autoSpaceDE w:val="0"/>
              <w:autoSpaceDN w:val="0"/>
              <w:adjustRightInd w:val="0"/>
              <w:rPr>
                <w:rFonts w:ascii="Times New Roman" w:hAnsi="Times New Roman" w:cs="Times New Roman"/>
              </w:rPr>
            </w:pPr>
          </w:p>
          <w:p w14:paraId="23723738"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r w:rsidR="002E7EF9" w:rsidRPr="002E7EF9" w14:paraId="06D1255F" w14:textId="77777777" w:rsidTr="00165452">
        <w:trPr>
          <w:trHeight w:val="283"/>
        </w:trPr>
        <w:tc>
          <w:tcPr>
            <w:tcW w:w="2836" w:type="dxa"/>
            <w:vAlign w:val="center"/>
          </w:tcPr>
          <w:p w14:paraId="48AC58BB"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16D4CFA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7D302691"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3B44792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4CE84CA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07BFCA23" w14:textId="77777777" w:rsidTr="00165452">
        <w:trPr>
          <w:trHeight w:val="283"/>
        </w:trPr>
        <w:tc>
          <w:tcPr>
            <w:tcW w:w="2836" w:type="dxa"/>
          </w:tcPr>
          <w:p w14:paraId="20934F4E"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4E563A1A"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M-3-3-02</w:t>
            </w:r>
          </w:p>
          <w:p w14:paraId="5CFFDE5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porovnává velikost útvar</w:t>
            </w:r>
            <w:r w:rsidRPr="002E7EF9">
              <w:rPr>
                <w:rFonts w:ascii="Times New Roman" w:hAnsi="Times New Roman" w:cs="Times New Roman"/>
                <w:b/>
                <w:sz w:val="22"/>
                <w:szCs w:val="22"/>
              </w:rPr>
              <w:t>ů</w:t>
            </w:r>
            <w:r w:rsidRPr="002E7EF9">
              <w:rPr>
                <w:rFonts w:ascii="Times New Roman" w:hAnsi="Times New Roman" w:cs="Times New Roman"/>
                <w:b/>
                <w:bCs/>
                <w:sz w:val="22"/>
                <w:szCs w:val="22"/>
              </w:rPr>
              <w:t>, m</w:t>
            </w:r>
            <w:r w:rsidRPr="002E7EF9">
              <w:rPr>
                <w:rFonts w:ascii="Times New Roman" w:hAnsi="Times New Roman" w:cs="Times New Roman"/>
                <w:b/>
                <w:sz w:val="22"/>
                <w:szCs w:val="22"/>
              </w:rPr>
              <w:t>ěř</w:t>
            </w:r>
            <w:r w:rsidRPr="002E7EF9">
              <w:rPr>
                <w:rFonts w:ascii="Times New Roman" w:hAnsi="Times New Roman" w:cs="Times New Roman"/>
                <w:b/>
                <w:bCs/>
                <w:sz w:val="22"/>
                <w:szCs w:val="22"/>
              </w:rPr>
              <w:t>í</w:t>
            </w:r>
          </w:p>
          <w:p w14:paraId="5F00D8B0"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odhaduje délku úse</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ky </w:t>
            </w:r>
          </w:p>
          <w:p w14:paraId="3E85BD2B" w14:textId="77777777" w:rsidR="002E7EF9" w:rsidRPr="002E7EF9" w:rsidRDefault="002E7EF9" w:rsidP="002E7EF9">
            <w:pPr>
              <w:autoSpaceDE w:val="0"/>
              <w:autoSpaceDN w:val="0"/>
              <w:adjustRightInd w:val="0"/>
              <w:rPr>
                <w:rFonts w:ascii="Times New Roman" w:hAnsi="Times New Roman" w:cs="Times New Roman"/>
                <w:b/>
                <w:bCs/>
              </w:rPr>
            </w:pPr>
          </w:p>
          <w:p w14:paraId="2BB6DD4F" w14:textId="77777777" w:rsidR="002E7EF9" w:rsidRPr="002E7EF9" w:rsidRDefault="002E7EF9" w:rsidP="002E7EF9">
            <w:pPr>
              <w:rPr>
                <w:rFonts w:ascii="Times New Roman" w:hAnsi="Times New Roman" w:cs="Times New Roman"/>
                <w:b/>
                <w:bCs/>
                <w:i/>
                <w:iCs/>
              </w:rPr>
            </w:pPr>
          </w:p>
        </w:tc>
        <w:tc>
          <w:tcPr>
            <w:tcW w:w="2835" w:type="dxa"/>
          </w:tcPr>
          <w:p w14:paraId="2154EC81" w14:textId="77777777" w:rsidR="002E7EF9" w:rsidRPr="002E7EF9" w:rsidRDefault="002E7EF9" w:rsidP="002E7EF9">
            <w:pPr>
              <w:autoSpaceDE w:val="0"/>
              <w:autoSpaceDN w:val="0"/>
              <w:adjustRightInd w:val="0"/>
              <w:rPr>
                <w:rFonts w:ascii="Times New Roman" w:hAnsi="Times New Roman" w:cs="Times New Roman"/>
                <w:b/>
                <w:bCs/>
                <w:u w:val="single"/>
              </w:rPr>
            </w:pPr>
          </w:p>
          <w:p w14:paraId="5201CB4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9E1634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porovnává velikost</w:t>
            </w:r>
          </w:p>
          <w:p w14:paraId="46A9680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útvarů</w:t>
            </w:r>
          </w:p>
          <w:p w14:paraId="6C082C27" w14:textId="77777777" w:rsidR="002E7EF9" w:rsidRPr="002E7EF9" w:rsidRDefault="002E7EF9" w:rsidP="002E7EF9">
            <w:pPr>
              <w:autoSpaceDE w:val="0"/>
              <w:autoSpaceDN w:val="0"/>
              <w:adjustRightInd w:val="0"/>
              <w:rPr>
                <w:rFonts w:ascii="Times New Roman" w:hAnsi="Times New Roman" w:cs="Times New Roman"/>
                <w:b/>
                <w:bCs/>
                <w:u w:val="single"/>
              </w:rPr>
            </w:pPr>
          </w:p>
          <w:p w14:paraId="1092D80C"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6C76EBD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porovnává velikost</w:t>
            </w:r>
          </w:p>
          <w:p w14:paraId="2942B31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útvarů, měří a odhaduje</w:t>
            </w:r>
          </w:p>
          <w:p w14:paraId="7EDDF38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velikost úsečky</w:t>
            </w:r>
          </w:p>
          <w:p w14:paraId="23D4E215" w14:textId="77777777" w:rsidR="002E7EF9" w:rsidRPr="002E7EF9" w:rsidRDefault="002E7EF9" w:rsidP="002E7EF9">
            <w:pPr>
              <w:autoSpaceDE w:val="0"/>
              <w:autoSpaceDN w:val="0"/>
              <w:adjustRightInd w:val="0"/>
              <w:rPr>
                <w:rFonts w:ascii="Times New Roman" w:hAnsi="Times New Roman" w:cs="Times New Roman"/>
                <w:b/>
                <w:bCs/>
                <w:u w:val="single"/>
              </w:rPr>
            </w:pPr>
          </w:p>
          <w:p w14:paraId="38F1F74D"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35A91D3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p</w:t>
            </w:r>
            <w:r w:rsidRPr="002E7EF9">
              <w:rPr>
                <w:rFonts w:ascii="Times New Roman" w:hAnsi="Times New Roman" w:cs="Times New Roman"/>
                <w:sz w:val="22"/>
                <w:szCs w:val="22"/>
              </w:rPr>
              <w:t>orovnává velikost</w:t>
            </w:r>
          </w:p>
          <w:p w14:paraId="33D385F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útvarů, měří a odhaduje</w:t>
            </w:r>
          </w:p>
          <w:p w14:paraId="54C69E7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velikost úsečky</w:t>
            </w:r>
          </w:p>
          <w:p w14:paraId="62BAC167" w14:textId="77777777" w:rsidR="002E7EF9" w:rsidRPr="002E7EF9" w:rsidRDefault="002E7EF9" w:rsidP="002E7EF9">
            <w:pPr>
              <w:rPr>
                <w:rFonts w:ascii="Times New Roman" w:hAnsi="Times New Roman" w:cs="Times New Roman"/>
                <w:b/>
                <w:bCs/>
                <w:i/>
                <w:iCs/>
              </w:rPr>
            </w:pPr>
          </w:p>
        </w:tc>
        <w:tc>
          <w:tcPr>
            <w:tcW w:w="2835" w:type="dxa"/>
          </w:tcPr>
          <w:p w14:paraId="319A7BC3" w14:textId="77777777" w:rsidR="002E7EF9" w:rsidRPr="002E7EF9" w:rsidRDefault="002E7EF9" w:rsidP="002E7EF9">
            <w:pPr>
              <w:autoSpaceDE w:val="0"/>
              <w:autoSpaceDN w:val="0"/>
              <w:adjustRightInd w:val="0"/>
              <w:rPr>
                <w:rFonts w:ascii="Times New Roman" w:hAnsi="Times New Roman" w:cs="Times New Roman"/>
              </w:rPr>
            </w:pPr>
          </w:p>
          <w:p w14:paraId="0E8ABE89" w14:textId="77777777" w:rsidR="002E7EF9" w:rsidRPr="002E7EF9" w:rsidRDefault="002E7EF9" w:rsidP="002E7EF9">
            <w:pPr>
              <w:autoSpaceDE w:val="0"/>
              <w:autoSpaceDN w:val="0"/>
              <w:adjustRightInd w:val="0"/>
              <w:rPr>
                <w:rFonts w:ascii="Times New Roman" w:hAnsi="Times New Roman" w:cs="Times New Roman"/>
              </w:rPr>
            </w:pPr>
          </w:p>
          <w:p w14:paraId="7BBC475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čtverec, obdélník,</w:t>
            </w:r>
          </w:p>
          <w:p w14:paraId="0108B51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trojúhelník a kruh</w:t>
            </w:r>
          </w:p>
          <w:p w14:paraId="4617CB8F" w14:textId="77777777" w:rsidR="002E7EF9" w:rsidRPr="002E7EF9" w:rsidRDefault="002E7EF9" w:rsidP="002E7EF9">
            <w:pPr>
              <w:autoSpaceDE w:val="0"/>
              <w:autoSpaceDN w:val="0"/>
              <w:adjustRightInd w:val="0"/>
              <w:rPr>
                <w:rFonts w:ascii="Times New Roman" w:hAnsi="Times New Roman" w:cs="Times New Roman"/>
              </w:rPr>
            </w:pPr>
          </w:p>
          <w:p w14:paraId="19E8FA21" w14:textId="77777777" w:rsidR="002E7EF9" w:rsidRPr="002E7EF9" w:rsidRDefault="002E7EF9" w:rsidP="002E7EF9">
            <w:pPr>
              <w:autoSpaceDE w:val="0"/>
              <w:autoSpaceDN w:val="0"/>
              <w:adjustRightInd w:val="0"/>
              <w:rPr>
                <w:rFonts w:ascii="Times New Roman" w:hAnsi="Times New Roman" w:cs="Times New Roman"/>
              </w:rPr>
            </w:pPr>
          </w:p>
          <w:p w14:paraId="19D0866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čtverec, obdélník,</w:t>
            </w:r>
          </w:p>
          <w:p w14:paraId="6FBFE82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trojúhelník, úsečka</w:t>
            </w:r>
          </w:p>
          <w:p w14:paraId="303A848D" w14:textId="77777777" w:rsidR="002E7EF9" w:rsidRPr="002E7EF9" w:rsidRDefault="002E7EF9" w:rsidP="002E7EF9">
            <w:pPr>
              <w:autoSpaceDE w:val="0"/>
              <w:autoSpaceDN w:val="0"/>
              <w:adjustRightInd w:val="0"/>
              <w:rPr>
                <w:rFonts w:ascii="Times New Roman" w:hAnsi="Times New Roman" w:cs="Times New Roman"/>
              </w:rPr>
            </w:pPr>
          </w:p>
          <w:p w14:paraId="4FFBE146" w14:textId="77777777" w:rsidR="002E7EF9" w:rsidRPr="002E7EF9" w:rsidRDefault="002E7EF9" w:rsidP="002E7EF9">
            <w:pPr>
              <w:autoSpaceDE w:val="0"/>
              <w:autoSpaceDN w:val="0"/>
              <w:adjustRightInd w:val="0"/>
              <w:rPr>
                <w:rFonts w:ascii="Times New Roman" w:hAnsi="Times New Roman" w:cs="Times New Roman"/>
              </w:rPr>
            </w:pPr>
          </w:p>
          <w:p w14:paraId="0CFE2249" w14:textId="77777777" w:rsidR="002E7EF9" w:rsidRPr="002E7EF9" w:rsidRDefault="002E7EF9" w:rsidP="002E7EF9">
            <w:pPr>
              <w:autoSpaceDE w:val="0"/>
              <w:autoSpaceDN w:val="0"/>
              <w:adjustRightInd w:val="0"/>
              <w:rPr>
                <w:rFonts w:ascii="Times New Roman" w:hAnsi="Times New Roman" w:cs="Times New Roman"/>
              </w:rPr>
            </w:pPr>
          </w:p>
          <w:p w14:paraId="0C75F48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bod, úsečka, přímka, polopřímka, čtverec, obdélník, trojúhelník, kruh, kružnice, kvádr,</w:t>
            </w:r>
          </w:p>
          <w:p w14:paraId="4F3AA78A" w14:textId="77777777" w:rsidR="002E7EF9" w:rsidRDefault="002E7EF9" w:rsidP="002E7EF9">
            <w:pPr>
              <w:rPr>
                <w:rFonts w:ascii="Times New Roman" w:hAnsi="Times New Roman" w:cs="Times New Roman"/>
              </w:rPr>
            </w:pPr>
            <w:r w:rsidRPr="002E7EF9">
              <w:rPr>
                <w:rFonts w:ascii="Times New Roman" w:hAnsi="Times New Roman" w:cs="Times New Roman"/>
                <w:sz w:val="22"/>
                <w:szCs w:val="22"/>
              </w:rPr>
              <w:t>krychle, kužel a jehlan</w:t>
            </w:r>
          </w:p>
          <w:p w14:paraId="0B55110C" w14:textId="77777777" w:rsidR="000E5D83" w:rsidRDefault="000E5D83" w:rsidP="002E7EF9">
            <w:pPr>
              <w:rPr>
                <w:rFonts w:ascii="Times New Roman" w:hAnsi="Times New Roman" w:cs="Times New Roman"/>
              </w:rPr>
            </w:pPr>
          </w:p>
          <w:p w14:paraId="2433C19B" w14:textId="183A3021" w:rsidR="000E5D83" w:rsidRPr="002E7EF9" w:rsidRDefault="000E5D83" w:rsidP="002E7EF9">
            <w:pPr>
              <w:rPr>
                <w:rFonts w:ascii="Times New Roman" w:hAnsi="Times New Roman" w:cs="Times New Roman"/>
                <w:b/>
                <w:bCs/>
                <w:i/>
                <w:iCs/>
              </w:rPr>
            </w:pPr>
          </w:p>
        </w:tc>
        <w:tc>
          <w:tcPr>
            <w:tcW w:w="2693" w:type="dxa"/>
          </w:tcPr>
          <w:p w14:paraId="70971EDD" w14:textId="77777777" w:rsidR="002E7EF9" w:rsidRPr="002E7EF9" w:rsidRDefault="002E7EF9" w:rsidP="002E7EF9">
            <w:pPr>
              <w:autoSpaceDE w:val="0"/>
              <w:autoSpaceDN w:val="0"/>
              <w:adjustRightInd w:val="0"/>
              <w:rPr>
                <w:rFonts w:ascii="Times New Roman" w:hAnsi="Times New Roman" w:cs="Times New Roman"/>
                <w:b/>
                <w:bCs/>
              </w:rPr>
            </w:pPr>
          </w:p>
          <w:p w14:paraId="7087F008" w14:textId="77777777" w:rsidR="002E7EF9" w:rsidRPr="002E7EF9" w:rsidRDefault="002E7EF9" w:rsidP="002E7EF9">
            <w:pPr>
              <w:autoSpaceDE w:val="0"/>
              <w:autoSpaceDN w:val="0"/>
              <w:adjustRightInd w:val="0"/>
              <w:rPr>
                <w:rFonts w:ascii="Times New Roman" w:hAnsi="Times New Roman" w:cs="Times New Roman"/>
                <w:b/>
                <w:bCs/>
              </w:rPr>
            </w:pPr>
          </w:p>
          <w:p w14:paraId="2A10448A"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domov a okolí,</w:t>
            </w:r>
          </w:p>
          <w:p w14:paraId="4D222FA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orientace v krajině</w:t>
            </w:r>
          </w:p>
          <w:p w14:paraId="338C2657" w14:textId="77777777" w:rsidR="002E7EF9" w:rsidRPr="002E7EF9" w:rsidRDefault="002E7EF9" w:rsidP="002E7EF9">
            <w:pPr>
              <w:autoSpaceDE w:val="0"/>
              <w:autoSpaceDN w:val="0"/>
              <w:adjustRightInd w:val="0"/>
              <w:rPr>
                <w:rFonts w:ascii="Times New Roman" w:hAnsi="Times New Roman" w:cs="Times New Roman"/>
                <w:b/>
                <w:bCs/>
              </w:rPr>
            </w:pPr>
          </w:p>
          <w:p w14:paraId="22A7A250" w14:textId="77777777" w:rsidR="002E7EF9" w:rsidRPr="002E7EF9" w:rsidRDefault="002E7EF9" w:rsidP="002E7EF9">
            <w:pPr>
              <w:autoSpaceDE w:val="0"/>
              <w:autoSpaceDN w:val="0"/>
              <w:adjustRightInd w:val="0"/>
              <w:rPr>
                <w:rFonts w:ascii="Times New Roman" w:hAnsi="Times New Roman" w:cs="Times New Roman"/>
                <w:b/>
                <w:bCs/>
              </w:rPr>
            </w:pPr>
          </w:p>
          <w:p w14:paraId="140A8E36"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domov a okolí,</w:t>
            </w:r>
          </w:p>
          <w:p w14:paraId="73FE7B7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orientace v krajině</w:t>
            </w:r>
          </w:p>
          <w:p w14:paraId="04D379DF" w14:textId="77777777" w:rsidR="002E7EF9" w:rsidRPr="002E7EF9" w:rsidRDefault="002E7EF9" w:rsidP="002E7EF9">
            <w:pPr>
              <w:autoSpaceDE w:val="0"/>
              <w:autoSpaceDN w:val="0"/>
              <w:adjustRightInd w:val="0"/>
              <w:rPr>
                <w:rFonts w:ascii="Times New Roman" w:hAnsi="Times New Roman" w:cs="Times New Roman"/>
              </w:rPr>
            </w:pPr>
          </w:p>
          <w:p w14:paraId="3FF71A62" w14:textId="77777777" w:rsidR="002E7EF9" w:rsidRPr="002E7EF9" w:rsidRDefault="002E7EF9" w:rsidP="002E7EF9">
            <w:pPr>
              <w:autoSpaceDE w:val="0"/>
              <w:autoSpaceDN w:val="0"/>
              <w:adjustRightInd w:val="0"/>
              <w:rPr>
                <w:rFonts w:ascii="Times New Roman" w:hAnsi="Times New Roman" w:cs="Times New Roman"/>
                <w:b/>
                <w:bCs/>
              </w:rPr>
            </w:pPr>
          </w:p>
          <w:p w14:paraId="05BBE830" w14:textId="77777777" w:rsidR="002E7EF9" w:rsidRPr="002E7EF9" w:rsidRDefault="002E7EF9" w:rsidP="002E7EF9">
            <w:pPr>
              <w:autoSpaceDE w:val="0"/>
              <w:autoSpaceDN w:val="0"/>
              <w:adjustRightInd w:val="0"/>
              <w:rPr>
                <w:rFonts w:ascii="Times New Roman" w:hAnsi="Times New Roman" w:cs="Times New Roman"/>
                <w:b/>
                <w:bCs/>
              </w:rPr>
            </w:pPr>
          </w:p>
          <w:p w14:paraId="14C730F6"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 domov a okolí,</w:t>
            </w:r>
          </w:p>
          <w:p w14:paraId="38AE17B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orientace v krajině</w:t>
            </w:r>
          </w:p>
          <w:p w14:paraId="09CFE8B3" w14:textId="77777777" w:rsidR="002E7EF9" w:rsidRPr="002E7EF9" w:rsidRDefault="002E7EF9" w:rsidP="002E7EF9">
            <w:pPr>
              <w:autoSpaceDE w:val="0"/>
              <w:autoSpaceDN w:val="0"/>
              <w:adjustRightInd w:val="0"/>
              <w:rPr>
                <w:rFonts w:ascii="Times New Roman" w:hAnsi="Times New Roman" w:cs="Times New Roman"/>
                <w:b/>
                <w:bCs/>
              </w:rPr>
            </w:pPr>
          </w:p>
          <w:p w14:paraId="081ED720" w14:textId="77777777" w:rsidR="002E7EF9" w:rsidRPr="002E7EF9" w:rsidRDefault="002E7EF9" w:rsidP="002E7EF9">
            <w:pPr>
              <w:autoSpaceDE w:val="0"/>
              <w:autoSpaceDN w:val="0"/>
              <w:adjustRightInd w:val="0"/>
              <w:rPr>
                <w:rFonts w:ascii="Times New Roman" w:hAnsi="Times New Roman" w:cs="Times New Roman"/>
                <w:b/>
                <w:bCs/>
              </w:rPr>
            </w:pPr>
          </w:p>
          <w:p w14:paraId="222F8DAA"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155A7E97" w14:textId="77777777" w:rsidR="002E7EF9" w:rsidRPr="002E7EF9" w:rsidRDefault="002E7EF9" w:rsidP="002E7EF9">
            <w:pPr>
              <w:autoSpaceDE w:val="0"/>
              <w:autoSpaceDN w:val="0"/>
              <w:adjustRightInd w:val="0"/>
              <w:rPr>
                <w:rFonts w:ascii="Times New Roman" w:hAnsi="Times New Roman" w:cs="Times New Roman"/>
                <w:b/>
                <w:bCs/>
              </w:rPr>
            </w:pPr>
          </w:p>
          <w:p w14:paraId="4BB71370" w14:textId="77777777" w:rsidR="002E7EF9" w:rsidRPr="002E7EF9" w:rsidRDefault="002E7EF9" w:rsidP="002E7EF9">
            <w:pPr>
              <w:autoSpaceDE w:val="0"/>
              <w:autoSpaceDN w:val="0"/>
              <w:adjustRightInd w:val="0"/>
              <w:rPr>
                <w:rFonts w:ascii="Times New Roman" w:hAnsi="Times New Roman" w:cs="Times New Roman"/>
                <w:b/>
                <w:bCs/>
              </w:rPr>
            </w:pPr>
          </w:p>
          <w:p w14:paraId="49718C73" w14:textId="77777777" w:rsidR="002E7EF9" w:rsidRPr="002E7EF9" w:rsidRDefault="002E7EF9" w:rsidP="002E7EF9">
            <w:pPr>
              <w:autoSpaceDE w:val="0"/>
              <w:autoSpaceDN w:val="0"/>
              <w:adjustRightInd w:val="0"/>
              <w:rPr>
                <w:rFonts w:ascii="Times New Roman" w:hAnsi="Times New Roman" w:cs="Times New Roman"/>
                <w:b/>
                <w:bCs/>
              </w:rPr>
            </w:pPr>
          </w:p>
          <w:p w14:paraId="2425ECA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5DF5549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27BB9B26"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633BB64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04CD9C5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5EF36C7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 řešení problémů</w:t>
            </w:r>
          </w:p>
          <w:p w14:paraId="3B94767B" w14:textId="77777777" w:rsidR="002E7EF9" w:rsidRPr="002E7EF9" w:rsidRDefault="002E7EF9" w:rsidP="002E7EF9">
            <w:pPr>
              <w:autoSpaceDE w:val="0"/>
              <w:autoSpaceDN w:val="0"/>
              <w:adjustRightInd w:val="0"/>
              <w:rPr>
                <w:rFonts w:ascii="Times New Roman" w:hAnsi="Times New Roman" w:cs="Times New Roman"/>
              </w:rPr>
            </w:pPr>
          </w:p>
          <w:p w14:paraId="49922C71"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34CD9458" w14:textId="77777777" w:rsidTr="00165452">
        <w:trPr>
          <w:trHeight w:val="283"/>
        </w:trPr>
        <w:tc>
          <w:tcPr>
            <w:tcW w:w="2836" w:type="dxa"/>
          </w:tcPr>
          <w:p w14:paraId="63BA6772"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011F6C3D"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M-3-3-03</w:t>
            </w:r>
          </w:p>
          <w:p w14:paraId="2D882240"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rozezná a modeluje jednoduché soum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rné útvary v rovin</w:t>
            </w:r>
            <w:r w:rsidRPr="002E7EF9">
              <w:rPr>
                <w:rFonts w:ascii="Times New Roman" w:hAnsi="Times New Roman" w:cs="Times New Roman"/>
                <w:b/>
                <w:sz w:val="22"/>
                <w:szCs w:val="22"/>
              </w:rPr>
              <w:t>ě</w:t>
            </w:r>
          </w:p>
          <w:p w14:paraId="5A96ACAB"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tc>
        <w:tc>
          <w:tcPr>
            <w:tcW w:w="2835" w:type="dxa"/>
          </w:tcPr>
          <w:p w14:paraId="616B0309" w14:textId="77777777" w:rsidR="002E7EF9" w:rsidRPr="002E7EF9" w:rsidRDefault="002E7EF9" w:rsidP="002E7EF9">
            <w:pPr>
              <w:autoSpaceDE w:val="0"/>
              <w:autoSpaceDN w:val="0"/>
              <w:adjustRightInd w:val="0"/>
              <w:rPr>
                <w:rFonts w:ascii="Times New Roman" w:hAnsi="Times New Roman" w:cs="Times New Roman"/>
                <w:b/>
                <w:bCs/>
                <w:u w:val="single"/>
              </w:rPr>
            </w:pPr>
          </w:p>
          <w:p w14:paraId="6160496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1.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5EE070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w:t>
            </w:r>
          </w:p>
          <w:p w14:paraId="578FAFD7" w14:textId="77777777" w:rsidR="002E7EF9" w:rsidRPr="002E7EF9" w:rsidRDefault="002E7EF9" w:rsidP="002E7EF9">
            <w:pPr>
              <w:autoSpaceDE w:val="0"/>
              <w:autoSpaceDN w:val="0"/>
              <w:adjustRightInd w:val="0"/>
              <w:rPr>
                <w:rFonts w:ascii="Times New Roman" w:hAnsi="Times New Roman" w:cs="Times New Roman"/>
                <w:b/>
                <w:bCs/>
              </w:rPr>
            </w:pPr>
          </w:p>
          <w:p w14:paraId="3E59BC53"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2.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39A813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rozezná a kreslí jednoduché souměrné útvary v rovině</w:t>
            </w:r>
          </w:p>
          <w:p w14:paraId="295CC6C5" w14:textId="77777777" w:rsidR="002E7EF9" w:rsidRPr="002E7EF9" w:rsidRDefault="002E7EF9" w:rsidP="002E7EF9">
            <w:pPr>
              <w:autoSpaceDE w:val="0"/>
              <w:autoSpaceDN w:val="0"/>
              <w:adjustRightInd w:val="0"/>
              <w:rPr>
                <w:rFonts w:ascii="Times New Roman" w:hAnsi="Times New Roman" w:cs="Times New Roman"/>
                <w:b/>
                <w:bCs/>
                <w:u w:val="single"/>
              </w:rPr>
            </w:pPr>
          </w:p>
          <w:p w14:paraId="6742439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3.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427D16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rozezná a modeluje</w:t>
            </w:r>
          </w:p>
          <w:p w14:paraId="3698EBD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jednoduché souměrné útvary v rovině</w:t>
            </w:r>
          </w:p>
          <w:p w14:paraId="239CF439" w14:textId="77777777" w:rsidR="002E7EF9" w:rsidRPr="002E7EF9" w:rsidRDefault="002E7EF9" w:rsidP="002E7EF9">
            <w:pPr>
              <w:autoSpaceDE w:val="0"/>
              <w:autoSpaceDN w:val="0"/>
              <w:adjustRightInd w:val="0"/>
              <w:rPr>
                <w:rFonts w:ascii="Times New Roman" w:hAnsi="Times New Roman" w:cs="Times New Roman"/>
                <w:b/>
                <w:bCs/>
                <w:u w:val="single"/>
              </w:rPr>
            </w:pPr>
          </w:p>
        </w:tc>
        <w:tc>
          <w:tcPr>
            <w:tcW w:w="2835" w:type="dxa"/>
          </w:tcPr>
          <w:p w14:paraId="5751E302" w14:textId="77777777" w:rsidR="002E7EF9" w:rsidRPr="002E7EF9" w:rsidRDefault="002E7EF9" w:rsidP="002E7EF9">
            <w:pPr>
              <w:autoSpaceDE w:val="0"/>
              <w:autoSpaceDN w:val="0"/>
              <w:adjustRightInd w:val="0"/>
              <w:rPr>
                <w:rFonts w:ascii="Times New Roman" w:hAnsi="Times New Roman" w:cs="Times New Roman"/>
              </w:rPr>
            </w:pPr>
          </w:p>
          <w:p w14:paraId="7B7E9552" w14:textId="77777777" w:rsidR="002E7EF9" w:rsidRPr="002E7EF9" w:rsidRDefault="002E7EF9" w:rsidP="002E7EF9">
            <w:pPr>
              <w:autoSpaceDE w:val="0"/>
              <w:autoSpaceDN w:val="0"/>
              <w:adjustRightInd w:val="0"/>
              <w:rPr>
                <w:rFonts w:ascii="Times New Roman" w:hAnsi="Times New Roman" w:cs="Times New Roman"/>
              </w:rPr>
            </w:pPr>
          </w:p>
          <w:p w14:paraId="4233639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w:t>
            </w:r>
          </w:p>
          <w:p w14:paraId="487FD0C0" w14:textId="77777777" w:rsidR="002E7EF9" w:rsidRPr="002E7EF9" w:rsidRDefault="002E7EF9" w:rsidP="002E7EF9">
            <w:pPr>
              <w:autoSpaceDE w:val="0"/>
              <w:autoSpaceDN w:val="0"/>
              <w:adjustRightInd w:val="0"/>
              <w:rPr>
                <w:rFonts w:ascii="Times New Roman" w:hAnsi="Times New Roman" w:cs="Times New Roman"/>
              </w:rPr>
            </w:pPr>
          </w:p>
          <w:p w14:paraId="6A782120" w14:textId="77777777" w:rsidR="002E7EF9" w:rsidRPr="002E7EF9" w:rsidRDefault="002E7EF9" w:rsidP="002E7EF9">
            <w:pPr>
              <w:autoSpaceDE w:val="0"/>
              <w:autoSpaceDN w:val="0"/>
              <w:adjustRightInd w:val="0"/>
              <w:rPr>
                <w:rFonts w:ascii="Times New Roman" w:hAnsi="Times New Roman" w:cs="Times New Roman"/>
              </w:rPr>
            </w:pPr>
          </w:p>
          <w:p w14:paraId="1D9BBE7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čtvercová síť, pohyb</w:t>
            </w:r>
          </w:p>
          <w:p w14:paraId="7AE7908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ve čtvercové síti, souměrný útvar</w:t>
            </w:r>
          </w:p>
          <w:p w14:paraId="20A0AA6B" w14:textId="77777777" w:rsidR="002E7EF9" w:rsidRPr="002E7EF9" w:rsidRDefault="002E7EF9" w:rsidP="002E7EF9">
            <w:pPr>
              <w:autoSpaceDE w:val="0"/>
              <w:autoSpaceDN w:val="0"/>
              <w:adjustRightInd w:val="0"/>
              <w:rPr>
                <w:rFonts w:ascii="Times New Roman" w:hAnsi="Times New Roman" w:cs="Times New Roman"/>
              </w:rPr>
            </w:pPr>
          </w:p>
          <w:p w14:paraId="4EB68BD5" w14:textId="77777777" w:rsidR="002E7EF9" w:rsidRPr="002E7EF9" w:rsidRDefault="002E7EF9" w:rsidP="002E7EF9">
            <w:pPr>
              <w:autoSpaceDE w:val="0"/>
              <w:autoSpaceDN w:val="0"/>
              <w:adjustRightInd w:val="0"/>
              <w:rPr>
                <w:rFonts w:ascii="Times New Roman" w:hAnsi="Times New Roman" w:cs="Times New Roman"/>
              </w:rPr>
            </w:pPr>
          </w:p>
          <w:p w14:paraId="4C1F56B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čtvercová síť, pohyb</w:t>
            </w:r>
          </w:p>
          <w:p w14:paraId="694EEA12" w14:textId="77777777" w:rsidR="002E7EF9" w:rsidRPr="002E7EF9" w:rsidRDefault="002E7EF9" w:rsidP="002E7EF9">
            <w:pPr>
              <w:rPr>
                <w:rFonts w:ascii="Times New Roman" w:hAnsi="Times New Roman" w:cs="Times New Roman"/>
                <w:b/>
                <w:bCs/>
                <w:i/>
                <w:iCs/>
              </w:rPr>
            </w:pPr>
            <w:r w:rsidRPr="002E7EF9">
              <w:rPr>
                <w:rFonts w:ascii="Times New Roman" w:hAnsi="Times New Roman" w:cs="Times New Roman"/>
                <w:sz w:val="22"/>
                <w:szCs w:val="22"/>
              </w:rPr>
              <w:t>ve čtvercové síti, souměrný útvar</w:t>
            </w:r>
          </w:p>
        </w:tc>
        <w:tc>
          <w:tcPr>
            <w:tcW w:w="2693" w:type="dxa"/>
          </w:tcPr>
          <w:p w14:paraId="13769FD7" w14:textId="77777777" w:rsidR="002E7EF9" w:rsidRPr="002E7EF9" w:rsidRDefault="002E7EF9" w:rsidP="002E7EF9">
            <w:pPr>
              <w:autoSpaceDE w:val="0"/>
              <w:autoSpaceDN w:val="0"/>
              <w:adjustRightInd w:val="0"/>
              <w:rPr>
                <w:rFonts w:ascii="Times New Roman" w:hAnsi="Times New Roman" w:cs="Times New Roman"/>
                <w:b/>
                <w:bCs/>
              </w:rPr>
            </w:pPr>
          </w:p>
          <w:p w14:paraId="48DEB2C7" w14:textId="77777777" w:rsidR="002E7EF9" w:rsidRPr="002E7EF9" w:rsidRDefault="002E7EF9" w:rsidP="002E7EF9">
            <w:pPr>
              <w:autoSpaceDE w:val="0"/>
              <w:autoSpaceDN w:val="0"/>
              <w:adjustRightInd w:val="0"/>
              <w:rPr>
                <w:rFonts w:ascii="Times New Roman" w:hAnsi="Times New Roman" w:cs="Times New Roman"/>
                <w:b/>
                <w:bCs/>
              </w:rPr>
            </w:pPr>
          </w:p>
          <w:p w14:paraId="227D5490" w14:textId="77777777" w:rsidR="002E7EF9" w:rsidRPr="002E7EF9" w:rsidRDefault="002E7EF9" w:rsidP="002E7EF9">
            <w:pPr>
              <w:autoSpaceDE w:val="0"/>
              <w:autoSpaceDN w:val="0"/>
              <w:adjustRightInd w:val="0"/>
              <w:rPr>
                <w:rFonts w:ascii="Times New Roman" w:hAnsi="Times New Roman" w:cs="Times New Roman"/>
                <w:b/>
                <w:bCs/>
              </w:rPr>
            </w:pPr>
          </w:p>
          <w:p w14:paraId="3D21CABD" w14:textId="77777777" w:rsidR="002E7EF9" w:rsidRPr="002E7EF9" w:rsidRDefault="002E7EF9" w:rsidP="002E7EF9">
            <w:pPr>
              <w:autoSpaceDE w:val="0"/>
              <w:autoSpaceDN w:val="0"/>
              <w:adjustRightInd w:val="0"/>
              <w:rPr>
                <w:rFonts w:ascii="Times New Roman" w:hAnsi="Times New Roman" w:cs="Times New Roman"/>
                <w:b/>
                <w:bCs/>
              </w:rPr>
            </w:pPr>
          </w:p>
          <w:p w14:paraId="546B97DD" w14:textId="77777777" w:rsidR="002E7EF9" w:rsidRPr="002E7EF9" w:rsidRDefault="002E7EF9" w:rsidP="002E7EF9">
            <w:pPr>
              <w:autoSpaceDE w:val="0"/>
              <w:autoSpaceDN w:val="0"/>
              <w:adjustRightInd w:val="0"/>
              <w:rPr>
                <w:rFonts w:ascii="Times New Roman" w:hAnsi="Times New Roman" w:cs="Times New Roman"/>
                <w:b/>
                <w:bCs/>
              </w:rPr>
            </w:pPr>
          </w:p>
          <w:p w14:paraId="3EADE60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osově souměrné obrázky (papír, tempera - otisk)</w:t>
            </w:r>
          </w:p>
          <w:p w14:paraId="305DA3B5" w14:textId="77777777" w:rsidR="002E7EF9" w:rsidRPr="002E7EF9" w:rsidRDefault="002E7EF9" w:rsidP="002E7EF9">
            <w:pPr>
              <w:autoSpaceDE w:val="0"/>
              <w:autoSpaceDN w:val="0"/>
              <w:adjustRightInd w:val="0"/>
              <w:rPr>
                <w:rFonts w:ascii="Times New Roman" w:hAnsi="Times New Roman" w:cs="Times New Roman"/>
                <w:b/>
                <w:bCs/>
              </w:rPr>
            </w:pPr>
          </w:p>
          <w:p w14:paraId="135E2D73" w14:textId="77777777" w:rsidR="002E7EF9" w:rsidRPr="002E7EF9" w:rsidRDefault="002E7EF9" w:rsidP="002E7EF9">
            <w:pPr>
              <w:autoSpaceDE w:val="0"/>
              <w:autoSpaceDN w:val="0"/>
              <w:adjustRightInd w:val="0"/>
              <w:rPr>
                <w:rFonts w:ascii="Times New Roman" w:hAnsi="Times New Roman" w:cs="Times New Roman"/>
                <w:b/>
                <w:bCs/>
              </w:rPr>
            </w:pPr>
          </w:p>
          <w:p w14:paraId="1F024E5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 xml:space="preserve">osově souměrné obrázky (papír, tempera </w:t>
            </w:r>
          </w:p>
          <w:p w14:paraId="36838CD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otisk)</w:t>
            </w:r>
          </w:p>
          <w:p w14:paraId="6FBDC60D" w14:textId="0ABA1EFC" w:rsid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Prv</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lidské tělo</w:t>
            </w:r>
          </w:p>
          <w:p w14:paraId="5E63CD4B"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35C797BB" w14:textId="77777777" w:rsidR="002E7EF9" w:rsidRPr="002E7EF9" w:rsidRDefault="002E7EF9" w:rsidP="002E7EF9">
            <w:pPr>
              <w:autoSpaceDE w:val="0"/>
              <w:autoSpaceDN w:val="0"/>
              <w:adjustRightInd w:val="0"/>
              <w:rPr>
                <w:rFonts w:ascii="Times New Roman" w:hAnsi="Times New Roman" w:cs="Times New Roman"/>
                <w:b/>
                <w:bCs/>
              </w:rPr>
            </w:pPr>
          </w:p>
          <w:p w14:paraId="4514A079" w14:textId="77777777" w:rsidR="002E7EF9" w:rsidRPr="002E7EF9" w:rsidRDefault="002E7EF9" w:rsidP="002E7EF9">
            <w:pPr>
              <w:autoSpaceDE w:val="0"/>
              <w:autoSpaceDN w:val="0"/>
              <w:adjustRightInd w:val="0"/>
              <w:rPr>
                <w:rFonts w:ascii="Times New Roman" w:hAnsi="Times New Roman" w:cs="Times New Roman"/>
                <w:b/>
                <w:bCs/>
              </w:rPr>
            </w:pPr>
          </w:p>
          <w:p w14:paraId="435D1CF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662E30B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150F9A4D"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129F29D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cvičení smyslového vnímání,</w:t>
            </w:r>
          </w:p>
          <w:p w14:paraId="7F148A2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pozornosti a soustředění</w:t>
            </w:r>
          </w:p>
          <w:p w14:paraId="5204AF5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 řešení problémů</w:t>
            </w:r>
          </w:p>
          <w:p w14:paraId="18C881C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Seberegulace a</w:t>
            </w:r>
          </w:p>
          <w:p w14:paraId="5F27F7A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sebeorganizace</w:t>
            </w:r>
          </w:p>
          <w:p w14:paraId="1B549045"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w:t>
            </w:r>
          </w:p>
          <w:p w14:paraId="162F6F4D" w14:textId="77777777" w:rsidR="002E7EF9" w:rsidRPr="002E7EF9" w:rsidRDefault="002E7EF9" w:rsidP="002E7EF9">
            <w:pPr>
              <w:autoSpaceDE w:val="0"/>
              <w:autoSpaceDN w:val="0"/>
              <w:adjustRightInd w:val="0"/>
              <w:rPr>
                <w:rFonts w:ascii="Times New Roman" w:hAnsi="Times New Roman" w:cs="Times New Roman"/>
                <w:b/>
                <w:bCs/>
                <w:i/>
                <w:iCs/>
              </w:rPr>
            </w:pPr>
            <w:r w:rsidRPr="002E7EF9">
              <w:rPr>
                <w:rFonts w:ascii="Times New Roman" w:hAnsi="Times New Roman" w:cs="Times New Roman"/>
                <w:sz w:val="22"/>
                <w:szCs w:val="22"/>
              </w:rPr>
              <w:t>Sebeovládání</w:t>
            </w:r>
          </w:p>
        </w:tc>
      </w:tr>
      <w:tr w:rsidR="002E7EF9" w:rsidRPr="002E7EF9" w14:paraId="09399B83" w14:textId="77777777" w:rsidTr="00165452">
        <w:trPr>
          <w:trHeight w:val="141"/>
        </w:trPr>
        <w:tc>
          <w:tcPr>
            <w:tcW w:w="2836" w:type="dxa"/>
            <w:vAlign w:val="center"/>
          </w:tcPr>
          <w:p w14:paraId="4DC0D6B9"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79FA607A"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1554306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59D140C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4BAEBA9B"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31B3C846" w14:textId="77777777" w:rsidTr="00165452">
        <w:trPr>
          <w:trHeight w:val="141"/>
        </w:trPr>
        <w:tc>
          <w:tcPr>
            <w:tcW w:w="2836" w:type="dxa"/>
          </w:tcPr>
          <w:p w14:paraId="020FA3D8" w14:textId="77777777" w:rsidR="002E7EF9" w:rsidRPr="002E7EF9" w:rsidRDefault="002E7EF9" w:rsidP="002E7EF9">
            <w:pPr>
              <w:autoSpaceDE w:val="0"/>
              <w:autoSpaceDN w:val="0"/>
              <w:adjustRightInd w:val="0"/>
              <w:rPr>
                <w:rFonts w:ascii="Times New Roman" w:hAnsi="Times New Roman" w:cs="Times New Roman"/>
                <w:b/>
                <w:bCs/>
                <w:i/>
                <w:u w:val="single"/>
              </w:rPr>
            </w:pPr>
          </w:p>
          <w:p w14:paraId="2D0D523D"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2. období</w:t>
            </w:r>
          </w:p>
          <w:p w14:paraId="7318AD8D" w14:textId="77777777" w:rsidR="002E7EF9" w:rsidRPr="002E7EF9" w:rsidRDefault="002E7EF9" w:rsidP="002E7EF9">
            <w:pPr>
              <w:autoSpaceDE w:val="0"/>
              <w:autoSpaceDN w:val="0"/>
              <w:adjustRightInd w:val="0"/>
              <w:rPr>
                <w:rFonts w:ascii="Times New Roman" w:hAnsi="Times New Roman" w:cs="Times New Roman"/>
                <w:b/>
                <w:bCs/>
                <w:i/>
                <w:u w:val="single"/>
              </w:rPr>
            </w:pPr>
          </w:p>
          <w:p w14:paraId="14C6DE5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ŽÁK:</w:t>
            </w:r>
          </w:p>
          <w:p w14:paraId="2C4C09C5" w14:textId="77777777" w:rsidR="002E7EF9" w:rsidRPr="002E7EF9" w:rsidRDefault="002E7EF9" w:rsidP="002E7EF9">
            <w:pPr>
              <w:autoSpaceDE w:val="0"/>
              <w:autoSpaceDN w:val="0"/>
              <w:adjustRightInd w:val="0"/>
              <w:rPr>
                <w:rFonts w:ascii="Times New Roman" w:hAnsi="Times New Roman" w:cs="Times New Roman"/>
                <w:b/>
                <w:bCs/>
              </w:rPr>
            </w:pPr>
          </w:p>
          <w:p w14:paraId="7C1F8874"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M-5-3-01</w:t>
            </w:r>
          </w:p>
          <w:p w14:paraId="60C2CBB1"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narýsuje a znázorní základní rovinné útvary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tverec, obdélník, trojúhelník a kružnici); užívá jednoduché konstrukce</w:t>
            </w:r>
          </w:p>
          <w:p w14:paraId="2C0D2164" w14:textId="77777777" w:rsidR="002E7EF9" w:rsidRPr="002E7EF9" w:rsidRDefault="002E7EF9" w:rsidP="002E7EF9">
            <w:pPr>
              <w:rPr>
                <w:rFonts w:ascii="Times New Roman" w:hAnsi="Times New Roman" w:cs="Times New Roman"/>
                <w:b/>
                <w:bCs/>
                <w:i/>
                <w:iCs/>
              </w:rPr>
            </w:pPr>
          </w:p>
        </w:tc>
        <w:tc>
          <w:tcPr>
            <w:tcW w:w="2835" w:type="dxa"/>
          </w:tcPr>
          <w:p w14:paraId="0EC6B5E0" w14:textId="77777777" w:rsidR="002E7EF9" w:rsidRPr="002E7EF9" w:rsidRDefault="002E7EF9" w:rsidP="002E7EF9">
            <w:pPr>
              <w:autoSpaceDE w:val="0"/>
              <w:autoSpaceDN w:val="0"/>
              <w:adjustRightInd w:val="0"/>
              <w:rPr>
                <w:rFonts w:ascii="Times New Roman" w:hAnsi="Times New Roman" w:cs="Times New Roman"/>
                <w:b/>
                <w:bCs/>
                <w:u w:val="single"/>
              </w:rPr>
            </w:pPr>
          </w:p>
          <w:p w14:paraId="783BFCD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30605D6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narýsuje a znázorní</w:t>
            </w:r>
          </w:p>
          <w:p w14:paraId="7BEB744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základní rovinné útvary (čtverec, obdélník, trojúhelník a kružnici); užívá jednoduché konstrukce</w:t>
            </w:r>
          </w:p>
          <w:p w14:paraId="12D9D045" w14:textId="77777777" w:rsidR="002E7EF9" w:rsidRPr="002E7EF9" w:rsidRDefault="002E7EF9" w:rsidP="002E7EF9">
            <w:pPr>
              <w:autoSpaceDE w:val="0"/>
              <w:autoSpaceDN w:val="0"/>
              <w:adjustRightInd w:val="0"/>
              <w:rPr>
                <w:rFonts w:ascii="Times New Roman" w:hAnsi="Times New Roman" w:cs="Times New Roman"/>
                <w:b/>
                <w:bCs/>
                <w:u w:val="single"/>
              </w:rPr>
            </w:pPr>
          </w:p>
          <w:p w14:paraId="4917AB53"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C147B3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narýsuje a znázorní</w:t>
            </w:r>
          </w:p>
          <w:p w14:paraId="28C72A8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základní rovinné útvary (čtverec, obdélník, trojúhelník a kružnici); užívá jednoduché</w:t>
            </w:r>
          </w:p>
          <w:p w14:paraId="7BB705B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konstrukce</w:t>
            </w:r>
          </w:p>
          <w:p w14:paraId="3763D9D6" w14:textId="77777777" w:rsidR="002E7EF9" w:rsidRPr="002E7EF9" w:rsidRDefault="002E7EF9" w:rsidP="002E7EF9">
            <w:pPr>
              <w:rPr>
                <w:rFonts w:ascii="Times New Roman" w:hAnsi="Times New Roman" w:cs="Times New Roman"/>
                <w:b/>
                <w:bCs/>
                <w:i/>
                <w:iCs/>
              </w:rPr>
            </w:pPr>
          </w:p>
        </w:tc>
        <w:tc>
          <w:tcPr>
            <w:tcW w:w="2835" w:type="dxa"/>
          </w:tcPr>
          <w:p w14:paraId="0CA8A6CF" w14:textId="77777777" w:rsidR="002E7EF9" w:rsidRPr="002E7EF9" w:rsidRDefault="002E7EF9" w:rsidP="002E7EF9">
            <w:pPr>
              <w:autoSpaceDE w:val="0"/>
              <w:autoSpaceDN w:val="0"/>
              <w:adjustRightInd w:val="0"/>
              <w:rPr>
                <w:rFonts w:ascii="Times New Roman" w:hAnsi="Times New Roman" w:cs="Times New Roman"/>
              </w:rPr>
            </w:pPr>
          </w:p>
          <w:p w14:paraId="3D14124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jednoduché geometrické konstrukce</w:t>
            </w:r>
          </w:p>
          <w:p w14:paraId="460E787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obdélník, čtverec,</w:t>
            </w:r>
          </w:p>
          <w:p w14:paraId="3430A0C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trojúhelník, kružnice</w:t>
            </w:r>
          </w:p>
          <w:p w14:paraId="48941468"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pravoúhlý trojúhelník</w:t>
            </w:r>
          </w:p>
          <w:p w14:paraId="73DFC32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pravý úhel </w:t>
            </w:r>
          </w:p>
          <w:p w14:paraId="6A4DB1A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41A59728" w14:textId="77777777" w:rsidR="002E7EF9" w:rsidRPr="002E7EF9" w:rsidRDefault="002E7EF9" w:rsidP="002E7EF9">
            <w:pPr>
              <w:autoSpaceDE w:val="0"/>
              <w:autoSpaceDN w:val="0"/>
              <w:adjustRightInd w:val="0"/>
              <w:rPr>
                <w:rFonts w:ascii="Times New Roman" w:hAnsi="Times New Roman" w:cs="Times New Roman"/>
              </w:rPr>
            </w:pPr>
          </w:p>
          <w:p w14:paraId="08A4AF8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jednoduché</w:t>
            </w:r>
          </w:p>
          <w:p w14:paraId="30EF7BC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geometrické konstrukce</w:t>
            </w:r>
          </w:p>
          <w:p w14:paraId="6E6C6D0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obdélník, čtverec,</w:t>
            </w:r>
          </w:p>
          <w:p w14:paraId="509FFA1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trojúhelník, kružnice, kruh</w:t>
            </w:r>
          </w:p>
          <w:p w14:paraId="244B1084"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úhel</w:t>
            </w:r>
          </w:p>
          <w:p w14:paraId="6EC55398"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vzájemná poloha dvou kružnic </w:t>
            </w:r>
          </w:p>
          <w:p w14:paraId="48B9BFC6" w14:textId="77777777" w:rsid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(rozšiřující učivo)</w:t>
            </w:r>
          </w:p>
          <w:p w14:paraId="2324DE8A" w14:textId="66B1A953" w:rsidR="003673E3" w:rsidRPr="002E7EF9" w:rsidRDefault="003673E3" w:rsidP="002E7EF9">
            <w:pPr>
              <w:autoSpaceDE w:val="0"/>
              <w:autoSpaceDN w:val="0"/>
              <w:adjustRightInd w:val="0"/>
              <w:rPr>
                <w:rFonts w:ascii="Times New Roman" w:hAnsi="Times New Roman" w:cs="Times New Roman"/>
                <w:b/>
              </w:rPr>
            </w:pPr>
          </w:p>
        </w:tc>
        <w:tc>
          <w:tcPr>
            <w:tcW w:w="2693" w:type="dxa"/>
          </w:tcPr>
          <w:p w14:paraId="587A1266" w14:textId="77777777" w:rsidR="002E7EF9" w:rsidRPr="002E7EF9" w:rsidRDefault="002E7EF9" w:rsidP="002E7EF9">
            <w:pPr>
              <w:autoSpaceDE w:val="0"/>
              <w:autoSpaceDN w:val="0"/>
              <w:adjustRightInd w:val="0"/>
              <w:rPr>
                <w:rFonts w:ascii="Times New Roman" w:hAnsi="Times New Roman" w:cs="Times New Roman"/>
                <w:b/>
                <w:bCs/>
              </w:rPr>
            </w:pPr>
          </w:p>
          <w:p w14:paraId="5E20AAB8" w14:textId="77777777" w:rsidR="002E7EF9" w:rsidRPr="002E7EF9" w:rsidRDefault="002E7EF9" w:rsidP="002E7EF9">
            <w:pPr>
              <w:autoSpaceDE w:val="0"/>
              <w:autoSpaceDN w:val="0"/>
              <w:adjustRightInd w:val="0"/>
              <w:rPr>
                <w:rFonts w:ascii="Times New Roman" w:hAnsi="Times New Roman" w:cs="Times New Roman"/>
                <w:b/>
                <w:bCs/>
              </w:rPr>
            </w:pPr>
          </w:p>
          <w:p w14:paraId="2642429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drak, stavby,</w:t>
            </w:r>
          </w:p>
          <w:p w14:paraId="57025ED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postavy</w:t>
            </w:r>
          </w:p>
          <w:p w14:paraId="10FD6E32" w14:textId="77777777" w:rsidR="002E7EF9" w:rsidRPr="002E7EF9" w:rsidRDefault="002E7EF9" w:rsidP="002E7EF9">
            <w:pPr>
              <w:autoSpaceDE w:val="0"/>
              <w:autoSpaceDN w:val="0"/>
              <w:adjustRightInd w:val="0"/>
              <w:rPr>
                <w:rFonts w:ascii="Times New Roman" w:hAnsi="Times New Roman" w:cs="Times New Roman"/>
                <w:b/>
                <w:bCs/>
              </w:rPr>
            </w:pPr>
          </w:p>
          <w:p w14:paraId="657932F4" w14:textId="77777777" w:rsidR="002E7EF9" w:rsidRPr="002E7EF9" w:rsidRDefault="002E7EF9" w:rsidP="002E7EF9">
            <w:pPr>
              <w:autoSpaceDE w:val="0"/>
              <w:autoSpaceDN w:val="0"/>
              <w:adjustRightInd w:val="0"/>
              <w:rPr>
                <w:rFonts w:ascii="Times New Roman" w:hAnsi="Times New Roman" w:cs="Times New Roman"/>
                <w:b/>
                <w:bCs/>
              </w:rPr>
            </w:pPr>
          </w:p>
          <w:p w14:paraId="75A49CB8" w14:textId="77777777" w:rsidR="002E7EF9" w:rsidRPr="002E7EF9" w:rsidRDefault="002E7EF9" w:rsidP="002E7EF9">
            <w:pPr>
              <w:autoSpaceDE w:val="0"/>
              <w:autoSpaceDN w:val="0"/>
              <w:adjustRightInd w:val="0"/>
              <w:rPr>
                <w:rFonts w:ascii="Times New Roman" w:hAnsi="Times New Roman" w:cs="Times New Roman"/>
                <w:b/>
                <w:bCs/>
              </w:rPr>
            </w:pPr>
          </w:p>
          <w:p w14:paraId="471D3621" w14:textId="77777777" w:rsidR="002E7EF9" w:rsidRPr="002E7EF9" w:rsidRDefault="002E7EF9" w:rsidP="002E7EF9">
            <w:pPr>
              <w:autoSpaceDE w:val="0"/>
              <w:autoSpaceDN w:val="0"/>
              <w:adjustRightInd w:val="0"/>
              <w:rPr>
                <w:rFonts w:ascii="Times New Roman" w:hAnsi="Times New Roman" w:cs="Times New Roman"/>
                <w:b/>
                <w:bCs/>
              </w:rPr>
            </w:pPr>
          </w:p>
          <w:p w14:paraId="46B2706C" w14:textId="77777777" w:rsidR="002E7EF9" w:rsidRPr="002E7EF9" w:rsidRDefault="002E7EF9" w:rsidP="002E7EF9">
            <w:pPr>
              <w:autoSpaceDE w:val="0"/>
              <w:autoSpaceDN w:val="0"/>
              <w:adjustRightInd w:val="0"/>
              <w:rPr>
                <w:rFonts w:ascii="Times New Roman" w:hAnsi="Times New Roman" w:cs="Times New Roman"/>
                <w:b/>
                <w:bCs/>
              </w:rPr>
            </w:pPr>
          </w:p>
          <w:p w14:paraId="468FB04F" w14:textId="77777777" w:rsidR="002E7EF9" w:rsidRPr="002E7EF9" w:rsidRDefault="002E7EF9" w:rsidP="002E7EF9">
            <w:pPr>
              <w:autoSpaceDE w:val="0"/>
              <w:autoSpaceDN w:val="0"/>
              <w:adjustRightInd w:val="0"/>
              <w:rPr>
                <w:rFonts w:ascii="Times New Roman" w:hAnsi="Times New Roman" w:cs="Times New Roman"/>
                <w:b/>
                <w:bCs/>
              </w:rPr>
            </w:pPr>
          </w:p>
          <w:p w14:paraId="116B8EB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drak, stavby,</w:t>
            </w:r>
          </w:p>
          <w:p w14:paraId="664E7E9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postavy</w:t>
            </w:r>
          </w:p>
          <w:p w14:paraId="6C5B093F"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7B7E9E09" w14:textId="77777777" w:rsidR="002E7EF9" w:rsidRPr="002E7EF9" w:rsidRDefault="002E7EF9" w:rsidP="002E7EF9">
            <w:pPr>
              <w:autoSpaceDE w:val="0"/>
              <w:autoSpaceDN w:val="0"/>
              <w:adjustRightInd w:val="0"/>
              <w:rPr>
                <w:rFonts w:ascii="Times New Roman" w:hAnsi="Times New Roman" w:cs="Times New Roman"/>
                <w:b/>
                <w:bCs/>
              </w:rPr>
            </w:pPr>
          </w:p>
          <w:p w14:paraId="4381ABB1" w14:textId="77777777" w:rsidR="002E7EF9" w:rsidRPr="002E7EF9" w:rsidRDefault="002E7EF9" w:rsidP="002E7EF9">
            <w:pPr>
              <w:autoSpaceDE w:val="0"/>
              <w:autoSpaceDN w:val="0"/>
              <w:adjustRightInd w:val="0"/>
              <w:rPr>
                <w:rFonts w:ascii="Times New Roman" w:hAnsi="Times New Roman" w:cs="Times New Roman"/>
                <w:b/>
                <w:bCs/>
              </w:rPr>
            </w:pPr>
          </w:p>
          <w:p w14:paraId="60A478D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20BCE49E"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099B3554"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2259864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5F80EC1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6FEE253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 řešení problémů</w:t>
            </w:r>
          </w:p>
          <w:p w14:paraId="1E15A5C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Seberegulace </w:t>
            </w:r>
          </w:p>
          <w:p w14:paraId="3F85F9E5"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a sebeorganizace</w:t>
            </w:r>
          </w:p>
          <w:p w14:paraId="11D092E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w:t>
            </w:r>
          </w:p>
          <w:p w14:paraId="09A11B3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sebeovládání</w:t>
            </w:r>
          </w:p>
          <w:p w14:paraId="049DB84B"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628E50CF" w14:textId="77777777" w:rsidTr="00165452">
        <w:trPr>
          <w:trHeight w:val="141"/>
        </w:trPr>
        <w:tc>
          <w:tcPr>
            <w:tcW w:w="2836" w:type="dxa"/>
          </w:tcPr>
          <w:p w14:paraId="5916F3A7"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608E3FC8"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M-5-3-02</w:t>
            </w:r>
          </w:p>
          <w:p w14:paraId="4C31CDFF"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sz w:val="22"/>
                <w:szCs w:val="22"/>
              </w:rPr>
              <w:t>sč</w:t>
            </w:r>
            <w:r w:rsidRPr="002E7EF9">
              <w:rPr>
                <w:rFonts w:ascii="Times New Roman" w:hAnsi="Times New Roman" w:cs="Times New Roman"/>
                <w:b/>
                <w:bCs/>
                <w:sz w:val="22"/>
                <w:szCs w:val="22"/>
              </w:rPr>
              <w:t>ítá a od</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ítá graficky úse</w:t>
            </w:r>
            <w:r w:rsidRPr="002E7EF9">
              <w:rPr>
                <w:rFonts w:ascii="Times New Roman" w:hAnsi="Times New Roman" w:cs="Times New Roman"/>
                <w:b/>
                <w:sz w:val="22"/>
                <w:szCs w:val="22"/>
              </w:rPr>
              <w:t>č</w:t>
            </w:r>
            <w:r w:rsidRPr="002E7EF9">
              <w:rPr>
                <w:rFonts w:ascii="Times New Roman" w:hAnsi="Times New Roman" w:cs="Times New Roman"/>
                <w:b/>
                <w:bCs/>
                <w:sz w:val="22"/>
                <w:szCs w:val="22"/>
              </w:rPr>
              <w:t>ky; ur</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 délku lomené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áry, obvod mnohoúhelníku se</w:t>
            </w:r>
            <w:r w:rsidRPr="002E7EF9">
              <w:rPr>
                <w:rFonts w:ascii="Times New Roman" w:hAnsi="Times New Roman" w:cs="Times New Roman"/>
                <w:b/>
                <w:sz w:val="22"/>
                <w:szCs w:val="22"/>
              </w:rPr>
              <w:t>č</w:t>
            </w:r>
            <w:r w:rsidRPr="002E7EF9">
              <w:rPr>
                <w:rFonts w:ascii="Times New Roman" w:hAnsi="Times New Roman" w:cs="Times New Roman"/>
                <w:b/>
                <w:bCs/>
                <w:sz w:val="22"/>
                <w:szCs w:val="22"/>
              </w:rPr>
              <w:t>tením délek jeho stran</w:t>
            </w:r>
          </w:p>
          <w:p w14:paraId="2DB89085" w14:textId="77777777" w:rsidR="002E7EF9" w:rsidRPr="002E7EF9" w:rsidRDefault="002E7EF9" w:rsidP="002E7EF9">
            <w:pPr>
              <w:autoSpaceDE w:val="0"/>
              <w:autoSpaceDN w:val="0"/>
              <w:adjustRightInd w:val="0"/>
              <w:rPr>
                <w:rFonts w:ascii="Times New Roman" w:hAnsi="Times New Roman" w:cs="Times New Roman"/>
                <w:b/>
                <w:bCs/>
                <w:i/>
                <w:u w:val="single"/>
              </w:rPr>
            </w:pPr>
          </w:p>
        </w:tc>
        <w:tc>
          <w:tcPr>
            <w:tcW w:w="2835" w:type="dxa"/>
          </w:tcPr>
          <w:p w14:paraId="1C8D12D7" w14:textId="77777777" w:rsidR="002E7EF9" w:rsidRPr="002E7EF9" w:rsidRDefault="002E7EF9" w:rsidP="002E7EF9">
            <w:pPr>
              <w:autoSpaceDE w:val="0"/>
              <w:autoSpaceDN w:val="0"/>
              <w:adjustRightInd w:val="0"/>
              <w:rPr>
                <w:rFonts w:ascii="Times New Roman" w:hAnsi="Times New Roman" w:cs="Times New Roman"/>
                <w:b/>
                <w:bCs/>
                <w:u w:val="single"/>
              </w:rPr>
            </w:pPr>
          </w:p>
          <w:p w14:paraId="6B187162"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3C2AE0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xml:space="preserve">- </w:t>
            </w:r>
            <w:r w:rsidRPr="002E7EF9">
              <w:rPr>
                <w:rFonts w:ascii="Times New Roman" w:hAnsi="Times New Roman" w:cs="Times New Roman"/>
                <w:sz w:val="22"/>
                <w:szCs w:val="22"/>
              </w:rPr>
              <w:t>sčítá a odčítá graficky úsečky; určí délku</w:t>
            </w:r>
          </w:p>
          <w:p w14:paraId="7E9BB62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lomené čáry, obvod</w:t>
            </w:r>
          </w:p>
          <w:p w14:paraId="36A723E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mnohoúhelníku sečtením délek jeho stran</w:t>
            </w:r>
          </w:p>
          <w:p w14:paraId="4518F79C" w14:textId="77777777" w:rsidR="002E7EF9" w:rsidRPr="002E7EF9" w:rsidRDefault="002E7EF9" w:rsidP="002E7EF9">
            <w:pPr>
              <w:autoSpaceDE w:val="0"/>
              <w:autoSpaceDN w:val="0"/>
              <w:adjustRightInd w:val="0"/>
              <w:rPr>
                <w:rFonts w:ascii="Times New Roman" w:hAnsi="Times New Roman" w:cs="Times New Roman"/>
              </w:rPr>
            </w:pPr>
          </w:p>
          <w:p w14:paraId="69DFF95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06D0DA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sčítá a odčítá graficky úsečky; určí délku</w:t>
            </w:r>
          </w:p>
          <w:p w14:paraId="02B2202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lomené čáry, obvod</w:t>
            </w:r>
          </w:p>
          <w:p w14:paraId="08EF1FD1" w14:textId="77777777" w:rsid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mnohoúhelníku sečtením délek jeho stran</w:t>
            </w:r>
          </w:p>
          <w:p w14:paraId="30D0D0B9" w14:textId="77777777" w:rsidR="003673E3" w:rsidRDefault="003673E3" w:rsidP="002E7EF9">
            <w:pPr>
              <w:autoSpaceDE w:val="0"/>
              <w:autoSpaceDN w:val="0"/>
              <w:adjustRightInd w:val="0"/>
              <w:rPr>
                <w:rFonts w:ascii="Times New Roman" w:hAnsi="Times New Roman" w:cs="Times New Roman"/>
              </w:rPr>
            </w:pPr>
          </w:p>
          <w:p w14:paraId="06885981" w14:textId="58A443FB" w:rsidR="003673E3" w:rsidRPr="002E7EF9" w:rsidRDefault="003673E3" w:rsidP="002E7EF9">
            <w:pPr>
              <w:autoSpaceDE w:val="0"/>
              <w:autoSpaceDN w:val="0"/>
              <w:adjustRightInd w:val="0"/>
              <w:rPr>
                <w:rFonts w:ascii="Times New Roman" w:hAnsi="Times New Roman" w:cs="Times New Roman"/>
              </w:rPr>
            </w:pPr>
          </w:p>
        </w:tc>
        <w:tc>
          <w:tcPr>
            <w:tcW w:w="2835" w:type="dxa"/>
          </w:tcPr>
          <w:p w14:paraId="37DE5B78" w14:textId="77777777" w:rsidR="002E7EF9" w:rsidRPr="002E7EF9" w:rsidRDefault="002E7EF9" w:rsidP="002E7EF9">
            <w:pPr>
              <w:autoSpaceDE w:val="0"/>
              <w:autoSpaceDN w:val="0"/>
              <w:adjustRightInd w:val="0"/>
              <w:rPr>
                <w:rFonts w:ascii="Times New Roman" w:hAnsi="Times New Roman" w:cs="Times New Roman"/>
              </w:rPr>
            </w:pPr>
          </w:p>
          <w:p w14:paraId="6867DE80" w14:textId="77777777" w:rsidR="002E7EF9" w:rsidRPr="002E7EF9" w:rsidRDefault="002E7EF9" w:rsidP="002E7EF9">
            <w:pPr>
              <w:autoSpaceDE w:val="0"/>
              <w:autoSpaceDN w:val="0"/>
              <w:adjustRightInd w:val="0"/>
              <w:rPr>
                <w:rFonts w:ascii="Times New Roman" w:hAnsi="Times New Roman" w:cs="Times New Roman"/>
              </w:rPr>
            </w:pPr>
          </w:p>
          <w:p w14:paraId="73CFD63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délka lomené čáry</w:t>
            </w:r>
          </w:p>
          <w:p w14:paraId="07594C7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grafický součet a rozdíl úseček</w:t>
            </w:r>
          </w:p>
          <w:p w14:paraId="07D7B82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obvod mnohoúhelníku</w:t>
            </w:r>
          </w:p>
          <w:p w14:paraId="79C106E9" w14:textId="77777777" w:rsidR="002E7EF9" w:rsidRPr="002E7EF9" w:rsidRDefault="002E7EF9" w:rsidP="002E7EF9">
            <w:pPr>
              <w:autoSpaceDE w:val="0"/>
              <w:autoSpaceDN w:val="0"/>
              <w:adjustRightInd w:val="0"/>
              <w:rPr>
                <w:rFonts w:ascii="Times New Roman" w:hAnsi="Times New Roman" w:cs="Times New Roman"/>
              </w:rPr>
            </w:pPr>
          </w:p>
          <w:p w14:paraId="7D3308CF" w14:textId="77777777" w:rsidR="002E7EF9" w:rsidRPr="002E7EF9" w:rsidRDefault="002E7EF9" w:rsidP="002E7EF9">
            <w:pPr>
              <w:autoSpaceDE w:val="0"/>
              <w:autoSpaceDN w:val="0"/>
              <w:adjustRightInd w:val="0"/>
              <w:rPr>
                <w:rFonts w:ascii="Times New Roman" w:hAnsi="Times New Roman" w:cs="Times New Roman"/>
              </w:rPr>
            </w:pPr>
          </w:p>
          <w:p w14:paraId="29E5EA42" w14:textId="77777777" w:rsidR="002E7EF9" w:rsidRPr="002E7EF9" w:rsidRDefault="002E7EF9" w:rsidP="002E7EF9">
            <w:pPr>
              <w:autoSpaceDE w:val="0"/>
              <w:autoSpaceDN w:val="0"/>
              <w:adjustRightInd w:val="0"/>
              <w:rPr>
                <w:rFonts w:ascii="Times New Roman" w:hAnsi="Times New Roman" w:cs="Times New Roman"/>
              </w:rPr>
            </w:pPr>
          </w:p>
          <w:p w14:paraId="74589F9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délka lomené čáry</w:t>
            </w:r>
          </w:p>
          <w:p w14:paraId="06EF7E3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grafický součet a rozdíl úseček</w:t>
            </w:r>
          </w:p>
          <w:p w14:paraId="2CC997F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obvod mnohoúhelníku</w:t>
            </w:r>
          </w:p>
        </w:tc>
        <w:tc>
          <w:tcPr>
            <w:tcW w:w="2693" w:type="dxa"/>
          </w:tcPr>
          <w:p w14:paraId="4CD88B7E" w14:textId="77777777" w:rsidR="002E7EF9" w:rsidRPr="002E7EF9" w:rsidRDefault="002E7EF9" w:rsidP="002E7EF9">
            <w:pPr>
              <w:autoSpaceDE w:val="0"/>
              <w:autoSpaceDN w:val="0"/>
              <w:adjustRightInd w:val="0"/>
              <w:rPr>
                <w:rFonts w:ascii="Times New Roman" w:hAnsi="Times New Roman" w:cs="Times New Roman"/>
                <w:b/>
                <w:bCs/>
              </w:rPr>
            </w:pPr>
          </w:p>
          <w:p w14:paraId="2A6C3EA9" w14:textId="77777777" w:rsidR="002E7EF9" w:rsidRPr="002E7EF9" w:rsidRDefault="002E7EF9" w:rsidP="002E7EF9">
            <w:pPr>
              <w:autoSpaceDE w:val="0"/>
              <w:autoSpaceDN w:val="0"/>
              <w:adjustRightInd w:val="0"/>
              <w:rPr>
                <w:rFonts w:ascii="Times New Roman" w:hAnsi="Times New Roman" w:cs="Times New Roman"/>
                <w:b/>
                <w:bCs/>
              </w:rPr>
            </w:pPr>
          </w:p>
          <w:p w14:paraId="15ACA3B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práce s papírem</w:t>
            </w:r>
          </w:p>
          <w:p w14:paraId="1B11D13E" w14:textId="77777777" w:rsidR="002E7EF9" w:rsidRPr="002E7EF9" w:rsidRDefault="002E7EF9" w:rsidP="002E7EF9">
            <w:pPr>
              <w:autoSpaceDE w:val="0"/>
              <w:autoSpaceDN w:val="0"/>
              <w:adjustRightInd w:val="0"/>
              <w:rPr>
                <w:rFonts w:ascii="Times New Roman" w:hAnsi="Times New Roman" w:cs="Times New Roman"/>
                <w:b/>
                <w:bCs/>
              </w:rPr>
            </w:pPr>
          </w:p>
          <w:p w14:paraId="1594F39E" w14:textId="77777777" w:rsidR="002E7EF9" w:rsidRPr="002E7EF9" w:rsidRDefault="002E7EF9" w:rsidP="002E7EF9">
            <w:pPr>
              <w:autoSpaceDE w:val="0"/>
              <w:autoSpaceDN w:val="0"/>
              <w:adjustRightInd w:val="0"/>
              <w:rPr>
                <w:rFonts w:ascii="Times New Roman" w:hAnsi="Times New Roman" w:cs="Times New Roman"/>
                <w:b/>
                <w:bCs/>
              </w:rPr>
            </w:pPr>
          </w:p>
          <w:p w14:paraId="0E52C1CD" w14:textId="77777777" w:rsidR="002E7EF9" w:rsidRPr="002E7EF9" w:rsidRDefault="002E7EF9" w:rsidP="002E7EF9">
            <w:pPr>
              <w:autoSpaceDE w:val="0"/>
              <w:autoSpaceDN w:val="0"/>
              <w:adjustRightInd w:val="0"/>
              <w:rPr>
                <w:rFonts w:ascii="Times New Roman" w:hAnsi="Times New Roman" w:cs="Times New Roman"/>
                <w:b/>
                <w:bCs/>
              </w:rPr>
            </w:pPr>
          </w:p>
          <w:p w14:paraId="17E1A14E" w14:textId="77777777" w:rsidR="002E7EF9" w:rsidRPr="002E7EF9" w:rsidRDefault="002E7EF9" w:rsidP="002E7EF9">
            <w:pPr>
              <w:autoSpaceDE w:val="0"/>
              <w:autoSpaceDN w:val="0"/>
              <w:adjustRightInd w:val="0"/>
              <w:rPr>
                <w:rFonts w:ascii="Times New Roman" w:hAnsi="Times New Roman" w:cs="Times New Roman"/>
                <w:b/>
                <w:bCs/>
              </w:rPr>
            </w:pPr>
          </w:p>
          <w:p w14:paraId="45F5D9EB" w14:textId="77777777" w:rsidR="002E7EF9" w:rsidRPr="002E7EF9" w:rsidRDefault="002E7EF9" w:rsidP="002E7EF9">
            <w:pPr>
              <w:autoSpaceDE w:val="0"/>
              <w:autoSpaceDN w:val="0"/>
              <w:adjustRightInd w:val="0"/>
              <w:rPr>
                <w:rFonts w:ascii="Times New Roman" w:hAnsi="Times New Roman" w:cs="Times New Roman"/>
                <w:b/>
                <w:bCs/>
              </w:rPr>
            </w:pPr>
          </w:p>
          <w:p w14:paraId="03B5E923" w14:textId="77777777" w:rsidR="002E7EF9" w:rsidRPr="002E7EF9" w:rsidRDefault="002E7EF9" w:rsidP="002E7EF9">
            <w:pPr>
              <w:autoSpaceDE w:val="0"/>
              <w:autoSpaceDN w:val="0"/>
              <w:adjustRightInd w:val="0"/>
              <w:rPr>
                <w:rFonts w:ascii="Times New Roman" w:hAnsi="Times New Roman" w:cs="Times New Roman"/>
                <w:b/>
                <w:bCs/>
              </w:rPr>
            </w:pPr>
          </w:p>
          <w:p w14:paraId="74BD923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práce s papírem</w:t>
            </w:r>
          </w:p>
          <w:p w14:paraId="27A04D03"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4BB72290" w14:textId="77777777" w:rsidR="002E7EF9" w:rsidRPr="002E7EF9" w:rsidRDefault="002E7EF9" w:rsidP="002E7EF9">
            <w:pPr>
              <w:autoSpaceDE w:val="0"/>
              <w:autoSpaceDN w:val="0"/>
              <w:adjustRightInd w:val="0"/>
              <w:rPr>
                <w:rFonts w:ascii="Times New Roman" w:hAnsi="Times New Roman" w:cs="Times New Roman"/>
                <w:b/>
                <w:bCs/>
              </w:rPr>
            </w:pPr>
          </w:p>
          <w:p w14:paraId="4BB5CA2D"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Osobnostní rozvoj:</w:t>
            </w:r>
          </w:p>
          <w:p w14:paraId="1819EE5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rozvoj schopností</w:t>
            </w:r>
          </w:p>
          <w:p w14:paraId="35D9A98B"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7A4A11D5"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069B1E8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07EDF3B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 řešení problémů</w:t>
            </w:r>
          </w:p>
          <w:p w14:paraId="4EAC47F7"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Seberegulace </w:t>
            </w:r>
          </w:p>
          <w:p w14:paraId="4251B24F"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a sebeorganizace</w:t>
            </w:r>
          </w:p>
          <w:p w14:paraId="533269E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w:t>
            </w:r>
          </w:p>
          <w:p w14:paraId="5015774B" w14:textId="77777777" w:rsidR="002E7EF9" w:rsidRPr="002E7EF9" w:rsidRDefault="002E7EF9" w:rsidP="002E7EF9">
            <w:pPr>
              <w:autoSpaceDE w:val="0"/>
              <w:autoSpaceDN w:val="0"/>
              <w:adjustRightInd w:val="0"/>
              <w:rPr>
                <w:rFonts w:ascii="Times New Roman" w:hAnsi="Times New Roman" w:cs="Times New Roman"/>
                <w:b/>
                <w:bCs/>
                <w:i/>
                <w:iCs/>
              </w:rPr>
            </w:pPr>
            <w:r w:rsidRPr="002E7EF9">
              <w:rPr>
                <w:rFonts w:ascii="Times New Roman" w:hAnsi="Times New Roman" w:cs="Times New Roman"/>
                <w:sz w:val="22"/>
                <w:szCs w:val="22"/>
              </w:rPr>
              <w:t>Sebeovládání</w:t>
            </w:r>
          </w:p>
        </w:tc>
      </w:tr>
      <w:tr w:rsidR="002E7EF9" w:rsidRPr="002E7EF9" w14:paraId="6F7DE982" w14:textId="77777777" w:rsidTr="00165452">
        <w:trPr>
          <w:trHeight w:val="283"/>
        </w:trPr>
        <w:tc>
          <w:tcPr>
            <w:tcW w:w="2836" w:type="dxa"/>
            <w:vAlign w:val="center"/>
          </w:tcPr>
          <w:p w14:paraId="08BF09DE"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23EA3602"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6B26B29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 xml:space="preserve"> Učivo</w:t>
            </w:r>
          </w:p>
        </w:tc>
        <w:tc>
          <w:tcPr>
            <w:tcW w:w="2693" w:type="dxa"/>
            <w:vAlign w:val="center"/>
          </w:tcPr>
          <w:p w14:paraId="469DDF63"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318FAA1D"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2D1C8AF9" w14:textId="77777777" w:rsidTr="00165452">
        <w:trPr>
          <w:trHeight w:val="283"/>
        </w:trPr>
        <w:tc>
          <w:tcPr>
            <w:tcW w:w="2836" w:type="dxa"/>
          </w:tcPr>
          <w:p w14:paraId="4C740B4C"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1AE2522E"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M-5-3-03</w:t>
            </w:r>
          </w:p>
          <w:p w14:paraId="777773F1"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sestrojí rovnob</w:t>
            </w:r>
            <w:r w:rsidRPr="002E7EF9">
              <w:rPr>
                <w:rFonts w:ascii="Times New Roman" w:hAnsi="Times New Roman" w:cs="Times New Roman"/>
                <w:b/>
                <w:sz w:val="22"/>
                <w:szCs w:val="22"/>
              </w:rPr>
              <w:t>ě</w:t>
            </w:r>
            <w:r w:rsidRPr="002E7EF9">
              <w:rPr>
                <w:rFonts w:ascii="Times New Roman" w:hAnsi="Times New Roman" w:cs="Times New Roman"/>
                <w:b/>
                <w:bCs/>
                <w:sz w:val="22"/>
                <w:szCs w:val="22"/>
              </w:rPr>
              <w:t xml:space="preserve">žky </w:t>
            </w:r>
          </w:p>
          <w:p w14:paraId="3CA7DE76"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kolmice</w:t>
            </w:r>
          </w:p>
          <w:p w14:paraId="0F0E1CBA" w14:textId="77777777" w:rsidR="002E7EF9" w:rsidRPr="002E7EF9" w:rsidRDefault="002E7EF9" w:rsidP="002E7EF9">
            <w:pPr>
              <w:rPr>
                <w:rFonts w:ascii="Times New Roman" w:hAnsi="Times New Roman" w:cs="Times New Roman"/>
                <w:b/>
                <w:bCs/>
                <w:i/>
                <w:iCs/>
              </w:rPr>
            </w:pPr>
          </w:p>
        </w:tc>
        <w:tc>
          <w:tcPr>
            <w:tcW w:w="2835" w:type="dxa"/>
          </w:tcPr>
          <w:p w14:paraId="2B70C677" w14:textId="77777777" w:rsidR="002E7EF9" w:rsidRPr="002E7EF9" w:rsidRDefault="002E7EF9" w:rsidP="002E7EF9">
            <w:pPr>
              <w:autoSpaceDE w:val="0"/>
              <w:autoSpaceDN w:val="0"/>
              <w:adjustRightInd w:val="0"/>
              <w:rPr>
                <w:rFonts w:ascii="Times New Roman" w:hAnsi="Times New Roman" w:cs="Times New Roman"/>
                <w:b/>
                <w:bCs/>
                <w:u w:val="single"/>
              </w:rPr>
            </w:pPr>
          </w:p>
          <w:p w14:paraId="207A943B"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9955C7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sestrojí rovnoběžky</w:t>
            </w:r>
          </w:p>
          <w:p w14:paraId="12095AE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kolmice</w:t>
            </w:r>
          </w:p>
          <w:p w14:paraId="0BF16507" w14:textId="77777777" w:rsidR="002E7EF9" w:rsidRPr="002E7EF9" w:rsidRDefault="002E7EF9" w:rsidP="002E7EF9">
            <w:pPr>
              <w:autoSpaceDE w:val="0"/>
              <w:autoSpaceDN w:val="0"/>
              <w:adjustRightInd w:val="0"/>
              <w:rPr>
                <w:rFonts w:ascii="Times New Roman" w:hAnsi="Times New Roman" w:cs="Times New Roman"/>
                <w:b/>
                <w:bCs/>
                <w:u w:val="single"/>
              </w:rPr>
            </w:pPr>
          </w:p>
          <w:p w14:paraId="46BD82DA" w14:textId="77777777" w:rsidR="002E7EF9" w:rsidRPr="002E7EF9" w:rsidRDefault="002E7EF9" w:rsidP="002E7EF9">
            <w:pPr>
              <w:autoSpaceDE w:val="0"/>
              <w:autoSpaceDN w:val="0"/>
              <w:adjustRightInd w:val="0"/>
              <w:rPr>
                <w:rFonts w:ascii="Times New Roman" w:hAnsi="Times New Roman" w:cs="Times New Roman"/>
                <w:b/>
                <w:bCs/>
                <w:u w:val="single"/>
              </w:rPr>
            </w:pPr>
          </w:p>
          <w:p w14:paraId="6F51BFB5"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2E346CC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Cs/>
                <w:sz w:val="22"/>
                <w:szCs w:val="22"/>
              </w:rPr>
              <w:t>- s</w:t>
            </w:r>
            <w:r w:rsidRPr="002E7EF9">
              <w:rPr>
                <w:rFonts w:ascii="Times New Roman" w:hAnsi="Times New Roman" w:cs="Times New Roman"/>
                <w:sz w:val="22"/>
                <w:szCs w:val="22"/>
              </w:rPr>
              <w:t>estrojí rovnoběžky</w:t>
            </w:r>
          </w:p>
          <w:p w14:paraId="2C3DE90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kolmice</w:t>
            </w:r>
          </w:p>
          <w:p w14:paraId="5E21B078" w14:textId="77777777" w:rsidR="002E7EF9" w:rsidRPr="002E7EF9" w:rsidRDefault="002E7EF9" w:rsidP="002E7EF9">
            <w:pPr>
              <w:rPr>
                <w:rFonts w:ascii="Times New Roman" w:hAnsi="Times New Roman" w:cs="Times New Roman"/>
                <w:b/>
                <w:bCs/>
                <w:i/>
                <w:iCs/>
              </w:rPr>
            </w:pPr>
          </w:p>
        </w:tc>
        <w:tc>
          <w:tcPr>
            <w:tcW w:w="2835" w:type="dxa"/>
          </w:tcPr>
          <w:p w14:paraId="4D7BE042" w14:textId="77777777" w:rsidR="002E7EF9" w:rsidRPr="002E7EF9" w:rsidRDefault="002E7EF9" w:rsidP="002E7EF9">
            <w:pPr>
              <w:autoSpaceDE w:val="0"/>
              <w:autoSpaceDN w:val="0"/>
              <w:adjustRightInd w:val="0"/>
              <w:rPr>
                <w:rFonts w:ascii="Times New Roman" w:hAnsi="Times New Roman" w:cs="Times New Roman"/>
              </w:rPr>
            </w:pPr>
          </w:p>
          <w:p w14:paraId="245716B3" w14:textId="77777777" w:rsidR="002E7EF9" w:rsidRPr="002E7EF9" w:rsidRDefault="002E7EF9" w:rsidP="002E7EF9">
            <w:pPr>
              <w:autoSpaceDE w:val="0"/>
              <w:autoSpaceDN w:val="0"/>
              <w:adjustRightInd w:val="0"/>
              <w:rPr>
                <w:rFonts w:ascii="Times New Roman" w:hAnsi="Times New Roman" w:cs="Times New Roman"/>
              </w:rPr>
            </w:pPr>
          </w:p>
          <w:p w14:paraId="3C0E98E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vzájemná poloha přímek v rovině - různoběžky, rovnoběžky, kolmice,</w:t>
            </w:r>
          </w:p>
          <w:p w14:paraId="170BF75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střed úsečky</w:t>
            </w:r>
          </w:p>
          <w:p w14:paraId="411D556B" w14:textId="77777777" w:rsidR="002E7EF9" w:rsidRPr="002E7EF9" w:rsidRDefault="002E7EF9" w:rsidP="002E7EF9">
            <w:pPr>
              <w:autoSpaceDE w:val="0"/>
              <w:autoSpaceDN w:val="0"/>
              <w:adjustRightInd w:val="0"/>
              <w:rPr>
                <w:rFonts w:ascii="Times New Roman" w:hAnsi="Times New Roman" w:cs="Times New Roman"/>
              </w:rPr>
            </w:pPr>
          </w:p>
          <w:p w14:paraId="1D62D14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úhel, čtverec, obdélník</w:t>
            </w:r>
          </w:p>
          <w:p w14:paraId="7303376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úhlopříčky, střed úsečky, osa úsečky, souřadnice bodů</w:t>
            </w:r>
          </w:p>
          <w:p w14:paraId="5D7072FB" w14:textId="77777777" w:rsidR="002E7EF9" w:rsidRPr="002E7EF9" w:rsidRDefault="002E7EF9" w:rsidP="002E7EF9">
            <w:pPr>
              <w:autoSpaceDE w:val="0"/>
              <w:autoSpaceDN w:val="0"/>
              <w:adjustRightInd w:val="0"/>
              <w:rPr>
                <w:rFonts w:ascii="Times New Roman" w:hAnsi="Times New Roman" w:cs="Times New Roman"/>
              </w:rPr>
            </w:pPr>
          </w:p>
          <w:p w14:paraId="3DF7F301" w14:textId="77777777" w:rsidR="002E7EF9" w:rsidRPr="002E7EF9" w:rsidRDefault="002E7EF9" w:rsidP="002E7EF9">
            <w:pPr>
              <w:rPr>
                <w:rFonts w:ascii="Times New Roman" w:hAnsi="Times New Roman" w:cs="Times New Roman"/>
                <w:b/>
                <w:bCs/>
                <w:i/>
                <w:iCs/>
              </w:rPr>
            </w:pPr>
          </w:p>
        </w:tc>
        <w:tc>
          <w:tcPr>
            <w:tcW w:w="2693" w:type="dxa"/>
          </w:tcPr>
          <w:p w14:paraId="6C3255D0" w14:textId="77777777" w:rsidR="002E7EF9" w:rsidRPr="002E7EF9" w:rsidRDefault="002E7EF9" w:rsidP="002E7EF9">
            <w:pPr>
              <w:autoSpaceDE w:val="0"/>
              <w:autoSpaceDN w:val="0"/>
              <w:adjustRightInd w:val="0"/>
              <w:rPr>
                <w:rFonts w:ascii="Times New Roman" w:hAnsi="Times New Roman" w:cs="Times New Roman"/>
                <w:b/>
                <w:bCs/>
              </w:rPr>
            </w:pPr>
          </w:p>
          <w:p w14:paraId="6212EE58" w14:textId="77777777" w:rsidR="002E7EF9" w:rsidRPr="002E7EF9" w:rsidRDefault="002E7EF9" w:rsidP="002E7EF9">
            <w:pPr>
              <w:autoSpaceDE w:val="0"/>
              <w:autoSpaceDN w:val="0"/>
              <w:adjustRightInd w:val="0"/>
              <w:rPr>
                <w:rFonts w:ascii="Times New Roman" w:hAnsi="Times New Roman" w:cs="Times New Roman"/>
                <w:b/>
                <w:bCs/>
              </w:rPr>
            </w:pPr>
          </w:p>
          <w:p w14:paraId="0B4E817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papírové skládanky</w:t>
            </w:r>
          </w:p>
          <w:p w14:paraId="5DC93706" w14:textId="77777777" w:rsidR="002E7EF9" w:rsidRPr="002E7EF9" w:rsidRDefault="002E7EF9" w:rsidP="002E7EF9">
            <w:pPr>
              <w:autoSpaceDE w:val="0"/>
              <w:autoSpaceDN w:val="0"/>
              <w:adjustRightInd w:val="0"/>
              <w:rPr>
                <w:rFonts w:ascii="Times New Roman" w:hAnsi="Times New Roman" w:cs="Times New Roman"/>
                <w:b/>
                <w:bCs/>
              </w:rPr>
            </w:pPr>
          </w:p>
          <w:p w14:paraId="0B50D300" w14:textId="77777777" w:rsidR="002E7EF9" w:rsidRPr="002E7EF9" w:rsidRDefault="002E7EF9" w:rsidP="002E7EF9">
            <w:pPr>
              <w:autoSpaceDE w:val="0"/>
              <w:autoSpaceDN w:val="0"/>
              <w:adjustRightInd w:val="0"/>
              <w:rPr>
                <w:rFonts w:ascii="Times New Roman" w:hAnsi="Times New Roman" w:cs="Times New Roman"/>
                <w:b/>
                <w:bCs/>
              </w:rPr>
            </w:pPr>
          </w:p>
          <w:p w14:paraId="36BB571B" w14:textId="77777777" w:rsidR="002E7EF9" w:rsidRPr="002E7EF9" w:rsidRDefault="002E7EF9" w:rsidP="002E7EF9">
            <w:pPr>
              <w:autoSpaceDE w:val="0"/>
              <w:autoSpaceDN w:val="0"/>
              <w:adjustRightInd w:val="0"/>
              <w:rPr>
                <w:rFonts w:ascii="Times New Roman" w:hAnsi="Times New Roman" w:cs="Times New Roman"/>
                <w:b/>
                <w:bCs/>
              </w:rPr>
            </w:pPr>
          </w:p>
          <w:p w14:paraId="4C0971D0" w14:textId="77777777" w:rsidR="002E7EF9" w:rsidRPr="002E7EF9" w:rsidRDefault="002E7EF9" w:rsidP="002E7EF9">
            <w:pPr>
              <w:autoSpaceDE w:val="0"/>
              <w:autoSpaceDN w:val="0"/>
              <w:adjustRightInd w:val="0"/>
              <w:rPr>
                <w:rFonts w:ascii="Times New Roman" w:hAnsi="Times New Roman" w:cs="Times New Roman"/>
                <w:b/>
                <w:bCs/>
              </w:rPr>
            </w:pPr>
          </w:p>
          <w:p w14:paraId="21600B9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papírové skládanky</w:t>
            </w:r>
          </w:p>
          <w:p w14:paraId="7CA936DB" w14:textId="77777777" w:rsidR="002E7EF9" w:rsidRPr="002E7EF9" w:rsidRDefault="002E7EF9" w:rsidP="002E7EF9">
            <w:pPr>
              <w:autoSpaceDE w:val="0"/>
              <w:autoSpaceDN w:val="0"/>
              <w:adjustRightInd w:val="0"/>
              <w:rPr>
                <w:rFonts w:ascii="Times New Roman" w:hAnsi="Times New Roman" w:cs="Times New Roman"/>
                <w:b/>
                <w:bCs/>
              </w:rPr>
            </w:pPr>
          </w:p>
          <w:p w14:paraId="02AA66B3"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5E328D4F" w14:textId="77777777" w:rsidR="002E7EF9" w:rsidRPr="002E7EF9" w:rsidRDefault="002E7EF9" w:rsidP="002E7EF9">
            <w:pPr>
              <w:autoSpaceDE w:val="0"/>
              <w:autoSpaceDN w:val="0"/>
              <w:adjustRightInd w:val="0"/>
              <w:rPr>
                <w:rFonts w:ascii="Times New Roman" w:hAnsi="Times New Roman" w:cs="Times New Roman"/>
                <w:b/>
                <w:bCs/>
              </w:rPr>
            </w:pPr>
          </w:p>
          <w:p w14:paraId="5463F6F4"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OSV - </w:t>
            </w:r>
            <w:r w:rsidRPr="002E7EF9">
              <w:rPr>
                <w:rFonts w:ascii="Times New Roman" w:hAnsi="Times New Roman" w:cs="Times New Roman"/>
                <w:b/>
                <w:sz w:val="22"/>
                <w:szCs w:val="22"/>
              </w:rPr>
              <w:t>Rozvoj schopností</w:t>
            </w:r>
          </w:p>
          <w:p w14:paraId="1A05C4A9"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poznávání </w:t>
            </w:r>
          </w:p>
          <w:p w14:paraId="6A564EF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 xml:space="preserve">cvičení smyslového vnímání, pozornosti </w:t>
            </w:r>
          </w:p>
          <w:p w14:paraId="0C1FAC0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soustředění</w:t>
            </w:r>
          </w:p>
          <w:p w14:paraId="361743A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cvičení dovednosti zapamatování, řešení problémů</w:t>
            </w:r>
          </w:p>
          <w:p w14:paraId="358B904C"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Seberegulace </w:t>
            </w:r>
          </w:p>
          <w:p w14:paraId="462B8EA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a sebeorganizace</w:t>
            </w:r>
          </w:p>
          <w:p w14:paraId="100C4462"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cvičení</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sebekontroly,</w:t>
            </w:r>
          </w:p>
          <w:p w14:paraId="41A8216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sebeovládání</w:t>
            </w:r>
          </w:p>
          <w:p w14:paraId="6A16DA17" w14:textId="55E40932" w:rsidR="002E7EF9" w:rsidRDefault="002E7EF9" w:rsidP="002E7EF9">
            <w:pPr>
              <w:autoSpaceDE w:val="0"/>
              <w:autoSpaceDN w:val="0"/>
              <w:adjustRightInd w:val="0"/>
              <w:rPr>
                <w:rFonts w:ascii="Times New Roman" w:hAnsi="Times New Roman" w:cs="Times New Roman"/>
              </w:rPr>
            </w:pPr>
          </w:p>
          <w:p w14:paraId="2841A1A7" w14:textId="77777777" w:rsidR="003673E3" w:rsidRPr="002E7EF9" w:rsidRDefault="003673E3" w:rsidP="002E7EF9">
            <w:pPr>
              <w:autoSpaceDE w:val="0"/>
              <w:autoSpaceDN w:val="0"/>
              <w:adjustRightInd w:val="0"/>
              <w:rPr>
                <w:rFonts w:ascii="Times New Roman" w:hAnsi="Times New Roman" w:cs="Times New Roman"/>
              </w:rPr>
            </w:pPr>
          </w:p>
          <w:p w14:paraId="09B9847E"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06603533" w14:textId="77777777" w:rsidTr="00165452">
        <w:trPr>
          <w:trHeight w:val="283"/>
        </w:trPr>
        <w:tc>
          <w:tcPr>
            <w:tcW w:w="2836" w:type="dxa"/>
          </w:tcPr>
          <w:p w14:paraId="3B0C4AF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p>
          <w:p w14:paraId="61A4139B"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M-5-3-04</w:t>
            </w:r>
          </w:p>
          <w:p w14:paraId="6E911E83"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ur</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í obsah obrazce pomocí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tvercové sít</w:t>
            </w:r>
            <w:r w:rsidRPr="002E7EF9">
              <w:rPr>
                <w:rFonts w:ascii="Times New Roman" w:hAnsi="Times New Roman" w:cs="Times New Roman"/>
                <w:b/>
                <w:sz w:val="22"/>
                <w:szCs w:val="22"/>
              </w:rPr>
              <w:t xml:space="preserve">ě </w:t>
            </w:r>
            <w:r w:rsidRPr="002E7EF9">
              <w:rPr>
                <w:rFonts w:ascii="Times New Roman" w:hAnsi="Times New Roman" w:cs="Times New Roman"/>
                <w:b/>
                <w:bCs/>
                <w:sz w:val="22"/>
                <w:szCs w:val="22"/>
              </w:rPr>
              <w:t>a užívá základní jednotky obsahu</w:t>
            </w:r>
          </w:p>
        </w:tc>
        <w:tc>
          <w:tcPr>
            <w:tcW w:w="2835" w:type="dxa"/>
          </w:tcPr>
          <w:p w14:paraId="504C756F" w14:textId="77777777" w:rsidR="002E7EF9" w:rsidRPr="002E7EF9" w:rsidRDefault="002E7EF9" w:rsidP="002E7EF9">
            <w:pPr>
              <w:autoSpaceDE w:val="0"/>
              <w:autoSpaceDN w:val="0"/>
              <w:adjustRightInd w:val="0"/>
              <w:rPr>
                <w:rFonts w:ascii="Times New Roman" w:hAnsi="Times New Roman" w:cs="Times New Roman"/>
                <w:b/>
                <w:bCs/>
                <w:u w:val="single"/>
              </w:rPr>
            </w:pPr>
          </w:p>
          <w:p w14:paraId="20420841"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 xml:space="preserve">ník </w:t>
            </w:r>
          </w:p>
          <w:p w14:paraId="204372C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určí obsah obrazce</w:t>
            </w:r>
          </w:p>
          <w:p w14:paraId="56978CA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pomocí čtvercové sítě </w:t>
            </w:r>
          </w:p>
          <w:p w14:paraId="0EFC5B6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užívá základní jednotky obsahu</w:t>
            </w:r>
          </w:p>
          <w:p w14:paraId="024C669A" w14:textId="77777777" w:rsidR="002E7EF9" w:rsidRPr="002E7EF9" w:rsidRDefault="002E7EF9" w:rsidP="002E7EF9">
            <w:pPr>
              <w:autoSpaceDE w:val="0"/>
              <w:autoSpaceDN w:val="0"/>
              <w:adjustRightInd w:val="0"/>
              <w:rPr>
                <w:rFonts w:ascii="Times New Roman" w:hAnsi="Times New Roman" w:cs="Times New Roman"/>
                <w:b/>
                <w:bCs/>
              </w:rPr>
            </w:pPr>
          </w:p>
          <w:p w14:paraId="4808DB0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16C7F83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určí obsah obrazce</w:t>
            </w:r>
          </w:p>
          <w:p w14:paraId="1089F77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pomocí čtvercové sítě </w:t>
            </w:r>
          </w:p>
          <w:p w14:paraId="17E7BE3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užívá základní jednotky obsahu</w:t>
            </w:r>
          </w:p>
          <w:p w14:paraId="307914FB" w14:textId="77777777" w:rsidR="002E7EF9" w:rsidRPr="002E7EF9" w:rsidRDefault="002E7EF9" w:rsidP="002E7EF9">
            <w:pPr>
              <w:rPr>
                <w:rFonts w:ascii="Times New Roman" w:hAnsi="Times New Roman" w:cs="Times New Roman"/>
                <w:b/>
                <w:bCs/>
                <w:i/>
                <w:iCs/>
              </w:rPr>
            </w:pPr>
          </w:p>
        </w:tc>
        <w:tc>
          <w:tcPr>
            <w:tcW w:w="2835" w:type="dxa"/>
          </w:tcPr>
          <w:p w14:paraId="3026A239" w14:textId="77777777" w:rsidR="002E7EF9" w:rsidRPr="002E7EF9" w:rsidRDefault="002E7EF9" w:rsidP="002E7EF9">
            <w:pPr>
              <w:autoSpaceDE w:val="0"/>
              <w:autoSpaceDN w:val="0"/>
              <w:adjustRightInd w:val="0"/>
              <w:rPr>
                <w:rFonts w:ascii="Times New Roman" w:hAnsi="Times New Roman" w:cs="Times New Roman"/>
              </w:rPr>
            </w:pPr>
          </w:p>
          <w:p w14:paraId="552A31A8" w14:textId="77777777" w:rsidR="002E7EF9" w:rsidRPr="002E7EF9" w:rsidRDefault="002E7EF9" w:rsidP="002E7EF9">
            <w:pPr>
              <w:autoSpaceDE w:val="0"/>
              <w:autoSpaceDN w:val="0"/>
              <w:adjustRightInd w:val="0"/>
              <w:rPr>
                <w:rFonts w:ascii="Times New Roman" w:hAnsi="Times New Roman" w:cs="Times New Roman"/>
              </w:rPr>
            </w:pPr>
          </w:p>
          <w:p w14:paraId="4EBFE8C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obsah čtverce, obdélníku, jednotky obsahu</w:t>
            </w:r>
          </w:p>
          <w:p w14:paraId="3351DF9A" w14:textId="77777777" w:rsidR="002E7EF9" w:rsidRPr="002E7EF9" w:rsidRDefault="002E7EF9" w:rsidP="002E7EF9">
            <w:pPr>
              <w:autoSpaceDE w:val="0"/>
              <w:autoSpaceDN w:val="0"/>
              <w:adjustRightInd w:val="0"/>
              <w:rPr>
                <w:rFonts w:ascii="Times New Roman" w:hAnsi="Times New Roman" w:cs="Times New Roman"/>
              </w:rPr>
            </w:pPr>
          </w:p>
          <w:p w14:paraId="66FBF175" w14:textId="77777777" w:rsidR="002E7EF9" w:rsidRPr="002E7EF9" w:rsidRDefault="002E7EF9" w:rsidP="002E7EF9">
            <w:pPr>
              <w:autoSpaceDE w:val="0"/>
              <w:autoSpaceDN w:val="0"/>
              <w:adjustRightInd w:val="0"/>
              <w:rPr>
                <w:rFonts w:ascii="Times New Roman" w:hAnsi="Times New Roman" w:cs="Times New Roman"/>
              </w:rPr>
            </w:pPr>
          </w:p>
          <w:p w14:paraId="6A6AFF86" w14:textId="77777777" w:rsidR="002E7EF9" w:rsidRPr="002E7EF9" w:rsidRDefault="002E7EF9" w:rsidP="002E7EF9">
            <w:pPr>
              <w:autoSpaceDE w:val="0"/>
              <w:autoSpaceDN w:val="0"/>
              <w:adjustRightInd w:val="0"/>
              <w:rPr>
                <w:rFonts w:ascii="Times New Roman" w:hAnsi="Times New Roman" w:cs="Times New Roman"/>
              </w:rPr>
            </w:pPr>
          </w:p>
          <w:p w14:paraId="25D9B8B5" w14:textId="77777777" w:rsidR="002E7EF9" w:rsidRPr="002E7EF9" w:rsidRDefault="002E7EF9" w:rsidP="002E7EF9">
            <w:pPr>
              <w:autoSpaceDE w:val="0"/>
              <w:autoSpaceDN w:val="0"/>
              <w:adjustRightInd w:val="0"/>
              <w:rPr>
                <w:rFonts w:ascii="Times New Roman" w:hAnsi="Times New Roman" w:cs="Times New Roman"/>
              </w:rPr>
            </w:pPr>
          </w:p>
          <w:p w14:paraId="2C8FC95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obsah čtverce,</w:t>
            </w:r>
          </w:p>
          <w:p w14:paraId="232C541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obdélníku, převádění</w:t>
            </w:r>
          </w:p>
          <w:p w14:paraId="76A3D53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jednotek obsahu</w:t>
            </w:r>
          </w:p>
          <w:p w14:paraId="06389D45"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ar, hektar</w:t>
            </w:r>
          </w:p>
          <w:p w14:paraId="44F6095A" w14:textId="77777777" w:rsidR="002E7EF9" w:rsidRPr="002E7EF9" w:rsidRDefault="002E7EF9" w:rsidP="002E7EF9">
            <w:pPr>
              <w:rPr>
                <w:rFonts w:ascii="Times New Roman" w:hAnsi="Times New Roman" w:cs="Times New Roman"/>
                <w:b/>
              </w:rPr>
            </w:pPr>
            <w:r w:rsidRPr="002E7EF9">
              <w:rPr>
                <w:rFonts w:ascii="Times New Roman" w:hAnsi="Times New Roman" w:cs="Times New Roman"/>
                <w:b/>
                <w:sz w:val="22"/>
                <w:szCs w:val="22"/>
              </w:rPr>
              <w:t>- povrch krychle a kvádru</w:t>
            </w:r>
          </w:p>
          <w:p w14:paraId="2DD19EC2" w14:textId="78E33904" w:rsidR="002E7EF9" w:rsidRDefault="002E7EF9" w:rsidP="002E7EF9">
            <w:pPr>
              <w:rPr>
                <w:rFonts w:ascii="Times New Roman" w:hAnsi="Times New Roman" w:cs="Times New Roman"/>
                <w:b/>
              </w:rPr>
            </w:pPr>
            <w:r w:rsidRPr="002E7EF9">
              <w:rPr>
                <w:rFonts w:ascii="Times New Roman" w:hAnsi="Times New Roman" w:cs="Times New Roman"/>
                <w:b/>
                <w:sz w:val="22"/>
                <w:szCs w:val="22"/>
              </w:rPr>
              <w:t>(rozšiřující učivo)</w:t>
            </w:r>
          </w:p>
          <w:p w14:paraId="400F34E1" w14:textId="226C8145" w:rsidR="003673E3" w:rsidRDefault="003673E3" w:rsidP="002E7EF9">
            <w:pPr>
              <w:rPr>
                <w:rFonts w:ascii="Times New Roman" w:hAnsi="Times New Roman" w:cs="Times New Roman"/>
                <w:b/>
              </w:rPr>
            </w:pPr>
          </w:p>
          <w:p w14:paraId="37A7EC43" w14:textId="401FA905" w:rsidR="003673E3" w:rsidRDefault="003673E3" w:rsidP="002E7EF9">
            <w:pPr>
              <w:rPr>
                <w:rFonts w:ascii="Times New Roman" w:hAnsi="Times New Roman" w:cs="Times New Roman"/>
                <w:b/>
              </w:rPr>
            </w:pPr>
          </w:p>
          <w:p w14:paraId="19A40720" w14:textId="44B21617" w:rsidR="003673E3" w:rsidRDefault="003673E3" w:rsidP="002E7EF9">
            <w:pPr>
              <w:rPr>
                <w:rFonts w:ascii="Times New Roman" w:hAnsi="Times New Roman" w:cs="Times New Roman"/>
                <w:b/>
              </w:rPr>
            </w:pPr>
          </w:p>
          <w:p w14:paraId="5DC442E1" w14:textId="77777777" w:rsidR="002E7EF9" w:rsidRPr="002E7EF9" w:rsidRDefault="002E7EF9" w:rsidP="002E7EF9">
            <w:pPr>
              <w:rPr>
                <w:rFonts w:ascii="Times New Roman" w:hAnsi="Times New Roman" w:cs="Times New Roman"/>
                <w:b/>
                <w:bCs/>
                <w:i/>
                <w:iCs/>
              </w:rPr>
            </w:pPr>
          </w:p>
        </w:tc>
        <w:tc>
          <w:tcPr>
            <w:tcW w:w="2693" w:type="dxa"/>
          </w:tcPr>
          <w:p w14:paraId="4D4699BD" w14:textId="77777777" w:rsidR="002E7EF9" w:rsidRPr="002E7EF9" w:rsidRDefault="002E7EF9" w:rsidP="002E7EF9">
            <w:pPr>
              <w:autoSpaceDE w:val="0"/>
              <w:autoSpaceDN w:val="0"/>
              <w:adjustRightInd w:val="0"/>
              <w:rPr>
                <w:rFonts w:ascii="Times New Roman" w:hAnsi="Times New Roman" w:cs="Times New Roman"/>
                <w:b/>
                <w:bCs/>
              </w:rPr>
            </w:pPr>
          </w:p>
          <w:p w14:paraId="2884C5FF" w14:textId="77777777" w:rsidR="002E7EF9" w:rsidRPr="002E7EF9" w:rsidRDefault="002E7EF9" w:rsidP="002E7EF9">
            <w:pPr>
              <w:autoSpaceDE w:val="0"/>
              <w:autoSpaceDN w:val="0"/>
              <w:adjustRightInd w:val="0"/>
              <w:rPr>
                <w:rFonts w:ascii="Times New Roman" w:hAnsi="Times New Roman" w:cs="Times New Roman"/>
                <w:b/>
                <w:bCs/>
              </w:rPr>
            </w:pPr>
          </w:p>
          <w:p w14:paraId="08AC956A"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rozloha</w:t>
            </w:r>
          </w:p>
          <w:p w14:paraId="5FECCBD0" w14:textId="77777777" w:rsidR="002E7EF9" w:rsidRPr="002E7EF9" w:rsidRDefault="002E7EF9" w:rsidP="002E7EF9">
            <w:pPr>
              <w:autoSpaceDE w:val="0"/>
              <w:autoSpaceDN w:val="0"/>
              <w:adjustRightInd w:val="0"/>
              <w:rPr>
                <w:rFonts w:ascii="Times New Roman" w:hAnsi="Times New Roman" w:cs="Times New Roman"/>
                <w:b/>
                <w:bCs/>
              </w:rPr>
            </w:pPr>
          </w:p>
          <w:p w14:paraId="1A53CF45" w14:textId="77777777" w:rsidR="002E7EF9" w:rsidRPr="002E7EF9" w:rsidRDefault="002E7EF9" w:rsidP="002E7EF9">
            <w:pPr>
              <w:autoSpaceDE w:val="0"/>
              <w:autoSpaceDN w:val="0"/>
              <w:adjustRightInd w:val="0"/>
              <w:rPr>
                <w:rFonts w:ascii="Times New Roman" w:hAnsi="Times New Roman" w:cs="Times New Roman"/>
                <w:b/>
                <w:bCs/>
              </w:rPr>
            </w:pPr>
          </w:p>
          <w:p w14:paraId="1C434257" w14:textId="77777777" w:rsidR="002E7EF9" w:rsidRPr="002E7EF9" w:rsidRDefault="002E7EF9" w:rsidP="002E7EF9">
            <w:pPr>
              <w:autoSpaceDE w:val="0"/>
              <w:autoSpaceDN w:val="0"/>
              <w:adjustRightInd w:val="0"/>
              <w:rPr>
                <w:rFonts w:ascii="Times New Roman" w:hAnsi="Times New Roman" w:cs="Times New Roman"/>
                <w:b/>
                <w:bCs/>
              </w:rPr>
            </w:pPr>
          </w:p>
          <w:p w14:paraId="5B54C6E4" w14:textId="77777777" w:rsidR="002E7EF9" w:rsidRPr="002E7EF9" w:rsidRDefault="002E7EF9" w:rsidP="002E7EF9">
            <w:pPr>
              <w:autoSpaceDE w:val="0"/>
              <w:autoSpaceDN w:val="0"/>
              <w:adjustRightInd w:val="0"/>
              <w:rPr>
                <w:rFonts w:ascii="Times New Roman" w:hAnsi="Times New Roman" w:cs="Times New Roman"/>
                <w:b/>
                <w:bCs/>
              </w:rPr>
            </w:pPr>
          </w:p>
          <w:p w14:paraId="5E5EF703" w14:textId="77777777" w:rsidR="002E7EF9" w:rsidRPr="002E7EF9" w:rsidRDefault="002E7EF9" w:rsidP="002E7EF9">
            <w:pPr>
              <w:autoSpaceDE w:val="0"/>
              <w:autoSpaceDN w:val="0"/>
              <w:adjustRightInd w:val="0"/>
              <w:rPr>
                <w:rFonts w:ascii="Times New Roman" w:hAnsi="Times New Roman" w:cs="Times New Roman"/>
                <w:b/>
                <w:bCs/>
              </w:rPr>
            </w:pPr>
          </w:p>
          <w:p w14:paraId="7C37144A"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rozloha</w:t>
            </w:r>
          </w:p>
          <w:p w14:paraId="681251CB" w14:textId="77777777" w:rsidR="002E7EF9" w:rsidRPr="002E7EF9" w:rsidRDefault="002E7EF9" w:rsidP="002E7EF9">
            <w:pPr>
              <w:autoSpaceDE w:val="0"/>
              <w:autoSpaceDN w:val="0"/>
              <w:adjustRightInd w:val="0"/>
              <w:rPr>
                <w:rFonts w:ascii="Times New Roman" w:hAnsi="Times New Roman" w:cs="Times New Roman"/>
                <w:b/>
                <w:bCs/>
                <w:i/>
                <w:iCs/>
              </w:rPr>
            </w:pPr>
          </w:p>
        </w:tc>
        <w:tc>
          <w:tcPr>
            <w:tcW w:w="2977" w:type="dxa"/>
          </w:tcPr>
          <w:p w14:paraId="21D8BCC7" w14:textId="77777777" w:rsidR="002E7EF9" w:rsidRPr="002E7EF9" w:rsidRDefault="002E7EF9" w:rsidP="002E7EF9">
            <w:pPr>
              <w:autoSpaceDE w:val="0"/>
              <w:autoSpaceDN w:val="0"/>
              <w:adjustRightInd w:val="0"/>
              <w:rPr>
                <w:rFonts w:ascii="Times New Roman" w:hAnsi="Times New Roman" w:cs="Times New Roman"/>
                <w:b/>
                <w:bCs/>
              </w:rPr>
            </w:pPr>
          </w:p>
          <w:p w14:paraId="12CEE494" w14:textId="77777777" w:rsidR="002E7EF9" w:rsidRPr="002E7EF9" w:rsidRDefault="002E7EF9" w:rsidP="002E7EF9">
            <w:pPr>
              <w:autoSpaceDE w:val="0"/>
              <w:autoSpaceDN w:val="0"/>
              <w:adjustRightInd w:val="0"/>
              <w:rPr>
                <w:rFonts w:ascii="Times New Roman" w:hAnsi="Times New Roman" w:cs="Times New Roman"/>
                <w:b/>
                <w:bCs/>
              </w:rPr>
            </w:pPr>
          </w:p>
          <w:p w14:paraId="2623C3C8"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451A841B"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 xml:space="preserve">Kooperace a kompetice </w:t>
            </w:r>
          </w:p>
          <w:p w14:paraId="254ADF58" w14:textId="77777777" w:rsidR="002E7EF9" w:rsidRPr="002E7EF9" w:rsidRDefault="002E7EF9" w:rsidP="002E7EF9">
            <w:pPr>
              <w:autoSpaceDE w:val="0"/>
              <w:autoSpaceDN w:val="0"/>
              <w:adjustRightInd w:val="0"/>
              <w:rPr>
                <w:rFonts w:ascii="Times New Roman" w:hAnsi="Times New Roman" w:cs="Times New Roman"/>
                <w:bCs/>
              </w:rPr>
            </w:pPr>
            <w:r w:rsidRPr="002E7EF9">
              <w:rPr>
                <w:rFonts w:ascii="Times New Roman" w:hAnsi="Times New Roman" w:cs="Times New Roman"/>
                <w:b/>
                <w:sz w:val="22"/>
                <w:szCs w:val="22"/>
              </w:rPr>
              <w:t xml:space="preserve">- </w:t>
            </w:r>
            <w:r w:rsidRPr="002E7EF9">
              <w:rPr>
                <w:rFonts w:ascii="Times New Roman" w:hAnsi="Times New Roman" w:cs="Times New Roman"/>
                <w:bCs/>
                <w:sz w:val="22"/>
                <w:szCs w:val="22"/>
              </w:rPr>
              <w:t>rozvoj sociálních dovedností pro kooperaci</w:t>
            </w:r>
          </w:p>
          <w:p w14:paraId="4466FD26"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Morální rozvoj:</w:t>
            </w:r>
          </w:p>
          <w:p w14:paraId="3E0A6DE7"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Řešení problémů </w:t>
            </w:r>
          </w:p>
          <w:p w14:paraId="3126FB4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rozhodovací dovednosti</w:t>
            </w:r>
          </w:p>
          <w:p w14:paraId="3F81B944" w14:textId="77777777" w:rsidR="002E7EF9" w:rsidRPr="002E7EF9" w:rsidRDefault="002E7EF9" w:rsidP="002E7EF9">
            <w:pPr>
              <w:autoSpaceDE w:val="0"/>
              <w:autoSpaceDN w:val="0"/>
              <w:adjustRightInd w:val="0"/>
              <w:rPr>
                <w:rFonts w:ascii="Times New Roman" w:hAnsi="Times New Roman" w:cs="Times New Roman"/>
                <w:b/>
                <w:bCs/>
                <w:i/>
                <w:iCs/>
              </w:rPr>
            </w:pPr>
          </w:p>
          <w:p w14:paraId="6EAD3892" w14:textId="77777777" w:rsidR="002E7EF9" w:rsidRPr="002E7EF9" w:rsidRDefault="002E7EF9" w:rsidP="002E7EF9">
            <w:pPr>
              <w:autoSpaceDE w:val="0"/>
              <w:autoSpaceDN w:val="0"/>
              <w:adjustRightInd w:val="0"/>
              <w:rPr>
                <w:rFonts w:ascii="Times New Roman" w:hAnsi="Times New Roman" w:cs="Times New Roman"/>
                <w:b/>
                <w:bCs/>
                <w:i/>
                <w:iCs/>
              </w:rPr>
            </w:pPr>
          </w:p>
        </w:tc>
      </w:tr>
      <w:tr w:rsidR="002E7EF9" w:rsidRPr="002E7EF9" w14:paraId="70FC799B" w14:textId="77777777" w:rsidTr="00165452">
        <w:trPr>
          <w:trHeight w:val="283"/>
        </w:trPr>
        <w:tc>
          <w:tcPr>
            <w:tcW w:w="2836" w:type="dxa"/>
            <w:vAlign w:val="center"/>
          </w:tcPr>
          <w:p w14:paraId="33E59841"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lastRenderedPageBreak/>
              <w:t>Očekávané výstupy z RVP</w:t>
            </w:r>
          </w:p>
        </w:tc>
        <w:tc>
          <w:tcPr>
            <w:tcW w:w="2835" w:type="dxa"/>
            <w:vAlign w:val="center"/>
          </w:tcPr>
          <w:p w14:paraId="0A0ECE55"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750E48C0"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4009DE98"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55AD35F9"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1BAC50E5" w14:textId="77777777" w:rsidTr="00165452">
        <w:tc>
          <w:tcPr>
            <w:tcW w:w="2836" w:type="dxa"/>
          </w:tcPr>
          <w:p w14:paraId="20D21B95" w14:textId="77777777" w:rsidR="002E7EF9" w:rsidRPr="002E7EF9" w:rsidRDefault="002E7EF9" w:rsidP="002E7EF9">
            <w:pPr>
              <w:autoSpaceDE w:val="0"/>
              <w:autoSpaceDN w:val="0"/>
              <w:adjustRightInd w:val="0"/>
              <w:rPr>
                <w:rFonts w:ascii="Times New Roman" w:hAnsi="Times New Roman" w:cs="Times New Roman"/>
                <w:b/>
                <w:bCs/>
              </w:rPr>
            </w:pPr>
          </w:p>
          <w:p w14:paraId="3778E8BD"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M-5-3-05</w:t>
            </w:r>
          </w:p>
          <w:p w14:paraId="34856AAF"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rozpozná a znázorní ve </w:t>
            </w:r>
            <w:r w:rsidRPr="002E7EF9">
              <w:rPr>
                <w:rFonts w:ascii="Times New Roman" w:hAnsi="Times New Roman" w:cs="Times New Roman"/>
                <w:b/>
                <w:sz w:val="22"/>
                <w:szCs w:val="22"/>
              </w:rPr>
              <w:t>č</w:t>
            </w:r>
            <w:r w:rsidRPr="002E7EF9">
              <w:rPr>
                <w:rFonts w:ascii="Times New Roman" w:hAnsi="Times New Roman" w:cs="Times New Roman"/>
                <w:b/>
                <w:bCs/>
                <w:sz w:val="22"/>
                <w:szCs w:val="22"/>
              </w:rPr>
              <w:t>tvercové síti jednoduché osov</w:t>
            </w:r>
            <w:r w:rsidRPr="002E7EF9">
              <w:rPr>
                <w:rFonts w:ascii="Times New Roman" w:hAnsi="Times New Roman" w:cs="Times New Roman"/>
                <w:b/>
                <w:sz w:val="22"/>
                <w:szCs w:val="22"/>
              </w:rPr>
              <w:t xml:space="preserve">ě </w:t>
            </w:r>
            <w:r w:rsidRPr="002E7EF9">
              <w:rPr>
                <w:rFonts w:ascii="Times New Roman" w:hAnsi="Times New Roman" w:cs="Times New Roman"/>
                <w:b/>
                <w:bCs/>
                <w:sz w:val="22"/>
                <w:szCs w:val="22"/>
              </w:rPr>
              <w:t>soum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 xml:space="preserve">rné útvary </w:t>
            </w:r>
          </w:p>
          <w:p w14:paraId="7D5A951C" w14:textId="77777777" w:rsidR="002E7EF9" w:rsidRPr="002E7EF9" w:rsidRDefault="002E7EF9" w:rsidP="002E7EF9">
            <w:pPr>
              <w:autoSpaceDE w:val="0"/>
              <w:autoSpaceDN w:val="0"/>
              <w:adjustRightInd w:val="0"/>
              <w:ind w:left="318"/>
              <w:contextualSpacing/>
              <w:rPr>
                <w:rFonts w:ascii="Times New Roman" w:hAnsi="Times New Roman" w:cs="Times New Roman"/>
                <w:b/>
              </w:rPr>
            </w:pPr>
            <w:r w:rsidRPr="002E7EF9">
              <w:rPr>
                <w:rFonts w:ascii="Times New Roman" w:hAnsi="Times New Roman" w:cs="Times New Roman"/>
                <w:b/>
                <w:bCs/>
                <w:sz w:val="22"/>
                <w:szCs w:val="22"/>
              </w:rPr>
              <w:t>a ur</w:t>
            </w:r>
            <w:r w:rsidRPr="002E7EF9">
              <w:rPr>
                <w:rFonts w:ascii="Times New Roman" w:hAnsi="Times New Roman" w:cs="Times New Roman"/>
                <w:b/>
                <w:sz w:val="22"/>
                <w:szCs w:val="22"/>
              </w:rPr>
              <w:t>č</w:t>
            </w:r>
            <w:r w:rsidRPr="002E7EF9">
              <w:rPr>
                <w:rFonts w:ascii="Times New Roman" w:hAnsi="Times New Roman" w:cs="Times New Roman"/>
                <w:b/>
                <w:bCs/>
                <w:sz w:val="22"/>
                <w:szCs w:val="22"/>
              </w:rPr>
              <w:t>í osu soum</w:t>
            </w:r>
            <w:r w:rsidRPr="002E7EF9">
              <w:rPr>
                <w:rFonts w:ascii="Times New Roman" w:hAnsi="Times New Roman" w:cs="Times New Roman"/>
                <w:b/>
                <w:sz w:val="22"/>
                <w:szCs w:val="22"/>
              </w:rPr>
              <w:t>ě</w:t>
            </w:r>
            <w:r w:rsidRPr="002E7EF9">
              <w:rPr>
                <w:rFonts w:ascii="Times New Roman" w:hAnsi="Times New Roman" w:cs="Times New Roman"/>
                <w:b/>
                <w:bCs/>
                <w:sz w:val="22"/>
                <w:szCs w:val="22"/>
              </w:rPr>
              <w:t>rnosti útvaru p</w:t>
            </w:r>
            <w:r w:rsidRPr="002E7EF9">
              <w:rPr>
                <w:rFonts w:ascii="Times New Roman" w:hAnsi="Times New Roman" w:cs="Times New Roman"/>
                <w:b/>
                <w:sz w:val="22"/>
                <w:szCs w:val="22"/>
              </w:rPr>
              <w:t>ř</w:t>
            </w:r>
            <w:r w:rsidRPr="002E7EF9">
              <w:rPr>
                <w:rFonts w:ascii="Times New Roman" w:hAnsi="Times New Roman" w:cs="Times New Roman"/>
                <w:b/>
                <w:bCs/>
                <w:sz w:val="22"/>
                <w:szCs w:val="22"/>
              </w:rPr>
              <w:t>ekládáním papíru</w:t>
            </w:r>
          </w:p>
          <w:p w14:paraId="171755B3" w14:textId="77777777" w:rsidR="002E7EF9" w:rsidRPr="002E7EF9" w:rsidRDefault="002E7EF9" w:rsidP="002E7EF9">
            <w:pPr>
              <w:jc w:val="center"/>
              <w:rPr>
                <w:rFonts w:ascii="Times New Roman" w:hAnsi="Times New Roman" w:cs="Times New Roman"/>
                <w:b/>
                <w:bCs/>
                <w:i/>
                <w:iCs/>
              </w:rPr>
            </w:pPr>
          </w:p>
        </w:tc>
        <w:tc>
          <w:tcPr>
            <w:tcW w:w="2835" w:type="dxa"/>
          </w:tcPr>
          <w:p w14:paraId="753F77AF" w14:textId="77777777" w:rsidR="002E7EF9" w:rsidRPr="002E7EF9" w:rsidRDefault="002E7EF9" w:rsidP="002E7EF9">
            <w:pPr>
              <w:autoSpaceDE w:val="0"/>
              <w:autoSpaceDN w:val="0"/>
              <w:adjustRightInd w:val="0"/>
              <w:rPr>
                <w:rFonts w:ascii="Times New Roman" w:hAnsi="Times New Roman" w:cs="Times New Roman"/>
                <w:b/>
                <w:bCs/>
              </w:rPr>
            </w:pPr>
          </w:p>
          <w:p w14:paraId="1EDF759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7DAF66B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rozpozná a znázorní</w:t>
            </w:r>
          </w:p>
          <w:p w14:paraId="4D0374A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ve čtvercové síti jednoduché osově souměrné útvary a určí</w:t>
            </w:r>
          </w:p>
          <w:p w14:paraId="189F41A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osu souměrnosti útvaru</w:t>
            </w:r>
          </w:p>
          <w:p w14:paraId="30A6575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překládáním papíru</w:t>
            </w:r>
          </w:p>
          <w:p w14:paraId="787297B9" w14:textId="77777777" w:rsidR="002E7EF9" w:rsidRPr="002E7EF9" w:rsidRDefault="002E7EF9" w:rsidP="002E7EF9">
            <w:pPr>
              <w:autoSpaceDE w:val="0"/>
              <w:autoSpaceDN w:val="0"/>
              <w:adjustRightInd w:val="0"/>
              <w:rPr>
                <w:rFonts w:ascii="Times New Roman" w:hAnsi="Times New Roman" w:cs="Times New Roman"/>
                <w:b/>
                <w:bCs/>
              </w:rPr>
            </w:pPr>
          </w:p>
          <w:p w14:paraId="5F338798" w14:textId="77777777" w:rsidR="002E7EF9" w:rsidRPr="002E7EF9" w:rsidRDefault="002E7EF9" w:rsidP="002E7EF9">
            <w:pPr>
              <w:autoSpaceDE w:val="0"/>
              <w:autoSpaceDN w:val="0"/>
              <w:adjustRightInd w:val="0"/>
              <w:rPr>
                <w:rFonts w:ascii="Times New Roman" w:hAnsi="Times New Roman" w:cs="Times New Roman"/>
                <w:b/>
                <w:bCs/>
              </w:rPr>
            </w:pPr>
          </w:p>
          <w:p w14:paraId="56E5C7EE" w14:textId="77777777" w:rsidR="002E7EF9" w:rsidRPr="002E7EF9" w:rsidRDefault="002E7EF9" w:rsidP="002E7EF9">
            <w:pPr>
              <w:autoSpaceDE w:val="0"/>
              <w:autoSpaceDN w:val="0"/>
              <w:adjustRightInd w:val="0"/>
              <w:rPr>
                <w:rFonts w:ascii="Times New Roman" w:hAnsi="Times New Roman" w:cs="Times New Roman"/>
                <w:b/>
                <w:bCs/>
              </w:rPr>
            </w:pPr>
          </w:p>
          <w:p w14:paraId="4833DD03" w14:textId="77777777" w:rsidR="002E7EF9" w:rsidRPr="002E7EF9" w:rsidRDefault="002E7EF9" w:rsidP="002E7EF9">
            <w:pPr>
              <w:autoSpaceDE w:val="0"/>
              <w:autoSpaceDN w:val="0"/>
              <w:adjustRightInd w:val="0"/>
              <w:rPr>
                <w:rFonts w:ascii="Times New Roman" w:hAnsi="Times New Roman" w:cs="Times New Roman"/>
                <w:b/>
                <w:bCs/>
              </w:rPr>
            </w:pPr>
          </w:p>
          <w:p w14:paraId="08B296FB" w14:textId="77777777" w:rsidR="002E7EF9" w:rsidRPr="002E7EF9" w:rsidRDefault="002E7EF9" w:rsidP="002E7EF9">
            <w:pPr>
              <w:autoSpaceDE w:val="0"/>
              <w:autoSpaceDN w:val="0"/>
              <w:adjustRightInd w:val="0"/>
              <w:rPr>
                <w:rFonts w:ascii="Times New Roman" w:hAnsi="Times New Roman" w:cs="Times New Roman"/>
                <w:b/>
                <w:bCs/>
              </w:rPr>
            </w:pPr>
          </w:p>
          <w:p w14:paraId="4656DB52" w14:textId="77777777" w:rsidR="002E7EF9" w:rsidRPr="002E7EF9" w:rsidRDefault="002E7EF9" w:rsidP="002E7EF9">
            <w:pPr>
              <w:autoSpaceDE w:val="0"/>
              <w:autoSpaceDN w:val="0"/>
              <w:adjustRightInd w:val="0"/>
              <w:rPr>
                <w:rFonts w:ascii="Times New Roman" w:hAnsi="Times New Roman" w:cs="Times New Roman"/>
                <w:b/>
                <w:bCs/>
              </w:rPr>
            </w:pPr>
          </w:p>
          <w:p w14:paraId="0D28C537" w14:textId="77777777" w:rsidR="002E7EF9" w:rsidRPr="002E7EF9" w:rsidRDefault="002E7EF9" w:rsidP="002E7EF9">
            <w:pPr>
              <w:autoSpaceDE w:val="0"/>
              <w:autoSpaceDN w:val="0"/>
              <w:adjustRightInd w:val="0"/>
              <w:rPr>
                <w:rFonts w:ascii="Times New Roman" w:hAnsi="Times New Roman" w:cs="Times New Roman"/>
                <w:b/>
                <w:bCs/>
                <w:u w:val="single"/>
              </w:rPr>
            </w:pPr>
          </w:p>
          <w:p w14:paraId="70227C16" w14:textId="77777777" w:rsidR="002E7EF9" w:rsidRPr="002E7EF9" w:rsidRDefault="002E7EF9" w:rsidP="002E7EF9">
            <w:pPr>
              <w:autoSpaceDE w:val="0"/>
              <w:autoSpaceDN w:val="0"/>
              <w:adjustRightInd w:val="0"/>
              <w:rPr>
                <w:rFonts w:ascii="Times New Roman" w:hAnsi="Times New Roman" w:cs="Times New Roman"/>
                <w:b/>
                <w:bCs/>
                <w:u w:val="single"/>
              </w:rPr>
            </w:pPr>
          </w:p>
          <w:p w14:paraId="75FF3F2A"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5C27331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rozpozná a znázorní</w:t>
            </w:r>
          </w:p>
          <w:p w14:paraId="66E06E9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ve čtvercové síti jednoduché osově souměrné útvary a určí</w:t>
            </w:r>
          </w:p>
          <w:p w14:paraId="4AFFAA9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osu souměrnosti útvaru</w:t>
            </w:r>
          </w:p>
          <w:p w14:paraId="4D412A5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překládáním papíru</w:t>
            </w:r>
          </w:p>
          <w:p w14:paraId="5803301D" w14:textId="77777777" w:rsidR="002E7EF9" w:rsidRPr="002E7EF9" w:rsidRDefault="002E7EF9" w:rsidP="002E7EF9">
            <w:pPr>
              <w:jc w:val="center"/>
              <w:rPr>
                <w:rFonts w:ascii="Times New Roman" w:hAnsi="Times New Roman" w:cs="Times New Roman"/>
                <w:b/>
                <w:bCs/>
                <w:i/>
                <w:iCs/>
              </w:rPr>
            </w:pPr>
          </w:p>
          <w:p w14:paraId="0D59ABD2" w14:textId="77777777" w:rsidR="002E7EF9" w:rsidRPr="002E7EF9" w:rsidRDefault="002E7EF9" w:rsidP="002E7EF9">
            <w:pPr>
              <w:jc w:val="center"/>
              <w:rPr>
                <w:rFonts w:ascii="Times New Roman" w:hAnsi="Times New Roman" w:cs="Times New Roman"/>
                <w:b/>
                <w:bCs/>
                <w:i/>
                <w:iCs/>
              </w:rPr>
            </w:pPr>
          </w:p>
          <w:p w14:paraId="44213E40" w14:textId="77777777" w:rsidR="002E7EF9" w:rsidRPr="002E7EF9" w:rsidRDefault="002E7EF9" w:rsidP="002E7EF9">
            <w:pPr>
              <w:jc w:val="center"/>
              <w:rPr>
                <w:rFonts w:ascii="Times New Roman" w:hAnsi="Times New Roman" w:cs="Times New Roman"/>
                <w:b/>
                <w:bCs/>
                <w:i/>
                <w:iCs/>
              </w:rPr>
            </w:pPr>
          </w:p>
          <w:p w14:paraId="4A5E0879" w14:textId="77777777" w:rsidR="002E7EF9" w:rsidRPr="002E7EF9" w:rsidRDefault="002E7EF9" w:rsidP="002E7EF9">
            <w:pPr>
              <w:jc w:val="center"/>
              <w:rPr>
                <w:rFonts w:ascii="Times New Roman" w:hAnsi="Times New Roman" w:cs="Times New Roman"/>
                <w:b/>
                <w:bCs/>
                <w:i/>
                <w:iCs/>
              </w:rPr>
            </w:pPr>
          </w:p>
          <w:p w14:paraId="1477E107" w14:textId="77777777" w:rsidR="002E7EF9" w:rsidRPr="002E7EF9" w:rsidRDefault="002E7EF9" w:rsidP="002E7EF9">
            <w:pPr>
              <w:jc w:val="center"/>
              <w:rPr>
                <w:rFonts w:ascii="Times New Roman" w:hAnsi="Times New Roman" w:cs="Times New Roman"/>
                <w:b/>
                <w:bCs/>
                <w:i/>
                <w:iCs/>
              </w:rPr>
            </w:pPr>
          </w:p>
          <w:p w14:paraId="56007F91" w14:textId="77777777" w:rsidR="002E7EF9" w:rsidRPr="002E7EF9" w:rsidRDefault="002E7EF9" w:rsidP="002E7EF9">
            <w:pPr>
              <w:jc w:val="center"/>
              <w:rPr>
                <w:rFonts w:ascii="Times New Roman" w:hAnsi="Times New Roman" w:cs="Times New Roman"/>
                <w:b/>
                <w:bCs/>
                <w:i/>
                <w:iCs/>
              </w:rPr>
            </w:pPr>
          </w:p>
          <w:p w14:paraId="6C2AB617" w14:textId="77777777" w:rsidR="002E7EF9" w:rsidRPr="002E7EF9" w:rsidRDefault="002E7EF9" w:rsidP="002E7EF9">
            <w:pPr>
              <w:rPr>
                <w:rFonts w:ascii="Times New Roman" w:hAnsi="Times New Roman" w:cs="Times New Roman"/>
                <w:b/>
                <w:bCs/>
                <w:i/>
                <w:iCs/>
              </w:rPr>
            </w:pPr>
          </w:p>
        </w:tc>
        <w:tc>
          <w:tcPr>
            <w:tcW w:w="2835" w:type="dxa"/>
          </w:tcPr>
          <w:p w14:paraId="3D987715" w14:textId="77777777" w:rsidR="002E7EF9" w:rsidRPr="002E7EF9" w:rsidRDefault="002E7EF9" w:rsidP="002E7EF9">
            <w:pPr>
              <w:autoSpaceDE w:val="0"/>
              <w:autoSpaceDN w:val="0"/>
              <w:adjustRightInd w:val="0"/>
              <w:rPr>
                <w:rFonts w:ascii="Times New Roman" w:hAnsi="Times New Roman" w:cs="Times New Roman"/>
              </w:rPr>
            </w:pPr>
          </w:p>
          <w:p w14:paraId="1D1D3BAB" w14:textId="77777777" w:rsidR="002E7EF9" w:rsidRPr="002E7EF9" w:rsidRDefault="002E7EF9" w:rsidP="002E7EF9">
            <w:pPr>
              <w:autoSpaceDE w:val="0"/>
              <w:autoSpaceDN w:val="0"/>
              <w:adjustRightInd w:val="0"/>
              <w:rPr>
                <w:rFonts w:ascii="Times New Roman" w:hAnsi="Times New Roman" w:cs="Times New Roman"/>
              </w:rPr>
            </w:pPr>
          </w:p>
          <w:p w14:paraId="0586DD3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osově souměrné útvary</w:t>
            </w:r>
          </w:p>
          <w:p w14:paraId="21E0AB58" w14:textId="77777777" w:rsidR="002E7EF9" w:rsidRPr="002E7EF9" w:rsidRDefault="002E7EF9" w:rsidP="002E7EF9">
            <w:pPr>
              <w:autoSpaceDE w:val="0"/>
              <w:autoSpaceDN w:val="0"/>
              <w:adjustRightInd w:val="0"/>
              <w:rPr>
                <w:rFonts w:ascii="Times New Roman" w:hAnsi="Times New Roman" w:cs="Times New Roman"/>
              </w:rPr>
            </w:pPr>
          </w:p>
          <w:p w14:paraId="431A2330" w14:textId="77777777" w:rsidR="002E7EF9" w:rsidRPr="002E7EF9" w:rsidRDefault="002E7EF9" w:rsidP="002E7EF9">
            <w:pPr>
              <w:autoSpaceDE w:val="0"/>
              <w:autoSpaceDN w:val="0"/>
              <w:adjustRightInd w:val="0"/>
              <w:rPr>
                <w:rFonts w:ascii="Times New Roman" w:hAnsi="Times New Roman" w:cs="Times New Roman"/>
              </w:rPr>
            </w:pPr>
          </w:p>
          <w:p w14:paraId="5CC4C892" w14:textId="77777777" w:rsidR="002E7EF9" w:rsidRPr="002E7EF9" w:rsidRDefault="002E7EF9" w:rsidP="002E7EF9">
            <w:pPr>
              <w:autoSpaceDE w:val="0"/>
              <w:autoSpaceDN w:val="0"/>
              <w:adjustRightInd w:val="0"/>
              <w:rPr>
                <w:rFonts w:ascii="Times New Roman" w:hAnsi="Times New Roman" w:cs="Times New Roman"/>
              </w:rPr>
            </w:pPr>
          </w:p>
          <w:p w14:paraId="044F649B" w14:textId="77777777" w:rsidR="002E7EF9" w:rsidRPr="002E7EF9" w:rsidRDefault="002E7EF9" w:rsidP="002E7EF9">
            <w:pPr>
              <w:autoSpaceDE w:val="0"/>
              <w:autoSpaceDN w:val="0"/>
              <w:adjustRightInd w:val="0"/>
              <w:rPr>
                <w:rFonts w:ascii="Times New Roman" w:hAnsi="Times New Roman" w:cs="Times New Roman"/>
              </w:rPr>
            </w:pPr>
          </w:p>
          <w:p w14:paraId="74D3406F" w14:textId="77777777" w:rsidR="002E7EF9" w:rsidRPr="002E7EF9" w:rsidRDefault="002E7EF9" w:rsidP="002E7EF9">
            <w:pPr>
              <w:autoSpaceDE w:val="0"/>
              <w:autoSpaceDN w:val="0"/>
              <w:adjustRightInd w:val="0"/>
              <w:rPr>
                <w:rFonts w:ascii="Times New Roman" w:hAnsi="Times New Roman" w:cs="Times New Roman"/>
              </w:rPr>
            </w:pPr>
          </w:p>
          <w:p w14:paraId="675BD004" w14:textId="77777777" w:rsidR="002E7EF9" w:rsidRPr="002E7EF9" w:rsidRDefault="002E7EF9" w:rsidP="002E7EF9">
            <w:pPr>
              <w:autoSpaceDE w:val="0"/>
              <w:autoSpaceDN w:val="0"/>
              <w:adjustRightInd w:val="0"/>
              <w:rPr>
                <w:rFonts w:ascii="Times New Roman" w:hAnsi="Times New Roman" w:cs="Times New Roman"/>
              </w:rPr>
            </w:pPr>
          </w:p>
          <w:p w14:paraId="484826A8" w14:textId="77777777" w:rsidR="002E7EF9" w:rsidRPr="002E7EF9" w:rsidRDefault="002E7EF9" w:rsidP="002E7EF9">
            <w:pPr>
              <w:autoSpaceDE w:val="0"/>
              <w:autoSpaceDN w:val="0"/>
              <w:adjustRightInd w:val="0"/>
              <w:rPr>
                <w:rFonts w:ascii="Times New Roman" w:hAnsi="Times New Roman" w:cs="Times New Roman"/>
              </w:rPr>
            </w:pPr>
          </w:p>
          <w:p w14:paraId="12FFE8E1" w14:textId="77777777" w:rsidR="002E7EF9" w:rsidRPr="002E7EF9" w:rsidRDefault="002E7EF9" w:rsidP="002E7EF9">
            <w:pPr>
              <w:autoSpaceDE w:val="0"/>
              <w:autoSpaceDN w:val="0"/>
              <w:adjustRightInd w:val="0"/>
              <w:rPr>
                <w:rFonts w:ascii="Times New Roman" w:hAnsi="Times New Roman" w:cs="Times New Roman"/>
              </w:rPr>
            </w:pPr>
          </w:p>
          <w:p w14:paraId="7E95BE26" w14:textId="77777777" w:rsidR="002E7EF9" w:rsidRPr="002E7EF9" w:rsidRDefault="002E7EF9" w:rsidP="002E7EF9">
            <w:pPr>
              <w:autoSpaceDE w:val="0"/>
              <w:autoSpaceDN w:val="0"/>
              <w:adjustRightInd w:val="0"/>
              <w:rPr>
                <w:rFonts w:ascii="Times New Roman" w:hAnsi="Times New Roman" w:cs="Times New Roman"/>
              </w:rPr>
            </w:pPr>
          </w:p>
          <w:p w14:paraId="51ACC3C5" w14:textId="77777777" w:rsidR="002E7EF9" w:rsidRPr="002E7EF9" w:rsidRDefault="002E7EF9" w:rsidP="002E7EF9">
            <w:pPr>
              <w:autoSpaceDE w:val="0"/>
              <w:autoSpaceDN w:val="0"/>
              <w:adjustRightInd w:val="0"/>
              <w:rPr>
                <w:rFonts w:ascii="Times New Roman" w:hAnsi="Times New Roman" w:cs="Times New Roman"/>
              </w:rPr>
            </w:pPr>
          </w:p>
          <w:p w14:paraId="6BDF4218" w14:textId="77777777" w:rsidR="002E7EF9" w:rsidRPr="002E7EF9" w:rsidRDefault="002E7EF9" w:rsidP="002E7EF9">
            <w:pPr>
              <w:autoSpaceDE w:val="0"/>
              <w:autoSpaceDN w:val="0"/>
              <w:adjustRightInd w:val="0"/>
              <w:rPr>
                <w:rFonts w:ascii="Times New Roman" w:hAnsi="Times New Roman" w:cs="Times New Roman"/>
              </w:rPr>
            </w:pPr>
          </w:p>
          <w:p w14:paraId="6EF77147" w14:textId="77777777" w:rsidR="002E7EF9" w:rsidRPr="002E7EF9" w:rsidRDefault="002E7EF9" w:rsidP="002E7EF9">
            <w:pPr>
              <w:autoSpaceDE w:val="0"/>
              <w:autoSpaceDN w:val="0"/>
              <w:adjustRightInd w:val="0"/>
              <w:rPr>
                <w:rFonts w:ascii="Times New Roman" w:hAnsi="Times New Roman" w:cs="Times New Roman"/>
              </w:rPr>
            </w:pPr>
          </w:p>
          <w:p w14:paraId="25C193A0" w14:textId="77777777" w:rsidR="002E7EF9" w:rsidRPr="002E7EF9" w:rsidRDefault="002E7EF9" w:rsidP="002E7EF9">
            <w:pPr>
              <w:autoSpaceDE w:val="0"/>
              <w:autoSpaceDN w:val="0"/>
              <w:adjustRightInd w:val="0"/>
              <w:rPr>
                <w:rFonts w:ascii="Times New Roman" w:hAnsi="Times New Roman" w:cs="Times New Roman"/>
              </w:rPr>
            </w:pPr>
          </w:p>
          <w:p w14:paraId="0E492B15" w14:textId="77777777" w:rsidR="002E7EF9" w:rsidRPr="002E7EF9" w:rsidRDefault="002E7EF9" w:rsidP="002E7EF9">
            <w:pPr>
              <w:autoSpaceDE w:val="0"/>
              <w:autoSpaceDN w:val="0"/>
              <w:adjustRightInd w:val="0"/>
              <w:rPr>
                <w:rFonts w:ascii="Times New Roman" w:hAnsi="Times New Roman" w:cs="Times New Roman"/>
              </w:rPr>
            </w:pPr>
          </w:p>
          <w:p w14:paraId="280682D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osově souměrné útvary</w:t>
            </w:r>
          </w:p>
          <w:p w14:paraId="1CD582F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souřadnice bodů</w:t>
            </w:r>
          </w:p>
          <w:p w14:paraId="460EEF70" w14:textId="77777777" w:rsidR="002E7EF9" w:rsidRPr="002E7EF9" w:rsidRDefault="002E7EF9" w:rsidP="002E7EF9">
            <w:pPr>
              <w:jc w:val="center"/>
              <w:rPr>
                <w:rFonts w:ascii="Times New Roman" w:hAnsi="Times New Roman" w:cs="Times New Roman"/>
                <w:b/>
                <w:bCs/>
                <w:i/>
                <w:iCs/>
              </w:rPr>
            </w:pPr>
          </w:p>
        </w:tc>
        <w:tc>
          <w:tcPr>
            <w:tcW w:w="2693" w:type="dxa"/>
          </w:tcPr>
          <w:p w14:paraId="4604791F" w14:textId="77777777" w:rsidR="002E7EF9" w:rsidRPr="002E7EF9" w:rsidRDefault="002E7EF9" w:rsidP="002E7EF9">
            <w:pPr>
              <w:autoSpaceDE w:val="0"/>
              <w:autoSpaceDN w:val="0"/>
              <w:adjustRightInd w:val="0"/>
              <w:rPr>
                <w:rFonts w:ascii="Times New Roman" w:hAnsi="Times New Roman" w:cs="Times New Roman"/>
                <w:b/>
                <w:bCs/>
              </w:rPr>
            </w:pPr>
          </w:p>
          <w:p w14:paraId="34A78782" w14:textId="77777777" w:rsidR="002E7EF9" w:rsidRPr="002E7EF9" w:rsidRDefault="002E7EF9" w:rsidP="002E7EF9">
            <w:pPr>
              <w:autoSpaceDE w:val="0"/>
              <w:autoSpaceDN w:val="0"/>
              <w:adjustRightInd w:val="0"/>
              <w:rPr>
                <w:rFonts w:ascii="Times New Roman" w:hAnsi="Times New Roman" w:cs="Times New Roman"/>
                <w:b/>
                <w:bCs/>
              </w:rPr>
            </w:pPr>
          </w:p>
          <w:p w14:paraId="1A0659A0"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 xml:space="preserve">osově souměrné obrázky (papír, tempera </w:t>
            </w:r>
          </w:p>
          <w:p w14:paraId="00A908F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otisk)</w:t>
            </w:r>
          </w:p>
          <w:p w14:paraId="6FC9F49F"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ř</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lidské tělo</w:t>
            </w:r>
          </w:p>
          <w:p w14:paraId="31BA727F" w14:textId="77777777" w:rsidR="002E7EF9" w:rsidRPr="002E7EF9" w:rsidRDefault="002E7EF9" w:rsidP="002E7EF9">
            <w:pPr>
              <w:autoSpaceDE w:val="0"/>
              <w:autoSpaceDN w:val="0"/>
              <w:adjustRightInd w:val="0"/>
              <w:rPr>
                <w:rFonts w:ascii="Times New Roman" w:hAnsi="Times New Roman" w:cs="Times New Roman"/>
                <w:b/>
                <w:bCs/>
              </w:rPr>
            </w:pPr>
          </w:p>
          <w:p w14:paraId="58C74562" w14:textId="77777777" w:rsidR="002E7EF9" w:rsidRPr="002E7EF9" w:rsidRDefault="002E7EF9" w:rsidP="002E7EF9">
            <w:pPr>
              <w:autoSpaceDE w:val="0"/>
              <w:autoSpaceDN w:val="0"/>
              <w:adjustRightInd w:val="0"/>
              <w:rPr>
                <w:rFonts w:ascii="Times New Roman" w:hAnsi="Times New Roman" w:cs="Times New Roman"/>
                <w:b/>
                <w:bCs/>
              </w:rPr>
            </w:pPr>
          </w:p>
          <w:p w14:paraId="6FBD92DF" w14:textId="77777777" w:rsidR="002E7EF9" w:rsidRPr="002E7EF9" w:rsidRDefault="002E7EF9" w:rsidP="002E7EF9">
            <w:pPr>
              <w:autoSpaceDE w:val="0"/>
              <w:autoSpaceDN w:val="0"/>
              <w:adjustRightInd w:val="0"/>
              <w:rPr>
                <w:rFonts w:ascii="Times New Roman" w:hAnsi="Times New Roman" w:cs="Times New Roman"/>
                <w:b/>
                <w:bCs/>
              </w:rPr>
            </w:pPr>
          </w:p>
          <w:p w14:paraId="56B85FC9" w14:textId="77777777" w:rsidR="002E7EF9" w:rsidRPr="002E7EF9" w:rsidRDefault="002E7EF9" w:rsidP="002E7EF9">
            <w:pPr>
              <w:autoSpaceDE w:val="0"/>
              <w:autoSpaceDN w:val="0"/>
              <w:adjustRightInd w:val="0"/>
              <w:rPr>
                <w:rFonts w:ascii="Times New Roman" w:hAnsi="Times New Roman" w:cs="Times New Roman"/>
                <w:b/>
                <w:bCs/>
              </w:rPr>
            </w:pPr>
          </w:p>
          <w:p w14:paraId="7A3F75B6" w14:textId="77777777" w:rsidR="002E7EF9" w:rsidRPr="002E7EF9" w:rsidRDefault="002E7EF9" w:rsidP="002E7EF9">
            <w:pPr>
              <w:autoSpaceDE w:val="0"/>
              <w:autoSpaceDN w:val="0"/>
              <w:adjustRightInd w:val="0"/>
              <w:rPr>
                <w:rFonts w:ascii="Times New Roman" w:hAnsi="Times New Roman" w:cs="Times New Roman"/>
                <w:b/>
                <w:bCs/>
              </w:rPr>
            </w:pPr>
          </w:p>
          <w:p w14:paraId="6F93C332" w14:textId="77777777" w:rsidR="002E7EF9" w:rsidRPr="002E7EF9" w:rsidRDefault="002E7EF9" w:rsidP="002E7EF9">
            <w:pPr>
              <w:autoSpaceDE w:val="0"/>
              <w:autoSpaceDN w:val="0"/>
              <w:adjustRightInd w:val="0"/>
              <w:rPr>
                <w:rFonts w:ascii="Times New Roman" w:hAnsi="Times New Roman" w:cs="Times New Roman"/>
                <w:b/>
                <w:bCs/>
              </w:rPr>
            </w:pPr>
          </w:p>
          <w:p w14:paraId="12B44D94" w14:textId="77777777" w:rsidR="002E7EF9" w:rsidRPr="002E7EF9" w:rsidRDefault="002E7EF9" w:rsidP="002E7EF9">
            <w:pPr>
              <w:autoSpaceDE w:val="0"/>
              <w:autoSpaceDN w:val="0"/>
              <w:adjustRightInd w:val="0"/>
              <w:rPr>
                <w:rFonts w:ascii="Times New Roman" w:hAnsi="Times New Roman" w:cs="Times New Roman"/>
                <w:b/>
                <w:bCs/>
              </w:rPr>
            </w:pPr>
          </w:p>
          <w:p w14:paraId="2A10D659" w14:textId="77777777" w:rsidR="002E7EF9" w:rsidRPr="002E7EF9" w:rsidRDefault="002E7EF9" w:rsidP="002E7EF9">
            <w:pPr>
              <w:autoSpaceDE w:val="0"/>
              <w:autoSpaceDN w:val="0"/>
              <w:adjustRightInd w:val="0"/>
              <w:rPr>
                <w:rFonts w:ascii="Times New Roman" w:hAnsi="Times New Roman" w:cs="Times New Roman"/>
                <w:b/>
                <w:bCs/>
              </w:rPr>
            </w:pPr>
          </w:p>
          <w:p w14:paraId="62FBD4EB" w14:textId="77777777" w:rsidR="002E7EF9" w:rsidRPr="002E7EF9" w:rsidRDefault="002E7EF9" w:rsidP="002E7EF9">
            <w:pPr>
              <w:autoSpaceDE w:val="0"/>
              <w:autoSpaceDN w:val="0"/>
              <w:adjustRightInd w:val="0"/>
              <w:rPr>
                <w:rFonts w:ascii="Times New Roman" w:hAnsi="Times New Roman" w:cs="Times New Roman"/>
                <w:b/>
                <w:bCs/>
              </w:rPr>
            </w:pPr>
          </w:p>
          <w:p w14:paraId="72242B3C" w14:textId="77777777" w:rsidR="002E7EF9" w:rsidRPr="002E7EF9" w:rsidRDefault="002E7EF9" w:rsidP="002E7EF9">
            <w:pPr>
              <w:autoSpaceDE w:val="0"/>
              <w:autoSpaceDN w:val="0"/>
              <w:adjustRightInd w:val="0"/>
              <w:rPr>
                <w:rFonts w:ascii="Times New Roman" w:hAnsi="Times New Roman" w:cs="Times New Roman"/>
                <w:b/>
                <w:bCs/>
              </w:rPr>
            </w:pPr>
          </w:p>
          <w:p w14:paraId="709BA444" w14:textId="77777777" w:rsidR="002E7EF9" w:rsidRPr="002E7EF9" w:rsidRDefault="002E7EF9" w:rsidP="002E7EF9">
            <w:pPr>
              <w:autoSpaceDE w:val="0"/>
              <w:autoSpaceDN w:val="0"/>
              <w:adjustRightInd w:val="0"/>
              <w:rPr>
                <w:rFonts w:ascii="Times New Roman" w:hAnsi="Times New Roman" w:cs="Times New Roman"/>
                <w:b/>
                <w:bCs/>
              </w:rPr>
            </w:pPr>
          </w:p>
          <w:p w14:paraId="1DF9AE21"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P</w:t>
            </w:r>
            <w:r w:rsidRPr="002E7EF9">
              <w:rPr>
                <w:rFonts w:ascii="Times New Roman" w:hAnsi="Times New Roman" w:cs="Times New Roman"/>
                <w:b/>
                <w:sz w:val="22"/>
                <w:szCs w:val="22"/>
              </w:rPr>
              <w:t xml:space="preserve">ř </w:t>
            </w:r>
            <w:r w:rsidRPr="002E7EF9">
              <w:rPr>
                <w:rFonts w:ascii="Times New Roman" w:hAnsi="Times New Roman" w:cs="Times New Roman"/>
                <w:sz w:val="22"/>
                <w:szCs w:val="22"/>
              </w:rPr>
              <w:t xml:space="preserve">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graf</w:t>
            </w:r>
          </w:p>
          <w:p w14:paraId="0E99F159"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VV - </w:t>
            </w:r>
            <w:r w:rsidRPr="002E7EF9">
              <w:rPr>
                <w:rFonts w:ascii="Times New Roman" w:hAnsi="Times New Roman" w:cs="Times New Roman"/>
                <w:sz w:val="22"/>
                <w:szCs w:val="22"/>
              </w:rPr>
              <w:t xml:space="preserve">osově souměrné obrázky (papír, tempera </w:t>
            </w:r>
          </w:p>
          <w:p w14:paraId="42CC902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otisk)</w:t>
            </w:r>
          </w:p>
          <w:p w14:paraId="3CC28062"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P</w:t>
            </w:r>
            <w:r w:rsidRPr="002E7EF9">
              <w:rPr>
                <w:rFonts w:ascii="Times New Roman" w:hAnsi="Times New Roman" w:cs="Times New Roman"/>
                <w:b/>
                <w:sz w:val="22"/>
                <w:szCs w:val="22"/>
              </w:rPr>
              <w:t xml:space="preserve">ř </w:t>
            </w: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lidské tělo</w:t>
            </w:r>
          </w:p>
          <w:p w14:paraId="0CC3F823"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55130399"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557DD6DA"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57A853F8"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6FAA24B6"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6D4F4F3A"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169F60AE" w14:textId="77777777" w:rsidR="002E7EF9" w:rsidRPr="002E7EF9" w:rsidRDefault="002E7EF9" w:rsidP="002E7EF9">
            <w:pPr>
              <w:autoSpaceDE w:val="0"/>
              <w:autoSpaceDN w:val="0"/>
              <w:adjustRightInd w:val="0"/>
              <w:jc w:val="center"/>
              <w:rPr>
                <w:rFonts w:ascii="Times New Roman" w:hAnsi="Times New Roman" w:cs="Times New Roman"/>
                <w:b/>
                <w:bCs/>
                <w:i/>
                <w:iCs/>
              </w:rPr>
            </w:pPr>
          </w:p>
          <w:p w14:paraId="7B4CA961" w14:textId="2E7BDBCC" w:rsidR="002E7EF9" w:rsidRDefault="002E7EF9" w:rsidP="002E7EF9">
            <w:pPr>
              <w:autoSpaceDE w:val="0"/>
              <w:autoSpaceDN w:val="0"/>
              <w:adjustRightInd w:val="0"/>
              <w:jc w:val="center"/>
              <w:rPr>
                <w:rFonts w:ascii="Times New Roman" w:hAnsi="Times New Roman" w:cs="Times New Roman"/>
                <w:b/>
                <w:bCs/>
                <w:i/>
                <w:iCs/>
              </w:rPr>
            </w:pPr>
          </w:p>
          <w:p w14:paraId="60ABDEA0" w14:textId="3C887ED6" w:rsidR="003673E3" w:rsidRDefault="003673E3" w:rsidP="002E7EF9">
            <w:pPr>
              <w:autoSpaceDE w:val="0"/>
              <w:autoSpaceDN w:val="0"/>
              <w:adjustRightInd w:val="0"/>
              <w:jc w:val="center"/>
              <w:rPr>
                <w:rFonts w:ascii="Times New Roman" w:hAnsi="Times New Roman" w:cs="Times New Roman"/>
                <w:b/>
                <w:bCs/>
                <w:i/>
                <w:iCs/>
              </w:rPr>
            </w:pPr>
          </w:p>
          <w:p w14:paraId="470AFAF4" w14:textId="77777777" w:rsidR="002E7EF9" w:rsidRPr="002E7EF9" w:rsidRDefault="002E7EF9" w:rsidP="009E65D5">
            <w:pPr>
              <w:autoSpaceDE w:val="0"/>
              <w:autoSpaceDN w:val="0"/>
              <w:adjustRightInd w:val="0"/>
              <w:rPr>
                <w:rFonts w:ascii="Times New Roman" w:hAnsi="Times New Roman" w:cs="Times New Roman"/>
                <w:b/>
                <w:bCs/>
                <w:i/>
                <w:iCs/>
              </w:rPr>
            </w:pPr>
          </w:p>
        </w:tc>
        <w:tc>
          <w:tcPr>
            <w:tcW w:w="2977" w:type="dxa"/>
          </w:tcPr>
          <w:p w14:paraId="0B4A4147" w14:textId="77777777" w:rsidR="002E7EF9" w:rsidRPr="002E7EF9" w:rsidRDefault="002E7EF9" w:rsidP="002E7EF9">
            <w:pPr>
              <w:autoSpaceDE w:val="0"/>
              <w:autoSpaceDN w:val="0"/>
              <w:adjustRightInd w:val="0"/>
              <w:rPr>
                <w:rFonts w:ascii="Times New Roman" w:hAnsi="Times New Roman" w:cs="Times New Roman"/>
                <w:b/>
                <w:bCs/>
              </w:rPr>
            </w:pPr>
          </w:p>
          <w:p w14:paraId="3AB70414" w14:textId="77777777" w:rsidR="002E7EF9" w:rsidRPr="002E7EF9" w:rsidRDefault="002E7EF9" w:rsidP="002E7EF9">
            <w:pPr>
              <w:autoSpaceDE w:val="0"/>
              <w:autoSpaceDN w:val="0"/>
              <w:adjustRightInd w:val="0"/>
              <w:rPr>
                <w:rFonts w:ascii="Times New Roman" w:hAnsi="Times New Roman" w:cs="Times New Roman"/>
                <w:b/>
                <w:bCs/>
              </w:rPr>
            </w:pPr>
          </w:p>
          <w:p w14:paraId="1A245174" w14:textId="77777777" w:rsidR="002E7EF9" w:rsidRPr="002E7EF9" w:rsidRDefault="002E7EF9" w:rsidP="002E7EF9">
            <w:pPr>
              <w:autoSpaceDE w:val="0"/>
              <w:autoSpaceDN w:val="0"/>
              <w:adjustRightInd w:val="0"/>
              <w:rPr>
                <w:rFonts w:ascii="Times New Roman" w:hAnsi="Times New Roman" w:cs="Times New Roman"/>
                <w:b/>
                <w:bCs/>
              </w:rPr>
            </w:pPr>
          </w:p>
          <w:p w14:paraId="7E558EFA" w14:textId="77777777" w:rsidR="002E7EF9" w:rsidRPr="002E7EF9" w:rsidRDefault="002E7EF9" w:rsidP="002E7EF9">
            <w:pPr>
              <w:autoSpaceDE w:val="0"/>
              <w:autoSpaceDN w:val="0"/>
              <w:adjustRightInd w:val="0"/>
              <w:rPr>
                <w:rFonts w:ascii="Times New Roman" w:hAnsi="Times New Roman" w:cs="Times New Roman"/>
                <w:b/>
                <w:bCs/>
              </w:rPr>
            </w:pPr>
          </w:p>
          <w:p w14:paraId="335B03BC" w14:textId="77777777" w:rsidR="002E7EF9" w:rsidRPr="002E7EF9" w:rsidRDefault="002E7EF9" w:rsidP="002E7EF9">
            <w:pPr>
              <w:autoSpaceDE w:val="0"/>
              <w:autoSpaceDN w:val="0"/>
              <w:adjustRightInd w:val="0"/>
              <w:rPr>
                <w:rFonts w:ascii="Times New Roman" w:hAnsi="Times New Roman" w:cs="Times New Roman"/>
                <w:b/>
                <w:bCs/>
              </w:rPr>
            </w:pPr>
          </w:p>
          <w:p w14:paraId="45AB00F6" w14:textId="77777777" w:rsidR="002E7EF9" w:rsidRPr="002E7EF9" w:rsidRDefault="002E7EF9" w:rsidP="002E7EF9">
            <w:pPr>
              <w:autoSpaceDE w:val="0"/>
              <w:autoSpaceDN w:val="0"/>
              <w:adjustRightInd w:val="0"/>
              <w:rPr>
                <w:rFonts w:ascii="Times New Roman" w:hAnsi="Times New Roman" w:cs="Times New Roman"/>
                <w:b/>
                <w:bCs/>
              </w:rPr>
            </w:pPr>
          </w:p>
          <w:p w14:paraId="4C50CA03" w14:textId="77777777" w:rsidR="002E7EF9" w:rsidRPr="002E7EF9" w:rsidRDefault="002E7EF9" w:rsidP="002E7EF9">
            <w:pPr>
              <w:autoSpaceDE w:val="0"/>
              <w:autoSpaceDN w:val="0"/>
              <w:adjustRightInd w:val="0"/>
              <w:rPr>
                <w:rFonts w:ascii="Times New Roman" w:hAnsi="Times New Roman" w:cs="Times New Roman"/>
                <w:b/>
                <w:bCs/>
              </w:rPr>
            </w:pPr>
          </w:p>
          <w:p w14:paraId="5262BD77"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310B590B"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Kooperace a kompetice</w:t>
            </w:r>
          </w:p>
          <w:p w14:paraId="1B63DA8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rozvoj individuálních dovedností pro kooperaci</w:t>
            </w:r>
          </w:p>
          <w:p w14:paraId="60C35D95"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OSV - Morální rozvoj:</w:t>
            </w:r>
          </w:p>
          <w:p w14:paraId="41EA1696"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Řešení problémů </w:t>
            </w:r>
          </w:p>
          <w:p w14:paraId="4C716331"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rozhodovací dovednosti</w:t>
            </w:r>
          </w:p>
          <w:p w14:paraId="34F71B74" w14:textId="77777777" w:rsidR="002E7EF9" w:rsidRPr="002E7EF9" w:rsidRDefault="002E7EF9" w:rsidP="002E7EF9">
            <w:pPr>
              <w:autoSpaceDE w:val="0"/>
              <w:autoSpaceDN w:val="0"/>
              <w:adjustRightInd w:val="0"/>
              <w:rPr>
                <w:rFonts w:ascii="Times New Roman" w:hAnsi="Times New Roman" w:cs="Times New Roman"/>
                <w:b/>
                <w:bCs/>
                <w:i/>
                <w:iCs/>
              </w:rPr>
            </w:pPr>
          </w:p>
          <w:p w14:paraId="06E50404" w14:textId="77777777" w:rsidR="002E7EF9" w:rsidRPr="002E7EF9" w:rsidRDefault="002E7EF9" w:rsidP="002E7EF9">
            <w:pPr>
              <w:autoSpaceDE w:val="0"/>
              <w:autoSpaceDN w:val="0"/>
              <w:adjustRightInd w:val="0"/>
              <w:rPr>
                <w:rFonts w:ascii="Times New Roman" w:hAnsi="Times New Roman" w:cs="Times New Roman"/>
                <w:b/>
                <w:bCs/>
                <w:i/>
                <w:iCs/>
              </w:rPr>
            </w:pPr>
          </w:p>
          <w:p w14:paraId="1AD7BCE3" w14:textId="77777777" w:rsidR="002E7EF9" w:rsidRPr="002E7EF9" w:rsidRDefault="002E7EF9" w:rsidP="002E7EF9">
            <w:pPr>
              <w:autoSpaceDE w:val="0"/>
              <w:autoSpaceDN w:val="0"/>
              <w:adjustRightInd w:val="0"/>
              <w:rPr>
                <w:rFonts w:ascii="Times New Roman" w:hAnsi="Times New Roman" w:cs="Times New Roman"/>
                <w:b/>
                <w:bCs/>
                <w:i/>
                <w:iCs/>
              </w:rPr>
            </w:pPr>
          </w:p>
          <w:p w14:paraId="6176031D" w14:textId="77777777" w:rsidR="002E7EF9" w:rsidRPr="002E7EF9" w:rsidRDefault="002E7EF9" w:rsidP="002E7EF9">
            <w:pPr>
              <w:autoSpaceDE w:val="0"/>
              <w:autoSpaceDN w:val="0"/>
              <w:adjustRightInd w:val="0"/>
              <w:rPr>
                <w:rFonts w:ascii="Times New Roman" w:hAnsi="Times New Roman" w:cs="Times New Roman"/>
                <w:b/>
                <w:bCs/>
                <w:i/>
                <w:iCs/>
              </w:rPr>
            </w:pPr>
          </w:p>
          <w:p w14:paraId="076267A6" w14:textId="77777777" w:rsidR="002E7EF9" w:rsidRPr="002E7EF9" w:rsidRDefault="002E7EF9" w:rsidP="002E7EF9">
            <w:pPr>
              <w:autoSpaceDE w:val="0"/>
              <w:autoSpaceDN w:val="0"/>
              <w:adjustRightInd w:val="0"/>
              <w:rPr>
                <w:rFonts w:ascii="Times New Roman" w:hAnsi="Times New Roman" w:cs="Times New Roman"/>
                <w:b/>
                <w:bCs/>
                <w:i/>
                <w:iCs/>
              </w:rPr>
            </w:pPr>
          </w:p>
          <w:p w14:paraId="652F054C" w14:textId="77777777" w:rsidR="002E7EF9" w:rsidRPr="002E7EF9" w:rsidRDefault="002E7EF9" w:rsidP="002E7EF9">
            <w:pPr>
              <w:autoSpaceDE w:val="0"/>
              <w:autoSpaceDN w:val="0"/>
              <w:adjustRightInd w:val="0"/>
              <w:rPr>
                <w:rFonts w:ascii="Times New Roman" w:hAnsi="Times New Roman" w:cs="Times New Roman"/>
                <w:b/>
                <w:bCs/>
              </w:rPr>
            </w:pPr>
          </w:p>
          <w:p w14:paraId="57EB2513" w14:textId="77777777" w:rsidR="002E7EF9" w:rsidRPr="002E7EF9" w:rsidRDefault="002E7EF9" w:rsidP="002E7EF9">
            <w:pPr>
              <w:autoSpaceDE w:val="0"/>
              <w:autoSpaceDN w:val="0"/>
              <w:adjustRightInd w:val="0"/>
              <w:rPr>
                <w:rFonts w:ascii="Times New Roman" w:hAnsi="Times New Roman" w:cs="Times New Roman"/>
                <w:b/>
              </w:rPr>
            </w:pPr>
          </w:p>
          <w:p w14:paraId="72FA3C64" w14:textId="77777777" w:rsidR="002E7EF9" w:rsidRPr="002E7EF9" w:rsidRDefault="002E7EF9" w:rsidP="002E7EF9">
            <w:pPr>
              <w:autoSpaceDE w:val="0"/>
              <w:autoSpaceDN w:val="0"/>
              <w:adjustRightInd w:val="0"/>
              <w:rPr>
                <w:rFonts w:ascii="Times New Roman" w:hAnsi="Times New Roman" w:cs="Times New Roman"/>
                <w:b/>
                <w:bCs/>
                <w:i/>
                <w:iCs/>
              </w:rPr>
            </w:pPr>
          </w:p>
          <w:p w14:paraId="04EBB727" w14:textId="77777777" w:rsidR="002E7EF9" w:rsidRPr="002E7EF9" w:rsidRDefault="002E7EF9" w:rsidP="002E7EF9">
            <w:pPr>
              <w:autoSpaceDE w:val="0"/>
              <w:autoSpaceDN w:val="0"/>
              <w:adjustRightInd w:val="0"/>
              <w:rPr>
                <w:rFonts w:ascii="Times New Roman" w:hAnsi="Times New Roman" w:cs="Times New Roman"/>
                <w:b/>
                <w:bCs/>
                <w:i/>
                <w:iCs/>
              </w:rPr>
            </w:pPr>
          </w:p>
          <w:p w14:paraId="61DDF928"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r w:rsidR="002E7EF9" w:rsidRPr="002E7EF9" w14:paraId="190AE054" w14:textId="77777777" w:rsidTr="00165452">
        <w:trPr>
          <w:trHeight w:val="283"/>
        </w:trPr>
        <w:tc>
          <w:tcPr>
            <w:tcW w:w="14176" w:type="dxa"/>
            <w:gridSpan w:val="5"/>
            <w:shd w:val="clear" w:color="auto" w:fill="D6E3BC" w:themeFill="accent3" w:themeFillTint="66"/>
            <w:vAlign w:val="center"/>
          </w:tcPr>
          <w:p w14:paraId="3CA8211B" w14:textId="77777777" w:rsidR="002E7EF9" w:rsidRPr="002E7EF9" w:rsidRDefault="002E7EF9" w:rsidP="002E7EF9">
            <w:pPr>
              <w:autoSpaceDE w:val="0"/>
              <w:autoSpaceDN w:val="0"/>
              <w:adjustRightInd w:val="0"/>
              <w:rPr>
                <w:rFonts w:ascii="Times New Roman" w:hAnsi="Times New Roman" w:cs="Times New Roman"/>
                <w:b/>
                <w:bCs/>
                <w:i/>
              </w:rPr>
            </w:pPr>
            <w:r w:rsidRPr="002E7EF9">
              <w:rPr>
                <w:rFonts w:ascii="Times New Roman" w:hAnsi="Times New Roman" w:cs="Times New Roman"/>
                <w:b/>
                <w:bCs/>
                <w:i/>
                <w:sz w:val="22"/>
                <w:szCs w:val="22"/>
              </w:rPr>
              <w:lastRenderedPageBreak/>
              <w:t>NESTANDARDNÍ APLIKAČNÍ ÚLOHY A PROBLÉMY</w:t>
            </w:r>
          </w:p>
        </w:tc>
      </w:tr>
      <w:tr w:rsidR="002E7EF9" w:rsidRPr="002E7EF9" w14:paraId="16C4C5AC" w14:textId="77777777" w:rsidTr="00165452">
        <w:trPr>
          <w:trHeight w:val="218"/>
        </w:trPr>
        <w:tc>
          <w:tcPr>
            <w:tcW w:w="2836" w:type="dxa"/>
            <w:vAlign w:val="center"/>
          </w:tcPr>
          <w:p w14:paraId="514CAFFC"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z RVP</w:t>
            </w:r>
          </w:p>
        </w:tc>
        <w:tc>
          <w:tcPr>
            <w:tcW w:w="2835" w:type="dxa"/>
            <w:vAlign w:val="center"/>
          </w:tcPr>
          <w:p w14:paraId="06083C9A"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Očekávané výstupy v ŠVP</w:t>
            </w:r>
          </w:p>
        </w:tc>
        <w:tc>
          <w:tcPr>
            <w:tcW w:w="2835" w:type="dxa"/>
            <w:vAlign w:val="center"/>
          </w:tcPr>
          <w:p w14:paraId="0509A28F" w14:textId="77777777" w:rsidR="002E7EF9" w:rsidRPr="002E7EF9" w:rsidRDefault="002E7EF9" w:rsidP="002E7EF9">
            <w:pPr>
              <w:jc w:val="center"/>
              <w:rPr>
                <w:rFonts w:ascii="Times New Roman" w:hAnsi="Times New Roman" w:cs="Times New Roman"/>
                <w:b/>
                <w:bCs/>
                <w:i/>
                <w:iCs/>
              </w:rPr>
            </w:pPr>
            <w:r w:rsidRPr="002E7EF9">
              <w:rPr>
                <w:rFonts w:ascii="Times New Roman" w:hAnsi="Times New Roman" w:cs="Times New Roman"/>
                <w:b/>
                <w:bCs/>
                <w:i/>
                <w:iCs/>
                <w:sz w:val="22"/>
                <w:szCs w:val="22"/>
              </w:rPr>
              <w:t>Učivo</w:t>
            </w:r>
          </w:p>
        </w:tc>
        <w:tc>
          <w:tcPr>
            <w:tcW w:w="2693" w:type="dxa"/>
            <w:vAlign w:val="center"/>
          </w:tcPr>
          <w:p w14:paraId="5DAE0DC8"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Mezipředmětové vztahy</w:t>
            </w:r>
          </w:p>
        </w:tc>
        <w:tc>
          <w:tcPr>
            <w:tcW w:w="2977" w:type="dxa"/>
            <w:vAlign w:val="center"/>
          </w:tcPr>
          <w:p w14:paraId="79539695" w14:textId="77777777" w:rsidR="002E7EF9" w:rsidRPr="002E7EF9" w:rsidRDefault="002E7EF9" w:rsidP="002E7EF9">
            <w:pPr>
              <w:autoSpaceDE w:val="0"/>
              <w:autoSpaceDN w:val="0"/>
              <w:adjustRightInd w:val="0"/>
              <w:jc w:val="center"/>
              <w:rPr>
                <w:rFonts w:ascii="Times New Roman" w:hAnsi="Times New Roman" w:cs="Times New Roman"/>
                <w:b/>
                <w:bCs/>
                <w:i/>
                <w:iCs/>
              </w:rPr>
            </w:pPr>
            <w:r w:rsidRPr="002E7EF9">
              <w:rPr>
                <w:rFonts w:ascii="Times New Roman" w:hAnsi="Times New Roman" w:cs="Times New Roman"/>
                <w:b/>
                <w:bCs/>
                <w:i/>
                <w:iCs/>
                <w:sz w:val="22"/>
                <w:szCs w:val="22"/>
              </w:rPr>
              <w:t>Průřezová témata</w:t>
            </w:r>
          </w:p>
        </w:tc>
      </w:tr>
      <w:tr w:rsidR="002E7EF9" w:rsidRPr="002E7EF9" w14:paraId="778FE4F1" w14:textId="77777777" w:rsidTr="00165452">
        <w:trPr>
          <w:trHeight w:val="6793"/>
        </w:trPr>
        <w:tc>
          <w:tcPr>
            <w:tcW w:w="2836" w:type="dxa"/>
          </w:tcPr>
          <w:p w14:paraId="15E00E8F" w14:textId="77777777" w:rsidR="002E7EF9" w:rsidRPr="002E7EF9" w:rsidRDefault="002E7EF9" w:rsidP="002E7EF9">
            <w:pPr>
              <w:autoSpaceDE w:val="0"/>
              <w:autoSpaceDN w:val="0"/>
              <w:adjustRightInd w:val="0"/>
              <w:rPr>
                <w:rFonts w:ascii="Times New Roman" w:hAnsi="Times New Roman" w:cs="Times New Roman"/>
                <w:b/>
                <w:bCs/>
                <w:u w:val="single"/>
              </w:rPr>
            </w:pPr>
          </w:p>
          <w:p w14:paraId="4F9B4AD5" w14:textId="77777777" w:rsidR="002E7EF9" w:rsidRPr="002E7EF9" w:rsidRDefault="002E7EF9" w:rsidP="002E7EF9">
            <w:pPr>
              <w:autoSpaceDE w:val="0"/>
              <w:autoSpaceDN w:val="0"/>
              <w:adjustRightInd w:val="0"/>
              <w:rPr>
                <w:rFonts w:ascii="Times New Roman" w:hAnsi="Times New Roman" w:cs="Times New Roman"/>
                <w:b/>
                <w:bCs/>
                <w:i/>
                <w:u w:val="single"/>
              </w:rPr>
            </w:pPr>
            <w:r w:rsidRPr="002E7EF9">
              <w:rPr>
                <w:rFonts w:ascii="Times New Roman" w:hAnsi="Times New Roman" w:cs="Times New Roman"/>
                <w:b/>
                <w:bCs/>
                <w:i/>
                <w:sz w:val="22"/>
                <w:szCs w:val="22"/>
                <w:u w:val="single"/>
              </w:rPr>
              <w:t>2. období</w:t>
            </w:r>
          </w:p>
          <w:p w14:paraId="1392A0C7" w14:textId="77777777" w:rsidR="002E7EF9" w:rsidRPr="002E7EF9" w:rsidRDefault="002E7EF9" w:rsidP="002E7EF9">
            <w:pPr>
              <w:autoSpaceDE w:val="0"/>
              <w:autoSpaceDN w:val="0"/>
              <w:adjustRightInd w:val="0"/>
              <w:rPr>
                <w:rFonts w:ascii="Times New Roman" w:hAnsi="Times New Roman" w:cs="Times New Roman"/>
                <w:b/>
              </w:rPr>
            </w:pPr>
          </w:p>
          <w:p w14:paraId="7B2EAC22"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ŽÁK:</w:t>
            </w:r>
          </w:p>
          <w:p w14:paraId="488E9D3F" w14:textId="77777777" w:rsidR="002E7EF9" w:rsidRPr="002E7EF9" w:rsidRDefault="002E7EF9" w:rsidP="002E7EF9">
            <w:pPr>
              <w:autoSpaceDE w:val="0"/>
              <w:autoSpaceDN w:val="0"/>
              <w:adjustRightInd w:val="0"/>
              <w:rPr>
                <w:rFonts w:ascii="Times New Roman" w:hAnsi="Times New Roman" w:cs="Times New Roman"/>
                <w:b/>
              </w:rPr>
            </w:pPr>
          </w:p>
          <w:p w14:paraId="22334E55" w14:textId="77777777" w:rsidR="002E7EF9" w:rsidRPr="002E7EF9" w:rsidRDefault="002E7EF9" w:rsidP="00374010">
            <w:pPr>
              <w:numPr>
                <w:ilvl w:val="0"/>
                <w:numId w:val="44"/>
              </w:numPr>
              <w:autoSpaceDE w:val="0"/>
              <w:autoSpaceDN w:val="0"/>
              <w:adjustRightInd w:val="0"/>
              <w:ind w:left="318" w:hanging="318"/>
              <w:contextualSpacing/>
              <w:rPr>
                <w:rFonts w:ascii="Times New Roman" w:hAnsi="Times New Roman" w:cs="Times New Roman"/>
                <w:b/>
                <w:bCs/>
              </w:rPr>
            </w:pPr>
            <w:r w:rsidRPr="002E7EF9">
              <w:rPr>
                <w:rFonts w:ascii="Times New Roman" w:hAnsi="Times New Roman" w:cs="Times New Roman"/>
                <w:b/>
                <w:bCs/>
                <w:sz w:val="22"/>
                <w:szCs w:val="22"/>
              </w:rPr>
              <w:t>M-5-4-01</w:t>
            </w:r>
          </w:p>
          <w:p w14:paraId="2550E18E"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 xml:space="preserve">řeší jednoduché praktické slovní úlohy a problémy, jejichž </w:t>
            </w:r>
            <w:r w:rsidRPr="002E7EF9">
              <w:rPr>
                <w:rFonts w:ascii="Times New Roman" w:hAnsi="Times New Roman" w:cs="Times New Roman"/>
                <w:b/>
                <w:sz w:val="22"/>
                <w:szCs w:val="22"/>
              </w:rPr>
              <w:t>ř</w:t>
            </w:r>
            <w:r w:rsidRPr="002E7EF9">
              <w:rPr>
                <w:rFonts w:ascii="Times New Roman" w:hAnsi="Times New Roman" w:cs="Times New Roman"/>
                <w:b/>
                <w:bCs/>
                <w:sz w:val="22"/>
                <w:szCs w:val="22"/>
              </w:rPr>
              <w:t>ešení je do zna</w:t>
            </w:r>
            <w:r w:rsidRPr="002E7EF9">
              <w:rPr>
                <w:rFonts w:ascii="Times New Roman" w:hAnsi="Times New Roman" w:cs="Times New Roman"/>
                <w:b/>
                <w:sz w:val="22"/>
                <w:szCs w:val="22"/>
              </w:rPr>
              <w:t>č</w:t>
            </w:r>
            <w:r w:rsidRPr="002E7EF9">
              <w:rPr>
                <w:rFonts w:ascii="Times New Roman" w:hAnsi="Times New Roman" w:cs="Times New Roman"/>
                <w:b/>
                <w:bCs/>
                <w:sz w:val="22"/>
                <w:szCs w:val="22"/>
              </w:rPr>
              <w:t xml:space="preserve">né míry nezávislé </w:t>
            </w:r>
          </w:p>
          <w:p w14:paraId="2AE9D3C9" w14:textId="77777777" w:rsidR="002E7EF9" w:rsidRPr="002E7EF9" w:rsidRDefault="002E7EF9" w:rsidP="002E7EF9">
            <w:pPr>
              <w:autoSpaceDE w:val="0"/>
              <w:autoSpaceDN w:val="0"/>
              <w:adjustRightInd w:val="0"/>
              <w:ind w:left="318"/>
              <w:contextualSpacing/>
              <w:rPr>
                <w:rFonts w:ascii="Times New Roman" w:hAnsi="Times New Roman" w:cs="Times New Roman"/>
                <w:b/>
                <w:bCs/>
              </w:rPr>
            </w:pPr>
            <w:r w:rsidRPr="002E7EF9">
              <w:rPr>
                <w:rFonts w:ascii="Times New Roman" w:hAnsi="Times New Roman" w:cs="Times New Roman"/>
                <w:b/>
                <w:bCs/>
                <w:sz w:val="22"/>
                <w:szCs w:val="22"/>
              </w:rPr>
              <w:t>na obvyklých postupech a algoritmech školské matematiky</w:t>
            </w:r>
          </w:p>
          <w:p w14:paraId="676E9FA2" w14:textId="77777777" w:rsidR="002E7EF9" w:rsidRPr="002E7EF9" w:rsidRDefault="002E7EF9" w:rsidP="002E7EF9">
            <w:pPr>
              <w:jc w:val="center"/>
              <w:rPr>
                <w:rFonts w:ascii="Times New Roman" w:hAnsi="Times New Roman" w:cs="Times New Roman"/>
                <w:b/>
                <w:bCs/>
                <w:i/>
                <w:iCs/>
              </w:rPr>
            </w:pPr>
          </w:p>
        </w:tc>
        <w:tc>
          <w:tcPr>
            <w:tcW w:w="2835" w:type="dxa"/>
          </w:tcPr>
          <w:p w14:paraId="19EEECFC" w14:textId="77777777" w:rsidR="002E7EF9" w:rsidRPr="002E7EF9" w:rsidRDefault="002E7EF9" w:rsidP="002E7EF9">
            <w:pPr>
              <w:autoSpaceDE w:val="0"/>
              <w:autoSpaceDN w:val="0"/>
              <w:adjustRightInd w:val="0"/>
              <w:rPr>
                <w:rFonts w:ascii="Times New Roman" w:hAnsi="Times New Roman" w:cs="Times New Roman"/>
                <w:b/>
                <w:bCs/>
              </w:rPr>
            </w:pPr>
          </w:p>
          <w:p w14:paraId="7E063EEF" w14:textId="77777777" w:rsidR="002E7EF9" w:rsidRPr="002E7EF9" w:rsidRDefault="002E7EF9" w:rsidP="002E7EF9">
            <w:pPr>
              <w:autoSpaceDE w:val="0"/>
              <w:autoSpaceDN w:val="0"/>
              <w:adjustRightInd w:val="0"/>
              <w:rPr>
                <w:rFonts w:ascii="Times New Roman" w:hAnsi="Times New Roman" w:cs="Times New Roman"/>
                <w:b/>
                <w:bCs/>
              </w:rPr>
            </w:pPr>
          </w:p>
          <w:p w14:paraId="50A94A4A" w14:textId="77777777" w:rsidR="002E7EF9" w:rsidRPr="002E7EF9" w:rsidRDefault="002E7EF9" w:rsidP="002E7EF9">
            <w:pPr>
              <w:autoSpaceDE w:val="0"/>
              <w:autoSpaceDN w:val="0"/>
              <w:adjustRightInd w:val="0"/>
              <w:rPr>
                <w:rFonts w:ascii="Times New Roman" w:hAnsi="Times New Roman" w:cs="Times New Roman"/>
                <w:b/>
                <w:bCs/>
              </w:rPr>
            </w:pPr>
          </w:p>
          <w:p w14:paraId="0993CF47" w14:textId="77777777" w:rsidR="002E7EF9" w:rsidRPr="002E7EF9" w:rsidRDefault="002E7EF9" w:rsidP="002E7EF9">
            <w:pPr>
              <w:autoSpaceDE w:val="0"/>
              <w:autoSpaceDN w:val="0"/>
              <w:adjustRightInd w:val="0"/>
              <w:rPr>
                <w:rFonts w:ascii="Times New Roman" w:hAnsi="Times New Roman" w:cs="Times New Roman"/>
                <w:b/>
                <w:bCs/>
              </w:rPr>
            </w:pPr>
          </w:p>
          <w:p w14:paraId="06839AD5" w14:textId="77777777" w:rsidR="002E7EF9" w:rsidRPr="002E7EF9" w:rsidRDefault="002E7EF9" w:rsidP="002E7EF9">
            <w:pPr>
              <w:autoSpaceDE w:val="0"/>
              <w:autoSpaceDN w:val="0"/>
              <w:adjustRightInd w:val="0"/>
              <w:rPr>
                <w:rFonts w:ascii="Times New Roman" w:hAnsi="Times New Roman" w:cs="Times New Roman"/>
                <w:b/>
                <w:bCs/>
              </w:rPr>
            </w:pPr>
          </w:p>
          <w:p w14:paraId="01D78E29" w14:textId="77777777" w:rsidR="002E7EF9" w:rsidRPr="002E7EF9" w:rsidRDefault="002E7EF9" w:rsidP="002E7EF9">
            <w:pPr>
              <w:autoSpaceDE w:val="0"/>
              <w:autoSpaceDN w:val="0"/>
              <w:adjustRightInd w:val="0"/>
              <w:rPr>
                <w:rFonts w:ascii="Times New Roman" w:hAnsi="Times New Roman" w:cs="Times New Roman"/>
                <w:b/>
                <w:bCs/>
                <w:u w:val="single"/>
              </w:rPr>
            </w:pPr>
            <w:r w:rsidRPr="002E7EF9">
              <w:rPr>
                <w:rFonts w:ascii="Times New Roman" w:hAnsi="Times New Roman" w:cs="Times New Roman"/>
                <w:b/>
                <w:bCs/>
                <w:sz w:val="22"/>
                <w:szCs w:val="22"/>
                <w:u w:val="single"/>
              </w:rPr>
              <w:t>4.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57577E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řeší jednoduché</w:t>
            </w:r>
          </w:p>
          <w:p w14:paraId="468513C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praktické slovní úlohy </w:t>
            </w:r>
          </w:p>
          <w:p w14:paraId="7A53F79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problémy, jejichž řešení je do značné míry nezávislé na obvyklých postupech a algoritmech školské matematiky</w:t>
            </w:r>
          </w:p>
          <w:p w14:paraId="024DDD82" w14:textId="77777777" w:rsidR="002E7EF9" w:rsidRPr="002E7EF9" w:rsidRDefault="002E7EF9" w:rsidP="002E7EF9">
            <w:pPr>
              <w:autoSpaceDE w:val="0"/>
              <w:autoSpaceDN w:val="0"/>
              <w:adjustRightInd w:val="0"/>
              <w:rPr>
                <w:rFonts w:ascii="Times New Roman" w:hAnsi="Times New Roman" w:cs="Times New Roman"/>
                <w:b/>
                <w:bCs/>
              </w:rPr>
            </w:pPr>
          </w:p>
          <w:p w14:paraId="003777B5" w14:textId="77777777" w:rsidR="002E7EF9" w:rsidRPr="002E7EF9" w:rsidRDefault="002E7EF9" w:rsidP="002E7EF9">
            <w:pPr>
              <w:autoSpaceDE w:val="0"/>
              <w:autoSpaceDN w:val="0"/>
              <w:adjustRightInd w:val="0"/>
              <w:rPr>
                <w:rFonts w:ascii="Times New Roman" w:hAnsi="Times New Roman" w:cs="Times New Roman"/>
                <w:b/>
                <w:bCs/>
                <w:u w:val="single"/>
              </w:rPr>
            </w:pPr>
          </w:p>
          <w:p w14:paraId="6AF80610" w14:textId="77777777" w:rsidR="002E7EF9" w:rsidRPr="002E7EF9" w:rsidRDefault="002E7EF9" w:rsidP="002E7EF9">
            <w:pPr>
              <w:autoSpaceDE w:val="0"/>
              <w:autoSpaceDN w:val="0"/>
              <w:adjustRightInd w:val="0"/>
              <w:rPr>
                <w:rFonts w:ascii="Times New Roman" w:hAnsi="Times New Roman" w:cs="Times New Roman"/>
                <w:b/>
                <w:bCs/>
                <w:u w:val="single"/>
              </w:rPr>
            </w:pPr>
          </w:p>
          <w:p w14:paraId="480D8433"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u w:val="single"/>
              </w:rPr>
              <w:t>5. ro</w:t>
            </w:r>
            <w:r w:rsidRPr="002E7EF9">
              <w:rPr>
                <w:rFonts w:ascii="Times New Roman" w:hAnsi="Times New Roman" w:cs="Times New Roman"/>
                <w:b/>
                <w:sz w:val="22"/>
                <w:szCs w:val="22"/>
                <w:u w:val="single"/>
              </w:rPr>
              <w:t>č</w:t>
            </w:r>
            <w:r w:rsidRPr="002E7EF9">
              <w:rPr>
                <w:rFonts w:ascii="Times New Roman" w:hAnsi="Times New Roman" w:cs="Times New Roman"/>
                <w:b/>
                <w:bCs/>
                <w:sz w:val="22"/>
                <w:szCs w:val="22"/>
                <w:u w:val="single"/>
              </w:rPr>
              <w:t>ník</w:t>
            </w:r>
          </w:p>
          <w:p w14:paraId="499573D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řeší jednoduché</w:t>
            </w:r>
          </w:p>
          <w:p w14:paraId="058ACF3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praktické slovní úlohy </w:t>
            </w:r>
          </w:p>
          <w:p w14:paraId="393D047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problémy, jejichž řešení je do značné míry nezávislé na obvyklých postupech a algoritmech školské matematiky</w:t>
            </w:r>
          </w:p>
          <w:p w14:paraId="74E22B7D" w14:textId="77777777" w:rsidR="002E7EF9" w:rsidRPr="002E7EF9" w:rsidRDefault="002E7EF9" w:rsidP="002E7EF9">
            <w:pPr>
              <w:jc w:val="center"/>
              <w:rPr>
                <w:rFonts w:ascii="Times New Roman" w:hAnsi="Times New Roman" w:cs="Times New Roman"/>
                <w:b/>
                <w:bCs/>
                <w:i/>
                <w:iCs/>
              </w:rPr>
            </w:pPr>
          </w:p>
        </w:tc>
        <w:tc>
          <w:tcPr>
            <w:tcW w:w="2835" w:type="dxa"/>
          </w:tcPr>
          <w:p w14:paraId="23AB52D2" w14:textId="77777777" w:rsidR="002E7EF9" w:rsidRPr="002E7EF9" w:rsidRDefault="002E7EF9" w:rsidP="002E7EF9">
            <w:pPr>
              <w:autoSpaceDE w:val="0"/>
              <w:autoSpaceDN w:val="0"/>
              <w:adjustRightInd w:val="0"/>
              <w:rPr>
                <w:rFonts w:ascii="Times New Roman" w:hAnsi="Times New Roman" w:cs="Times New Roman"/>
              </w:rPr>
            </w:pPr>
          </w:p>
          <w:p w14:paraId="7E95183A" w14:textId="77777777" w:rsidR="002E7EF9" w:rsidRPr="002E7EF9" w:rsidRDefault="002E7EF9" w:rsidP="002E7EF9">
            <w:pPr>
              <w:autoSpaceDE w:val="0"/>
              <w:autoSpaceDN w:val="0"/>
              <w:adjustRightInd w:val="0"/>
              <w:rPr>
                <w:rFonts w:ascii="Times New Roman" w:hAnsi="Times New Roman" w:cs="Times New Roman"/>
              </w:rPr>
            </w:pPr>
          </w:p>
          <w:p w14:paraId="38CF7663" w14:textId="77777777" w:rsidR="002E7EF9" w:rsidRPr="002E7EF9" w:rsidRDefault="002E7EF9" w:rsidP="002E7EF9">
            <w:pPr>
              <w:autoSpaceDE w:val="0"/>
              <w:autoSpaceDN w:val="0"/>
              <w:adjustRightInd w:val="0"/>
              <w:rPr>
                <w:rFonts w:ascii="Times New Roman" w:hAnsi="Times New Roman" w:cs="Times New Roman"/>
              </w:rPr>
            </w:pPr>
          </w:p>
          <w:p w14:paraId="09FD7D9F" w14:textId="77777777" w:rsidR="002E7EF9" w:rsidRPr="002E7EF9" w:rsidRDefault="002E7EF9" w:rsidP="002E7EF9">
            <w:pPr>
              <w:autoSpaceDE w:val="0"/>
              <w:autoSpaceDN w:val="0"/>
              <w:adjustRightInd w:val="0"/>
              <w:rPr>
                <w:rFonts w:ascii="Times New Roman" w:hAnsi="Times New Roman" w:cs="Times New Roman"/>
              </w:rPr>
            </w:pPr>
          </w:p>
          <w:p w14:paraId="5CC90571" w14:textId="77777777" w:rsidR="002E7EF9" w:rsidRPr="002E7EF9" w:rsidRDefault="002E7EF9" w:rsidP="002E7EF9">
            <w:pPr>
              <w:autoSpaceDE w:val="0"/>
              <w:autoSpaceDN w:val="0"/>
              <w:adjustRightInd w:val="0"/>
              <w:rPr>
                <w:rFonts w:ascii="Times New Roman" w:hAnsi="Times New Roman" w:cs="Times New Roman"/>
              </w:rPr>
            </w:pPr>
          </w:p>
          <w:p w14:paraId="26E2A13C" w14:textId="77777777" w:rsidR="002E7EF9" w:rsidRPr="002E7EF9" w:rsidRDefault="002E7EF9" w:rsidP="002E7EF9">
            <w:pPr>
              <w:autoSpaceDE w:val="0"/>
              <w:autoSpaceDN w:val="0"/>
              <w:adjustRightInd w:val="0"/>
              <w:rPr>
                <w:rFonts w:ascii="Times New Roman" w:hAnsi="Times New Roman" w:cs="Times New Roman"/>
              </w:rPr>
            </w:pPr>
          </w:p>
          <w:p w14:paraId="5F5044D3"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slovní úlohy; volba vhodné metody řešení</w:t>
            </w:r>
          </w:p>
          <w:p w14:paraId="256D3E2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číselné a obrázkové řady</w:t>
            </w:r>
          </w:p>
          <w:p w14:paraId="6AF710E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magické čtverce</w:t>
            </w:r>
          </w:p>
          <w:p w14:paraId="23512001"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experiment</w:t>
            </w:r>
          </w:p>
          <w:p w14:paraId="7A4579FC" w14:textId="77777777" w:rsidR="002E7EF9" w:rsidRPr="002E7EF9" w:rsidRDefault="002E7EF9" w:rsidP="002E7EF9">
            <w:pPr>
              <w:autoSpaceDE w:val="0"/>
              <w:autoSpaceDN w:val="0"/>
              <w:adjustRightInd w:val="0"/>
              <w:rPr>
                <w:rFonts w:ascii="Times New Roman" w:hAnsi="Times New Roman" w:cs="Times New Roman"/>
              </w:rPr>
            </w:pPr>
          </w:p>
          <w:p w14:paraId="5665BE85" w14:textId="77777777" w:rsidR="002E7EF9" w:rsidRPr="002E7EF9" w:rsidRDefault="002E7EF9" w:rsidP="002E7EF9">
            <w:pPr>
              <w:autoSpaceDE w:val="0"/>
              <w:autoSpaceDN w:val="0"/>
              <w:adjustRightInd w:val="0"/>
              <w:rPr>
                <w:rFonts w:ascii="Times New Roman" w:hAnsi="Times New Roman" w:cs="Times New Roman"/>
              </w:rPr>
            </w:pPr>
          </w:p>
          <w:p w14:paraId="184AC577" w14:textId="77777777" w:rsidR="002E7EF9" w:rsidRPr="002E7EF9" w:rsidRDefault="002E7EF9" w:rsidP="002E7EF9">
            <w:pPr>
              <w:autoSpaceDE w:val="0"/>
              <w:autoSpaceDN w:val="0"/>
              <w:adjustRightInd w:val="0"/>
              <w:rPr>
                <w:rFonts w:ascii="Times New Roman" w:hAnsi="Times New Roman" w:cs="Times New Roman"/>
              </w:rPr>
            </w:pPr>
          </w:p>
          <w:p w14:paraId="07863535" w14:textId="77777777" w:rsidR="002E7EF9" w:rsidRPr="002E7EF9" w:rsidRDefault="002E7EF9" w:rsidP="002E7EF9">
            <w:pPr>
              <w:autoSpaceDE w:val="0"/>
              <w:autoSpaceDN w:val="0"/>
              <w:adjustRightInd w:val="0"/>
              <w:rPr>
                <w:rFonts w:ascii="Times New Roman" w:hAnsi="Times New Roman" w:cs="Times New Roman"/>
              </w:rPr>
            </w:pPr>
          </w:p>
          <w:p w14:paraId="42B3F6F7" w14:textId="77777777" w:rsidR="002E7EF9" w:rsidRPr="002E7EF9" w:rsidRDefault="002E7EF9" w:rsidP="002E7EF9">
            <w:pPr>
              <w:autoSpaceDE w:val="0"/>
              <w:autoSpaceDN w:val="0"/>
              <w:adjustRightInd w:val="0"/>
              <w:rPr>
                <w:rFonts w:ascii="Times New Roman" w:hAnsi="Times New Roman" w:cs="Times New Roman"/>
              </w:rPr>
            </w:pPr>
          </w:p>
          <w:p w14:paraId="0D162ADD" w14:textId="77777777" w:rsidR="002E7EF9" w:rsidRPr="002E7EF9" w:rsidRDefault="002E7EF9" w:rsidP="002E7EF9">
            <w:pPr>
              <w:autoSpaceDE w:val="0"/>
              <w:autoSpaceDN w:val="0"/>
              <w:adjustRightInd w:val="0"/>
              <w:rPr>
                <w:rFonts w:ascii="Times New Roman" w:hAnsi="Times New Roman" w:cs="Times New Roman"/>
              </w:rPr>
            </w:pPr>
          </w:p>
          <w:p w14:paraId="26771E8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slovní úlohy; volba vhodné metody řešení</w:t>
            </w:r>
          </w:p>
          <w:p w14:paraId="42DBDEE4"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zjišťování potřebné doby, více a méně pravděpodobné jevy;</w:t>
            </w:r>
          </w:p>
          <w:p w14:paraId="0802983D"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hodnocení situací, zjišťování počtu možností</w:t>
            </w:r>
          </w:p>
          <w:p w14:paraId="6697139B"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číselné a obrázkové řady</w:t>
            </w:r>
          </w:p>
          <w:p w14:paraId="4CD80B08"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magické čtverce</w:t>
            </w:r>
          </w:p>
          <w:p w14:paraId="172C1710" w14:textId="0608F16A" w:rsid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experiment</w:t>
            </w:r>
          </w:p>
          <w:p w14:paraId="20221F77" w14:textId="581DD54C" w:rsidR="003673E3" w:rsidRDefault="003673E3" w:rsidP="002E7EF9">
            <w:pPr>
              <w:autoSpaceDE w:val="0"/>
              <w:autoSpaceDN w:val="0"/>
              <w:adjustRightInd w:val="0"/>
              <w:rPr>
                <w:rFonts w:ascii="Times New Roman" w:hAnsi="Times New Roman" w:cs="Times New Roman"/>
              </w:rPr>
            </w:pPr>
          </w:p>
          <w:p w14:paraId="0B8C9FE0" w14:textId="77777777" w:rsidR="003673E3" w:rsidRPr="002E7EF9" w:rsidRDefault="003673E3" w:rsidP="002E7EF9">
            <w:pPr>
              <w:autoSpaceDE w:val="0"/>
              <w:autoSpaceDN w:val="0"/>
              <w:adjustRightInd w:val="0"/>
              <w:rPr>
                <w:rFonts w:ascii="Times New Roman" w:hAnsi="Times New Roman" w:cs="Times New Roman"/>
              </w:rPr>
            </w:pPr>
          </w:p>
          <w:p w14:paraId="117D7C89" w14:textId="77777777" w:rsidR="002E7EF9" w:rsidRPr="002E7EF9" w:rsidRDefault="002E7EF9" w:rsidP="002E7EF9">
            <w:pPr>
              <w:rPr>
                <w:rFonts w:ascii="Times New Roman" w:hAnsi="Times New Roman" w:cs="Times New Roman"/>
                <w:b/>
                <w:bCs/>
                <w:i/>
                <w:iCs/>
              </w:rPr>
            </w:pPr>
          </w:p>
        </w:tc>
        <w:tc>
          <w:tcPr>
            <w:tcW w:w="2693" w:type="dxa"/>
          </w:tcPr>
          <w:p w14:paraId="161F3E55" w14:textId="77777777" w:rsidR="002E7EF9" w:rsidRPr="002E7EF9" w:rsidRDefault="002E7EF9" w:rsidP="002E7EF9">
            <w:pPr>
              <w:autoSpaceDE w:val="0"/>
              <w:autoSpaceDN w:val="0"/>
              <w:adjustRightInd w:val="0"/>
              <w:rPr>
                <w:rFonts w:ascii="Times New Roman" w:hAnsi="Times New Roman" w:cs="Times New Roman"/>
                <w:b/>
                <w:bCs/>
              </w:rPr>
            </w:pPr>
          </w:p>
          <w:p w14:paraId="47A6FCF3" w14:textId="77777777" w:rsidR="002E7EF9" w:rsidRPr="002E7EF9" w:rsidRDefault="002E7EF9" w:rsidP="002E7EF9">
            <w:pPr>
              <w:autoSpaceDE w:val="0"/>
              <w:autoSpaceDN w:val="0"/>
              <w:adjustRightInd w:val="0"/>
              <w:rPr>
                <w:rFonts w:ascii="Times New Roman" w:hAnsi="Times New Roman" w:cs="Times New Roman"/>
                <w:b/>
                <w:bCs/>
              </w:rPr>
            </w:pPr>
          </w:p>
          <w:p w14:paraId="6C42C759" w14:textId="77777777" w:rsidR="002E7EF9" w:rsidRPr="002E7EF9" w:rsidRDefault="002E7EF9" w:rsidP="002E7EF9">
            <w:pPr>
              <w:autoSpaceDE w:val="0"/>
              <w:autoSpaceDN w:val="0"/>
              <w:adjustRightInd w:val="0"/>
              <w:rPr>
                <w:rFonts w:ascii="Times New Roman" w:hAnsi="Times New Roman" w:cs="Times New Roman"/>
                <w:b/>
                <w:bCs/>
              </w:rPr>
            </w:pPr>
          </w:p>
          <w:p w14:paraId="58E68FB3" w14:textId="77777777" w:rsidR="002E7EF9" w:rsidRPr="002E7EF9" w:rsidRDefault="002E7EF9" w:rsidP="002E7EF9">
            <w:pPr>
              <w:autoSpaceDE w:val="0"/>
              <w:autoSpaceDN w:val="0"/>
              <w:adjustRightInd w:val="0"/>
              <w:rPr>
                <w:rFonts w:ascii="Times New Roman" w:hAnsi="Times New Roman" w:cs="Times New Roman"/>
                <w:b/>
                <w:bCs/>
              </w:rPr>
            </w:pPr>
          </w:p>
          <w:p w14:paraId="2023B54C" w14:textId="77777777" w:rsidR="002E7EF9" w:rsidRPr="002E7EF9" w:rsidRDefault="002E7EF9" w:rsidP="002E7EF9">
            <w:pPr>
              <w:autoSpaceDE w:val="0"/>
              <w:autoSpaceDN w:val="0"/>
              <w:adjustRightInd w:val="0"/>
              <w:rPr>
                <w:rFonts w:ascii="Times New Roman" w:hAnsi="Times New Roman" w:cs="Times New Roman"/>
                <w:b/>
                <w:bCs/>
              </w:rPr>
            </w:pPr>
          </w:p>
          <w:p w14:paraId="14EEF456" w14:textId="77777777" w:rsidR="002E7EF9" w:rsidRPr="002E7EF9" w:rsidRDefault="002E7EF9" w:rsidP="002E7EF9">
            <w:pPr>
              <w:autoSpaceDE w:val="0"/>
              <w:autoSpaceDN w:val="0"/>
              <w:adjustRightInd w:val="0"/>
              <w:rPr>
                <w:rFonts w:ascii="Times New Roman" w:hAnsi="Times New Roman" w:cs="Times New Roman"/>
                <w:b/>
                <w:bCs/>
              </w:rPr>
            </w:pPr>
          </w:p>
          <w:p w14:paraId="2E2044E9"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Vl</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volba trasy, práce s mapou</w:t>
            </w:r>
          </w:p>
          <w:p w14:paraId="270064EE"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bCs/>
                <w:sz w:val="22"/>
                <w:szCs w:val="22"/>
              </w:rPr>
              <w:t xml:space="preserve">- </w:t>
            </w:r>
            <w:r w:rsidRPr="002E7EF9">
              <w:rPr>
                <w:rFonts w:ascii="Times New Roman" w:hAnsi="Times New Roman" w:cs="Times New Roman"/>
                <w:sz w:val="22"/>
                <w:szCs w:val="22"/>
              </w:rPr>
              <w:t>jízdní řády, ceny</w:t>
            </w:r>
          </w:p>
          <w:p w14:paraId="552CC079" w14:textId="77777777" w:rsidR="002E7EF9" w:rsidRPr="002E7EF9" w:rsidRDefault="002E7EF9" w:rsidP="002E7EF9">
            <w:pPr>
              <w:autoSpaceDE w:val="0"/>
              <w:autoSpaceDN w:val="0"/>
              <w:adjustRightInd w:val="0"/>
              <w:rPr>
                <w:rFonts w:ascii="Times New Roman" w:hAnsi="Times New Roman" w:cs="Times New Roman"/>
                <w:b/>
                <w:bCs/>
              </w:rPr>
            </w:pPr>
          </w:p>
          <w:p w14:paraId="30E0BCC5" w14:textId="77777777" w:rsidR="002E7EF9" w:rsidRPr="002E7EF9" w:rsidRDefault="002E7EF9" w:rsidP="002E7EF9">
            <w:pPr>
              <w:autoSpaceDE w:val="0"/>
              <w:autoSpaceDN w:val="0"/>
              <w:adjustRightInd w:val="0"/>
              <w:rPr>
                <w:rFonts w:ascii="Times New Roman" w:hAnsi="Times New Roman" w:cs="Times New Roman"/>
                <w:b/>
                <w:bCs/>
              </w:rPr>
            </w:pPr>
          </w:p>
          <w:p w14:paraId="38B6B11A" w14:textId="77777777" w:rsidR="002E7EF9" w:rsidRPr="002E7EF9" w:rsidRDefault="002E7EF9" w:rsidP="002E7EF9">
            <w:pPr>
              <w:autoSpaceDE w:val="0"/>
              <w:autoSpaceDN w:val="0"/>
              <w:adjustRightInd w:val="0"/>
              <w:rPr>
                <w:rFonts w:ascii="Times New Roman" w:hAnsi="Times New Roman" w:cs="Times New Roman"/>
                <w:b/>
                <w:bCs/>
              </w:rPr>
            </w:pPr>
          </w:p>
          <w:p w14:paraId="53B4FCA0" w14:textId="77777777" w:rsidR="002E7EF9" w:rsidRPr="002E7EF9" w:rsidRDefault="002E7EF9" w:rsidP="002E7EF9">
            <w:pPr>
              <w:autoSpaceDE w:val="0"/>
              <w:autoSpaceDN w:val="0"/>
              <w:adjustRightInd w:val="0"/>
              <w:rPr>
                <w:rFonts w:ascii="Times New Roman" w:hAnsi="Times New Roman" w:cs="Times New Roman"/>
                <w:b/>
                <w:bCs/>
              </w:rPr>
            </w:pPr>
          </w:p>
          <w:p w14:paraId="614C5938" w14:textId="77777777" w:rsidR="002E7EF9" w:rsidRPr="002E7EF9" w:rsidRDefault="002E7EF9" w:rsidP="002E7EF9">
            <w:pPr>
              <w:autoSpaceDE w:val="0"/>
              <w:autoSpaceDN w:val="0"/>
              <w:adjustRightInd w:val="0"/>
              <w:rPr>
                <w:rFonts w:ascii="Times New Roman" w:hAnsi="Times New Roman" w:cs="Times New Roman"/>
                <w:b/>
                <w:bCs/>
              </w:rPr>
            </w:pPr>
          </w:p>
          <w:p w14:paraId="4907A40B" w14:textId="77777777" w:rsidR="002E7EF9" w:rsidRPr="002E7EF9" w:rsidRDefault="002E7EF9" w:rsidP="002E7EF9">
            <w:pPr>
              <w:autoSpaceDE w:val="0"/>
              <w:autoSpaceDN w:val="0"/>
              <w:adjustRightInd w:val="0"/>
              <w:rPr>
                <w:rFonts w:ascii="Times New Roman" w:hAnsi="Times New Roman" w:cs="Times New Roman"/>
                <w:b/>
                <w:bCs/>
              </w:rPr>
            </w:pPr>
          </w:p>
          <w:p w14:paraId="452D06A6" w14:textId="77777777" w:rsidR="002E7EF9" w:rsidRPr="002E7EF9" w:rsidRDefault="002E7EF9" w:rsidP="002E7EF9">
            <w:pPr>
              <w:autoSpaceDE w:val="0"/>
              <w:autoSpaceDN w:val="0"/>
              <w:adjustRightInd w:val="0"/>
              <w:rPr>
                <w:rFonts w:ascii="Times New Roman" w:hAnsi="Times New Roman" w:cs="Times New Roman"/>
                <w:b/>
                <w:bCs/>
              </w:rPr>
            </w:pPr>
          </w:p>
          <w:p w14:paraId="6B64E12C" w14:textId="77777777" w:rsidR="002E7EF9" w:rsidRPr="002E7EF9" w:rsidRDefault="002E7EF9" w:rsidP="002E7EF9">
            <w:pPr>
              <w:autoSpaceDE w:val="0"/>
              <w:autoSpaceDN w:val="0"/>
              <w:adjustRightInd w:val="0"/>
              <w:rPr>
                <w:rFonts w:ascii="Times New Roman" w:hAnsi="Times New Roman" w:cs="Times New Roman"/>
                <w:b/>
                <w:bCs/>
              </w:rPr>
            </w:pPr>
          </w:p>
          <w:p w14:paraId="181F5125" w14:textId="77777777" w:rsidR="002E7EF9" w:rsidRPr="002E7EF9" w:rsidRDefault="002E7EF9" w:rsidP="002E7EF9">
            <w:pPr>
              <w:autoSpaceDE w:val="0"/>
              <w:autoSpaceDN w:val="0"/>
              <w:adjustRightInd w:val="0"/>
              <w:rPr>
                <w:rFonts w:ascii="Times New Roman" w:hAnsi="Times New Roman" w:cs="Times New Roman"/>
              </w:rPr>
            </w:pPr>
            <w:proofErr w:type="spellStart"/>
            <w:r w:rsidRPr="002E7EF9">
              <w:rPr>
                <w:rFonts w:ascii="Times New Roman" w:hAnsi="Times New Roman" w:cs="Times New Roman"/>
                <w:b/>
                <w:bCs/>
                <w:sz w:val="22"/>
                <w:szCs w:val="22"/>
              </w:rPr>
              <w:t>Inf</w:t>
            </w:r>
            <w:proofErr w:type="spellEnd"/>
            <w:r w:rsidRPr="002E7EF9">
              <w:rPr>
                <w:rFonts w:ascii="Times New Roman" w:hAnsi="Times New Roman" w:cs="Times New Roman"/>
                <w:b/>
                <w:bCs/>
                <w:sz w:val="22"/>
                <w:szCs w:val="22"/>
              </w:rPr>
              <w:t xml:space="preserve"> - </w:t>
            </w:r>
            <w:r w:rsidRPr="002E7EF9">
              <w:rPr>
                <w:rFonts w:ascii="Times New Roman" w:hAnsi="Times New Roman" w:cs="Times New Roman"/>
                <w:sz w:val="22"/>
                <w:szCs w:val="22"/>
              </w:rPr>
              <w:t>vyhledávání</w:t>
            </w:r>
          </w:p>
          <w:p w14:paraId="0478AB2C"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shromažďování</w:t>
            </w:r>
          </w:p>
          <w:p w14:paraId="244B6957"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informací, jejich</w:t>
            </w:r>
          </w:p>
          <w:p w14:paraId="7C14E47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 xml:space="preserve">zpracování </w:t>
            </w:r>
          </w:p>
          <w:p w14:paraId="488E0D2A"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sz w:val="22"/>
                <w:szCs w:val="22"/>
              </w:rPr>
              <w:t>a vyhodnocení</w:t>
            </w:r>
          </w:p>
          <w:p w14:paraId="0C9BCD04" w14:textId="77777777" w:rsidR="002E7EF9" w:rsidRPr="002E7EF9" w:rsidRDefault="002E7EF9" w:rsidP="002E7EF9">
            <w:pPr>
              <w:autoSpaceDE w:val="0"/>
              <w:autoSpaceDN w:val="0"/>
              <w:adjustRightInd w:val="0"/>
              <w:jc w:val="center"/>
              <w:rPr>
                <w:rFonts w:ascii="Times New Roman" w:hAnsi="Times New Roman" w:cs="Times New Roman"/>
                <w:b/>
                <w:bCs/>
                <w:i/>
                <w:iCs/>
              </w:rPr>
            </w:pPr>
          </w:p>
        </w:tc>
        <w:tc>
          <w:tcPr>
            <w:tcW w:w="2977" w:type="dxa"/>
          </w:tcPr>
          <w:p w14:paraId="5014D43D" w14:textId="77777777" w:rsidR="002E7EF9" w:rsidRPr="002E7EF9" w:rsidRDefault="002E7EF9" w:rsidP="002E7EF9">
            <w:pPr>
              <w:autoSpaceDE w:val="0"/>
              <w:autoSpaceDN w:val="0"/>
              <w:adjustRightInd w:val="0"/>
              <w:rPr>
                <w:rFonts w:ascii="Times New Roman" w:hAnsi="Times New Roman" w:cs="Times New Roman"/>
                <w:b/>
                <w:bCs/>
              </w:rPr>
            </w:pPr>
          </w:p>
          <w:p w14:paraId="4A1F146E" w14:textId="77777777" w:rsidR="002E7EF9" w:rsidRPr="002E7EF9" w:rsidRDefault="002E7EF9" w:rsidP="002E7EF9">
            <w:pPr>
              <w:autoSpaceDE w:val="0"/>
              <w:autoSpaceDN w:val="0"/>
              <w:adjustRightInd w:val="0"/>
              <w:rPr>
                <w:rFonts w:ascii="Times New Roman" w:hAnsi="Times New Roman" w:cs="Times New Roman"/>
                <w:b/>
                <w:bCs/>
              </w:rPr>
            </w:pPr>
          </w:p>
          <w:p w14:paraId="255FABDC" w14:textId="77777777" w:rsidR="002E7EF9" w:rsidRPr="002E7EF9" w:rsidRDefault="002E7EF9" w:rsidP="002E7EF9">
            <w:pPr>
              <w:autoSpaceDE w:val="0"/>
              <w:autoSpaceDN w:val="0"/>
              <w:adjustRightInd w:val="0"/>
              <w:rPr>
                <w:rFonts w:ascii="Times New Roman" w:hAnsi="Times New Roman" w:cs="Times New Roman"/>
                <w:b/>
                <w:bCs/>
              </w:rPr>
            </w:pPr>
          </w:p>
          <w:p w14:paraId="6250DFFA" w14:textId="77777777" w:rsidR="002E7EF9" w:rsidRPr="002E7EF9" w:rsidRDefault="002E7EF9" w:rsidP="002E7EF9">
            <w:pPr>
              <w:autoSpaceDE w:val="0"/>
              <w:autoSpaceDN w:val="0"/>
              <w:adjustRightInd w:val="0"/>
              <w:rPr>
                <w:rFonts w:ascii="Times New Roman" w:hAnsi="Times New Roman" w:cs="Times New Roman"/>
                <w:b/>
                <w:bCs/>
              </w:rPr>
            </w:pPr>
          </w:p>
          <w:p w14:paraId="53AD577B" w14:textId="77777777" w:rsidR="002E7EF9" w:rsidRPr="002E7EF9" w:rsidRDefault="002E7EF9" w:rsidP="002E7EF9">
            <w:pPr>
              <w:autoSpaceDE w:val="0"/>
              <w:autoSpaceDN w:val="0"/>
              <w:adjustRightInd w:val="0"/>
              <w:rPr>
                <w:rFonts w:ascii="Times New Roman" w:hAnsi="Times New Roman" w:cs="Times New Roman"/>
                <w:b/>
                <w:bCs/>
              </w:rPr>
            </w:pPr>
          </w:p>
          <w:p w14:paraId="3C01E579" w14:textId="77777777" w:rsidR="002E7EF9" w:rsidRPr="002E7EF9" w:rsidRDefault="002E7EF9" w:rsidP="002E7EF9">
            <w:pPr>
              <w:autoSpaceDE w:val="0"/>
              <w:autoSpaceDN w:val="0"/>
              <w:adjustRightInd w:val="0"/>
              <w:rPr>
                <w:rFonts w:ascii="Times New Roman" w:hAnsi="Times New Roman" w:cs="Times New Roman"/>
                <w:b/>
                <w:bCs/>
              </w:rPr>
            </w:pPr>
          </w:p>
          <w:p w14:paraId="2FCD19FE" w14:textId="77777777" w:rsidR="002E7EF9" w:rsidRPr="002E7EF9" w:rsidRDefault="002E7EF9" w:rsidP="002E7EF9">
            <w:pPr>
              <w:autoSpaceDE w:val="0"/>
              <w:autoSpaceDN w:val="0"/>
              <w:adjustRightInd w:val="0"/>
              <w:rPr>
                <w:rFonts w:ascii="Times New Roman" w:hAnsi="Times New Roman" w:cs="Times New Roman"/>
                <w:b/>
                <w:bCs/>
              </w:rPr>
            </w:pPr>
          </w:p>
          <w:p w14:paraId="6A6AE03D" w14:textId="77777777" w:rsidR="002E7EF9" w:rsidRPr="002E7EF9" w:rsidRDefault="002E7EF9" w:rsidP="002E7EF9">
            <w:pPr>
              <w:autoSpaceDE w:val="0"/>
              <w:autoSpaceDN w:val="0"/>
              <w:adjustRightInd w:val="0"/>
              <w:rPr>
                <w:rFonts w:ascii="Times New Roman" w:hAnsi="Times New Roman" w:cs="Times New Roman"/>
                <w:b/>
                <w:bCs/>
              </w:rPr>
            </w:pPr>
          </w:p>
          <w:p w14:paraId="2129827E" w14:textId="77777777" w:rsidR="002E7EF9" w:rsidRPr="002E7EF9" w:rsidRDefault="002E7EF9" w:rsidP="002E7EF9">
            <w:pPr>
              <w:autoSpaceDE w:val="0"/>
              <w:autoSpaceDN w:val="0"/>
              <w:adjustRightInd w:val="0"/>
              <w:rPr>
                <w:rFonts w:ascii="Times New Roman" w:hAnsi="Times New Roman" w:cs="Times New Roman"/>
                <w:b/>
                <w:bCs/>
              </w:rPr>
            </w:pPr>
          </w:p>
          <w:p w14:paraId="507FD8B1" w14:textId="77777777" w:rsidR="002E7EF9" w:rsidRPr="002E7EF9" w:rsidRDefault="002E7EF9" w:rsidP="002E7EF9">
            <w:pPr>
              <w:autoSpaceDE w:val="0"/>
              <w:autoSpaceDN w:val="0"/>
              <w:adjustRightInd w:val="0"/>
              <w:rPr>
                <w:rFonts w:ascii="Times New Roman" w:hAnsi="Times New Roman" w:cs="Times New Roman"/>
                <w:b/>
                <w:bCs/>
              </w:rPr>
            </w:pPr>
          </w:p>
          <w:p w14:paraId="53A8CBA0" w14:textId="77777777" w:rsidR="002E7EF9" w:rsidRPr="002E7EF9" w:rsidRDefault="002E7EF9" w:rsidP="002E7EF9">
            <w:pPr>
              <w:autoSpaceDE w:val="0"/>
              <w:autoSpaceDN w:val="0"/>
              <w:adjustRightInd w:val="0"/>
              <w:rPr>
                <w:rFonts w:ascii="Times New Roman" w:hAnsi="Times New Roman" w:cs="Times New Roman"/>
                <w:b/>
                <w:bCs/>
              </w:rPr>
            </w:pPr>
            <w:r w:rsidRPr="002E7EF9">
              <w:rPr>
                <w:rFonts w:ascii="Times New Roman" w:hAnsi="Times New Roman" w:cs="Times New Roman"/>
                <w:b/>
                <w:bCs/>
                <w:sz w:val="22"/>
                <w:szCs w:val="22"/>
              </w:rPr>
              <w:t>OSV - Sociální rozvoj:</w:t>
            </w:r>
          </w:p>
          <w:p w14:paraId="0D98A45A"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bCs/>
                <w:sz w:val="22"/>
                <w:szCs w:val="22"/>
              </w:rPr>
              <w:t xml:space="preserve">- </w:t>
            </w:r>
            <w:r w:rsidRPr="002E7EF9">
              <w:rPr>
                <w:rFonts w:ascii="Times New Roman" w:hAnsi="Times New Roman" w:cs="Times New Roman"/>
                <w:b/>
                <w:sz w:val="22"/>
                <w:szCs w:val="22"/>
              </w:rPr>
              <w:t>Kooperace a kompetice</w:t>
            </w:r>
          </w:p>
          <w:p w14:paraId="33E5C166" w14:textId="77777777" w:rsidR="002E7EF9" w:rsidRPr="002E7EF9" w:rsidRDefault="002E7EF9" w:rsidP="002E7EF9">
            <w:pPr>
              <w:autoSpaceDE w:val="0"/>
              <w:autoSpaceDN w:val="0"/>
              <w:adjustRightInd w:val="0"/>
              <w:rPr>
                <w:rFonts w:ascii="Times New Roman" w:hAnsi="Times New Roman" w:cs="Times New Roman"/>
              </w:rPr>
            </w:pPr>
            <w:r w:rsidRPr="002E7EF9">
              <w:rPr>
                <w:rFonts w:ascii="Times New Roman" w:hAnsi="Times New Roman" w:cs="Times New Roman"/>
                <w:b/>
                <w:sz w:val="22"/>
                <w:szCs w:val="22"/>
              </w:rPr>
              <w:t xml:space="preserve">- </w:t>
            </w:r>
            <w:r w:rsidRPr="002E7EF9">
              <w:rPr>
                <w:rFonts w:ascii="Times New Roman" w:hAnsi="Times New Roman" w:cs="Times New Roman"/>
                <w:sz w:val="22"/>
                <w:szCs w:val="22"/>
              </w:rPr>
              <w:t>rozvoj individuálních dovedností pro kooperaci</w:t>
            </w:r>
          </w:p>
          <w:p w14:paraId="10394272"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OSV - Morální rozvoj:</w:t>
            </w:r>
          </w:p>
          <w:p w14:paraId="7FB6C176"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 xml:space="preserve">- Řešení problémů </w:t>
            </w:r>
          </w:p>
          <w:p w14:paraId="2128D8F6" w14:textId="77777777" w:rsidR="002E7EF9" w:rsidRPr="002E7EF9" w:rsidRDefault="002E7EF9" w:rsidP="002E7EF9">
            <w:pPr>
              <w:autoSpaceDE w:val="0"/>
              <w:autoSpaceDN w:val="0"/>
              <w:adjustRightInd w:val="0"/>
              <w:rPr>
                <w:rFonts w:ascii="Times New Roman" w:hAnsi="Times New Roman" w:cs="Times New Roman"/>
                <w:b/>
              </w:rPr>
            </w:pPr>
            <w:r w:rsidRPr="002E7EF9">
              <w:rPr>
                <w:rFonts w:ascii="Times New Roman" w:hAnsi="Times New Roman" w:cs="Times New Roman"/>
                <w:b/>
                <w:sz w:val="22"/>
                <w:szCs w:val="22"/>
              </w:rPr>
              <w:t>a rozhodovací dovednosti</w:t>
            </w:r>
          </w:p>
          <w:p w14:paraId="37180A0B" w14:textId="77777777" w:rsidR="002E7EF9" w:rsidRPr="002E7EF9" w:rsidRDefault="002E7EF9" w:rsidP="002E7EF9">
            <w:pPr>
              <w:autoSpaceDE w:val="0"/>
              <w:autoSpaceDN w:val="0"/>
              <w:adjustRightInd w:val="0"/>
              <w:rPr>
                <w:rFonts w:ascii="Times New Roman" w:hAnsi="Times New Roman" w:cs="Times New Roman"/>
                <w:b/>
                <w:bCs/>
                <w:i/>
                <w:iCs/>
              </w:rPr>
            </w:pPr>
          </w:p>
          <w:p w14:paraId="30461613" w14:textId="77777777" w:rsidR="002E7EF9" w:rsidRPr="002E7EF9" w:rsidRDefault="002E7EF9" w:rsidP="002E7EF9">
            <w:pPr>
              <w:autoSpaceDE w:val="0"/>
              <w:autoSpaceDN w:val="0"/>
              <w:adjustRightInd w:val="0"/>
              <w:rPr>
                <w:rFonts w:ascii="Times New Roman" w:hAnsi="Times New Roman" w:cs="Times New Roman"/>
                <w:b/>
                <w:bCs/>
                <w:i/>
                <w:iCs/>
              </w:rPr>
            </w:pPr>
          </w:p>
          <w:p w14:paraId="0BC994B9" w14:textId="77777777" w:rsidR="002E7EF9" w:rsidRPr="002E7EF9" w:rsidRDefault="002E7EF9" w:rsidP="002E7EF9">
            <w:pPr>
              <w:autoSpaceDE w:val="0"/>
              <w:autoSpaceDN w:val="0"/>
              <w:adjustRightInd w:val="0"/>
              <w:rPr>
                <w:rFonts w:ascii="Times New Roman" w:hAnsi="Times New Roman" w:cs="Times New Roman"/>
                <w:b/>
                <w:bCs/>
                <w:i/>
                <w:iCs/>
              </w:rPr>
            </w:pPr>
          </w:p>
          <w:p w14:paraId="4F5B2B10" w14:textId="77777777" w:rsidR="002E7EF9" w:rsidRPr="002E7EF9" w:rsidRDefault="002E7EF9" w:rsidP="002E7EF9">
            <w:pPr>
              <w:autoSpaceDE w:val="0"/>
              <w:autoSpaceDN w:val="0"/>
              <w:adjustRightInd w:val="0"/>
              <w:jc w:val="center"/>
              <w:rPr>
                <w:rFonts w:ascii="Times New Roman" w:hAnsi="Times New Roman" w:cs="Times New Roman"/>
                <w:b/>
                <w:bCs/>
                <w:i/>
                <w:iCs/>
              </w:rPr>
            </w:pPr>
          </w:p>
        </w:tc>
      </w:tr>
    </w:tbl>
    <w:p w14:paraId="664EF379" w14:textId="77777777" w:rsidR="002E7EF9" w:rsidRPr="002E7EF9" w:rsidRDefault="002E7EF9" w:rsidP="002E7EF9">
      <w:pPr>
        <w:rPr>
          <w:rFonts w:ascii="Times New Roman" w:hAnsi="Times New Roman" w:cs="Times New Roman"/>
          <w:sz w:val="22"/>
          <w:szCs w:val="22"/>
        </w:rPr>
      </w:pPr>
    </w:p>
    <w:p w14:paraId="7692F183" w14:textId="606224B1" w:rsidR="002E7EF9" w:rsidRPr="000E5D83" w:rsidRDefault="002E7EF9">
      <w:pPr>
        <w:spacing w:line="276" w:lineRule="auto"/>
        <w:rPr>
          <w:rFonts w:ascii="Times New Roman" w:hAnsi="Times New Roman" w:cs="Times New Roman"/>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FA16C6" w:rsidRPr="000E5D83" w14:paraId="1DAA3A8D"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42D83F33" w14:textId="77777777" w:rsidR="00FA16C6" w:rsidRPr="000E5D83" w:rsidRDefault="00FA16C6" w:rsidP="00165452">
            <w:pPr>
              <w:autoSpaceDE w:val="0"/>
              <w:autoSpaceDN w:val="0"/>
              <w:adjustRightInd w:val="0"/>
              <w:rPr>
                <w:rFonts w:ascii="Times New Roman" w:hAnsi="Times New Roman" w:cs="Times New Roman"/>
                <w:b/>
                <w:bCs/>
                <w:i/>
                <w:iCs/>
                <w:u w:val="single"/>
              </w:rPr>
            </w:pPr>
            <w:r w:rsidRPr="000E5D83">
              <w:rPr>
                <w:rFonts w:ascii="Times New Roman" w:hAnsi="Times New Roman" w:cs="Times New Roman"/>
                <w:b/>
                <w:bCs/>
                <w:i/>
                <w:iCs/>
                <w:sz w:val="22"/>
                <w:szCs w:val="22"/>
                <w:u w:val="single"/>
              </w:rPr>
              <w:lastRenderedPageBreak/>
              <w:t>MATEMATIKA</w:t>
            </w:r>
          </w:p>
          <w:p w14:paraId="7CFD54C6" w14:textId="77777777" w:rsidR="00FA16C6" w:rsidRPr="000E5D83" w:rsidRDefault="00FA16C6" w:rsidP="00165452">
            <w:pPr>
              <w:autoSpaceDE w:val="0"/>
              <w:autoSpaceDN w:val="0"/>
              <w:adjustRightInd w:val="0"/>
              <w:rPr>
                <w:rFonts w:ascii="Times New Roman" w:hAnsi="Times New Roman" w:cs="Times New Roman"/>
                <w:b/>
                <w:bCs/>
                <w:iCs/>
              </w:rPr>
            </w:pPr>
          </w:p>
        </w:tc>
      </w:tr>
      <w:tr w:rsidR="00FA16C6" w:rsidRPr="000E5D83" w14:paraId="399CB01D" w14:textId="77777777" w:rsidTr="00165452">
        <w:trPr>
          <w:trHeight w:val="249"/>
          <w:tblHeader/>
        </w:trPr>
        <w:tc>
          <w:tcPr>
            <w:tcW w:w="14144" w:type="dxa"/>
            <w:shd w:val="clear" w:color="auto" w:fill="D6E3BC" w:themeFill="accent3" w:themeFillTint="66"/>
            <w:vAlign w:val="center"/>
          </w:tcPr>
          <w:p w14:paraId="2694E833" w14:textId="77777777" w:rsidR="00FA16C6" w:rsidRPr="000E5D83" w:rsidRDefault="00FA16C6" w:rsidP="00165452">
            <w:pPr>
              <w:autoSpaceDE w:val="0"/>
              <w:autoSpaceDN w:val="0"/>
              <w:adjustRightInd w:val="0"/>
              <w:rPr>
                <w:rFonts w:ascii="Times New Roman" w:hAnsi="Times New Roman" w:cs="Times New Roman"/>
                <w:b/>
                <w:bCs/>
                <w:i/>
                <w:iCs/>
              </w:rPr>
            </w:pPr>
            <w:r w:rsidRPr="000E5D83">
              <w:rPr>
                <w:rFonts w:ascii="Times New Roman" w:hAnsi="Times New Roman" w:cs="Times New Roman"/>
                <w:b/>
                <w:bCs/>
                <w:i/>
                <w:iCs/>
                <w:sz w:val="22"/>
                <w:szCs w:val="22"/>
              </w:rPr>
              <w:t>ČÍSLO A POČETNÍ OPERACE</w:t>
            </w:r>
          </w:p>
        </w:tc>
      </w:tr>
      <w:tr w:rsidR="00FA16C6" w:rsidRPr="000E5D83" w14:paraId="36D0D927" w14:textId="77777777" w:rsidTr="00165452">
        <w:trPr>
          <w:trHeight w:val="249"/>
          <w:tblHeader/>
        </w:trPr>
        <w:tc>
          <w:tcPr>
            <w:tcW w:w="14144" w:type="dxa"/>
            <w:shd w:val="clear" w:color="auto" w:fill="F2DBDB" w:themeFill="accent2" w:themeFillTint="33"/>
            <w:vAlign w:val="center"/>
          </w:tcPr>
          <w:p w14:paraId="4B1D1C3B" w14:textId="77777777" w:rsidR="00FA16C6" w:rsidRPr="000E5D83" w:rsidRDefault="00FA16C6" w:rsidP="00165452">
            <w:pPr>
              <w:pStyle w:val="Podnadpis1"/>
              <w:spacing w:before="0" w:after="0"/>
              <w:rPr>
                <w:bCs/>
                <w:i/>
                <w:color w:val="000000" w:themeColor="text1"/>
              </w:rPr>
            </w:pPr>
            <w:r w:rsidRPr="000E5D83">
              <w:rPr>
                <w:bCs/>
                <w:color w:val="000000" w:themeColor="text1"/>
                <w:szCs w:val="22"/>
              </w:rPr>
              <w:t>Minimální doporučená úroveň pro úpravy očekávaných výstupů v rámci podpůrných opatření:</w:t>
            </w:r>
          </w:p>
        </w:tc>
      </w:tr>
      <w:tr w:rsidR="00FA16C6" w:rsidRPr="000E5D83" w14:paraId="19DF5F36" w14:textId="77777777" w:rsidTr="00165452">
        <w:trPr>
          <w:tblHeader/>
        </w:trPr>
        <w:tc>
          <w:tcPr>
            <w:tcW w:w="14144" w:type="dxa"/>
            <w:shd w:val="clear" w:color="auto" w:fill="auto"/>
            <w:vAlign w:val="center"/>
          </w:tcPr>
          <w:p w14:paraId="05277F38" w14:textId="77777777" w:rsidR="00FA16C6" w:rsidRPr="000E5D83" w:rsidRDefault="00FA16C6" w:rsidP="00165452">
            <w:pPr>
              <w:pStyle w:val="text-k"/>
              <w:ind w:left="0"/>
              <w:rPr>
                <w:b/>
                <w:i/>
                <w:color w:val="000000" w:themeColor="text1"/>
                <w:u w:val="single"/>
              </w:rPr>
            </w:pPr>
            <w:r w:rsidRPr="000E5D83">
              <w:rPr>
                <w:b/>
                <w:i/>
                <w:color w:val="000000" w:themeColor="text1"/>
                <w:u w:val="single"/>
              </w:rPr>
              <w:t>1. období</w:t>
            </w:r>
          </w:p>
          <w:p w14:paraId="574836D9" w14:textId="77777777" w:rsidR="00FA16C6" w:rsidRPr="000E5D83" w:rsidRDefault="00FA16C6" w:rsidP="00165452">
            <w:pPr>
              <w:pStyle w:val="text-k"/>
              <w:spacing w:before="0"/>
              <w:ind w:left="0"/>
              <w:rPr>
                <w:b/>
                <w:color w:val="000000" w:themeColor="text1"/>
              </w:rPr>
            </w:pPr>
            <w:r w:rsidRPr="000E5D83">
              <w:rPr>
                <w:b/>
                <w:color w:val="000000" w:themeColor="text1"/>
              </w:rPr>
              <w:t>ŽÁK:</w:t>
            </w:r>
          </w:p>
          <w:p w14:paraId="086D02D2" w14:textId="77777777" w:rsidR="00FA16C6" w:rsidRPr="000E5D83" w:rsidRDefault="00FA16C6" w:rsidP="00374010">
            <w:pPr>
              <w:pStyle w:val="OVp"/>
              <w:numPr>
                <w:ilvl w:val="0"/>
                <w:numId w:val="45"/>
              </w:numPr>
              <w:ind w:left="284" w:hanging="284"/>
              <w:rPr>
                <w:bCs w:val="0"/>
                <w:i w:val="0"/>
                <w:color w:val="000000" w:themeColor="text1"/>
              </w:rPr>
            </w:pPr>
            <w:r w:rsidRPr="000E5D83">
              <w:rPr>
                <w:bCs w:val="0"/>
                <w:i w:val="0"/>
                <w:color w:val="000000" w:themeColor="text1"/>
                <w:sz w:val="22"/>
                <w:szCs w:val="22"/>
              </w:rPr>
              <w:t>M-3-1-01p</w:t>
            </w:r>
            <w:r w:rsidRPr="000E5D83">
              <w:rPr>
                <w:i w:val="0"/>
                <w:color w:val="000000" w:themeColor="text1"/>
                <w:sz w:val="22"/>
                <w:szCs w:val="22"/>
              </w:rPr>
              <w:tab/>
            </w:r>
            <w:r w:rsidRPr="000E5D83">
              <w:rPr>
                <w:bCs w:val="0"/>
                <w:i w:val="0"/>
                <w:color w:val="000000" w:themeColor="text1"/>
                <w:sz w:val="22"/>
                <w:szCs w:val="22"/>
              </w:rPr>
              <w:t>porovnává množství a vytváří soubory prvků podle daných kritérií v oboru do 20</w:t>
            </w:r>
          </w:p>
          <w:p w14:paraId="5911D98D" w14:textId="77777777" w:rsidR="00FA16C6" w:rsidRPr="000E5D83" w:rsidRDefault="00FA16C6" w:rsidP="00374010">
            <w:pPr>
              <w:pStyle w:val="OVp"/>
              <w:numPr>
                <w:ilvl w:val="0"/>
                <w:numId w:val="45"/>
              </w:numPr>
              <w:ind w:left="284" w:hanging="284"/>
              <w:rPr>
                <w:bCs w:val="0"/>
                <w:i w:val="0"/>
                <w:color w:val="000000" w:themeColor="text1"/>
              </w:rPr>
            </w:pPr>
            <w:r w:rsidRPr="000E5D83">
              <w:rPr>
                <w:bCs w:val="0"/>
                <w:i w:val="0"/>
                <w:color w:val="000000" w:themeColor="text1"/>
                <w:sz w:val="22"/>
                <w:szCs w:val="22"/>
              </w:rPr>
              <w:t>M-3-1-02p</w:t>
            </w:r>
            <w:r w:rsidRPr="000E5D83">
              <w:rPr>
                <w:i w:val="0"/>
                <w:color w:val="000000" w:themeColor="text1"/>
                <w:sz w:val="22"/>
                <w:szCs w:val="22"/>
              </w:rPr>
              <w:tab/>
            </w:r>
            <w:r w:rsidRPr="000E5D83">
              <w:rPr>
                <w:bCs w:val="0"/>
                <w:i w:val="0"/>
                <w:color w:val="000000" w:themeColor="text1"/>
                <w:sz w:val="22"/>
                <w:szCs w:val="22"/>
              </w:rPr>
              <w:t>čte, píše a používá číslice v oboru do 20, numerace do 100</w:t>
            </w:r>
          </w:p>
          <w:p w14:paraId="1CD3D6F5" w14:textId="77777777" w:rsidR="00FA16C6" w:rsidRPr="000E5D83" w:rsidRDefault="00FA16C6" w:rsidP="00374010">
            <w:pPr>
              <w:pStyle w:val="OVp"/>
              <w:numPr>
                <w:ilvl w:val="0"/>
                <w:numId w:val="45"/>
              </w:numPr>
              <w:ind w:left="284" w:hanging="284"/>
              <w:rPr>
                <w:bCs w:val="0"/>
                <w:i w:val="0"/>
                <w:color w:val="000000" w:themeColor="text1"/>
              </w:rPr>
            </w:pPr>
            <w:r w:rsidRPr="000E5D83">
              <w:rPr>
                <w:bCs w:val="0"/>
                <w:i w:val="0"/>
                <w:color w:val="000000" w:themeColor="text1"/>
                <w:sz w:val="22"/>
                <w:szCs w:val="22"/>
              </w:rPr>
              <w:t>M-3-1-02p</w:t>
            </w:r>
            <w:r w:rsidRPr="000E5D83">
              <w:rPr>
                <w:i w:val="0"/>
                <w:color w:val="000000" w:themeColor="text1"/>
                <w:sz w:val="22"/>
                <w:szCs w:val="22"/>
              </w:rPr>
              <w:tab/>
            </w:r>
            <w:r w:rsidRPr="000E5D83">
              <w:rPr>
                <w:bCs w:val="0"/>
                <w:i w:val="0"/>
                <w:color w:val="000000" w:themeColor="text1"/>
                <w:sz w:val="22"/>
                <w:szCs w:val="22"/>
              </w:rPr>
              <w:t>zná matematické operátory + , − , = , &lt; , &gt; a umí je zapsat</w:t>
            </w:r>
          </w:p>
          <w:p w14:paraId="05EA3B97" w14:textId="77777777" w:rsidR="00FA16C6" w:rsidRPr="000E5D83" w:rsidRDefault="00FA16C6" w:rsidP="00374010">
            <w:pPr>
              <w:pStyle w:val="OVp"/>
              <w:numPr>
                <w:ilvl w:val="0"/>
                <w:numId w:val="45"/>
              </w:numPr>
              <w:ind w:left="284" w:hanging="284"/>
              <w:rPr>
                <w:bCs w:val="0"/>
                <w:i w:val="0"/>
                <w:color w:val="000000" w:themeColor="text1"/>
              </w:rPr>
            </w:pPr>
            <w:r w:rsidRPr="000E5D83">
              <w:rPr>
                <w:bCs w:val="0"/>
                <w:i w:val="0"/>
                <w:color w:val="000000" w:themeColor="text1"/>
                <w:sz w:val="22"/>
                <w:szCs w:val="22"/>
              </w:rPr>
              <w:t>M-3-1-04p</w:t>
            </w:r>
            <w:r w:rsidRPr="000E5D83">
              <w:rPr>
                <w:i w:val="0"/>
                <w:color w:val="000000" w:themeColor="text1"/>
                <w:sz w:val="22"/>
                <w:szCs w:val="22"/>
              </w:rPr>
              <w:tab/>
            </w:r>
            <w:r w:rsidRPr="000E5D83">
              <w:rPr>
                <w:bCs w:val="0"/>
                <w:i w:val="0"/>
                <w:color w:val="000000" w:themeColor="text1"/>
                <w:sz w:val="22"/>
                <w:szCs w:val="22"/>
              </w:rPr>
              <w:t>sčítá a odčítá s užitím názoru v oboru do 20</w:t>
            </w:r>
          </w:p>
          <w:p w14:paraId="05FCC762" w14:textId="77777777" w:rsidR="00FA16C6" w:rsidRPr="000E5D83" w:rsidRDefault="00FA16C6" w:rsidP="00374010">
            <w:pPr>
              <w:pStyle w:val="OVp"/>
              <w:numPr>
                <w:ilvl w:val="0"/>
                <w:numId w:val="45"/>
              </w:numPr>
              <w:ind w:left="284" w:hanging="284"/>
              <w:rPr>
                <w:bCs w:val="0"/>
                <w:i w:val="0"/>
                <w:color w:val="000000" w:themeColor="text1"/>
              </w:rPr>
            </w:pPr>
            <w:r w:rsidRPr="000E5D83">
              <w:rPr>
                <w:bCs w:val="0"/>
                <w:i w:val="0"/>
                <w:color w:val="000000" w:themeColor="text1"/>
                <w:sz w:val="22"/>
                <w:szCs w:val="22"/>
              </w:rPr>
              <w:t>M-3-1-05p</w:t>
            </w:r>
            <w:r w:rsidRPr="000E5D83">
              <w:rPr>
                <w:i w:val="0"/>
                <w:color w:val="000000" w:themeColor="text1"/>
                <w:sz w:val="22"/>
                <w:szCs w:val="22"/>
              </w:rPr>
              <w:tab/>
            </w:r>
            <w:r w:rsidRPr="000E5D83">
              <w:rPr>
                <w:bCs w:val="0"/>
                <w:i w:val="0"/>
                <w:color w:val="000000" w:themeColor="text1"/>
                <w:sz w:val="22"/>
                <w:szCs w:val="22"/>
              </w:rPr>
              <w:t>řeší jednoduché slovní úlohy na sčítání a odčítání v oboru do 20</w:t>
            </w:r>
          </w:p>
          <w:p w14:paraId="4DC501B5" w14:textId="0372AD3C" w:rsidR="00FA16C6" w:rsidRPr="009E65D5" w:rsidRDefault="00FA16C6" w:rsidP="009E65D5">
            <w:pPr>
              <w:pStyle w:val="OVp"/>
              <w:numPr>
                <w:ilvl w:val="0"/>
                <w:numId w:val="46"/>
              </w:numPr>
              <w:ind w:left="1985" w:hanging="1985"/>
              <w:rPr>
                <w:bCs w:val="0"/>
                <w:i w:val="0"/>
                <w:color w:val="000000" w:themeColor="text1"/>
              </w:rPr>
            </w:pPr>
            <w:r w:rsidRPr="000E5D83">
              <w:rPr>
                <w:bCs w:val="0"/>
                <w:i w:val="0"/>
                <w:color w:val="000000" w:themeColor="text1"/>
                <w:sz w:val="22"/>
                <w:szCs w:val="22"/>
              </w:rPr>
              <w:t>umí rozklad čísel v oboru do 20</w:t>
            </w:r>
          </w:p>
        </w:tc>
      </w:tr>
      <w:tr w:rsidR="00FA16C6" w:rsidRPr="000E5D83" w14:paraId="5AB5EC17" w14:textId="77777777" w:rsidTr="00165452">
        <w:trPr>
          <w:tblHeader/>
        </w:trPr>
        <w:tc>
          <w:tcPr>
            <w:tcW w:w="14144" w:type="dxa"/>
            <w:shd w:val="clear" w:color="auto" w:fill="auto"/>
            <w:vAlign w:val="center"/>
          </w:tcPr>
          <w:p w14:paraId="29546805" w14:textId="77777777" w:rsidR="00FA16C6" w:rsidRPr="000E5D83" w:rsidRDefault="00FA16C6" w:rsidP="00165452">
            <w:pPr>
              <w:pStyle w:val="text-k"/>
              <w:ind w:left="0"/>
              <w:rPr>
                <w:b/>
                <w:i/>
                <w:color w:val="000000" w:themeColor="text1"/>
                <w:u w:val="single"/>
              </w:rPr>
            </w:pPr>
            <w:r w:rsidRPr="000E5D83">
              <w:rPr>
                <w:b/>
                <w:i/>
                <w:color w:val="000000" w:themeColor="text1"/>
                <w:u w:val="single"/>
              </w:rPr>
              <w:t>2. období</w:t>
            </w:r>
          </w:p>
          <w:p w14:paraId="262753A5" w14:textId="77777777" w:rsidR="00FA16C6" w:rsidRPr="000E5D83" w:rsidRDefault="00FA16C6" w:rsidP="00165452">
            <w:pPr>
              <w:pStyle w:val="text-k"/>
              <w:spacing w:before="0"/>
              <w:ind w:left="0"/>
              <w:rPr>
                <w:b/>
                <w:color w:val="000000" w:themeColor="text1"/>
              </w:rPr>
            </w:pPr>
            <w:r w:rsidRPr="000E5D83">
              <w:rPr>
                <w:b/>
                <w:color w:val="000000" w:themeColor="text1"/>
              </w:rPr>
              <w:t>ŽÁK:</w:t>
            </w:r>
          </w:p>
          <w:p w14:paraId="4DC0B3E3"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M-5-1-02p</w:t>
            </w:r>
            <w:r w:rsidRPr="000E5D83">
              <w:rPr>
                <w:i w:val="0"/>
                <w:color w:val="000000" w:themeColor="text1"/>
                <w:sz w:val="22"/>
                <w:szCs w:val="22"/>
              </w:rPr>
              <w:tab/>
            </w:r>
            <w:r w:rsidRPr="000E5D83">
              <w:rPr>
                <w:bCs w:val="0"/>
                <w:i w:val="0"/>
                <w:color w:val="000000" w:themeColor="text1"/>
                <w:sz w:val="22"/>
                <w:szCs w:val="22"/>
              </w:rPr>
              <w:t>čte, píše a porovnává čísla v oboru do 100 i na číselné ose, numerace do 1000</w:t>
            </w:r>
          </w:p>
          <w:p w14:paraId="74C1E839"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M-5-1-02p</w:t>
            </w:r>
            <w:r w:rsidRPr="000E5D83">
              <w:rPr>
                <w:i w:val="0"/>
                <w:color w:val="000000" w:themeColor="text1"/>
                <w:sz w:val="22"/>
                <w:szCs w:val="22"/>
              </w:rPr>
              <w:tab/>
            </w:r>
            <w:r w:rsidRPr="000E5D83">
              <w:rPr>
                <w:bCs w:val="0"/>
                <w:i w:val="0"/>
                <w:color w:val="000000" w:themeColor="text1"/>
                <w:sz w:val="22"/>
                <w:szCs w:val="22"/>
              </w:rPr>
              <w:t>sčítá a odčítá zpaměti i písemně dvouciferná čísla</w:t>
            </w:r>
          </w:p>
          <w:p w14:paraId="4DF6CDF7"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M-5-1-02p</w:t>
            </w:r>
            <w:r w:rsidRPr="000E5D83">
              <w:rPr>
                <w:i w:val="0"/>
                <w:color w:val="000000" w:themeColor="text1"/>
                <w:sz w:val="22"/>
                <w:szCs w:val="22"/>
              </w:rPr>
              <w:tab/>
            </w:r>
            <w:r w:rsidRPr="000E5D83">
              <w:rPr>
                <w:bCs w:val="0"/>
                <w:i w:val="0"/>
                <w:color w:val="000000" w:themeColor="text1"/>
                <w:sz w:val="22"/>
                <w:szCs w:val="22"/>
              </w:rPr>
              <w:t>zvládne s názorem řady násobků čísel 2 až 10 do 100</w:t>
            </w:r>
          </w:p>
          <w:p w14:paraId="10484EEE"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M-5-1-03p</w:t>
            </w:r>
            <w:r w:rsidRPr="000E5D83">
              <w:rPr>
                <w:i w:val="0"/>
                <w:color w:val="000000" w:themeColor="text1"/>
                <w:sz w:val="22"/>
                <w:szCs w:val="22"/>
              </w:rPr>
              <w:tab/>
            </w:r>
            <w:r w:rsidRPr="000E5D83">
              <w:rPr>
                <w:bCs w:val="0"/>
                <w:i w:val="0"/>
                <w:color w:val="000000" w:themeColor="text1"/>
                <w:sz w:val="22"/>
                <w:szCs w:val="22"/>
              </w:rPr>
              <w:t>zaokrouhluje čísla na desítky i na stovky s využitím ve slovních úlohách</w:t>
            </w:r>
          </w:p>
          <w:p w14:paraId="4108BDE7"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M-5-1-03p</w:t>
            </w:r>
            <w:r w:rsidRPr="000E5D83">
              <w:rPr>
                <w:i w:val="0"/>
                <w:color w:val="000000" w:themeColor="text1"/>
                <w:sz w:val="22"/>
                <w:szCs w:val="22"/>
              </w:rPr>
              <w:tab/>
            </w:r>
            <w:r w:rsidRPr="000E5D83">
              <w:rPr>
                <w:bCs w:val="0"/>
                <w:i w:val="0"/>
                <w:color w:val="000000" w:themeColor="text1"/>
                <w:sz w:val="22"/>
                <w:szCs w:val="22"/>
              </w:rPr>
              <w:t>tvoří a zapisuje příklady na násobení a dělení v oboru do 100</w:t>
            </w:r>
          </w:p>
          <w:p w14:paraId="076A1EAA"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M-5-1-04p</w:t>
            </w:r>
            <w:r w:rsidRPr="000E5D83">
              <w:rPr>
                <w:i w:val="0"/>
                <w:color w:val="000000" w:themeColor="text1"/>
                <w:sz w:val="22"/>
                <w:szCs w:val="22"/>
              </w:rPr>
              <w:tab/>
            </w:r>
            <w:r w:rsidRPr="000E5D83">
              <w:rPr>
                <w:bCs w:val="0"/>
                <w:i w:val="0"/>
                <w:color w:val="000000" w:themeColor="text1"/>
                <w:sz w:val="22"/>
                <w:szCs w:val="22"/>
              </w:rPr>
              <w:t xml:space="preserve">zapíše a řeší jednoduché slovní úlohy </w:t>
            </w:r>
          </w:p>
          <w:p w14:paraId="0D2707C6" w14:textId="77777777" w:rsidR="00FA16C6" w:rsidRPr="000E5D83" w:rsidRDefault="00FA16C6" w:rsidP="00374010">
            <w:pPr>
              <w:pStyle w:val="OVp"/>
              <w:numPr>
                <w:ilvl w:val="0"/>
                <w:numId w:val="33"/>
              </w:numPr>
              <w:ind w:left="284" w:hanging="284"/>
              <w:rPr>
                <w:bCs w:val="0"/>
                <w:i w:val="0"/>
                <w:color w:val="000000" w:themeColor="text1"/>
              </w:rPr>
            </w:pPr>
            <w:r w:rsidRPr="000E5D83">
              <w:rPr>
                <w:bCs w:val="0"/>
                <w:i w:val="0"/>
                <w:color w:val="000000" w:themeColor="text1"/>
                <w:sz w:val="22"/>
                <w:szCs w:val="22"/>
              </w:rPr>
              <w:t>M-5-1-04p</w:t>
            </w:r>
            <w:r w:rsidRPr="000E5D83">
              <w:rPr>
                <w:i w:val="0"/>
                <w:color w:val="000000" w:themeColor="text1"/>
                <w:sz w:val="22"/>
                <w:szCs w:val="22"/>
              </w:rPr>
              <w:tab/>
            </w:r>
            <w:r w:rsidRPr="000E5D83">
              <w:rPr>
                <w:bCs w:val="0"/>
                <w:i w:val="0"/>
                <w:color w:val="000000" w:themeColor="text1"/>
                <w:sz w:val="22"/>
                <w:szCs w:val="22"/>
              </w:rPr>
              <w:t>rozeznává sudá a lichá čísla</w:t>
            </w:r>
          </w:p>
          <w:p w14:paraId="7309D178" w14:textId="58A56011" w:rsidR="00FA16C6" w:rsidRPr="009E65D5" w:rsidRDefault="00FA16C6" w:rsidP="009E65D5">
            <w:pPr>
              <w:pStyle w:val="OVp"/>
              <w:numPr>
                <w:ilvl w:val="0"/>
                <w:numId w:val="46"/>
              </w:numPr>
              <w:ind w:left="1985" w:hanging="1985"/>
              <w:rPr>
                <w:bCs w:val="0"/>
                <w:i w:val="0"/>
                <w:color w:val="000000" w:themeColor="text1"/>
              </w:rPr>
            </w:pPr>
            <w:r w:rsidRPr="000E5D83">
              <w:rPr>
                <w:i w:val="0"/>
                <w:color w:val="000000" w:themeColor="text1"/>
                <w:sz w:val="22"/>
                <w:szCs w:val="22"/>
              </w:rPr>
              <w:t>používá kalkulátor</w:t>
            </w:r>
          </w:p>
        </w:tc>
      </w:tr>
      <w:tr w:rsidR="00FA16C6" w:rsidRPr="000E5D83" w14:paraId="7BD8041A" w14:textId="77777777" w:rsidTr="00165452">
        <w:trPr>
          <w:trHeight w:val="249"/>
          <w:tblHeader/>
        </w:trPr>
        <w:tc>
          <w:tcPr>
            <w:tcW w:w="14144" w:type="dxa"/>
            <w:shd w:val="clear" w:color="auto" w:fill="D6E3BC" w:themeFill="accent3" w:themeFillTint="66"/>
            <w:vAlign w:val="center"/>
          </w:tcPr>
          <w:p w14:paraId="102F262B" w14:textId="77777777" w:rsidR="00FA16C6" w:rsidRPr="000E5D83" w:rsidRDefault="00FA16C6" w:rsidP="00165452">
            <w:pPr>
              <w:pStyle w:val="text-k"/>
              <w:spacing w:before="0"/>
              <w:ind w:left="0"/>
              <w:rPr>
                <w:b/>
                <w:i/>
                <w:color w:val="000000" w:themeColor="text1"/>
              </w:rPr>
            </w:pPr>
            <w:r w:rsidRPr="000E5D83">
              <w:rPr>
                <w:b/>
                <w:i/>
                <w:color w:val="000000" w:themeColor="text1"/>
              </w:rPr>
              <w:t>ZÁVISLOSTI, VZTAHY A PRÁCE S DATY</w:t>
            </w:r>
          </w:p>
        </w:tc>
      </w:tr>
      <w:tr w:rsidR="00FA16C6" w:rsidRPr="000E5D83" w14:paraId="25F2C5C3" w14:textId="77777777" w:rsidTr="00165452">
        <w:trPr>
          <w:trHeight w:val="249"/>
          <w:tblHeader/>
        </w:trPr>
        <w:tc>
          <w:tcPr>
            <w:tcW w:w="14144" w:type="dxa"/>
            <w:shd w:val="clear" w:color="auto" w:fill="F2DBDB" w:themeFill="accent2" w:themeFillTint="33"/>
            <w:vAlign w:val="center"/>
          </w:tcPr>
          <w:p w14:paraId="29225A66" w14:textId="77777777" w:rsidR="00FA16C6" w:rsidRPr="000E5D83" w:rsidRDefault="00FA16C6" w:rsidP="00165452">
            <w:pPr>
              <w:pStyle w:val="text-k"/>
              <w:spacing w:before="0"/>
              <w:ind w:left="0"/>
              <w:rPr>
                <w:b/>
                <w:i/>
                <w:color w:val="000000" w:themeColor="text1"/>
              </w:rPr>
            </w:pPr>
            <w:r w:rsidRPr="000E5D83">
              <w:rPr>
                <w:b/>
                <w:bCs/>
                <w:color w:val="000000" w:themeColor="text1"/>
              </w:rPr>
              <w:t>Minimální doporučená úroveň pro úpravy očekávaných výstupů v rámci podpůrných opatření:</w:t>
            </w:r>
          </w:p>
        </w:tc>
      </w:tr>
      <w:tr w:rsidR="00FA16C6" w:rsidRPr="000E5D83" w14:paraId="7D19D02F" w14:textId="77777777" w:rsidTr="00165452">
        <w:trPr>
          <w:trHeight w:val="480"/>
          <w:tblHeader/>
        </w:trPr>
        <w:tc>
          <w:tcPr>
            <w:tcW w:w="14144" w:type="dxa"/>
            <w:shd w:val="clear" w:color="auto" w:fill="FFFFFF" w:themeFill="background1"/>
            <w:vAlign w:val="center"/>
          </w:tcPr>
          <w:p w14:paraId="6D9980FC" w14:textId="77777777" w:rsidR="00FA16C6" w:rsidRPr="000E5D83" w:rsidRDefault="00FA16C6" w:rsidP="00165452">
            <w:pPr>
              <w:pStyle w:val="text-k"/>
              <w:ind w:left="0"/>
              <w:rPr>
                <w:b/>
                <w:i/>
                <w:color w:val="000000" w:themeColor="text1"/>
                <w:u w:val="single"/>
              </w:rPr>
            </w:pPr>
            <w:r w:rsidRPr="000E5D83">
              <w:rPr>
                <w:b/>
                <w:i/>
                <w:color w:val="000000" w:themeColor="text1"/>
                <w:u w:val="single"/>
              </w:rPr>
              <w:t>1. období</w:t>
            </w:r>
          </w:p>
          <w:p w14:paraId="34F637C3" w14:textId="77777777" w:rsidR="00FA16C6" w:rsidRPr="000E5D83" w:rsidRDefault="00FA16C6" w:rsidP="00165452">
            <w:pPr>
              <w:pStyle w:val="text-k"/>
              <w:spacing w:before="0"/>
              <w:ind w:left="0"/>
              <w:rPr>
                <w:b/>
                <w:color w:val="000000" w:themeColor="text1"/>
              </w:rPr>
            </w:pPr>
            <w:r w:rsidRPr="000E5D83">
              <w:rPr>
                <w:b/>
                <w:color w:val="000000" w:themeColor="text1"/>
              </w:rPr>
              <w:t>ŽÁK:</w:t>
            </w:r>
          </w:p>
          <w:p w14:paraId="64C60330" w14:textId="77777777" w:rsidR="00FA16C6" w:rsidRPr="000E5D83" w:rsidRDefault="00FA16C6" w:rsidP="00374010">
            <w:pPr>
              <w:pStyle w:val="OVp"/>
              <w:numPr>
                <w:ilvl w:val="0"/>
                <w:numId w:val="47"/>
              </w:numPr>
              <w:ind w:left="284" w:hanging="284"/>
              <w:rPr>
                <w:bCs w:val="0"/>
                <w:i w:val="0"/>
                <w:color w:val="000000" w:themeColor="text1"/>
              </w:rPr>
            </w:pPr>
            <w:r w:rsidRPr="000E5D83">
              <w:rPr>
                <w:bCs w:val="0"/>
                <w:i w:val="0"/>
                <w:color w:val="000000" w:themeColor="text1"/>
                <w:sz w:val="22"/>
                <w:szCs w:val="22"/>
              </w:rPr>
              <w:t>M-3-2-02p</w:t>
            </w:r>
            <w:r w:rsidRPr="000E5D83">
              <w:rPr>
                <w:i w:val="0"/>
                <w:color w:val="000000" w:themeColor="text1"/>
                <w:sz w:val="22"/>
                <w:szCs w:val="22"/>
              </w:rPr>
              <w:tab/>
            </w:r>
            <w:r w:rsidRPr="000E5D83">
              <w:rPr>
                <w:bCs w:val="0"/>
                <w:i w:val="0"/>
                <w:color w:val="000000" w:themeColor="text1"/>
                <w:sz w:val="22"/>
                <w:szCs w:val="22"/>
              </w:rPr>
              <w:t>modeluje jednoduché situace podle pokynů a s využitím pomůcek</w:t>
            </w:r>
          </w:p>
          <w:p w14:paraId="1B752FFE" w14:textId="77777777" w:rsidR="00FA16C6" w:rsidRPr="000E5D83" w:rsidRDefault="00FA16C6" w:rsidP="00374010">
            <w:pPr>
              <w:pStyle w:val="OVp"/>
              <w:numPr>
                <w:ilvl w:val="0"/>
                <w:numId w:val="47"/>
              </w:numPr>
              <w:ind w:left="284" w:hanging="284"/>
              <w:rPr>
                <w:bCs w:val="0"/>
                <w:i w:val="0"/>
                <w:color w:val="000000" w:themeColor="text1"/>
              </w:rPr>
            </w:pPr>
            <w:r w:rsidRPr="000E5D83">
              <w:rPr>
                <w:bCs w:val="0"/>
                <w:i w:val="0"/>
                <w:color w:val="000000" w:themeColor="text1"/>
                <w:sz w:val="22"/>
                <w:szCs w:val="22"/>
              </w:rPr>
              <w:t>M-3-2-03p</w:t>
            </w:r>
            <w:r w:rsidRPr="000E5D83">
              <w:rPr>
                <w:i w:val="0"/>
                <w:color w:val="000000" w:themeColor="text1"/>
                <w:sz w:val="22"/>
                <w:szCs w:val="22"/>
              </w:rPr>
              <w:tab/>
            </w:r>
            <w:r w:rsidRPr="000E5D83">
              <w:rPr>
                <w:bCs w:val="0"/>
                <w:i w:val="0"/>
                <w:color w:val="000000" w:themeColor="text1"/>
                <w:sz w:val="22"/>
                <w:szCs w:val="22"/>
              </w:rPr>
              <w:t>doplňuje jednoduché tabulky, schémata a posloupnosti čísel v oboru do 20</w:t>
            </w:r>
          </w:p>
          <w:p w14:paraId="79BED7CC" w14:textId="77777777" w:rsidR="00FA16C6" w:rsidRPr="000E5D83" w:rsidRDefault="00FA16C6" w:rsidP="00374010">
            <w:pPr>
              <w:pStyle w:val="OVp"/>
              <w:numPr>
                <w:ilvl w:val="0"/>
                <w:numId w:val="46"/>
              </w:numPr>
              <w:ind w:left="1985" w:hanging="1985"/>
              <w:rPr>
                <w:bCs w:val="0"/>
                <w:i w:val="0"/>
                <w:color w:val="000000" w:themeColor="text1"/>
              </w:rPr>
            </w:pPr>
            <w:r w:rsidRPr="000E5D83">
              <w:rPr>
                <w:bCs w:val="0"/>
                <w:i w:val="0"/>
                <w:color w:val="000000" w:themeColor="text1"/>
                <w:sz w:val="22"/>
                <w:szCs w:val="22"/>
              </w:rPr>
              <w:t>zvládá orientaci v prostoru a používá výrazy vpravo, vlevo, pod, nad, před, za, nahoře, dole, vpředu, vzadu</w:t>
            </w:r>
          </w:p>
          <w:p w14:paraId="2969939D" w14:textId="77777777" w:rsidR="00FA16C6" w:rsidRPr="000E5D83" w:rsidRDefault="00FA16C6" w:rsidP="00374010">
            <w:pPr>
              <w:pStyle w:val="OVp"/>
              <w:numPr>
                <w:ilvl w:val="0"/>
                <w:numId w:val="46"/>
              </w:numPr>
              <w:ind w:left="1985" w:hanging="1985"/>
              <w:rPr>
                <w:bCs w:val="0"/>
                <w:i w:val="0"/>
                <w:color w:val="000000" w:themeColor="text1"/>
              </w:rPr>
            </w:pPr>
            <w:r w:rsidRPr="000E5D83">
              <w:rPr>
                <w:bCs w:val="0"/>
                <w:i w:val="0"/>
                <w:color w:val="000000" w:themeColor="text1"/>
                <w:sz w:val="22"/>
                <w:szCs w:val="22"/>
              </w:rPr>
              <w:t>uplatňuje matematické znalosti při manipulaci s drobnými mincemi</w:t>
            </w:r>
          </w:p>
          <w:p w14:paraId="5250B418" w14:textId="77777777" w:rsidR="00FA16C6" w:rsidRPr="000E5D83" w:rsidRDefault="00FA16C6" w:rsidP="00165452">
            <w:pPr>
              <w:pStyle w:val="OVp"/>
              <w:rPr>
                <w:b/>
                <w:i w:val="0"/>
                <w:color w:val="000000" w:themeColor="text1"/>
                <w:u w:val="single"/>
              </w:rPr>
            </w:pPr>
          </w:p>
        </w:tc>
      </w:tr>
      <w:tr w:rsidR="00FA16C6" w:rsidRPr="000E5D83" w14:paraId="7F3E8040" w14:textId="77777777" w:rsidTr="00165452">
        <w:trPr>
          <w:trHeight w:val="480"/>
          <w:tblHeader/>
        </w:trPr>
        <w:tc>
          <w:tcPr>
            <w:tcW w:w="14144" w:type="dxa"/>
            <w:shd w:val="clear" w:color="auto" w:fill="FFFFFF" w:themeFill="background1"/>
            <w:vAlign w:val="center"/>
          </w:tcPr>
          <w:p w14:paraId="6254A89D" w14:textId="77777777" w:rsidR="00FA16C6" w:rsidRPr="000E5D83" w:rsidRDefault="00FA16C6" w:rsidP="00165452">
            <w:pPr>
              <w:pStyle w:val="text-k"/>
              <w:ind w:left="0"/>
              <w:rPr>
                <w:b/>
                <w:i/>
                <w:color w:val="000000" w:themeColor="text1"/>
                <w:u w:val="single"/>
              </w:rPr>
            </w:pPr>
            <w:r w:rsidRPr="000E5D83">
              <w:rPr>
                <w:b/>
                <w:i/>
                <w:color w:val="000000" w:themeColor="text1"/>
                <w:u w:val="single"/>
              </w:rPr>
              <w:lastRenderedPageBreak/>
              <w:t>2. období</w:t>
            </w:r>
          </w:p>
          <w:p w14:paraId="64D56D85" w14:textId="77777777" w:rsidR="00FA16C6" w:rsidRPr="000E5D83" w:rsidRDefault="00FA16C6" w:rsidP="00165452">
            <w:pPr>
              <w:pStyle w:val="text-k"/>
              <w:spacing w:before="0"/>
              <w:ind w:left="0"/>
              <w:rPr>
                <w:b/>
                <w:color w:val="000000" w:themeColor="text1"/>
              </w:rPr>
            </w:pPr>
            <w:r w:rsidRPr="000E5D83">
              <w:rPr>
                <w:b/>
                <w:color w:val="000000" w:themeColor="text1"/>
              </w:rPr>
              <w:t>ŽÁK:</w:t>
            </w:r>
          </w:p>
          <w:p w14:paraId="6AD76307" w14:textId="77777777" w:rsidR="00FA16C6" w:rsidRPr="000E5D83" w:rsidRDefault="00FA16C6" w:rsidP="00374010">
            <w:pPr>
              <w:pStyle w:val="OVp"/>
              <w:numPr>
                <w:ilvl w:val="0"/>
                <w:numId w:val="48"/>
              </w:numPr>
              <w:ind w:left="284" w:hanging="284"/>
              <w:rPr>
                <w:bCs w:val="0"/>
                <w:i w:val="0"/>
                <w:color w:val="000000" w:themeColor="text1"/>
              </w:rPr>
            </w:pPr>
            <w:r w:rsidRPr="000E5D83">
              <w:rPr>
                <w:bCs w:val="0"/>
                <w:i w:val="0"/>
                <w:color w:val="000000" w:themeColor="text1"/>
                <w:sz w:val="22"/>
                <w:szCs w:val="22"/>
              </w:rPr>
              <w:t>M-5-2-01p</w:t>
            </w:r>
            <w:r w:rsidRPr="000E5D83">
              <w:rPr>
                <w:i w:val="0"/>
                <w:color w:val="000000" w:themeColor="text1"/>
                <w:sz w:val="22"/>
                <w:szCs w:val="22"/>
              </w:rPr>
              <w:tab/>
            </w:r>
            <w:r w:rsidRPr="000E5D83">
              <w:rPr>
                <w:bCs w:val="0"/>
                <w:i w:val="0"/>
                <w:color w:val="000000" w:themeColor="text1"/>
                <w:sz w:val="22"/>
                <w:szCs w:val="22"/>
              </w:rPr>
              <w:t>vyhledá a roztřídí jednoduchá data (údaje, pojmy apod.) podle návod</w:t>
            </w:r>
          </w:p>
          <w:p w14:paraId="63FEE9F8" w14:textId="77777777" w:rsidR="00FA16C6" w:rsidRPr="000E5D83" w:rsidRDefault="00FA16C6" w:rsidP="00374010">
            <w:pPr>
              <w:pStyle w:val="OVp"/>
              <w:numPr>
                <w:ilvl w:val="0"/>
                <w:numId w:val="48"/>
              </w:numPr>
              <w:ind w:left="284" w:hanging="284"/>
              <w:rPr>
                <w:bCs w:val="0"/>
                <w:i w:val="0"/>
                <w:color w:val="000000" w:themeColor="text1"/>
              </w:rPr>
            </w:pPr>
            <w:r w:rsidRPr="000E5D83">
              <w:rPr>
                <w:bCs w:val="0"/>
                <w:i w:val="0"/>
                <w:color w:val="000000" w:themeColor="text1"/>
                <w:sz w:val="22"/>
                <w:szCs w:val="22"/>
              </w:rPr>
              <w:t>M-5-2-02p</w:t>
            </w:r>
            <w:r w:rsidRPr="000E5D83">
              <w:rPr>
                <w:i w:val="0"/>
                <w:color w:val="000000" w:themeColor="text1"/>
                <w:sz w:val="22"/>
                <w:szCs w:val="22"/>
              </w:rPr>
              <w:tab/>
            </w:r>
            <w:r w:rsidRPr="000E5D83">
              <w:rPr>
                <w:bCs w:val="0"/>
                <w:i w:val="0"/>
                <w:color w:val="000000" w:themeColor="text1"/>
                <w:sz w:val="22"/>
                <w:szCs w:val="22"/>
              </w:rPr>
              <w:t>orientuje se a čte v jednoduché tabulce</w:t>
            </w:r>
          </w:p>
          <w:p w14:paraId="4562B49F" w14:textId="77777777" w:rsidR="00FA16C6" w:rsidRPr="000E5D83" w:rsidRDefault="00FA16C6" w:rsidP="00374010">
            <w:pPr>
              <w:pStyle w:val="OVp"/>
              <w:numPr>
                <w:ilvl w:val="0"/>
                <w:numId w:val="49"/>
              </w:numPr>
              <w:ind w:left="1985" w:hanging="1985"/>
              <w:rPr>
                <w:bCs w:val="0"/>
                <w:i w:val="0"/>
                <w:color w:val="000000" w:themeColor="text1"/>
              </w:rPr>
            </w:pPr>
            <w:r w:rsidRPr="000E5D83">
              <w:rPr>
                <w:bCs w:val="0"/>
                <w:i w:val="0"/>
                <w:color w:val="000000" w:themeColor="text1"/>
                <w:sz w:val="22"/>
                <w:szCs w:val="22"/>
              </w:rPr>
              <w:t>určí čas s přesností na čtvrthodiny, převádí jednotky času v běžných situacích</w:t>
            </w:r>
          </w:p>
          <w:p w14:paraId="76B81651" w14:textId="77777777" w:rsidR="00FA16C6" w:rsidRPr="000E5D83" w:rsidRDefault="00FA16C6" w:rsidP="00374010">
            <w:pPr>
              <w:pStyle w:val="OVp"/>
              <w:numPr>
                <w:ilvl w:val="0"/>
                <w:numId w:val="49"/>
              </w:numPr>
              <w:ind w:left="1985" w:hanging="1985"/>
              <w:rPr>
                <w:bCs w:val="0"/>
                <w:i w:val="0"/>
                <w:color w:val="000000" w:themeColor="text1"/>
              </w:rPr>
            </w:pPr>
            <w:r w:rsidRPr="000E5D83">
              <w:rPr>
                <w:bCs w:val="0"/>
                <w:i w:val="0"/>
                <w:color w:val="000000" w:themeColor="text1"/>
                <w:sz w:val="22"/>
                <w:szCs w:val="22"/>
              </w:rPr>
              <w:t>provádí jednoduché převody jednotek délky, hmotnosti a času</w:t>
            </w:r>
          </w:p>
          <w:p w14:paraId="0F3D2A79" w14:textId="77777777" w:rsidR="00FA16C6" w:rsidRPr="000E5D83" w:rsidRDefault="00FA16C6" w:rsidP="00374010">
            <w:pPr>
              <w:pStyle w:val="OVp"/>
              <w:numPr>
                <w:ilvl w:val="0"/>
                <w:numId w:val="49"/>
              </w:numPr>
              <w:ind w:left="1985" w:hanging="1985"/>
              <w:rPr>
                <w:bCs w:val="0"/>
                <w:color w:val="000000" w:themeColor="text1"/>
              </w:rPr>
            </w:pPr>
            <w:r w:rsidRPr="000E5D83">
              <w:rPr>
                <w:bCs w:val="0"/>
                <w:i w:val="0"/>
                <w:color w:val="000000" w:themeColor="text1"/>
                <w:sz w:val="22"/>
                <w:szCs w:val="22"/>
              </w:rPr>
              <w:t>uplatňuje matematické znalosti při manipulaci s penězi</w:t>
            </w:r>
          </w:p>
          <w:p w14:paraId="38931FFA" w14:textId="77777777" w:rsidR="00FA16C6" w:rsidRPr="000E5D83" w:rsidRDefault="00FA16C6" w:rsidP="00165452">
            <w:pPr>
              <w:pStyle w:val="OVp"/>
              <w:ind w:left="0" w:firstLine="0"/>
              <w:rPr>
                <w:bCs w:val="0"/>
                <w:color w:val="000000" w:themeColor="text1"/>
              </w:rPr>
            </w:pPr>
          </w:p>
        </w:tc>
      </w:tr>
      <w:tr w:rsidR="00FA16C6" w:rsidRPr="000E5D83" w14:paraId="57D41FF5" w14:textId="77777777" w:rsidTr="00165452">
        <w:trPr>
          <w:trHeight w:val="249"/>
          <w:tblHeader/>
        </w:trPr>
        <w:tc>
          <w:tcPr>
            <w:tcW w:w="14144" w:type="dxa"/>
            <w:shd w:val="clear" w:color="auto" w:fill="D6E3BC" w:themeFill="accent3" w:themeFillTint="66"/>
            <w:vAlign w:val="center"/>
          </w:tcPr>
          <w:p w14:paraId="1BCB0D90" w14:textId="77777777" w:rsidR="00FA16C6" w:rsidRPr="000E5D83" w:rsidRDefault="00FA16C6" w:rsidP="00165452">
            <w:pPr>
              <w:pStyle w:val="text-k"/>
              <w:spacing w:before="0"/>
              <w:rPr>
                <w:b/>
                <w:i/>
                <w:color w:val="000000" w:themeColor="text1"/>
              </w:rPr>
            </w:pPr>
            <w:r w:rsidRPr="000E5D83">
              <w:rPr>
                <w:b/>
                <w:i/>
                <w:color w:val="000000" w:themeColor="text1"/>
              </w:rPr>
              <w:t>GEOMETRIE V ROVINĚ A V PROSTORU</w:t>
            </w:r>
          </w:p>
        </w:tc>
      </w:tr>
      <w:tr w:rsidR="00FA16C6" w:rsidRPr="000E5D83" w14:paraId="0B005FFF" w14:textId="77777777" w:rsidTr="00165452">
        <w:trPr>
          <w:trHeight w:val="249"/>
          <w:tblHeader/>
        </w:trPr>
        <w:tc>
          <w:tcPr>
            <w:tcW w:w="14144" w:type="dxa"/>
            <w:shd w:val="clear" w:color="auto" w:fill="F2DBDB" w:themeFill="accent2" w:themeFillTint="33"/>
            <w:vAlign w:val="center"/>
          </w:tcPr>
          <w:p w14:paraId="7FDAE140" w14:textId="77777777" w:rsidR="00FA16C6" w:rsidRPr="000E5D83" w:rsidRDefault="00FA16C6" w:rsidP="00165452">
            <w:pPr>
              <w:pStyle w:val="text-k"/>
              <w:spacing w:before="0"/>
              <w:rPr>
                <w:b/>
                <w:i/>
                <w:color w:val="000000" w:themeColor="text1"/>
              </w:rPr>
            </w:pPr>
            <w:r w:rsidRPr="000E5D83">
              <w:rPr>
                <w:b/>
                <w:bCs/>
                <w:color w:val="000000" w:themeColor="text1"/>
              </w:rPr>
              <w:t>Minimální doporučená úroveň pro úpravy očekávaných výstupů v rámci podpůrných opatření:</w:t>
            </w:r>
          </w:p>
        </w:tc>
      </w:tr>
      <w:tr w:rsidR="00FA16C6" w:rsidRPr="000E5D83" w14:paraId="4B89AD3C" w14:textId="77777777" w:rsidTr="00165452">
        <w:trPr>
          <w:trHeight w:val="480"/>
          <w:tblHeader/>
        </w:trPr>
        <w:tc>
          <w:tcPr>
            <w:tcW w:w="14144" w:type="dxa"/>
            <w:shd w:val="clear" w:color="auto" w:fill="FFFFFF" w:themeFill="background1"/>
            <w:vAlign w:val="center"/>
          </w:tcPr>
          <w:p w14:paraId="286F63F9" w14:textId="77777777" w:rsidR="00FA16C6" w:rsidRPr="000E5D83" w:rsidRDefault="00FA16C6" w:rsidP="00165452">
            <w:pPr>
              <w:pStyle w:val="text-k"/>
              <w:ind w:left="0"/>
              <w:rPr>
                <w:b/>
                <w:i/>
                <w:color w:val="000000" w:themeColor="text1"/>
                <w:u w:val="single"/>
              </w:rPr>
            </w:pPr>
            <w:r w:rsidRPr="000E5D83">
              <w:rPr>
                <w:b/>
                <w:i/>
                <w:color w:val="000000" w:themeColor="text1"/>
                <w:u w:val="single"/>
              </w:rPr>
              <w:t>1. období</w:t>
            </w:r>
          </w:p>
          <w:p w14:paraId="545B12FC" w14:textId="77777777" w:rsidR="00FA16C6" w:rsidRPr="000E5D83" w:rsidRDefault="00FA16C6" w:rsidP="00165452">
            <w:pPr>
              <w:pStyle w:val="text-k"/>
              <w:spacing w:before="0"/>
              <w:ind w:left="0"/>
              <w:rPr>
                <w:b/>
                <w:color w:val="000000" w:themeColor="text1"/>
              </w:rPr>
            </w:pPr>
            <w:r w:rsidRPr="000E5D83">
              <w:rPr>
                <w:b/>
                <w:color w:val="000000" w:themeColor="text1"/>
              </w:rPr>
              <w:t>ŽÁK:</w:t>
            </w:r>
          </w:p>
          <w:p w14:paraId="44F42AFC" w14:textId="77777777" w:rsidR="00FA16C6" w:rsidRPr="000E5D83" w:rsidRDefault="00FA16C6" w:rsidP="00374010">
            <w:pPr>
              <w:pStyle w:val="OVp"/>
              <w:numPr>
                <w:ilvl w:val="0"/>
                <w:numId w:val="47"/>
              </w:numPr>
              <w:ind w:left="284" w:hanging="284"/>
              <w:rPr>
                <w:bCs w:val="0"/>
                <w:i w:val="0"/>
                <w:color w:val="000000" w:themeColor="text1"/>
              </w:rPr>
            </w:pPr>
            <w:r w:rsidRPr="000E5D83">
              <w:rPr>
                <w:bCs w:val="0"/>
                <w:i w:val="0"/>
                <w:color w:val="000000" w:themeColor="text1"/>
                <w:sz w:val="22"/>
                <w:szCs w:val="22"/>
              </w:rPr>
              <w:t>M-3-3-01p</w:t>
            </w:r>
            <w:r w:rsidRPr="000E5D83">
              <w:rPr>
                <w:i w:val="0"/>
                <w:color w:val="000000" w:themeColor="text1"/>
                <w:sz w:val="22"/>
                <w:szCs w:val="22"/>
              </w:rPr>
              <w:tab/>
            </w:r>
            <w:r w:rsidRPr="000E5D83">
              <w:rPr>
                <w:bCs w:val="0"/>
                <w:i w:val="0"/>
                <w:color w:val="000000" w:themeColor="text1"/>
                <w:sz w:val="22"/>
                <w:szCs w:val="22"/>
              </w:rPr>
              <w:t>pozná a pojmenuje základní geometrické tvary a umí je graficky znázornit</w:t>
            </w:r>
          </w:p>
          <w:p w14:paraId="6621CC6D" w14:textId="77777777" w:rsidR="00FA16C6" w:rsidRPr="000E5D83" w:rsidRDefault="00FA16C6" w:rsidP="00374010">
            <w:pPr>
              <w:pStyle w:val="OVp"/>
              <w:numPr>
                <w:ilvl w:val="0"/>
                <w:numId w:val="47"/>
              </w:numPr>
              <w:ind w:left="284" w:hanging="284"/>
              <w:rPr>
                <w:bCs w:val="0"/>
                <w:i w:val="0"/>
                <w:color w:val="000000" w:themeColor="text1"/>
              </w:rPr>
            </w:pPr>
            <w:r w:rsidRPr="000E5D83">
              <w:rPr>
                <w:bCs w:val="0"/>
                <w:i w:val="0"/>
                <w:color w:val="000000" w:themeColor="text1"/>
                <w:sz w:val="22"/>
                <w:szCs w:val="22"/>
              </w:rPr>
              <w:t>M-3-3-01p</w:t>
            </w:r>
            <w:r w:rsidRPr="000E5D83">
              <w:rPr>
                <w:i w:val="0"/>
                <w:color w:val="000000" w:themeColor="text1"/>
                <w:sz w:val="22"/>
                <w:szCs w:val="22"/>
              </w:rPr>
              <w:tab/>
            </w:r>
            <w:r w:rsidRPr="000E5D83">
              <w:rPr>
                <w:bCs w:val="0"/>
                <w:i w:val="0"/>
                <w:color w:val="000000" w:themeColor="text1"/>
                <w:sz w:val="22"/>
                <w:szCs w:val="22"/>
              </w:rPr>
              <w:t>rozezná přímku a úsečku, narýsuje je a ví, jak se označují</w:t>
            </w:r>
          </w:p>
          <w:p w14:paraId="39AC6B5B" w14:textId="77777777" w:rsidR="00FA16C6" w:rsidRPr="000E5D83" w:rsidRDefault="00FA16C6" w:rsidP="00374010">
            <w:pPr>
              <w:pStyle w:val="OVp"/>
              <w:numPr>
                <w:ilvl w:val="0"/>
                <w:numId w:val="47"/>
              </w:numPr>
              <w:ind w:left="284" w:hanging="284"/>
              <w:rPr>
                <w:bCs w:val="0"/>
                <w:i w:val="0"/>
                <w:color w:val="000000" w:themeColor="text1"/>
              </w:rPr>
            </w:pPr>
            <w:r w:rsidRPr="000E5D83">
              <w:rPr>
                <w:bCs w:val="0"/>
                <w:i w:val="0"/>
                <w:color w:val="000000" w:themeColor="text1"/>
                <w:sz w:val="22"/>
                <w:szCs w:val="22"/>
              </w:rPr>
              <w:t>M-3-3-02p</w:t>
            </w:r>
            <w:r w:rsidRPr="000E5D83">
              <w:rPr>
                <w:i w:val="0"/>
                <w:color w:val="000000" w:themeColor="text1"/>
                <w:sz w:val="22"/>
                <w:szCs w:val="22"/>
              </w:rPr>
              <w:tab/>
            </w:r>
            <w:r w:rsidRPr="000E5D83">
              <w:rPr>
                <w:bCs w:val="0"/>
                <w:i w:val="0"/>
                <w:color w:val="000000" w:themeColor="text1"/>
                <w:sz w:val="22"/>
                <w:szCs w:val="22"/>
              </w:rPr>
              <w:t>používá pravítko</w:t>
            </w:r>
          </w:p>
          <w:p w14:paraId="269F6245" w14:textId="77777777" w:rsidR="00FA16C6" w:rsidRPr="000E5D83" w:rsidRDefault="00FA16C6" w:rsidP="00165452">
            <w:pPr>
              <w:pStyle w:val="text-k"/>
              <w:ind w:left="0"/>
              <w:rPr>
                <w:b/>
                <w:i/>
                <w:color w:val="000000" w:themeColor="text1"/>
                <w:u w:val="single"/>
              </w:rPr>
            </w:pPr>
          </w:p>
        </w:tc>
      </w:tr>
      <w:tr w:rsidR="00FA16C6" w:rsidRPr="000E5D83" w14:paraId="0B6A2461" w14:textId="77777777" w:rsidTr="00165452">
        <w:trPr>
          <w:trHeight w:val="480"/>
          <w:tblHeader/>
        </w:trPr>
        <w:tc>
          <w:tcPr>
            <w:tcW w:w="14144" w:type="dxa"/>
            <w:shd w:val="clear" w:color="auto" w:fill="FFFFFF" w:themeFill="background1"/>
            <w:vAlign w:val="center"/>
          </w:tcPr>
          <w:p w14:paraId="7BC7AB2A" w14:textId="77777777" w:rsidR="00FA16C6" w:rsidRPr="000E5D83" w:rsidRDefault="00FA16C6" w:rsidP="00165452">
            <w:pPr>
              <w:pStyle w:val="text-k"/>
              <w:ind w:left="0"/>
              <w:rPr>
                <w:b/>
                <w:i/>
                <w:color w:val="000000" w:themeColor="text1"/>
                <w:u w:val="single"/>
              </w:rPr>
            </w:pPr>
            <w:r w:rsidRPr="000E5D83">
              <w:rPr>
                <w:b/>
                <w:i/>
                <w:color w:val="000000" w:themeColor="text1"/>
                <w:u w:val="single"/>
              </w:rPr>
              <w:t>2. období</w:t>
            </w:r>
          </w:p>
          <w:p w14:paraId="35FE5854" w14:textId="77777777" w:rsidR="00FA16C6" w:rsidRPr="000E5D83" w:rsidRDefault="00FA16C6" w:rsidP="00165452">
            <w:pPr>
              <w:pStyle w:val="text-k"/>
              <w:rPr>
                <w:b/>
                <w:color w:val="000000" w:themeColor="text1"/>
              </w:rPr>
            </w:pPr>
            <w:r w:rsidRPr="000E5D83">
              <w:rPr>
                <w:b/>
                <w:color w:val="000000" w:themeColor="text1"/>
              </w:rPr>
              <w:t>ŽÁK:</w:t>
            </w:r>
          </w:p>
          <w:p w14:paraId="798F61E8" w14:textId="77777777" w:rsidR="00FA16C6" w:rsidRPr="000E5D83" w:rsidRDefault="00FA16C6" w:rsidP="00374010">
            <w:pPr>
              <w:pStyle w:val="OVp"/>
              <w:numPr>
                <w:ilvl w:val="0"/>
                <w:numId w:val="35"/>
              </w:numPr>
              <w:ind w:left="284" w:hanging="284"/>
              <w:rPr>
                <w:bCs w:val="0"/>
                <w:i w:val="0"/>
                <w:color w:val="000000" w:themeColor="text1"/>
              </w:rPr>
            </w:pPr>
            <w:r w:rsidRPr="000E5D83">
              <w:rPr>
                <w:bCs w:val="0"/>
                <w:i w:val="0"/>
                <w:color w:val="000000" w:themeColor="text1"/>
                <w:sz w:val="22"/>
                <w:szCs w:val="22"/>
              </w:rPr>
              <w:t>M-5-3-01p</w:t>
            </w:r>
            <w:r w:rsidRPr="000E5D83">
              <w:rPr>
                <w:bCs w:val="0"/>
                <w:i w:val="0"/>
                <w:color w:val="000000" w:themeColor="text1"/>
                <w:sz w:val="22"/>
                <w:szCs w:val="22"/>
              </w:rPr>
              <w:tab/>
              <w:t>znázorní, narýsuje a označí základní rovinné útvary</w:t>
            </w:r>
          </w:p>
          <w:p w14:paraId="0CAC07DB" w14:textId="77777777" w:rsidR="00FA16C6" w:rsidRPr="000E5D83" w:rsidRDefault="00FA16C6" w:rsidP="00374010">
            <w:pPr>
              <w:pStyle w:val="OVp"/>
              <w:numPr>
                <w:ilvl w:val="0"/>
                <w:numId w:val="35"/>
              </w:numPr>
              <w:ind w:left="284" w:hanging="284"/>
              <w:rPr>
                <w:bCs w:val="0"/>
                <w:i w:val="0"/>
                <w:color w:val="000000" w:themeColor="text1"/>
              </w:rPr>
            </w:pPr>
            <w:r w:rsidRPr="000E5D83">
              <w:rPr>
                <w:bCs w:val="0"/>
                <w:i w:val="0"/>
                <w:color w:val="000000" w:themeColor="text1"/>
                <w:sz w:val="22"/>
                <w:szCs w:val="22"/>
              </w:rPr>
              <w:t>M-5-3-02p</w:t>
            </w:r>
            <w:r w:rsidRPr="000E5D83">
              <w:rPr>
                <w:bCs w:val="0"/>
                <w:i w:val="0"/>
                <w:color w:val="000000" w:themeColor="text1"/>
                <w:sz w:val="22"/>
                <w:szCs w:val="22"/>
              </w:rPr>
              <w:tab/>
              <w:t>měří a porovnává délku úsečky</w:t>
            </w:r>
          </w:p>
          <w:p w14:paraId="3EB618BA" w14:textId="77777777" w:rsidR="00FA16C6" w:rsidRPr="000E5D83" w:rsidRDefault="00FA16C6" w:rsidP="00374010">
            <w:pPr>
              <w:pStyle w:val="OVp"/>
              <w:numPr>
                <w:ilvl w:val="0"/>
                <w:numId w:val="35"/>
              </w:numPr>
              <w:ind w:left="284" w:hanging="284"/>
              <w:rPr>
                <w:bCs w:val="0"/>
                <w:i w:val="0"/>
                <w:color w:val="000000" w:themeColor="text1"/>
              </w:rPr>
            </w:pPr>
            <w:r w:rsidRPr="000E5D83">
              <w:rPr>
                <w:bCs w:val="0"/>
                <w:i w:val="0"/>
                <w:color w:val="000000" w:themeColor="text1"/>
                <w:sz w:val="22"/>
                <w:szCs w:val="22"/>
              </w:rPr>
              <w:t>M-5-3-02p</w:t>
            </w:r>
            <w:r w:rsidRPr="000E5D83">
              <w:rPr>
                <w:bCs w:val="0"/>
                <w:i w:val="0"/>
                <w:color w:val="000000" w:themeColor="text1"/>
                <w:sz w:val="22"/>
                <w:szCs w:val="22"/>
              </w:rPr>
              <w:tab/>
              <w:t>vypočítá obvod mnohoúhelníku sečtením délek jeho stran</w:t>
            </w:r>
          </w:p>
          <w:p w14:paraId="6ADF6BF0" w14:textId="77777777" w:rsidR="00FA16C6" w:rsidRPr="000E5D83" w:rsidRDefault="00FA16C6" w:rsidP="00374010">
            <w:pPr>
              <w:pStyle w:val="OVp"/>
              <w:numPr>
                <w:ilvl w:val="0"/>
                <w:numId w:val="35"/>
              </w:numPr>
              <w:ind w:left="284" w:hanging="284"/>
              <w:rPr>
                <w:bCs w:val="0"/>
                <w:i w:val="0"/>
                <w:color w:val="000000" w:themeColor="text1"/>
              </w:rPr>
            </w:pPr>
            <w:r w:rsidRPr="000E5D83">
              <w:rPr>
                <w:bCs w:val="0"/>
                <w:i w:val="0"/>
                <w:color w:val="000000" w:themeColor="text1"/>
                <w:sz w:val="22"/>
                <w:szCs w:val="22"/>
              </w:rPr>
              <w:t>M-5-3-03</w:t>
            </w:r>
            <w:r w:rsidRPr="000E5D83">
              <w:rPr>
                <w:bCs w:val="0"/>
                <w:i w:val="0"/>
                <w:color w:val="000000" w:themeColor="text1"/>
                <w:sz w:val="22"/>
                <w:szCs w:val="22"/>
              </w:rPr>
              <w:tab/>
              <w:t>sestrojí rovnoběžky a kolmice</w:t>
            </w:r>
          </w:p>
          <w:p w14:paraId="183CC443" w14:textId="77777777" w:rsidR="00FA16C6" w:rsidRPr="000E5D83" w:rsidRDefault="00FA16C6" w:rsidP="00374010">
            <w:pPr>
              <w:pStyle w:val="OVp"/>
              <w:numPr>
                <w:ilvl w:val="0"/>
                <w:numId w:val="35"/>
              </w:numPr>
              <w:ind w:left="284" w:hanging="284"/>
              <w:rPr>
                <w:bCs w:val="0"/>
                <w:i w:val="0"/>
                <w:color w:val="000000" w:themeColor="text1"/>
              </w:rPr>
            </w:pPr>
            <w:r w:rsidRPr="000E5D83">
              <w:rPr>
                <w:bCs w:val="0"/>
                <w:i w:val="0"/>
                <w:color w:val="000000" w:themeColor="text1"/>
                <w:sz w:val="22"/>
                <w:szCs w:val="22"/>
              </w:rPr>
              <w:t>M-5-3-05p</w:t>
            </w:r>
            <w:r w:rsidRPr="000E5D83">
              <w:rPr>
                <w:bCs w:val="0"/>
                <w:i w:val="0"/>
                <w:color w:val="000000" w:themeColor="text1"/>
                <w:sz w:val="22"/>
                <w:szCs w:val="22"/>
              </w:rPr>
              <w:tab/>
              <w:t>určí osu souměrnosti překládáním papíru</w:t>
            </w:r>
          </w:p>
          <w:p w14:paraId="71EF7BB8" w14:textId="78AC2977" w:rsidR="00FA16C6" w:rsidRPr="009E65D5" w:rsidRDefault="00FA16C6" w:rsidP="009E65D5">
            <w:pPr>
              <w:pStyle w:val="OVp"/>
              <w:numPr>
                <w:ilvl w:val="0"/>
                <w:numId w:val="50"/>
              </w:numPr>
              <w:ind w:left="1985" w:hanging="1985"/>
              <w:rPr>
                <w:bCs w:val="0"/>
                <w:i w:val="0"/>
                <w:color w:val="000000" w:themeColor="text1"/>
              </w:rPr>
            </w:pPr>
            <w:r w:rsidRPr="000E5D83">
              <w:rPr>
                <w:bCs w:val="0"/>
                <w:i w:val="0"/>
                <w:color w:val="000000" w:themeColor="text1"/>
                <w:sz w:val="22"/>
                <w:szCs w:val="22"/>
              </w:rPr>
              <w:t>pozná základní tělesa</w:t>
            </w:r>
          </w:p>
        </w:tc>
      </w:tr>
      <w:tr w:rsidR="00FA16C6" w:rsidRPr="000E5D83" w14:paraId="2D105777" w14:textId="77777777" w:rsidTr="00165452">
        <w:trPr>
          <w:trHeight w:val="249"/>
          <w:tblHeader/>
        </w:trPr>
        <w:tc>
          <w:tcPr>
            <w:tcW w:w="14144" w:type="dxa"/>
            <w:shd w:val="clear" w:color="auto" w:fill="D6E3BC" w:themeFill="accent3" w:themeFillTint="66"/>
            <w:vAlign w:val="center"/>
          </w:tcPr>
          <w:p w14:paraId="02024B53" w14:textId="77777777" w:rsidR="00FA16C6" w:rsidRPr="000E5D83" w:rsidRDefault="00FA16C6" w:rsidP="00165452">
            <w:pPr>
              <w:pStyle w:val="text-k"/>
              <w:spacing w:before="0"/>
              <w:ind w:left="0"/>
              <w:rPr>
                <w:b/>
                <w:i/>
                <w:color w:val="000000" w:themeColor="text1"/>
              </w:rPr>
            </w:pPr>
            <w:r w:rsidRPr="000E5D83">
              <w:rPr>
                <w:b/>
                <w:i/>
                <w:color w:val="000000" w:themeColor="text1"/>
              </w:rPr>
              <w:t>NESTANDARDNÍ APLIKAČNÍ ÚLOHY A PROBLÉMY</w:t>
            </w:r>
          </w:p>
        </w:tc>
      </w:tr>
      <w:tr w:rsidR="00FA16C6" w:rsidRPr="000E5D83" w14:paraId="5CA64F94" w14:textId="77777777" w:rsidTr="00165452">
        <w:trPr>
          <w:trHeight w:val="249"/>
          <w:tblHeader/>
        </w:trPr>
        <w:tc>
          <w:tcPr>
            <w:tcW w:w="14144" w:type="dxa"/>
            <w:shd w:val="clear" w:color="auto" w:fill="F2DBDB" w:themeFill="accent2" w:themeFillTint="33"/>
            <w:vAlign w:val="center"/>
          </w:tcPr>
          <w:p w14:paraId="66F83F6E" w14:textId="77777777" w:rsidR="00FA16C6" w:rsidRPr="000E5D83" w:rsidRDefault="00FA16C6" w:rsidP="00165452">
            <w:pPr>
              <w:pStyle w:val="text-k"/>
              <w:spacing w:before="0"/>
              <w:ind w:left="0"/>
              <w:rPr>
                <w:b/>
                <w:i/>
                <w:color w:val="000000" w:themeColor="text1"/>
              </w:rPr>
            </w:pPr>
            <w:r w:rsidRPr="000E5D83">
              <w:rPr>
                <w:b/>
                <w:bCs/>
                <w:color w:val="000000" w:themeColor="text1"/>
              </w:rPr>
              <w:t>Minimální doporučená úroveň pro úpravy očekávaných výstupů v rámci podpůrných opatření:</w:t>
            </w:r>
          </w:p>
        </w:tc>
      </w:tr>
      <w:tr w:rsidR="00FA16C6" w:rsidRPr="000E5D83" w14:paraId="4500F43D" w14:textId="77777777" w:rsidTr="00165452">
        <w:trPr>
          <w:trHeight w:val="482"/>
          <w:tblHeader/>
        </w:trPr>
        <w:tc>
          <w:tcPr>
            <w:tcW w:w="14144" w:type="dxa"/>
            <w:shd w:val="clear" w:color="auto" w:fill="auto"/>
            <w:vAlign w:val="center"/>
          </w:tcPr>
          <w:p w14:paraId="7347BAD4" w14:textId="77777777" w:rsidR="00FA16C6" w:rsidRPr="000E5D83" w:rsidRDefault="00FA16C6" w:rsidP="00165452">
            <w:pPr>
              <w:pStyle w:val="text-k"/>
              <w:rPr>
                <w:b/>
                <w:i/>
                <w:color w:val="000000" w:themeColor="text1"/>
                <w:u w:val="single"/>
              </w:rPr>
            </w:pPr>
            <w:r w:rsidRPr="000E5D83">
              <w:rPr>
                <w:b/>
                <w:i/>
                <w:color w:val="000000" w:themeColor="text1"/>
                <w:u w:val="single"/>
              </w:rPr>
              <w:t>2. období</w:t>
            </w:r>
          </w:p>
          <w:p w14:paraId="21D73D98" w14:textId="77777777" w:rsidR="00FA16C6" w:rsidRPr="000E5D83" w:rsidRDefault="00FA16C6" w:rsidP="00165452">
            <w:pPr>
              <w:pStyle w:val="text-k"/>
              <w:rPr>
                <w:b/>
                <w:color w:val="000000" w:themeColor="text1"/>
              </w:rPr>
            </w:pPr>
            <w:r w:rsidRPr="000E5D83">
              <w:rPr>
                <w:b/>
                <w:color w:val="000000" w:themeColor="text1"/>
              </w:rPr>
              <w:t>ŽÁK:</w:t>
            </w:r>
          </w:p>
          <w:p w14:paraId="3C05C91B" w14:textId="4E608296" w:rsidR="00FA16C6" w:rsidRPr="009E65D5" w:rsidRDefault="00FA16C6" w:rsidP="009E65D5">
            <w:pPr>
              <w:pStyle w:val="OVp"/>
              <w:numPr>
                <w:ilvl w:val="0"/>
                <w:numId w:val="36"/>
              </w:numPr>
              <w:ind w:left="284" w:hanging="284"/>
              <w:rPr>
                <w:bCs w:val="0"/>
                <w:i w:val="0"/>
                <w:color w:val="000000" w:themeColor="text1"/>
              </w:rPr>
            </w:pPr>
            <w:r w:rsidRPr="000E5D83">
              <w:rPr>
                <w:bCs w:val="0"/>
                <w:i w:val="0"/>
                <w:color w:val="000000" w:themeColor="text1"/>
                <w:sz w:val="22"/>
                <w:szCs w:val="22"/>
              </w:rPr>
              <w:t>M-5-4-01p</w:t>
            </w:r>
            <w:r w:rsidRPr="000E5D83">
              <w:rPr>
                <w:i w:val="0"/>
                <w:color w:val="000000" w:themeColor="text1"/>
                <w:sz w:val="22"/>
                <w:szCs w:val="22"/>
              </w:rPr>
              <w:tab/>
            </w:r>
            <w:r w:rsidRPr="000E5D83">
              <w:rPr>
                <w:bCs w:val="0"/>
                <w:i w:val="0"/>
                <w:color w:val="000000" w:themeColor="text1"/>
                <w:sz w:val="22"/>
                <w:szCs w:val="22"/>
              </w:rPr>
              <w:t>řeší jednoduché praktické slovní úlohy, jejichž řešení nemusí být závislé na matematických postupech</w:t>
            </w:r>
          </w:p>
        </w:tc>
      </w:tr>
    </w:tbl>
    <w:p w14:paraId="7C749E29" w14:textId="77777777" w:rsidR="00CC5330" w:rsidRPr="000E5D83" w:rsidRDefault="00CC5330" w:rsidP="00CC5330">
      <w:pPr>
        <w:autoSpaceDE w:val="0"/>
        <w:autoSpaceDN w:val="0"/>
        <w:adjustRightInd w:val="0"/>
        <w:spacing w:before="120"/>
        <w:jc w:val="both"/>
        <w:rPr>
          <w:rFonts w:ascii="Times New Roman" w:hAnsi="Times New Roman" w:cs="Times New Roman"/>
          <w:b/>
          <w:bCs/>
          <w:sz w:val="22"/>
          <w:szCs w:val="22"/>
        </w:rPr>
      </w:pPr>
    </w:p>
    <w:p w14:paraId="58E5CA5E" w14:textId="77777777" w:rsidR="00CC5330" w:rsidRPr="00221355" w:rsidRDefault="00CC5330" w:rsidP="00CC5330">
      <w:pPr>
        <w:spacing w:line="276" w:lineRule="auto"/>
        <w:rPr>
          <w:rFonts w:ascii="Times New Roman" w:hAnsi="Times New Roman" w:cs="Times New Roman"/>
          <w:b/>
          <w:bCs/>
          <w:sz w:val="28"/>
        </w:rPr>
        <w:sectPr w:rsidR="00CC5330" w:rsidRPr="00221355" w:rsidSect="009E65D5">
          <w:footerReference w:type="even" r:id="rId29"/>
          <w:footerReference w:type="default" r:id="rId30"/>
          <w:footerReference w:type="first" r:id="rId31"/>
          <w:pgSz w:w="16838" w:h="11906" w:orient="landscape"/>
          <w:pgMar w:top="1417" w:right="1417" w:bottom="1417" w:left="1417" w:header="708" w:footer="708" w:gutter="0"/>
          <w:cols w:space="708"/>
          <w:docGrid w:linePitch="360"/>
        </w:sectPr>
      </w:pPr>
    </w:p>
    <w:p w14:paraId="6E376219" w14:textId="4A5626F5" w:rsidR="00CC5330" w:rsidRPr="00CC5330" w:rsidRDefault="00CC5330" w:rsidP="00CC5330">
      <w:pPr>
        <w:autoSpaceDE w:val="0"/>
        <w:autoSpaceDN w:val="0"/>
        <w:adjustRightInd w:val="0"/>
        <w:spacing w:before="120"/>
        <w:jc w:val="both"/>
        <w:rPr>
          <w:rFonts w:ascii="Times New Roman" w:hAnsi="Times New Roman" w:cs="Times New Roman"/>
          <w:b/>
          <w:bCs/>
        </w:rPr>
      </w:pPr>
      <w:r w:rsidRPr="00CC5330">
        <w:rPr>
          <w:rFonts w:ascii="Times New Roman" w:hAnsi="Times New Roman" w:cs="Times New Roman"/>
          <w:b/>
          <w:bCs/>
        </w:rPr>
        <w:lastRenderedPageBreak/>
        <w:t>5.4</w:t>
      </w:r>
      <w:r w:rsidRPr="00CC5330">
        <w:rPr>
          <w:rFonts w:ascii="Times New Roman" w:hAnsi="Times New Roman" w:cs="Times New Roman"/>
          <w:b/>
          <w:bCs/>
        </w:rPr>
        <w:tab/>
        <w:t>Informatika</w:t>
      </w:r>
    </w:p>
    <w:p w14:paraId="761E058B" w14:textId="5373BC4C" w:rsidR="00CC5330" w:rsidRPr="00CC5330" w:rsidRDefault="00CC5330" w:rsidP="00CC5330">
      <w:pPr>
        <w:spacing w:before="120"/>
        <w:rPr>
          <w:rFonts w:ascii="Times New Roman" w:hAnsi="Times New Roman" w:cs="Times New Roman"/>
          <w:b/>
          <w:sz w:val="22"/>
          <w:szCs w:val="22"/>
        </w:rPr>
      </w:pPr>
      <w:r w:rsidRPr="00CC5330">
        <w:rPr>
          <w:rFonts w:ascii="Times New Roman" w:hAnsi="Times New Roman" w:cs="Times New Roman"/>
          <w:b/>
          <w:sz w:val="22"/>
          <w:szCs w:val="22"/>
        </w:rPr>
        <w:t>5.4.1</w:t>
      </w:r>
      <w:r w:rsidRPr="00CC5330">
        <w:rPr>
          <w:rFonts w:ascii="Times New Roman" w:hAnsi="Times New Roman" w:cs="Times New Roman"/>
          <w:b/>
          <w:sz w:val="22"/>
          <w:szCs w:val="22"/>
        </w:rPr>
        <w:tab/>
        <w:t xml:space="preserve">Charakteristika vyučovacího předmětu </w:t>
      </w:r>
    </w:p>
    <w:p w14:paraId="78C7A253" w14:textId="0F76C4D6" w:rsidR="00CC5330" w:rsidRPr="00CC5330" w:rsidRDefault="00CC5330" w:rsidP="00CC5330">
      <w:pPr>
        <w:autoSpaceDE w:val="0"/>
        <w:autoSpaceDN w:val="0"/>
        <w:adjustRightInd w:val="0"/>
        <w:spacing w:before="120"/>
        <w:jc w:val="both"/>
        <w:rPr>
          <w:rFonts w:ascii="Times New Roman" w:hAnsi="Times New Roman" w:cs="Times New Roman"/>
          <w:bCs/>
          <w:sz w:val="22"/>
          <w:szCs w:val="22"/>
        </w:rPr>
      </w:pPr>
      <w:r w:rsidRPr="00CC5330">
        <w:rPr>
          <w:rFonts w:ascii="Times New Roman" w:hAnsi="Times New Roman" w:cs="Times New Roman"/>
          <w:bCs/>
          <w:sz w:val="22"/>
          <w:szCs w:val="22"/>
        </w:rPr>
        <w:tab/>
        <w:t xml:space="preserve">Obsah vzdělávací oblasti Informatika je ve 4. a 5. ročníku vyučován v samostatném předmětu Informatika. V 1. - 3. ročníku je učivo realizováno jako </w:t>
      </w:r>
      <w:r w:rsidRPr="00CC5330">
        <w:rPr>
          <w:rFonts w:ascii="Times New Roman" w:hAnsi="Times New Roman" w:cs="Times New Roman"/>
          <w:sz w:val="22"/>
          <w:szCs w:val="22"/>
        </w:rPr>
        <w:t>součást jiných vyučovacích předmětů - práce s</w:t>
      </w:r>
      <w:r w:rsidR="00864AF7">
        <w:rPr>
          <w:rFonts w:ascii="Times New Roman" w:hAnsi="Times New Roman" w:cs="Times New Roman"/>
          <w:sz w:val="22"/>
          <w:szCs w:val="22"/>
        </w:rPr>
        <w:t> </w:t>
      </w:r>
      <w:r w:rsidRPr="00CC5330">
        <w:rPr>
          <w:rFonts w:ascii="Times New Roman" w:hAnsi="Times New Roman" w:cs="Times New Roman"/>
          <w:sz w:val="22"/>
          <w:szCs w:val="22"/>
        </w:rPr>
        <w:t>výukovými programy, vyhledávání informací, práce s interaktivní tabulí nebo interaktivním displejem.</w:t>
      </w:r>
    </w:p>
    <w:p w14:paraId="1DAB3BAC" w14:textId="77777777" w:rsidR="00CC5330" w:rsidRPr="00CC5330" w:rsidRDefault="00CC5330" w:rsidP="00CC5330">
      <w:pPr>
        <w:spacing w:before="120"/>
        <w:jc w:val="both"/>
        <w:rPr>
          <w:rFonts w:ascii="Times New Roman" w:hAnsi="Times New Roman" w:cs="Times New Roman"/>
          <w:sz w:val="22"/>
          <w:szCs w:val="22"/>
        </w:rPr>
      </w:pPr>
      <w:r w:rsidRPr="00CC5330">
        <w:rPr>
          <w:rFonts w:ascii="Times New Roman" w:hAnsi="Times New Roman" w:cs="Times New Roman"/>
          <w:sz w:val="22"/>
          <w:szCs w:val="22"/>
        </w:rPr>
        <w:tab/>
        <w:t>Cílem předmětu Informatika na prvním stupni je prostřednictvím her, experimentů, diskusí a dalších aktivit vytvářet první představy o způsobech, jakými se dají data a informace zaznamenávat. Žáci objevují informatické aspekty světa kolem nich. Postupně si žáci rozvíjejí schopnost popsat problém, analyzovat ho a hledat jeho řešení. Ve vhodném programovacím prostředí si ověřují algoritmické postupy. Informatika společně s ostatními obory pokládá základy uživatelských dovedností. Součástí je i bezpečné zacházení s technologiemi a osvojování dovedností a návyků, které vedou k prevenci rizikového chování</w:t>
      </w:r>
    </w:p>
    <w:p w14:paraId="6A35EA9F" w14:textId="77777777" w:rsidR="00CC5330" w:rsidRPr="00CC5330" w:rsidRDefault="00CC5330" w:rsidP="00CC5330">
      <w:pPr>
        <w:autoSpaceDE w:val="0"/>
        <w:autoSpaceDN w:val="0"/>
        <w:adjustRightInd w:val="0"/>
        <w:spacing w:before="120"/>
        <w:jc w:val="both"/>
        <w:rPr>
          <w:rFonts w:ascii="Times New Roman" w:hAnsi="Times New Roman" w:cs="Times New Roman"/>
          <w:b/>
          <w:bCs/>
          <w:sz w:val="22"/>
          <w:szCs w:val="22"/>
        </w:rPr>
      </w:pPr>
      <w:r w:rsidRPr="00CC5330">
        <w:rPr>
          <w:rFonts w:ascii="Times New Roman" w:hAnsi="Times New Roman" w:cs="Times New Roman"/>
          <w:b/>
          <w:bCs/>
          <w:sz w:val="22"/>
          <w:szCs w:val="22"/>
        </w:rPr>
        <w:t>5.4.2</w:t>
      </w:r>
      <w:r w:rsidRPr="00CC5330">
        <w:rPr>
          <w:rFonts w:ascii="Times New Roman" w:hAnsi="Times New Roman" w:cs="Times New Roman"/>
          <w:b/>
          <w:bCs/>
          <w:sz w:val="22"/>
          <w:szCs w:val="22"/>
        </w:rPr>
        <w:tab/>
        <w:t>Časové vymezení</w:t>
      </w:r>
    </w:p>
    <w:p w14:paraId="3176C987" w14:textId="77777777" w:rsidR="00CC5330" w:rsidRPr="00CC5330" w:rsidRDefault="00CC5330" w:rsidP="00CC5330">
      <w:pPr>
        <w:tabs>
          <w:tab w:val="left" w:pos="720"/>
        </w:tabs>
        <w:spacing w:before="120" w:after="240"/>
        <w:jc w:val="both"/>
        <w:rPr>
          <w:rFonts w:ascii="Times New Roman" w:hAnsi="Times New Roman" w:cs="Times New Roman"/>
          <w:b/>
          <w:sz w:val="22"/>
          <w:szCs w:val="22"/>
        </w:rPr>
      </w:pPr>
      <w:r w:rsidRPr="00CC5330">
        <w:rPr>
          <w:rFonts w:ascii="Times New Roman" w:hAnsi="Times New Roman" w:cs="Times New Roman"/>
          <w:color w:val="00B050"/>
          <w:sz w:val="22"/>
          <w:szCs w:val="22"/>
        </w:rPr>
        <w:tab/>
      </w:r>
      <w:r w:rsidRPr="00CC5330">
        <w:rPr>
          <w:rFonts w:ascii="Times New Roman" w:hAnsi="Times New Roman" w:cs="Times New Roman"/>
          <w:sz w:val="22"/>
          <w:szCs w:val="22"/>
        </w:rPr>
        <w:t>Vyučovací předmět Informatika se samostatně vyučuje ve 4. a v 5. ročníku:</w:t>
      </w:r>
    </w:p>
    <w:tbl>
      <w:tblPr>
        <w:tblStyle w:val="Mkatabulky6"/>
        <w:tblW w:w="0" w:type="auto"/>
        <w:tblLook w:val="04A0" w:firstRow="1" w:lastRow="0" w:firstColumn="1" w:lastColumn="0" w:noHBand="0" w:noVBand="1"/>
      </w:tblPr>
      <w:tblGrid>
        <w:gridCol w:w="1535"/>
        <w:gridCol w:w="1535"/>
        <w:gridCol w:w="1535"/>
        <w:gridCol w:w="1535"/>
        <w:gridCol w:w="1536"/>
        <w:gridCol w:w="1536"/>
      </w:tblGrid>
      <w:tr w:rsidR="00CC5330" w:rsidRPr="00CC5330" w14:paraId="6FC15FC3" w14:textId="77777777" w:rsidTr="00165452">
        <w:tc>
          <w:tcPr>
            <w:tcW w:w="1535" w:type="dxa"/>
          </w:tcPr>
          <w:p w14:paraId="351E0BDF" w14:textId="77777777" w:rsidR="00CC5330" w:rsidRPr="00CC5330" w:rsidRDefault="00CC5330" w:rsidP="00CC5330">
            <w:pPr>
              <w:autoSpaceDE w:val="0"/>
              <w:autoSpaceDN w:val="0"/>
              <w:adjustRightInd w:val="0"/>
              <w:spacing w:before="120"/>
              <w:jc w:val="both"/>
              <w:rPr>
                <w:rFonts w:ascii="Times New Roman" w:hAnsi="Times New Roman" w:cs="Times New Roman"/>
              </w:rPr>
            </w:pPr>
          </w:p>
        </w:tc>
        <w:tc>
          <w:tcPr>
            <w:tcW w:w="7677" w:type="dxa"/>
            <w:gridSpan w:val="5"/>
          </w:tcPr>
          <w:p w14:paraId="5CBA3CF5"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Informatika</w:t>
            </w:r>
          </w:p>
        </w:tc>
      </w:tr>
      <w:tr w:rsidR="00CC5330" w:rsidRPr="00CC5330" w14:paraId="6C3D0E08" w14:textId="77777777" w:rsidTr="00165452">
        <w:tc>
          <w:tcPr>
            <w:tcW w:w="1535" w:type="dxa"/>
          </w:tcPr>
          <w:p w14:paraId="6883B718" w14:textId="77777777" w:rsidR="00CC5330" w:rsidRPr="00CC5330" w:rsidRDefault="00CC5330" w:rsidP="00CC5330">
            <w:pPr>
              <w:autoSpaceDE w:val="0"/>
              <w:autoSpaceDN w:val="0"/>
              <w:adjustRightInd w:val="0"/>
              <w:spacing w:before="120"/>
              <w:jc w:val="both"/>
              <w:rPr>
                <w:rFonts w:ascii="Times New Roman" w:hAnsi="Times New Roman" w:cs="Times New Roman"/>
              </w:rPr>
            </w:pPr>
            <w:r w:rsidRPr="00CC5330">
              <w:rPr>
                <w:rFonts w:ascii="Times New Roman" w:hAnsi="Times New Roman" w:cs="Times New Roman"/>
              </w:rPr>
              <w:t>Ročník</w:t>
            </w:r>
          </w:p>
        </w:tc>
        <w:tc>
          <w:tcPr>
            <w:tcW w:w="1535" w:type="dxa"/>
          </w:tcPr>
          <w:p w14:paraId="20140C48"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1.</w:t>
            </w:r>
          </w:p>
        </w:tc>
        <w:tc>
          <w:tcPr>
            <w:tcW w:w="1535" w:type="dxa"/>
          </w:tcPr>
          <w:p w14:paraId="3C27E399"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2.</w:t>
            </w:r>
          </w:p>
        </w:tc>
        <w:tc>
          <w:tcPr>
            <w:tcW w:w="1535" w:type="dxa"/>
          </w:tcPr>
          <w:p w14:paraId="61533C52"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3.</w:t>
            </w:r>
          </w:p>
        </w:tc>
        <w:tc>
          <w:tcPr>
            <w:tcW w:w="1536" w:type="dxa"/>
          </w:tcPr>
          <w:p w14:paraId="513E0A87"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4.</w:t>
            </w:r>
          </w:p>
        </w:tc>
        <w:tc>
          <w:tcPr>
            <w:tcW w:w="1536" w:type="dxa"/>
          </w:tcPr>
          <w:p w14:paraId="5426B6BB"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5.</w:t>
            </w:r>
          </w:p>
        </w:tc>
      </w:tr>
      <w:tr w:rsidR="00CC5330" w:rsidRPr="00CC5330" w14:paraId="1591C73D" w14:textId="77777777" w:rsidTr="00165452">
        <w:tc>
          <w:tcPr>
            <w:tcW w:w="1535" w:type="dxa"/>
          </w:tcPr>
          <w:p w14:paraId="7D502A89" w14:textId="77777777" w:rsidR="00CC5330" w:rsidRPr="00CC5330" w:rsidRDefault="00CC5330" w:rsidP="00CC5330">
            <w:pPr>
              <w:autoSpaceDE w:val="0"/>
              <w:autoSpaceDN w:val="0"/>
              <w:adjustRightInd w:val="0"/>
              <w:spacing w:before="120"/>
              <w:jc w:val="both"/>
              <w:rPr>
                <w:rFonts w:ascii="Times New Roman" w:hAnsi="Times New Roman" w:cs="Times New Roman"/>
              </w:rPr>
            </w:pPr>
            <w:r w:rsidRPr="00CC5330">
              <w:rPr>
                <w:rFonts w:ascii="Times New Roman" w:hAnsi="Times New Roman" w:cs="Times New Roman"/>
              </w:rPr>
              <w:t>Počet hodin</w:t>
            </w:r>
          </w:p>
        </w:tc>
        <w:tc>
          <w:tcPr>
            <w:tcW w:w="1535" w:type="dxa"/>
          </w:tcPr>
          <w:p w14:paraId="077CBDB0"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w:t>
            </w:r>
          </w:p>
        </w:tc>
        <w:tc>
          <w:tcPr>
            <w:tcW w:w="1535" w:type="dxa"/>
          </w:tcPr>
          <w:p w14:paraId="5785BC6A"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w:t>
            </w:r>
          </w:p>
        </w:tc>
        <w:tc>
          <w:tcPr>
            <w:tcW w:w="1535" w:type="dxa"/>
          </w:tcPr>
          <w:p w14:paraId="409A002E"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w:t>
            </w:r>
          </w:p>
        </w:tc>
        <w:tc>
          <w:tcPr>
            <w:tcW w:w="1536" w:type="dxa"/>
          </w:tcPr>
          <w:p w14:paraId="6F05BE19"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1</w:t>
            </w:r>
          </w:p>
        </w:tc>
        <w:tc>
          <w:tcPr>
            <w:tcW w:w="1536" w:type="dxa"/>
          </w:tcPr>
          <w:p w14:paraId="4A5AB9AC" w14:textId="77777777" w:rsidR="00CC5330" w:rsidRPr="00CC5330" w:rsidRDefault="00CC5330" w:rsidP="00CC5330">
            <w:pPr>
              <w:autoSpaceDE w:val="0"/>
              <w:autoSpaceDN w:val="0"/>
              <w:adjustRightInd w:val="0"/>
              <w:spacing w:before="120"/>
              <w:jc w:val="center"/>
              <w:rPr>
                <w:rFonts w:ascii="Times New Roman" w:hAnsi="Times New Roman" w:cs="Times New Roman"/>
              </w:rPr>
            </w:pPr>
            <w:r w:rsidRPr="00CC5330">
              <w:rPr>
                <w:rFonts w:ascii="Times New Roman" w:hAnsi="Times New Roman" w:cs="Times New Roman"/>
              </w:rPr>
              <w:t>1</w:t>
            </w:r>
          </w:p>
        </w:tc>
      </w:tr>
    </w:tbl>
    <w:p w14:paraId="3C0A8E99" w14:textId="77777777" w:rsidR="00CC5330" w:rsidRPr="00CC5330" w:rsidRDefault="00CC5330" w:rsidP="00CC5330">
      <w:pPr>
        <w:autoSpaceDE w:val="0"/>
        <w:autoSpaceDN w:val="0"/>
        <w:adjustRightInd w:val="0"/>
        <w:spacing w:before="120"/>
        <w:jc w:val="both"/>
        <w:rPr>
          <w:rFonts w:ascii="Times New Roman" w:hAnsi="Times New Roman" w:cs="Times New Roman"/>
          <w:b/>
          <w:sz w:val="22"/>
          <w:szCs w:val="22"/>
        </w:rPr>
      </w:pPr>
      <w:r w:rsidRPr="00CC5330">
        <w:rPr>
          <w:rFonts w:ascii="Times New Roman" w:hAnsi="Times New Roman" w:cs="Times New Roman"/>
          <w:b/>
          <w:sz w:val="22"/>
          <w:szCs w:val="22"/>
        </w:rPr>
        <w:t>5.4.3</w:t>
      </w:r>
      <w:r w:rsidRPr="00CC5330">
        <w:rPr>
          <w:rFonts w:ascii="Times New Roman" w:hAnsi="Times New Roman" w:cs="Times New Roman"/>
          <w:b/>
          <w:sz w:val="22"/>
          <w:szCs w:val="22"/>
        </w:rPr>
        <w:tab/>
        <w:t>Organizace</w:t>
      </w:r>
    </w:p>
    <w:p w14:paraId="7C0D5819" w14:textId="77777777" w:rsidR="00CC5330" w:rsidRPr="00CC5330" w:rsidRDefault="00CC5330" w:rsidP="00CC5330">
      <w:pPr>
        <w:autoSpaceDE w:val="0"/>
        <w:autoSpaceDN w:val="0"/>
        <w:adjustRightInd w:val="0"/>
        <w:spacing w:before="120"/>
        <w:ind w:firstLine="708"/>
        <w:jc w:val="both"/>
        <w:rPr>
          <w:rFonts w:ascii="Times New Roman" w:hAnsi="Times New Roman" w:cs="Times New Roman"/>
          <w:sz w:val="22"/>
          <w:szCs w:val="22"/>
        </w:rPr>
      </w:pPr>
      <w:r w:rsidRPr="00CC5330">
        <w:rPr>
          <w:rFonts w:ascii="Times New Roman" w:hAnsi="Times New Roman" w:cs="Times New Roman"/>
          <w:sz w:val="22"/>
          <w:szCs w:val="22"/>
        </w:rPr>
        <w:tab/>
        <w:t xml:space="preserve"> Výuka probíhá v kmenové učebně příslušného ročníku. Při výuce mají k dispozici jeden počítač nebo tablet maximálně dva žáci. Při osvojování práce s ICT je kladen důraz především na samostatnou činnost žáka, ale i na pomoc spolužáků a vzájemnou spolupráci.</w:t>
      </w:r>
    </w:p>
    <w:p w14:paraId="54584482" w14:textId="77777777" w:rsidR="00CC5330" w:rsidRPr="00CC5330" w:rsidRDefault="00CC5330" w:rsidP="00CC5330">
      <w:pPr>
        <w:tabs>
          <w:tab w:val="left" w:pos="567"/>
        </w:tabs>
        <w:spacing w:before="120"/>
        <w:ind w:left="709" w:hanging="709"/>
        <w:jc w:val="both"/>
        <w:rPr>
          <w:rFonts w:ascii="Times New Roman" w:hAnsi="Times New Roman" w:cs="Times New Roman"/>
          <w:b/>
          <w:sz w:val="22"/>
          <w:szCs w:val="22"/>
        </w:rPr>
      </w:pPr>
      <w:r w:rsidRPr="00CC5330">
        <w:rPr>
          <w:rFonts w:ascii="Times New Roman" w:hAnsi="Times New Roman" w:cs="Times New Roman"/>
          <w:b/>
          <w:bCs/>
          <w:sz w:val="22"/>
          <w:szCs w:val="22"/>
        </w:rPr>
        <w:t>5.4.4</w:t>
      </w:r>
      <w:r w:rsidRPr="00CC5330">
        <w:rPr>
          <w:rFonts w:ascii="Times New Roman" w:hAnsi="Times New Roman" w:cs="Times New Roman"/>
          <w:b/>
          <w:bCs/>
          <w:sz w:val="22"/>
          <w:szCs w:val="22"/>
        </w:rPr>
        <w:tab/>
      </w:r>
      <w:r w:rsidRPr="00CC5330">
        <w:rPr>
          <w:rFonts w:ascii="Times New Roman" w:hAnsi="Times New Roman" w:cs="Times New Roman"/>
          <w:b/>
          <w:bCs/>
          <w:sz w:val="22"/>
          <w:szCs w:val="22"/>
        </w:rPr>
        <w:tab/>
        <w:t>Výchovné a vzdělávací strategie uplatňované ve vyučovacím předmětu Informatika</w:t>
      </w:r>
      <w:r w:rsidRPr="00CC5330">
        <w:rPr>
          <w:rFonts w:ascii="Times New Roman" w:hAnsi="Times New Roman" w:cs="Times New Roman"/>
          <w:b/>
          <w:sz w:val="22"/>
          <w:szCs w:val="22"/>
        </w:rPr>
        <w:t>, které směřují k utváření klíčových kompetencí</w:t>
      </w:r>
    </w:p>
    <w:p w14:paraId="5949102F" w14:textId="77777777" w:rsidR="00CC5330" w:rsidRPr="00CC5330" w:rsidRDefault="00CC5330" w:rsidP="00CC5330">
      <w:pPr>
        <w:autoSpaceDE w:val="0"/>
        <w:autoSpaceDN w:val="0"/>
        <w:adjustRightInd w:val="0"/>
        <w:spacing w:before="120"/>
        <w:jc w:val="both"/>
        <w:rPr>
          <w:rFonts w:ascii="Times New Roman" w:hAnsi="Times New Roman" w:cs="Times New Roman"/>
          <w:b/>
          <w:bCs/>
          <w:sz w:val="22"/>
          <w:szCs w:val="22"/>
        </w:rPr>
      </w:pPr>
      <w:r w:rsidRPr="00CC5330">
        <w:rPr>
          <w:rFonts w:ascii="Times New Roman" w:hAnsi="Times New Roman" w:cs="Times New Roman"/>
          <w:b/>
          <w:bCs/>
          <w:sz w:val="22"/>
          <w:szCs w:val="22"/>
        </w:rPr>
        <w:t>1. Kompetence k učení</w:t>
      </w:r>
    </w:p>
    <w:p w14:paraId="62FEB68F" w14:textId="77777777" w:rsidR="00CC5330" w:rsidRPr="00CC5330" w:rsidRDefault="00CC5330" w:rsidP="00374010">
      <w:pPr>
        <w:numPr>
          <w:ilvl w:val="0"/>
          <w:numId w:val="51"/>
        </w:numPr>
        <w:rPr>
          <w:rFonts w:ascii="Times New Roman" w:hAnsi="Times New Roman" w:cs="Times New Roman"/>
          <w:sz w:val="22"/>
          <w:szCs w:val="22"/>
        </w:rPr>
      </w:pPr>
      <w:r w:rsidRPr="00CC5330">
        <w:rPr>
          <w:rFonts w:ascii="Times New Roman" w:hAnsi="Times New Roman" w:cs="Times New Roman"/>
          <w:sz w:val="22"/>
          <w:szCs w:val="22"/>
        </w:rPr>
        <w:t>Učíme žáky pracovat s informacemi, číst tabulky, grafy, mapy.</w:t>
      </w:r>
    </w:p>
    <w:p w14:paraId="60AE83D5" w14:textId="77777777" w:rsidR="00CC5330" w:rsidRPr="00CC5330" w:rsidRDefault="00CC5330" w:rsidP="00374010">
      <w:pPr>
        <w:numPr>
          <w:ilvl w:val="0"/>
          <w:numId w:val="51"/>
        </w:numPr>
        <w:jc w:val="both"/>
        <w:rPr>
          <w:rFonts w:ascii="Times New Roman" w:hAnsi="Times New Roman" w:cs="Times New Roman"/>
          <w:sz w:val="22"/>
          <w:szCs w:val="22"/>
        </w:rPr>
      </w:pPr>
      <w:r w:rsidRPr="00CC5330">
        <w:rPr>
          <w:rFonts w:ascii="Times New Roman" w:hAnsi="Times New Roman" w:cs="Times New Roman"/>
          <w:sz w:val="22"/>
          <w:szCs w:val="22"/>
        </w:rPr>
        <w:t>Při vyhledávání informací na internetu učíme žáky k vyhodnocování spolehlivosti těchto informací.</w:t>
      </w:r>
    </w:p>
    <w:p w14:paraId="22047432" w14:textId="77777777" w:rsidR="00CC5330" w:rsidRPr="00CC5330" w:rsidRDefault="00CC5330" w:rsidP="00374010">
      <w:pPr>
        <w:numPr>
          <w:ilvl w:val="0"/>
          <w:numId w:val="51"/>
        </w:numPr>
        <w:jc w:val="both"/>
        <w:rPr>
          <w:rFonts w:ascii="Times New Roman" w:hAnsi="Times New Roman" w:cs="Times New Roman"/>
          <w:sz w:val="22"/>
          <w:szCs w:val="22"/>
        </w:rPr>
      </w:pPr>
      <w:r w:rsidRPr="00CC5330">
        <w:rPr>
          <w:rFonts w:ascii="Times New Roman" w:hAnsi="Times New Roman" w:cs="Times New Roman"/>
          <w:sz w:val="22"/>
          <w:szCs w:val="22"/>
        </w:rPr>
        <w:t>Vedeme žáky k využití výpočetní techniky pro zpracování referátů a dalších úkolů z různých předmětů.</w:t>
      </w:r>
    </w:p>
    <w:p w14:paraId="1FEA78A2" w14:textId="77777777" w:rsidR="00CC5330" w:rsidRPr="00CC5330" w:rsidRDefault="00CC5330" w:rsidP="00374010">
      <w:pPr>
        <w:numPr>
          <w:ilvl w:val="0"/>
          <w:numId w:val="51"/>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Umožňujeme žákům pracovat se zdroji, v nichž si mohou ověřit správnost svého řešení.</w:t>
      </w:r>
    </w:p>
    <w:p w14:paraId="0122A9DC" w14:textId="77777777" w:rsidR="00CC5330" w:rsidRPr="00CC5330" w:rsidRDefault="00CC5330" w:rsidP="00374010">
      <w:pPr>
        <w:numPr>
          <w:ilvl w:val="0"/>
          <w:numId w:val="51"/>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Sledujeme úspěšnost jednotlivých žáků a oceňujeme jejich pokrok.</w:t>
      </w:r>
    </w:p>
    <w:p w14:paraId="29DB0995"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2. Kompetence řešení problémů</w:t>
      </w:r>
    </w:p>
    <w:p w14:paraId="530B567F" w14:textId="77777777" w:rsidR="00CC5330" w:rsidRPr="00CC5330" w:rsidRDefault="00CC5330" w:rsidP="00374010">
      <w:pPr>
        <w:numPr>
          <w:ilvl w:val="0"/>
          <w:numId w:val="52"/>
        </w:numPr>
        <w:rPr>
          <w:rFonts w:ascii="Times New Roman" w:hAnsi="Times New Roman" w:cs="Times New Roman"/>
          <w:sz w:val="22"/>
          <w:szCs w:val="22"/>
        </w:rPr>
      </w:pPr>
      <w:r w:rsidRPr="00CC5330">
        <w:rPr>
          <w:rFonts w:ascii="Times New Roman" w:hAnsi="Times New Roman" w:cs="Times New Roman"/>
          <w:sz w:val="22"/>
          <w:szCs w:val="22"/>
        </w:rPr>
        <w:t>Do výuky zařazujeme problémové úkoly.</w:t>
      </w:r>
    </w:p>
    <w:p w14:paraId="75022268" w14:textId="77777777" w:rsidR="00CC5330" w:rsidRPr="00CC5330" w:rsidRDefault="00CC5330" w:rsidP="00374010">
      <w:pPr>
        <w:numPr>
          <w:ilvl w:val="0"/>
          <w:numId w:val="52"/>
        </w:numPr>
        <w:rPr>
          <w:rFonts w:ascii="Times New Roman" w:hAnsi="Times New Roman" w:cs="Times New Roman"/>
          <w:sz w:val="22"/>
          <w:szCs w:val="22"/>
        </w:rPr>
      </w:pPr>
      <w:r w:rsidRPr="00CC5330">
        <w:rPr>
          <w:rFonts w:ascii="Times New Roman" w:hAnsi="Times New Roman" w:cs="Times New Roman"/>
          <w:sz w:val="22"/>
          <w:szCs w:val="22"/>
        </w:rPr>
        <w:t>Při řešení problémů učíme žáky vyhledávat a využívat různé informace.</w:t>
      </w:r>
    </w:p>
    <w:p w14:paraId="6DEEF740" w14:textId="77777777" w:rsidR="00CC5330" w:rsidRPr="00CC5330" w:rsidRDefault="00CC5330" w:rsidP="00374010">
      <w:pPr>
        <w:numPr>
          <w:ilvl w:val="0"/>
          <w:numId w:val="52"/>
        </w:numPr>
        <w:rPr>
          <w:rFonts w:ascii="Times New Roman" w:hAnsi="Times New Roman" w:cs="Times New Roman"/>
          <w:sz w:val="22"/>
          <w:szCs w:val="22"/>
        </w:rPr>
      </w:pPr>
      <w:r w:rsidRPr="00CC5330">
        <w:rPr>
          <w:rFonts w:ascii="Times New Roman" w:hAnsi="Times New Roman" w:cs="Times New Roman"/>
          <w:sz w:val="22"/>
          <w:szCs w:val="22"/>
        </w:rPr>
        <w:t>S chybou žáka pracujeme jako s příležitostí, jak ukázat cestu ke správnému řešení.</w:t>
      </w:r>
    </w:p>
    <w:p w14:paraId="03903BAE"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3. Kompetence komunikativní</w:t>
      </w:r>
    </w:p>
    <w:p w14:paraId="4F4E2534" w14:textId="77777777" w:rsidR="00CC5330" w:rsidRPr="00CC5330" w:rsidRDefault="00CC5330" w:rsidP="00374010">
      <w:pPr>
        <w:numPr>
          <w:ilvl w:val="0"/>
          <w:numId w:val="53"/>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Vybízíme žáky ke kladení otázek.</w:t>
      </w:r>
    </w:p>
    <w:p w14:paraId="03F60F11" w14:textId="77777777" w:rsidR="00CC5330" w:rsidRPr="00CC5330" w:rsidRDefault="00CC5330" w:rsidP="00374010">
      <w:pPr>
        <w:numPr>
          <w:ilvl w:val="0"/>
          <w:numId w:val="53"/>
        </w:numPr>
        <w:rPr>
          <w:rFonts w:ascii="Times New Roman" w:hAnsi="Times New Roman" w:cs="Times New Roman"/>
          <w:sz w:val="22"/>
          <w:szCs w:val="22"/>
        </w:rPr>
      </w:pPr>
      <w:r w:rsidRPr="00CC5330">
        <w:rPr>
          <w:rFonts w:ascii="Times New Roman" w:hAnsi="Times New Roman" w:cs="Times New Roman"/>
          <w:sz w:val="22"/>
          <w:szCs w:val="22"/>
        </w:rPr>
        <w:t>Vyžadujeme spisovný a kultivovaný projev při prezentaci své práce.</w:t>
      </w:r>
    </w:p>
    <w:p w14:paraId="11ACA41E" w14:textId="77777777" w:rsidR="00CC5330" w:rsidRPr="00CC5330" w:rsidRDefault="00CC5330" w:rsidP="00374010">
      <w:pPr>
        <w:numPr>
          <w:ilvl w:val="0"/>
          <w:numId w:val="53"/>
        </w:numPr>
        <w:rPr>
          <w:rFonts w:ascii="Times New Roman" w:hAnsi="Times New Roman" w:cs="Times New Roman"/>
          <w:sz w:val="22"/>
          <w:szCs w:val="22"/>
        </w:rPr>
      </w:pPr>
      <w:r w:rsidRPr="00CC5330">
        <w:rPr>
          <w:rFonts w:ascii="Times New Roman" w:hAnsi="Times New Roman" w:cs="Times New Roman"/>
          <w:sz w:val="22"/>
          <w:szCs w:val="22"/>
        </w:rPr>
        <w:t>Netolerujeme agresivní, vulgární a nezdvořilé projevy žáků.</w:t>
      </w:r>
    </w:p>
    <w:p w14:paraId="2720DB6E"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4. Kompetence sociální a personální</w:t>
      </w:r>
    </w:p>
    <w:p w14:paraId="328EDE35" w14:textId="77777777" w:rsidR="00CC5330" w:rsidRPr="00CC5330" w:rsidRDefault="00CC5330" w:rsidP="00374010">
      <w:pPr>
        <w:numPr>
          <w:ilvl w:val="0"/>
          <w:numId w:val="53"/>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Společně se žáky formulujeme cíl činnosti.</w:t>
      </w:r>
    </w:p>
    <w:p w14:paraId="2DEF6987" w14:textId="77777777" w:rsidR="00CC5330" w:rsidRPr="00CC5330" w:rsidRDefault="00CC5330" w:rsidP="00374010">
      <w:pPr>
        <w:numPr>
          <w:ilvl w:val="0"/>
          <w:numId w:val="53"/>
        </w:numPr>
        <w:jc w:val="both"/>
        <w:rPr>
          <w:rFonts w:ascii="Times New Roman" w:hAnsi="Times New Roman" w:cs="Times New Roman"/>
          <w:sz w:val="22"/>
          <w:szCs w:val="22"/>
        </w:rPr>
      </w:pPr>
      <w:r w:rsidRPr="00CC5330">
        <w:rPr>
          <w:rFonts w:ascii="Times New Roman" w:hAnsi="Times New Roman" w:cs="Times New Roman"/>
          <w:sz w:val="22"/>
          <w:szCs w:val="22"/>
        </w:rPr>
        <w:t>Vedeme žáky ke spolupráci, rozvíjení schopností organizovat práci pro skupinu, schopnost přijmout a podřídit se názorům druhých.</w:t>
      </w:r>
    </w:p>
    <w:p w14:paraId="54B02474" w14:textId="77777777" w:rsidR="00CC5330" w:rsidRPr="00CC5330" w:rsidRDefault="00CC5330" w:rsidP="00374010">
      <w:pPr>
        <w:numPr>
          <w:ilvl w:val="0"/>
          <w:numId w:val="53"/>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Společně se žáky vytváříme pravidla a vyžadujeme jejich dodržování.</w:t>
      </w:r>
    </w:p>
    <w:p w14:paraId="047349C4"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5. Kompetence občanské</w:t>
      </w:r>
    </w:p>
    <w:p w14:paraId="55E18C97" w14:textId="77777777" w:rsidR="00CC5330" w:rsidRPr="00CC5330" w:rsidRDefault="00CC5330" w:rsidP="00374010">
      <w:pPr>
        <w:numPr>
          <w:ilvl w:val="0"/>
          <w:numId w:val="54"/>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Zajímáme se o názory, náměty a zkušenosti žáků.</w:t>
      </w:r>
    </w:p>
    <w:p w14:paraId="48DB5306" w14:textId="77777777" w:rsidR="00CC5330" w:rsidRPr="00CC5330" w:rsidRDefault="00CC5330" w:rsidP="00374010">
      <w:pPr>
        <w:numPr>
          <w:ilvl w:val="0"/>
          <w:numId w:val="54"/>
        </w:numPr>
        <w:jc w:val="both"/>
        <w:rPr>
          <w:rFonts w:ascii="Times New Roman" w:hAnsi="Times New Roman" w:cs="Times New Roman"/>
          <w:sz w:val="22"/>
          <w:szCs w:val="22"/>
        </w:rPr>
      </w:pPr>
      <w:r w:rsidRPr="00CC5330">
        <w:rPr>
          <w:rFonts w:ascii="Times New Roman" w:hAnsi="Times New Roman" w:cs="Times New Roman"/>
          <w:sz w:val="22"/>
          <w:szCs w:val="22"/>
        </w:rPr>
        <w:lastRenderedPageBreak/>
        <w:t>Učíme žáky vyhledávat informace vládních i nevládních organizací na internetu</w:t>
      </w:r>
    </w:p>
    <w:p w14:paraId="210CE2AD" w14:textId="77777777" w:rsidR="00CC5330" w:rsidRPr="00CC5330" w:rsidRDefault="00CC5330" w:rsidP="00374010">
      <w:pPr>
        <w:numPr>
          <w:ilvl w:val="0"/>
          <w:numId w:val="54"/>
        </w:numPr>
        <w:jc w:val="both"/>
        <w:rPr>
          <w:rFonts w:ascii="Times New Roman" w:hAnsi="Times New Roman" w:cs="Times New Roman"/>
          <w:sz w:val="22"/>
          <w:szCs w:val="22"/>
        </w:rPr>
      </w:pPr>
      <w:r w:rsidRPr="00CC5330">
        <w:rPr>
          <w:rFonts w:ascii="Times New Roman" w:hAnsi="Times New Roman" w:cs="Times New Roman"/>
          <w:sz w:val="22"/>
          <w:szCs w:val="22"/>
        </w:rPr>
        <w:t>Učíme žáky sledovat kulturní, ekologické a další informace našeho kraje</w:t>
      </w:r>
    </w:p>
    <w:p w14:paraId="0660C3FE" w14:textId="77777777" w:rsidR="00CC5330" w:rsidRPr="00CC5330" w:rsidRDefault="00CC5330" w:rsidP="00374010">
      <w:pPr>
        <w:numPr>
          <w:ilvl w:val="0"/>
          <w:numId w:val="54"/>
        </w:numPr>
        <w:jc w:val="both"/>
        <w:rPr>
          <w:rFonts w:ascii="Times New Roman" w:hAnsi="Times New Roman" w:cs="Times New Roman"/>
          <w:sz w:val="22"/>
          <w:szCs w:val="22"/>
        </w:rPr>
      </w:pPr>
      <w:r w:rsidRPr="00CC5330">
        <w:rPr>
          <w:rFonts w:ascii="Times New Roman" w:hAnsi="Times New Roman" w:cs="Times New Roman"/>
          <w:sz w:val="22"/>
          <w:szCs w:val="22"/>
        </w:rPr>
        <w:t>Vedeme žáky k respektování práv k duševnímu vlastnictví při využívání software.</w:t>
      </w:r>
    </w:p>
    <w:p w14:paraId="494BA324"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6. Kompetence pracovní</w:t>
      </w:r>
    </w:p>
    <w:p w14:paraId="75BE7AEF" w14:textId="77777777" w:rsidR="00CC5330" w:rsidRPr="00CC5330" w:rsidRDefault="00CC5330" w:rsidP="00374010">
      <w:pPr>
        <w:numPr>
          <w:ilvl w:val="0"/>
          <w:numId w:val="54"/>
        </w:numPr>
        <w:jc w:val="both"/>
        <w:rPr>
          <w:rFonts w:ascii="Times New Roman" w:hAnsi="Times New Roman" w:cs="Times New Roman"/>
          <w:sz w:val="22"/>
          <w:szCs w:val="22"/>
        </w:rPr>
      </w:pPr>
      <w:r w:rsidRPr="00CC5330">
        <w:rPr>
          <w:rFonts w:ascii="Times New Roman" w:hAnsi="Times New Roman" w:cs="Times New Roman"/>
          <w:sz w:val="22"/>
          <w:szCs w:val="22"/>
        </w:rPr>
        <w:t>Učíme žáky organizovat svou pracovní činnost a dodržovat zásady bezpečnosti při práci s internetem (nedávat informace o sobě při komunikaci  na internetu).</w:t>
      </w:r>
    </w:p>
    <w:p w14:paraId="277F2161" w14:textId="77777777" w:rsidR="00CC5330" w:rsidRPr="00CC5330" w:rsidRDefault="00CC5330" w:rsidP="00374010">
      <w:pPr>
        <w:numPr>
          <w:ilvl w:val="0"/>
          <w:numId w:val="54"/>
        </w:numPr>
        <w:jc w:val="both"/>
        <w:rPr>
          <w:rFonts w:ascii="Times New Roman" w:hAnsi="Times New Roman" w:cs="Times New Roman"/>
          <w:sz w:val="22"/>
          <w:szCs w:val="22"/>
        </w:rPr>
      </w:pPr>
      <w:r w:rsidRPr="00CC5330">
        <w:rPr>
          <w:rFonts w:ascii="Times New Roman" w:hAnsi="Times New Roman" w:cs="Times New Roman"/>
          <w:sz w:val="22"/>
          <w:szCs w:val="22"/>
        </w:rPr>
        <w:t>Vedeme žáky k šetrné práci s výpočetní technikou.</w:t>
      </w:r>
    </w:p>
    <w:p w14:paraId="53305822" w14:textId="77777777" w:rsidR="00CC5330" w:rsidRPr="00CC5330" w:rsidRDefault="00CC5330" w:rsidP="00864AF7">
      <w:pPr>
        <w:autoSpaceDE w:val="0"/>
        <w:autoSpaceDN w:val="0"/>
        <w:adjustRightInd w:val="0"/>
        <w:jc w:val="both"/>
        <w:rPr>
          <w:rFonts w:ascii="Times New Roman" w:hAnsi="Times New Roman" w:cs="Times New Roman"/>
          <w:b/>
          <w:bCs/>
          <w:sz w:val="22"/>
          <w:szCs w:val="22"/>
        </w:rPr>
      </w:pPr>
      <w:r w:rsidRPr="00CC5330">
        <w:rPr>
          <w:rFonts w:ascii="Times New Roman" w:hAnsi="Times New Roman" w:cs="Times New Roman"/>
          <w:b/>
          <w:bCs/>
          <w:sz w:val="22"/>
          <w:szCs w:val="22"/>
        </w:rPr>
        <w:t>7. Kompetence digitální</w:t>
      </w:r>
    </w:p>
    <w:p w14:paraId="00B1FEA6" w14:textId="77777777" w:rsidR="00CC5330" w:rsidRPr="00CC5330" w:rsidRDefault="00CC5330"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4782E82B" w14:textId="77777777" w:rsidR="00CC5330" w:rsidRPr="00CC5330" w:rsidRDefault="00CC5330"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04118681" w14:textId="77777777" w:rsidR="00CC5330" w:rsidRPr="00CC5330" w:rsidRDefault="00CC5330"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2F61A961" w14:textId="77777777" w:rsidR="00CC5330" w:rsidRPr="00CC5330" w:rsidRDefault="00CC5330"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50ABAFA6" w14:textId="77777777" w:rsidR="00CC5330" w:rsidRPr="00CC5330" w:rsidRDefault="00CC5330"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CC5330">
        <w:rPr>
          <w:rFonts w:ascii="Times New Roman" w:hAnsi="Times New Roman" w:cs="Times New Roman"/>
          <w:sz w:val="22"/>
          <w:szCs w:val="22"/>
        </w:rPr>
        <w:t>Na konkrétních aktuálních příkladech si žáci ověřují význam digitálních technologií pro lidskou společnost, seznamují se s novými technologiemi, přiměřeně věku hodnotí jejich přínosy a rizika jejich využívání.</w:t>
      </w:r>
    </w:p>
    <w:p w14:paraId="657E6319" w14:textId="548B6AE9" w:rsidR="00CC5330" w:rsidRPr="007354AF" w:rsidRDefault="00CC5330"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CC5330">
        <w:rPr>
          <w:rFonts w:ascii="Times New Roman" w:hAnsi="Times New Roman" w:cs="Times New Roman"/>
          <w:sz w:val="22"/>
          <w:szCs w:val="22"/>
        </w:rPr>
        <w:t xml:space="preserve">Vysvětlujeme žákům nutnost předcházet situacím ohrožujícím bezpečnost zařízení i dat. </w:t>
      </w:r>
      <w:r w:rsidRPr="007354AF">
        <w:rPr>
          <w:rFonts w:ascii="Times New Roman" w:hAnsi="Times New Roman" w:cs="Times New Roman"/>
          <w:sz w:val="22"/>
          <w:szCs w:val="22"/>
        </w:rPr>
        <w:t>Vedeme žáky k promýšlení následků při neuváženém využívání digitálního prostřední s</w:t>
      </w:r>
      <w:r w:rsidR="00864AF7" w:rsidRPr="007354AF">
        <w:rPr>
          <w:rFonts w:ascii="Times New Roman" w:hAnsi="Times New Roman" w:cs="Times New Roman"/>
          <w:sz w:val="22"/>
          <w:szCs w:val="22"/>
        </w:rPr>
        <w:t> </w:t>
      </w:r>
      <w:r w:rsidRPr="007354AF">
        <w:rPr>
          <w:rFonts w:ascii="Times New Roman" w:hAnsi="Times New Roman" w:cs="Times New Roman"/>
          <w:sz w:val="22"/>
          <w:szCs w:val="22"/>
        </w:rPr>
        <w:t xml:space="preserve">negativním dopadem na jejich tělesné a duševní zdraví i zdraví ostatních. </w:t>
      </w:r>
    </w:p>
    <w:p w14:paraId="4325A1E4" w14:textId="2EF1AA35" w:rsidR="00CC5330" w:rsidRPr="007354AF" w:rsidRDefault="00CC5330" w:rsidP="00CC5330">
      <w:pPr>
        <w:autoSpaceDE w:val="0"/>
        <w:autoSpaceDN w:val="0"/>
        <w:adjustRightInd w:val="0"/>
        <w:spacing w:before="120"/>
        <w:jc w:val="both"/>
        <w:rPr>
          <w:rFonts w:ascii="Times New Roman" w:hAnsi="Times New Roman" w:cs="Times New Roman"/>
          <w:b/>
          <w:bCs/>
          <w:sz w:val="22"/>
          <w:szCs w:val="22"/>
        </w:rPr>
      </w:pPr>
      <w:r w:rsidRPr="007354AF">
        <w:rPr>
          <w:rFonts w:ascii="Times New Roman" w:hAnsi="Times New Roman" w:cs="Times New Roman"/>
          <w:b/>
          <w:bCs/>
          <w:sz w:val="22"/>
          <w:szCs w:val="22"/>
        </w:rPr>
        <w:t>5.4.5</w:t>
      </w:r>
      <w:r w:rsidRPr="007354AF">
        <w:rPr>
          <w:rFonts w:ascii="Times New Roman" w:hAnsi="Times New Roman" w:cs="Times New Roman"/>
          <w:b/>
          <w:bCs/>
          <w:sz w:val="22"/>
          <w:szCs w:val="22"/>
        </w:rPr>
        <w:tab/>
        <w:t>Obsah učiva Informatiky v jednotlivých ročnících (str. 1</w:t>
      </w:r>
      <w:r w:rsidR="007354AF" w:rsidRPr="007354AF">
        <w:rPr>
          <w:rFonts w:ascii="Times New Roman" w:hAnsi="Times New Roman" w:cs="Times New Roman"/>
          <w:b/>
          <w:bCs/>
          <w:sz w:val="22"/>
          <w:szCs w:val="22"/>
        </w:rPr>
        <w:t>06</w:t>
      </w:r>
      <w:r w:rsidRPr="007354AF">
        <w:rPr>
          <w:rFonts w:ascii="Times New Roman" w:hAnsi="Times New Roman" w:cs="Times New Roman"/>
          <w:b/>
          <w:bCs/>
          <w:sz w:val="22"/>
          <w:szCs w:val="22"/>
        </w:rPr>
        <w:t>)</w:t>
      </w:r>
    </w:p>
    <w:p w14:paraId="12B1AC06" w14:textId="1FEF5A43" w:rsidR="00CC5330" w:rsidRPr="007354AF" w:rsidRDefault="00CC5330" w:rsidP="00CC5330">
      <w:pPr>
        <w:spacing w:before="120"/>
        <w:ind w:left="709" w:hanging="709"/>
        <w:jc w:val="both"/>
        <w:rPr>
          <w:rFonts w:ascii="Times New Roman" w:hAnsi="Times New Roman" w:cs="Times New Roman"/>
          <w:b/>
          <w:bCs/>
          <w:sz w:val="22"/>
          <w:szCs w:val="22"/>
        </w:rPr>
      </w:pPr>
      <w:r w:rsidRPr="007354AF">
        <w:rPr>
          <w:rFonts w:ascii="Times New Roman" w:hAnsi="Times New Roman" w:cs="Times New Roman"/>
          <w:b/>
          <w:bCs/>
          <w:sz w:val="22"/>
          <w:szCs w:val="22"/>
        </w:rPr>
        <w:t xml:space="preserve">5.4.6 </w:t>
      </w:r>
      <w:r w:rsidRPr="007354AF">
        <w:rPr>
          <w:rFonts w:ascii="Times New Roman" w:hAnsi="Times New Roman" w:cs="Times New Roman"/>
          <w:b/>
          <w:bCs/>
          <w:sz w:val="22"/>
          <w:szCs w:val="22"/>
        </w:rPr>
        <w:tab/>
        <w:t>Úpravy očekávaných výstupů učiva Informatiky v rámci podpůrných opatření (str. 11</w:t>
      </w:r>
      <w:r w:rsidR="007354AF" w:rsidRPr="007354AF">
        <w:rPr>
          <w:rFonts w:ascii="Times New Roman" w:hAnsi="Times New Roman" w:cs="Times New Roman"/>
          <w:b/>
          <w:bCs/>
          <w:sz w:val="22"/>
          <w:szCs w:val="22"/>
        </w:rPr>
        <w:t>3</w:t>
      </w:r>
      <w:r w:rsidRPr="007354AF">
        <w:rPr>
          <w:rFonts w:ascii="Times New Roman" w:hAnsi="Times New Roman" w:cs="Times New Roman"/>
          <w:b/>
          <w:bCs/>
          <w:sz w:val="22"/>
          <w:szCs w:val="22"/>
        </w:rPr>
        <w:t>)</w:t>
      </w:r>
    </w:p>
    <w:p w14:paraId="45211FD8" w14:textId="77777777" w:rsidR="00CC5330" w:rsidRPr="007354AF" w:rsidRDefault="00CC5330" w:rsidP="00CC5330">
      <w:pPr>
        <w:autoSpaceDE w:val="0"/>
        <w:autoSpaceDN w:val="0"/>
        <w:adjustRightInd w:val="0"/>
        <w:spacing w:before="120"/>
        <w:jc w:val="both"/>
        <w:rPr>
          <w:rFonts w:ascii="Times New Roman" w:hAnsi="Times New Roman" w:cs="Times New Roman"/>
        </w:rPr>
      </w:pPr>
    </w:p>
    <w:p w14:paraId="37D25B19" w14:textId="77777777" w:rsidR="00CC5330" w:rsidRPr="007354AF" w:rsidRDefault="00CC5330" w:rsidP="00CC5330">
      <w:pPr>
        <w:spacing w:line="276" w:lineRule="auto"/>
        <w:rPr>
          <w:rFonts w:ascii="Times New Roman" w:hAnsi="Times New Roman" w:cs="Times New Roman"/>
          <w:b/>
          <w:bCs/>
          <w:sz w:val="28"/>
        </w:rPr>
      </w:pPr>
    </w:p>
    <w:p w14:paraId="1BFD99C3" w14:textId="77777777" w:rsidR="00CC5330" w:rsidRPr="007354AF" w:rsidRDefault="00CC5330" w:rsidP="00CC5330">
      <w:pPr>
        <w:spacing w:line="276" w:lineRule="auto"/>
        <w:rPr>
          <w:rFonts w:ascii="Times New Roman" w:hAnsi="Times New Roman" w:cs="Times New Roman"/>
          <w:b/>
          <w:bCs/>
          <w:sz w:val="28"/>
        </w:rPr>
        <w:sectPr w:rsidR="00CC5330" w:rsidRPr="007354AF" w:rsidSect="008B727A">
          <w:footerReference w:type="even" r:id="rId32"/>
          <w:footerReference w:type="default" r:id="rId33"/>
          <w:footerReference w:type="first" r:id="rId34"/>
          <w:pgSz w:w="11906" w:h="16838"/>
          <w:pgMar w:top="1417" w:right="1417" w:bottom="1417" w:left="1417" w:header="708" w:footer="708" w:gutter="0"/>
          <w:cols w:space="708"/>
          <w:docGrid w:linePitch="360"/>
        </w:sect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835"/>
        <w:gridCol w:w="2835"/>
        <w:gridCol w:w="2693"/>
        <w:gridCol w:w="2977"/>
      </w:tblGrid>
      <w:tr w:rsidR="00CC5330" w:rsidRPr="002C36CF" w14:paraId="0EB1D3D8" w14:textId="77777777" w:rsidTr="00165452">
        <w:tc>
          <w:tcPr>
            <w:tcW w:w="14176"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3489494A" w14:textId="77777777" w:rsidR="00CC5330" w:rsidRPr="00864AF7" w:rsidRDefault="00CC5330" w:rsidP="00165452">
            <w:pPr>
              <w:autoSpaceDE w:val="0"/>
              <w:autoSpaceDN w:val="0"/>
              <w:adjustRightInd w:val="0"/>
              <w:rPr>
                <w:rFonts w:ascii="Times New Roman" w:hAnsi="Times New Roman" w:cs="Times New Roman"/>
                <w:b/>
                <w:bCs/>
                <w:i/>
                <w:iCs/>
                <w:u w:val="single"/>
              </w:rPr>
            </w:pPr>
            <w:r w:rsidRPr="00864AF7">
              <w:rPr>
                <w:rFonts w:ascii="Times New Roman" w:hAnsi="Times New Roman" w:cs="Times New Roman"/>
                <w:b/>
                <w:bCs/>
                <w:i/>
                <w:iCs/>
                <w:u w:val="single"/>
              </w:rPr>
              <w:lastRenderedPageBreak/>
              <w:t>INFORMATIKA</w:t>
            </w:r>
          </w:p>
          <w:p w14:paraId="11CD5E92" w14:textId="77777777" w:rsidR="00CC5330" w:rsidRPr="008B727A" w:rsidRDefault="00CC5330" w:rsidP="00165452">
            <w:pPr>
              <w:autoSpaceDE w:val="0"/>
              <w:autoSpaceDN w:val="0"/>
              <w:adjustRightInd w:val="0"/>
              <w:rPr>
                <w:rFonts w:ascii="Times New Roman" w:hAnsi="Times New Roman" w:cs="Times New Roman"/>
                <w:b/>
                <w:bCs/>
                <w:i/>
                <w:iCs/>
                <w:u w:val="single"/>
              </w:rPr>
            </w:pPr>
          </w:p>
        </w:tc>
      </w:tr>
      <w:tr w:rsidR="00CC5330" w:rsidRPr="00864AF7" w14:paraId="6B87418E" w14:textId="77777777" w:rsidTr="00165452">
        <w:trPr>
          <w:trHeight w:val="378"/>
        </w:trPr>
        <w:tc>
          <w:tcPr>
            <w:tcW w:w="14176" w:type="dxa"/>
            <w:gridSpan w:val="5"/>
            <w:shd w:val="clear" w:color="auto" w:fill="D6E3BC" w:themeFill="accent3" w:themeFillTint="66"/>
            <w:vAlign w:val="center"/>
          </w:tcPr>
          <w:p w14:paraId="5718BFE9" w14:textId="77777777" w:rsidR="00CC5330" w:rsidRPr="00864AF7" w:rsidRDefault="00CC5330" w:rsidP="00165452">
            <w:pPr>
              <w:autoSpaceDE w:val="0"/>
              <w:autoSpaceDN w:val="0"/>
              <w:adjustRightInd w:val="0"/>
              <w:rPr>
                <w:rFonts w:ascii="Times New Roman" w:hAnsi="Times New Roman" w:cs="Times New Roman"/>
                <w:b/>
                <w:bCs/>
                <w:i/>
                <w:iCs/>
              </w:rPr>
            </w:pPr>
            <w:r w:rsidRPr="00864AF7">
              <w:rPr>
                <w:rFonts w:ascii="Times New Roman" w:hAnsi="Times New Roman" w:cs="Times New Roman"/>
                <w:b/>
                <w:bCs/>
                <w:i/>
                <w:iCs/>
                <w:sz w:val="22"/>
                <w:szCs w:val="22"/>
              </w:rPr>
              <w:t>DATA, INFORMACE A MODELOVÁNÍ</w:t>
            </w:r>
          </w:p>
        </w:tc>
      </w:tr>
      <w:tr w:rsidR="00CC5330" w:rsidRPr="00864AF7" w14:paraId="2CFD87D8" w14:textId="77777777" w:rsidTr="00165452">
        <w:trPr>
          <w:trHeight w:val="283"/>
        </w:trPr>
        <w:tc>
          <w:tcPr>
            <w:tcW w:w="2836" w:type="dxa"/>
            <w:vAlign w:val="center"/>
          </w:tcPr>
          <w:p w14:paraId="3EEAE4B7"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z RVP</w:t>
            </w:r>
          </w:p>
        </w:tc>
        <w:tc>
          <w:tcPr>
            <w:tcW w:w="2835" w:type="dxa"/>
            <w:vAlign w:val="center"/>
          </w:tcPr>
          <w:p w14:paraId="54550B55"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v ŠVP</w:t>
            </w:r>
          </w:p>
        </w:tc>
        <w:tc>
          <w:tcPr>
            <w:tcW w:w="2835" w:type="dxa"/>
            <w:vAlign w:val="center"/>
          </w:tcPr>
          <w:p w14:paraId="5DA0A753"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Učivo</w:t>
            </w:r>
          </w:p>
        </w:tc>
        <w:tc>
          <w:tcPr>
            <w:tcW w:w="2693" w:type="dxa"/>
            <w:vAlign w:val="center"/>
          </w:tcPr>
          <w:p w14:paraId="7740071F"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Mezipředmětové vztahy</w:t>
            </w:r>
          </w:p>
        </w:tc>
        <w:tc>
          <w:tcPr>
            <w:tcW w:w="2977" w:type="dxa"/>
            <w:vAlign w:val="center"/>
          </w:tcPr>
          <w:p w14:paraId="6E5E26A5"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Průřezová témata</w:t>
            </w:r>
          </w:p>
        </w:tc>
      </w:tr>
      <w:tr w:rsidR="00CC5330" w:rsidRPr="00864AF7" w14:paraId="64D80060" w14:textId="77777777" w:rsidTr="00165452">
        <w:tc>
          <w:tcPr>
            <w:tcW w:w="2836" w:type="dxa"/>
          </w:tcPr>
          <w:p w14:paraId="155145B5" w14:textId="77777777" w:rsidR="00CC5330" w:rsidRPr="00864AF7" w:rsidRDefault="00CC5330" w:rsidP="00165452">
            <w:pPr>
              <w:autoSpaceDE w:val="0"/>
              <w:autoSpaceDN w:val="0"/>
              <w:adjustRightInd w:val="0"/>
              <w:rPr>
                <w:rFonts w:ascii="Times New Roman" w:hAnsi="Times New Roman" w:cs="Times New Roman"/>
                <w:b/>
                <w:bCs/>
              </w:rPr>
            </w:pPr>
          </w:p>
          <w:p w14:paraId="69EBFB3B" w14:textId="77777777" w:rsidR="00CC5330" w:rsidRPr="00864AF7" w:rsidRDefault="00CC5330" w:rsidP="00165452">
            <w:pPr>
              <w:autoSpaceDE w:val="0"/>
              <w:autoSpaceDN w:val="0"/>
              <w:adjustRightInd w:val="0"/>
              <w:rPr>
                <w:rFonts w:ascii="Times New Roman" w:hAnsi="Times New Roman" w:cs="Times New Roman"/>
                <w:b/>
                <w:bCs/>
                <w:i/>
                <w:u w:val="single"/>
              </w:rPr>
            </w:pPr>
            <w:r w:rsidRPr="00864AF7">
              <w:rPr>
                <w:rFonts w:ascii="Times New Roman" w:hAnsi="Times New Roman" w:cs="Times New Roman"/>
                <w:b/>
                <w:bCs/>
                <w:i/>
                <w:sz w:val="22"/>
                <w:szCs w:val="22"/>
                <w:u w:val="single"/>
              </w:rPr>
              <w:t>2. období</w:t>
            </w:r>
          </w:p>
          <w:p w14:paraId="1D11F568" w14:textId="77777777" w:rsidR="00CC5330" w:rsidRPr="00864AF7" w:rsidRDefault="00CC5330" w:rsidP="00165452">
            <w:pPr>
              <w:autoSpaceDE w:val="0"/>
              <w:autoSpaceDN w:val="0"/>
              <w:adjustRightInd w:val="0"/>
              <w:rPr>
                <w:rFonts w:ascii="Times New Roman" w:hAnsi="Times New Roman" w:cs="Times New Roman"/>
                <w:b/>
                <w:bCs/>
                <w:i/>
                <w:u w:val="single"/>
              </w:rPr>
            </w:pPr>
          </w:p>
          <w:p w14:paraId="55004AA1"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ŽÁK:</w:t>
            </w:r>
          </w:p>
          <w:p w14:paraId="073BF701" w14:textId="77777777" w:rsidR="00CC5330" w:rsidRPr="00864AF7" w:rsidRDefault="00CC5330" w:rsidP="00165452">
            <w:pPr>
              <w:autoSpaceDE w:val="0"/>
              <w:autoSpaceDN w:val="0"/>
              <w:adjustRightInd w:val="0"/>
              <w:rPr>
                <w:rFonts w:ascii="Times New Roman" w:hAnsi="Times New Roman" w:cs="Times New Roman"/>
                <w:b/>
                <w:bCs/>
              </w:rPr>
            </w:pPr>
          </w:p>
          <w:p w14:paraId="227FA626" w14:textId="77777777" w:rsidR="00CC5330" w:rsidRPr="00864AF7" w:rsidRDefault="00CC5330" w:rsidP="00374010">
            <w:pPr>
              <w:pStyle w:val="Odstavecseseznamem"/>
              <w:numPr>
                <w:ilvl w:val="0"/>
                <w:numId w:val="43"/>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I-5-1-01</w:t>
            </w:r>
          </w:p>
          <w:p w14:paraId="1615CFE8"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rPr>
            </w:pPr>
            <w:r w:rsidRPr="00864AF7">
              <w:rPr>
                <w:rFonts w:ascii="Times New Roman" w:hAnsi="Times New Roman" w:cs="Times New Roman"/>
                <w:b/>
                <w:bCs/>
                <w:sz w:val="22"/>
                <w:szCs w:val="22"/>
              </w:rPr>
              <w:t>uvede příklady dat, která ho obklopují a která mu mohou pomoci lépe se rozhodnout; vyslovuje odpovědi na základě dat</w:t>
            </w:r>
          </w:p>
          <w:p w14:paraId="5DD5B16D"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6A047AA3"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48E1A977"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i/>
                <w:iCs/>
                <w:color w:val="FF0000"/>
              </w:rPr>
            </w:pPr>
          </w:p>
        </w:tc>
        <w:tc>
          <w:tcPr>
            <w:tcW w:w="2835" w:type="dxa"/>
          </w:tcPr>
          <w:p w14:paraId="142F0370"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6AA3A4EB"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22FAC548"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sz w:val="22"/>
                <w:szCs w:val="22"/>
              </w:rPr>
              <w:t xml:space="preserve">- </w:t>
            </w:r>
            <w:r w:rsidRPr="00864AF7">
              <w:rPr>
                <w:rFonts w:ascii="Times New Roman" w:hAnsi="Times New Roman" w:cs="Times New Roman"/>
                <w:bCs/>
                <w:sz w:val="22"/>
                <w:szCs w:val="22"/>
              </w:rPr>
              <w:t>uvede příklady dat, která ho obklopují a která mu mohou pomoci lépe se rozhodnout; vyslovuje odpovědi na základě dat </w:t>
            </w:r>
          </w:p>
          <w:p w14:paraId="096F22F1"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Cs/>
                <w:sz w:val="22"/>
                <w:szCs w:val="22"/>
              </w:rPr>
              <w:t>(= rozšiřující učivo)</w:t>
            </w:r>
          </w:p>
          <w:p w14:paraId="079C2B7B" w14:textId="77777777" w:rsidR="00CC5330" w:rsidRPr="00864AF7" w:rsidRDefault="00CC5330" w:rsidP="00165452">
            <w:pPr>
              <w:autoSpaceDE w:val="0"/>
              <w:autoSpaceDN w:val="0"/>
              <w:adjustRightInd w:val="0"/>
              <w:rPr>
                <w:rFonts w:ascii="Times New Roman" w:hAnsi="Times New Roman" w:cs="Times New Roman"/>
                <w:color w:val="FF0000"/>
              </w:rPr>
            </w:pPr>
          </w:p>
          <w:p w14:paraId="0D3CBC71"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6E15FBB6"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sz w:val="22"/>
                <w:szCs w:val="22"/>
              </w:rPr>
              <w:t xml:space="preserve">- </w:t>
            </w:r>
            <w:r w:rsidRPr="00864AF7">
              <w:rPr>
                <w:rFonts w:ascii="Times New Roman" w:hAnsi="Times New Roman" w:cs="Times New Roman"/>
                <w:b/>
                <w:bCs/>
                <w:sz w:val="22"/>
                <w:szCs w:val="22"/>
              </w:rPr>
              <w:t>uvede příklady dat, která ho obklopují a která mu mohou pomoci lépe se rozhodnout; vyslovuje odpovědi na základě dat</w:t>
            </w:r>
          </w:p>
        </w:tc>
        <w:tc>
          <w:tcPr>
            <w:tcW w:w="2835" w:type="dxa"/>
          </w:tcPr>
          <w:p w14:paraId="5C666BF4" w14:textId="77777777" w:rsidR="00CC5330" w:rsidRPr="00864AF7" w:rsidRDefault="00CC5330" w:rsidP="00165452">
            <w:pPr>
              <w:autoSpaceDE w:val="0"/>
              <w:autoSpaceDN w:val="0"/>
              <w:adjustRightInd w:val="0"/>
              <w:rPr>
                <w:rFonts w:ascii="Times New Roman" w:hAnsi="Times New Roman" w:cs="Times New Roman"/>
                <w:color w:val="FF0000"/>
              </w:rPr>
            </w:pPr>
          </w:p>
          <w:p w14:paraId="60484CC6" w14:textId="77777777" w:rsidR="00CC5330" w:rsidRPr="00864AF7" w:rsidRDefault="00CC5330" w:rsidP="00165452">
            <w:pPr>
              <w:autoSpaceDE w:val="0"/>
              <w:autoSpaceDN w:val="0"/>
              <w:adjustRightInd w:val="0"/>
              <w:rPr>
                <w:rFonts w:ascii="Times New Roman" w:hAnsi="Times New Roman" w:cs="Times New Roman"/>
                <w:color w:val="FF0000"/>
              </w:rPr>
            </w:pPr>
          </w:p>
          <w:p w14:paraId="50B63FAA" w14:textId="77777777" w:rsidR="00CC5330" w:rsidRPr="00864AF7" w:rsidRDefault="00CC5330" w:rsidP="00165452">
            <w:pPr>
              <w:autoSpaceDE w:val="0"/>
              <w:autoSpaceDN w:val="0"/>
              <w:adjustRightInd w:val="0"/>
              <w:rPr>
                <w:rFonts w:ascii="Times New Roman" w:hAnsi="Times New Roman" w:cs="Times New Roman"/>
                <w:color w:val="FF0000"/>
              </w:rPr>
            </w:pPr>
          </w:p>
          <w:p w14:paraId="7AB540A2"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w:t>
            </w:r>
            <w:r w:rsidRPr="00864AF7">
              <w:rPr>
                <w:rFonts w:ascii="Times New Roman" w:hAnsi="Times New Roman" w:cs="Times New Roman"/>
                <w:sz w:val="22"/>
                <w:szCs w:val="22"/>
              </w:rPr>
              <w:t xml:space="preserve"> </w:t>
            </w:r>
            <w:r w:rsidRPr="00864AF7">
              <w:rPr>
                <w:rFonts w:ascii="Times New Roman" w:hAnsi="Times New Roman" w:cs="Times New Roman"/>
                <w:b/>
                <w:sz w:val="22"/>
                <w:szCs w:val="22"/>
              </w:rPr>
              <w:t>data, informace</w:t>
            </w:r>
            <w:r w:rsidRPr="00864AF7">
              <w:rPr>
                <w:rFonts w:ascii="Times New Roman" w:hAnsi="Times New Roman" w:cs="Times New Roman"/>
                <w:sz w:val="22"/>
                <w:szCs w:val="22"/>
              </w:rPr>
              <w:t>: sběr (pozorování, jednoduchý dotazník, průzkum) a záznam dat s využitím textu, čísla, barvy, tvaru, obrazu a zvuku; hodnocení získaných dat, vyvozování závěrů</w:t>
            </w:r>
          </w:p>
          <w:p w14:paraId="167D8BED" w14:textId="77777777" w:rsidR="00CC5330" w:rsidRPr="00864AF7" w:rsidRDefault="00CC5330" w:rsidP="00165452">
            <w:pPr>
              <w:autoSpaceDE w:val="0"/>
              <w:autoSpaceDN w:val="0"/>
              <w:adjustRightInd w:val="0"/>
              <w:rPr>
                <w:rFonts w:ascii="Times New Roman" w:hAnsi="Times New Roman" w:cs="Times New Roman"/>
              </w:rPr>
            </w:pPr>
          </w:p>
          <w:p w14:paraId="696DCD59" w14:textId="77777777" w:rsidR="00CC5330" w:rsidRPr="00864AF7" w:rsidRDefault="00CC5330" w:rsidP="00165452">
            <w:pPr>
              <w:autoSpaceDE w:val="0"/>
              <w:autoSpaceDN w:val="0"/>
              <w:adjustRightInd w:val="0"/>
              <w:rPr>
                <w:rFonts w:ascii="Times New Roman" w:hAnsi="Times New Roman" w:cs="Times New Roman"/>
              </w:rPr>
            </w:pPr>
          </w:p>
          <w:p w14:paraId="346BCFC3" w14:textId="77777777" w:rsidR="00CC5330" w:rsidRPr="00864AF7" w:rsidRDefault="00CC5330" w:rsidP="00165452">
            <w:pPr>
              <w:autoSpaceDE w:val="0"/>
              <w:autoSpaceDN w:val="0"/>
              <w:adjustRightInd w:val="0"/>
              <w:rPr>
                <w:rFonts w:ascii="Times New Roman" w:hAnsi="Times New Roman" w:cs="Times New Roman"/>
              </w:rPr>
            </w:pPr>
          </w:p>
          <w:p w14:paraId="270E2C0E"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693" w:type="dxa"/>
          </w:tcPr>
          <w:p w14:paraId="65BCE21C"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A3B41E3"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E5B62A6"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2E47B8E"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dotazníky, formuláře</w:t>
            </w:r>
          </w:p>
          <w:p w14:paraId="5264DD29"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0285614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letopočty,</w:t>
            </w:r>
          </w:p>
          <w:p w14:paraId="51F1FCDE"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nadmořská výška,</w:t>
            </w:r>
          </w:p>
          <w:p w14:paraId="4B7EB83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vzdálenosti</w:t>
            </w:r>
          </w:p>
          <w:p w14:paraId="576D6E6B"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C31DC4F"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3FDD8995"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30F3EC86"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977" w:type="dxa"/>
          </w:tcPr>
          <w:p w14:paraId="18C5B0E4"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31FD6FE"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2787C902"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1F371996"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1FDD4A63"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077B88F7"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29422CC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6ABC4E8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551D0CB2"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567CF45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12B661C2" w14:textId="77777777" w:rsidR="00CC5330" w:rsidRPr="00864AF7" w:rsidRDefault="00CC5330" w:rsidP="00165452">
            <w:pPr>
              <w:autoSpaceDE w:val="0"/>
              <w:autoSpaceDN w:val="0"/>
              <w:adjustRightInd w:val="0"/>
              <w:rPr>
                <w:rFonts w:ascii="Times New Roman" w:hAnsi="Times New Roman" w:cs="Times New Roman"/>
                <w:b/>
                <w:bCs/>
                <w:iCs/>
                <w:color w:val="00B050"/>
              </w:rPr>
            </w:pPr>
          </w:p>
          <w:p w14:paraId="79D11322" w14:textId="77777777" w:rsidR="00CC5330" w:rsidRPr="00864AF7" w:rsidRDefault="00CC5330" w:rsidP="00165452">
            <w:pPr>
              <w:autoSpaceDE w:val="0"/>
              <w:autoSpaceDN w:val="0"/>
              <w:adjustRightInd w:val="0"/>
              <w:rPr>
                <w:rFonts w:ascii="Times New Roman" w:hAnsi="Times New Roman" w:cs="Times New Roman"/>
                <w:b/>
                <w:bCs/>
                <w:iCs/>
                <w:color w:val="00B050"/>
              </w:rPr>
            </w:pPr>
          </w:p>
        </w:tc>
      </w:tr>
      <w:tr w:rsidR="00CC5330" w:rsidRPr="00864AF7" w14:paraId="01B24D6D" w14:textId="77777777" w:rsidTr="00165452">
        <w:tc>
          <w:tcPr>
            <w:tcW w:w="2836" w:type="dxa"/>
          </w:tcPr>
          <w:p w14:paraId="4D935AFC" w14:textId="77777777" w:rsidR="00CC5330" w:rsidRPr="00864AF7" w:rsidRDefault="00CC5330" w:rsidP="00165452">
            <w:pPr>
              <w:autoSpaceDE w:val="0"/>
              <w:autoSpaceDN w:val="0"/>
              <w:adjustRightInd w:val="0"/>
              <w:rPr>
                <w:rFonts w:ascii="Times New Roman" w:hAnsi="Times New Roman" w:cs="Times New Roman"/>
                <w:b/>
                <w:bCs/>
              </w:rPr>
            </w:pPr>
          </w:p>
          <w:p w14:paraId="291655E8" w14:textId="77777777" w:rsidR="00CC5330" w:rsidRPr="00864AF7" w:rsidRDefault="00CC5330" w:rsidP="00374010">
            <w:pPr>
              <w:pStyle w:val="Odstavecseseznamem"/>
              <w:numPr>
                <w:ilvl w:val="0"/>
                <w:numId w:val="43"/>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I-5-1-02</w:t>
            </w:r>
          </w:p>
          <w:p w14:paraId="58EA6F62"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rPr>
            </w:pPr>
            <w:r w:rsidRPr="00864AF7">
              <w:rPr>
                <w:rFonts w:ascii="Times New Roman" w:hAnsi="Times New Roman" w:cs="Times New Roman"/>
                <w:b/>
                <w:bCs/>
                <w:sz w:val="22"/>
                <w:szCs w:val="22"/>
              </w:rPr>
              <w:t>popíše konkrétní situaci, určí, co k ní již ví, a znázorní ji</w:t>
            </w:r>
          </w:p>
          <w:p w14:paraId="34BFF518" w14:textId="77777777" w:rsidR="00CC5330" w:rsidRPr="00864AF7" w:rsidRDefault="00CC5330" w:rsidP="00165452">
            <w:pPr>
              <w:autoSpaceDE w:val="0"/>
              <w:autoSpaceDN w:val="0"/>
              <w:adjustRightInd w:val="0"/>
              <w:rPr>
                <w:rFonts w:ascii="Times New Roman" w:hAnsi="Times New Roman" w:cs="Times New Roman"/>
                <w:b/>
                <w:bCs/>
                <w:color w:val="FF0000"/>
              </w:rPr>
            </w:pPr>
          </w:p>
        </w:tc>
        <w:tc>
          <w:tcPr>
            <w:tcW w:w="2835" w:type="dxa"/>
          </w:tcPr>
          <w:p w14:paraId="432A622D"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4C0524A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7C5AE484"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popíše konkrétní situaci, určí, co k ní již ví, a znázorní ji</w:t>
            </w:r>
          </w:p>
          <w:p w14:paraId="45FD865A"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2A1801D7"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560866E9" w14:textId="77777777" w:rsidR="00CC5330"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Cs/>
                <w:sz w:val="22"/>
                <w:szCs w:val="22"/>
              </w:rPr>
              <w:t>- popíše konkrétní situaci, určí, co k ní již ví, a znázorní ji (= opakování)</w:t>
            </w:r>
          </w:p>
          <w:p w14:paraId="6FA24C3F" w14:textId="77777777" w:rsidR="00864AF7" w:rsidRDefault="00864AF7" w:rsidP="00165452">
            <w:pPr>
              <w:autoSpaceDE w:val="0"/>
              <w:autoSpaceDN w:val="0"/>
              <w:adjustRightInd w:val="0"/>
              <w:rPr>
                <w:rFonts w:ascii="Times New Roman" w:hAnsi="Times New Roman" w:cs="Times New Roman"/>
                <w:bCs/>
              </w:rPr>
            </w:pPr>
          </w:p>
          <w:p w14:paraId="71C69146" w14:textId="77777777" w:rsidR="00864AF7" w:rsidRDefault="00864AF7" w:rsidP="00165452">
            <w:pPr>
              <w:autoSpaceDE w:val="0"/>
              <w:autoSpaceDN w:val="0"/>
              <w:adjustRightInd w:val="0"/>
              <w:rPr>
                <w:rFonts w:ascii="Times New Roman" w:hAnsi="Times New Roman" w:cs="Times New Roman"/>
                <w:bCs/>
              </w:rPr>
            </w:pPr>
          </w:p>
          <w:p w14:paraId="0F643F42" w14:textId="77777777" w:rsidR="00864AF7" w:rsidRDefault="00864AF7" w:rsidP="00165452">
            <w:pPr>
              <w:autoSpaceDE w:val="0"/>
              <w:autoSpaceDN w:val="0"/>
              <w:adjustRightInd w:val="0"/>
              <w:rPr>
                <w:rFonts w:ascii="Times New Roman" w:hAnsi="Times New Roman" w:cs="Times New Roman"/>
                <w:bCs/>
              </w:rPr>
            </w:pPr>
          </w:p>
          <w:p w14:paraId="760B5218" w14:textId="78D14580" w:rsidR="008B727A" w:rsidRPr="00864AF7" w:rsidRDefault="008B727A" w:rsidP="00165452">
            <w:pPr>
              <w:autoSpaceDE w:val="0"/>
              <w:autoSpaceDN w:val="0"/>
              <w:adjustRightInd w:val="0"/>
              <w:rPr>
                <w:rFonts w:ascii="Times New Roman" w:hAnsi="Times New Roman" w:cs="Times New Roman"/>
                <w:bCs/>
              </w:rPr>
            </w:pPr>
          </w:p>
        </w:tc>
        <w:tc>
          <w:tcPr>
            <w:tcW w:w="2835" w:type="dxa"/>
          </w:tcPr>
          <w:p w14:paraId="2B595D61" w14:textId="77777777" w:rsidR="00CC5330" w:rsidRPr="00864AF7" w:rsidRDefault="00CC5330" w:rsidP="00165452">
            <w:pPr>
              <w:autoSpaceDE w:val="0"/>
              <w:autoSpaceDN w:val="0"/>
              <w:adjustRightInd w:val="0"/>
              <w:rPr>
                <w:rFonts w:ascii="Times New Roman" w:hAnsi="Times New Roman" w:cs="Times New Roman"/>
                <w:color w:val="FF0000"/>
              </w:rPr>
            </w:pPr>
          </w:p>
          <w:p w14:paraId="1E60130E" w14:textId="77777777" w:rsidR="00CC5330" w:rsidRPr="00864AF7" w:rsidRDefault="00CC5330" w:rsidP="00165452">
            <w:pPr>
              <w:autoSpaceDE w:val="0"/>
              <w:autoSpaceDN w:val="0"/>
              <w:adjustRightInd w:val="0"/>
              <w:rPr>
                <w:rFonts w:ascii="Times New Roman" w:hAnsi="Times New Roman" w:cs="Times New Roman"/>
                <w:color w:val="FF0000"/>
              </w:rPr>
            </w:pPr>
          </w:p>
          <w:p w14:paraId="66C7B821" w14:textId="77777777" w:rsidR="00CC5330" w:rsidRPr="00864AF7" w:rsidRDefault="00CC5330" w:rsidP="00165452">
            <w:pPr>
              <w:pStyle w:val="VetvtextuRVPZV"/>
              <w:numPr>
                <w:ilvl w:val="0"/>
                <w:numId w:val="0"/>
              </w:numPr>
              <w:spacing w:before="0"/>
              <w:jc w:val="left"/>
            </w:pPr>
            <w:r w:rsidRPr="00864AF7">
              <w:rPr>
                <w:b/>
              </w:rPr>
              <w:t xml:space="preserve">- kódování a přenos dat: </w:t>
            </w:r>
            <w:r w:rsidRPr="00864AF7">
              <w:t>využití značek, piktogramů, symbolů a kódů pro záznam, sdílení, přenos a ochranu informace</w:t>
            </w:r>
          </w:p>
        </w:tc>
        <w:tc>
          <w:tcPr>
            <w:tcW w:w="2693" w:type="dxa"/>
          </w:tcPr>
          <w:p w14:paraId="16EFC519" w14:textId="77777777" w:rsidR="00CC5330" w:rsidRPr="00864AF7" w:rsidRDefault="00CC5330" w:rsidP="00165452">
            <w:pPr>
              <w:autoSpaceDE w:val="0"/>
              <w:autoSpaceDN w:val="0"/>
              <w:adjustRightInd w:val="0"/>
              <w:rPr>
                <w:rFonts w:ascii="Times New Roman" w:hAnsi="Times New Roman" w:cs="Times New Roman"/>
                <w:b/>
                <w:bCs/>
              </w:rPr>
            </w:pPr>
          </w:p>
          <w:p w14:paraId="07691445" w14:textId="77777777" w:rsidR="00CC5330" w:rsidRPr="00864AF7" w:rsidRDefault="00CC5330" w:rsidP="00165452">
            <w:pPr>
              <w:autoSpaceDE w:val="0"/>
              <w:autoSpaceDN w:val="0"/>
              <w:adjustRightInd w:val="0"/>
              <w:rPr>
                <w:rFonts w:ascii="Times New Roman" w:hAnsi="Times New Roman" w:cs="Times New Roman"/>
                <w:b/>
                <w:bCs/>
              </w:rPr>
            </w:pPr>
          </w:p>
          <w:p w14:paraId="653B59C8"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popis pracovního postupu</w:t>
            </w:r>
          </w:p>
          <w:p w14:paraId="30F028C5"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0858E29D"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bCs/>
                <w:sz w:val="22"/>
                <w:szCs w:val="22"/>
              </w:rPr>
              <w:t>přehledy</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mapy, legendy k mapám</w:t>
            </w:r>
          </w:p>
        </w:tc>
        <w:tc>
          <w:tcPr>
            <w:tcW w:w="2977" w:type="dxa"/>
          </w:tcPr>
          <w:p w14:paraId="54FA5ABB" w14:textId="77777777" w:rsidR="00CC5330" w:rsidRPr="00864AF7" w:rsidRDefault="00CC5330" w:rsidP="00165452">
            <w:pPr>
              <w:autoSpaceDE w:val="0"/>
              <w:autoSpaceDN w:val="0"/>
              <w:adjustRightInd w:val="0"/>
              <w:rPr>
                <w:rFonts w:ascii="Times New Roman" w:hAnsi="Times New Roman" w:cs="Times New Roman"/>
                <w:b/>
                <w:bCs/>
                <w:color w:val="00B050"/>
              </w:rPr>
            </w:pPr>
          </w:p>
          <w:p w14:paraId="23778C8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3C56F3A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6ECE3AFC"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78B9D64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0C5E17AB"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10BEC5AE"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tc>
      </w:tr>
      <w:tr w:rsidR="00CC5330" w:rsidRPr="00864AF7" w14:paraId="2258D165" w14:textId="77777777" w:rsidTr="00165452">
        <w:trPr>
          <w:trHeight w:val="283"/>
        </w:trPr>
        <w:tc>
          <w:tcPr>
            <w:tcW w:w="2836" w:type="dxa"/>
            <w:vAlign w:val="center"/>
          </w:tcPr>
          <w:p w14:paraId="3050FE54"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lastRenderedPageBreak/>
              <w:t>Očekávané výstupy z RVP</w:t>
            </w:r>
          </w:p>
        </w:tc>
        <w:tc>
          <w:tcPr>
            <w:tcW w:w="2835" w:type="dxa"/>
            <w:vAlign w:val="center"/>
          </w:tcPr>
          <w:p w14:paraId="2E39AB0B"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v ŠVP</w:t>
            </w:r>
          </w:p>
        </w:tc>
        <w:tc>
          <w:tcPr>
            <w:tcW w:w="2835" w:type="dxa"/>
            <w:vAlign w:val="center"/>
          </w:tcPr>
          <w:p w14:paraId="75639D42"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Učivo</w:t>
            </w:r>
          </w:p>
        </w:tc>
        <w:tc>
          <w:tcPr>
            <w:tcW w:w="2693" w:type="dxa"/>
            <w:vAlign w:val="center"/>
          </w:tcPr>
          <w:p w14:paraId="0994EC22"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Mezipředmětové vztahy</w:t>
            </w:r>
          </w:p>
        </w:tc>
        <w:tc>
          <w:tcPr>
            <w:tcW w:w="2977" w:type="dxa"/>
            <w:vAlign w:val="center"/>
          </w:tcPr>
          <w:p w14:paraId="31339145"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Průřezová témata</w:t>
            </w:r>
          </w:p>
        </w:tc>
      </w:tr>
      <w:tr w:rsidR="00CC5330" w:rsidRPr="00864AF7" w14:paraId="60A87677" w14:textId="77777777" w:rsidTr="00165452">
        <w:tc>
          <w:tcPr>
            <w:tcW w:w="2836" w:type="dxa"/>
          </w:tcPr>
          <w:p w14:paraId="4465D48D"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197FC4B" w14:textId="77777777" w:rsidR="00CC5330" w:rsidRPr="00864AF7" w:rsidRDefault="00CC5330" w:rsidP="00374010">
            <w:pPr>
              <w:pStyle w:val="Odstavecseseznamem"/>
              <w:numPr>
                <w:ilvl w:val="0"/>
                <w:numId w:val="43"/>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I-5-1-03</w:t>
            </w:r>
          </w:p>
          <w:p w14:paraId="0EB67F46"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r w:rsidRPr="00864AF7">
              <w:rPr>
                <w:rFonts w:ascii="Times New Roman" w:hAnsi="Times New Roman" w:cs="Times New Roman"/>
                <w:b/>
                <w:bCs/>
                <w:sz w:val="22"/>
                <w:szCs w:val="22"/>
              </w:rPr>
              <w:t>vyčte informace z daného modelu</w:t>
            </w:r>
          </w:p>
          <w:p w14:paraId="0A3D527C"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6D921F68"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19CBDA1C"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3C7B2B6E"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5C3DEAD5"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4E66DF58"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5B93175F"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34F480A3"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i/>
                <w:iCs/>
                <w:color w:val="FF0000"/>
              </w:rPr>
            </w:pPr>
          </w:p>
        </w:tc>
        <w:tc>
          <w:tcPr>
            <w:tcW w:w="2835" w:type="dxa"/>
          </w:tcPr>
          <w:p w14:paraId="22F7C0FD"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5B3603C"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1D7FABB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Cs/>
                <w:sz w:val="22"/>
                <w:szCs w:val="22"/>
              </w:rPr>
              <w:t>- vyčte informace z daného modelu</w:t>
            </w:r>
          </w:p>
          <w:p w14:paraId="45EBAE7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rozšiřující učivo)</w:t>
            </w:r>
          </w:p>
          <w:p w14:paraId="7D904E3C" w14:textId="77777777" w:rsidR="00CC5330" w:rsidRPr="00864AF7" w:rsidRDefault="00CC5330" w:rsidP="00165452">
            <w:pPr>
              <w:autoSpaceDE w:val="0"/>
              <w:autoSpaceDN w:val="0"/>
              <w:adjustRightInd w:val="0"/>
              <w:rPr>
                <w:rFonts w:ascii="Times New Roman" w:hAnsi="Times New Roman" w:cs="Times New Roman"/>
                <w:b/>
                <w:bCs/>
                <w:u w:val="single"/>
              </w:rPr>
            </w:pPr>
          </w:p>
          <w:p w14:paraId="2416598C"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08760C2E"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vyčte informace z daného modelu</w:t>
            </w:r>
          </w:p>
          <w:p w14:paraId="33BDFCA8"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835" w:type="dxa"/>
          </w:tcPr>
          <w:p w14:paraId="1A927880" w14:textId="77777777" w:rsidR="00CC5330" w:rsidRPr="00864AF7" w:rsidRDefault="00CC5330" w:rsidP="00165452">
            <w:pPr>
              <w:autoSpaceDE w:val="0"/>
              <w:autoSpaceDN w:val="0"/>
              <w:adjustRightInd w:val="0"/>
              <w:rPr>
                <w:rFonts w:ascii="Times New Roman" w:hAnsi="Times New Roman" w:cs="Times New Roman"/>
                <w:color w:val="FF0000"/>
              </w:rPr>
            </w:pPr>
          </w:p>
          <w:p w14:paraId="00257436"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sz w:val="22"/>
                <w:szCs w:val="22"/>
              </w:rPr>
              <w:t>-</w:t>
            </w:r>
            <w:r w:rsidRPr="00864AF7">
              <w:rPr>
                <w:rFonts w:ascii="Times New Roman" w:hAnsi="Times New Roman" w:cs="Times New Roman"/>
                <w:b/>
                <w:sz w:val="22"/>
                <w:szCs w:val="22"/>
              </w:rPr>
              <w:t xml:space="preserve"> modelování</w:t>
            </w:r>
            <w:r w:rsidRPr="00864AF7">
              <w:rPr>
                <w:rFonts w:ascii="Times New Roman" w:hAnsi="Times New Roman" w:cs="Times New Roman"/>
                <w:sz w:val="22"/>
                <w:szCs w:val="22"/>
              </w:rPr>
              <w:t>: model jako zjednodušené znázornění skutečnosti; využití obrazových modelů (myšlenkové a pojmové mapy, schémata, tabulky, diagramy) ke zkoumání, porovnávání a vysvětlování jevů kolem žáka</w:t>
            </w:r>
          </w:p>
          <w:p w14:paraId="37E7E773" w14:textId="77777777" w:rsidR="00CC5330" w:rsidRPr="00864AF7" w:rsidRDefault="00CC5330" w:rsidP="00165452">
            <w:pPr>
              <w:autoSpaceDE w:val="0"/>
              <w:autoSpaceDN w:val="0"/>
              <w:adjustRightInd w:val="0"/>
              <w:rPr>
                <w:rFonts w:ascii="Times New Roman" w:hAnsi="Times New Roman" w:cs="Times New Roman"/>
                <w:color w:val="FF0000"/>
              </w:rPr>
            </w:pPr>
          </w:p>
          <w:p w14:paraId="56A70A95" w14:textId="77777777" w:rsidR="00CC5330" w:rsidRPr="00864AF7" w:rsidRDefault="00CC5330" w:rsidP="00165452">
            <w:pPr>
              <w:autoSpaceDE w:val="0"/>
              <w:autoSpaceDN w:val="0"/>
              <w:adjustRightInd w:val="0"/>
              <w:rPr>
                <w:rFonts w:ascii="Times New Roman" w:hAnsi="Times New Roman" w:cs="Times New Roman"/>
                <w:color w:val="FF0000"/>
              </w:rPr>
            </w:pPr>
          </w:p>
          <w:p w14:paraId="614DDC41"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0307998F"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559AC4A9"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2D776CB4"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5991EFAF"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4EA4F28D"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28F9ED3B"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170EBA64"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2B114C85"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51B15B03"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1BFD73FC"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6557419E"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5F7D37A4"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61CC8856"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7E972B72"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086ABD50" w14:textId="77777777" w:rsidR="00CC5330" w:rsidRPr="00864AF7" w:rsidRDefault="00CC5330" w:rsidP="00165452">
            <w:pPr>
              <w:autoSpaceDE w:val="0"/>
              <w:autoSpaceDN w:val="0"/>
              <w:adjustRightInd w:val="0"/>
              <w:rPr>
                <w:rFonts w:ascii="Times New Roman" w:hAnsi="Times New Roman" w:cs="Times New Roman"/>
                <w:b/>
                <w:bCs/>
                <w:i/>
                <w:iCs/>
                <w:color w:val="FF0000"/>
              </w:rPr>
            </w:pPr>
          </w:p>
          <w:p w14:paraId="01ED5426" w14:textId="45E611DB" w:rsidR="00CC5330" w:rsidRDefault="00CC5330" w:rsidP="00165452">
            <w:pPr>
              <w:autoSpaceDE w:val="0"/>
              <w:autoSpaceDN w:val="0"/>
              <w:adjustRightInd w:val="0"/>
              <w:rPr>
                <w:rFonts w:ascii="Times New Roman" w:hAnsi="Times New Roman" w:cs="Times New Roman"/>
                <w:b/>
                <w:bCs/>
                <w:i/>
                <w:iCs/>
                <w:color w:val="FF0000"/>
              </w:rPr>
            </w:pPr>
          </w:p>
          <w:p w14:paraId="2647DD0C" w14:textId="2DF7CAB6" w:rsidR="00864AF7" w:rsidRDefault="00864AF7" w:rsidP="00165452">
            <w:pPr>
              <w:autoSpaceDE w:val="0"/>
              <w:autoSpaceDN w:val="0"/>
              <w:adjustRightInd w:val="0"/>
              <w:rPr>
                <w:rFonts w:ascii="Times New Roman" w:hAnsi="Times New Roman" w:cs="Times New Roman"/>
                <w:b/>
                <w:bCs/>
                <w:i/>
                <w:iCs/>
                <w:color w:val="FF0000"/>
              </w:rPr>
            </w:pPr>
          </w:p>
          <w:p w14:paraId="1628682F" w14:textId="2731922A" w:rsidR="00864AF7" w:rsidRDefault="00864AF7" w:rsidP="00165452">
            <w:pPr>
              <w:autoSpaceDE w:val="0"/>
              <w:autoSpaceDN w:val="0"/>
              <w:adjustRightInd w:val="0"/>
              <w:rPr>
                <w:rFonts w:ascii="Times New Roman" w:hAnsi="Times New Roman" w:cs="Times New Roman"/>
                <w:b/>
                <w:bCs/>
                <w:i/>
                <w:iCs/>
                <w:color w:val="FF0000"/>
              </w:rPr>
            </w:pPr>
          </w:p>
          <w:p w14:paraId="08C1DE1F"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693" w:type="dxa"/>
          </w:tcPr>
          <w:p w14:paraId="1072F41A"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250B53B1"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3E96781E"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bCs/>
                <w:sz w:val="22"/>
                <w:szCs w:val="22"/>
              </w:rPr>
              <w:t>přehledy</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 xml:space="preserve">mapy, legendy k mapám </w:t>
            </w:r>
          </w:p>
        </w:tc>
        <w:tc>
          <w:tcPr>
            <w:tcW w:w="2977" w:type="dxa"/>
          </w:tcPr>
          <w:p w14:paraId="2D8AEBAE"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5804D06"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6617BEB6"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37FC3CA9"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62AFF27D"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12F6901C"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18034ED4"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51F3C78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103A357A"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Morální rozvoj:</w:t>
            </w:r>
          </w:p>
          <w:p w14:paraId="24223BF9"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Řešení</w:t>
            </w: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 xml:space="preserve">problémů </w:t>
            </w:r>
          </w:p>
          <w:p w14:paraId="50639134"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a rozhodovací dovednosti</w:t>
            </w:r>
          </w:p>
          <w:p w14:paraId="16C6584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sz w:val="22"/>
                <w:szCs w:val="22"/>
              </w:rPr>
              <w:t>- dovednosti pro</w:t>
            </w:r>
          </w:p>
          <w:p w14:paraId="5234595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učení a studium</w:t>
            </w:r>
          </w:p>
          <w:p w14:paraId="3D54C430"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7F72DE4" w14:textId="77777777" w:rsidR="00CC5330" w:rsidRPr="00864AF7" w:rsidRDefault="00CC5330" w:rsidP="00165452">
            <w:pPr>
              <w:autoSpaceDE w:val="0"/>
              <w:autoSpaceDN w:val="0"/>
              <w:adjustRightInd w:val="0"/>
              <w:jc w:val="center"/>
              <w:rPr>
                <w:rFonts w:ascii="Times New Roman" w:hAnsi="Times New Roman" w:cs="Times New Roman"/>
                <w:b/>
                <w:bCs/>
                <w:i/>
                <w:iCs/>
                <w:color w:val="FF0000"/>
              </w:rPr>
            </w:pPr>
          </w:p>
        </w:tc>
      </w:tr>
      <w:tr w:rsidR="00CC5330" w:rsidRPr="00864AF7" w14:paraId="55D300AF" w14:textId="77777777" w:rsidTr="00165452">
        <w:trPr>
          <w:trHeight w:val="283"/>
        </w:trPr>
        <w:tc>
          <w:tcPr>
            <w:tcW w:w="14176" w:type="dxa"/>
            <w:gridSpan w:val="5"/>
            <w:shd w:val="clear" w:color="auto" w:fill="D6E3BC" w:themeFill="accent3" w:themeFillTint="66"/>
            <w:vAlign w:val="center"/>
          </w:tcPr>
          <w:p w14:paraId="39D5B023" w14:textId="77777777" w:rsidR="00CC5330" w:rsidRPr="00864AF7" w:rsidRDefault="00CC5330" w:rsidP="00165452">
            <w:pPr>
              <w:autoSpaceDE w:val="0"/>
              <w:autoSpaceDN w:val="0"/>
              <w:adjustRightInd w:val="0"/>
              <w:rPr>
                <w:rFonts w:ascii="Times New Roman" w:hAnsi="Times New Roman" w:cs="Times New Roman"/>
                <w:b/>
                <w:bCs/>
                <w:i/>
                <w:iCs/>
              </w:rPr>
            </w:pPr>
            <w:r w:rsidRPr="00864AF7">
              <w:rPr>
                <w:rFonts w:ascii="Times New Roman" w:hAnsi="Times New Roman" w:cs="Times New Roman"/>
                <w:b/>
                <w:bCs/>
                <w:i/>
                <w:iCs/>
                <w:sz w:val="22"/>
                <w:szCs w:val="22"/>
              </w:rPr>
              <w:lastRenderedPageBreak/>
              <w:t>ALGORITMIZACE A PROGRAMOVÁNÍ</w:t>
            </w:r>
          </w:p>
        </w:tc>
      </w:tr>
      <w:tr w:rsidR="00CC5330" w:rsidRPr="00864AF7" w14:paraId="10EBD7CA" w14:textId="77777777" w:rsidTr="00165452">
        <w:trPr>
          <w:trHeight w:val="217"/>
        </w:trPr>
        <w:tc>
          <w:tcPr>
            <w:tcW w:w="2836" w:type="dxa"/>
            <w:vAlign w:val="center"/>
          </w:tcPr>
          <w:p w14:paraId="1ACE2ED7"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z RVP</w:t>
            </w:r>
          </w:p>
        </w:tc>
        <w:tc>
          <w:tcPr>
            <w:tcW w:w="2835" w:type="dxa"/>
            <w:vAlign w:val="center"/>
          </w:tcPr>
          <w:p w14:paraId="72E7ABD8"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v ŠVP</w:t>
            </w:r>
          </w:p>
        </w:tc>
        <w:tc>
          <w:tcPr>
            <w:tcW w:w="2835" w:type="dxa"/>
            <w:vAlign w:val="center"/>
          </w:tcPr>
          <w:p w14:paraId="3CB87115"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Učivo</w:t>
            </w:r>
          </w:p>
        </w:tc>
        <w:tc>
          <w:tcPr>
            <w:tcW w:w="2693" w:type="dxa"/>
            <w:vAlign w:val="center"/>
          </w:tcPr>
          <w:p w14:paraId="0AD716F6"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Mezipředmětové vztahy</w:t>
            </w:r>
          </w:p>
        </w:tc>
        <w:tc>
          <w:tcPr>
            <w:tcW w:w="2977" w:type="dxa"/>
            <w:vAlign w:val="center"/>
          </w:tcPr>
          <w:p w14:paraId="78989728"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Průřezová témata</w:t>
            </w:r>
          </w:p>
        </w:tc>
      </w:tr>
      <w:tr w:rsidR="00CC5330" w:rsidRPr="00864AF7" w14:paraId="1951D9A8" w14:textId="77777777" w:rsidTr="00165452">
        <w:trPr>
          <w:trHeight w:val="283"/>
        </w:trPr>
        <w:tc>
          <w:tcPr>
            <w:tcW w:w="2836" w:type="dxa"/>
          </w:tcPr>
          <w:p w14:paraId="42C21668" w14:textId="77777777" w:rsidR="00CC5330" w:rsidRPr="00864AF7" w:rsidRDefault="00CC5330" w:rsidP="00165452">
            <w:pPr>
              <w:autoSpaceDE w:val="0"/>
              <w:autoSpaceDN w:val="0"/>
              <w:adjustRightInd w:val="0"/>
              <w:rPr>
                <w:rFonts w:ascii="Times New Roman" w:hAnsi="Times New Roman" w:cs="Times New Roman"/>
                <w:b/>
                <w:bCs/>
                <w:i/>
                <w:color w:val="FF0000"/>
                <w:u w:val="single"/>
              </w:rPr>
            </w:pPr>
          </w:p>
          <w:p w14:paraId="2AE26C33" w14:textId="77777777" w:rsidR="00CC5330" w:rsidRPr="00864AF7" w:rsidRDefault="00CC5330" w:rsidP="00165452">
            <w:pPr>
              <w:autoSpaceDE w:val="0"/>
              <w:autoSpaceDN w:val="0"/>
              <w:adjustRightInd w:val="0"/>
              <w:rPr>
                <w:rFonts w:ascii="Times New Roman" w:hAnsi="Times New Roman" w:cs="Times New Roman"/>
                <w:b/>
                <w:bCs/>
                <w:i/>
                <w:u w:val="single"/>
              </w:rPr>
            </w:pPr>
            <w:r w:rsidRPr="00864AF7">
              <w:rPr>
                <w:rFonts w:ascii="Times New Roman" w:hAnsi="Times New Roman" w:cs="Times New Roman"/>
                <w:b/>
                <w:bCs/>
                <w:i/>
                <w:sz w:val="22"/>
                <w:szCs w:val="22"/>
                <w:u w:val="single"/>
              </w:rPr>
              <w:t>2. období</w:t>
            </w:r>
          </w:p>
          <w:p w14:paraId="4B5DA0E4" w14:textId="77777777" w:rsidR="00CC5330" w:rsidRPr="00864AF7" w:rsidRDefault="00CC5330" w:rsidP="00165452">
            <w:pPr>
              <w:autoSpaceDE w:val="0"/>
              <w:autoSpaceDN w:val="0"/>
              <w:adjustRightInd w:val="0"/>
              <w:rPr>
                <w:rFonts w:ascii="Times New Roman" w:hAnsi="Times New Roman" w:cs="Times New Roman"/>
                <w:b/>
                <w:bCs/>
                <w:i/>
                <w:u w:val="single"/>
              </w:rPr>
            </w:pPr>
          </w:p>
          <w:p w14:paraId="61F225CA"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ŽÁK:</w:t>
            </w:r>
          </w:p>
          <w:p w14:paraId="21A0A3DB" w14:textId="77777777" w:rsidR="00CC5330" w:rsidRPr="00864AF7" w:rsidRDefault="00CC5330" w:rsidP="00165452">
            <w:pPr>
              <w:autoSpaceDE w:val="0"/>
              <w:autoSpaceDN w:val="0"/>
              <w:adjustRightInd w:val="0"/>
              <w:rPr>
                <w:rFonts w:ascii="Times New Roman" w:hAnsi="Times New Roman" w:cs="Times New Roman"/>
                <w:b/>
                <w:bCs/>
              </w:rPr>
            </w:pPr>
          </w:p>
          <w:p w14:paraId="2ABACA7F" w14:textId="77777777" w:rsidR="00CC5330" w:rsidRPr="00864AF7" w:rsidRDefault="00CC5330" w:rsidP="00374010">
            <w:pPr>
              <w:pStyle w:val="Odstavecseseznamem"/>
              <w:numPr>
                <w:ilvl w:val="0"/>
                <w:numId w:val="44"/>
              </w:numPr>
              <w:autoSpaceDE w:val="0"/>
              <w:autoSpaceDN w:val="0"/>
              <w:adjustRightInd w:val="0"/>
              <w:ind w:left="318" w:hanging="318"/>
              <w:rPr>
                <w:rFonts w:ascii="Times New Roman" w:hAnsi="Times New Roman" w:cs="Times New Roman"/>
                <w:b/>
              </w:rPr>
            </w:pPr>
            <w:r w:rsidRPr="00864AF7">
              <w:rPr>
                <w:rFonts w:ascii="Times New Roman" w:hAnsi="Times New Roman" w:cs="Times New Roman"/>
                <w:b/>
                <w:bCs/>
                <w:sz w:val="22"/>
                <w:szCs w:val="22"/>
              </w:rPr>
              <w:t>I-5-2-01</w:t>
            </w:r>
          </w:p>
          <w:p w14:paraId="5AF73DFB" w14:textId="77777777" w:rsidR="00CC5330" w:rsidRPr="00864AF7" w:rsidRDefault="00CC5330" w:rsidP="00165452">
            <w:pPr>
              <w:pStyle w:val="Odstavecseseznamem"/>
              <w:autoSpaceDE w:val="0"/>
              <w:autoSpaceDN w:val="0"/>
              <w:adjustRightInd w:val="0"/>
              <w:ind w:left="318"/>
              <w:rPr>
                <w:rFonts w:ascii="Times New Roman" w:hAnsi="Times New Roman" w:cs="Times New Roman"/>
                <w:b/>
              </w:rPr>
            </w:pPr>
            <w:r w:rsidRPr="00864AF7">
              <w:rPr>
                <w:rFonts w:ascii="Times New Roman" w:hAnsi="Times New Roman" w:cs="Times New Roman"/>
                <w:b/>
                <w:sz w:val="22"/>
                <w:szCs w:val="22"/>
              </w:rPr>
              <w:t>sestavuje a testuje symbolické zápisy postupů</w:t>
            </w:r>
          </w:p>
          <w:p w14:paraId="5A11A9D6" w14:textId="77777777" w:rsidR="00CC5330" w:rsidRPr="00864AF7" w:rsidRDefault="00CC5330" w:rsidP="00165452">
            <w:pPr>
              <w:pStyle w:val="Odstavecseseznamem"/>
              <w:autoSpaceDE w:val="0"/>
              <w:autoSpaceDN w:val="0"/>
              <w:adjustRightInd w:val="0"/>
              <w:ind w:left="318"/>
              <w:rPr>
                <w:rFonts w:ascii="Times New Roman" w:hAnsi="Times New Roman" w:cs="Times New Roman"/>
                <w:b/>
                <w:color w:val="FF0000"/>
              </w:rPr>
            </w:pPr>
          </w:p>
          <w:p w14:paraId="72AD66E8" w14:textId="77777777" w:rsidR="00CC5330" w:rsidRPr="00864AF7" w:rsidRDefault="00CC5330" w:rsidP="00165452">
            <w:pPr>
              <w:rPr>
                <w:rFonts w:ascii="Times New Roman" w:hAnsi="Times New Roman" w:cs="Times New Roman"/>
                <w:b/>
                <w:bCs/>
                <w:i/>
                <w:iCs/>
                <w:color w:val="FF0000"/>
              </w:rPr>
            </w:pPr>
          </w:p>
        </w:tc>
        <w:tc>
          <w:tcPr>
            <w:tcW w:w="2835" w:type="dxa"/>
          </w:tcPr>
          <w:p w14:paraId="0151CF44"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3A89164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r w:rsidRPr="00864AF7">
              <w:rPr>
                <w:rFonts w:ascii="Times New Roman" w:hAnsi="Times New Roman" w:cs="Times New Roman"/>
                <w:b/>
                <w:bCs/>
                <w:sz w:val="22"/>
                <w:szCs w:val="22"/>
              </w:rPr>
              <w:t xml:space="preserve"> </w:t>
            </w:r>
          </w:p>
          <w:p w14:paraId="382892F0" w14:textId="77777777" w:rsidR="00CC5330" w:rsidRPr="00864AF7" w:rsidRDefault="00CC5330" w:rsidP="00165452">
            <w:pPr>
              <w:pStyle w:val="Odstavecseseznamem"/>
              <w:autoSpaceDE w:val="0"/>
              <w:autoSpaceDN w:val="0"/>
              <w:adjustRightInd w:val="0"/>
              <w:ind w:left="33" w:hanging="33"/>
              <w:rPr>
                <w:rFonts w:ascii="Times New Roman" w:hAnsi="Times New Roman" w:cs="Times New Roman"/>
                <w:b/>
              </w:rPr>
            </w:pPr>
            <w:r w:rsidRPr="00864AF7">
              <w:rPr>
                <w:rFonts w:ascii="Times New Roman" w:hAnsi="Times New Roman" w:cs="Times New Roman"/>
                <w:b/>
                <w:bCs/>
                <w:color w:val="FF0000"/>
                <w:sz w:val="22"/>
                <w:szCs w:val="22"/>
              </w:rPr>
              <w:t xml:space="preserve">- </w:t>
            </w:r>
            <w:r w:rsidRPr="00864AF7">
              <w:rPr>
                <w:rFonts w:ascii="Times New Roman" w:hAnsi="Times New Roman" w:cs="Times New Roman"/>
                <w:b/>
                <w:sz w:val="22"/>
                <w:szCs w:val="22"/>
              </w:rPr>
              <w:t>sestavuje a testuje symbolické zápisy postupů</w:t>
            </w:r>
          </w:p>
          <w:p w14:paraId="0799CAC5" w14:textId="77777777" w:rsidR="00CC5330" w:rsidRPr="00864AF7" w:rsidRDefault="00CC5330" w:rsidP="00165452">
            <w:pPr>
              <w:autoSpaceDE w:val="0"/>
              <w:autoSpaceDN w:val="0"/>
              <w:adjustRightInd w:val="0"/>
              <w:rPr>
                <w:rFonts w:ascii="Times New Roman" w:hAnsi="Times New Roman" w:cs="Times New Roman"/>
                <w:color w:val="FF0000"/>
              </w:rPr>
            </w:pPr>
          </w:p>
          <w:p w14:paraId="3204A948"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77DEEE18"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3E60FEBD"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2A19616B" w14:textId="77777777" w:rsidR="00CC5330" w:rsidRPr="00864AF7" w:rsidRDefault="00CC5330" w:rsidP="00165452">
            <w:pPr>
              <w:pStyle w:val="Odstavecseseznamem"/>
              <w:autoSpaceDE w:val="0"/>
              <w:autoSpaceDN w:val="0"/>
              <w:adjustRightInd w:val="0"/>
              <w:ind w:left="33" w:hanging="33"/>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sestavuje a testuje symbolické zápisy postupů (= opakování)</w:t>
            </w:r>
          </w:p>
          <w:p w14:paraId="2ABB07A9" w14:textId="77777777" w:rsidR="00CC5330" w:rsidRPr="00864AF7" w:rsidRDefault="00CC5330" w:rsidP="00165452">
            <w:pPr>
              <w:autoSpaceDE w:val="0"/>
              <w:autoSpaceDN w:val="0"/>
              <w:adjustRightInd w:val="0"/>
              <w:rPr>
                <w:rFonts w:ascii="Times New Roman" w:hAnsi="Times New Roman" w:cs="Times New Roman"/>
                <w:color w:val="FF0000"/>
              </w:rPr>
            </w:pPr>
          </w:p>
          <w:p w14:paraId="6421A44D" w14:textId="77777777" w:rsidR="00CC5330" w:rsidRPr="00864AF7" w:rsidRDefault="00CC5330" w:rsidP="00165452">
            <w:pPr>
              <w:rPr>
                <w:rFonts w:ascii="Times New Roman" w:hAnsi="Times New Roman" w:cs="Times New Roman"/>
                <w:b/>
                <w:bCs/>
                <w:i/>
                <w:iCs/>
                <w:color w:val="FF0000"/>
              </w:rPr>
            </w:pPr>
          </w:p>
        </w:tc>
        <w:tc>
          <w:tcPr>
            <w:tcW w:w="2835" w:type="dxa"/>
          </w:tcPr>
          <w:p w14:paraId="06148D37" w14:textId="77777777" w:rsidR="00CC5330"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
                <w:bCs/>
                <w:iCs/>
                <w:sz w:val="22"/>
                <w:szCs w:val="22"/>
              </w:rPr>
              <w:t>-</w:t>
            </w:r>
            <w:r w:rsidRPr="00864AF7">
              <w:rPr>
                <w:rFonts w:ascii="Times New Roman" w:hAnsi="Times New Roman" w:cs="Times New Roman"/>
                <w:bCs/>
                <w:iCs/>
                <w:sz w:val="22"/>
                <w:szCs w:val="22"/>
              </w:rPr>
              <w:t xml:space="preserve"> </w:t>
            </w:r>
            <w:r w:rsidRPr="00864AF7">
              <w:rPr>
                <w:rFonts w:ascii="Times New Roman" w:hAnsi="Times New Roman" w:cs="Times New Roman"/>
                <w:b/>
                <w:sz w:val="22"/>
                <w:szCs w:val="22"/>
              </w:rPr>
              <w:t>řešení problému krokováním:</w:t>
            </w:r>
            <w:r w:rsidRPr="00864AF7">
              <w:rPr>
                <w:rFonts w:ascii="Times New Roman" w:hAnsi="Times New Roman" w:cs="Times New Roman"/>
                <w:sz w:val="22"/>
                <w:szCs w:val="22"/>
              </w:rPr>
              <w:t xml:space="preserve"> postup, jeho jednotlivé kroky, vstupy, výstupy a různé formy zápisu pomocí obrázků, značek, symbolů či textu; příklady situací využívajících opakovaně použitelné postupy; přečtení, porozumění a úprava kroků v postupu, algoritmu; sestavení funkčního postupu řešícího konkrétní jednoduchou situaci</w:t>
            </w:r>
            <w:r w:rsidRPr="00864AF7">
              <w:rPr>
                <w:rFonts w:ascii="Times New Roman" w:hAnsi="Times New Roman" w:cs="Times New Roman"/>
                <w:color w:val="FF0000"/>
                <w:sz w:val="22"/>
                <w:szCs w:val="22"/>
              </w:rPr>
              <w:t xml:space="preserve"> </w:t>
            </w:r>
          </w:p>
          <w:p w14:paraId="346AC8C7" w14:textId="77777777" w:rsidR="00864AF7" w:rsidRDefault="00864AF7" w:rsidP="00165452">
            <w:pPr>
              <w:autoSpaceDE w:val="0"/>
              <w:autoSpaceDN w:val="0"/>
              <w:adjustRightInd w:val="0"/>
              <w:rPr>
                <w:rFonts w:ascii="Times New Roman" w:hAnsi="Times New Roman" w:cs="Times New Roman"/>
                <w:color w:val="FF0000"/>
              </w:rPr>
            </w:pPr>
          </w:p>
          <w:p w14:paraId="03E1764E" w14:textId="77777777" w:rsidR="00864AF7" w:rsidRDefault="00864AF7" w:rsidP="00165452">
            <w:pPr>
              <w:autoSpaceDE w:val="0"/>
              <w:autoSpaceDN w:val="0"/>
              <w:adjustRightInd w:val="0"/>
              <w:rPr>
                <w:rFonts w:ascii="Times New Roman" w:hAnsi="Times New Roman" w:cs="Times New Roman"/>
                <w:color w:val="FF0000"/>
              </w:rPr>
            </w:pPr>
          </w:p>
          <w:p w14:paraId="79A909DE" w14:textId="7FA54F55" w:rsidR="00864AF7" w:rsidRPr="00864AF7" w:rsidRDefault="00864AF7" w:rsidP="00165452">
            <w:pPr>
              <w:autoSpaceDE w:val="0"/>
              <w:autoSpaceDN w:val="0"/>
              <w:adjustRightInd w:val="0"/>
              <w:rPr>
                <w:rFonts w:ascii="Times New Roman" w:hAnsi="Times New Roman" w:cs="Times New Roman"/>
                <w:color w:val="FF0000"/>
              </w:rPr>
            </w:pPr>
          </w:p>
        </w:tc>
        <w:tc>
          <w:tcPr>
            <w:tcW w:w="2693" w:type="dxa"/>
          </w:tcPr>
          <w:p w14:paraId="64EC7911"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5EED5EE9"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popis pracovního postupu, vyprávění podle obrázků</w:t>
            </w:r>
          </w:p>
          <w:p w14:paraId="535EF366"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7CAC795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přehledy, mapy</w:t>
            </w:r>
          </w:p>
          <w:p w14:paraId="7FB76D38"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3AE5F827"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236DBEEB"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977" w:type="dxa"/>
          </w:tcPr>
          <w:p w14:paraId="4442138A"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35F46AA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7CAB5FA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558085B8"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3E96C2C7"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38BB2B7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7F7ECED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3ED1F5CE"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Seberegulace a sebeorganizace</w:t>
            </w:r>
          </w:p>
          <w:p w14:paraId="17CFC8A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organizace vlastního času,  stanovování osobních cílů a kroků k jejich dosažení</w:t>
            </w:r>
          </w:p>
        </w:tc>
      </w:tr>
      <w:tr w:rsidR="00CC5330" w:rsidRPr="00864AF7" w14:paraId="53A7410D" w14:textId="77777777" w:rsidTr="00165452">
        <w:trPr>
          <w:trHeight w:val="283"/>
        </w:trPr>
        <w:tc>
          <w:tcPr>
            <w:tcW w:w="2836" w:type="dxa"/>
          </w:tcPr>
          <w:p w14:paraId="7417C8D6"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4F80AC88" w14:textId="77777777" w:rsidR="00CC5330" w:rsidRPr="00864AF7" w:rsidRDefault="00CC5330" w:rsidP="00374010">
            <w:pPr>
              <w:pStyle w:val="Odstavecseseznamem"/>
              <w:numPr>
                <w:ilvl w:val="0"/>
                <w:numId w:val="44"/>
              </w:numPr>
              <w:autoSpaceDE w:val="0"/>
              <w:autoSpaceDN w:val="0"/>
              <w:adjustRightInd w:val="0"/>
              <w:ind w:left="318" w:hanging="284"/>
              <w:rPr>
                <w:rFonts w:ascii="Times New Roman" w:hAnsi="Times New Roman" w:cs="Times New Roman"/>
                <w:b/>
                <w:bCs/>
              </w:rPr>
            </w:pPr>
            <w:r w:rsidRPr="00864AF7">
              <w:rPr>
                <w:rFonts w:ascii="Times New Roman" w:hAnsi="Times New Roman" w:cs="Times New Roman"/>
                <w:b/>
                <w:bCs/>
                <w:sz w:val="22"/>
                <w:szCs w:val="22"/>
              </w:rPr>
              <w:t>I-5-2-02</w:t>
            </w:r>
          </w:p>
          <w:p w14:paraId="1667C1BD"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r w:rsidRPr="00864AF7">
              <w:rPr>
                <w:rFonts w:ascii="Times New Roman" w:hAnsi="Times New Roman" w:cs="Times New Roman"/>
                <w:b/>
                <w:bCs/>
                <w:sz w:val="22"/>
                <w:szCs w:val="22"/>
              </w:rPr>
              <w:t>popíše jednoduchý problém, navrhne a popíše jednotlivé kroky jeho řešení</w:t>
            </w:r>
          </w:p>
          <w:p w14:paraId="25802B74"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410FD908" w14:textId="77777777" w:rsidR="00CC5330" w:rsidRPr="00864AF7" w:rsidRDefault="00CC5330" w:rsidP="00165452">
            <w:pPr>
              <w:autoSpaceDE w:val="0"/>
              <w:autoSpaceDN w:val="0"/>
              <w:adjustRightInd w:val="0"/>
              <w:rPr>
                <w:rFonts w:ascii="Times New Roman" w:hAnsi="Times New Roman" w:cs="Times New Roman"/>
                <w:b/>
                <w:bCs/>
                <w:i/>
                <w:color w:val="FF0000"/>
                <w:u w:val="single"/>
              </w:rPr>
            </w:pPr>
          </w:p>
        </w:tc>
        <w:tc>
          <w:tcPr>
            <w:tcW w:w="2835" w:type="dxa"/>
          </w:tcPr>
          <w:p w14:paraId="1805E438"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351109CB"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69B1753A" w14:textId="77777777" w:rsidR="00CC5330" w:rsidRPr="00864AF7" w:rsidRDefault="00CC5330" w:rsidP="00165452">
            <w:pPr>
              <w:autoSpaceDE w:val="0"/>
              <w:autoSpaceDN w:val="0"/>
              <w:adjustRightInd w:val="0"/>
              <w:rPr>
                <w:rFonts w:ascii="Times New Roman" w:hAnsi="Times New Roman" w:cs="Times New Roman"/>
                <w:b/>
                <w:color w:val="FF0000"/>
              </w:rPr>
            </w:pPr>
            <w:r w:rsidRPr="00864AF7">
              <w:rPr>
                <w:rFonts w:ascii="Times New Roman" w:hAnsi="Times New Roman" w:cs="Times New Roman"/>
                <w:b/>
                <w:bCs/>
                <w:sz w:val="22"/>
                <w:szCs w:val="22"/>
              </w:rPr>
              <w:t>-</w:t>
            </w:r>
            <w:r w:rsidRPr="00864AF7">
              <w:rPr>
                <w:rFonts w:ascii="Times New Roman" w:hAnsi="Times New Roman" w:cs="Times New Roman"/>
                <w:b/>
                <w:bCs/>
                <w:color w:val="FF0000"/>
                <w:sz w:val="22"/>
                <w:szCs w:val="22"/>
              </w:rPr>
              <w:t xml:space="preserve"> </w:t>
            </w:r>
            <w:r w:rsidRPr="00864AF7">
              <w:rPr>
                <w:rFonts w:ascii="Times New Roman" w:hAnsi="Times New Roman" w:cs="Times New Roman"/>
                <w:b/>
                <w:bCs/>
                <w:sz w:val="22"/>
                <w:szCs w:val="22"/>
              </w:rPr>
              <w:t>popíše jednoduchý problém, navrhne a popíše jednotlivé kroky jeho řešení</w:t>
            </w:r>
          </w:p>
          <w:p w14:paraId="57EB3305"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751137CE"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3096D6BE"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Cs/>
                <w:sz w:val="22"/>
                <w:szCs w:val="22"/>
              </w:rPr>
              <w:t>-</w:t>
            </w:r>
            <w:r w:rsidRPr="00864AF7">
              <w:rPr>
                <w:rFonts w:ascii="Times New Roman" w:hAnsi="Times New Roman" w:cs="Times New Roman"/>
                <w:bCs/>
                <w:color w:val="FF0000"/>
                <w:sz w:val="22"/>
                <w:szCs w:val="22"/>
              </w:rPr>
              <w:t xml:space="preserve"> </w:t>
            </w:r>
            <w:r w:rsidRPr="00864AF7">
              <w:rPr>
                <w:rFonts w:ascii="Times New Roman" w:hAnsi="Times New Roman" w:cs="Times New Roman"/>
                <w:bCs/>
                <w:sz w:val="22"/>
                <w:szCs w:val="22"/>
              </w:rPr>
              <w:t>popíše jednoduchý problém, navrhne a popíše jednotlivé kroky jeho řešení (= opakování)</w:t>
            </w:r>
          </w:p>
          <w:p w14:paraId="25B90912" w14:textId="77777777" w:rsidR="00CC5330" w:rsidRPr="00864AF7" w:rsidRDefault="00CC5330" w:rsidP="00165452">
            <w:pPr>
              <w:rPr>
                <w:rFonts w:ascii="Times New Roman" w:hAnsi="Times New Roman" w:cs="Times New Roman"/>
                <w:b/>
                <w:bCs/>
                <w:i/>
                <w:iCs/>
                <w:color w:val="FF0000"/>
              </w:rPr>
            </w:pPr>
          </w:p>
        </w:tc>
        <w:tc>
          <w:tcPr>
            <w:tcW w:w="2835" w:type="dxa"/>
          </w:tcPr>
          <w:p w14:paraId="1BC5940A" w14:textId="77777777" w:rsidR="00CC5330"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
                <w:bCs/>
                <w:iCs/>
                <w:sz w:val="22"/>
                <w:szCs w:val="22"/>
              </w:rPr>
              <w:t>-</w:t>
            </w:r>
            <w:r w:rsidRPr="00864AF7">
              <w:rPr>
                <w:rFonts w:ascii="Times New Roman" w:hAnsi="Times New Roman" w:cs="Times New Roman"/>
                <w:bCs/>
                <w:iCs/>
                <w:sz w:val="22"/>
                <w:szCs w:val="22"/>
              </w:rPr>
              <w:t xml:space="preserve"> </w:t>
            </w:r>
            <w:r w:rsidRPr="00864AF7">
              <w:rPr>
                <w:rFonts w:ascii="Times New Roman" w:hAnsi="Times New Roman" w:cs="Times New Roman"/>
                <w:b/>
                <w:sz w:val="22"/>
                <w:szCs w:val="22"/>
              </w:rPr>
              <w:t>řešení problému krokováním:</w:t>
            </w:r>
            <w:r w:rsidRPr="00864AF7">
              <w:rPr>
                <w:rFonts w:ascii="Times New Roman" w:hAnsi="Times New Roman" w:cs="Times New Roman"/>
                <w:sz w:val="22"/>
                <w:szCs w:val="22"/>
              </w:rPr>
              <w:t xml:space="preserve"> postup, jeho jednotlivé kroky, vstupy, výstupy a různé formy zápisu pomocí obrázků, značek, symbolů či textu; příklady situací využívajících opakovaně použitelné postupy; přečtení, porozumění a úprava kroků v postupu, algoritmu; sestavení funkčního postupu řešícího konkrétní jednoduchou situaci</w:t>
            </w:r>
            <w:r w:rsidRPr="00864AF7">
              <w:rPr>
                <w:rFonts w:ascii="Times New Roman" w:hAnsi="Times New Roman" w:cs="Times New Roman"/>
                <w:color w:val="FF0000"/>
                <w:sz w:val="22"/>
                <w:szCs w:val="22"/>
              </w:rPr>
              <w:t xml:space="preserve"> </w:t>
            </w:r>
          </w:p>
          <w:p w14:paraId="27836D0E" w14:textId="77777777" w:rsidR="00864AF7" w:rsidRDefault="00864AF7" w:rsidP="00165452">
            <w:pPr>
              <w:autoSpaceDE w:val="0"/>
              <w:autoSpaceDN w:val="0"/>
              <w:adjustRightInd w:val="0"/>
              <w:rPr>
                <w:rFonts w:ascii="Times New Roman" w:hAnsi="Times New Roman" w:cs="Times New Roman"/>
                <w:color w:val="FF0000"/>
              </w:rPr>
            </w:pPr>
          </w:p>
          <w:p w14:paraId="469DCD68" w14:textId="05CD13F6" w:rsidR="00864AF7" w:rsidRPr="00864AF7" w:rsidRDefault="00864AF7" w:rsidP="00165452">
            <w:pPr>
              <w:autoSpaceDE w:val="0"/>
              <w:autoSpaceDN w:val="0"/>
              <w:adjustRightInd w:val="0"/>
              <w:rPr>
                <w:rFonts w:ascii="Times New Roman" w:hAnsi="Times New Roman" w:cs="Times New Roman"/>
                <w:color w:val="FF0000"/>
              </w:rPr>
            </w:pPr>
          </w:p>
        </w:tc>
        <w:tc>
          <w:tcPr>
            <w:tcW w:w="2693" w:type="dxa"/>
          </w:tcPr>
          <w:p w14:paraId="2EDDEEC4"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31DA2D5"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popis pracovního postupu, vyprávění podle obrázků</w:t>
            </w:r>
          </w:p>
          <w:p w14:paraId="72FC7FBF"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5BBDAF5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přehledy, mapy</w:t>
            </w:r>
          </w:p>
          <w:p w14:paraId="16FC2DEB"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VV</w:t>
            </w:r>
            <w:r w:rsidRPr="00864AF7">
              <w:rPr>
                <w:rFonts w:ascii="Times New Roman" w:hAnsi="Times New Roman" w:cs="Times New Roman"/>
                <w:sz w:val="22"/>
                <w:szCs w:val="22"/>
              </w:rPr>
              <w:t xml:space="preserve"> - vytváření symbolů</w:t>
            </w:r>
          </w:p>
        </w:tc>
        <w:tc>
          <w:tcPr>
            <w:tcW w:w="2977" w:type="dxa"/>
          </w:tcPr>
          <w:p w14:paraId="637A4246"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44D503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050B578D"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1F2A829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3CE0571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Morální rozvoj:</w:t>
            </w:r>
          </w:p>
          <w:p w14:paraId="057AA3DE"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Řešení</w:t>
            </w: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 xml:space="preserve">problémů </w:t>
            </w:r>
          </w:p>
          <w:p w14:paraId="4CED3531"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a rozhodovací dovednosti</w:t>
            </w:r>
          </w:p>
          <w:p w14:paraId="431E85D2"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sz w:val="22"/>
                <w:szCs w:val="22"/>
              </w:rPr>
              <w:t>- dovednosti pro</w:t>
            </w:r>
          </w:p>
          <w:p w14:paraId="0500AE2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učení a studium</w:t>
            </w:r>
          </w:p>
          <w:p w14:paraId="062587A7"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8D1CCB6"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r>
      <w:tr w:rsidR="00CC5330" w:rsidRPr="00864AF7" w14:paraId="4BAAFDAD" w14:textId="77777777" w:rsidTr="00165452">
        <w:trPr>
          <w:trHeight w:val="283"/>
        </w:trPr>
        <w:tc>
          <w:tcPr>
            <w:tcW w:w="2836" w:type="dxa"/>
          </w:tcPr>
          <w:p w14:paraId="52776EE1"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bCs/>
                <w:i/>
                <w:iCs/>
                <w:sz w:val="22"/>
                <w:szCs w:val="22"/>
              </w:rPr>
              <w:lastRenderedPageBreak/>
              <w:t>Očekávané výstupy z RVP</w:t>
            </w:r>
          </w:p>
        </w:tc>
        <w:tc>
          <w:tcPr>
            <w:tcW w:w="2835" w:type="dxa"/>
          </w:tcPr>
          <w:p w14:paraId="4AE5A1CD"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r w:rsidRPr="00864AF7">
              <w:rPr>
                <w:rFonts w:ascii="Times New Roman" w:hAnsi="Times New Roman" w:cs="Times New Roman"/>
                <w:b/>
                <w:bCs/>
                <w:i/>
                <w:iCs/>
                <w:sz w:val="22"/>
                <w:szCs w:val="22"/>
              </w:rPr>
              <w:t>Očekávané výstupy v ŠVP</w:t>
            </w:r>
          </w:p>
        </w:tc>
        <w:tc>
          <w:tcPr>
            <w:tcW w:w="2835" w:type="dxa"/>
          </w:tcPr>
          <w:p w14:paraId="667D1D2C" w14:textId="77777777" w:rsidR="00CC5330" w:rsidRPr="00864AF7" w:rsidRDefault="00CC5330" w:rsidP="00165452">
            <w:pPr>
              <w:autoSpaceDE w:val="0"/>
              <w:autoSpaceDN w:val="0"/>
              <w:adjustRightInd w:val="0"/>
              <w:jc w:val="center"/>
              <w:rPr>
                <w:rFonts w:ascii="Times New Roman" w:hAnsi="Times New Roman" w:cs="Times New Roman"/>
                <w:b/>
                <w:bCs/>
                <w:iCs/>
              </w:rPr>
            </w:pPr>
            <w:r w:rsidRPr="00864AF7">
              <w:rPr>
                <w:rFonts w:ascii="Times New Roman" w:hAnsi="Times New Roman" w:cs="Times New Roman"/>
                <w:b/>
                <w:bCs/>
                <w:i/>
                <w:iCs/>
                <w:sz w:val="22"/>
                <w:szCs w:val="22"/>
              </w:rPr>
              <w:t>Učivo</w:t>
            </w:r>
          </w:p>
        </w:tc>
        <w:tc>
          <w:tcPr>
            <w:tcW w:w="2693" w:type="dxa"/>
          </w:tcPr>
          <w:p w14:paraId="68D509CF"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bCs/>
                <w:i/>
                <w:iCs/>
                <w:sz w:val="22"/>
                <w:szCs w:val="22"/>
              </w:rPr>
              <w:t>Mezipředmětové vztahy</w:t>
            </w:r>
          </w:p>
        </w:tc>
        <w:tc>
          <w:tcPr>
            <w:tcW w:w="2977" w:type="dxa"/>
          </w:tcPr>
          <w:p w14:paraId="4FE62875" w14:textId="77777777" w:rsidR="00CC5330" w:rsidRPr="00864AF7" w:rsidRDefault="00CC5330" w:rsidP="00165452">
            <w:pPr>
              <w:autoSpaceDE w:val="0"/>
              <w:autoSpaceDN w:val="0"/>
              <w:adjustRightInd w:val="0"/>
              <w:jc w:val="center"/>
              <w:rPr>
                <w:rFonts w:ascii="Times New Roman" w:hAnsi="Times New Roman" w:cs="Times New Roman"/>
                <w:b/>
                <w:bCs/>
                <w:color w:val="FF0000"/>
              </w:rPr>
            </w:pPr>
            <w:r w:rsidRPr="00864AF7">
              <w:rPr>
                <w:rFonts w:ascii="Times New Roman" w:hAnsi="Times New Roman" w:cs="Times New Roman"/>
                <w:b/>
                <w:bCs/>
                <w:i/>
                <w:iCs/>
                <w:sz w:val="22"/>
                <w:szCs w:val="22"/>
              </w:rPr>
              <w:t>Průřezová témata</w:t>
            </w:r>
          </w:p>
        </w:tc>
      </w:tr>
      <w:tr w:rsidR="00CC5330" w:rsidRPr="00864AF7" w14:paraId="6280D799" w14:textId="77777777" w:rsidTr="00165452">
        <w:trPr>
          <w:trHeight w:val="283"/>
        </w:trPr>
        <w:tc>
          <w:tcPr>
            <w:tcW w:w="2836" w:type="dxa"/>
          </w:tcPr>
          <w:p w14:paraId="79D2A245"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20A83BC3" w14:textId="77777777" w:rsidR="00CC5330" w:rsidRPr="00864AF7" w:rsidRDefault="00CC5330" w:rsidP="00374010">
            <w:pPr>
              <w:pStyle w:val="Odstavecseseznamem"/>
              <w:numPr>
                <w:ilvl w:val="0"/>
                <w:numId w:val="44"/>
              </w:numPr>
              <w:autoSpaceDE w:val="0"/>
              <w:autoSpaceDN w:val="0"/>
              <w:adjustRightInd w:val="0"/>
              <w:ind w:left="318" w:hanging="284"/>
              <w:rPr>
                <w:rFonts w:ascii="Times New Roman" w:hAnsi="Times New Roman" w:cs="Times New Roman"/>
                <w:b/>
                <w:bCs/>
              </w:rPr>
            </w:pPr>
            <w:r w:rsidRPr="00864AF7">
              <w:rPr>
                <w:rFonts w:ascii="Times New Roman" w:hAnsi="Times New Roman" w:cs="Times New Roman"/>
                <w:b/>
                <w:bCs/>
                <w:sz w:val="22"/>
                <w:szCs w:val="22"/>
              </w:rPr>
              <w:t>I-5-2-03</w:t>
            </w:r>
          </w:p>
          <w:p w14:paraId="710963B4"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r w:rsidRPr="00864AF7">
              <w:rPr>
                <w:rFonts w:ascii="Times New Roman" w:hAnsi="Times New Roman" w:cs="Times New Roman"/>
                <w:b/>
                <w:bCs/>
                <w:sz w:val="22"/>
                <w:szCs w:val="22"/>
              </w:rPr>
              <w:t>v blokově orientovaném programovacím jazyce sestaví program; rozpozná opakující se vzory, používá opakování a připravené podprogramy</w:t>
            </w:r>
          </w:p>
          <w:p w14:paraId="1042F59E"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73D5605F"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tc>
        <w:tc>
          <w:tcPr>
            <w:tcW w:w="2835" w:type="dxa"/>
          </w:tcPr>
          <w:p w14:paraId="5BDF22A2"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1A408017"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377EA0A9"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Cs/>
                <w:color w:val="FF0000"/>
                <w:sz w:val="22"/>
                <w:szCs w:val="22"/>
              </w:rPr>
              <w:t xml:space="preserve">- </w:t>
            </w:r>
            <w:r w:rsidRPr="00864AF7">
              <w:rPr>
                <w:rFonts w:ascii="Times New Roman" w:hAnsi="Times New Roman" w:cs="Times New Roman"/>
                <w:bCs/>
                <w:sz w:val="22"/>
                <w:szCs w:val="22"/>
              </w:rPr>
              <w:t>v blokově orientovaném programovacím jazyce sestaví program; rozpozná opakující se vzory, používá opakování a připravené podprogramy</w:t>
            </w:r>
          </w:p>
          <w:p w14:paraId="0FE656F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rozšiřující učivo)</w:t>
            </w:r>
          </w:p>
          <w:p w14:paraId="12A377A9"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1B1A2308" w14:textId="77777777" w:rsidR="00CC5330"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Cs/>
                <w:color w:val="FF0000"/>
                <w:sz w:val="22"/>
                <w:szCs w:val="22"/>
              </w:rPr>
              <w:t xml:space="preserve">- </w:t>
            </w:r>
            <w:r w:rsidRPr="00864AF7">
              <w:rPr>
                <w:rFonts w:ascii="Times New Roman" w:hAnsi="Times New Roman" w:cs="Times New Roman"/>
                <w:b/>
                <w:bCs/>
                <w:sz w:val="22"/>
                <w:szCs w:val="22"/>
              </w:rPr>
              <w:t>v blokově orientovaném programovacím jazyce sestaví program; rozpozná opakující se vzory, používá opakování a připravené podprogramy</w:t>
            </w:r>
          </w:p>
          <w:p w14:paraId="315D769E" w14:textId="77777777" w:rsidR="00864AF7" w:rsidRDefault="00864AF7" w:rsidP="00165452">
            <w:pPr>
              <w:autoSpaceDE w:val="0"/>
              <w:autoSpaceDN w:val="0"/>
              <w:adjustRightInd w:val="0"/>
              <w:rPr>
                <w:rFonts w:ascii="Times New Roman" w:hAnsi="Times New Roman" w:cs="Times New Roman"/>
                <w:b/>
                <w:bCs/>
              </w:rPr>
            </w:pPr>
          </w:p>
          <w:p w14:paraId="243242C5" w14:textId="54BEA8C5" w:rsidR="00864AF7" w:rsidRPr="00864AF7" w:rsidRDefault="00864AF7" w:rsidP="00165452">
            <w:pPr>
              <w:autoSpaceDE w:val="0"/>
              <w:autoSpaceDN w:val="0"/>
              <w:adjustRightInd w:val="0"/>
              <w:rPr>
                <w:rFonts w:ascii="Times New Roman" w:hAnsi="Times New Roman" w:cs="Times New Roman"/>
                <w:bCs/>
              </w:rPr>
            </w:pPr>
          </w:p>
        </w:tc>
        <w:tc>
          <w:tcPr>
            <w:tcW w:w="2835" w:type="dxa"/>
          </w:tcPr>
          <w:p w14:paraId="37385822" w14:textId="77777777" w:rsidR="00CC5330" w:rsidRPr="00864AF7" w:rsidRDefault="00CC5330" w:rsidP="00165452">
            <w:pPr>
              <w:autoSpaceDE w:val="0"/>
              <w:autoSpaceDN w:val="0"/>
              <w:adjustRightInd w:val="0"/>
              <w:rPr>
                <w:rFonts w:ascii="Times New Roman" w:hAnsi="Times New Roman" w:cs="Times New Roman"/>
                <w:color w:val="FF0000"/>
              </w:rPr>
            </w:pPr>
          </w:p>
          <w:p w14:paraId="0799DEA8" w14:textId="77777777" w:rsidR="00CC5330" w:rsidRPr="00864AF7" w:rsidRDefault="00CC5330" w:rsidP="00165452">
            <w:pPr>
              <w:pStyle w:val="Uivo"/>
              <w:numPr>
                <w:ilvl w:val="0"/>
                <w:numId w:val="0"/>
              </w:numPr>
              <w:spacing w:before="40"/>
              <w:ind w:right="0"/>
              <w:rPr>
                <w:b/>
                <w:color w:val="FF0000"/>
              </w:rPr>
            </w:pPr>
          </w:p>
          <w:p w14:paraId="34FF7F64" w14:textId="77777777" w:rsidR="00CC5330" w:rsidRPr="00864AF7" w:rsidRDefault="00CC5330" w:rsidP="00165452">
            <w:pPr>
              <w:pStyle w:val="Uivo"/>
              <w:numPr>
                <w:ilvl w:val="0"/>
                <w:numId w:val="0"/>
              </w:numPr>
              <w:spacing w:before="40"/>
              <w:ind w:right="0"/>
              <w:rPr>
                <w:b/>
                <w:color w:val="FF0000"/>
              </w:rPr>
            </w:pPr>
          </w:p>
          <w:p w14:paraId="48C6E72F" w14:textId="77777777" w:rsidR="00CC5330" w:rsidRPr="00864AF7" w:rsidRDefault="00CC5330" w:rsidP="00165452">
            <w:pPr>
              <w:pStyle w:val="Uivo"/>
              <w:numPr>
                <w:ilvl w:val="0"/>
                <w:numId w:val="0"/>
              </w:numPr>
              <w:spacing w:before="40"/>
              <w:ind w:right="0"/>
              <w:rPr>
                <w:b/>
                <w:color w:val="FF0000"/>
              </w:rPr>
            </w:pPr>
          </w:p>
          <w:p w14:paraId="119FD756" w14:textId="77777777" w:rsidR="00CC5330" w:rsidRPr="00864AF7" w:rsidRDefault="00CC5330" w:rsidP="00165452">
            <w:pPr>
              <w:pStyle w:val="Uivo"/>
              <w:numPr>
                <w:ilvl w:val="0"/>
                <w:numId w:val="0"/>
              </w:numPr>
              <w:spacing w:before="40"/>
              <w:ind w:right="0"/>
            </w:pPr>
            <w:r w:rsidRPr="00864AF7">
              <w:rPr>
                <w:b/>
              </w:rPr>
              <w:t>- programování</w:t>
            </w:r>
            <w:r w:rsidRPr="00864AF7">
              <w:t>: experimentování a objevování v blokově orientovaném programovacím prostředí; události, sekvence, opakování, podprogramy; sestavení programu</w:t>
            </w:r>
          </w:p>
          <w:p w14:paraId="3C14A8E1" w14:textId="77777777" w:rsidR="00CC5330" w:rsidRPr="00864AF7" w:rsidRDefault="00CC5330" w:rsidP="00165452">
            <w:pPr>
              <w:autoSpaceDE w:val="0"/>
              <w:autoSpaceDN w:val="0"/>
              <w:adjustRightInd w:val="0"/>
              <w:rPr>
                <w:rFonts w:ascii="Times New Roman" w:hAnsi="Times New Roman" w:cs="Times New Roman"/>
                <w:color w:val="FF0000"/>
              </w:rPr>
            </w:pPr>
          </w:p>
          <w:p w14:paraId="7F9F80C6" w14:textId="77777777" w:rsidR="00CC5330" w:rsidRPr="00864AF7" w:rsidRDefault="00CC5330" w:rsidP="00165452">
            <w:pPr>
              <w:autoSpaceDE w:val="0"/>
              <w:autoSpaceDN w:val="0"/>
              <w:adjustRightInd w:val="0"/>
              <w:rPr>
                <w:rFonts w:ascii="Times New Roman" w:hAnsi="Times New Roman" w:cs="Times New Roman"/>
                <w:color w:val="FF0000"/>
              </w:rPr>
            </w:pPr>
          </w:p>
          <w:p w14:paraId="251C1F3F"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42E77C58" w14:textId="77777777" w:rsidR="00CC5330" w:rsidRPr="00864AF7" w:rsidRDefault="00CC5330" w:rsidP="00165452">
            <w:pPr>
              <w:autoSpaceDE w:val="0"/>
              <w:autoSpaceDN w:val="0"/>
              <w:adjustRightInd w:val="0"/>
              <w:rPr>
                <w:rFonts w:ascii="Times New Roman" w:hAnsi="Times New Roman" w:cs="Times New Roman"/>
                <w:b/>
                <w:bCs/>
              </w:rPr>
            </w:pPr>
          </w:p>
          <w:p w14:paraId="459A083F" w14:textId="77777777" w:rsidR="00CC5330" w:rsidRPr="00864AF7" w:rsidRDefault="00CC5330" w:rsidP="00165452">
            <w:pPr>
              <w:autoSpaceDE w:val="0"/>
              <w:autoSpaceDN w:val="0"/>
              <w:adjustRightInd w:val="0"/>
              <w:rPr>
                <w:rFonts w:ascii="Times New Roman" w:hAnsi="Times New Roman" w:cs="Times New Roman"/>
                <w:b/>
                <w:bCs/>
              </w:rPr>
            </w:pPr>
          </w:p>
          <w:p w14:paraId="413B2F47"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popis pracovního postupu, vyprávění podle obrázků</w:t>
            </w:r>
          </w:p>
          <w:p w14:paraId="1691A132"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6BE1ABF1"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přehledy, mapy</w:t>
            </w:r>
          </w:p>
          <w:p w14:paraId="4B8E1FE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VV</w:t>
            </w:r>
            <w:r w:rsidRPr="00864AF7">
              <w:rPr>
                <w:rFonts w:ascii="Times New Roman" w:hAnsi="Times New Roman" w:cs="Times New Roman"/>
                <w:sz w:val="22"/>
                <w:szCs w:val="22"/>
              </w:rPr>
              <w:t xml:space="preserve"> - vytváření symbolů</w:t>
            </w:r>
          </w:p>
          <w:p w14:paraId="266ADBBA"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sz w:val="22"/>
                <w:szCs w:val="22"/>
              </w:rPr>
              <w:t>PČ</w:t>
            </w:r>
            <w:r w:rsidRPr="00864AF7">
              <w:rPr>
                <w:rFonts w:ascii="Times New Roman" w:hAnsi="Times New Roman" w:cs="Times New Roman"/>
                <w:sz w:val="22"/>
                <w:szCs w:val="22"/>
              </w:rPr>
              <w:t xml:space="preserve"> - vytváření a popis vlastních pracovních postupů</w:t>
            </w:r>
          </w:p>
        </w:tc>
        <w:tc>
          <w:tcPr>
            <w:tcW w:w="2977" w:type="dxa"/>
          </w:tcPr>
          <w:p w14:paraId="6C7C3D3E" w14:textId="77777777" w:rsidR="00CC5330" w:rsidRPr="00864AF7" w:rsidRDefault="00CC5330" w:rsidP="00165452">
            <w:pPr>
              <w:autoSpaceDE w:val="0"/>
              <w:autoSpaceDN w:val="0"/>
              <w:adjustRightInd w:val="0"/>
              <w:rPr>
                <w:rFonts w:ascii="Times New Roman" w:hAnsi="Times New Roman" w:cs="Times New Roman"/>
                <w:b/>
                <w:bCs/>
                <w:color w:val="00B050"/>
              </w:rPr>
            </w:pPr>
          </w:p>
          <w:p w14:paraId="75466915"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293A4AAF"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3C4FDF63"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5F399B3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4003E33F"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7031BB0E"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3EE1F9C1"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7E3729B7"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2548520F" w14:textId="77777777" w:rsidR="00CC5330" w:rsidRPr="00864AF7" w:rsidRDefault="00CC5330" w:rsidP="00165452">
            <w:pPr>
              <w:autoSpaceDE w:val="0"/>
              <w:autoSpaceDN w:val="0"/>
              <w:adjustRightInd w:val="0"/>
              <w:rPr>
                <w:rFonts w:ascii="Times New Roman" w:hAnsi="Times New Roman" w:cs="Times New Roman"/>
                <w:color w:val="FF0000"/>
              </w:rPr>
            </w:pPr>
          </w:p>
        </w:tc>
      </w:tr>
      <w:tr w:rsidR="00CC5330" w:rsidRPr="00864AF7" w14:paraId="0B434A2E" w14:textId="77777777" w:rsidTr="00165452">
        <w:trPr>
          <w:trHeight w:val="283"/>
        </w:trPr>
        <w:tc>
          <w:tcPr>
            <w:tcW w:w="2836" w:type="dxa"/>
          </w:tcPr>
          <w:p w14:paraId="03DBF3BC"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28221D09" w14:textId="77777777" w:rsidR="00CC5330" w:rsidRPr="00864AF7" w:rsidRDefault="00CC5330" w:rsidP="00374010">
            <w:pPr>
              <w:pStyle w:val="Odstavecseseznamem"/>
              <w:numPr>
                <w:ilvl w:val="0"/>
                <w:numId w:val="44"/>
              </w:numPr>
              <w:autoSpaceDE w:val="0"/>
              <w:autoSpaceDN w:val="0"/>
              <w:adjustRightInd w:val="0"/>
              <w:ind w:left="318" w:hanging="284"/>
              <w:rPr>
                <w:rFonts w:ascii="Times New Roman" w:hAnsi="Times New Roman" w:cs="Times New Roman"/>
                <w:b/>
                <w:bCs/>
              </w:rPr>
            </w:pPr>
            <w:r w:rsidRPr="00864AF7">
              <w:rPr>
                <w:rFonts w:ascii="Times New Roman" w:hAnsi="Times New Roman" w:cs="Times New Roman"/>
                <w:b/>
                <w:bCs/>
                <w:sz w:val="22"/>
                <w:szCs w:val="22"/>
              </w:rPr>
              <w:t>I-5-2-04</w:t>
            </w:r>
          </w:p>
          <w:p w14:paraId="3FC09C6A"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r w:rsidRPr="00864AF7">
              <w:rPr>
                <w:rFonts w:ascii="Times New Roman" w:hAnsi="Times New Roman" w:cs="Times New Roman"/>
                <w:b/>
                <w:bCs/>
                <w:sz w:val="22"/>
                <w:szCs w:val="22"/>
              </w:rPr>
              <w:t>ověří správnost jím navrženého postupu či programu, najde a opraví v něm případnou chybu</w:t>
            </w:r>
          </w:p>
          <w:p w14:paraId="5B3D668C"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p>
          <w:p w14:paraId="5D93F31B"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tc>
        <w:tc>
          <w:tcPr>
            <w:tcW w:w="2835" w:type="dxa"/>
          </w:tcPr>
          <w:p w14:paraId="0FE24261"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76194878"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42FE1D81"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Cs/>
                <w:sz w:val="22"/>
                <w:szCs w:val="22"/>
              </w:rPr>
              <w:t>- ověří správnost jím navrženého postupu či programu, najde a opraví v něm případnou chybu</w:t>
            </w:r>
          </w:p>
          <w:p w14:paraId="29BEA5B9"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Cs/>
                <w:sz w:val="22"/>
                <w:szCs w:val="22"/>
              </w:rPr>
              <w:t>(= rozšiřující učivo)</w:t>
            </w:r>
          </w:p>
          <w:p w14:paraId="11E8651B" w14:textId="77777777" w:rsidR="00CC5330" w:rsidRPr="00864AF7" w:rsidRDefault="00CC5330" w:rsidP="00165452">
            <w:pPr>
              <w:autoSpaceDE w:val="0"/>
              <w:autoSpaceDN w:val="0"/>
              <w:adjustRightInd w:val="0"/>
              <w:rPr>
                <w:rFonts w:ascii="Times New Roman" w:hAnsi="Times New Roman" w:cs="Times New Roman"/>
                <w:color w:val="FF0000"/>
              </w:rPr>
            </w:pPr>
          </w:p>
          <w:p w14:paraId="1B7B6772"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2DF07D56" w14:textId="77777777" w:rsidR="00CC5330" w:rsidRDefault="00CC5330" w:rsidP="00165452">
            <w:pPr>
              <w:pStyle w:val="Odstavecseseznamem"/>
              <w:autoSpaceDE w:val="0"/>
              <w:autoSpaceDN w:val="0"/>
              <w:adjustRightInd w:val="0"/>
              <w:ind w:left="33"/>
              <w:rPr>
                <w:rFonts w:ascii="Times New Roman" w:hAnsi="Times New Roman" w:cs="Times New Roman"/>
                <w:b/>
                <w:bCs/>
              </w:rPr>
            </w:pPr>
            <w:r w:rsidRPr="00864AF7">
              <w:rPr>
                <w:rFonts w:ascii="Times New Roman" w:hAnsi="Times New Roman" w:cs="Times New Roman"/>
                <w:b/>
                <w:bCs/>
                <w:sz w:val="22"/>
                <w:szCs w:val="22"/>
              </w:rPr>
              <w:t>-</w:t>
            </w:r>
            <w:r w:rsidRPr="00864AF7">
              <w:rPr>
                <w:rFonts w:ascii="Times New Roman" w:hAnsi="Times New Roman" w:cs="Times New Roman"/>
                <w:b/>
                <w:bCs/>
                <w:color w:val="FF0000"/>
                <w:sz w:val="22"/>
                <w:szCs w:val="22"/>
              </w:rPr>
              <w:t xml:space="preserve"> </w:t>
            </w:r>
            <w:r w:rsidRPr="00864AF7">
              <w:rPr>
                <w:rFonts w:ascii="Times New Roman" w:hAnsi="Times New Roman" w:cs="Times New Roman"/>
                <w:b/>
                <w:bCs/>
                <w:sz w:val="22"/>
                <w:szCs w:val="22"/>
              </w:rPr>
              <w:t>ověří správnost jím navrženého postupu či programu, najde a opraví v něm případnou chybu</w:t>
            </w:r>
          </w:p>
          <w:p w14:paraId="24BB5A83" w14:textId="77777777" w:rsidR="00864AF7" w:rsidRDefault="00864AF7" w:rsidP="00165452">
            <w:pPr>
              <w:pStyle w:val="Odstavecseseznamem"/>
              <w:autoSpaceDE w:val="0"/>
              <w:autoSpaceDN w:val="0"/>
              <w:adjustRightInd w:val="0"/>
              <w:ind w:left="33"/>
              <w:rPr>
                <w:rFonts w:ascii="Times New Roman" w:hAnsi="Times New Roman" w:cs="Times New Roman"/>
                <w:b/>
                <w:bCs/>
              </w:rPr>
            </w:pPr>
          </w:p>
          <w:p w14:paraId="683C4173" w14:textId="428C1E72" w:rsidR="00864AF7" w:rsidRPr="008B727A" w:rsidRDefault="00864AF7" w:rsidP="008B727A">
            <w:pPr>
              <w:autoSpaceDE w:val="0"/>
              <w:autoSpaceDN w:val="0"/>
              <w:adjustRightInd w:val="0"/>
              <w:rPr>
                <w:rFonts w:ascii="Times New Roman" w:hAnsi="Times New Roman" w:cs="Times New Roman"/>
                <w:b/>
                <w:bCs/>
              </w:rPr>
            </w:pPr>
          </w:p>
        </w:tc>
        <w:tc>
          <w:tcPr>
            <w:tcW w:w="2835" w:type="dxa"/>
          </w:tcPr>
          <w:p w14:paraId="6AA7CC17" w14:textId="77777777" w:rsidR="00CC5330" w:rsidRPr="00864AF7" w:rsidRDefault="00CC5330" w:rsidP="00165452">
            <w:pPr>
              <w:autoSpaceDE w:val="0"/>
              <w:autoSpaceDN w:val="0"/>
              <w:adjustRightInd w:val="0"/>
              <w:rPr>
                <w:rFonts w:ascii="Times New Roman" w:hAnsi="Times New Roman" w:cs="Times New Roman"/>
                <w:color w:val="FF0000"/>
              </w:rPr>
            </w:pPr>
          </w:p>
          <w:p w14:paraId="424D7D1A" w14:textId="77777777" w:rsidR="00CC5330" w:rsidRPr="00864AF7" w:rsidRDefault="00CC5330" w:rsidP="00165452">
            <w:pPr>
              <w:autoSpaceDE w:val="0"/>
              <w:autoSpaceDN w:val="0"/>
              <w:adjustRightInd w:val="0"/>
              <w:rPr>
                <w:rFonts w:ascii="Times New Roman" w:hAnsi="Times New Roman" w:cs="Times New Roman"/>
                <w:color w:val="FF0000"/>
              </w:rPr>
            </w:pPr>
          </w:p>
          <w:p w14:paraId="31C513C1" w14:textId="77777777" w:rsidR="00CC5330" w:rsidRPr="00864AF7" w:rsidRDefault="00CC5330" w:rsidP="00165452">
            <w:pPr>
              <w:pStyle w:val="Uivo"/>
              <w:numPr>
                <w:ilvl w:val="0"/>
                <w:numId w:val="0"/>
              </w:numPr>
              <w:spacing w:before="40"/>
              <w:ind w:right="0"/>
              <w:rPr>
                <w:color w:val="FF0000"/>
              </w:rPr>
            </w:pPr>
            <w:r w:rsidRPr="00864AF7">
              <w:rPr>
                <w:b/>
              </w:rPr>
              <w:t>- kontrola řešení</w:t>
            </w:r>
            <w:r w:rsidRPr="00864AF7">
              <w:t>: porovnání postupu s jiným a diskuse o nich; ověřování funkčnosti programu a jeho částí opakovaným spuštěním; nalezení chyby a oprava kódu; nahrazení opakujícího se vzoru cyklem</w:t>
            </w:r>
          </w:p>
          <w:p w14:paraId="7093ADA0"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6C78BD25" w14:textId="77777777" w:rsidR="00CC5330" w:rsidRPr="00864AF7" w:rsidRDefault="00CC5330" w:rsidP="00165452">
            <w:pPr>
              <w:autoSpaceDE w:val="0"/>
              <w:autoSpaceDN w:val="0"/>
              <w:adjustRightInd w:val="0"/>
              <w:rPr>
                <w:rFonts w:ascii="Times New Roman" w:hAnsi="Times New Roman" w:cs="Times New Roman"/>
                <w:b/>
                <w:bCs/>
              </w:rPr>
            </w:pPr>
          </w:p>
          <w:p w14:paraId="6EFD358A" w14:textId="77777777" w:rsidR="00CC5330" w:rsidRPr="00864AF7" w:rsidRDefault="00CC5330" w:rsidP="00165452">
            <w:pPr>
              <w:autoSpaceDE w:val="0"/>
              <w:autoSpaceDN w:val="0"/>
              <w:adjustRightInd w:val="0"/>
              <w:rPr>
                <w:rFonts w:ascii="Times New Roman" w:hAnsi="Times New Roman" w:cs="Times New Roman"/>
                <w:b/>
                <w:bCs/>
              </w:rPr>
            </w:pPr>
          </w:p>
          <w:p w14:paraId="02FBEE24"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popis pracovního postupu, vyprávění podle obrázků</w:t>
            </w:r>
          </w:p>
          <w:p w14:paraId="15EB8A10"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081C370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přehledy, mapy</w:t>
            </w:r>
          </w:p>
          <w:p w14:paraId="3D7795EE"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VV</w:t>
            </w:r>
            <w:r w:rsidRPr="00864AF7">
              <w:rPr>
                <w:rFonts w:ascii="Times New Roman" w:hAnsi="Times New Roman" w:cs="Times New Roman"/>
                <w:sz w:val="22"/>
                <w:szCs w:val="22"/>
              </w:rPr>
              <w:t xml:space="preserve"> - vytváření symbolů</w:t>
            </w:r>
          </w:p>
          <w:p w14:paraId="2FBFA082"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sz w:val="22"/>
                <w:szCs w:val="22"/>
              </w:rPr>
              <w:t>PČ</w:t>
            </w:r>
            <w:r w:rsidRPr="00864AF7">
              <w:rPr>
                <w:rFonts w:ascii="Times New Roman" w:hAnsi="Times New Roman" w:cs="Times New Roman"/>
                <w:sz w:val="22"/>
                <w:szCs w:val="22"/>
              </w:rPr>
              <w:t xml:space="preserve"> - vytváření a popis vlastních pracovních postupů</w:t>
            </w:r>
          </w:p>
        </w:tc>
        <w:tc>
          <w:tcPr>
            <w:tcW w:w="2977" w:type="dxa"/>
          </w:tcPr>
          <w:p w14:paraId="657D54EB" w14:textId="77777777" w:rsidR="00CC5330" w:rsidRPr="00864AF7" w:rsidRDefault="00CC5330" w:rsidP="00165452">
            <w:pPr>
              <w:autoSpaceDE w:val="0"/>
              <w:autoSpaceDN w:val="0"/>
              <w:adjustRightInd w:val="0"/>
              <w:rPr>
                <w:rFonts w:ascii="Times New Roman" w:hAnsi="Times New Roman" w:cs="Times New Roman"/>
                <w:b/>
                <w:bCs/>
                <w:color w:val="00B050"/>
              </w:rPr>
            </w:pPr>
          </w:p>
          <w:p w14:paraId="142FB655" w14:textId="77777777" w:rsidR="00CC5330" w:rsidRPr="00864AF7" w:rsidRDefault="00CC5330" w:rsidP="00165452">
            <w:pPr>
              <w:autoSpaceDE w:val="0"/>
              <w:autoSpaceDN w:val="0"/>
              <w:adjustRightInd w:val="0"/>
              <w:rPr>
                <w:rFonts w:ascii="Times New Roman" w:hAnsi="Times New Roman" w:cs="Times New Roman"/>
                <w:b/>
                <w:bCs/>
              </w:rPr>
            </w:pPr>
          </w:p>
          <w:p w14:paraId="05729122"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Morální rozvoj:</w:t>
            </w:r>
          </w:p>
          <w:p w14:paraId="173665F3"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Řešení</w:t>
            </w: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 xml:space="preserve">problémů </w:t>
            </w:r>
          </w:p>
          <w:p w14:paraId="1CF1CF48"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a rozhodovací dovednosti</w:t>
            </w:r>
          </w:p>
          <w:p w14:paraId="03A9B2E2"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sz w:val="22"/>
                <w:szCs w:val="22"/>
              </w:rPr>
              <w:t>- dovednosti pro</w:t>
            </w:r>
          </w:p>
          <w:p w14:paraId="204044A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učení a studium</w:t>
            </w:r>
          </w:p>
          <w:p w14:paraId="5C963ECA" w14:textId="77777777" w:rsidR="00CC5330" w:rsidRPr="00864AF7" w:rsidRDefault="00CC5330" w:rsidP="00165452">
            <w:pPr>
              <w:autoSpaceDE w:val="0"/>
              <w:autoSpaceDN w:val="0"/>
              <w:adjustRightInd w:val="0"/>
              <w:rPr>
                <w:rFonts w:ascii="Times New Roman" w:hAnsi="Times New Roman" w:cs="Times New Roman"/>
                <w:b/>
                <w:bCs/>
              </w:rPr>
            </w:pPr>
          </w:p>
          <w:p w14:paraId="0AF3A4DA"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007EE07" w14:textId="77777777" w:rsidR="00CC5330" w:rsidRPr="00864AF7" w:rsidRDefault="00CC5330" w:rsidP="00165452">
            <w:pPr>
              <w:autoSpaceDE w:val="0"/>
              <w:autoSpaceDN w:val="0"/>
              <w:adjustRightInd w:val="0"/>
              <w:rPr>
                <w:rFonts w:ascii="Times New Roman" w:hAnsi="Times New Roman" w:cs="Times New Roman"/>
                <w:b/>
                <w:bCs/>
                <w:color w:val="FF0000"/>
              </w:rPr>
            </w:pPr>
          </w:p>
        </w:tc>
      </w:tr>
      <w:tr w:rsidR="00CC5330" w:rsidRPr="00864AF7" w14:paraId="1333EC64" w14:textId="77777777" w:rsidTr="00165452">
        <w:trPr>
          <w:trHeight w:val="283"/>
        </w:trPr>
        <w:tc>
          <w:tcPr>
            <w:tcW w:w="14176" w:type="dxa"/>
            <w:gridSpan w:val="5"/>
            <w:shd w:val="clear" w:color="auto" w:fill="D6E3BC" w:themeFill="accent3" w:themeFillTint="66"/>
            <w:vAlign w:val="center"/>
          </w:tcPr>
          <w:p w14:paraId="2F816CB3" w14:textId="77777777" w:rsidR="00CC5330" w:rsidRPr="00864AF7" w:rsidRDefault="00CC5330" w:rsidP="00165452">
            <w:pPr>
              <w:pStyle w:val="Zkladntext"/>
              <w:spacing w:line="240" w:lineRule="auto"/>
              <w:jc w:val="left"/>
              <w:rPr>
                <w:b/>
                <w:i/>
              </w:rPr>
            </w:pPr>
            <w:r w:rsidRPr="00864AF7">
              <w:rPr>
                <w:b/>
                <w:i/>
                <w:sz w:val="22"/>
                <w:szCs w:val="22"/>
              </w:rPr>
              <w:lastRenderedPageBreak/>
              <w:t>INFORMAČNÍ SYSTÉMY</w:t>
            </w:r>
          </w:p>
        </w:tc>
      </w:tr>
      <w:tr w:rsidR="00CC5330" w:rsidRPr="00864AF7" w14:paraId="353E6D30" w14:textId="77777777" w:rsidTr="00165452">
        <w:trPr>
          <w:trHeight w:val="217"/>
        </w:trPr>
        <w:tc>
          <w:tcPr>
            <w:tcW w:w="2836" w:type="dxa"/>
            <w:vAlign w:val="center"/>
          </w:tcPr>
          <w:p w14:paraId="4A00783E"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z RVP</w:t>
            </w:r>
          </w:p>
        </w:tc>
        <w:tc>
          <w:tcPr>
            <w:tcW w:w="2835" w:type="dxa"/>
            <w:vAlign w:val="center"/>
          </w:tcPr>
          <w:p w14:paraId="0F11BA0B"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v ŠVP</w:t>
            </w:r>
          </w:p>
        </w:tc>
        <w:tc>
          <w:tcPr>
            <w:tcW w:w="2835" w:type="dxa"/>
            <w:vAlign w:val="center"/>
          </w:tcPr>
          <w:p w14:paraId="361AF178"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Učivo</w:t>
            </w:r>
          </w:p>
        </w:tc>
        <w:tc>
          <w:tcPr>
            <w:tcW w:w="2693" w:type="dxa"/>
            <w:vAlign w:val="center"/>
          </w:tcPr>
          <w:p w14:paraId="42AE4848"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Mezipředmětové vztahy</w:t>
            </w:r>
          </w:p>
        </w:tc>
        <w:tc>
          <w:tcPr>
            <w:tcW w:w="2977" w:type="dxa"/>
            <w:vAlign w:val="center"/>
          </w:tcPr>
          <w:p w14:paraId="3317DB22"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Průřezová témata</w:t>
            </w:r>
          </w:p>
        </w:tc>
      </w:tr>
      <w:tr w:rsidR="00CC5330" w:rsidRPr="00864AF7" w14:paraId="04DD8CE0" w14:textId="77777777" w:rsidTr="00165452">
        <w:trPr>
          <w:trHeight w:val="141"/>
        </w:trPr>
        <w:tc>
          <w:tcPr>
            <w:tcW w:w="2836" w:type="dxa"/>
          </w:tcPr>
          <w:p w14:paraId="36EF8901" w14:textId="77777777" w:rsidR="00CC5330" w:rsidRPr="00864AF7" w:rsidRDefault="00CC5330" w:rsidP="00165452">
            <w:pPr>
              <w:autoSpaceDE w:val="0"/>
              <w:autoSpaceDN w:val="0"/>
              <w:adjustRightInd w:val="0"/>
              <w:rPr>
                <w:rFonts w:ascii="Times New Roman" w:hAnsi="Times New Roman" w:cs="Times New Roman"/>
                <w:b/>
                <w:bCs/>
                <w:i/>
                <w:u w:val="single"/>
              </w:rPr>
            </w:pPr>
          </w:p>
          <w:p w14:paraId="1E67B88B" w14:textId="77777777" w:rsidR="00CC5330" w:rsidRPr="00864AF7" w:rsidRDefault="00CC5330" w:rsidP="00165452">
            <w:pPr>
              <w:autoSpaceDE w:val="0"/>
              <w:autoSpaceDN w:val="0"/>
              <w:adjustRightInd w:val="0"/>
              <w:rPr>
                <w:rFonts w:ascii="Times New Roman" w:hAnsi="Times New Roman" w:cs="Times New Roman"/>
                <w:b/>
                <w:bCs/>
                <w:i/>
                <w:u w:val="single"/>
              </w:rPr>
            </w:pPr>
            <w:r w:rsidRPr="00864AF7">
              <w:rPr>
                <w:rFonts w:ascii="Times New Roman" w:hAnsi="Times New Roman" w:cs="Times New Roman"/>
                <w:b/>
                <w:bCs/>
                <w:i/>
                <w:sz w:val="22"/>
                <w:szCs w:val="22"/>
                <w:u w:val="single"/>
              </w:rPr>
              <w:t>2. období</w:t>
            </w:r>
          </w:p>
          <w:p w14:paraId="0C1F636C" w14:textId="77777777" w:rsidR="00CC5330" w:rsidRPr="00864AF7" w:rsidRDefault="00CC5330" w:rsidP="00165452">
            <w:pPr>
              <w:autoSpaceDE w:val="0"/>
              <w:autoSpaceDN w:val="0"/>
              <w:adjustRightInd w:val="0"/>
              <w:rPr>
                <w:rFonts w:ascii="Times New Roman" w:hAnsi="Times New Roman" w:cs="Times New Roman"/>
                <w:b/>
                <w:bCs/>
                <w:i/>
                <w:u w:val="single"/>
              </w:rPr>
            </w:pPr>
          </w:p>
          <w:p w14:paraId="2B35DF2E"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ŽÁK:</w:t>
            </w:r>
          </w:p>
          <w:p w14:paraId="4CBFC359" w14:textId="77777777" w:rsidR="00CC5330" w:rsidRPr="00864AF7" w:rsidRDefault="00CC5330" w:rsidP="00165452">
            <w:pPr>
              <w:autoSpaceDE w:val="0"/>
              <w:autoSpaceDN w:val="0"/>
              <w:adjustRightInd w:val="0"/>
              <w:rPr>
                <w:rFonts w:ascii="Times New Roman" w:hAnsi="Times New Roman" w:cs="Times New Roman"/>
                <w:b/>
                <w:bCs/>
              </w:rPr>
            </w:pPr>
          </w:p>
          <w:p w14:paraId="73B60CCA" w14:textId="77777777" w:rsidR="00CC5330" w:rsidRPr="00864AF7" w:rsidRDefault="00CC5330" w:rsidP="00374010">
            <w:pPr>
              <w:pStyle w:val="Odstavecseseznamem"/>
              <w:numPr>
                <w:ilvl w:val="0"/>
                <w:numId w:val="44"/>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I-5-3-01</w:t>
            </w:r>
          </w:p>
          <w:p w14:paraId="2A158AF5"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color w:val="FF0000"/>
              </w:rPr>
            </w:pPr>
            <w:r w:rsidRPr="00864AF7">
              <w:rPr>
                <w:rFonts w:ascii="Times New Roman" w:hAnsi="Times New Roman" w:cs="Times New Roman"/>
                <w:b/>
                <w:bCs/>
                <w:sz w:val="22"/>
                <w:szCs w:val="22"/>
              </w:rPr>
              <w:t>v systémech, které ho obklopují, rozezná jednotlivé prvky a vztahy mezi nimi</w:t>
            </w:r>
          </w:p>
          <w:p w14:paraId="1780B04C"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3EF81E8A" w14:textId="77777777" w:rsidR="00CC5330" w:rsidRPr="00864AF7" w:rsidRDefault="00CC5330" w:rsidP="00165452">
            <w:pPr>
              <w:rPr>
                <w:rFonts w:ascii="Times New Roman" w:hAnsi="Times New Roman" w:cs="Times New Roman"/>
                <w:b/>
                <w:bCs/>
                <w:i/>
                <w:iCs/>
                <w:color w:val="FF0000"/>
              </w:rPr>
            </w:pPr>
          </w:p>
        </w:tc>
        <w:tc>
          <w:tcPr>
            <w:tcW w:w="2835" w:type="dxa"/>
          </w:tcPr>
          <w:p w14:paraId="4FB8602F"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6F4ED2E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3DFE9E7F"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Cs/>
                <w:sz w:val="22"/>
                <w:szCs w:val="22"/>
              </w:rPr>
              <w:t>- v systémech, které ho obklopují, rozezná jednotlivé prvky a vztahy mezi nimi</w:t>
            </w:r>
          </w:p>
          <w:p w14:paraId="6C13443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Cs/>
                <w:sz w:val="22"/>
                <w:szCs w:val="22"/>
              </w:rPr>
              <w:t>(= rozšiřující učivo)</w:t>
            </w:r>
          </w:p>
          <w:p w14:paraId="3A2D59F6"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78E0F3A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68EF4958"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v systémech, které ho obklopují, rozezná jednotlivé prvky a vztahy mezi nimi</w:t>
            </w:r>
          </w:p>
          <w:p w14:paraId="3EDD9780" w14:textId="77777777" w:rsidR="00CC5330" w:rsidRPr="00864AF7" w:rsidRDefault="00CC5330" w:rsidP="00165452">
            <w:pPr>
              <w:autoSpaceDE w:val="0"/>
              <w:autoSpaceDN w:val="0"/>
              <w:adjustRightInd w:val="0"/>
              <w:rPr>
                <w:rFonts w:ascii="Times New Roman" w:hAnsi="Times New Roman" w:cs="Times New Roman"/>
                <w:color w:val="FF0000"/>
              </w:rPr>
            </w:pPr>
          </w:p>
          <w:p w14:paraId="5609DDDE" w14:textId="77777777" w:rsidR="00CC5330" w:rsidRPr="00864AF7" w:rsidRDefault="00CC5330" w:rsidP="00165452">
            <w:pPr>
              <w:rPr>
                <w:rFonts w:ascii="Times New Roman" w:hAnsi="Times New Roman" w:cs="Times New Roman"/>
                <w:b/>
                <w:bCs/>
                <w:i/>
                <w:iCs/>
                <w:color w:val="FF0000"/>
              </w:rPr>
            </w:pPr>
          </w:p>
        </w:tc>
        <w:tc>
          <w:tcPr>
            <w:tcW w:w="2835" w:type="dxa"/>
          </w:tcPr>
          <w:p w14:paraId="53917BB8" w14:textId="77777777" w:rsidR="00CC5330" w:rsidRPr="00864AF7" w:rsidRDefault="00CC5330" w:rsidP="00165452">
            <w:pPr>
              <w:autoSpaceDE w:val="0"/>
              <w:autoSpaceDN w:val="0"/>
              <w:adjustRightInd w:val="0"/>
              <w:rPr>
                <w:rFonts w:ascii="Times New Roman" w:hAnsi="Times New Roman" w:cs="Times New Roman"/>
                <w:color w:val="FF0000"/>
              </w:rPr>
            </w:pPr>
          </w:p>
          <w:p w14:paraId="0F44152B" w14:textId="77777777" w:rsidR="00CC5330" w:rsidRPr="00864AF7" w:rsidRDefault="00CC5330" w:rsidP="00165452">
            <w:pPr>
              <w:autoSpaceDE w:val="0"/>
              <w:autoSpaceDN w:val="0"/>
              <w:adjustRightInd w:val="0"/>
              <w:rPr>
                <w:rFonts w:ascii="Times New Roman" w:hAnsi="Times New Roman" w:cs="Times New Roman"/>
                <w:color w:val="FF0000"/>
              </w:rPr>
            </w:pPr>
          </w:p>
          <w:p w14:paraId="41ECC57F" w14:textId="77777777" w:rsidR="00CC5330" w:rsidRPr="00864AF7" w:rsidRDefault="00CC5330" w:rsidP="00165452">
            <w:pPr>
              <w:autoSpaceDE w:val="0"/>
              <w:autoSpaceDN w:val="0"/>
              <w:adjustRightInd w:val="0"/>
              <w:rPr>
                <w:rFonts w:ascii="Times New Roman" w:hAnsi="Times New Roman" w:cs="Times New Roman"/>
                <w:color w:val="FF0000"/>
              </w:rPr>
            </w:pPr>
          </w:p>
          <w:p w14:paraId="33617FCA" w14:textId="77777777" w:rsidR="00CC5330" w:rsidRPr="00864AF7" w:rsidRDefault="00CC5330" w:rsidP="00165452">
            <w:pPr>
              <w:pStyle w:val="VetvtextuRVPZV"/>
              <w:numPr>
                <w:ilvl w:val="0"/>
                <w:numId w:val="0"/>
              </w:numPr>
              <w:ind w:firstLine="33"/>
              <w:jc w:val="left"/>
            </w:pPr>
            <w:r w:rsidRPr="00864AF7">
              <w:rPr>
                <w:b/>
              </w:rPr>
              <w:t>- systémy</w:t>
            </w:r>
            <w:r w:rsidRPr="00864AF7">
              <w:t>: skupiny objektů a vztahy mezi nimi, vzájemné působení; příklady systémů z přírody, školy a blízkého okolí žáka; části systému a vztahy mezi nimi</w:t>
            </w:r>
          </w:p>
          <w:p w14:paraId="3E703C61" w14:textId="77777777" w:rsidR="00CC5330" w:rsidRPr="00864AF7" w:rsidRDefault="00CC5330" w:rsidP="00165452">
            <w:pPr>
              <w:autoSpaceDE w:val="0"/>
              <w:autoSpaceDN w:val="0"/>
              <w:adjustRightInd w:val="0"/>
              <w:rPr>
                <w:rFonts w:ascii="Times New Roman" w:hAnsi="Times New Roman" w:cs="Times New Roman"/>
                <w:b/>
                <w:color w:val="FF0000"/>
              </w:rPr>
            </w:pPr>
          </w:p>
          <w:p w14:paraId="72C92077" w14:textId="77777777" w:rsidR="00CC5330" w:rsidRPr="00864AF7" w:rsidRDefault="00CC5330" w:rsidP="00165452">
            <w:pPr>
              <w:autoSpaceDE w:val="0"/>
              <w:autoSpaceDN w:val="0"/>
              <w:adjustRightInd w:val="0"/>
              <w:rPr>
                <w:rFonts w:ascii="Times New Roman" w:hAnsi="Times New Roman" w:cs="Times New Roman"/>
                <w:b/>
                <w:color w:val="FF0000"/>
              </w:rPr>
            </w:pPr>
          </w:p>
          <w:p w14:paraId="28EF5D28" w14:textId="77777777" w:rsidR="00CC5330" w:rsidRPr="00864AF7" w:rsidRDefault="00CC5330" w:rsidP="00165452">
            <w:pPr>
              <w:autoSpaceDE w:val="0"/>
              <w:autoSpaceDN w:val="0"/>
              <w:adjustRightInd w:val="0"/>
              <w:rPr>
                <w:rFonts w:ascii="Times New Roman" w:hAnsi="Times New Roman" w:cs="Times New Roman"/>
                <w:b/>
                <w:color w:val="FF0000"/>
              </w:rPr>
            </w:pPr>
          </w:p>
          <w:p w14:paraId="01D59EFA" w14:textId="77777777" w:rsidR="00CC5330" w:rsidRPr="00864AF7" w:rsidRDefault="00CC5330" w:rsidP="00165452">
            <w:pPr>
              <w:autoSpaceDE w:val="0"/>
              <w:autoSpaceDN w:val="0"/>
              <w:adjustRightInd w:val="0"/>
              <w:rPr>
                <w:rFonts w:ascii="Times New Roman" w:hAnsi="Times New Roman" w:cs="Times New Roman"/>
                <w:b/>
                <w:color w:val="FF0000"/>
              </w:rPr>
            </w:pPr>
          </w:p>
        </w:tc>
        <w:tc>
          <w:tcPr>
            <w:tcW w:w="2693" w:type="dxa"/>
          </w:tcPr>
          <w:p w14:paraId="7B408F52"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6C726F6"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512EAAF8" w14:textId="77777777" w:rsidR="00CC5330" w:rsidRPr="00864AF7" w:rsidRDefault="00CC5330" w:rsidP="00165452">
            <w:pPr>
              <w:autoSpaceDE w:val="0"/>
              <w:autoSpaceDN w:val="0"/>
              <w:adjustRightInd w:val="0"/>
              <w:rPr>
                <w:rFonts w:ascii="Times New Roman" w:hAnsi="Times New Roman" w:cs="Times New Roman"/>
                <w:b/>
                <w:bCs/>
              </w:rPr>
            </w:pPr>
          </w:p>
          <w:p w14:paraId="0661D2D3"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ČJ </w:t>
            </w:r>
            <w:r w:rsidRPr="00864AF7">
              <w:rPr>
                <w:rFonts w:ascii="Times New Roman" w:hAnsi="Times New Roman" w:cs="Times New Roman"/>
                <w:bCs/>
                <w:sz w:val="22"/>
                <w:szCs w:val="22"/>
              </w:rPr>
              <w:t>- gramatická pravidla</w:t>
            </w:r>
          </w:p>
          <w:p w14:paraId="71E19D40"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xml:space="preserve">- obvyklé postupy a algoritmy školské matematiky </w:t>
            </w:r>
          </w:p>
          <w:p w14:paraId="775A8DB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lidská společnost, přírodní společenství</w:t>
            </w:r>
          </w:p>
          <w:p w14:paraId="67FBB437"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3E3DA33B"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5DABF4EF"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28E0613F"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2FF815B"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977" w:type="dxa"/>
          </w:tcPr>
          <w:p w14:paraId="5F12673C"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00F4734"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452B90FF"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33667130"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7C10FD2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32CC9C4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6E944B3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4A15C396"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Mediální výchova:</w:t>
            </w:r>
          </w:p>
          <w:p w14:paraId="3FFD263D"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Kritické čtení a vnímání</w:t>
            </w:r>
          </w:p>
          <w:p w14:paraId="6DB0B658"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mediálního sdělení</w:t>
            </w:r>
          </w:p>
          <w:p w14:paraId="2F50330C"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Interpretace vztahu</w:t>
            </w:r>
          </w:p>
          <w:p w14:paraId="2C736632" w14:textId="77777777" w:rsidR="00CC5330" w:rsidRDefault="00CC5330" w:rsidP="00165452">
            <w:pPr>
              <w:autoSpaceDE w:val="0"/>
              <w:autoSpaceDN w:val="0"/>
              <w:adjustRightInd w:val="0"/>
              <w:rPr>
                <w:rFonts w:ascii="Times New Roman" w:hAnsi="Times New Roman" w:cs="Times New Roman"/>
                <w:b/>
              </w:rPr>
            </w:pPr>
            <w:proofErr w:type="spellStart"/>
            <w:r w:rsidRPr="00864AF7">
              <w:rPr>
                <w:rFonts w:ascii="Times New Roman" w:hAnsi="Times New Roman" w:cs="Times New Roman"/>
                <w:b/>
                <w:sz w:val="22"/>
                <w:szCs w:val="22"/>
              </w:rPr>
              <w:t>mediál</w:t>
            </w:r>
            <w:proofErr w:type="spellEnd"/>
            <w:r w:rsidRPr="00864AF7">
              <w:rPr>
                <w:rFonts w:ascii="Times New Roman" w:hAnsi="Times New Roman" w:cs="Times New Roman"/>
                <w:b/>
                <w:sz w:val="22"/>
                <w:szCs w:val="22"/>
              </w:rPr>
              <w:t>. sdělení a reality</w:t>
            </w:r>
          </w:p>
          <w:p w14:paraId="295E868E" w14:textId="77777777" w:rsidR="00864AF7" w:rsidRDefault="00864AF7" w:rsidP="00165452">
            <w:pPr>
              <w:autoSpaceDE w:val="0"/>
              <w:autoSpaceDN w:val="0"/>
              <w:adjustRightInd w:val="0"/>
              <w:rPr>
                <w:rFonts w:ascii="Times New Roman" w:hAnsi="Times New Roman" w:cs="Times New Roman"/>
                <w:b/>
              </w:rPr>
            </w:pPr>
          </w:p>
          <w:p w14:paraId="4235C0CF" w14:textId="77777777" w:rsidR="00864AF7" w:rsidRDefault="00864AF7" w:rsidP="00165452">
            <w:pPr>
              <w:autoSpaceDE w:val="0"/>
              <w:autoSpaceDN w:val="0"/>
              <w:adjustRightInd w:val="0"/>
              <w:rPr>
                <w:rFonts w:ascii="Times New Roman" w:hAnsi="Times New Roman" w:cs="Times New Roman"/>
                <w:b/>
              </w:rPr>
            </w:pPr>
          </w:p>
          <w:p w14:paraId="32C32E8C" w14:textId="2A5CB919" w:rsidR="00864AF7" w:rsidRPr="00864AF7" w:rsidRDefault="00864AF7" w:rsidP="00165452">
            <w:pPr>
              <w:autoSpaceDE w:val="0"/>
              <w:autoSpaceDN w:val="0"/>
              <w:adjustRightInd w:val="0"/>
              <w:rPr>
                <w:rFonts w:ascii="Times New Roman" w:hAnsi="Times New Roman" w:cs="Times New Roman"/>
                <w:b/>
              </w:rPr>
            </w:pPr>
          </w:p>
        </w:tc>
      </w:tr>
      <w:tr w:rsidR="00CC5330" w:rsidRPr="00864AF7" w14:paraId="746C661D" w14:textId="77777777" w:rsidTr="00165452">
        <w:trPr>
          <w:trHeight w:val="141"/>
        </w:trPr>
        <w:tc>
          <w:tcPr>
            <w:tcW w:w="2836" w:type="dxa"/>
          </w:tcPr>
          <w:p w14:paraId="427222F3"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2FB3993F" w14:textId="77777777" w:rsidR="00CC5330" w:rsidRPr="00864AF7" w:rsidRDefault="00CC5330" w:rsidP="00374010">
            <w:pPr>
              <w:pStyle w:val="Odstavecseseznamem"/>
              <w:numPr>
                <w:ilvl w:val="0"/>
                <w:numId w:val="44"/>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I-5-3-02</w:t>
            </w:r>
          </w:p>
          <w:p w14:paraId="180ADEFB"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r w:rsidRPr="00864AF7">
              <w:rPr>
                <w:rFonts w:ascii="Times New Roman" w:hAnsi="Times New Roman" w:cs="Times New Roman"/>
                <w:b/>
                <w:bCs/>
                <w:sz w:val="22"/>
                <w:szCs w:val="22"/>
              </w:rPr>
              <w:t>pro vymezený problém zaznamenává do existující tabulky nebo seznamu číselná i nečíselná data</w:t>
            </w:r>
          </w:p>
          <w:p w14:paraId="7418F588"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7C906501" w14:textId="77777777" w:rsidR="00CC5330" w:rsidRPr="00864AF7" w:rsidRDefault="00CC5330" w:rsidP="00165452">
            <w:pPr>
              <w:autoSpaceDE w:val="0"/>
              <w:autoSpaceDN w:val="0"/>
              <w:adjustRightInd w:val="0"/>
              <w:rPr>
                <w:rFonts w:ascii="Times New Roman" w:hAnsi="Times New Roman" w:cs="Times New Roman"/>
                <w:b/>
                <w:bCs/>
                <w:i/>
                <w:color w:val="FF0000"/>
                <w:u w:val="single"/>
              </w:rPr>
            </w:pPr>
          </w:p>
        </w:tc>
        <w:tc>
          <w:tcPr>
            <w:tcW w:w="2835" w:type="dxa"/>
          </w:tcPr>
          <w:p w14:paraId="4A7FC848"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233341CF"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007058E7"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 </w:t>
            </w:r>
            <w:r w:rsidRPr="00864AF7">
              <w:rPr>
                <w:rFonts w:ascii="Times New Roman" w:hAnsi="Times New Roman" w:cs="Times New Roman"/>
                <w:bCs/>
                <w:sz w:val="22"/>
                <w:szCs w:val="22"/>
              </w:rPr>
              <w:t>pro vymezený problém zaznamenává do existující tabulky nebo seznamu číselná i nečíselná data</w:t>
            </w:r>
          </w:p>
          <w:p w14:paraId="710F39F5"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Cs/>
                <w:sz w:val="22"/>
                <w:szCs w:val="22"/>
              </w:rPr>
              <w:t>(= rozšiřující učivo)</w:t>
            </w:r>
          </w:p>
          <w:p w14:paraId="702F5401" w14:textId="77777777" w:rsidR="00CC5330" w:rsidRPr="00864AF7" w:rsidRDefault="00CC5330" w:rsidP="00165452">
            <w:pPr>
              <w:autoSpaceDE w:val="0"/>
              <w:autoSpaceDN w:val="0"/>
              <w:adjustRightInd w:val="0"/>
              <w:rPr>
                <w:rFonts w:ascii="Times New Roman" w:hAnsi="Times New Roman" w:cs="Times New Roman"/>
                <w:color w:val="FF0000"/>
              </w:rPr>
            </w:pPr>
          </w:p>
          <w:p w14:paraId="62B6943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1161B4F7" w14:textId="23329F0A" w:rsidR="00CC5330"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pro vymezený problém zaznamenává do existující tabulky nebo seznamu číselná i nečíselná data</w:t>
            </w:r>
          </w:p>
          <w:p w14:paraId="680C144D" w14:textId="3273CDBA" w:rsidR="00864AF7" w:rsidRDefault="00864AF7" w:rsidP="00165452">
            <w:pPr>
              <w:autoSpaceDE w:val="0"/>
              <w:autoSpaceDN w:val="0"/>
              <w:adjustRightInd w:val="0"/>
              <w:rPr>
                <w:rFonts w:ascii="Times New Roman" w:hAnsi="Times New Roman" w:cs="Times New Roman"/>
                <w:b/>
                <w:bCs/>
              </w:rPr>
            </w:pPr>
          </w:p>
          <w:p w14:paraId="6C68222C" w14:textId="77777777" w:rsidR="00CC5330" w:rsidRPr="00864AF7" w:rsidRDefault="00CC5330" w:rsidP="00165452">
            <w:pPr>
              <w:autoSpaceDE w:val="0"/>
              <w:autoSpaceDN w:val="0"/>
              <w:adjustRightInd w:val="0"/>
              <w:rPr>
                <w:rFonts w:ascii="Times New Roman" w:hAnsi="Times New Roman" w:cs="Times New Roman"/>
                <w:b/>
                <w:color w:val="FF0000"/>
              </w:rPr>
            </w:pPr>
          </w:p>
        </w:tc>
        <w:tc>
          <w:tcPr>
            <w:tcW w:w="2835" w:type="dxa"/>
          </w:tcPr>
          <w:p w14:paraId="71F3E5E5" w14:textId="77777777" w:rsidR="00CC5330" w:rsidRPr="00864AF7" w:rsidRDefault="00CC5330" w:rsidP="00165452">
            <w:pPr>
              <w:autoSpaceDE w:val="0"/>
              <w:autoSpaceDN w:val="0"/>
              <w:adjustRightInd w:val="0"/>
              <w:rPr>
                <w:rFonts w:ascii="Times New Roman" w:hAnsi="Times New Roman" w:cs="Times New Roman"/>
                <w:color w:val="FF0000"/>
              </w:rPr>
            </w:pPr>
          </w:p>
          <w:p w14:paraId="34C78265" w14:textId="77777777" w:rsidR="00CC5330" w:rsidRPr="00864AF7" w:rsidRDefault="00CC5330" w:rsidP="00165452">
            <w:pPr>
              <w:autoSpaceDE w:val="0"/>
              <w:autoSpaceDN w:val="0"/>
              <w:adjustRightInd w:val="0"/>
              <w:rPr>
                <w:rFonts w:ascii="Times New Roman" w:hAnsi="Times New Roman" w:cs="Times New Roman"/>
                <w:color w:val="FF0000"/>
              </w:rPr>
            </w:pPr>
          </w:p>
          <w:p w14:paraId="64E22E70"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
                <w:sz w:val="22"/>
                <w:szCs w:val="22"/>
              </w:rPr>
              <w:t>- práce se strukturovanými daty</w:t>
            </w:r>
            <w:r w:rsidRPr="00864AF7">
              <w:rPr>
                <w:rFonts w:ascii="Times New Roman" w:hAnsi="Times New Roman" w:cs="Times New Roman"/>
                <w:sz w:val="22"/>
                <w:szCs w:val="22"/>
              </w:rPr>
              <w:t>: shodné a odlišné vlastnosti objektů; řazení prvků do řad, číslovaný a nečíslovaný seznam, víceúrovňový seznam; tabulka a její struktura; záznam, doplnění a úprava záznamu</w:t>
            </w:r>
          </w:p>
          <w:p w14:paraId="541C5F0B" w14:textId="77777777" w:rsidR="00CC5330" w:rsidRPr="00864AF7" w:rsidRDefault="00CC5330" w:rsidP="00165452">
            <w:pPr>
              <w:autoSpaceDE w:val="0"/>
              <w:autoSpaceDN w:val="0"/>
              <w:adjustRightInd w:val="0"/>
              <w:rPr>
                <w:rFonts w:ascii="Times New Roman" w:hAnsi="Times New Roman" w:cs="Times New Roman"/>
                <w:color w:val="FF0000"/>
              </w:rPr>
            </w:pPr>
          </w:p>
          <w:p w14:paraId="5F771976"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7718B65B"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0A18AFE2"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0201716"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
                <w:bCs/>
                <w:sz w:val="22"/>
                <w:szCs w:val="22"/>
              </w:rPr>
              <w:t xml:space="preserve">M </w:t>
            </w:r>
            <w:r w:rsidRPr="00864AF7">
              <w:rPr>
                <w:rFonts w:ascii="Times New Roman" w:hAnsi="Times New Roman" w:cs="Times New Roman"/>
                <w:bCs/>
                <w:sz w:val="22"/>
                <w:szCs w:val="22"/>
              </w:rPr>
              <w:t>- diagramy, tabulky</w:t>
            </w:r>
          </w:p>
          <w:p w14:paraId="1A22AAB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P</w:t>
            </w:r>
            <w:r w:rsidRPr="00864AF7">
              <w:rPr>
                <w:rFonts w:ascii="Times New Roman" w:hAnsi="Times New Roman" w:cs="Times New Roman"/>
                <w:b/>
                <w:sz w:val="22"/>
                <w:szCs w:val="22"/>
              </w:rPr>
              <w:t>ř</w:t>
            </w:r>
            <w:r w:rsidRPr="00864AF7">
              <w:rPr>
                <w:rFonts w:ascii="Times New Roman" w:hAnsi="Times New Roman" w:cs="Times New Roman"/>
                <w:b/>
                <w:bCs/>
                <w:sz w:val="22"/>
                <w:szCs w:val="22"/>
              </w:rPr>
              <w:t xml:space="preserve">, </w:t>
            </w:r>
            <w:proofErr w:type="spellStart"/>
            <w:r w:rsidRPr="00864AF7">
              <w:rPr>
                <w:rFonts w:ascii="Times New Roman" w:hAnsi="Times New Roman" w:cs="Times New Roman"/>
                <w:b/>
                <w:bCs/>
                <w:sz w:val="22"/>
                <w:szCs w:val="22"/>
              </w:rPr>
              <w:t>Vl</w:t>
            </w:r>
            <w:proofErr w:type="spellEnd"/>
            <w:r w:rsidRPr="00864AF7">
              <w:rPr>
                <w:rFonts w:ascii="Times New Roman" w:hAnsi="Times New Roman" w:cs="Times New Roman"/>
                <w:b/>
                <w:bCs/>
                <w:sz w:val="22"/>
                <w:szCs w:val="22"/>
              </w:rPr>
              <w:t xml:space="preserve"> - </w:t>
            </w:r>
            <w:r w:rsidRPr="00864AF7">
              <w:rPr>
                <w:rFonts w:ascii="Times New Roman" w:hAnsi="Times New Roman" w:cs="Times New Roman"/>
                <w:sz w:val="22"/>
                <w:szCs w:val="22"/>
              </w:rPr>
              <w:t>přehledy, mapy</w:t>
            </w:r>
          </w:p>
          <w:p w14:paraId="3EFC14E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VV</w:t>
            </w:r>
            <w:r w:rsidRPr="00864AF7">
              <w:rPr>
                <w:rFonts w:ascii="Times New Roman" w:hAnsi="Times New Roman" w:cs="Times New Roman"/>
                <w:sz w:val="22"/>
                <w:szCs w:val="22"/>
              </w:rPr>
              <w:t xml:space="preserve"> - vytváření symbolů</w:t>
            </w:r>
          </w:p>
          <w:p w14:paraId="67BAEDBB"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977" w:type="dxa"/>
          </w:tcPr>
          <w:p w14:paraId="093F1CE4"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55441744" w14:textId="77777777" w:rsidR="00CC5330" w:rsidRPr="00864AF7" w:rsidRDefault="00CC5330" w:rsidP="00165452">
            <w:pPr>
              <w:autoSpaceDE w:val="0"/>
              <w:autoSpaceDN w:val="0"/>
              <w:adjustRightInd w:val="0"/>
              <w:rPr>
                <w:rFonts w:ascii="Times New Roman" w:hAnsi="Times New Roman" w:cs="Times New Roman"/>
                <w:b/>
                <w:bCs/>
              </w:rPr>
            </w:pPr>
          </w:p>
          <w:p w14:paraId="303D6DA3"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3FA3C933"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096A9235"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5877A536"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0109FE09"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77634495"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364AF381"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r>
      <w:tr w:rsidR="00CC5330" w:rsidRPr="00864AF7" w14:paraId="0DF8D219" w14:textId="77777777" w:rsidTr="00165452">
        <w:trPr>
          <w:trHeight w:val="141"/>
        </w:trPr>
        <w:tc>
          <w:tcPr>
            <w:tcW w:w="14176" w:type="dxa"/>
            <w:gridSpan w:val="5"/>
            <w:shd w:val="clear" w:color="auto" w:fill="D6E3BC" w:themeFill="accent3" w:themeFillTint="66"/>
          </w:tcPr>
          <w:p w14:paraId="7D9666F5" w14:textId="77777777" w:rsidR="00CC5330" w:rsidRPr="00864AF7" w:rsidRDefault="00CC5330" w:rsidP="00165452">
            <w:pPr>
              <w:autoSpaceDE w:val="0"/>
              <w:autoSpaceDN w:val="0"/>
              <w:adjustRightInd w:val="0"/>
              <w:rPr>
                <w:rFonts w:ascii="Times New Roman" w:hAnsi="Times New Roman" w:cs="Times New Roman"/>
                <w:b/>
                <w:bCs/>
                <w:i/>
              </w:rPr>
            </w:pPr>
            <w:r w:rsidRPr="00864AF7">
              <w:rPr>
                <w:rFonts w:ascii="Times New Roman" w:hAnsi="Times New Roman" w:cs="Times New Roman"/>
                <w:b/>
                <w:bCs/>
                <w:i/>
                <w:sz w:val="22"/>
                <w:szCs w:val="22"/>
              </w:rPr>
              <w:lastRenderedPageBreak/>
              <w:t>DIGITÁLNÍ TECHNOLOGIE</w:t>
            </w:r>
          </w:p>
        </w:tc>
      </w:tr>
      <w:tr w:rsidR="00CC5330" w:rsidRPr="00864AF7" w14:paraId="5439B7E5" w14:textId="77777777" w:rsidTr="00165452">
        <w:trPr>
          <w:trHeight w:val="141"/>
        </w:trPr>
        <w:tc>
          <w:tcPr>
            <w:tcW w:w="2836" w:type="dxa"/>
          </w:tcPr>
          <w:p w14:paraId="1DA0BDC2"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bCs/>
                <w:i/>
                <w:iCs/>
                <w:sz w:val="22"/>
                <w:szCs w:val="22"/>
              </w:rPr>
              <w:t>Očekávané výstupy z RVP</w:t>
            </w:r>
          </w:p>
        </w:tc>
        <w:tc>
          <w:tcPr>
            <w:tcW w:w="2835" w:type="dxa"/>
          </w:tcPr>
          <w:p w14:paraId="3A9C898D"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r w:rsidRPr="00864AF7">
              <w:rPr>
                <w:rFonts w:ascii="Times New Roman" w:hAnsi="Times New Roman" w:cs="Times New Roman"/>
                <w:b/>
                <w:bCs/>
                <w:i/>
                <w:iCs/>
                <w:sz w:val="22"/>
                <w:szCs w:val="22"/>
              </w:rPr>
              <w:t>Očekávané výstupy v ŠVP</w:t>
            </w:r>
          </w:p>
        </w:tc>
        <w:tc>
          <w:tcPr>
            <w:tcW w:w="2835" w:type="dxa"/>
          </w:tcPr>
          <w:p w14:paraId="2255CA67" w14:textId="77777777" w:rsidR="00CC5330" w:rsidRPr="00864AF7" w:rsidRDefault="00CC5330" w:rsidP="00165452">
            <w:pPr>
              <w:autoSpaceDE w:val="0"/>
              <w:autoSpaceDN w:val="0"/>
              <w:adjustRightInd w:val="0"/>
              <w:jc w:val="center"/>
              <w:rPr>
                <w:rFonts w:ascii="Times New Roman" w:hAnsi="Times New Roman" w:cs="Times New Roman"/>
                <w:color w:val="FF0000"/>
              </w:rPr>
            </w:pPr>
            <w:r w:rsidRPr="00864AF7">
              <w:rPr>
                <w:rFonts w:ascii="Times New Roman" w:hAnsi="Times New Roman" w:cs="Times New Roman"/>
                <w:b/>
                <w:bCs/>
                <w:i/>
                <w:iCs/>
                <w:sz w:val="22"/>
                <w:szCs w:val="22"/>
              </w:rPr>
              <w:t>Učivo</w:t>
            </w:r>
          </w:p>
        </w:tc>
        <w:tc>
          <w:tcPr>
            <w:tcW w:w="2693" w:type="dxa"/>
          </w:tcPr>
          <w:p w14:paraId="5042A5A3" w14:textId="77777777" w:rsidR="00CC5330" w:rsidRPr="00864AF7" w:rsidRDefault="00CC5330" w:rsidP="00165452">
            <w:pPr>
              <w:autoSpaceDE w:val="0"/>
              <w:autoSpaceDN w:val="0"/>
              <w:adjustRightInd w:val="0"/>
              <w:jc w:val="center"/>
              <w:rPr>
                <w:rFonts w:ascii="Times New Roman" w:hAnsi="Times New Roman" w:cs="Times New Roman"/>
                <w:b/>
                <w:bCs/>
                <w:i/>
              </w:rPr>
            </w:pPr>
            <w:r w:rsidRPr="00864AF7">
              <w:rPr>
                <w:rFonts w:ascii="Times New Roman" w:hAnsi="Times New Roman" w:cs="Times New Roman"/>
                <w:b/>
                <w:bCs/>
                <w:i/>
                <w:sz w:val="22"/>
                <w:szCs w:val="22"/>
              </w:rPr>
              <w:t>Mezipředmětové vztahy</w:t>
            </w:r>
          </w:p>
        </w:tc>
        <w:tc>
          <w:tcPr>
            <w:tcW w:w="2977" w:type="dxa"/>
          </w:tcPr>
          <w:p w14:paraId="27D93E5A" w14:textId="77777777" w:rsidR="00CC5330" w:rsidRPr="00864AF7" w:rsidRDefault="00CC5330" w:rsidP="00165452">
            <w:pPr>
              <w:autoSpaceDE w:val="0"/>
              <w:autoSpaceDN w:val="0"/>
              <w:adjustRightInd w:val="0"/>
              <w:jc w:val="center"/>
              <w:rPr>
                <w:rFonts w:ascii="Times New Roman" w:hAnsi="Times New Roman" w:cs="Times New Roman"/>
                <w:b/>
                <w:bCs/>
                <w:i/>
              </w:rPr>
            </w:pPr>
            <w:r w:rsidRPr="00864AF7">
              <w:rPr>
                <w:rFonts w:ascii="Times New Roman" w:hAnsi="Times New Roman" w:cs="Times New Roman"/>
                <w:b/>
                <w:bCs/>
                <w:i/>
                <w:sz w:val="22"/>
                <w:szCs w:val="22"/>
              </w:rPr>
              <w:t>Průřezová témata</w:t>
            </w:r>
          </w:p>
        </w:tc>
      </w:tr>
      <w:tr w:rsidR="00CC5330" w:rsidRPr="00864AF7" w14:paraId="3D1E514C" w14:textId="77777777" w:rsidTr="00165452">
        <w:trPr>
          <w:trHeight w:val="141"/>
        </w:trPr>
        <w:tc>
          <w:tcPr>
            <w:tcW w:w="2836" w:type="dxa"/>
          </w:tcPr>
          <w:p w14:paraId="4550A4AF" w14:textId="77777777" w:rsidR="00CC5330" w:rsidRPr="00864AF7" w:rsidRDefault="00CC5330" w:rsidP="00165452">
            <w:pPr>
              <w:autoSpaceDE w:val="0"/>
              <w:autoSpaceDN w:val="0"/>
              <w:adjustRightInd w:val="0"/>
              <w:rPr>
                <w:rFonts w:ascii="Times New Roman" w:hAnsi="Times New Roman" w:cs="Times New Roman"/>
                <w:b/>
                <w:bCs/>
                <w:i/>
                <w:u w:val="single"/>
              </w:rPr>
            </w:pPr>
          </w:p>
          <w:p w14:paraId="41CA94E8" w14:textId="77777777" w:rsidR="00CC5330" w:rsidRPr="00864AF7" w:rsidRDefault="00CC5330" w:rsidP="00165452">
            <w:pPr>
              <w:autoSpaceDE w:val="0"/>
              <w:autoSpaceDN w:val="0"/>
              <w:adjustRightInd w:val="0"/>
              <w:rPr>
                <w:rFonts w:ascii="Times New Roman" w:hAnsi="Times New Roman" w:cs="Times New Roman"/>
                <w:b/>
                <w:bCs/>
                <w:i/>
                <w:u w:val="single"/>
              </w:rPr>
            </w:pPr>
            <w:r w:rsidRPr="00864AF7">
              <w:rPr>
                <w:rFonts w:ascii="Times New Roman" w:hAnsi="Times New Roman" w:cs="Times New Roman"/>
                <w:b/>
                <w:bCs/>
                <w:i/>
                <w:sz w:val="22"/>
                <w:szCs w:val="22"/>
                <w:u w:val="single"/>
              </w:rPr>
              <w:t>2. období</w:t>
            </w:r>
          </w:p>
          <w:p w14:paraId="13BF5F20" w14:textId="77777777" w:rsidR="00CC5330" w:rsidRPr="00864AF7" w:rsidRDefault="00CC5330" w:rsidP="00165452">
            <w:pPr>
              <w:autoSpaceDE w:val="0"/>
              <w:autoSpaceDN w:val="0"/>
              <w:adjustRightInd w:val="0"/>
              <w:rPr>
                <w:rFonts w:ascii="Times New Roman" w:hAnsi="Times New Roman" w:cs="Times New Roman"/>
                <w:b/>
              </w:rPr>
            </w:pPr>
          </w:p>
          <w:p w14:paraId="2FB1161C"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ŽÁK:</w:t>
            </w:r>
          </w:p>
          <w:p w14:paraId="37A9EE97" w14:textId="77777777" w:rsidR="00CC5330" w:rsidRPr="00864AF7" w:rsidRDefault="00CC5330" w:rsidP="00165452">
            <w:pPr>
              <w:autoSpaceDE w:val="0"/>
              <w:autoSpaceDN w:val="0"/>
              <w:adjustRightInd w:val="0"/>
              <w:rPr>
                <w:rFonts w:ascii="Times New Roman" w:hAnsi="Times New Roman" w:cs="Times New Roman"/>
                <w:b/>
              </w:rPr>
            </w:pPr>
          </w:p>
          <w:p w14:paraId="0D32D619" w14:textId="77777777" w:rsidR="00CC5330" w:rsidRPr="00864AF7" w:rsidRDefault="00CC5330" w:rsidP="00374010">
            <w:pPr>
              <w:pStyle w:val="Odstavecseseznamem"/>
              <w:numPr>
                <w:ilvl w:val="0"/>
                <w:numId w:val="44"/>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I-5-4-01</w:t>
            </w:r>
          </w:p>
          <w:p w14:paraId="724C3C3E"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rPr>
            </w:pPr>
            <w:r w:rsidRPr="00864AF7">
              <w:rPr>
                <w:rFonts w:ascii="Times New Roman" w:hAnsi="Times New Roman" w:cs="Times New Roman"/>
                <w:b/>
                <w:bCs/>
                <w:sz w:val="22"/>
                <w:szCs w:val="22"/>
              </w:rPr>
              <w:t>najde a spustí aplikaci, pracuje s daty různého typu</w:t>
            </w:r>
          </w:p>
          <w:p w14:paraId="71B01B72"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tc>
        <w:tc>
          <w:tcPr>
            <w:tcW w:w="2835" w:type="dxa"/>
          </w:tcPr>
          <w:p w14:paraId="0C19C73F" w14:textId="77777777" w:rsidR="00CC5330" w:rsidRPr="00864AF7" w:rsidRDefault="00CC5330" w:rsidP="00165452">
            <w:pPr>
              <w:autoSpaceDE w:val="0"/>
              <w:autoSpaceDN w:val="0"/>
              <w:adjustRightInd w:val="0"/>
              <w:rPr>
                <w:rFonts w:ascii="Times New Roman" w:hAnsi="Times New Roman" w:cs="Times New Roman"/>
                <w:b/>
                <w:bCs/>
                <w:u w:val="single"/>
              </w:rPr>
            </w:pPr>
          </w:p>
          <w:p w14:paraId="53FD85D7" w14:textId="77777777" w:rsidR="00CC5330" w:rsidRPr="00864AF7" w:rsidRDefault="00CC5330" w:rsidP="00165452">
            <w:pPr>
              <w:autoSpaceDE w:val="0"/>
              <w:autoSpaceDN w:val="0"/>
              <w:adjustRightInd w:val="0"/>
              <w:rPr>
                <w:rFonts w:ascii="Times New Roman" w:hAnsi="Times New Roman" w:cs="Times New Roman"/>
                <w:b/>
                <w:bCs/>
                <w:u w:val="single"/>
              </w:rPr>
            </w:pPr>
          </w:p>
          <w:p w14:paraId="40046DA9"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04EFBD19"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najde a spustí aplikaci, pracuje s daty různého typu</w:t>
            </w:r>
          </w:p>
          <w:p w14:paraId="7C360D3E" w14:textId="77777777" w:rsidR="00CC5330" w:rsidRPr="00864AF7" w:rsidRDefault="00CC5330" w:rsidP="00165452">
            <w:pPr>
              <w:autoSpaceDE w:val="0"/>
              <w:autoSpaceDN w:val="0"/>
              <w:adjustRightInd w:val="0"/>
              <w:rPr>
                <w:rFonts w:ascii="Times New Roman" w:hAnsi="Times New Roman" w:cs="Times New Roman"/>
                <w:b/>
                <w:bCs/>
                <w:u w:val="single"/>
              </w:rPr>
            </w:pPr>
          </w:p>
          <w:p w14:paraId="40A70753"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62D0C21C"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Cs/>
                <w:sz w:val="22"/>
                <w:szCs w:val="22"/>
              </w:rPr>
              <w:t>- najde a spustí aplikaci, pracuje s daty různého typu (= opakování)</w:t>
            </w:r>
          </w:p>
        </w:tc>
        <w:tc>
          <w:tcPr>
            <w:tcW w:w="2835" w:type="dxa"/>
          </w:tcPr>
          <w:p w14:paraId="7DB38688" w14:textId="77777777" w:rsidR="00CC5330" w:rsidRPr="00864AF7" w:rsidRDefault="00CC5330" w:rsidP="00165452">
            <w:pPr>
              <w:autoSpaceDE w:val="0"/>
              <w:autoSpaceDN w:val="0"/>
              <w:adjustRightInd w:val="0"/>
              <w:rPr>
                <w:rFonts w:ascii="Times New Roman" w:hAnsi="Times New Roman" w:cs="Times New Roman"/>
                <w:color w:val="FF0000"/>
              </w:rPr>
            </w:pPr>
          </w:p>
          <w:p w14:paraId="6B3D11DB" w14:textId="77777777" w:rsidR="00CC5330" w:rsidRPr="00864AF7" w:rsidRDefault="00CC5330" w:rsidP="00165452">
            <w:pPr>
              <w:autoSpaceDE w:val="0"/>
              <w:autoSpaceDN w:val="0"/>
              <w:adjustRightInd w:val="0"/>
              <w:rPr>
                <w:rFonts w:ascii="Times New Roman" w:hAnsi="Times New Roman" w:cs="Times New Roman"/>
                <w:color w:val="FF0000"/>
              </w:rPr>
            </w:pPr>
          </w:p>
          <w:p w14:paraId="20E2E18B" w14:textId="77777777" w:rsidR="00CC5330" w:rsidRPr="00864AF7" w:rsidRDefault="00CC5330" w:rsidP="00165452">
            <w:pPr>
              <w:autoSpaceDE w:val="0"/>
              <w:autoSpaceDN w:val="0"/>
              <w:adjustRightInd w:val="0"/>
              <w:rPr>
                <w:rFonts w:ascii="Times New Roman" w:hAnsi="Times New Roman" w:cs="Times New Roman"/>
                <w:color w:val="FF0000"/>
              </w:rPr>
            </w:pPr>
          </w:p>
          <w:p w14:paraId="3AF34306" w14:textId="77777777" w:rsidR="00CC5330" w:rsidRPr="00864AF7" w:rsidRDefault="00CC5330" w:rsidP="00165452">
            <w:pPr>
              <w:autoSpaceDE w:val="0"/>
              <w:autoSpaceDN w:val="0"/>
              <w:adjustRightInd w:val="0"/>
              <w:rPr>
                <w:rFonts w:ascii="Times New Roman" w:hAnsi="Times New Roman" w:cs="Times New Roman"/>
                <w:color w:val="FF0000"/>
              </w:rPr>
            </w:pPr>
          </w:p>
          <w:p w14:paraId="215F197E" w14:textId="77777777" w:rsidR="00CC5330" w:rsidRPr="00864AF7" w:rsidRDefault="00CC5330" w:rsidP="00165452">
            <w:pPr>
              <w:pStyle w:val="Uivo"/>
              <w:keepNext/>
              <w:keepLines/>
              <w:numPr>
                <w:ilvl w:val="0"/>
                <w:numId w:val="0"/>
              </w:numPr>
              <w:tabs>
                <w:tab w:val="clear" w:pos="567"/>
                <w:tab w:val="left" w:pos="0"/>
              </w:tabs>
              <w:spacing w:before="40"/>
              <w:ind w:right="0" w:firstLine="33"/>
            </w:pPr>
            <w:r w:rsidRPr="00864AF7">
              <w:t xml:space="preserve">- </w:t>
            </w:r>
            <w:r w:rsidRPr="00864AF7">
              <w:rPr>
                <w:b/>
              </w:rPr>
              <w:t>hardware a software</w:t>
            </w:r>
            <w:r w:rsidRPr="00864AF7">
              <w:t>: digitální zařízení a jejich účel; prvky v uživatelském rozhraní; spouštění, přepínání a ovládání aplikací; uložení dat, otevírání souborů</w:t>
            </w:r>
          </w:p>
          <w:p w14:paraId="5861C838" w14:textId="77777777" w:rsidR="00CC5330" w:rsidRPr="00864AF7" w:rsidRDefault="00CC5330" w:rsidP="00165452">
            <w:pPr>
              <w:autoSpaceDE w:val="0"/>
              <w:autoSpaceDN w:val="0"/>
              <w:adjustRightInd w:val="0"/>
              <w:rPr>
                <w:rFonts w:ascii="Times New Roman" w:hAnsi="Times New Roman" w:cs="Times New Roman"/>
                <w:color w:val="FF0000"/>
              </w:rPr>
            </w:pPr>
          </w:p>
          <w:p w14:paraId="3A4AF731" w14:textId="77777777" w:rsidR="00CC5330" w:rsidRPr="00864AF7" w:rsidRDefault="00CC5330" w:rsidP="00165452">
            <w:pPr>
              <w:autoSpaceDE w:val="0"/>
              <w:autoSpaceDN w:val="0"/>
              <w:adjustRightInd w:val="0"/>
              <w:rPr>
                <w:rFonts w:ascii="Times New Roman" w:hAnsi="Times New Roman" w:cs="Times New Roman"/>
                <w:color w:val="FF0000"/>
              </w:rPr>
            </w:pPr>
          </w:p>
          <w:p w14:paraId="68F9ED63"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5714DFF5"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56E0908C"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00161CD6"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B5CE647"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5FB15E6"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M - </w:t>
            </w:r>
            <w:r w:rsidRPr="00864AF7">
              <w:rPr>
                <w:rFonts w:ascii="Times New Roman" w:hAnsi="Times New Roman" w:cs="Times New Roman"/>
                <w:bCs/>
                <w:sz w:val="22"/>
                <w:szCs w:val="22"/>
              </w:rPr>
              <w:t>nestandartní aplikační úlohy a problémy</w:t>
            </w:r>
          </w:p>
        </w:tc>
        <w:tc>
          <w:tcPr>
            <w:tcW w:w="2977" w:type="dxa"/>
          </w:tcPr>
          <w:p w14:paraId="6C83F397" w14:textId="77777777" w:rsidR="00CC5330" w:rsidRPr="00864AF7" w:rsidRDefault="00CC5330" w:rsidP="00165452">
            <w:pPr>
              <w:autoSpaceDE w:val="0"/>
              <w:autoSpaceDN w:val="0"/>
              <w:adjustRightInd w:val="0"/>
              <w:rPr>
                <w:rFonts w:ascii="Times New Roman" w:hAnsi="Times New Roman" w:cs="Times New Roman"/>
                <w:b/>
                <w:bCs/>
              </w:rPr>
            </w:pPr>
          </w:p>
          <w:p w14:paraId="1D24DC4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2A240D94"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4429A28F"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0C4E1FD8"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2C28576B"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22AE7552"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řešení problémů</w:t>
            </w:r>
          </w:p>
          <w:p w14:paraId="19D78F47"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7DA04B0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096AC973"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Morální rozvoj:</w:t>
            </w:r>
          </w:p>
          <w:p w14:paraId="60BEF0F4"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Řešení</w:t>
            </w: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 xml:space="preserve">problémů </w:t>
            </w:r>
          </w:p>
          <w:p w14:paraId="182EB8FA"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a rozhodovací dovednosti</w:t>
            </w:r>
          </w:p>
          <w:p w14:paraId="537B1DB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sz w:val="22"/>
                <w:szCs w:val="22"/>
              </w:rPr>
              <w:t>- dovednosti pro</w:t>
            </w:r>
          </w:p>
          <w:p w14:paraId="352FFFF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učení a studium</w:t>
            </w:r>
          </w:p>
          <w:p w14:paraId="0D7ADA88" w14:textId="77777777" w:rsidR="00CC5330" w:rsidRPr="00864AF7" w:rsidRDefault="00CC5330" w:rsidP="00165452">
            <w:pPr>
              <w:autoSpaceDE w:val="0"/>
              <w:autoSpaceDN w:val="0"/>
              <w:adjustRightInd w:val="0"/>
              <w:rPr>
                <w:rFonts w:ascii="Times New Roman" w:hAnsi="Times New Roman" w:cs="Times New Roman"/>
                <w:b/>
                <w:bCs/>
                <w:color w:val="FF0000"/>
              </w:rPr>
            </w:pPr>
          </w:p>
        </w:tc>
      </w:tr>
      <w:tr w:rsidR="00CC5330" w:rsidRPr="00864AF7" w14:paraId="4E531C63" w14:textId="77777777" w:rsidTr="00165452">
        <w:trPr>
          <w:trHeight w:val="141"/>
        </w:trPr>
        <w:tc>
          <w:tcPr>
            <w:tcW w:w="2836" w:type="dxa"/>
          </w:tcPr>
          <w:p w14:paraId="4F21ABCC" w14:textId="77777777" w:rsidR="00CC5330" w:rsidRPr="00864AF7" w:rsidRDefault="00CC5330" w:rsidP="00165452">
            <w:pPr>
              <w:autoSpaceDE w:val="0"/>
              <w:autoSpaceDN w:val="0"/>
              <w:adjustRightInd w:val="0"/>
              <w:rPr>
                <w:rFonts w:ascii="Times New Roman" w:hAnsi="Times New Roman" w:cs="Times New Roman"/>
                <w:b/>
                <w:bCs/>
              </w:rPr>
            </w:pPr>
          </w:p>
          <w:p w14:paraId="59C88D1F" w14:textId="77777777" w:rsidR="00CC5330" w:rsidRPr="00864AF7" w:rsidRDefault="00CC5330" w:rsidP="00374010">
            <w:pPr>
              <w:pStyle w:val="Odstavecseseznamem"/>
              <w:numPr>
                <w:ilvl w:val="0"/>
                <w:numId w:val="44"/>
              </w:numPr>
              <w:autoSpaceDE w:val="0"/>
              <w:autoSpaceDN w:val="0"/>
              <w:adjustRightInd w:val="0"/>
              <w:ind w:left="318" w:hanging="284"/>
              <w:rPr>
                <w:rFonts w:ascii="Times New Roman" w:hAnsi="Times New Roman" w:cs="Times New Roman"/>
                <w:b/>
                <w:bCs/>
              </w:rPr>
            </w:pPr>
            <w:r w:rsidRPr="00864AF7">
              <w:rPr>
                <w:rFonts w:ascii="Times New Roman" w:hAnsi="Times New Roman" w:cs="Times New Roman"/>
                <w:b/>
                <w:bCs/>
                <w:sz w:val="22"/>
                <w:szCs w:val="22"/>
              </w:rPr>
              <w:t>I-5-4-02</w:t>
            </w:r>
          </w:p>
          <w:p w14:paraId="7DDABA32"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r w:rsidRPr="00864AF7">
              <w:rPr>
                <w:rFonts w:ascii="Times New Roman" w:hAnsi="Times New Roman" w:cs="Times New Roman"/>
                <w:b/>
                <w:bCs/>
                <w:sz w:val="22"/>
                <w:szCs w:val="22"/>
              </w:rPr>
              <w:t>propojí digitální zařízení, uvede možná rizika, která s takovým propojením souvisejí</w:t>
            </w:r>
          </w:p>
          <w:p w14:paraId="4B260B7F" w14:textId="77777777" w:rsidR="00CC5330" w:rsidRPr="00864AF7" w:rsidRDefault="00CC5330" w:rsidP="00165452">
            <w:pPr>
              <w:autoSpaceDE w:val="0"/>
              <w:autoSpaceDN w:val="0"/>
              <w:adjustRightInd w:val="0"/>
              <w:rPr>
                <w:rFonts w:ascii="Times New Roman" w:hAnsi="Times New Roman" w:cs="Times New Roman"/>
                <w:b/>
                <w:bCs/>
                <w:i/>
                <w:u w:val="single"/>
              </w:rPr>
            </w:pPr>
          </w:p>
        </w:tc>
        <w:tc>
          <w:tcPr>
            <w:tcW w:w="2835" w:type="dxa"/>
          </w:tcPr>
          <w:p w14:paraId="0D93E061"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7D13A986"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765B7409"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propojí digitální zařízení, uvede možná rizika, která s takovým propojením souvisejí</w:t>
            </w:r>
          </w:p>
          <w:p w14:paraId="2D7F6EF0"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0CCFB5C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177E06F6" w14:textId="10E52BDD" w:rsidR="00CC5330"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Cs/>
                <w:sz w:val="22"/>
                <w:szCs w:val="22"/>
              </w:rPr>
              <w:t>- propojí digitální zařízení, uvede možná rizika, která s takovým propojením souvisejí (= opakování)</w:t>
            </w:r>
          </w:p>
          <w:p w14:paraId="42D08943" w14:textId="552EB039" w:rsidR="00864AF7" w:rsidRDefault="00864AF7" w:rsidP="00165452">
            <w:pPr>
              <w:autoSpaceDE w:val="0"/>
              <w:autoSpaceDN w:val="0"/>
              <w:adjustRightInd w:val="0"/>
              <w:rPr>
                <w:rFonts w:ascii="Times New Roman" w:hAnsi="Times New Roman" w:cs="Times New Roman"/>
                <w:bCs/>
              </w:rPr>
            </w:pPr>
          </w:p>
          <w:p w14:paraId="7B2B4F39" w14:textId="478B39B7" w:rsidR="00864AF7" w:rsidRDefault="00864AF7" w:rsidP="00165452">
            <w:pPr>
              <w:autoSpaceDE w:val="0"/>
              <w:autoSpaceDN w:val="0"/>
              <w:adjustRightInd w:val="0"/>
              <w:rPr>
                <w:rFonts w:ascii="Times New Roman" w:hAnsi="Times New Roman" w:cs="Times New Roman"/>
                <w:bCs/>
              </w:rPr>
            </w:pPr>
          </w:p>
          <w:p w14:paraId="58DDD984"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835" w:type="dxa"/>
          </w:tcPr>
          <w:p w14:paraId="51EE881A" w14:textId="77777777" w:rsidR="00CC5330" w:rsidRPr="00864AF7" w:rsidRDefault="00CC5330" w:rsidP="00165452">
            <w:pPr>
              <w:autoSpaceDE w:val="0"/>
              <w:autoSpaceDN w:val="0"/>
              <w:adjustRightInd w:val="0"/>
              <w:rPr>
                <w:rFonts w:ascii="Times New Roman" w:hAnsi="Times New Roman" w:cs="Times New Roman"/>
                <w:color w:val="FF0000"/>
              </w:rPr>
            </w:pPr>
          </w:p>
          <w:p w14:paraId="46E81D8B" w14:textId="77777777" w:rsidR="00CC5330" w:rsidRPr="00864AF7" w:rsidRDefault="00CC5330" w:rsidP="00165452">
            <w:pPr>
              <w:autoSpaceDE w:val="0"/>
              <w:autoSpaceDN w:val="0"/>
              <w:adjustRightInd w:val="0"/>
              <w:rPr>
                <w:rFonts w:ascii="Times New Roman" w:hAnsi="Times New Roman" w:cs="Times New Roman"/>
                <w:color w:val="FF0000"/>
              </w:rPr>
            </w:pPr>
          </w:p>
          <w:p w14:paraId="51C23E01" w14:textId="77777777" w:rsidR="00CC5330" w:rsidRPr="00864AF7" w:rsidRDefault="00CC5330" w:rsidP="00165452">
            <w:pPr>
              <w:autoSpaceDE w:val="0"/>
              <w:autoSpaceDN w:val="0"/>
              <w:adjustRightInd w:val="0"/>
              <w:rPr>
                <w:rFonts w:ascii="Times New Roman" w:hAnsi="Times New Roman" w:cs="Times New Roman"/>
                <w:color w:val="FF0000"/>
              </w:rPr>
            </w:pPr>
          </w:p>
          <w:p w14:paraId="23D18468" w14:textId="77777777" w:rsidR="00CC5330" w:rsidRPr="00864AF7" w:rsidRDefault="00CC5330" w:rsidP="00165452">
            <w:pPr>
              <w:pStyle w:val="Uivo"/>
              <w:numPr>
                <w:ilvl w:val="0"/>
                <w:numId w:val="0"/>
              </w:numPr>
              <w:spacing w:before="40"/>
              <w:ind w:right="0"/>
            </w:pPr>
            <w:r w:rsidRPr="00864AF7">
              <w:t xml:space="preserve">- </w:t>
            </w:r>
            <w:r w:rsidRPr="00864AF7">
              <w:rPr>
                <w:b/>
              </w:rPr>
              <w:t>počítačové sítě</w:t>
            </w:r>
            <w:r w:rsidRPr="00864AF7">
              <w:t>: propojení technologií, (bez)drátové připojení; internet, práce ve sdíleném prostředí, sdílení dat</w:t>
            </w:r>
          </w:p>
          <w:p w14:paraId="37D14DAB" w14:textId="77777777" w:rsidR="00CC5330" w:rsidRPr="00864AF7" w:rsidRDefault="00CC5330" w:rsidP="00165452">
            <w:pPr>
              <w:pStyle w:val="Uivo"/>
              <w:keepNext/>
              <w:keepLines/>
              <w:numPr>
                <w:ilvl w:val="0"/>
                <w:numId w:val="0"/>
              </w:numPr>
              <w:tabs>
                <w:tab w:val="clear" w:pos="567"/>
                <w:tab w:val="left" w:pos="0"/>
              </w:tabs>
              <w:spacing w:before="40"/>
              <w:ind w:right="0" w:firstLine="33"/>
            </w:pPr>
          </w:p>
          <w:p w14:paraId="739D6253" w14:textId="77777777" w:rsidR="00CC5330" w:rsidRPr="00864AF7" w:rsidRDefault="00CC5330" w:rsidP="00165452">
            <w:pPr>
              <w:autoSpaceDE w:val="0"/>
              <w:autoSpaceDN w:val="0"/>
              <w:adjustRightInd w:val="0"/>
              <w:rPr>
                <w:rFonts w:ascii="Times New Roman" w:hAnsi="Times New Roman" w:cs="Times New Roman"/>
                <w:color w:val="FF0000"/>
              </w:rPr>
            </w:pPr>
          </w:p>
          <w:p w14:paraId="77D1F5BF" w14:textId="77777777" w:rsidR="00CC5330" w:rsidRPr="00864AF7" w:rsidRDefault="00CC5330" w:rsidP="00165452">
            <w:pPr>
              <w:autoSpaceDE w:val="0"/>
              <w:autoSpaceDN w:val="0"/>
              <w:adjustRightInd w:val="0"/>
              <w:rPr>
                <w:rFonts w:ascii="Times New Roman" w:hAnsi="Times New Roman" w:cs="Times New Roman"/>
                <w:color w:val="FF0000"/>
              </w:rPr>
            </w:pPr>
          </w:p>
          <w:p w14:paraId="4CCD9A4B"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06A51D78"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07683F7E" w14:textId="77777777" w:rsidR="00CC5330" w:rsidRPr="00864AF7" w:rsidRDefault="00CC5330" w:rsidP="00165452">
            <w:pPr>
              <w:autoSpaceDE w:val="0"/>
              <w:autoSpaceDN w:val="0"/>
              <w:adjustRightInd w:val="0"/>
              <w:rPr>
                <w:rFonts w:ascii="Times New Roman" w:hAnsi="Times New Roman" w:cs="Times New Roman"/>
                <w:b/>
                <w:bCs/>
              </w:rPr>
            </w:pPr>
          </w:p>
          <w:p w14:paraId="45586F68" w14:textId="77777777" w:rsidR="00CC5330" w:rsidRPr="00864AF7" w:rsidRDefault="00CC5330" w:rsidP="00165452">
            <w:pPr>
              <w:autoSpaceDE w:val="0"/>
              <w:autoSpaceDN w:val="0"/>
              <w:adjustRightInd w:val="0"/>
              <w:rPr>
                <w:rFonts w:ascii="Times New Roman" w:hAnsi="Times New Roman" w:cs="Times New Roman"/>
                <w:b/>
                <w:bCs/>
              </w:rPr>
            </w:pPr>
          </w:p>
          <w:p w14:paraId="6CB6D02E"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M - </w:t>
            </w:r>
            <w:r w:rsidRPr="00864AF7">
              <w:rPr>
                <w:rFonts w:ascii="Times New Roman" w:hAnsi="Times New Roman" w:cs="Times New Roman"/>
                <w:bCs/>
                <w:sz w:val="22"/>
                <w:szCs w:val="22"/>
              </w:rPr>
              <w:t>nestandartní aplikační úlohy a problémy</w:t>
            </w:r>
            <w:r w:rsidRPr="00864AF7">
              <w:rPr>
                <w:rFonts w:ascii="Times New Roman" w:hAnsi="Times New Roman" w:cs="Times New Roman"/>
                <w:b/>
                <w:bCs/>
                <w:sz w:val="22"/>
                <w:szCs w:val="22"/>
              </w:rPr>
              <w:t xml:space="preserve"> </w:t>
            </w:r>
          </w:p>
          <w:p w14:paraId="3C5D6807"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Př</w:t>
            </w:r>
            <w:r w:rsidRPr="00864AF7">
              <w:rPr>
                <w:rFonts w:ascii="Times New Roman" w:hAnsi="Times New Roman" w:cs="Times New Roman"/>
                <w:bCs/>
                <w:sz w:val="22"/>
                <w:szCs w:val="22"/>
              </w:rPr>
              <w:t xml:space="preserve"> - člověk a jeho zdraví</w:t>
            </w:r>
          </w:p>
        </w:tc>
        <w:tc>
          <w:tcPr>
            <w:tcW w:w="2977" w:type="dxa"/>
          </w:tcPr>
          <w:p w14:paraId="666C9CFF" w14:textId="77777777" w:rsidR="00CC5330" w:rsidRPr="00864AF7" w:rsidRDefault="00CC5330" w:rsidP="00165452">
            <w:pPr>
              <w:autoSpaceDE w:val="0"/>
              <w:autoSpaceDN w:val="0"/>
              <w:adjustRightInd w:val="0"/>
              <w:rPr>
                <w:rFonts w:ascii="Times New Roman" w:hAnsi="Times New Roman" w:cs="Times New Roman"/>
                <w:b/>
                <w:bCs/>
              </w:rPr>
            </w:pPr>
          </w:p>
          <w:p w14:paraId="6FCFD546"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1335DB30"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1426848D"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24B7CCF9"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3A3F255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2387DC30"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2E16DAA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3DCF21DE"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tc>
      </w:tr>
      <w:tr w:rsidR="00CC5330" w:rsidRPr="00864AF7" w14:paraId="0133292E" w14:textId="77777777" w:rsidTr="00165452">
        <w:trPr>
          <w:trHeight w:val="218"/>
        </w:trPr>
        <w:tc>
          <w:tcPr>
            <w:tcW w:w="2836" w:type="dxa"/>
            <w:vAlign w:val="center"/>
          </w:tcPr>
          <w:p w14:paraId="6574DA87"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lastRenderedPageBreak/>
              <w:t>Očekávané výstupy z RVP</w:t>
            </w:r>
          </w:p>
        </w:tc>
        <w:tc>
          <w:tcPr>
            <w:tcW w:w="2835" w:type="dxa"/>
            <w:vAlign w:val="center"/>
          </w:tcPr>
          <w:p w14:paraId="4EF061B5"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Očekávané výstupy v ŠVP</w:t>
            </w:r>
          </w:p>
        </w:tc>
        <w:tc>
          <w:tcPr>
            <w:tcW w:w="2835" w:type="dxa"/>
            <w:vAlign w:val="center"/>
          </w:tcPr>
          <w:p w14:paraId="76E12F79" w14:textId="77777777" w:rsidR="00CC5330" w:rsidRPr="00864AF7" w:rsidRDefault="00CC5330" w:rsidP="00165452">
            <w:pPr>
              <w:jc w:val="center"/>
              <w:rPr>
                <w:rFonts w:ascii="Times New Roman" w:hAnsi="Times New Roman" w:cs="Times New Roman"/>
                <w:b/>
                <w:bCs/>
                <w:i/>
                <w:iCs/>
              </w:rPr>
            </w:pPr>
            <w:r w:rsidRPr="00864AF7">
              <w:rPr>
                <w:rFonts w:ascii="Times New Roman" w:hAnsi="Times New Roman" w:cs="Times New Roman"/>
                <w:b/>
                <w:bCs/>
                <w:i/>
                <w:iCs/>
                <w:sz w:val="22"/>
                <w:szCs w:val="22"/>
              </w:rPr>
              <w:t>Učivo</w:t>
            </w:r>
          </w:p>
        </w:tc>
        <w:tc>
          <w:tcPr>
            <w:tcW w:w="2693" w:type="dxa"/>
            <w:vAlign w:val="center"/>
          </w:tcPr>
          <w:p w14:paraId="37E7232D"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Mezipředmětové vztahy</w:t>
            </w:r>
          </w:p>
        </w:tc>
        <w:tc>
          <w:tcPr>
            <w:tcW w:w="2977" w:type="dxa"/>
            <w:vAlign w:val="center"/>
          </w:tcPr>
          <w:p w14:paraId="393D56AE" w14:textId="77777777" w:rsidR="00CC5330" w:rsidRPr="00864AF7" w:rsidRDefault="00CC5330" w:rsidP="00165452">
            <w:pPr>
              <w:autoSpaceDE w:val="0"/>
              <w:autoSpaceDN w:val="0"/>
              <w:adjustRightInd w:val="0"/>
              <w:jc w:val="center"/>
              <w:rPr>
                <w:rFonts w:ascii="Times New Roman" w:hAnsi="Times New Roman" w:cs="Times New Roman"/>
                <w:b/>
                <w:bCs/>
                <w:i/>
                <w:iCs/>
              </w:rPr>
            </w:pPr>
            <w:r w:rsidRPr="00864AF7">
              <w:rPr>
                <w:rFonts w:ascii="Times New Roman" w:hAnsi="Times New Roman" w:cs="Times New Roman"/>
                <w:b/>
                <w:bCs/>
                <w:i/>
                <w:iCs/>
                <w:sz w:val="22"/>
                <w:szCs w:val="22"/>
              </w:rPr>
              <w:t>Průřezová témata</w:t>
            </w:r>
          </w:p>
        </w:tc>
      </w:tr>
      <w:tr w:rsidR="00CC5330" w:rsidRPr="00864AF7" w14:paraId="1D0CE99B" w14:textId="77777777" w:rsidTr="00165452">
        <w:trPr>
          <w:trHeight w:val="6793"/>
        </w:trPr>
        <w:tc>
          <w:tcPr>
            <w:tcW w:w="2836" w:type="dxa"/>
          </w:tcPr>
          <w:p w14:paraId="22BF86A1" w14:textId="77777777" w:rsidR="00CC5330" w:rsidRPr="00864AF7" w:rsidRDefault="00CC5330" w:rsidP="00165452">
            <w:pPr>
              <w:autoSpaceDE w:val="0"/>
              <w:autoSpaceDN w:val="0"/>
              <w:adjustRightInd w:val="0"/>
              <w:rPr>
                <w:rFonts w:ascii="Times New Roman" w:hAnsi="Times New Roman" w:cs="Times New Roman"/>
                <w:b/>
                <w:bCs/>
                <w:i/>
                <w:u w:val="single"/>
              </w:rPr>
            </w:pPr>
          </w:p>
          <w:p w14:paraId="289C9BD1" w14:textId="77777777" w:rsidR="00CC5330" w:rsidRPr="00864AF7" w:rsidRDefault="00CC5330" w:rsidP="00374010">
            <w:pPr>
              <w:pStyle w:val="Odstavecseseznamem"/>
              <w:numPr>
                <w:ilvl w:val="0"/>
                <w:numId w:val="44"/>
              </w:numPr>
              <w:autoSpaceDE w:val="0"/>
              <w:autoSpaceDN w:val="0"/>
              <w:adjustRightInd w:val="0"/>
              <w:ind w:left="318" w:hanging="318"/>
              <w:rPr>
                <w:rFonts w:ascii="Times New Roman" w:hAnsi="Times New Roman" w:cs="Times New Roman"/>
                <w:b/>
                <w:bCs/>
              </w:rPr>
            </w:pPr>
            <w:r w:rsidRPr="00864AF7">
              <w:rPr>
                <w:rFonts w:ascii="Times New Roman" w:hAnsi="Times New Roman" w:cs="Times New Roman"/>
                <w:b/>
                <w:bCs/>
                <w:sz w:val="22"/>
                <w:szCs w:val="22"/>
              </w:rPr>
              <w:t>I-5-4-03</w:t>
            </w:r>
          </w:p>
          <w:p w14:paraId="1B12714A"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r w:rsidRPr="00864AF7">
              <w:rPr>
                <w:rFonts w:ascii="Times New Roman" w:hAnsi="Times New Roman" w:cs="Times New Roman"/>
                <w:b/>
                <w:bCs/>
                <w:sz w:val="22"/>
                <w:szCs w:val="22"/>
              </w:rPr>
              <w:t>dodržuje bezpečnostní a jiná pravidla pro práci s digitálními technologiemi</w:t>
            </w:r>
          </w:p>
          <w:p w14:paraId="2D90E33C" w14:textId="77777777" w:rsidR="00CC5330" w:rsidRPr="00864AF7" w:rsidRDefault="00CC5330" w:rsidP="00165452">
            <w:pPr>
              <w:pStyle w:val="Odstavecseseznamem"/>
              <w:autoSpaceDE w:val="0"/>
              <w:autoSpaceDN w:val="0"/>
              <w:adjustRightInd w:val="0"/>
              <w:ind w:left="284"/>
              <w:rPr>
                <w:rFonts w:ascii="Times New Roman" w:hAnsi="Times New Roman" w:cs="Times New Roman"/>
                <w:b/>
                <w:bCs/>
              </w:rPr>
            </w:pPr>
          </w:p>
          <w:p w14:paraId="2A6A5199"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rPr>
            </w:pPr>
          </w:p>
          <w:p w14:paraId="4BC91FC7" w14:textId="77777777" w:rsidR="00CC5330" w:rsidRPr="00864AF7" w:rsidRDefault="00CC5330" w:rsidP="00165452">
            <w:pPr>
              <w:pStyle w:val="Odstavecseseznamem"/>
              <w:autoSpaceDE w:val="0"/>
              <w:autoSpaceDN w:val="0"/>
              <w:adjustRightInd w:val="0"/>
              <w:ind w:left="318"/>
              <w:rPr>
                <w:rFonts w:ascii="Times New Roman" w:hAnsi="Times New Roman" w:cs="Times New Roman"/>
                <w:b/>
                <w:bCs/>
                <w:color w:val="FF0000"/>
              </w:rPr>
            </w:pPr>
          </w:p>
          <w:p w14:paraId="7DD4F888" w14:textId="77777777" w:rsidR="00CC5330" w:rsidRPr="00864AF7" w:rsidRDefault="00CC5330" w:rsidP="00165452">
            <w:pPr>
              <w:jc w:val="center"/>
              <w:rPr>
                <w:rFonts w:ascii="Times New Roman" w:hAnsi="Times New Roman" w:cs="Times New Roman"/>
                <w:b/>
                <w:bCs/>
                <w:i/>
                <w:iCs/>
                <w:color w:val="FF0000"/>
              </w:rPr>
            </w:pPr>
          </w:p>
        </w:tc>
        <w:tc>
          <w:tcPr>
            <w:tcW w:w="2835" w:type="dxa"/>
          </w:tcPr>
          <w:p w14:paraId="6E4F7CD4"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A74C1EE" w14:textId="77777777" w:rsidR="00CC5330" w:rsidRPr="00864AF7" w:rsidRDefault="00CC5330" w:rsidP="00165452">
            <w:pPr>
              <w:autoSpaceDE w:val="0"/>
              <w:autoSpaceDN w:val="0"/>
              <w:adjustRightInd w:val="0"/>
              <w:rPr>
                <w:rFonts w:ascii="Times New Roman" w:hAnsi="Times New Roman" w:cs="Times New Roman"/>
                <w:b/>
                <w:bCs/>
                <w:u w:val="single"/>
              </w:rPr>
            </w:pPr>
            <w:r w:rsidRPr="00864AF7">
              <w:rPr>
                <w:rFonts w:ascii="Times New Roman" w:hAnsi="Times New Roman" w:cs="Times New Roman"/>
                <w:b/>
                <w:bCs/>
                <w:sz w:val="22"/>
                <w:szCs w:val="22"/>
                <w:u w:val="single"/>
              </w:rPr>
              <w:t>4.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6C40BD78"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dodržuje bezpečnostní a jiná pravidla pro práci s digitálními technologiemi</w:t>
            </w:r>
          </w:p>
          <w:p w14:paraId="0AB1A819" w14:textId="77777777" w:rsidR="00CC5330" w:rsidRPr="00864AF7" w:rsidRDefault="00CC5330" w:rsidP="00165452">
            <w:pPr>
              <w:autoSpaceDE w:val="0"/>
              <w:autoSpaceDN w:val="0"/>
              <w:adjustRightInd w:val="0"/>
              <w:rPr>
                <w:rFonts w:ascii="Times New Roman" w:hAnsi="Times New Roman" w:cs="Times New Roman"/>
                <w:b/>
                <w:bCs/>
                <w:color w:val="FF0000"/>
                <w:u w:val="single"/>
              </w:rPr>
            </w:pPr>
          </w:p>
          <w:p w14:paraId="5C8A722A"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u w:val="single"/>
              </w:rPr>
              <w:t>5. ro</w:t>
            </w:r>
            <w:r w:rsidRPr="00864AF7">
              <w:rPr>
                <w:rFonts w:ascii="Times New Roman" w:hAnsi="Times New Roman" w:cs="Times New Roman"/>
                <w:b/>
                <w:sz w:val="22"/>
                <w:szCs w:val="22"/>
                <w:u w:val="single"/>
              </w:rPr>
              <w:t>č</w:t>
            </w:r>
            <w:r w:rsidRPr="00864AF7">
              <w:rPr>
                <w:rFonts w:ascii="Times New Roman" w:hAnsi="Times New Roman" w:cs="Times New Roman"/>
                <w:b/>
                <w:bCs/>
                <w:sz w:val="22"/>
                <w:szCs w:val="22"/>
                <w:u w:val="single"/>
              </w:rPr>
              <w:t>ník</w:t>
            </w:r>
          </w:p>
          <w:p w14:paraId="464AA01B" w14:textId="77777777" w:rsidR="00CC5330" w:rsidRPr="00864AF7" w:rsidRDefault="00CC5330" w:rsidP="00165452">
            <w:pPr>
              <w:autoSpaceDE w:val="0"/>
              <w:autoSpaceDN w:val="0"/>
              <w:adjustRightInd w:val="0"/>
              <w:rPr>
                <w:rFonts w:ascii="Times New Roman" w:hAnsi="Times New Roman" w:cs="Times New Roman"/>
                <w:bCs/>
              </w:rPr>
            </w:pPr>
            <w:r w:rsidRPr="00864AF7">
              <w:rPr>
                <w:rFonts w:ascii="Times New Roman" w:hAnsi="Times New Roman" w:cs="Times New Roman"/>
                <w:bCs/>
                <w:sz w:val="22"/>
                <w:szCs w:val="22"/>
              </w:rPr>
              <w:t xml:space="preserve">- dodržuje bezpečnostní a jiná pravidla pro práci s digitálními technologiemi </w:t>
            </w:r>
          </w:p>
          <w:p w14:paraId="37ED0666" w14:textId="77777777" w:rsidR="00CC5330" w:rsidRPr="00864AF7" w:rsidRDefault="00CC5330" w:rsidP="00165452">
            <w:pPr>
              <w:autoSpaceDE w:val="0"/>
              <w:autoSpaceDN w:val="0"/>
              <w:adjustRightInd w:val="0"/>
              <w:rPr>
                <w:rFonts w:ascii="Times New Roman" w:hAnsi="Times New Roman" w:cs="Times New Roman"/>
                <w:color w:val="FF0000"/>
              </w:rPr>
            </w:pPr>
            <w:r w:rsidRPr="00864AF7">
              <w:rPr>
                <w:rFonts w:ascii="Times New Roman" w:hAnsi="Times New Roman" w:cs="Times New Roman"/>
                <w:bCs/>
                <w:sz w:val="22"/>
                <w:szCs w:val="22"/>
              </w:rPr>
              <w:t>(= opakování)</w:t>
            </w:r>
          </w:p>
          <w:p w14:paraId="1B1B41B0" w14:textId="77777777" w:rsidR="00CC5330" w:rsidRPr="00864AF7" w:rsidRDefault="00CC5330" w:rsidP="00165452">
            <w:pPr>
              <w:autoSpaceDE w:val="0"/>
              <w:autoSpaceDN w:val="0"/>
              <w:adjustRightInd w:val="0"/>
              <w:rPr>
                <w:rFonts w:ascii="Times New Roman" w:hAnsi="Times New Roman" w:cs="Times New Roman"/>
                <w:color w:val="FF0000"/>
              </w:rPr>
            </w:pPr>
          </w:p>
          <w:p w14:paraId="7FB3AD1D" w14:textId="77777777" w:rsidR="00CC5330" w:rsidRPr="00864AF7" w:rsidRDefault="00CC5330" w:rsidP="00165452">
            <w:pPr>
              <w:jc w:val="center"/>
              <w:rPr>
                <w:rFonts w:ascii="Times New Roman" w:hAnsi="Times New Roman" w:cs="Times New Roman"/>
                <w:b/>
                <w:bCs/>
                <w:i/>
                <w:iCs/>
                <w:color w:val="FF0000"/>
              </w:rPr>
            </w:pPr>
          </w:p>
        </w:tc>
        <w:tc>
          <w:tcPr>
            <w:tcW w:w="2835" w:type="dxa"/>
          </w:tcPr>
          <w:p w14:paraId="2B0529DF" w14:textId="77777777" w:rsidR="00CC5330" w:rsidRPr="00864AF7" w:rsidRDefault="00CC5330" w:rsidP="00165452">
            <w:pPr>
              <w:autoSpaceDE w:val="0"/>
              <w:autoSpaceDN w:val="0"/>
              <w:adjustRightInd w:val="0"/>
              <w:rPr>
                <w:rFonts w:ascii="Times New Roman" w:hAnsi="Times New Roman" w:cs="Times New Roman"/>
                <w:color w:val="FF0000"/>
              </w:rPr>
            </w:pPr>
          </w:p>
          <w:p w14:paraId="00241F11" w14:textId="77777777" w:rsidR="00CC5330" w:rsidRPr="00864AF7" w:rsidRDefault="00CC5330" w:rsidP="00165452">
            <w:pPr>
              <w:pStyle w:val="Uivo"/>
              <w:numPr>
                <w:ilvl w:val="0"/>
                <w:numId w:val="0"/>
              </w:numPr>
              <w:spacing w:before="40"/>
              <w:ind w:right="0"/>
              <w:rPr>
                <w:color w:val="FF0000"/>
              </w:rPr>
            </w:pPr>
          </w:p>
          <w:p w14:paraId="04C8747E" w14:textId="77777777" w:rsidR="00CC5330" w:rsidRPr="00864AF7" w:rsidRDefault="00CC5330" w:rsidP="00165452">
            <w:pPr>
              <w:pStyle w:val="Uivo"/>
              <w:numPr>
                <w:ilvl w:val="0"/>
                <w:numId w:val="0"/>
              </w:numPr>
              <w:spacing w:before="40"/>
              <w:ind w:right="0"/>
            </w:pPr>
          </w:p>
          <w:p w14:paraId="1929CAC9" w14:textId="77777777" w:rsidR="00CC5330" w:rsidRPr="00864AF7" w:rsidRDefault="00CC5330" w:rsidP="00165452">
            <w:pPr>
              <w:pStyle w:val="Uivo"/>
              <w:numPr>
                <w:ilvl w:val="0"/>
                <w:numId w:val="0"/>
              </w:numPr>
              <w:spacing w:before="40"/>
              <w:ind w:right="0"/>
            </w:pPr>
          </w:p>
          <w:p w14:paraId="73554E07" w14:textId="77777777" w:rsidR="00CC5330" w:rsidRPr="00864AF7" w:rsidRDefault="00CC5330" w:rsidP="00165452">
            <w:pPr>
              <w:pStyle w:val="Uivo"/>
              <w:numPr>
                <w:ilvl w:val="0"/>
                <w:numId w:val="0"/>
              </w:numPr>
              <w:spacing w:before="40"/>
              <w:ind w:right="0"/>
            </w:pPr>
            <w:r w:rsidRPr="00864AF7">
              <w:t xml:space="preserve">- </w:t>
            </w:r>
            <w:r w:rsidRPr="00864AF7">
              <w:rPr>
                <w:b/>
              </w:rPr>
              <w:t>bezpečnost</w:t>
            </w:r>
            <w:r w:rsidRPr="00864AF7">
              <w:t>: pravidla bezpečné práce s digitálním zařízením; uživatelské účty, hesla</w:t>
            </w:r>
          </w:p>
          <w:p w14:paraId="2A9F67BB" w14:textId="77777777" w:rsidR="00CC5330" w:rsidRPr="00864AF7" w:rsidRDefault="00CC5330" w:rsidP="00165452">
            <w:pPr>
              <w:pStyle w:val="Uivo"/>
              <w:keepNext/>
              <w:keepLines/>
              <w:numPr>
                <w:ilvl w:val="0"/>
                <w:numId w:val="0"/>
              </w:numPr>
              <w:tabs>
                <w:tab w:val="clear" w:pos="567"/>
                <w:tab w:val="left" w:pos="0"/>
              </w:tabs>
              <w:spacing w:before="40"/>
              <w:ind w:right="0" w:firstLine="33"/>
            </w:pPr>
          </w:p>
          <w:p w14:paraId="405B327F" w14:textId="77777777" w:rsidR="00CC5330" w:rsidRPr="00864AF7" w:rsidRDefault="00CC5330" w:rsidP="00165452">
            <w:pPr>
              <w:autoSpaceDE w:val="0"/>
              <w:autoSpaceDN w:val="0"/>
              <w:adjustRightInd w:val="0"/>
              <w:rPr>
                <w:rFonts w:ascii="Times New Roman" w:hAnsi="Times New Roman" w:cs="Times New Roman"/>
                <w:color w:val="FF0000"/>
              </w:rPr>
            </w:pPr>
          </w:p>
          <w:p w14:paraId="05AD0982" w14:textId="77777777" w:rsidR="00CC5330" w:rsidRPr="00864AF7" w:rsidRDefault="00CC5330" w:rsidP="00165452">
            <w:pPr>
              <w:autoSpaceDE w:val="0"/>
              <w:autoSpaceDN w:val="0"/>
              <w:adjustRightInd w:val="0"/>
              <w:rPr>
                <w:rFonts w:ascii="Times New Roman" w:hAnsi="Times New Roman" w:cs="Times New Roman"/>
                <w:color w:val="FF0000"/>
              </w:rPr>
            </w:pPr>
          </w:p>
          <w:p w14:paraId="5A526BC2" w14:textId="77777777" w:rsidR="00CC5330" w:rsidRPr="00864AF7" w:rsidRDefault="00CC5330" w:rsidP="00165452">
            <w:pPr>
              <w:autoSpaceDE w:val="0"/>
              <w:autoSpaceDN w:val="0"/>
              <w:adjustRightInd w:val="0"/>
              <w:rPr>
                <w:rFonts w:ascii="Times New Roman" w:hAnsi="Times New Roman" w:cs="Times New Roman"/>
                <w:color w:val="FF0000"/>
              </w:rPr>
            </w:pPr>
          </w:p>
        </w:tc>
        <w:tc>
          <w:tcPr>
            <w:tcW w:w="2693" w:type="dxa"/>
          </w:tcPr>
          <w:p w14:paraId="26FCDFC6"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E2170CB"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3F0E89F"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7C190389"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66A98EA3"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11D1E466" w14:textId="77777777" w:rsidR="00CC5330" w:rsidRPr="00864AF7" w:rsidRDefault="00CC5330" w:rsidP="00165452">
            <w:pPr>
              <w:autoSpaceDE w:val="0"/>
              <w:autoSpaceDN w:val="0"/>
              <w:adjustRightInd w:val="0"/>
              <w:rPr>
                <w:rFonts w:ascii="Times New Roman" w:hAnsi="Times New Roman" w:cs="Times New Roman"/>
                <w:b/>
                <w:bCs/>
                <w:color w:val="FF0000"/>
              </w:rPr>
            </w:pPr>
            <w:r w:rsidRPr="00864AF7">
              <w:rPr>
                <w:rFonts w:ascii="Times New Roman" w:hAnsi="Times New Roman" w:cs="Times New Roman"/>
                <w:b/>
                <w:bCs/>
                <w:sz w:val="22"/>
                <w:szCs w:val="22"/>
              </w:rPr>
              <w:t>Př</w:t>
            </w:r>
            <w:r w:rsidRPr="00864AF7">
              <w:rPr>
                <w:rFonts w:ascii="Times New Roman" w:hAnsi="Times New Roman" w:cs="Times New Roman"/>
                <w:bCs/>
                <w:sz w:val="22"/>
                <w:szCs w:val="22"/>
              </w:rPr>
              <w:t xml:space="preserve"> - člověk a jeho zdraví</w:t>
            </w:r>
          </w:p>
          <w:p w14:paraId="3C33E716"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c>
          <w:tcPr>
            <w:tcW w:w="2977" w:type="dxa"/>
          </w:tcPr>
          <w:p w14:paraId="2E34FC27" w14:textId="77777777" w:rsidR="00CC5330" w:rsidRPr="00864AF7" w:rsidRDefault="00CC5330" w:rsidP="00165452">
            <w:pPr>
              <w:autoSpaceDE w:val="0"/>
              <w:autoSpaceDN w:val="0"/>
              <w:adjustRightInd w:val="0"/>
              <w:rPr>
                <w:rFonts w:ascii="Times New Roman" w:hAnsi="Times New Roman" w:cs="Times New Roman"/>
                <w:b/>
                <w:bCs/>
                <w:color w:val="FF0000"/>
              </w:rPr>
            </w:pPr>
          </w:p>
          <w:p w14:paraId="41BA30BF"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Osobnostní rozvoj:</w:t>
            </w:r>
          </w:p>
          <w:p w14:paraId="1EECDB4B"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Rozvoj schopností</w:t>
            </w:r>
          </w:p>
          <w:p w14:paraId="7FA57FCB"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 xml:space="preserve">poznávání </w:t>
            </w:r>
          </w:p>
          <w:p w14:paraId="0B248DC1"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sz w:val="22"/>
                <w:szCs w:val="22"/>
              </w:rPr>
              <w:t xml:space="preserve">- </w:t>
            </w:r>
            <w:r w:rsidRPr="00864AF7">
              <w:rPr>
                <w:rFonts w:ascii="Times New Roman" w:hAnsi="Times New Roman" w:cs="Times New Roman"/>
                <w:sz w:val="22"/>
                <w:szCs w:val="22"/>
              </w:rPr>
              <w:t xml:space="preserve">cvičení smyslového vnímání, pozornosti </w:t>
            </w:r>
          </w:p>
          <w:p w14:paraId="145ED419"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a soustředění</w:t>
            </w:r>
          </w:p>
          <w:p w14:paraId="14FB724A"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 cvičení dovednosti zapamatování, řešení problémů</w:t>
            </w:r>
          </w:p>
          <w:p w14:paraId="0D5C44FF"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 xml:space="preserve">- Kreativita </w:t>
            </w:r>
          </w:p>
          <w:p w14:paraId="27CFA263"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cvičení pro rozvoj základních rysů</w:t>
            </w:r>
            <w:r w:rsidRPr="00864AF7">
              <w:rPr>
                <w:rFonts w:ascii="Times New Roman" w:hAnsi="Times New Roman" w:cs="Times New Roman"/>
                <w:b/>
                <w:bCs/>
                <w:sz w:val="22"/>
                <w:szCs w:val="22"/>
              </w:rPr>
              <w:t xml:space="preserve"> </w:t>
            </w:r>
            <w:r w:rsidRPr="00864AF7">
              <w:rPr>
                <w:rFonts w:ascii="Times New Roman" w:hAnsi="Times New Roman" w:cs="Times New Roman"/>
                <w:sz w:val="22"/>
                <w:szCs w:val="22"/>
              </w:rPr>
              <w:t>kreativity</w:t>
            </w:r>
          </w:p>
          <w:p w14:paraId="639568D5"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b/>
                <w:bCs/>
                <w:sz w:val="22"/>
                <w:szCs w:val="22"/>
              </w:rPr>
              <w:t>OSV - Morální rozvoj:</w:t>
            </w:r>
          </w:p>
          <w:p w14:paraId="75E3AE68"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Řešení</w:t>
            </w:r>
            <w:r w:rsidRPr="00864AF7">
              <w:rPr>
                <w:rFonts w:ascii="Times New Roman" w:hAnsi="Times New Roman" w:cs="Times New Roman"/>
                <w:b/>
                <w:bCs/>
                <w:sz w:val="22"/>
                <w:szCs w:val="22"/>
              </w:rPr>
              <w:t xml:space="preserve"> </w:t>
            </w:r>
            <w:r w:rsidRPr="00864AF7">
              <w:rPr>
                <w:rFonts w:ascii="Times New Roman" w:hAnsi="Times New Roman" w:cs="Times New Roman"/>
                <w:b/>
                <w:sz w:val="22"/>
                <w:szCs w:val="22"/>
              </w:rPr>
              <w:t xml:space="preserve">problémů </w:t>
            </w:r>
          </w:p>
          <w:p w14:paraId="3AA6D5BA" w14:textId="77777777" w:rsidR="00CC5330" w:rsidRPr="00864AF7" w:rsidRDefault="00CC5330" w:rsidP="00165452">
            <w:pPr>
              <w:autoSpaceDE w:val="0"/>
              <w:autoSpaceDN w:val="0"/>
              <w:adjustRightInd w:val="0"/>
              <w:rPr>
                <w:rFonts w:ascii="Times New Roman" w:hAnsi="Times New Roman" w:cs="Times New Roman"/>
                <w:b/>
              </w:rPr>
            </w:pPr>
            <w:r w:rsidRPr="00864AF7">
              <w:rPr>
                <w:rFonts w:ascii="Times New Roman" w:hAnsi="Times New Roman" w:cs="Times New Roman"/>
                <w:b/>
                <w:sz w:val="22"/>
                <w:szCs w:val="22"/>
              </w:rPr>
              <w:t>a rozhodovací dovednosti</w:t>
            </w:r>
          </w:p>
          <w:p w14:paraId="2D62037C" w14:textId="77777777" w:rsidR="00CC5330" w:rsidRPr="00864AF7" w:rsidRDefault="00CC5330" w:rsidP="00165452">
            <w:pPr>
              <w:autoSpaceDE w:val="0"/>
              <w:autoSpaceDN w:val="0"/>
              <w:adjustRightInd w:val="0"/>
              <w:rPr>
                <w:rFonts w:ascii="Times New Roman" w:hAnsi="Times New Roman" w:cs="Times New Roman"/>
                <w:b/>
                <w:bCs/>
              </w:rPr>
            </w:pPr>
            <w:r w:rsidRPr="00864AF7">
              <w:rPr>
                <w:rFonts w:ascii="Times New Roman" w:hAnsi="Times New Roman" w:cs="Times New Roman"/>
                <w:sz w:val="22"/>
                <w:szCs w:val="22"/>
              </w:rPr>
              <w:t>- dovednosti pro</w:t>
            </w:r>
          </w:p>
          <w:p w14:paraId="242C6764" w14:textId="77777777" w:rsidR="00CC5330" w:rsidRPr="00864AF7" w:rsidRDefault="00CC5330" w:rsidP="00165452">
            <w:pPr>
              <w:autoSpaceDE w:val="0"/>
              <w:autoSpaceDN w:val="0"/>
              <w:adjustRightInd w:val="0"/>
              <w:rPr>
                <w:rFonts w:ascii="Times New Roman" w:hAnsi="Times New Roman" w:cs="Times New Roman"/>
              </w:rPr>
            </w:pPr>
            <w:r w:rsidRPr="00864AF7">
              <w:rPr>
                <w:rFonts w:ascii="Times New Roman" w:hAnsi="Times New Roman" w:cs="Times New Roman"/>
                <w:sz w:val="22"/>
                <w:szCs w:val="22"/>
              </w:rPr>
              <w:t>učení a studium</w:t>
            </w:r>
          </w:p>
          <w:p w14:paraId="56873BC5" w14:textId="77777777" w:rsidR="00CC5330" w:rsidRPr="00864AF7" w:rsidRDefault="00CC5330" w:rsidP="00165452">
            <w:pPr>
              <w:autoSpaceDE w:val="0"/>
              <w:autoSpaceDN w:val="0"/>
              <w:adjustRightInd w:val="0"/>
              <w:rPr>
                <w:rFonts w:ascii="Times New Roman" w:hAnsi="Times New Roman" w:cs="Times New Roman"/>
                <w:b/>
                <w:bCs/>
                <w:i/>
                <w:iCs/>
                <w:color w:val="FF0000"/>
              </w:rPr>
            </w:pPr>
          </w:p>
        </w:tc>
      </w:tr>
    </w:tbl>
    <w:p w14:paraId="136AAE83" w14:textId="77777777" w:rsidR="00CC5330" w:rsidRPr="00864AF7" w:rsidRDefault="00CC5330" w:rsidP="00CC5330">
      <w:pPr>
        <w:rPr>
          <w:rFonts w:ascii="Times New Roman" w:hAnsi="Times New Roman" w:cs="Times New Roman"/>
          <w:color w:val="FF0000"/>
          <w:sz w:val="22"/>
          <w:szCs w:val="22"/>
        </w:rPr>
      </w:pPr>
    </w:p>
    <w:p w14:paraId="30269735" w14:textId="25CE55AD" w:rsidR="00FA16C6" w:rsidRPr="00864AF7" w:rsidRDefault="00FA16C6">
      <w:pPr>
        <w:spacing w:line="276" w:lineRule="auto"/>
        <w:rPr>
          <w:rFonts w:ascii="Times New Roman" w:hAnsi="Times New Roman" w:cs="Times New Roman"/>
          <w:sz w:val="22"/>
          <w:szCs w:val="22"/>
        </w:rPr>
      </w:pPr>
    </w:p>
    <w:p w14:paraId="77B9825F" w14:textId="22CB5D04" w:rsidR="00CC5330" w:rsidRPr="00864AF7" w:rsidRDefault="00CC5330">
      <w:pPr>
        <w:spacing w:line="276" w:lineRule="auto"/>
        <w:rPr>
          <w:rFonts w:ascii="Times New Roman" w:hAnsi="Times New Roman" w:cs="Times New Roman"/>
          <w:sz w:val="22"/>
          <w:szCs w:val="22"/>
        </w:rPr>
      </w:pPr>
    </w:p>
    <w:p w14:paraId="6EBC2882" w14:textId="436AFD0F" w:rsidR="00CC5330" w:rsidRPr="00864AF7" w:rsidRDefault="00CC5330">
      <w:pPr>
        <w:spacing w:line="276" w:lineRule="auto"/>
        <w:rPr>
          <w:rFonts w:ascii="Times New Roman" w:hAnsi="Times New Roman" w:cs="Times New Roman"/>
          <w:sz w:val="22"/>
          <w:szCs w:val="22"/>
        </w:rPr>
      </w:pPr>
    </w:p>
    <w:p w14:paraId="7A7B0FC6" w14:textId="6D4FE3CE" w:rsidR="00CC5330" w:rsidRDefault="00CC5330">
      <w:pPr>
        <w:spacing w:line="276" w:lineRule="auto"/>
        <w:rPr>
          <w:rFonts w:ascii="Times New Roman" w:hAnsi="Times New Roman" w:cs="Times New Roman"/>
          <w:sz w:val="22"/>
          <w:szCs w:val="22"/>
        </w:rPr>
      </w:pPr>
    </w:p>
    <w:p w14:paraId="2CE357B0" w14:textId="77777777" w:rsidR="00864AF7" w:rsidRPr="00864AF7" w:rsidRDefault="00864AF7">
      <w:pPr>
        <w:spacing w:line="276" w:lineRule="auto"/>
        <w:rPr>
          <w:rFonts w:ascii="Times New Roman" w:hAnsi="Times New Roman" w:cs="Times New Roman"/>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CC5330" w:rsidRPr="00864AF7" w14:paraId="6861D720"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5DB72E13" w14:textId="77777777" w:rsidR="00CC5330" w:rsidRPr="00864AF7" w:rsidRDefault="00CC5330" w:rsidP="00165452">
            <w:pPr>
              <w:autoSpaceDE w:val="0"/>
              <w:autoSpaceDN w:val="0"/>
              <w:adjustRightInd w:val="0"/>
              <w:rPr>
                <w:rFonts w:ascii="Times New Roman" w:hAnsi="Times New Roman" w:cs="Times New Roman"/>
                <w:b/>
                <w:bCs/>
                <w:i/>
                <w:iCs/>
                <w:u w:val="single"/>
              </w:rPr>
            </w:pPr>
            <w:r w:rsidRPr="00864AF7">
              <w:rPr>
                <w:rFonts w:ascii="Times New Roman" w:hAnsi="Times New Roman" w:cs="Times New Roman"/>
                <w:b/>
                <w:bCs/>
                <w:i/>
                <w:iCs/>
                <w:sz w:val="22"/>
                <w:szCs w:val="22"/>
                <w:u w:val="single"/>
              </w:rPr>
              <w:lastRenderedPageBreak/>
              <w:t>INFORMATIKA</w:t>
            </w:r>
          </w:p>
          <w:p w14:paraId="576F6AD2" w14:textId="77777777" w:rsidR="00CC5330" w:rsidRPr="00864AF7" w:rsidRDefault="00CC5330" w:rsidP="00165452">
            <w:pPr>
              <w:autoSpaceDE w:val="0"/>
              <w:autoSpaceDN w:val="0"/>
              <w:adjustRightInd w:val="0"/>
              <w:rPr>
                <w:rFonts w:ascii="Times New Roman" w:hAnsi="Times New Roman" w:cs="Times New Roman"/>
                <w:b/>
                <w:bCs/>
                <w:iCs/>
              </w:rPr>
            </w:pPr>
          </w:p>
        </w:tc>
      </w:tr>
      <w:tr w:rsidR="00CC5330" w:rsidRPr="00864AF7" w14:paraId="28E0036A" w14:textId="77777777" w:rsidTr="00165452">
        <w:trPr>
          <w:trHeight w:val="249"/>
          <w:tblHeader/>
        </w:trPr>
        <w:tc>
          <w:tcPr>
            <w:tcW w:w="14144" w:type="dxa"/>
            <w:shd w:val="clear" w:color="auto" w:fill="D6E3BC" w:themeFill="accent3" w:themeFillTint="66"/>
            <w:vAlign w:val="center"/>
          </w:tcPr>
          <w:p w14:paraId="0C86C27E" w14:textId="77777777" w:rsidR="00CC5330" w:rsidRPr="00864AF7" w:rsidRDefault="00CC5330" w:rsidP="00165452">
            <w:pPr>
              <w:autoSpaceDE w:val="0"/>
              <w:autoSpaceDN w:val="0"/>
              <w:adjustRightInd w:val="0"/>
              <w:rPr>
                <w:rFonts w:ascii="Times New Roman" w:hAnsi="Times New Roman" w:cs="Times New Roman"/>
                <w:b/>
                <w:bCs/>
                <w:i/>
                <w:iCs/>
              </w:rPr>
            </w:pPr>
            <w:r w:rsidRPr="00864AF7">
              <w:rPr>
                <w:rFonts w:ascii="Times New Roman" w:hAnsi="Times New Roman" w:cs="Times New Roman"/>
                <w:b/>
                <w:bCs/>
                <w:i/>
                <w:iCs/>
                <w:sz w:val="22"/>
                <w:szCs w:val="22"/>
              </w:rPr>
              <w:t>DATA, INFORMACE A MODELOVÁNÍ</w:t>
            </w:r>
          </w:p>
        </w:tc>
      </w:tr>
      <w:tr w:rsidR="00CC5330" w:rsidRPr="00864AF7" w14:paraId="6A4D6B66" w14:textId="77777777" w:rsidTr="00165452">
        <w:trPr>
          <w:trHeight w:val="249"/>
          <w:tblHeader/>
        </w:trPr>
        <w:tc>
          <w:tcPr>
            <w:tcW w:w="14144" w:type="dxa"/>
            <w:shd w:val="clear" w:color="auto" w:fill="F2DBDB" w:themeFill="accent2" w:themeFillTint="33"/>
            <w:vAlign w:val="center"/>
          </w:tcPr>
          <w:p w14:paraId="34EFB05B" w14:textId="77777777" w:rsidR="00CC5330" w:rsidRPr="00864AF7" w:rsidRDefault="00CC5330" w:rsidP="00165452">
            <w:pPr>
              <w:pStyle w:val="Podnadpis1"/>
              <w:spacing w:before="0" w:after="0"/>
              <w:rPr>
                <w:bCs/>
                <w:i/>
                <w:color w:val="000000" w:themeColor="text1"/>
              </w:rPr>
            </w:pPr>
            <w:r w:rsidRPr="00864AF7">
              <w:rPr>
                <w:bCs/>
                <w:color w:val="000000" w:themeColor="text1"/>
                <w:szCs w:val="22"/>
              </w:rPr>
              <w:t>Minimální doporučená úroveň pro úpravy očekávaných výstupů v rámci podpůrných opatření:</w:t>
            </w:r>
          </w:p>
        </w:tc>
      </w:tr>
      <w:tr w:rsidR="00CC5330" w:rsidRPr="00864AF7" w14:paraId="33BC879E" w14:textId="77777777" w:rsidTr="00165452">
        <w:trPr>
          <w:tblHeader/>
        </w:trPr>
        <w:tc>
          <w:tcPr>
            <w:tcW w:w="14144" w:type="dxa"/>
            <w:shd w:val="clear" w:color="auto" w:fill="auto"/>
            <w:vAlign w:val="center"/>
          </w:tcPr>
          <w:p w14:paraId="371E07D0" w14:textId="77777777" w:rsidR="00CC5330" w:rsidRPr="00864AF7" w:rsidRDefault="00CC5330" w:rsidP="00165452">
            <w:pPr>
              <w:pStyle w:val="text-k"/>
              <w:ind w:left="0"/>
              <w:rPr>
                <w:b/>
                <w:i/>
                <w:color w:val="000000" w:themeColor="text1"/>
                <w:u w:val="single"/>
              </w:rPr>
            </w:pPr>
            <w:r w:rsidRPr="00864AF7">
              <w:rPr>
                <w:b/>
                <w:i/>
                <w:color w:val="000000" w:themeColor="text1"/>
                <w:u w:val="single"/>
              </w:rPr>
              <w:t>2. období</w:t>
            </w:r>
          </w:p>
          <w:p w14:paraId="161E95A6" w14:textId="77777777" w:rsidR="00CC5330" w:rsidRPr="00864AF7" w:rsidRDefault="00CC5330" w:rsidP="00165452">
            <w:pPr>
              <w:pStyle w:val="text-k"/>
              <w:spacing w:before="0"/>
              <w:ind w:left="0"/>
              <w:rPr>
                <w:b/>
                <w:color w:val="000000" w:themeColor="text1"/>
              </w:rPr>
            </w:pPr>
            <w:r w:rsidRPr="00864AF7">
              <w:rPr>
                <w:b/>
                <w:color w:val="000000" w:themeColor="text1"/>
              </w:rPr>
              <w:t>ŽÁK:</w:t>
            </w:r>
          </w:p>
          <w:p w14:paraId="2E5FC80A" w14:textId="77777777" w:rsidR="00CC5330" w:rsidRPr="00864AF7" w:rsidRDefault="00CC5330" w:rsidP="00374010">
            <w:pPr>
              <w:pStyle w:val="OVp"/>
              <w:numPr>
                <w:ilvl w:val="0"/>
                <w:numId w:val="33"/>
              </w:numPr>
              <w:tabs>
                <w:tab w:val="clear" w:pos="1915"/>
                <w:tab w:val="left" w:pos="284"/>
              </w:tabs>
              <w:ind w:left="1985" w:hanging="1985"/>
              <w:rPr>
                <w:bCs w:val="0"/>
                <w:i w:val="0"/>
              </w:rPr>
            </w:pPr>
            <w:r w:rsidRPr="00864AF7">
              <w:rPr>
                <w:bCs w:val="0"/>
                <w:i w:val="0"/>
                <w:sz w:val="22"/>
                <w:szCs w:val="22"/>
              </w:rPr>
              <w:t>I-5-1-01p</w:t>
            </w:r>
            <w:r w:rsidRPr="00864AF7">
              <w:rPr>
                <w:bCs w:val="0"/>
                <w:i w:val="0"/>
                <w:sz w:val="22"/>
                <w:szCs w:val="22"/>
              </w:rPr>
              <w:tab/>
              <w:t>uvede příklady dat, která ho obklopují a která mu mohou pomoci lépe se rozhodnout; vyslovuje odpovědi na otázky, které se týkají jeho osoby na základě dat</w:t>
            </w:r>
          </w:p>
          <w:p w14:paraId="2B89ED18" w14:textId="77777777" w:rsidR="00CC5330" w:rsidRPr="00864AF7" w:rsidRDefault="00CC5330" w:rsidP="00374010">
            <w:pPr>
              <w:pStyle w:val="OVp"/>
              <w:numPr>
                <w:ilvl w:val="0"/>
                <w:numId w:val="33"/>
              </w:numPr>
              <w:tabs>
                <w:tab w:val="clear" w:pos="1915"/>
                <w:tab w:val="left" w:pos="284"/>
              </w:tabs>
              <w:ind w:left="1985" w:hanging="1985"/>
              <w:rPr>
                <w:bCs w:val="0"/>
                <w:i w:val="0"/>
              </w:rPr>
            </w:pPr>
            <w:r w:rsidRPr="00864AF7">
              <w:rPr>
                <w:bCs w:val="0"/>
                <w:i w:val="0"/>
                <w:sz w:val="22"/>
                <w:szCs w:val="22"/>
              </w:rPr>
              <w:t>I-5-1-02p</w:t>
            </w:r>
            <w:r w:rsidRPr="00864AF7">
              <w:rPr>
                <w:bCs w:val="0"/>
                <w:i w:val="0"/>
                <w:sz w:val="22"/>
                <w:szCs w:val="22"/>
              </w:rPr>
              <w:tab/>
              <w:t>popíše konkrétní situaci, která vychází z jeho opakované zkušenosti, určí, co k ní již ví</w:t>
            </w:r>
          </w:p>
          <w:p w14:paraId="655973CE" w14:textId="77777777" w:rsidR="00CC5330" w:rsidRPr="00864AF7" w:rsidRDefault="00CC5330" w:rsidP="00165452">
            <w:pPr>
              <w:pStyle w:val="OVp"/>
              <w:tabs>
                <w:tab w:val="clear" w:pos="1915"/>
                <w:tab w:val="left" w:pos="284"/>
              </w:tabs>
              <w:ind w:left="1985" w:firstLine="0"/>
              <w:rPr>
                <w:bCs w:val="0"/>
                <w:i w:val="0"/>
              </w:rPr>
            </w:pPr>
          </w:p>
        </w:tc>
      </w:tr>
      <w:tr w:rsidR="00CC5330" w:rsidRPr="00864AF7" w14:paraId="6B525D1D" w14:textId="77777777" w:rsidTr="00165452">
        <w:trPr>
          <w:trHeight w:val="249"/>
          <w:tblHeader/>
        </w:trPr>
        <w:tc>
          <w:tcPr>
            <w:tcW w:w="14144" w:type="dxa"/>
            <w:shd w:val="clear" w:color="auto" w:fill="D6E3BC" w:themeFill="accent3" w:themeFillTint="66"/>
            <w:vAlign w:val="center"/>
          </w:tcPr>
          <w:p w14:paraId="62AB93CF" w14:textId="77777777" w:rsidR="00CC5330" w:rsidRPr="00864AF7" w:rsidRDefault="00CC5330" w:rsidP="00165452">
            <w:pPr>
              <w:pStyle w:val="text-k"/>
              <w:spacing w:before="0"/>
              <w:ind w:left="0"/>
              <w:rPr>
                <w:b/>
                <w:i/>
                <w:color w:val="000000" w:themeColor="text1"/>
              </w:rPr>
            </w:pPr>
            <w:r w:rsidRPr="00864AF7">
              <w:rPr>
                <w:b/>
                <w:i/>
                <w:color w:val="000000" w:themeColor="text1"/>
              </w:rPr>
              <w:t>ALGORITMIZACE A MODELOVÁNÍ</w:t>
            </w:r>
          </w:p>
        </w:tc>
      </w:tr>
      <w:tr w:rsidR="00CC5330" w:rsidRPr="00864AF7" w14:paraId="77505332" w14:textId="77777777" w:rsidTr="00165452">
        <w:trPr>
          <w:trHeight w:val="249"/>
          <w:tblHeader/>
        </w:trPr>
        <w:tc>
          <w:tcPr>
            <w:tcW w:w="14144" w:type="dxa"/>
            <w:shd w:val="clear" w:color="auto" w:fill="F2DBDB" w:themeFill="accent2" w:themeFillTint="33"/>
            <w:vAlign w:val="center"/>
          </w:tcPr>
          <w:p w14:paraId="51CB1779" w14:textId="77777777" w:rsidR="00CC5330" w:rsidRPr="00864AF7" w:rsidRDefault="00CC5330" w:rsidP="00165452">
            <w:pPr>
              <w:pStyle w:val="text-k"/>
              <w:spacing w:before="0"/>
              <w:ind w:left="0"/>
              <w:rPr>
                <w:b/>
                <w:i/>
                <w:color w:val="000000" w:themeColor="text1"/>
              </w:rPr>
            </w:pPr>
            <w:r w:rsidRPr="00864AF7">
              <w:rPr>
                <w:b/>
                <w:bCs/>
                <w:color w:val="000000" w:themeColor="text1"/>
              </w:rPr>
              <w:t>Minimální doporučená úroveň pro úpravy očekávaných výstupů v rámci podpůrných opatření:</w:t>
            </w:r>
          </w:p>
        </w:tc>
      </w:tr>
      <w:tr w:rsidR="00CC5330" w:rsidRPr="00864AF7" w14:paraId="7E2C59A4" w14:textId="77777777" w:rsidTr="00165452">
        <w:trPr>
          <w:trHeight w:val="480"/>
          <w:tblHeader/>
        </w:trPr>
        <w:tc>
          <w:tcPr>
            <w:tcW w:w="14144" w:type="dxa"/>
            <w:shd w:val="clear" w:color="auto" w:fill="FFFFFF" w:themeFill="background1"/>
            <w:vAlign w:val="center"/>
          </w:tcPr>
          <w:p w14:paraId="5F94A7FD" w14:textId="77777777" w:rsidR="00CC5330" w:rsidRPr="00864AF7" w:rsidRDefault="00CC5330" w:rsidP="00165452">
            <w:pPr>
              <w:pStyle w:val="text-k"/>
              <w:ind w:left="0"/>
              <w:rPr>
                <w:b/>
                <w:i/>
                <w:color w:val="000000" w:themeColor="text1"/>
                <w:u w:val="single"/>
              </w:rPr>
            </w:pPr>
            <w:r w:rsidRPr="00864AF7">
              <w:rPr>
                <w:b/>
                <w:i/>
                <w:color w:val="000000" w:themeColor="text1"/>
                <w:u w:val="single"/>
              </w:rPr>
              <w:t>2. období</w:t>
            </w:r>
          </w:p>
          <w:p w14:paraId="64FD7471" w14:textId="77777777" w:rsidR="00CC5330" w:rsidRPr="00864AF7" w:rsidRDefault="00CC5330" w:rsidP="00165452">
            <w:pPr>
              <w:pStyle w:val="text-k"/>
              <w:spacing w:before="0"/>
              <w:ind w:left="0"/>
              <w:rPr>
                <w:b/>
              </w:rPr>
            </w:pPr>
            <w:r w:rsidRPr="00864AF7">
              <w:rPr>
                <w:b/>
              </w:rPr>
              <w:t>ŽÁK:</w:t>
            </w:r>
          </w:p>
          <w:p w14:paraId="6A690397" w14:textId="77777777" w:rsidR="00CC5330" w:rsidRPr="00864AF7" w:rsidRDefault="00CC5330" w:rsidP="00374010">
            <w:pPr>
              <w:pStyle w:val="OVp"/>
              <w:numPr>
                <w:ilvl w:val="0"/>
                <w:numId w:val="48"/>
              </w:numPr>
              <w:ind w:left="284" w:hanging="284"/>
              <w:rPr>
                <w:bCs w:val="0"/>
                <w:i w:val="0"/>
              </w:rPr>
            </w:pPr>
            <w:r w:rsidRPr="00864AF7">
              <w:rPr>
                <w:bCs w:val="0"/>
                <w:i w:val="0"/>
                <w:sz w:val="22"/>
                <w:szCs w:val="22"/>
              </w:rPr>
              <w:t>I-5-2-01p</w:t>
            </w:r>
            <w:r w:rsidRPr="00864AF7">
              <w:rPr>
                <w:bCs w:val="0"/>
                <w:i w:val="0"/>
                <w:sz w:val="22"/>
                <w:szCs w:val="22"/>
              </w:rPr>
              <w:tab/>
              <w:t xml:space="preserve"> sestavuje symbolické zápisy postupů</w:t>
            </w:r>
          </w:p>
          <w:p w14:paraId="59BBB150" w14:textId="77777777" w:rsidR="00CC5330" w:rsidRPr="00864AF7" w:rsidRDefault="00CC5330" w:rsidP="00374010">
            <w:pPr>
              <w:pStyle w:val="OVp"/>
              <w:numPr>
                <w:ilvl w:val="0"/>
                <w:numId w:val="48"/>
              </w:numPr>
              <w:tabs>
                <w:tab w:val="clear" w:pos="1915"/>
                <w:tab w:val="left" w:pos="284"/>
              </w:tabs>
              <w:ind w:left="1985" w:hanging="1985"/>
              <w:rPr>
                <w:bCs w:val="0"/>
                <w:i w:val="0"/>
              </w:rPr>
            </w:pPr>
            <w:r w:rsidRPr="00864AF7">
              <w:rPr>
                <w:bCs w:val="0"/>
                <w:i w:val="0"/>
                <w:sz w:val="22"/>
                <w:szCs w:val="22"/>
              </w:rPr>
              <w:t>I-5-2-02p</w:t>
            </w:r>
            <w:r w:rsidRPr="00864AF7">
              <w:rPr>
                <w:bCs w:val="0"/>
                <w:i w:val="0"/>
                <w:sz w:val="22"/>
                <w:szCs w:val="22"/>
              </w:rPr>
              <w:tab/>
              <w:t>popíše jednoduchý problém související s okruhem jeho zájmů a potřeb, navrhne a popíše podle předlohy jednotlivé kroky jeho řešení</w:t>
            </w:r>
          </w:p>
          <w:p w14:paraId="108E34C3" w14:textId="77777777" w:rsidR="00CC5330" w:rsidRPr="00864AF7" w:rsidRDefault="00CC5330" w:rsidP="00374010">
            <w:pPr>
              <w:pStyle w:val="OVp"/>
              <w:numPr>
                <w:ilvl w:val="0"/>
                <w:numId w:val="48"/>
              </w:numPr>
              <w:tabs>
                <w:tab w:val="clear" w:pos="1915"/>
                <w:tab w:val="left" w:pos="284"/>
              </w:tabs>
              <w:ind w:left="1985" w:hanging="1985"/>
              <w:rPr>
                <w:bCs w:val="0"/>
                <w:i w:val="0"/>
              </w:rPr>
            </w:pPr>
            <w:r w:rsidRPr="00864AF7">
              <w:rPr>
                <w:i w:val="0"/>
                <w:sz w:val="22"/>
                <w:szCs w:val="22"/>
              </w:rPr>
              <w:t>I-5-2-03p</w:t>
            </w:r>
            <w:r w:rsidRPr="00864AF7">
              <w:rPr>
                <w:i w:val="0"/>
                <w:sz w:val="22"/>
                <w:szCs w:val="22"/>
              </w:rPr>
              <w:tab/>
              <w:t>rozpozná opakující se vzory, používá opakování známých postup</w:t>
            </w:r>
          </w:p>
          <w:p w14:paraId="3A8AE97E" w14:textId="77777777" w:rsidR="00CC5330" w:rsidRPr="00864AF7" w:rsidRDefault="00CC5330" w:rsidP="00864AF7">
            <w:pPr>
              <w:pStyle w:val="OVp"/>
              <w:tabs>
                <w:tab w:val="clear" w:pos="1915"/>
                <w:tab w:val="left" w:pos="284"/>
              </w:tabs>
              <w:ind w:left="1985" w:firstLine="0"/>
              <w:rPr>
                <w:bCs w:val="0"/>
                <w:i w:val="0"/>
              </w:rPr>
            </w:pPr>
          </w:p>
        </w:tc>
      </w:tr>
      <w:tr w:rsidR="00CC5330" w:rsidRPr="00864AF7" w14:paraId="408ED963" w14:textId="77777777" w:rsidTr="00165452">
        <w:trPr>
          <w:trHeight w:val="249"/>
          <w:tblHeader/>
        </w:trPr>
        <w:tc>
          <w:tcPr>
            <w:tcW w:w="14144" w:type="dxa"/>
            <w:shd w:val="clear" w:color="auto" w:fill="D6E3BC" w:themeFill="accent3" w:themeFillTint="66"/>
            <w:vAlign w:val="center"/>
          </w:tcPr>
          <w:p w14:paraId="0677E4BD" w14:textId="77777777" w:rsidR="00CC5330" w:rsidRPr="00864AF7" w:rsidRDefault="00CC5330" w:rsidP="00165452">
            <w:pPr>
              <w:pStyle w:val="text-k"/>
              <w:spacing w:before="0"/>
              <w:ind w:left="0"/>
              <w:rPr>
                <w:b/>
                <w:i/>
                <w:color w:val="000000" w:themeColor="text1"/>
              </w:rPr>
            </w:pPr>
            <w:r w:rsidRPr="00864AF7">
              <w:rPr>
                <w:b/>
                <w:i/>
                <w:color w:val="000000" w:themeColor="text1"/>
              </w:rPr>
              <w:t>INFORMAČNÍ SYSTÉMY</w:t>
            </w:r>
          </w:p>
        </w:tc>
      </w:tr>
      <w:tr w:rsidR="00CC5330" w:rsidRPr="00864AF7" w14:paraId="1D668673" w14:textId="77777777" w:rsidTr="00165452">
        <w:trPr>
          <w:trHeight w:val="249"/>
          <w:tblHeader/>
        </w:trPr>
        <w:tc>
          <w:tcPr>
            <w:tcW w:w="14144" w:type="dxa"/>
            <w:shd w:val="clear" w:color="auto" w:fill="F2DBDB" w:themeFill="accent2" w:themeFillTint="33"/>
            <w:vAlign w:val="center"/>
          </w:tcPr>
          <w:p w14:paraId="433683AE" w14:textId="77777777" w:rsidR="00CC5330" w:rsidRPr="00864AF7" w:rsidRDefault="00CC5330" w:rsidP="00165452">
            <w:pPr>
              <w:pStyle w:val="text-k"/>
              <w:spacing w:before="0"/>
              <w:rPr>
                <w:b/>
                <w:i/>
                <w:color w:val="000000" w:themeColor="text1"/>
              </w:rPr>
            </w:pPr>
            <w:r w:rsidRPr="00864AF7">
              <w:rPr>
                <w:b/>
                <w:bCs/>
                <w:color w:val="000000" w:themeColor="text1"/>
              </w:rPr>
              <w:t>Minimální doporučená úroveň pro úpravy očekávaných výstupů v rámci podpůrných opatření:</w:t>
            </w:r>
          </w:p>
        </w:tc>
      </w:tr>
      <w:tr w:rsidR="00CC5330" w:rsidRPr="00864AF7" w14:paraId="09B78107" w14:textId="77777777" w:rsidTr="00165452">
        <w:trPr>
          <w:trHeight w:val="480"/>
          <w:tblHeader/>
        </w:trPr>
        <w:tc>
          <w:tcPr>
            <w:tcW w:w="14144" w:type="dxa"/>
            <w:shd w:val="clear" w:color="auto" w:fill="FFFFFF" w:themeFill="background1"/>
            <w:vAlign w:val="center"/>
          </w:tcPr>
          <w:p w14:paraId="0140B443" w14:textId="77777777" w:rsidR="00CC5330" w:rsidRPr="00864AF7" w:rsidRDefault="00CC5330" w:rsidP="00165452">
            <w:pPr>
              <w:pStyle w:val="text-k"/>
              <w:ind w:left="0"/>
              <w:rPr>
                <w:b/>
                <w:i/>
                <w:color w:val="000000" w:themeColor="text1"/>
                <w:u w:val="single"/>
              </w:rPr>
            </w:pPr>
            <w:r w:rsidRPr="00864AF7">
              <w:rPr>
                <w:b/>
                <w:i/>
                <w:color w:val="000000" w:themeColor="text1"/>
                <w:u w:val="single"/>
              </w:rPr>
              <w:t>2. období</w:t>
            </w:r>
          </w:p>
          <w:p w14:paraId="2A501095" w14:textId="77777777" w:rsidR="00CC5330" w:rsidRPr="00864AF7" w:rsidRDefault="00CC5330" w:rsidP="00165452">
            <w:pPr>
              <w:pStyle w:val="text-k"/>
              <w:rPr>
                <w:b/>
                <w:color w:val="000000" w:themeColor="text1"/>
              </w:rPr>
            </w:pPr>
            <w:r w:rsidRPr="00864AF7">
              <w:rPr>
                <w:b/>
                <w:color w:val="000000" w:themeColor="text1"/>
              </w:rPr>
              <w:t>ŽÁK:</w:t>
            </w:r>
          </w:p>
          <w:p w14:paraId="5C98FE58" w14:textId="77777777" w:rsidR="00CC5330" w:rsidRPr="00864AF7" w:rsidRDefault="00CC5330" w:rsidP="00374010">
            <w:pPr>
              <w:pStyle w:val="OVp"/>
              <w:numPr>
                <w:ilvl w:val="0"/>
                <w:numId w:val="35"/>
              </w:numPr>
              <w:ind w:left="284" w:hanging="284"/>
              <w:rPr>
                <w:bCs w:val="0"/>
                <w:i w:val="0"/>
              </w:rPr>
            </w:pPr>
            <w:r w:rsidRPr="00864AF7">
              <w:rPr>
                <w:bCs w:val="0"/>
                <w:i w:val="0"/>
                <w:sz w:val="22"/>
                <w:szCs w:val="22"/>
              </w:rPr>
              <w:t>I-5-3-01p</w:t>
            </w:r>
            <w:r w:rsidRPr="00864AF7">
              <w:rPr>
                <w:bCs w:val="0"/>
                <w:i w:val="0"/>
                <w:sz w:val="22"/>
                <w:szCs w:val="22"/>
              </w:rPr>
              <w:tab/>
              <w:t>v systémech, které ho obklopují, rozezná jednotlivé prvky</w:t>
            </w:r>
          </w:p>
          <w:p w14:paraId="54F9AEE6" w14:textId="3236BBD9" w:rsidR="00CC5330" w:rsidRPr="008B727A" w:rsidRDefault="00CC5330" w:rsidP="008B727A">
            <w:pPr>
              <w:pStyle w:val="OVp"/>
              <w:numPr>
                <w:ilvl w:val="0"/>
                <w:numId w:val="35"/>
              </w:numPr>
              <w:ind w:left="284" w:hanging="284"/>
              <w:rPr>
                <w:bCs w:val="0"/>
                <w:i w:val="0"/>
              </w:rPr>
            </w:pPr>
            <w:r w:rsidRPr="00864AF7">
              <w:rPr>
                <w:bCs w:val="0"/>
                <w:i w:val="0"/>
                <w:sz w:val="22"/>
                <w:szCs w:val="22"/>
              </w:rPr>
              <w:t>I-5-3-02p</w:t>
            </w:r>
            <w:r w:rsidRPr="00864AF7">
              <w:rPr>
                <w:bCs w:val="0"/>
                <w:i w:val="0"/>
                <w:sz w:val="22"/>
                <w:szCs w:val="22"/>
              </w:rPr>
              <w:tab/>
              <w:t>pro vymezený problém, který opakovaně řešil, zaznamenává do existující tabulky nebo seznamu číselná i nečíselná data</w:t>
            </w:r>
          </w:p>
        </w:tc>
      </w:tr>
      <w:tr w:rsidR="00CC5330" w:rsidRPr="00864AF7" w14:paraId="55DD4378" w14:textId="77777777" w:rsidTr="00165452">
        <w:trPr>
          <w:trHeight w:val="249"/>
          <w:tblHeader/>
        </w:trPr>
        <w:tc>
          <w:tcPr>
            <w:tcW w:w="14144" w:type="dxa"/>
            <w:shd w:val="clear" w:color="auto" w:fill="D6E3BC" w:themeFill="accent3" w:themeFillTint="66"/>
            <w:vAlign w:val="center"/>
          </w:tcPr>
          <w:p w14:paraId="5FDDAA5B" w14:textId="77777777" w:rsidR="00CC5330" w:rsidRPr="00864AF7" w:rsidRDefault="00CC5330" w:rsidP="00165452">
            <w:pPr>
              <w:pStyle w:val="text-k"/>
              <w:spacing w:before="0"/>
              <w:ind w:left="0"/>
              <w:rPr>
                <w:b/>
                <w:i/>
                <w:color w:val="000000" w:themeColor="text1"/>
              </w:rPr>
            </w:pPr>
            <w:r w:rsidRPr="00864AF7">
              <w:rPr>
                <w:b/>
                <w:i/>
                <w:color w:val="000000" w:themeColor="text1"/>
              </w:rPr>
              <w:t>DIGITÁLNÍ TECHNOLOGIE</w:t>
            </w:r>
          </w:p>
        </w:tc>
      </w:tr>
      <w:tr w:rsidR="00CC5330" w:rsidRPr="00864AF7" w14:paraId="4A5BF8CA" w14:textId="77777777" w:rsidTr="00165452">
        <w:trPr>
          <w:trHeight w:val="249"/>
          <w:tblHeader/>
        </w:trPr>
        <w:tc>
          <w:tcPr>
            <w:tcW w:w="14144" w:type="dxa"/>
            <w:shd w:val="clear" w:color="auto" w:fill="F2DBDB" w:themeFill="accent2" w:themeFillTint="33"/>
            <w:vAlign w:val="center"/>
          </w:tcPr>
          <w:p w14:paraId="24722757" w14:textId="77777777" w:rsidR="00CC5330" w:rsidRPr="00864AF7" w:rsidRDefault="00CC5330" w:rsidP="00165452">
            <w:pPr>
              <w:pStyle w:val="text-k"/>
              <w:spacing w:before="0"/>
              <w:ind w:left="0"/>
              <w:rPr>
                <w:b/>
                <w:i/>
                <w:color w:val="000000" w:themeColor="text1"/>
              </w:rPr>
            </w:pPr>
            <w:r w:rsidRPr="00864AF7">
              <w:rPr>
                <w:b/>
                <w:bCs/>
                <w:color w:val="000000" w:themeColor="text1"/>
              </w:rPr>
              <w:t>Minimální doporučená úroveň pro úpravy očekávaných výstupů v rámci podpůrných opatření:</w:t>
            </w:r>
          </w:p>
        </w:tc>
      </w:tr>
      <w:tr w:rsidR="00CC5330" w:rsidRPr="00864AF7" w14:paraId="573B8495" w14:textId="77777777" w:rsidTr="00165452">
        <w:trPr>
          <w:trHeight w:val="482"/>
          <w:tblHeader/>
        </w:trPr>
        <w:tc>
          <w:tcPr>
            <w:tcW w:w="14144" w:type="dxa"/>
            <w:shd w:val="clear" w:color="auto" w:fill="auto"/>
            <w:vAlign w:val="center"/>
          </w:tcPr>
          <w:p w14:paraId="45644276" w14:textId="77777777" w:rsidR="00CC5330" w:rsidRPr="00864AF7" w:rsidRDefault="00CC5330" w:rsidP="00165452">
            <w:pPr>
              <w:pStyle w:val="text-k"/>
              <w:rPr>
                <w:b/>
                <w:i/>
                <w:color w:val="000000" w:themeColor="text1"/>
                <w:u w:val="single"/>
              </w:rPr>
            </w:pPr>
            <w:r w:rsidRPr="00864AF7">
              <w:rPr>
                <w:b/>
                <w:i/>
                <w:color w:val="000000" w:themeColor="text1"/>
                <w:u w:val="single"/>
              </w:rPr>
              <w:t>2. období</w:t>
            </w:r>
          </w:p>
          <w:p w14:paraId="325683FB" w14:textId="77777777" w:rsidR="00CC5330" w:rsidRPr="00864AF7" w:rsidRDefault="00CC5330" w:rsidP="00165452">
            <w:pPr>
              <w:pStyle w:val="text-k"/>
              <w:rPr>
                <w:b/>
                <w:color w:val="000000" w:themeColor="text1"/>
              </w:rPr>
            </w:pPr>
            <w:r w:rsidRPr="00864AF7">
              <w:rPr>
                <w:b/>
                <w:color w:val="000000" w:themeColor="text1"/>
              </w:rPr>
              <w:t>ŽÁK:</w:t>
            </w:r>
          </w:p>
          <w:p w14:paraId="3C12093A" w14:textId="77777777" w:rsidR="00CC5330" w:rsidRPr="00864AF7" w:rsidRDefault="00CC5330" w:rsidP="00374010">
            <w:pPr>
              <w:pStyle w:val="OVp"/>
              <w:numPr>
                <w:ilvl w:val="0"/>
                <w:numId w:val="36"/>
              </w:numPr>
              <w:ind w:left="284" w:hanging="284"/>
              <w:rPr>
                <w:bCs w:val="0"/>
                <w:i w:val="0"/>
              </w:rPr>
            </w:pPr>
            <w:r w:rsidRPr="00864AF7">
              <w:rPr>
                <w:bCs w:val="0"/>
                <w:i w:val="0"/>
                <w:sz w:val="22"/>
                <w:szCs w:val="22"/>
              </w:rPr>
              <w:t>I-5-4-01p</w:t>
            </w:r>
            <w:r w:rsidRPr="00864AF7">
              <w:rPr>
                <w:bCs w:val="0"/>
                <w:i w:val="0"/>
                <w:sz w:val="22"/>
                <w:szCs w:val="22"/>
              </w:rPr>
              <w:tab/>
              <w:t>najde a spustí známou aplikaci, pracuje s daty různého typu</w:t>
            </w:r>
          </w:p>
          <w:p w14:paraId="1AF8D622" w14:textId="77777777" w:rsidR="00CC5330" w:rsidRPr="00864AF7" w:rsidRDefault="00CC5330" w:rsidP="00374010">
            <w:pPr>
              <w:pStyle w:val="OVp"/>
              <w:numPr>
                <w:ilvl w:val="0"/>
                <w:numId w:val="36"/>
              </w:numPr>
              <w:ind w:left="284" w:hanging="284"/>
              <w:rPr>
                <w:bCs w:val="0"/>
                <w:i w:val="0"/>
                <w:color w:val="000000" w:themeColor="text1"/>
              </w:rPr>
            </w:pPr>
            <w:r w:rsidRPr="00864AF7">
              <w:rPr>
                <w:bCs w:val="0"/>
                <w:i w:val="0"/>
                <w:sz w:val="22"/>
                <w:szCs w:val="22"/>
              </w:rPr>
              <w:t>I-5-4-03p</w:t>
            </w:r>
            <w:r w:rsidRPr="00864AF7">
              <w:rPr>
                <w:bCs w:val="0"/>
                <w:i w:val="0"/>
                <w:sz w:val="22"/>
                <w:szCs w:val="22"/>
              </w:rPr>
              <w:tab/>
              <w:t>popíše bezpečnostní a jiná pravidla stanovená pro práci s digitálními technologiemi</w:t>
            </w:r>
          </w:p>
        </w:tc>
      </w:tr>
    </w:tbl>
    <w:p w14:paraId="097C89A2" w14:textId="77777777" w:rsidR="009E7ECB" w:rsidRPr="002272F6" w:rsidRDefault="009E7ECB" w:rsidP="00B345F5">
      <w:pPr>
        <w:shd w:val="clear" w:color="auto" w:fill="FFFFFF"/>
        <w:tabs>
          <w:tab w:val="left" w:pos="0"/>
          <w:tab w:val="left" w:pos="993"/>
        </w:tabs>
        <w:ind w:right="240"/>
        <w:rPr>
          <w:rFonts w:ascii="Times New Roman" w:hAnsi="Times New Roman" w:cs="Times New Roman"/>
          <w:color w:val="FF0000"/>
          <w:sz w:val="22"/>
          <w:szCs w:val="22"/>
        </w:rPr>
      </w:pPr>
    </w:p>
    <w:p w14:paraId="09B8BFC8" w14:textId="77777777" w:rsidR="009E7ECB" w:rsidRPr="002272F6" w:rsidRDefault="009E7ECB" w:rsidP="009E7ECB">
      <w:pPr>
        <w:rPr>
          <w:color w:val="FF0000"/>
        </w:rPr>
        <w:sectPr w:rsidR="009E7ECB" w:rsidRPr="002272F6" w:rsidSect="008B727A">
          <w:footerReference w:type="default" r:id="rId35"/>
          <w:pgSz w:w="16838" w:h="11906" w:orient="landscape"/>
          <w:pgMar w:top="1417" w:right="1417" w:bottom="1417" w:left="1417" w:header="708" w:footer="708" w:gutter="0"/>
          <w:cols w:space="708"/>
          <w:docGrid w:linePitch="360"/>
        </w:sectPr>
      </w:pPr>
    </w:p>
    <w:p w14:paraId="5E86638B" w14:textId="77777777" w:rsidR="009E7ECB" w:rsidRPr="009E7ECB" w:rsidRDefault="009E7ECB" w:rsidP="009E7ECB">
      <w:pPr>
        <w:spacing w:before="120"/>
        <w:rPr>
          <w:rFonts w:ascii="Times New Roman" w:hAnsi="Times New Roman" w:cs="Times New Roman"/>
          <w:b/>
        </w:rPr>
      </w:pPr>
      <w:r w:rsidRPr="009E7ECB">
        <w:rPr>
          <w:rFonts w:ascii="Times New Roman" w:hAnsi="Times New Roman" w:cs="Times New Roman"/>
          <w:b/>
        </w:rPr>
        <w:lastRenderedPageBreak/>
        <w:t>5.5</w:t>
      </w:r>
      <w:r w:rsidRPr="009E7ECB">
        <w:rPr>
          <w:rFonts w:ascii="Times New Roman" w:hAnsi="Times New Roman" w:cs="Times New Roman"/>
          <w:b/>
        </w:rPr>
        <w:tab/>
        <w:t>Prvouka</w:t>
      </w:r>
    </w:p>
    <w:p w14:paraId="443D0976" w14:textId="77777777" w:rsidR="009E7ECB" w:rsidRPr="009E7ECB" w:rsidRDefault="009E7ECB" w:rsidP="009E7ECB">
      <w:pPr>
        <w:spacing w:before="120"/>
        <w:rPr>
          <w:rFonts w:ascii="Times New Roman" w:hAnsi="Times New Roman" w:cs="Times New Roman"/>
          <w:b/>
          <w:sz w:val="22"/>
          <w:szCs w:val="22"/>
        </w:rPr>
      </w:pPr>
      <w:r w:rsidRPr="009E7ECB">
        <w:rPr>
          <w:rFonts w:ascii="Times New Roman" w:hAnsi="Times New Roman" w:cs="Times New Roman"/>
          <w:b/>
          <w:sz w:val="22"/>
          <w:szCs w:val="22"/>
        </w:rPr>
        <w:t>5.5.1</w:t>
      </w:r>
      <w:r w:rsidRPr="009E7ECB">
        <w:rPr>
          <w:rFonts w:ascii="Times New Roman" w:hAnsi="Times New Roman" w:cs="Times New Roman"/>
          <w:b/>
          <w:sz w:val="22"/>
          <w:szCs w:val="22"/>
        </w:rPr>
        <w:tab/>
        <w:t>Charakteristika vyučovacího předmětu</w:t>
      </w:r>
    </w:p>
    <w:p w14:paraId="74A0DB57" w14:textId="65DC4EAF"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ab/>
      </w:r>
      <w:r w:rsidRPr="009E7ECB">
        <w:rPr>
          <w:rFonts w:ascii="Times New Roman" w:hAnsi="Times New Roman" w:cs="Times New Roman"/>
          <w:bCs/>
          <w:sz w:val="22"/>
          <w:szCs w:val="22"/>
        </w:rPr>
        <w:t>Prvouka je prvním z vyučovacích předmětů, ve kterém je realizován obsah vzdělávací oblasti Člověk a jeho svět. Učivo je ve vyšších ročnících prvního stupně rozvíjeno v předmětech Vlastivěda a</w:t>
      </w:r>
      <w:r w:rsidR="00A531A7">
        <w:rPr>
          <w:rFonts w:ascii="Times New Roman" w:hAnsi="Times New Roman" w:cs="Times New Roman"/>
          <w:bCs/>
          <w:sz w:val="22"/>
          <w:szCs w:val="22"/>
        </w:rPr>
        <w:t> </w:t>
      </w:r>
      <w:r w:rsidRPr="009E7ECB">
        <w:rPr>
          <w:rFonts w:ascii="Times New Roman" w:hAnsi="Times New Roman" w:cs="Times New Roman"/>
          <w:bCs/>
          <w:sz w:val="22"/>
          <w:szCs w:val="22"/>
        </w:rPr>
        <w:t>Přírodověda.</w:t>
      </w:r>
    </w:p>
    <w:p w14:paraId="5A0B92E3" w14:textId="638C98E7" w:rsidR="009E7ECB" w:rsidRPr="009E7ECB" w:rsidRDefault="009E7ECB" w:rsidP="009E7ECB">
      <w:pPr>
        <w:autoSpaceDE w:val="0"/>
        <w:autoSpaceDN w:val="0"/>
        <w:adjustRightInd w:val="0"/>
        <w:spacing w:before="120"/>
        <w:jc w:val="both"/>
        <w:rPr>
          <w:rFonts w:ascii="Times New Roman" w:hAnsi="Times New Roman" w:cs="Times New Roman"/>
          <w:sz w:val="22"/>
          <w:szCs w:val="22"/>
        </w:rPr>
      </w:pPr>
      <w:r w:rsidRPr="009E7ECB">
        <w:rPr>
          <w:rFonts w:ascii="Times New Roman" w:hAnsi="Times New Roman" w:cs="Times New Roman"/>
          <w:sz w:val="22"/>
          <w:szCs w:val="22"/>
        </w:rPr>
        <w:tab/>
        <w:t xml:space="preserve">Prvouka integruje vzdělávací obsah vzdělávacího oboru Člověk a jeho svět a doplňujícího vzdělávacího oboru </w:t>
      </w:r>
      <w:r w:rsidRPr="009E7ECB">
        <w:rPr>
          <w:rFonts w:ascii="Times New Roman" w:hAnsi="Times New Roman" w:cs="Times New Roman"/>
          <w:b/>
          <w:sz w:val="22"/>
          <w:szCs w:val="22"/>
        </w:rPr>
        <w:t>Etická výchova</w:t>
      </w:r>
      <w:r w:rsidRPr="009E7ECB">
        <w:rPr>
          <w:rFonts w:ascii="Times New Roman" w:hAnsi="Times New Roman" w:cs="Times New Roman"/>
          <w:sz w:val="22"/>
          <w:szCs w:val="22"/>
        </w:rPr>
        <w:t>, který není vyučován jako samostatný předmět. Etická výchova u žáka rozvíjí: sociální dovednosti, které jsou zaměřeny nejen na vlastní prospěch, ale také na prospěch jiných lidí a celé společnosti, na samostatné pozorování s následným kritickým posouzením a</w:t>
      </w:r>
      <w:r w:rsidR="00A531A7">
        <w:rPr>
          <w:rFonts w:ascii="Times New Roman" w:hAnsi="Times New Roman" w:cs="Times New Roman"/>
          <w:sz w:val="22"/>
          <w:szCs w:val="22"/>
        </w:rPr>
        <w:t> </w:t>
      </w:r>
      <w:r w:rsidRPr="009E7ECB">
        <w:rPr>
          <w:rFonts w:ascii="Times New Roman" w:hAnsi="Times New Roman" w:cs="Times New Roman"/>
          <w:sz w:val="22"/>
          <w:szCs w:val="22"/>
        </w:rPr>
        <w:t>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w:t>
      </w:r>
    </w:p>
    <w:p w14:paraId="090EF917" w14:textId="66AFFFFF" w:rsidR="009E7ECB" w:rsidRPr="009E7ECB" w:rsidRDefault="009E7ECB" w:rsidP="009E7ECB">
      <w:pPr>
        <w:spacing w:before="120"/>
        <w:ind w:firstLine="567"/>
        <w:jc w:val="both"/>
        <w:rPr>
          <w:rFonts w:ascii="Times New Roman" w:hAnsi="Times New Roman" w:cs="Times New Roman"/>
          <w:sz w:val="22"/>
          <w:szCs w:val="22"/>
        </w:rPr>
      </w:pPr>
      <w:r w:rsidRPr="009E7ECB">
        <w:rPr>
          <w:rFonts w:ascii="Times New Roman" w:hAnsi="Times New Roman" w:cs="Times New Roman"/>
          <w:bCs/>
          <w:sz w:val="22"/>
          <w:szCs w:val="22"/>
        </w:rPr>
        <w:t xml:space="preserve">Výuka Prvouky v 1. období zahrnuje všechny tematické okruhy </w:t>
      </w:r>
      <w:r w:rsidRPr="009E7ECB">
        <w:rPr>
          <w:rFonts w:ascii="Times New Roman" w:hAnsi="Times New Roman" w:cs="Times New Roman"/>
          <w:sz w:val="22"/>
          <w:szCs w:val="22"/>
        </w:rPr>
        <w:t xml:space="preserve">vzdělávacího oboru </w:t>
      </w:r>
      <w:r w:rsidRPr="009E7ECB">
        <w:rPr>
          <w:rFonts w:ascii="Times New Roman" w:hAnsi="Times New Roman" w:cs="Times New Roman"/>
          <w:bCs/>
          <w:sz w:val="22"/>
          <w:szCs w:val="22"/>
        </w:rPr>
        <w:t>Člověk a</w:t>
      </w:r>
      <w:r w:rsidR="00A531A7">
        <w:rPr>
          <w:rFonts w:ascii="Times New Roman" w:hAnsi="Times New Roman" w:cs="Times New Roman"/>
          <w:bCs/>
          <w:sz w:val="22"/>
          <w:szCs w:val="22"/>
        </w:rPr>
        <w:t> </w:t>
      </w:r>
      <w:r w:rsidRPr="009E7ECB">
        <w:rPr>
          <w:rFonts w:ascii="Times New Roman" w:hAnsi="Times New Roman" w:cs="Times New Roman"/>
          <w:bCs/>
          <w:sz w:val="22"/>
          <w:szCs w:val="22"/>
        </w:rPr>
        <w:t>jeho svět</w:t>
      </w:r>
      <w:r w:rsidRPr="009E7ECB">
        <w:rPr>
          <w:rFonts w:ascii="Times New Roman" w:hAnsi="Times New Roman" w:cs="Times New Roman"/>
          <w:sz w:val="22"/>
          <w:szCs w:val="22"/>
        </w:rPr>
        <w:t>:</w:t>
      </w:r>
    </w:p>
    <w:p w14:paraId="1E76AD0B" w14:textId="77777777" w:rsidR="009E7ECB" w:rsidRPr="009E7ECB" w:rsidRDefault="009E7ECB" w:rsidP="00374010">
      <w:pPr>
        <w:numPr>
          <w:ilvl w:val="0"/>
          <w:numId w:val="61"/>
        </w:numPr>
        <w:autoSpaceDE w:val="0"/>
        <w:autoSpaceDN w:val="0"/>
        <w:adjustRightInd w:val="0"/>
        <w:spacing w:before="12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Místo, kde žijeme</w:t>
      </w:r>
      <w:r w:rsidRPr="009E7ECB">
        <w:rPr>
          <w:rFonts w:ascii="Times New Roman" w:hAnsi="Times New Roman" w:cs="Times New Roman"/>
          <w:sz w:val="22"/>
          <w:szCs w:val="22"/>
        </w:rPr>
        <w:t xml:space="preserve">; </w:t>
      </w:r>
    </w:p>
    <w:p w14:paraId="49D92FA0"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Lidé kolem nás</w:t>
      </w:r>
      <w:r w:rsidRPr="009E7ECB">
        <w:rPr>
          <w:rFonts w:ascii="Times New Roman" w:hAnsi="Times New Roman" w:cs="Times New Roman"/>
          <w:sz w:val="22"/>
          <w:szCs w:val="22"/>
        </w:rPr>
        <w:t>;</w:t>
      </w:r>
    </w:p>
    <w:p w14:paraId="2C04E28B"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Lidé a čas;</w:t>
      </w:r>
    </w:p>
    <w:p w14:paraId="5273CB08"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Rozmanitost přírody;</w:t>
      </w:r>
    </w:p>
    <w:p w14:paraId="3F40D842"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Člověk a jeho zdraví.</w:t>
      </w:r>
    </w:p>
    <w:p w14:paraId="35B53A76"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iCs/>
          <w:sz w:val="22"/>
          <w:szCs w:val="22"/>
        </w:rPr>
        <w:t>a) Místo, kde žijeme</w:t>
      </w:r>
    </w:p>
    <w:p w14:paraId="04909C95" w14:textId="17D7EBDD"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V tomto tematickém okruhu se žáci učí na základě poznávání nejbližšího okolí, vztahů a souvislostí v</w:t>
      </w:r>
      <w:r w:rsidR="00A531A7">
        <w:rPr>
          <w:rFonts w:ascii="Times New Roman" w:hAnsi="Times New Roman" w:cs="Times New Roman"/>
          <w:sz w:val="22"/>
          <w:szCs w:val="22"/>
        </w:rPr>
        <w:t> </w:t>
      </w:r>
      <w:r w:rsidRPr="009E7ECB">
        <w:rPr>
          <w:rFonts w:ascii="Times New Roman" w:hAnsi="Times New Roman" w:cs="Times New Roman"/>
          <w:sz w:val="22"/>
          <w:szCs w:val="22"/>
        </w:rPr>
        <w:t xml:space="preserve">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skutečností a na utváření přímých zkušeností žáků (např. v </w:t>
      </w:r>
      <w:r w:rsidRPr="009E7ECB">
        <w:rPr>
          <w:rFonts w:ascii="Times New Roman" w:hAnsi="Times New Roman" w:cs="Times New Roman"/>
          <w:b/>
          <w:sz w:val="22"/>
          <w:szCs w:val="22"/>
        </w:rPr>
        <w:t>dopravní výchově</w:t>
      </w:r>
      <w:r w:rsidRPr="009E7ECB">
        <w:rPr>
          <w:rFonts w:ascii="Times New Roman" w:hAnsi="Times New Roman" w:cs="Times New Roman"/>
          <w:sz w:val="22"/>
          <w:szCs w:val="22"/>
        </w:rPr>
        <w:t>).</w:t>
      </w:r>
    </w:p>
    <w:p w14:paraId="3AD3C031"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 xml:space="preserve">b) </w:t>
      </w:r>
      <w:r w:rsidRPr="009E7ECB">
        <w:rPr>
          <w:rFonts w:ascii="Times New Roman" w:hAnsi="Times New Roman" w:cs="Times New Roman"/>
          <w:b/>
          <w:iCs/>
          <w:sz w:val="22"/>
          <w:szCs w:val="22"/>
        </w:rPr>
        <w:t>Lidé kolem nás</w:t>
      </w:r>
    </w:p>
    <w:p w14:paraId="6880FD40"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 xml:space="preserve">Zde si žáci postupně osvojují a upevňují základy vhodného chování a jednání mezi lidmi, uvědomují si význam a podstatu pomoci a solidarity mezi lidmi, vzájemné úcty, snášenlivosti a rovného postavení mužů a žen. Poznávají, jak se lidé sdružují, baví, jakou vytvářejí kulturu. Seznamují se se základními právy a povinnostmi, se </w:t>
      </w:r>
      <w:r w:rsidRPr="009E7ECB">
        <w:rPr>
          <w:rFonts w:ascii="Times New Roman" w:hAnsi="Times New Roman" w:cs="Times New Roman"/>
          <w:b/>
          <w:sz w:val="22"/>
          <w:szCs w:val="22"/>
        </w:rPr>
        <w:t>světem financí</w:t>
      </w:r>
      <w:r w:rsidRPr="009E7ECB">
        <w:rPr>
          <w:rFonts w:ascii="Times New Roman" w:hAnsi="Times New Roman" w:cs="Times New Roman"/>
          <w:sz w:val="22"/>
          <w:szCs w:val="22"/>
        </w:rPr>
        <w:t>, ale i s problémy, které provázejí soužití lidí, celou společnost nebo i svět (globální problémy). Celý tematický okruh tak směřuje k prvotním poznatkům a dovednostem budoucího občana demokratického státu.</w:t>
      </w:r>
    </w:p>
    <w:p w14:paraId="37807E35"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 xml:space="preserve">c) </w:t>
      </w:r>
      <w:r w:rsidRPr="009E7ECB">
        <w:rPr>
          <w:rFonts w:ascii="Times New Roman" w:hAnsi="Times New Roman" w:cs="Times New Roman"/>
          <w:b/>
          <w:iCs/>
          <w:sz w:val="22"/>
          <w:szCs w:val="22"/>
        </w:rPr>
        <w:t>Lidé a čas</w:t>
      </w:r>
    </w:p>
    <w:p w14:paraId="577677B1"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 xml:space="preserve">V tomto okruhu se žáci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w:t>
      </w:r>
    </w:p>
    <w:p w14:paraId="76DAA33B"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 xml:space="preserve">d) </w:t>
      </w:r>
      <w:r w:rsidRPr="009E7ECB">
        <w:rPr>
          <w:rFonts w:ascii="Times New Roman" w:hAnsi="Times New Roman" w:cs="Times New Roman"/>
          <w:b/>
          <w:iCs/>
          <w:sz w:val="22"/>
          <w:szCs w:val="22"/>
        </w:rPr>
        <w:t>Rozmanitost přírody</w:t>
      </w:r>
    </w:p>
    <w:p w14:paraId="3CB4F7C9"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 xml:space="preserve">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w:t>
      </w:r>
    </w:p>
    <w:p w14:paraId="05929C7C" w14:textId="77777777" w:rsidR="009E7ECB" w:rsidRPr="009E7ECB" w:rsidRDefault="009E7ECB" w:rsidP="009E7ECB">
      <w:pPr>
        <w:spacing w:before="120"/>
        <w:jc w:val="both"/>
        <w:rPr>
          <w:rFonts w:ascii="Times New Roman" w:hAnsi="Times New Roman" w:cs="Times New Roman"/>
          <w:b/>
          <w:iCs/>
          <w:sz w:val="22"/>
          <w:szCs w:val="22"/>
        </w:rPr>
      </w:pPr>
      <w:r w:rsidRPr="009E7ECB">
        <w:rPr>
          <w:rFonts w:ascii="Times New Roman" w:hAnsi="Times New Roman" w:cs="Times New Roman"/>
          <w:b/>
          <w:sz w:val="22"/>
          <w:szCs w:val="22"/>
        </w:rPr>
        <w:t xml:space="preserve">e) </w:t>
      </w:r>
      <w:r w:rsidRPr="009E7ECB">
        <w:rPr>
          <w:rFonts w:ascii="Times New Roman" w:hAnsi="Times New Roman" w:cs="Times New Roman"/>
          <w:b/>
          <w:iCs/>
          <w:sz w:val="22"/>
          <w:szCs w:val="22"/>
        </w:rPr>
        <w:t>Člověk a jeho zdraví</w:t>
      </w:r>
    </w:p>
    <w:p w14:paraId="6489F8F1"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V tomto okruhu</w:t>
      </w:r>
      <w:r w:rsidRPr="009E7ECB">
        <w:rPr>
          <w:rFonts w:ascii="Times New Roman" w:hAnsi="Times New Roman" w:cs="Times New Roman"/>
          <w:iCs/>
          <w:sz w:val="22"/>
          <w:szCs w:val="22"/>
        </w:rPr>
        <w:t xml:space="preserve"> se žáci</w:t>
      </w:r>
      <w:r w:rsidRPr="009E7ECB">
        <w:rPr>
          <w:rFonts w:ascii="Times New Roman" w:hAnsi="Times New Roman" w:cs="Times New Roman"/>
          <w:sz w:val="22"/>
          <w:szCs w:val="22"/>
        </w:rPr>
        <w:t xml:space="preserv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situacích, včetně mimořádných událostí, které ohrožují zdraví jedinců i celých skupin obyvatel. Žáci si postupně uvědomují, jakou </w:t>
      </w:r>
      <w:r w:rsidRPr="009E7ECB">
        <w:rPr>
          <w:rFonts w:ascii="Times New Roman" w:hAnsi="Times New Roman" w:cs="Times New Roman"/>
          <w:sz w:val="22"/>
          <w:szCs w:val="22"/>
        </w:rPr>
        <w:lastRenderedPageBreak/>
        <w:t xml:space="preserve">odpovědnost má každý člověk za své zdraví a bezpečnost i za zdraví jiných lidí. Žáci docházejí k poznání, že zdraví je důležitá hodnota v životě člověka. </w:t>
      </w:r>
    </w:p>
    <w:p w14:paraId="17E0DFA3" w14:textId="77777777" w:rsidR="009E7ECB" w:rsidRPr="009E7ECB" w:rsidRDefault="009E7ECB" w:rsidP="009E7ECB">
      <w:pPr>
        <w:autoSpaceDE w:val="0"/>
        <w:autoSpaceDN w:val="0"/>
        <w:adjustRightInd w:val="0"/>
        <w:spacing w:before="120"/>
        <w:jc w:val="both"/>
        <w:rPr>
          <w:rFonts w:ascii="Times New Roman" w:hAnsi="Times New Roman" w:cs="Times New Roman"/>
          <w:b/>
          <w:bCs/>
          <w:sz w:val="22"/>
          <w:szCs w:val="22"/>
        </w:rPr>
      </w:pPr>
      <w:r w:rsidRPr="009E7ECB">
        <w:rPr>
          <w:rFonts w:ascii="Times New Roman" w:hAnsi="Times New Roman" w:cs="Times New Roman"/>
          <w:b/>
          <w:bCs/>
          <w:sz w:val="22"/>
          <w:szCs w:val="22"/>
        </w:rPr>
        <w:t>5.5.2</w:t>
      </w:r>
      <w:r w:rsidRPr="009E7ECB">
        <w:rPr>
          <w:rFonts w:ascii="Times New Roman" w:hAnsi="Times New Roman" w:cs="Times New Roman"/>
          <w:b/>
          <w:bCs/>
          <w:sz w:val="22"/>
          <w:szCs w:val="22"/>
        </w:rPr>
        <w:tab/>
        <w:t>Časové vymezení</w:t>
      </w:r>
    </w:p>
    <w:p w14:paraId="28F02E2F" w14:textId="77777777" w:rsidR="009E7ECB" w:rsidRPr="009E7ECB" w:rsidRDefault="009E7ECB" w:rsidP="009E7ECB">
      <w:pPr>
        <w:tabs>
          <w:tab w:val="left" w:pos="720"/>
        </w:tabs>
        <w:spacing w:before="120" w:after="240"/>
        <w:jc w:val="both"/>
        <w:rPr>
          <w:rFonts w:ascii="Times New Roman" w:hAnsi="Times New Roman" w:cs="Times New Roman"/>
          <w:b/>
          <w:sz w:val="22"/>
          <w:szCs w:val="22"/>
        </w:rPr>
      </w:pPr>
      <w:r w:rsidRPr="009E7ECB">
        <w:rPr>
          <w:rFonts w:ascii="Times New Roman" w:hAnsi="Times New Roman" w:cs="Times New Roman"/>
          <w:color w:val="00B050"/>
          <w:sz w:val="22"/>
          <w:szCs w:val="22"/>
        </w:rPr>
        <w:tab/>
      </w:r>
      <w:r w:rsidRPr="009E7ECB">
        <w:rPr>
          <w:rFonts w:ascii="Times New Roman" w:hAnsi="Times New Roman" w:cs="Times New Roman"/>
          <w:sz w:val="22"/>
          <w:szCs w:val="22"/>
        </w:rPr>
        <w:t>Vyučovací předmět Prvouka se realizuje v 1. - 3. ročníku v této hodinové dotaci:</w:t>
      </w:r>
    </w:p>
    <w:tbl>
      <w:tblPr>
        <w:tblStyle w:val="Mkatabulky7"/>
        <w:tblW w:w="0" w:type="auto"/>
        <w:tblLook w:val="04A0" w:firstRow="1" w:lastRow="0" w:firstColumn="1" w:lastColumn="0" w:noHBand="0" w:noVBand="1"/>
      </w:tblPr>
      <w:tblGrid>
        <w:gridCol w:w="1535"/>
        <w:gridCol w:w="1535"/>
        <w:gridCol w:w="1535"/>
        <w:gridCol w:w="1535"/>
        <w:gridCol w:w="1536"/>
        <w:gridCol w:w="1536"/>
      </w:tblGrid>
      <w:tr w:rsidR="009E7ECB" w:rsidRPr="009E7ECB" w14:paraId="435F1272" w14:textId="77777777" w:rsidTr="00165452">
        <w:tc>
          <w:tcPr>
            <w:tcW w:w="1535" w:type="dxa"/>
          </w:tcPr>
          <w:p w14:paraId="21287CDF" w14:textId="77777777" w:rsidR="009E7ECB" w:rsidRPr="009E7ECB" w:rsidRDefault="009E7ECB" w:rsidP="009E7ECB">
            <w:pPr>
              <w:spacing w:before="120"/>
              <w:rPr>
                <w:rFonts w:ascii="Times New Roman" w:hAnsi="Times New Roman" w:cs="Times New Roman"/>
              </w:rPr>
            </w:pPr>
          </w:p>
        </w:tc>
        <w:tc>
          <w:tcPr>
            <w:tcW w:w="7677" w:type="dxa"/>
            <w:gridSpan w:val="5"/>
          </w:tcPr>
          <w:p w14:paraId="294B288B"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1. stupeň</w:t>
            </w:r>
          </w:p>
        </w:tc>
      </w:tr>
      <w:tr w:rsidR="009E7ECB" w:rsidRPr="009E7ECB" w14:paraId="412F9E72" w14:textId="77777777" w:rsidTr="00165452">
        <w:tc>
          <w:tcPr>
            <w:tcW w:w="1535" w:type="dxa"/>
          </w:tcPr>
          <w:p w14:paraId="315370DD" w14:textId="77777777" w:rsidR="009E7ECB" w:rsidRPr="009E7ECB" w:rsidRDefault="009E7ECB" w:rsidP="009E7ECB">
            <w:pPr>
              <w:spacing w:before="120"/>
              <w:rPr>
                <w:rFonts w:ascii="Times New Roman" w:hAnsi="Times New Roman" w:cs="Times New Roman"/>
              </w:rPr>
            </w:pPr>
            <w:r w:rsidRPr="009E7ECB">
              <w:rPr>
                <w:rFonts w:ascii="Times New Roman" w:hAnsi="Times New Roman" w:cs="Times New Roman"/>
              </w:rPr>
              <w:t>Ročník</w:t>
            </w:r>
          </w:p>
        </w:tc>
        <w:tc>
          <w:tcPr>
            <w:tcW w:w="1535" w:type="dxa"/>
          </w:tcPr>
          <w:p w14:paraId="691D92C4"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1.</w:t>
            </w:r>
          </w:p>
        </w:tc>
        <w:tc>
          <w:tcPr>
            <w:tcW w:w="1535" w:type="dxa"/>
          </w:tcPr>
          <w:p w14:paraId="2E946A28"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2.</w:t>
            </w:r>
          </w:p>
        </w:tc>
        <w:tc>
          <w:tcPr>
            <w:tcW w:w="1535" w:type="dxa"/>
          </w:tcPr>
          <w:p w14:paraId="0EB94B2A"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3.</w:t>
            </w:r>
          </w:p>
        </w:tc>
        <w:tc>
          <w:tcPr>
            <w:tcW w:w="1536" w:type="dxa"/>
          </w:tcPr>
          <w:p w14:paraId="75853A6F"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4.</w:t>
            </w:r>
          </w:p>
        </w:tc>
        <w:tc>
          <w:tcPr>
            <w:tcW w:w="1536" w:type="dxa"/>
          </w:tcPr>
          <w:p w14:paraId="131FACAA"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5.</w:t>
            </w:r>
          </w:p>
        </w:tc>
      </w:tr>
      <w:tr w:rsidR="009E7ECB" w:rsidRPr="009E7ECB" w14:paraId="69414E66" w14:textId="77777777" w:rsidTr="00165452">
        <w:tc>
          <w:tcPr>
            <w:tcW w:w="1535" w:type="dxa"/>
          </w:tcPr>
          <w:p w14:paraId="5ADE4717" w14:textId="77777777" w:rsidR="009E7ECB" w:rsidRPr="009E7ECB" w:rsidRDefault="009E7ECB" w:rsidP="009E7ECB">
            <w:pPr>
              <w:spacing w:before="120"/>
              <w:rPr>
                <w:rFonts w:ascii="Times New Roman" w:hAnsi="Times New Roman" w:cs="Times New Roman"/>
              </w:rPr>
            </w:pPr>
            <w:r w:rsidRPr="009E7ECB">
              <w:rPr>
                <w:rFonts w:ascii="Times New Roman" w:hAnsi="Times New Roman" w:cs="Times New Roman"/>
              </w:rPr>
              <w:t>Počet hodin</w:t>
            </w:r>
          </w:p>
        </w:tc>
        <w:tc>
          <w:tcPr>
            <w:tcW w:w="1535" w:type="dxa"/>
          </w:tcPr>
          <w:p w14:paraId="1C5A28BB"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2</w:t>
            </w:r>
          </w:p>
        </w:tc>
        <w:tc>
          <w:tcPr>
            <w:tcW w:w="1535" w:type="dxa"/>
          </w:tcPr>
          <w:p w14:paraId="49D94C93"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2</w:t>
            </w:r>
          </w:p>
        </w:tc>
        <w:tc>
          <w:tcPr>
            <w:tcW w:w="1535" w:type="dxa"/>
          </w:tcPr>
          <w:p w14:paraId="305B778C"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2</w:t>
            </w:r>
          </w:p>
        </w:tc>
        <w:tc>
          <w:tcPr>
            <w:tcW w:w="1536" w:type="dxa"/>
          </w:tcPr>
          <w:p w14:paraId="40060F06"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w:t>
            </w:r>
          </w:p>
        </w:tc>
        <w:tc>
          <w:tcPr>
            <w:tcW w:w="1536" w:type="dxa"/>
          </w:tcPr>
          <w:p w14:paraId="437B38DD" w14:textId="77777777" w:rsidR="009E7ECB" w:rsidRPr="009E7ECB" w:rsidRDefault="009E7ECB" w:rsidP="009E7ECB">
            <w:pPr>
              <w:spacing w:before="120"/>
              <w:jc w:val="center"/>
              <w:rPr>
                <w:rFonts w:ascii="Times New Roman" w:hAnsi="Times New Roman" w:cs="Times New Roman"/>
              </w:rPr>
            </w:pPr>
            <w:r w:rsidRPr="009E7ECB">
              <w:rPr>
                <w:rFonts w:ascii="Times New Roman" w:hAnsi="Times New Roman" w:cs="Times New Roman"/>
              </w:rPr>
              <w:t>-</w:t>
            </w:r>
          </w:p>
        </w:tc>
      </w:tr>
    </w:tbl>
    <w:p w14:paraId="31D09284" w14:textId="77777777" w:rsidR="009E7ECB" w:rsidRPr="009E7ECB" w:rsidRDefault="009E7ECB" w:rsidP="009E7ECB">
      <w:pPr>
        <w:autoSpaceDE w:val="0"/>
        <w:autoSpaceDN w:val="0"/>
        <w:adjustRightInd w:val="0"/>
        <w:spacing w:before="120"/>
        <w:jc w:val="both"/>
        <w:rPr>
          <w:rFonts w:ascii="Times New Roman" w:hAnsi="Times New Roman" w:cs="Times New Roman"/>
          <w:b/>
          <w:sz w:val="22"/>
          <w:szCs w:val="22"/>
        </w:rPr>
      </w:pPr>
      <w:r w:rsidRPr="009E7ECB">
        <w:rPr>
          <w:rFonts w:ascii="Times New Roman" w:hAnsi="Times New Roman" w:cs="Times New Roman"/>
          <w:b/>
          <w:sz w:val="22"/>
          <w:szCs w:val="22"/>
        </w:rPr>
        <w:t>5.5.3</w:t>
      </w:r>
      <w:r w:rsidRPr="009E7ECB">
        <w:rPr>
          <w:rFonts w:ascii="Times New Roman" w:hAnsi="Times New Roman" w:cs="Times New Roman"/>
          <w:b/>
          <w:sz w:val="22"/>
          <w:szCs w:val="22"/>
        </w:rPr>
        <w:tab/>
        <w:t>Organizace</w:t>
      </w:r>
    </w:p>
    <w:p w14:paraId="29919790" w14:textId="77777777" w:rsidR="009E7ECB" w:rsidRPr="009E7ECB" w:rsidRDefault="009E7ECB" w:rsidP="009E7ECB">
      <w:pPr>
        <w:autoSpaceDE w:val="0"/>
        <w:autoSpaceDN w:val="0"/>
        <w:adjustRightInd w:val="0"/>
        <w:spacing w:before="120"/>
        <w:jc w:val="both"/>
        <w:rPr>
          <w:rFonts w:ascii="Times New Roman" w:hAnsi="Times New Roman" w:cs="Times New Roman"/>
          <w:sz w:val="22"/>
          <w:szCs w:val="22"/>
        </w:rPr>
      </w:pPr>
      <w:r w:rsidRPr="009E7ECB">
        <w:rPr>
          <w:rFonts w:ascii="Times New Roman" w:hAnsi="Times New Roman" w:cs="Times New Roman"/>
          <w:sz w:val="22"/>
          <w:szCs w:val="22"/>
        </w:rPr>
        <w:tab/>
        <w:t>Vyučuje se v učebnách jednotlivých tříd. Společně se učí žáci dvou nebo tří ročníků. Využíváme skupinové činnosti, pomoc spolužáků v rámci ročníku, ale i mezi ročníky navzájem. Část výuky probíhá mimo školní budovu v blízkém okolí školy, v různých částech obce, v rámci škol v přírodě.</w:t>
      </w:r>
    </w:p>
    <w:p w14:paraId="5A3A9FC8" w14:textId="77777777" w:rsidR="009E7ECB" w:rsidRPr="009E7ECB" w:rsidRDefault="009E7ECB" w:rsidP="009E7ECB">
      <w:pPr>
        <w:tabs>
          <w:tab w:val="left" w:pos="567"/>
        </w:tabs>
        <w:spacing w:before="120"/>
        <w:ind w:left="709" w:hanging="709"/>
        <w:jc w:val="both"/>
        <w:rPr>
          <w:rFonts w:ascii="Times New Roman" w:hAnsi="Times New Roman" w:cs="Times New Roman"/>
          <w:b/>
          <w:sz w:val="22"/>
          <w:szCs w:val="22"/>
        </w:rPr>
      </w:pPr>
      <w:r w:rsidRPr="009E7ECB">
        <w:rPr>
          <w:rFonts w:ascii="Times New Roman" w:hAnsi="Times New Roman" w:cs="Times New Roman"/>
          <w:b/>
          <w:bCs/>
          <w:sz w:val="22"/>
          <w:szCs w:val="22"/>
        </w:rPr>
        <w:t>5.5.4</w:t>
      </w:r>
      <w:r w:rsidRPr="009E7ECB">
        <w:rPr>
          <w:rFonts w:ascii="Times New Roman" w:hAnsi="Times New Roman" w:cs="Times New Roman"/>
          <w:b/>
          <w:bCs/>
          <w:sz w:val="22"/>
          <w:szCs w:val="22"/>
        </w:rPr>
        <w:tab/>
      </w:r>
      <w:r w:rsidRPr="009E7ECB">
        <w:rPr>
          <w:rFonts w:ascii="Times New Roman" w:hAnsi="Times New Roman" w:cs="Times New Roman"/>
          <w:b/>
          <w:bCs/>
          <w:sz w:val="22"/>
          <w:szCs w:val="22"/>
        </w:rPr>
        <w:tab/>
        <w:t>Výchovné a vzdělávací strategie uplatňované ve vyučovacím předmětu Prvouka</w:t>
      </w:r>
      <w:r w:rsidRPr="009E7ECB">
        <w:rPr>
          <w:rFonts w:ascii="Times New Roman" w:hAnsi="Times New Roman" w:cs="Times New Roman"/>
          <w:b/>
          <w:sz w:val="22"/>
          <w:szCs w:val="22"/>
        </w:rPr>
        <w:t>, které směřují k utváření klíčových kompetencí</w:t>
      </w:r>
    </w:p>
    <w:p w14:paraId="161097D2" w14:textId="77777777" w:rsidR="009E7ECB" w:rsidRPr="009E7ECB" w:rsidRDefault="009E7ECB" w:rsidP="009E7ECB">
      <w:pPr>
        <w:autoSpaceDE w:val="0"/>
        <w:autoSpaceDN w:val="0"/>
        <w:adjustRightInd w:val="0"/>
        <w:spacing w:before="120"/>
        <w:jc w:val="both"/>
        <w:rPr>
          <w:rFonts w:ascii="Times New Roman" w:hAnsi="Times New Roman" w:cs="Times New Roman"/>
          <w:b/>
          <w:bCs/>
          <w:sz w:val="22"/>
          <w:szCs w:val="22"/>
        </w:rPr>
      </w:pPr>
      <w:r w:rsidRPr="009E7ECB">
        <w:rPr>
          <w:rFonts w:ascii="Times New Roman" w:hAnsi="Times New Roman" w:cs="Times New Roman"/>
          <w:b/>
          <w:bCs/>
          <w:sz w:val="22"/>
          <w:szCs w:val="22"/>
        </w:rPr>
        <w:t>1. Kompetence k učení</w:t>
      </w:r>
    </w:p>
    <w:p w14:paraId="159D16CD"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K učivu se snažíme dávat vždy konkrétní názor, aby bylo učivo žákům předkládáno s využitím co nejvíce smyslů, zejména zraku, hmatu a sluchu.</w:t>
      </w:r>
    </w:p>
    <w:p w14:paraId="46808333"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Dáváme příležitost k využití žákovských zkušeností ve výuce.</w:t>
      </w:r>
    </w:p>
    <w:p w14:paraId="4B36155E"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Zohledňujeme individuálních schopností jednotlivých žáků.</w:t>
      </w:r>
    </w:p>
    <w:p w14:paraId="74DE88D1"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Individuálně vedeme žáky k získávání poznatků i z jiných zdrojů.</w:t>
      </w:r>
    </w:p>
    <w:p w14:paraId="1833B9AE" w14:textId="77777777" w:rsidR="009E7ECB" w:rsidRPr="009E7ECB" w:rsidRDefault="009E7ECB" w:rsidP="00A531A7">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2. Kompetence k řešení problémů</w:t>
      </w:r>
    </w:p>
    <w:p w14:paraId="13671684"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Vedeme žáky k řešení problémů na základě činnosti.</w:t>
      </w:r>
    </w:p>
    <w:p w14:paraId="74D7724F"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Vytváříme takové situace, kdy k závěrům o přírodních jevech docházejí žáci sami prostřednictvím experimentů a vlastního aktivního zkoumání.</w:t>
      </w:r>
    </w:p>
    <w:p w14:paraId="08492EEC"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Necháváme žáky objevené poznatky aplikovat v obdobných situacích, které sami vymýšlejí.</w:t>
      </w:r>
    </w:p>
    <w:p w14:paraId="7A99CEB3"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Podporujeme účast žáků v různých soutěžích, zvláště tvořivých, kde je třeba uvažovat a hledat nové způsoby řešení úloh nebo zpracování údajů.</w:t>
      </w:r>
    </w:p>
    <w:p w14:paraId="799BA75A"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Žáky vedeme k tomu, aby se nedali odradit případným nezdarem.</w:t>
      </w:r>
    </w:p>
    <w:p w14:paraId="258A36F0" w14:textId="77777777" w:rsidR="009E7ECB" w:rsidRPr="009E7ECB" w:rsidRDefault="009E7ECB" w:rsidP="00A531A7">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3. Kompetence komunikativní</w:t>
      </w:r>
    </w:p>
    <w:p w14:paraId="426A6AE8"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Necháváme žáky při každé jejich činnosti hovořit o pozorovaném jevu.</w:t>
      </w:r>
    </w:p>
    <w:p w14:paraId="07941855"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Umožňujeme žákům hovořit o poznaných souvislostech a zkušenostech z jejich života</w:t>
      </w:r>
    </w:p>
    <w:p w14:paraId="57762462"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Klademe důraz na zřetelnou a hlasitou promluvu směřující k adresátům.</w:t>
      </w:r>
    </w:p>
    <w:p w14:paraId="6A5EA395"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Učíme žáky naslouchat názorům spolužáků, využívat možností o názorech diskutovat, poslouchat a respektovat navzájem.</w:t>
      </w:r>
    </w:p>
    <w:p w14:paraId="4BB67F1E" w14:textId="77777777" w:rsidR="009E7ECB" w:rsidRPr="009E7ECB" w:rsidRDefault="009E7ECB" w:rsidP="00374010">
      <w:pPr>
        <w:numPr>
          <w:ilvl w:val="0"/>
          <w:numId w:val="5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Umožňujeme žákům vyhledat si informace z různých informačních zdrojů a využívat je ke své potřebě.</w:t>
      </w:r>
    </w:p>
    <w:p w14:paraId="333782A2"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Vyžadujeme od žáků dodržování pravidel diskuse, na nichž jsme se předem dohodli.</w:t>
      </w:r>
    </w:p>
    <w:p w14:paraId="739B476E" w14:textId="77777777" w:rsidR="009E7ECB" w:rsidRPr="009E7ECB" w:rsidRDefault="009E7ECB" w:rsidP="00A531A7">
      <w:pPr>
        <w:ind w:left="720" w:hanging="720"/>
        <w:jc w:val="both"/>
        <w:rPr>
          <w:rFonts w:ascii="Times New Roman" w:hAnsi="Times New Roman" w:cs="Times New Roman"/>
          <w:sz w:val="22"/>
          <w:szCs w:val="22"/>
        </w:rPr>
      </w:pPr>
      <w:r w:rsidRPr="009E7ECB">
        <w:rPr>
          <w:rFonts w:ascii="Times New Roman" w:hAnsi="Times New Roman" w:cs="Times New Roman"/>
          <w:b/>
          <w:bCs/>
          <w:sz w:val="22"/>
          <w:szCs w:val="22"/>
        </w:rPr>
        <w:t>4. Kompetence sociální a personální</w:t>
      </w:r>
    </w:p>
    <w:p w14:paraId="27104B36"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Necháváme žáky podílet se na stanovení pravidel pro práci ve skupinách a vyžadujeme, aby tato pravidla respektovali.</w:t>
      </w:r>
    </w:p>
    <w:p w14:paraId="37222106"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Učíme žáky vzájemné spolupráci a zodpovědnosti za plnění dílčích částí společného úkolu.</w:t>
      </w:r>
    </w:p>
    <w:p w14:paraId="3359A4D1"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Učíme žáky v případě potřeby požádat o pomoc a vedeme je k poskytnutí pomoci podle svých možností.</w:t>
      </w:r>
    </w:p>
    <w:p w14:paraId="1114C444"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Dbáme na to, aby byla vzájemná komunikace vedena v příjemné atmosféře.</w:t>
      </w:r>
    </w:p>
    <w:p w14:paraId="64BA0C1D" w14:textId="77777777" w:rsidR="009E7ECB" w:rsidRPr="009E7ECB" w:rsidRDefault="009E7ECB" w:rsidP="00A531A7">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5. Kompetence občanské</w:t>
      </w:r>
    </w:p>
    <w:p w14:paraId="506FA334" w14:textId="77777777" w:rsidR="009E7ECB" w:rsidRPr="009E7ECB" w:rsidRDefault="009E7ECB" w:rsidP="00374010">
      <w:pPr>
        <w:numPr>
          <w:ilvl w:val="0"/>
          <w:numId w:val="59"/>
        </w:numPr>
        <w:jc w:val="both"/>
        <w:rPr>
          <w:rFonts w:ascii="Times New Roman" w:hAnsi="Times New Roman" w:cs="Times New Roman"/>
          <w:sz w:val="22"/>
          <w:szCs w:val="22"/>
        </w:rPr>
      </w:pPr>
      <w:r w:rsidRPr="009E7ECB">
        <w:rPr>
          <w:rFonts w:ascii="Times New Roman" w:hAnsi="Times New Roman" w:cs="Times New Roman"/>
          <w:sz w:val="22"/>
          <w:szCs w:val="22"/>
        </w:rPr>
        <w:t>Vedeme žáky k vzájemnému slušnému a ohleduplnému chování bez hrubosti a násilí.</w:t>
      </w:r>
    </w:p>
    <w:p w14:paraId="65D4E698" w14:textId="77777777" w:rsidR="009E7ECB" w:rsidRPr="009E7ECB" w:rsidRDefault="009E7ECB" w:rsidP="00374010">
      <w:pPr>
        <w:numPr>
          <w:ilvl w:val="0"/>
          <w:numId w:val="59"/>
        </w:numPr>
        <w:jc w:val="both"/>
        <w:rPr>
          <w:rFonts w:ascii="Times New Roman" w:hAnsi="Times New Roman" w:cs="Times New Roman"/>
          <w:sz w:val="22"/>
          <w:szCs w:val="22"/>
        </w:rPr>
      </w:pPr>
      <w:r w:rsidRPr="009E7ECB">
        <w:rPr>
          <w:rFonts w:ascii="Times New Roman" w:hAnsi="Times New Roman" w:cs="Times New Roman"/>
          <w:sz w:val="22"/>
          <w:szCs w:val="22"/>
        </w:rPr>
        <w:t>Vedeme žáky ke snaze si mezi sebou pomáhat, uznávat se a oceňovat nápady druhých.</w:t>
      </w:r>
    </w:p>
    <w:p w14:paraId="339F33DB" w14:textId="77777777" w:rsidR="009E7ECB" w:rsidRPr="009E7ECB" w:rsidRDefault="009E7ECB"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Dbáme na účast všech žáků v hrách a na vzájemnou spolupráci.</w:t>
      </w:r>
    </w:p>
    <w:p w14:paraId="7D951BD7" w14:textId="77777777" w:rsidR="009E7ECB" w:rsidRPr="009E7ECB" w:rsidRDefault="009E7ECB"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lastRenderedPageBreak/>
        <w:t>Účastníme se s žáky různých událostí v obci.</w:t>
      </w:r>
    </w:p>
    <w:p w14:paraId="5C5A0BA7" w14:textId="77777777" w:rsidR="009E7ECB" w:rsidRPr="009E7ECB" w:rsidRDefault="009E7ECB" w:rsidP="00A531A7">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6. Kompetence pracovní</w:t>
      </w:r>
    </w:p>
    <w:p w14:paraId="057DEBF3"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Rozvíjíme zručnost žáků při práci s různými materiály, provádění činností a pokusů.</w:t>
      </w:r>
    </w:p>
    <w:p w14:paraId="4AD17A6E"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Nabízíme žákům projekty, ve kterých se budou učit zvládat základní pracovní činnosti, jako vyhledávání informací, jejich třídění, řazení, zpracování, zobecnění.</w:t>
      </w:r>
    </w:p>
    <w:p w14:paraId="6152ADCB"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Vedeme žáky k samostatné přípravě pracovního místa, volbě jednoduchých pomůcek na výuku a k úklidu pracovního místa po práci.</w:t>
      </w:r>
    </w:p>
    <w:p w14:paraId="3BE22ACD"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Dbáme na dodržování zásad bezpečnosti a ochrany zdraví při pokusech.</w:t>
      </w:r>
    </w:p>
    <w:p w14:paraId="6E90BD15" w14:textId="77777777" w:rsidR="009E7ECB" w:rsidRPr="009E7ECB" w:rsidRDefault="009E7ECB" w:rsidP="00A531A7">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7. Kompetence digitální</w:t>
      </w:r>
    </w:p>
    <w:p w14:paraId="41B2BAD3"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 xml:space="preserve">Učíme žáky ovládat běžně používaná digitální zařízení, aplikace a služby. </w:t>
      </w:r>
    </w:p>
    <w:p w14:paraId="00B61596"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 xml:space="preserve">Vedeme žáky k získávání a vyhledávání dat a informací. </w:t>
      </w:r>
    </w:p>
    <w:p w14:paraId="6466C24E" w14:textId="77777777" w:rsidR="009E7ECB" w:rsidRPr="00F45BA8" w:rsidRDefault="009E7ECB"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9E7ECB">
        <w:rPr>
          <w:rFonts w:ascii="Times New Roman" w:hAnsi="Times New Roman" w:cs="Times New Roman"/>
          <w:sz w:val="22"/>
          <w:szCs w:val="22"/>
        </w:rPr>
        <w:t xml:space="preserve">Na konkrétních aktuálních příkladech si žáci ověřují význam digitálních technologií pro </w:t>
      </w:r>
      <w:r w:rsidRPr="00F45BA8">
        <w:rPr>
          <w:rFonts w:ascii="Times New Roman" w:hAnsi="Times New Roman" w:cs="Times New Roman"/>
          <w:sz w:val="22"/>
          <w:szCs w:val="22"/>
        </w:rPr>
        <w:t xml:space="preserve">lidskou společnost. </w:t>
      </w:r>
    </w:p>
    <w:p w14:paraId="07E6498A" w14:textId="3AB5FB8D" w:rsidR="009E7ECB" w:rsidRPr="00F45BA8" w:rsidRDefault="009E7ECB" w:rsidP="009E7ECB">
      <w:pPr>
        <w:spacing w:before="120"/>
        <w:jc w:val="both"/>
        <w:rPr>
          <w:rFonts w:ascii="Times New Roman" w:hAnsi="Times New Roman" w:cs="Times New Roman"/>
          <w:b/>
          <w:bCs/>
          <w:sz w:val="22"/>
          <w:szCs w:val="22"/>
        </w:rPr>
      </w:pPr>
      <w:r w:rsidRPr="00F45BA8">
        <w:rPr>
          <w:rFonts w:ascii="Times New Roman" w:hAnsi="Times New Roman" w:cs="Times New Roman"/>
          <w:b/>
          <w:bCs/>
          <w:sz w:val="22"/>
          <w:szCs w:val="22"/>
        </w:rPr>
        <w:t xml:space="preserve">5.5.5 </w:t>
      </w:r>
      <w:r w:rsidRPr="00F45BA8">
        <w:rPr>
          <w:rFonts w:ascii="Times New Roman" w:hAnsi="Times New Roman" w:cs="Times New Roman"/>
          <w:b/>
          <w:bCs/>
          <w:sz w:val="22"/>
          <w:szCs w:val="22"/>
        </w:rPr>
        <w:tab/>
        <w:t>Obsah učiva Prvouky v jednotlivých ročnících (str. 1</w:t>
      </w:r>
      <w:r w:rsidR="00F45BA8" w:rsidRPr="00F45BA8">
        <w:rPr>
          <w:rFonts w:ascii="Times New Roman" w:hAnsi="Times New Roman" w:cs="Times New Roman"/>
          <w:b/>
          <w:bCs/>
          <w:sz w:val="22"/>
          <w:szCs w:val="22"/>
        </w:rPr>
        <w:t>17</w:t>
      </w:r>
      <w:r w:rsidRPr="00F45BA8">
        <w:rPr>
          <w:rFonts w:ascii="Times New Roman" w:hAnsi="Times New Roman" w:cs="Times New Roman"/>
          <w:b/>
          <w:bCs/>
          <w:sz w:val="22"/>
          <w:szCs w:val="22"/>
        </w:rPr>
        <w:t>)</w:t>
      </w:r>
    </w:p>
    <w:p w14:paraId="18702B15" w14:textId="3B7586FE" w:rsidR="009E7ECB" w:rsidRPr="00F45BA8" w:rsidRDefault="009E7ECB" w:rsidP="009E7ECB">
      <w:pPr>
        <w:spacing w:before="120"/>
        <w:ind w:left="709" w:hanging="709"/>
        <w:jc w:val="both"/>
        <w:rPr>
          <w:rFonts w:ascii="Times New Roman" w:hAnsi="Times New Roman" w:cs="Times New Roman"/>
          <w:b/>
          <w:bCs/>
          <w:sz w:val="22"/>
          <w:szCs w:val="22"/>
        </w:rPr>
      </w:pPr>
      <w:r w:rsidRPr="00F45BA8">
        <w:rPr>
          <w:rFonts w:ascii="Times New Roman" w:hAnsi="Times New Roman" w:cs="Times New Roman"/>
          <w:b/>
          <w:bCs/>
          <w:sz w:val="22"/>
          <w:szCs w:val="22"/>
        </w:rPr>
        <w:t xml:space="preserve">5.5.6 </w:t>
      </w:r>
      <w:r w:rsidRPr="00F45BA8">
        <w:rPr>
          <w:rFonts w:ascii="Times New Roman" w:hAnsi="Times New Roman" w:cs="Times New Roman"/>
          <w:b/>
          <w:bCs/>
          <w:sz w:val="22"/>
          <w:szCs w:val="22"/>
        </w:rPr>
        <w:tab/>
        <w:t>Úpravy očekávaných výstupů učiva Prvouky v rámci podpůrných opatření (str. 13</w:t>
      </w:r>
      <w:r w:rsidR="00F45BA8" w:rsidRPr="00F45BA8">
        <w:rPr>
          <w:rFonts w:ascii="Times New Roman" w:hAnsi="Times New Roman" w:cs="Times New Roman"/>
          <w:b/>
          <w:bCs/>
          <w:sz w:val="22"/>
          <w:szCs w:val="22"/>
        </w:rPr>
        <w:t>0</w:t>
      </w:r>
      <w:r w:rsidRPr="00F45BA8">
        <w:rPr>
          <w:rFonts w:ascii="Times New Roman" w:hAnsi="Times New Roman" w:cs="Times New Roman"/>
          <w:b/>
          <w:bCs/>
          <w:sz w:val="22"/>
          <w:szCs w:val="22"/>
        </w:rPr>
        <w:t>)</w:t>
      </w:r>
    </w:p>
    <w:p w14:paraId="2231746F" w14:textId="77777777" w:rsidR="009E7ECB" w:rsidRPr="00F45BA8" w:rsidRDefault="009E7ECB" w:rsidP="009E7ECB">
      <w:pPr>
        <w:spacing w:before="120"/>
        <w:jc w:val="both"/>
        <w:rPr>
          <w:rFonts w:ascii="Times New Roman" w:hAnsi="Times New Roman" w:cs="Times New Roman"/>
          <w:b/>
          <w:bCs/>
          <w:sz w:val="22"/>
          <w:szCs w:val="22"/>
        </w:rPr>
      </w:pPr>
    </w:p>
    <w:p w14:paraId="5E4C9BD1" w14:textId="77777777" w:rsidR="009E7ECB" w:rsidRPr="00F45BA8" w:rsidRDefault="009E7ECB" w:rsidP="009E7ECB"/>
    <w:p w14:paraId="30C4973A" w14:textId="77777777" w:rsidR="009E7ECB" w:rsidRPr="00F45BA8" w:rsidRDefault="009E7ECB" w:rsidP="009E7ECB">
      <w:pPr>
        <w:shd w:val="clear" w:color="auto" w:fill="FFFFFF"/>
        <w:tabs>
          <w:tab w:val="left" w:pos="0"/>
          <w:tab w:val="left" w:pos="993"/>
        </w:tabs>
        <w:ind w:left="993" w:right="240" w:hanging="851"/>
        <w:rPr>
          <w:rFonts w:ascii="Times New Roman" w:hAnsi="Times New Roman" w:cs="Times New Roman"/>
        </w:rPr>
      </w:pPr>
    </w:p>
    <w:p w14:paraId="00EA59B3" w14:textId="2938073F" w:rsidR="009E7ECB" w:rsidRPr="00F45BA8" w:rsidRDefault="009E7ECB" w:rsidP="009E7ECB">
      <w:pPr>
        <w:sectPr w:rsidR="009E7ECB" w:rsidRPr="00F45BA8" w:rsidSect="00F96605">
          <w:footerReference w:type="default" r:id="rId36"/>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5"/>
        <w:gridCol w:w="2835"/>
        <w:gridCol w:w="2693"/>
        <w:gridCol w:w="2977"/>
        <w:gridCol w:w="24"/>
        <w:gridCol w:w="54"/>
      </w:tblGrid>
      <w:tr w:rsidR="009E7ECB" w:rsidRPr="009E7ECB" w14:paraId="5BA38E02" w14:textId="77777777" w:rsidTr="00165452">
        <w:trPr>
          <w:gridAfter w:val="2"/>
          <w:wAfter w:w="78" w:type="dxa"/>
          <w:trHeight w:val="425"/>
        </w:trPr>
        <w:tc>
          <w:tcPr>
            <w:tcW w:w="14142"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4780334B" w14:textId="77777777" w:rsidR="009E7ECB" w:rsidRPr="009E7ECB" w:rsidRDefault="009E7ECB" w:rsidP="009E7ECB">
            <w:pPr>
              <w:autoSpaceDE w:val="0"/>
              <w:autoSpaceDN w:val="0"/>
              <w:adjustRightInd w:val="0"/>
              <w:rPr>
                <w:rFonts w:ascii="Times New Roman" w:hAnsi="Times New Roman" w:cs="Times New Roman"/>
                <w:b/>
                <w:bCs/>
                <w:i/>
                <w:iCs/>
                <w:u w:val="single"/>
              </w:rPr>
            </w:pPr>
            <w:r w:rsidRPr="009E7ECB">
              <w:rPr>
                <w:rFonts w:ascii="Times New Roman" w:hAnsi="Times New Roman" w:cs="Times New Roman"/>
                <w:b/>
                <w:bCs/>
                <w:i/>
                <w:iCs/>
                <w:u w:val="single"/>
              </w:rPr>
              <w:lastRenderedPageBreak/>
              <w:t>PRVOUKA</w:t>
            </w:r>
          </w:p>
          <w:p w14:paraId="1C3C9818" w14:textId="77777777" w:rsidR="009E7ECB" w:rsidRPr="00F96605" w:rsidRDefault="009E7ECB" w:rsidP="009E7ECB">
            <w:pPr>
              <w:autoSpaceDE w:val="0"/>
              <w:autoSpaceDN w:val="0"/>
              <w:adjustRightInd w:val="0"/>
              <w:rPr>
                <w:rFonts w:ascii="Times New Roman" w:hAnsi="Times New Roman" w:cs="Times New Roman"/>
                <w:b/>
                <w:bCs/>
                <w:i/>
                <w:iCs/>
                <w:u w:val="single"/>
              </w:rPr>
            </w:pPr>
          </w:p>
        </w:tc>
      </w:tr>
      <w:tr w:rsidR="009E7ECB" w:rsidRPr="009E7ECB" w14:paraId="0B2671D0" w14:textId="77777777" w:rsidTr="00165452">
        <w:trPr>
          <w:gridAfter w:val="2"/>
          <w:wAfter w:w="78" w:type="dxa"/>
          <w:trHeight w:val="251"/>
        </w:trPr>
        <w:tc>
          <w:tcPr>
            <w:tcW w:w="14142" w:type="dxa"/>
            <w:gridSpan w:val="5"/>
            <w:shd w:val="clear" w:color="auto" w:fill="D6E3BC" w:themeFill="accent3" w:themeFillTint="66"/>
            <w:vAlign w:val="center"/>
          </w:tcPr>
          <w:p w14:paraId="2C8BD2E5"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t>MÍSTO, KDE ŽIJEME</w:t>
            </w:r>
          </w:p>
        </w:tc>
      </w:tr>
      <w:tr w:rsidR="009E7ECB" w:rsidRPr="009E7ECB" w14:paraId="709D1946" w14:textId="77777777" w:rsidTr="00165452">
        <w:trPr>
          <w:gridAfter w:val="2"/>
          <w:wAfter w:w="78" w:type="dxa"/>
        </w:trPr>
        <w:tc>
          <w:tcPr>
            <w:tcW w:w="2802" w:type="dxa"/>
            <w:vAlign w:val="center"/>
          </w:tcPr>
          <w:p w14:paraId="5CE8EB23"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vAlign w:val="center"/>
          </w:tcPr>
          <w:p w14:paraId="6E918EDB"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61224C09"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7BCBE56F"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2977" w:type="dxa"/>
            <w:vAlign w:val="center"/>
          </w:tcPr>
          <w:p w14:paraId="582DD04E"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51C058D4" w14:textId="77777777" w:rsidTr="00165452">
        <w:trPr>
          <w:gridAfter w:val="2"/>
          <w:wAfter w:w="78" w:type="dxa"/>
        </w:trPr>
        <w:tc>
          <w:tcPr>
            <w:tcW w:w="2802" w:type="dxa"/>
          </w:tcPr>
          <w:p w14:paraId="55DF8392" w14:textId="77777777" w:rsidR="009E7ECB" w:rsidRPr="009E7ECB" w:rsidRDefault="009E7ECB" w:rsidP="009E7ECB">
            <w:pPr>
              <w:autoSpaceDE w:val="0"/>
              <w:autoSpaceDN w:val="0"/>
              <w:adjustRightInd w:val="0"/>
              <w:rPr>
                <w:rFonts w:ascii="Times New Roman" w:hAnsi="Times New Roman" w:cs="Times New Roman"/>
                <w:b/>
                <w:bCs/>
                <w:u w:val="single"/>
              </w:rPr>
            </w:pPr>
          </w:p>
          <w:p w14:paraId="7AC75CAA"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1. období</w:t>
            </w:r>
          </w:p>
          <w:p w14:paraId="4D3AE3C9" w14:textId="77777777" w:rsidR="009E7ECB" w:rsidRPr="009E7ECB" w:rsidRDefault="009E7ECB" w:rsidP="009E7ECB">
            <w:pPr>
              <w:autoSpaceDE w:val="0"/>
              <w:autoSpaceDN w:val="0"/>
              <w:adjustRightInd w:val="0"/>
              <w:rPr>
                <w:rFonts w:ascii="Times New Roman" w:hAnsi="Times New Roman" w:cs="Times New Roman"/>
                <w:b/>
                <w:bCs/>
              </w:rPr>
            </w:pPr>
          </w:p>
          <w:p w14:paraId="674183F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576F79EF" w14:textId="77777777" w:rsidR="009E7ECB" w:rsidRPr="009E7ECB" w:rsidRDefault="009E7ECB" w:rsidP="009E7ECB">
            <w:pPr>
              <w:autoSpaceDE w:val="0"/>
              <w:autoSpaceDN w:val="0"/>
              <w:adjustRightInd w:val="0"/>
              <w:rPr>
                <w:rFonts w:ascii="Times New Roman" w:hAnsi="Times New Roman" w:cs="Times New Roman"/>
                <w:b/>
                <w:bCs/>
              </w:rPr>
            </w:pPr>
          </w:p>
          <w:p w14:paraId="6AA5A74E"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ČJS-3-1-01</w:t>
            </w:r>
          </w:p>
          <w:p w14:paraId="7010413C"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vyzna</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í </w:t>
            </w:r>
          </w:p>
          <w:p w14:paraId="3AA39C33"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 jednoduchém plánu místo svého bydlišt</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školy, cestu na ur</w:t>
            </w:r>
            <w:r w:rsidRPr="009E7ECB">
              <w:rPr>
                <w:rFonts w:ascii="Times New Roman" w:hAnsi="Times New Roman" w:cs="Times New Roman"/>
                <w:b/>
                <w:sz w:val="22"/>
                <w:szCs w:val="22"/>
              </w:rPr>
              <w:t>č</w:t>
            </w:r>
            <w:r w:rsidRPr="009E7ECB">
              <w:rPr>
                <w:rFonts w:ascii="Times New Roman" w:hAnsi="Times New Roman" w:cs="Times New Roman"/>
                <w:b/>
                <w:bCs/>
                <w:sz w:val="22"/>
                <w:szCs w:val="22"/>
              </w:rPr>
              <w:t>ené místo a rozlišuje možné nebezpe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í </w:t>
            </w:r>
          </w:p>
          <w:p w14:paraId="31AC1EAE"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v okolí</w:t>
            </w:r>
          </w:p>
          <w:p w14:paraId="3321BDFF" w14:textId="77777777" w:rsidR="009E7ECB" w:rsidRPr="009E7ECB" w:rsidRDefault="009E7ECB" w:rsidP="009E7ECB">
            <w:pPr>
              <w:rPr>
                <w:rFonts w:ascii="Times New Roman" w:hAnsi="Times New Roman" w:cs="Times New Roman"/>
              </w:rPr>
            </w:pPr>
          </w:p>
        </w:tc>
        <w:tc>
          <w:tcPr>
            <w:tcW w:w="2835" w:type="dxa"/>
          </w:tcPr>
          <w:p w14:paraId="3082AFBD" w14:textId="77777777" w:rsidR="009E7ECB" w:rsidRPr="009E7ECB" w:rsidRDefault="009E7ECB" w:rsidP="009E7ECB">
            <w:pPr>
              <w:autoSpaceDE w:val="0"/>
              <w:autoSpaceDN w:val="0"/>
              <w:adjustRightInd w:val="0"/>
              <w:rPr>
                <w:rFonts w:ascii="Times New Roman" w:hAnsi="Times New Roman" w:cs="Times New Roman"/>
                <w:b/>
                <w:bCs/>
              </w:rPr>
            </w:pPr>
          </w:p>
          <w:p w14:paraId="209C9FCF"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3AB79E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popíše ústně cestu </w:t>
            </w:r>
          </w:p>
          <w:p w14:paraId="546F709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do školy a domů; řídí se</w:t>
            </w:r>
          </w:p>
          <w:p w14:paraId="5240735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pravidly silničního provozu pro chodce; samostatně se orientuje </w:t>
            </w:r>
          </w:p>
          <w:p w14:paraId="0D95491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nejbližším okolí; řídí se dohodnutými pravidly podle školního řádu</w:t>
            </w:r>
          </w:p>
          <w:p w14:paraId="3322B115" w14:textId="77777777" w:rsidR="009E7ECB" w:rsidRPr="009E7ECB" w:rsidRDefault="009E7ECB" w:rsidP="009E7ECB">
            <w:pPr>
              <w:autoSpaceDE w:val="0"/>
              <w:autoSpaceDN w:val="0"/>
              <w:adjustRightInd w:val="0"/>
              <w:rPr>
                <w:rFonts w:ascii="Times New Roman" w:hAnsi="Times New Roman" w:cs="Times New Roman"/>
                <w:b/>
                <w:bCs/>
                <w:u w:val="single"/>
              </w:rPr>
            </w:pPr>
          </w:p>
          <w:p w14:paraId="54F03A69"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1EFDA86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zná významné budovy obce, řídí se pravidly</w:t>
            </w:r>
          </w:p>
          <w:p w14:paraId="04337F7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silničního provozu pro chodce</w:t>
            </w:r>
          </w:p>
          <w:p w14:paraId="46ACF914" w14:textId="77777777" w:rsidR="009E7ECB" w:rsidRPr="009E7ECB" w:rsidRDefault="009E7ECB" w:rsidP="009E7ECB">
            <w:pPr>
              <w:autoSpaceDE w:val="0"/>
              <w:autoSpaceDN w:val="0"/>
              <w:adjustRightInd w:val="0"/>
              <w:rPr>
                <w:rFonts w:ascii="Times New Roman" w:hAnsi="Times New Roman" w:cs="Times New Roman"/>
                <w:b/>
                <w:bCs/>
                <w:u w:val="single"/>
              </w:rPr>
            </w:pPr>
          </w:p>
          <w:p w14:paraId="74DC44BC" w14:textId="77777777" w:rsidR="009E7ECB" w:rsidRPr="009E7ECB" w:rsidRDefault="009E7ECB" w:rsidP="009E7ECB">
            <w:pPr>
              <w:autoSpaceDE w:val="0"/>
              <w:autoSpaceDN w:val="0"/>
              <w:adjustRightInd w:val="0"/>
              <w:rPr>
                <w:rFonts w:ascii="Times New Roman" w:hAnsi="Times New Roman" w:cs="Times New Roman"/>
                <w:b/>
                <w:bCs/>
                <w:u w:val="single"/>
              </w:rPr>
            </w:pPr>
          </w:p>
          <w:p w14:paraId="4145E3A5" w14:textId="77777777" w:rsidR="009E7ECB" w:rsidRPr="009E7ECB" w:rsidRDefault="009E7ECB" w:rsidP="009E7ECB">
            <w:pPr>
              <w:autoSpaceDE w:val="0"/>
              <w:autoSpaceDN w:val="0"/>
              <w:adjustRightInd w:val="0"/>
              <w:rPr>
                <w:rFonts w:ascii="Times New Roman" w:hAnsi="Times New Roman" w:cs="Times New Roman"/>
                <w:b/>
                <w:bCs/>
                <w:u w:val="single"/>
              </w:rPr>
            </w:pPr>
          </w:p>
          <w:p w14:paraId="313B1AD1" w14:textId="77777777" w:rsidR="009E7ECB" w:rsidRPr="009E7ECB" w:rsidRDefault="009E7ECB" w:rsidP="009E7ECB">
            <w:pPr>
              <w:autoSpaceDE w:val="0"/>
              <w:autoSpaceDN w:val="0"/>
              <w:adjustRightInd w:val="0"/>
              <w:rPr>
                <w:rFonts w:ascii="Times New Roman" w:hAnsi="Times New Roman" w:cs="Times New Roman"/>
                <w:b/>
                <w:bCs/>
                <w:u w:val="single"/>
              </w:rPr>
            </w:pPr>
          </w:p>
          <w:p w14:paraId="438090A7"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63A308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 xml:space="preserve">- </w:t>
            </w:r>
            <w:r w:rsidRPr="009E7ECB">
              <w:rPr>
                <w:rFonts w:ascii="Times New Roman" w:hAnsi="Times New Roman" w:cs="Times New Roman"/>
                <w:sz w:val="22"/>
                <w:szCs w:val="22"/>
              </w:rPr>
              <w:t xml:space="preserve">vyznačí v jednoduchém plánu místo svého bydliště, školy, cestu </w:t>
            </w:r>
          </w:p>
          <w:p w14:paraId="7163BCE5" w14:textId="030501EB" w:rsid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určené místo a rozlišuje možné nebezpečí v</w:t>
            </w:r>
            <w:r w:rsidR="00A531A7">
              <w:rPr>
                <w:rFonts w:ascii="Times New Roman" w:hAnsi="Times New Roman" w:cs="Times New Roman"/>
                <w:sz w:val="22"/>
                <w:szCs w:val="22"/>
              </w:rPr>
              <w:t> </w:t>
            </w:r>
            <w:r w:rsidRPr="009E7ECB">
              <w:rPr>
                <w:rFonts w:ascii="Times New Roman" w:hAnsi="Times New Roman" w:cs="Times New Roman"/>
                <w:sz w:val="22"/>
                <w:szCs w:val="22"/>
              </w:rPr>
              <w:t>okolí</w:t>
            </w:r>
          </w:p>
          <w:p w14:paraId="123424E1" w14:textId="72273AF5" w:rsidR="00A531A7" w:rsidRDefault="00A531A7" w:rsidP="009E7ECB">
            <w:pPr>
              <w:autoSpaceDE w:val="0"/>
              <w:autoSpaceDN w:val="0"/>
              <w:adjustRightInd w:val="0"/>
              <w:rPr>
                <w:rFonts w:ascii="Times New Roman" w:hAnsi="Times New Roman" w:cs="Times New Roman"/>
              </w:rPr>
            </w:pPr>
          </w:p>
          <w:p w14:paraId="660DB7C0" w14:textId="374F1D23" w:rsidR="00A531A7" w:rsidRDefault="00A531A7" w:rsidP="009E7ECB">
            <w:pPr>
              <w:autoSpaceDE w:val="0"/>
              <w:autoSpaceDN w:val="0"/>
              <w:adjustRightInd w:val="0"/>
              <w:rPr>
                <w:rFonts w:ascii="Times New Roman" w:hAnsi="Times New Roman" w:cs="Times New Roman"/>
              </w:rPr>
            </w:pPr>
          </w:p>
          <w:p w14:paraId="711DA021" w14:textId="1894F8B8" w:rsidR="00A531A7" w:rsidRDefault="00A531A7" w:rsidP="009E7ECB">
            <w:pPr>
              <w:autoSpaceDE w:val="0"/>
              <w:autoSpaceDN w:val="0"/>
              <w:adjustRightInd w:val="0"/>
              <w:rPr>
                <w:rFonts w:ascii="Times New Roman" w:hAnsi="Times New Roman" w:cs="Times New Roman"/>
              </w:rPr>
            </w:pPr>
          </w:p>
          <w:p w14:paraId="1A529CF2" w14:textId="77777777" w:rsidR="009E7ECB" w:rsidRPr="009E7ECB" w:rsidRDefault="009E7ECB" w:rsidP="009E7ECB">
            <w:pPr>
              <w:rPr>
                <w:rFonts w:ascii="Times New Roman" w:hAnsi="Times New Roman" w:cs="Times New Roman"/>
              </w:rPr>
            </w:pPr>
          </w:p>
        </w:tc>
        <w:tc>
          <w:tcPr>
            <w:tcW w:w="2835" w:type="dxa"/>
          </w:tcPr>
          <w:p w14:paraId="6E5BBE36" w14:textId="77777777" w:rsidR="009E7ECB" w:rsidRPr="009E7ECB" w:rsidRDefault="009E7ECB" w:rsidP="009E7ECB">
            <w:pPr>
              <w:autoSpaceDE w:val="0"/>
              <w:autoSpaceDN w:val="0"/>
              <w:adjustRightInd w:val="0"/>
              <w:rPr>
                <w:rFonts w:ascii="Times New Roman" w:hAnsi="Times New Roman" w:cs="Times New Roman"/>
              </w:rPr>
            </w:pPr>
          </w:p>
          <w:p w14:paraId="509D16B3" w14:textId="77777777" w:rsidR="009E7ECB" w:rsidRPr="009E7ECB" w:rsidRDefault="009E7ECB" w:rsidP="009E7ECB">
            <w:pPr>
              <w:autoSpaceDE w:val="0"/>
              <w:autoSpaceDN w:val="0"/>
              <w:adjustRightInd w:val="0"/>
              <w:rPr>
                <w:rFonts w:ascii="Times New Roman" w:hAnsi="Times New Roman" w:cs="Times New Roman"/>
              </w:rPr>
            </w:pPr>
          </w:p>
          <w:p w14:paraId="357CBF3F"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domov </w:t>
            </w:r>
            <w:r w:rsidRPr="009E7ECB">
              <w:rPr>
                <w:rFonts w:ascii="Times New Roman" w:hAnsi="Times New Roman" w:cs="Times New Roman"/>
                <w:sz w:val="22"/>
                <w:szCs w:val="22"/>
              </w:rPr>
              <w:t>-</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prostředí domova, orientace v místě bydliště</w:t>
            </w:r>
          </w:p>
          <w:p w14:paraId="0DC1B526"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škola</w:t>
            </w:r>
            <w:r w:rsidRPr="009E7ECB">
              <w:rPr>
                <w:rFonts w:ascii="Times New Roman" w:hAnsi="Times New Roman" w:cs="Times New Roman"/>
                <w:sz w:val="22"/>
                <w:szCs w:val="22"/>
              </w:rPr>
              <w:t xml:space="preserve"> - prostředí školy, činnosti ve škole, okolí školy, bezpečná cesta </w:t>
            </w:r>
          </w:p>
          <w:p w14:paraId="5B4F1D70"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do školy; riziková místa a situace</w:t>
            </w:r>
          </w:p>
          <w:p w14:paraId="05293918" w14:textId="77777777" w:rsidR="009E7ECB" w:rsidRPr="009E7ECB" w:rsidRDefault="009E7ECB" w:rsidP="009E7ECB">
            <w:pPr>
              <w:tabs>
                <w:tab w:val="left" w:pos="33"/>
              </w:tabs>
              <w:ind w:left="175" w:right="113" w:hanging="142"/>
              <w:rPr>
                <w:rFonts w:ascii="Times New Roman" w:hAnsi="Times New Roman" w:cs="Times New Roman"/>
              </w:rPr>
            </w:pPr>
          </w:p>
          <w:p w14:paraId="197FF44F" w14:textId="77777777" w:rsidR="009E7ECB" w:rsidRPr="009E7ECB" w:rsidRDefault="009E7ECB" w:rsidP="009E7ECB">
            <w:pPr>
              <w:tabs>
                <w:tab w:val="left" w:pos="33"/>
              </w:tabs>
              <w:ind w:left="175" w:right="113" w:hanging="142"/>
              <w:rPr>
                <w:rFonts w:ascii="Times New Roman" w:hAnsi="Times New Roman" w:cs="Times New Roman"/>
              </w:rPr>
            </w:pPr>
          </w:p>
          <w:p w14:paraId="5CCC4314"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domov </w:t>
            </w:r>
            <w:r w:rsidRPr="009E7ECB">
              <w:rPr>
                <w:rFonts w:ascii="Times New Roman" w:hAnsi="Times New Roman" w:cs="Times New Roman"/>
                <w:sz w:val="22"/>
                <w:szCs w:val="22"/>
              </w:rPr>
              <w:t>-</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prostředí domova, orientace v místě bydliště</w:t>
            </w:r>
          </w:p>
          <w:p w14:paraId="233641F1"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škola</w:t>
            </w:r>
            <w:r w:rsidRPr="009E7ECB">
              <w:rPr>
                <w:rFonts w:ascii="Times New Roman" w:hAnsi="Times New Roman" w:cs="Times New Roman"/>
                <w:sz w:val="22"/>
                <w:szCs w:val="22"/>
              </w:rPr>
              <w:t xml:space="preserve"> - prostředí školy, činnosti ve škole, okolí školy, bezpečná cesta </w:t>
            </w:r>
          </w:p>
          <w:p w14:paraId="738C6EB3"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do školy; riziková místa a situace</w:t>
            </w:r>
          </w:p>
          <w:p w14:paraId="6D7FB30C" w14:textId="77777777" w:rsidR="009E7ECB" w:rsidRPr="009E7ECB" w:rsidRDefault="009E7ECB" w:rsidP="009E7ECB">
            <w:pPr>
              <w:tabs>
                <w:tab w:val="left" w:pos="33"/>
              </w:tabs>
              <w:ind w:left="33" w:right="113"/>
              <w:rPr>
                <w:rFonts w:ascii="Times New Roman" w:hAnsi="Times New Roman" w:cs="Times New Roman"/>
              </w:rPr>
            </w:pPr>
          </w:p>
          <w:p w14:paraId="5704D476"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 xml:space="preserve">- jednoduchý plánek bydliště, školy, cesty </w:t>
            </w:r>
          </w:p>
          <w:p w14:paraId="6F578B81" w14:textId="77777777" w:rsidR="009E7ECB" w:rsidRPr="009E7ECB" w:rsidRDefault="009E7ECB" w:rsidP="009E7ECB">
            <w:pPr>
              <w:tabs>
                <w:tab w:val="left" w:pos="33"/>
              </w:tabs>
              <w:ind w:left="33" w:right="113"/>
              <w:rPr>
                <w:rFonts w:ascii="Times New Roman" w:hAnsi="Times New Roman" w:cs="Times New Roman"/>
              </w:rPr>
            </w:pPr>
            <w:r w:rsidRPr="009E7ECB">
              <w:rPr>
                <w:rFonts w:ascii="Times New Roman" w:hAnsi="Times New Roman" w:cs="Times New Roman"/>
                <w:sz w:val="22"/>
                <w:szCs w:val="22"/>
              </w:rPr>
              <w:t>na určené místo</w:t>
            </w:r>
          </w:p>
          <w:p w14:paraId="0C8FCF80" w14:textId="77777777" w:rsidR="009E7ECB" w:rsidRPr="009E7ECB" w:rsidRDefault="009E7ECB" w:rsidP="009E7ECB">
            <w:pPr>
              <w:rPr>
                <w:rFonts w:ascii="Times New Roman" w:hAnsi="Times New Roman" w:cs="Times New Roman"/>
              </w:rPr>
            </w:pPr>
          </w:p>
        </w:tc>
        <w:tc>
          <w:tcPr>
            <w:tcW w:w="2693" w:type="dxa"/>
          </w:tcPr>
          <w:p w14:paraId="041809E4" w14:textId="77777777" w:rsidR="009E7ECB" w:rsidRPr="009E7ECB" w:rsidRDefault="009E7ECB" w:rsidP="009E7ECB">
            <w:pPr>
              <w:autoSpaceDE w:val="0"/>
              <w:autoSpaceDN w:val="0"/>
              <w:adjustRightInd w:val="0"/>
              <w:rPr>
                <w:rFonts w:ascii="Times New Roman" w:hAnsi="Times New Roman" w:cs="Times New Roman"/>
                <w:b/>
                <w:bCs/>
              </w:rPr>
            </w:pPr>
          </w:p>
          <w:p w14:paraId="29401FA2" w14:textId="77777777" w:rsidR="009E7ECB" w:rsidRPr="009E7ECB" w:rsidRDefault="009E7ECB" w:rsidP="009E7ECB">
            <w:pPr>
              <w:autoSpaceDE w:val="0"/>
              <w:autoSpaceDN w:val="0"/>
              <w:adjustRightInd w:val="0"/>
              <w:rPr>
                <w:rFonts w:ascii="Times New Roman" w:hAnsi="Times New Roman" w:cs="Times New Roman"/>
                <w:b/>
                <w:bCs/>
              </w:rPr>
            </w:pPr>
          </w:p>
          <w:p w14:paraId="1C0A5F5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w:t>
            </w:r>
            <w:r w:rsidRPr="009E7ECB">
              <w:rPr>
                <w:rFonts w:ascii="Times New Roman" w:hAnsi="Times New Roman" w:cs="Times New Roman"/>
                <w:sz w:val="22"/>
                <w:szCs w:val="22"/>
              </w:rPr>
              <w:t>- krajové písně</w:t>
            </w:r>
          </w:p>
          <w:p w14:paraId="54F8967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 dopravní značky</w:t>
            </w:r>
          </w:p>
          <w:p w14:paraId="5FB18230" w14:textId="77777777" w:rsidR="009E7ECB" w:rsidRPr="009E7ECB" w:rsidRDefault="009E7ECB" w:rsidP="009E7ECB">
            <w:pPr>
              <w:autoSpaceDE w:val="0"/>
              <w:autoSpaceDN w:val="0"/>
              <w:adjustRightInd w:val="0"/>
              <w:rPr>
                <w:rFonts w:ascii="Times New Roman" w:hAnsi="Times New Roman" w:cs="Times New Roman"/>
                <w:b/>
                <w:bCs/>
              </w:rPr>
            </w:pPr>
          </w:p>
          <w:p w14:paraId="37DC4A4C" w14:textId="77777777" w:rsidR="009E7ECB" w:rsidRPr="009E7ECB" w:rsidRDefault="009E7ECB" w:rsidP="009E7ECB">
            <w:pPr>
              <w:autoSpaceDE w:val="0"/>
              <w:autoSpaceDN w:val="0"/>
              <w:adjustRightInd w:val="0"/>
              <w:rPr>
                <w:rFonts w:ascii="Times New Roman" w:hAnsi="Times New Roman" w:cs="Times New Roman"/>
                <w:b/>
                <w:bCs/>
              </w:rPr>
            </w:pPr>
          </w:p>
          <w:p w14:paraId="191B1DCD" w14:textId="77777777" w:rsidR="009E7ECB" w:rsidRPr="009E7ECB" w:rsidRDefault="009E7ECB" w:rsidP="009E7ECB">
            <w:pPr>
              <w:autoSpaceDE w:val="0"/>
              <w:autoSpaceDN w:val="0"/>
              <w:adjustRightInd w:val="0"/>
              <w:rPr>
                <w:rFonts w:ascii="Times New Roman" w:hAnsi="Times New Roman" w:cs="Times New Roman"/>
                <w:b/>
                <w:bCs/>
              </w:rPr>
            </w:pPr>
          </w:p>
          <w:p w14:paraId="4053134B" w14:textId="77777777" w:rsidR="009E7ECB" w:rsidRPr="009E7ECB" w:rsidRDefault="009E7ECB" w:rsidP="009E7ECB">
            <w:pPr>
              <w:autoSpaceDE w:val="0"/>
              <w:autoSpaceDN w:val="0"/>
              <w:adjustRightInd w:val="0"/>
              <w:rPr>
                <w:rFonts w:ascii="Times New Roman" w:hAnsi="Times New Roman" w:cs="Times New Roman"/>
                <w:b/>
                <w:bCs/>
              </w:rPr>
            </w:pPr>
          </w:p>
          <w:p w14:paraId="4E180B92" w14:textId="77777777" w:rsidR="009E7ECB" w:rsidRPr="009E7ECB" w:rsidRDefault="009E7ECB" w:rsidP="009E7ECB">
            <w:pPr>
              <w:autoSpaceDE w:val="0"/>
              <w:autoSpaceDN w:val="0"/>
              <w:adjustRightInd w:val="0"/>
              <w:rPr>
                <w:rFonts w:ascii="Times New Roman" w:hAnsi="Times New Roman" w:cs="Times New Roman"/>
                <w:b/>
                <w:bCs/>
              </w:rPr>
            </w:pPr>
          </w:p>
          <w:p w14:paraId="0B80CC64" w14:textId="77777777" w:rsidR="009E7ECB" w:rsidRPr="009E7ECB" w:rsidRDefault="009E7ECB" w:rsidP="009E7ECB">
            <w:pPr>
              <w:autoSpaceDE w:val="0"/>
              <w:autoSpaceDN w:val="0"/>
              <w:adjustRightInd w:val="0"/>
              <w:rPr>
                <w:rFonts w:ascii="Times New Roman" w:hAnsi="Times New Roman" w:cs="Times New Roman"/>
                <w:b/>
                <w:bCs/>
              </w:rPr>
            </w:pPr>
          </w:p>
          <w:p w14:paraId="672DBE77" w14:textId="77777777" w:rsidR="009E7ECB" w:rsidRPr="009E7ECB" w:rsidRDefault="009E7ECB" w:rsidP="009E7ECB">
            <w:pPr>
              <w:autoSpaceDE w:val="0"/>
              <w:autoSpaceDN w:val="0"/>
              <w:adjustRightInd w:val="0"/>
              <w:rPr>
                <w:rFonts w:ascii="Times New Roman" w:hAnsi="Times New Roman" w:cs="Times New Roman"/>
                <w:b/>
                <w:bCs/>
              </w:rPr>
            </w:pPr>
          </w:p>
          <w:p w14:paraId="60F0C687" w14:textId="77777777" w:rsidR="009E7ECB" w:rsidRPr="009E7ECB" w:rsidRDefault="009E7ECB" w:rsidP="009E7ECB">
            <w:pPr>
              <w:autoSpaceDE w:val="0"/>
              <w:autoSpaceDN w:val="0"/>
              <w:adjustRightInd w:val="0"/>
              <w:rPr>
                <w:rFonts w:ascii="Times New Roman" w:hAnsi="Times New Roman" w:cs="Times New Roman"/>
                <w:b/>
                <w:bCs/>
              </w:rPr>
            </w:pPr>
          </w:p>
          <w:p w14:paraId="0FFD071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VV</w:t>
            </w:r>
            <w:r w:rsidRPr="009E7ECB">
              <w:rPr>
                <w:rFonts w:ascii="Times New Roman" w:hAnsi="Times New Roman" w:cs="Times New Roman"/>
                <w:sz w:val="22"/>
                <w:szCs w:val="22"/>
              </w:rPr>
              <w:t>- dopravní tématika</w:t>
            </w:r>
          </w:p>
          <w:p w14:paraId="7905628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w:t>
            </w:r>
            <w:r w:rsidRPr="009E7ECB">
              <w:rPr>
                <w:rFonts w:ascii="Times New Roman" w:hAnsi="Times New Roman" w:cs="Times New Roman"/>
                <w:sz w:val="22"/>
                <w:szCs w:val="22"/>
              </w:rPr>
              <w:t>- popis</w:t>
            </w:r>
          </w:p>
          <w:p w14:paraId="5EA1D432" w14:textId="77777777" w:rsidR="009E7ECB" w:rsidRPr="009E7ECB" w:rsidRDefault="009E7ECB" w:rsidP="009E7ECB">
            <w:pPr>
              <w:autoSpaceDE w:val="0"/>
              <w:autoSpaceDN w:val="0"/>
              <w:adjustRightInd w:val="0"/>
              <w:rPr>
                <w:rFonts w:ascii="Times New Roman" w:hAnsi="Times New Roman" w:cs="Times New Roman"/>
                <w:b/>
                <w:bCs/>
              </w:rPr>
            </w:pPr>
          </w:p>
          <w:p w14:paraId="01566573" w14:textId="77777777" w:rsidR="009E7ECB" w:rsidRPr="009E7ECB" w:rsidRDefault="009E7ECB" w:rsidP="009E7ECB">
            <w:pPr>
              <w:autoSpaceDE w:val="0"/>
              <w:autoSpaceDN w:val="0"/>
              <w:adjustRightInd w:val="0"/>
              <w:rPr>
                <w:rFonts w:ascii="Times New Roman" w:hAnsi="Times New Roman" w:cs="Times New Roman"/>
                <w:b/>
                <w:bCs/>
              </w:rPr>
            </w:pPr>
          </w:p>
          <w:p w14:paraId="6A7E93BD" w14:textId="77777777" w:rsidR="009E7ECB" w:rsidRPr="009E7ECB" w:rsidRDefault="009E7ECB" w:rsidP="009E7ECB">
            <w:pPr>
              <w:autoSpaceDE w:val="0"/>
              <w:autoSpaceDN w:val="0"/>
              <w:adjustRightInd w:val="0"/>
              <w:rPr>
                <w:rFonts w:ascii="Times New Roman" w:hAnsi="Times New Roman" w:cs="Times New Roman"/>
                <w:b/>
                <w:bCs/>
              </w:rPr>
            </w:pPr>
          </w:p>
          <w:p w14:paraId="14F6A4E3" w14:textId="77777777" w:rsidR="009E7ECB" w:rsidRPr="009E7ECB" w:rsidRDefault="009E7ECB" w:rsidP="009E7ECB">
            <w:pPr>
              <w:autoSpaceDE w:val="0"/>
              <w:autoSpaceDN w:val="0"/>
              <w:adjustRightInd w:val="0"/>
              <w:rPr>
                <w:rFonts w:ascii="Times New Roman" w:hAnsi="Times New Roman" w:cs="Times New Roman"/>
                <w:b/>
                <w:bCs/>
              </w:rPr>
            </w:pPr>
          </w:p>
          <w:p w14:paraId="552054A2" w14:textId="77777777" w:rsidR="009E7ECB" w:rsidRPr="009E7ECB" w:rsidRDefault="009E7ECB" w:rsidP="009E7ECB">
            <w:pPr>
              <w:autoSpaceDE w:val="0"/>
              <w:autoSpaceDN w:val="0"/>
              <w:adjustRightInd w:val="0"/>
              <w:rPr>
                <w:rFonts w:ascii="Times New Roman" w:hAnsi="Times New Roman" w:cs="Times New Roman"/>
                <w:b/>
                <w:bCs/>
              </w:rPr>
            </w:pPr>
          </w:p>
          <w:p w14:paraId="545B9F38" w14:textId="77777777" w:rsidR="009E7ECB" w:rsidRPr="009E7ECB" w:rsidRDefault="009E7ECB" w:rsidP="009E7ECB">
            <w:pPr>
              <w:autoSpaceDE w:val="0"/>
              <w:autoSpaceDN w:val="0"/>
              <w:adjustRightInd w:val="0"/>
              <w:rPr>
                <w:rFonts w:ascii="Times New Roman" w:hAnsi="Times New Roman" w:cs="Times New Roman"/>
                <w:b/>
                <w:bCs/>
              </w:rPr>
            </w:pPr>
          </w:p>
          <w:p w14:paraId="59F8156A" w14:textId="77777777" w:rsidR="009E7ECB" w:rsidRPr="009E7ECB" w:rsidRDefault="009E7ECB" w:rsidP="009E7ECB">
            <w:pPr>
              <w:autoSpaceDE w:val="0"/>
              <w:autoSpaceDN w:val="0"/>
              <w:adjustRightInd w:val="0"/>
              <w:rPr>
                <w:rFonts w:ascii="Times New Roman" w:hAnsi="Times New Roman" w:cs="Times New Roman"/>
                <w:b/>
                <w:bCs/>
              </w:rPr>
            </w:pPr>
          </w:p>
          <w:p w14:paraId="1D5A56D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ČJ</w:t>
            </w:r>
            <w:r w:rsidRPr="009E7ECB">
              <w:rPr>
                <w:rFonts w:ascii="Times New Roman" w:hAnsi="Times New Roman" w:cs="Times New Roman"/>
                <w:sz w:val="22"/>
                <w:szCs w:val="22"/>
              </w:rPr>
              <w:t xml:space="preserve"> - lidová nářečí, spisovný jazyk</w:t>
            </w:r>
          </w:p>
          <w:p w14:paraId="2DC1DC4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w:t>
            </w:r>
            <w:r w:rsidRPr="009E7ECB">
              <w:rPr>
                <w:rFonts w:ascii="Times New Roman" w:hAnsi="Times New Roman" w:cs="Times New Roman"/>
                <w:sz w:val="22"/>
                <w:szCs w:val="22"/>
              </w:rPr>
              <w:t>- dopravní tematika</w:t>
            </w:r>
          </w:p>
          <w:p w14:paraId="012B9045" w14:textId="77777777" w:rsidR="009E7ECB" w:rsidRPr="009E7ECB" w:rsidRDefault="009E7ECB" w:rsidP="009E7ECB">
            <w:pPr>
              <w:rPr>
                <w:rFonts w:ascii="Times New Roman" w:hAnsi="Times New Roman" w:cs="Times New Roman"/>
              </w:rPr>
            </w:pPr>
          </w:p>
        </w:tc>
        <w:tc>
          <w:tcPr>
            <w:tcW w:w="2977" w:type="dxa"/>
          </w:tcPr>
          <w:p w14:paraId="7F4A54B2" w14:textId="77777777" w:rsidR="009E7ECB" w:rsidRPr="009E7ECB" w:rsidRDefault="009E7ECB" w:rsidP="009E7ECB">
            <w:pPr>
              <w:autoSpaceDE w:val="0"/>
              <w:autoSpaceDN w:val="0"/>
              <w:adjustRightInd w:val="0"/>
              <w:ind w:left="-68"/>
              <w:jc w:val="both"/>
              <w:rPr>
                <w:rFonts w:ascii="Times New Roman" w:hAnsi="Times New Roman" w:cs="Times New Roman"/>
                <w:b/>
                <w:bCs/>
                <w:u w:val="single"/>
              </w:rPr>
            </w:pPr>
          </w:p>
          <w:p w14:paraId="61A02241"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574F0B14"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0E68D496"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66B03B8F"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11E9B837"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4E4CD299"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74380F65"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25B39166" w14:textId="77777777" w:rsidR="009E7ECB" w:rsidRPr="009E7ECB" w:rsidRDefault="009E7ECB" w:rsidP="009E7ECB">
            <w:pPr>
              <w:autoSpaceDE w:val="0"/>
              <w:autoSpaceDN w:val="0"/>
              <w:adjustRightInd w:val="0"/>
              <w:ind w:left="-68"/>
              <w:jc w:val="both"/>
              <w:rPr>
                <w:rFonts w:ascii="Times New Roman" w:hAnsi="Times New Roman" w:cs="Times New Roman"/>
                <w:b/>
                <w:bCs/>
              </w:rPr>
            </w:pPr>
          </w:p>
          <w:p w14:paraId="74DDCBB2"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Multikulturní výchova:</w:t>
            </w:r>
          </w:p>
          <w:p w14:paraId="7BDC5D1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Lidské vztahy</w:t>
            </w:r>
          </w:p>
          <w:p w14:paraId="4FECAEF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uplatňování</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principu slušného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chování</w:t>
            </w:r>
          </w:p>
          <w:p w14:paraId="4600678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Sociální rozvoj:</w:t>
            </w:r>
          </w:p>
          <w:p w14:paraId="1890C2A5"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Komunikace</w:t>
            </w:r>
          </w:p>
          <w:p w14:paraId="0487FF8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komunikace</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 různých situacích</w:t>
            </w:r>
          </w:p>
          <w:p w14:paraId="70635BE6" w14:textId="77777777" w:rsidR="009E7ECB" w:rsidRPr="009E7ECB" w:rsidRDefault="009E7ECB" w:rsidP="009E7ECB">
            <w:pPr>
              <w:rPr>
                <w:rFonts w:ascii="Times New Roman" w:hAnsi="Times New Roman" w:cs="Times New Roman"/>
              </w:rPr>
            </w:pPr>
          </w:p>
          <w:p w14:paraId="2EC96FAE" w14:textId="77777777" w:rsidR="009E7ECB" w:rsidRPr="009E7ECB" w:rsidRDefault="009E7ECB" w:rsidP="009E7ECB">
            <w:pPr>
              <w:rPr>
                <w:rFonts w:ascii="Times New Roman" w:hAnsi="Times New Roman" w:cs="Times New Roman"/>
              </w:rPr>
            </w:pPr>
          </w:p>
          <w:p w14:paraId="00CE3A0F" w14:textId="77777777" w:rsidR="009E7ECB" w:rsidRPr="009E7ECB" w:rsidRDefault="009E7ECB" w:rsidP="009E7ECB">
            <w:pPr>
              <w:rPr>
                <w:rFonts w:ascii="Times New Roman" w:hAnsi="Times New Roman" w:cs="Times New Roman"/>
              </w:rPr>
            </w:pPr>
          </w:p>
          <w:p w14:paraId="02960EBF" w14:textId="77777777" w:rsidR="009E7ECB" w:rsidRPr="009E7ECB" w:rsidRDefault="009E7ECB" w:rsidP="009E7ECB">
            <w:pPr>
              <w:rPr>
                <w:rFonts w:ascii="Times New Roman" w:hAnsi="Times New Roman" w:cs="Times New Roman"/>
              </w:rPr>
            </w:pPr>
          </w:p>
        </w:tc>
      </w:tr>
      <w:tr w:rsidR="009E7ECB" w:rsidRPr="009E7ECB" w14:paraId="184EE235" w14:textId="77777777" w:rsidTr="00165452">
        <w:trPr>
          <w:gridAfter w:val="2"/>
          <w:wAfter w:w="78" w:type="dxa"/>
        </w:trPr>
        <w:tc>
          <w:tcPr>
            <w:tcW w:w="2802" w:type="dxa"/>
            <w:vAlign w:val="center"/>
          </w:tcPr>
          <w:p w14:paraId="5B1C9F2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sz w:val="22"/>
                <w:szCs w:val="22"/>
              </w:rPr>
              <w:lastRenderedPageBreak/>
              <w:br w:type="page"/>
            </w:r>
            <w:r w:rsidRPr="009E7ECB">
              <w:rPr>
                <w:rFonts w:ascii="Times New Roman" w:hAnsi="Times New Roman" w:cs="Times New Roman"/>
                <w:b/>
                <w:bCs/>
                <w:i/>
                <w:iCs/>
                <w:sz w:val="22"/>
                <w:szCs w:val="22"/>
              </w:rPr>
              <w:t>Očekávané výstupy z RVP</w:t>
            </w:r>
          </w:p>
        </w:tc>
        <w:tc>
          <w:tcPr>
            <w:tcW w:w="2835" w:type="dxa"/>
            <w:vAlign w:val="center"/>
          </w:tcPr>
          <w:p w14:paraId="7411ABF9"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64FF5A6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333B1CDF"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2977" w:type="dxa"/>
            <w:vAlign w:val="center"/>
          </w:tcPr>
          <w:p w14:paraId="7DCF647C"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249F877E" w14:textId="77777777" w:rsidTr="00165452">
        <w:trPr>
          <w:gridAfter w:val="2"/>
          <w:wAfter w:w="78" w:type="dxa"/>
        </w:trPr>
        <w:tc>
          <w:tcPr>
            <w:tcW w:w="2802" w:type="dxa"/>
          </w:tcPr>
          <w:p w14:paraId="2548DA28" w14:textId="77777777" w:rsidR="009E7ECB" w:rsidRPr="009E7ECB" w:rsidRDefault="009E7ECB" w:rsidP="009E7ECB">
            <w:pPr>
              <w:autoSpaceDE w:val="0"/>
              <w:autoSpaceDN w:val="0"/>
              <w:adjustRightInd w:val="0"/>
              <w:rPr>
                <w:rFonts w:ascii="Times New Roman" w:hAnsi="Times New Roman" w:cs="Times New Roman"/>
                <w:b/>
                <w:bCs/>
              </w:rPr>
            </w:pPr>
          </w:p>
          <w:p w14:paraId="76E5EE45"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ČJS-3-1-02</w:t>
            </w:r>
          </w:p>
          <w:p w14:paraId="6DF2C0AE"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za</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lení svou obec </w:t>
            </w:r>
          </w:p>
          <w:p w14:paraId="14D6B78B"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do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íslušného kraje </w:t>
            </w:r>
          </w:p>
          <w:p w14:paraId="0C4C0B5E"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 xml:space="preserve">a obslužného centra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R, pozoruje a popíše zm</w:t>
            </w:r>
            <w:r w:rsidRPr="009E7ECB">
              <w:rPr>
                <w:rFonts w:ascii="Times New Roman" w:hAnsi="Times New Roman" w:cs="Times New Roman"/>
                <w:b/>
                <w:sz w:val="22"/>
                <w:szCs w:val="22"/>
              </w:rPr>
              <w:t>ě</w:t>
            </w:r>
            <w:r w:rsidRPr="009E7ECB">
              <w:rPr>
                <w:rFonts w:ascii="Times New Roman" w:hAnsi="Times New Roman" w:cs="Times New Roman"/>
                <w:b/>
                <w:bCs/>
                <w:sz w:val="22"/>
                <w:szCs w:val="22"/>
              </w:rPr>
              <w:t>ny v nejbližším okolí, obci</w:t>
            </w:r>
          </w:p>
          <w:p w14:paraId="5C5CCDA5" w14:textId="77777777" w:rsidR="009E7ECB" w:rsidRPr="009E7ECB" w:rsidRDefault="009E7ECB" w:rsidP="009E7ECB">
            <w:pPr>
              <w:jc w:val="center"/>
              <w:rPr>
                <w:rFonts w:ascii="Times New Roman" w:hAnsi="Times New Roman" w:cs="Times New Roman"/>
                <w:b/>
                <w:bCs/>
                <w:i/>
                <w:iCs/>
              </w:rPr>
            </w:pPr>
          </w:p>
        </w:tc>
        <w:tc>
          <w:tcPr>
            <w:tcW w:w="2835" w:type="dxa"/>
          </w:tcPr>
          <w:p w14:paraId="6F4A0B21" w14:textId="77777777" w:rsidR="009E7ECB" w:rsidRPr="009E7ECB" w:rsidRDefault="009E7ECB" w:rsidP="009E7ECB">
            <w:pPr>
              <w:autoSpaceDE w:val="0"/>
              <w:autoSpaceDN w:val="0"/>
              <w:adjustRightInd w:val="0"/>
              <w:rPr>
                <w:rFonts w:ascii="Times New Roman" w:hAnsi="Times New Roman" w:cs="Times New Roman"/>
                <w:b/>
                <w:bCs/>
              </w:rPr>
            </w:pPr>
          </w:p>
          <w:p w14:paraId="0699E92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993244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zná sídlo OÚ, vnímá změny v blízkém okolí</w:t>
            </w:r>
          </w:p>
          <w:p w14:paraId="7CE4D70B" w14:textId="77777777" w:rsidR="009E7ECB" w:rsidRPr="009E7ECB" w:rsidRDefault="009E7ECB" w:rsidP="009E7ECB">
            <w:pPr>
              <w:autoSpaceDE w:val="0"/>
              <w:autoSpaceDN w:val="0"/>
              <w:adjustRightInd w:val="0"/>
              <w:rPr>
                <w:rFonts w:ascii="Times New Roman" w:hAnsi="Times New Roman" w:cs="Times New Roman"/>
                <w:b/>
                <w:bCs/>
                <w:u w:val="single"/>
              </w:rPr>
            </w:pPr>
          </w:p>
          <w:p w14:paraId="721AB3D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0572EA4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OÚ – jako informační centrum obce</w:t>
            </w:r>
          </w:p>
          <w:p w14:paraId="24932454" w14:textId="77777777" w:rsidR="009E7ECB" w:rsidRPr="009E7ECB" w:rsidRDefault="009E7ECB" w:rsidP="009E7ECB">
            <w:pPr>
              <w:autoSpaceDE w:val="0"/>
              <w:autoSpaceDN w:val="0"/>
              <w:adjustRightInd w:val="0"/>
              <w:rPr>
                <w:rFonts w:ascii="Times New Roman" w:hAnsi="Times New Roman" w:cs="Times New Roman"/>
              </w:rPr>
            </w:pPr>
          </w:p>
          <w:p w14:paraId="3BE55F4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698488B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začlení svou obec</w:t>
            </w:r>
          </w:p>
          <w:p w14:paraId="1C7EE77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do příslušného kraje </w:t>
            </w:r>
          </w:p>
          <w:p w14:paraId="4B81D50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obslužného centra ČR, pozoruje a popíše změny </w:t>
            </w:r>
          </w:p>
          <w:p w14:paraId="4ED58A5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nejbližším okolí, obci</w:t>
            </w:r>
          </w:p>
        </w:tc>
        <w:tc>
          <w:tcPr>
            <w:tcW w:w="2835" w:type="dxa"/>
          </w:tcPr>
          <w:p w14:paraId="7128F28F" w14:textId="77777777" w:rsidR="009E7ECB" w:rsidRPr="009E7ECB" w:rsidRDefault="009E7ECB" w:rsidP="009E7ECB">
            <w:pPr>
              <w:autoSpaceDE w:val="0"/>
              <w:autoSpaceDN w:val="0"/>
              <w:adjustRightInd w:val="0"/>
              <w:rPr>
                <w:rFonts w:ascii="Times New Roman" w:hAnsi="Times New Roman" w:cs="Times New Roman"/>
              </w:rPr>
            </w:pPr>
          </w:p>
          <w:p w14:paraId="4AEE58AD" w14:textId="77777777" w:rsidR="009E7ECB" w:rsidRPr="009E7ECB" w:rsidRDefault="009E7ECB" w:rsidP="009E7ECB">
            <w:pPr>
              <w:autoSpaceDE w:val="0"/>
              <w:autoSpaceDN w:val="0"/>
              <w:adjustRightInd w:val="0"/>
              <w:rPr>
                <w:rFonts w:ascii="Times New Roman" w:hAnsi="Times New Roman" w:cs="Times New Roman"/>
              </w:rPr>
            </w:pPr>
          </w:p>
          <w:p w14:paraId="34CCC116" w14:textId="77777777" w:rsidR="009E7ECB" w:rsidRPr="009E7ECB" w:rsidRDefault="009E7ECB" w:rsidP="009E7ECB">
            <w:pPr>
              <w:autoSpaceDE w:val="0"/>
              <w:autoSpaceDN w:val="0"/>
              <w:adjustRightInd w:val="0"/>
              <w:ind w:left="175" w:hanging="142"/>
              <w:rPr>
                <w:rFonts w:ascii="Times New Roman" w:hAnsi="Times New Roman" w:cs="Times New Roman"/>
              </w:rPr>
            </w:pPr>
            <w:r w:rsidRPr="009E7ECB">
              <w:rPr>
                <w:rFonts w:ascii="Times New Roman" w:hAnsi="Times New Roman" w:cs="Times New Roman"/>
                <w:sz w:val="22"/>
                <w:szCs w:val="22"/>
              </w:rPr>
              <w:t>- místo, kde žiji</w:t>
            </w:r>
          </w:p>
          <w:p w14:paraId="2E183379" w14:textId="77777777" w:rsidR="009E7ECB" w:rsidRPr="009E7ECB" w:rsidRDefault="009E7ECB" w:rsidP="009E7ECB">
            <w:pPr>
              <w:autoSpaceDE w:val="0"/>
              <w:autoSpaceDN w:val="0"/>
              <w:adjustRightInd w:val="0"/>
              <w:ind w:left="175" w:hanging="142"/>
              <w:rPr>
                <w:rFonts w:ascii="Times New Roman" w:hAnsi="Times New Roman" w:cs="Times New Roman"/>
              </w:rPr>
            </w:pPr>
          </w:p>
          <w:p w14:paraId="717B718F" w14:textId="77777777" w:rsidR="009E7ECB" w:rsidRPr="009E7ECB" w:rsidRDefault="009E7ECB" w:rsidP="009E7ECB">
            <w:pPr>
              <w:autoSpaceDE w:val="0"/>
              <w:autoSpaceDN w:val="0"/>
              <w:adjustRightInd w:val="0"/>
              <w:ind w:left="175" w:hanging="142"/>
              <w:rPr>
                <w:rFonts w:ascii="Times New Roman" w:hAnsi="Times New Roman" w:cs="Times New Roman"/>
              </w:rPr>
            </w:pPr>
          </w:p>
          <w:p w14:paraId="27C07B87" w14:textId="77777777" w:rsidR="009E7ECB" w:rsidRPr="009E7ECB" w:rsidRDefault="009E7ECB" w:rsidP="009E7ECB">
            <w:pPr>
              <w:autoSpaceDE w:val="0"/>
              <w:autoSpaceDN w:val="0"/>
              <w:adjustRightInd w:val="0"/>
              <w:ind w:left="175" w:hanging="142"/>
              <w:rPr>
                <w:rFonts w:ascii="Times New Roman" w:hAnsi="Times New Roman" w:cs="Times New Roman"/>
              </w:rPr>
            </w:pPr>
          </w:p>
          <w:p w14:paraId="1E4FB832" w14:textId="77777777" w:rsidR="009E7ECB" w:rsidRPr="009E7ECB" w:rsidRDefault="009E7ECB" w:rsidP="009E7ECB">
            <w:pPr>
              <w:autoSpaceDE w:val="0"/>
              <w:autoSpaceDN w:val="0"/>
              <w:adjustRightInd w:val="0"/>
              <w:ind w:left="33"/>
              <w:rPr>
                <w:rFonts w:ascii="Times New Roman" w:hAnsi="Times New Roman" w:cs="Times New Roman"/>
              </w:rPr>
            </w:pPr>
            <w:r w:rsidRPr="009E7ECB">
              <w:rPr>
                <w:rFonts w:ascii="Times New Roman" w:hAnsi="Times New Roman" w:cs="Times New Roman"/>
                <w:sz w:val="22"/>
                <w:szCs w:val="22"/>
              </w:rPr>
              <w:t>- naše obec, krajina kolem nás</w:t>
            </w:r>
          </w:p>
          <w:p w14:paraId="735A1AF2" w14:textId="77777777" w:rsidR="009E7ECB" w:rsidRPr="009E7ECB" w:rsidRDefault="009E7ECB" w:rsidP="009E7ECB">
            <w:pPr>
              <w:autoSpaceDE w:val="0"/>
              <w:autoSpaceDN w:val="0"/>
              <w:adjustRightInd w:val="0"/>
              <w:ind w:left="175" w:hanging="142"/>
              <w:rPr>
                <w:rFonts w:ascii="Times New Roman" w:hAnsi="Times New Roman" w:cs="Times New Roman"/>
              </w:rPr>
            </w:pPr>
          </w:p>
          <w:p w14:paraId="62C8AC60" w14:textId="77777777" w:rsidR="009E7ECB" w:rsidRPr="009E7ECB" w:rsidRDefault="009E7ECB" w:rsidP="009E7ECB">
            <w:pPr>
              <w:autoSpaceDE w:val="0"/>
              <w:autoSpaceDN w:val="0"/>
              <w:adjustRightInd w:val="0"/>
              <w:ind w:left="175" w:hanging="142"/>
              <w:rPr>
                <w:rFonts w:ascii="Times New Roman" w:hAnsi="Times New Roman" w:cs="Times New Roman"/>
              </w:rPr>
            </w:pPr>
          </w:p>
          <w:p w14:paraId="4789BF75" w14:textId="77777777" w:rsidR="009E7ECB" w:rsidRPr="009E7ECB" w:rsidRDefault="009E7ECB" w:rsidP="009E7ECB">
            <w:pPr>
              <w:autoSpaceDE w:val="0"/>
              <w:autoSpaceDN w:val="0"/>
              <w:adjustRightInd w:val="0"/>
              <w:ind w:left="175" w:hanging="142"/>
              <w:rPr>
                <w:rFonts w:ascii="Times New Roman" w:hAnsi="Times New Roman" w:cs="Times New Roman"/>
              </w:rPr>
            </w:pPr>
            <w:r w:rsidRPr="009E7ECB">
              <w:rPr>
                <w:rFonts w:ascii="Times New Roman" w:hAnsi="Times New Roman" w:cs="Times New Roman"/>
                <w:sz w:val="22"/>
                <w:szCs w:val="22"/>
              </w:rPr>
              <w:t>- naše obec a její části,</w:t>
            </w:r>
          </w:p>
          <w:p w14:paraId="0A82CA84" w14:textId="77777777" w:rsidR="009E7ECB" w:rsidRPr="009E7ECB" w:rsidRDefault="009E7ECB" w:rsidP="009E7ECB">
            <w:pPr>
              <w:autoSpaceDE w:val="0"/>
              <w:autoSpaceDN w:val="0"/>
              <w:adjustRightInd w:val="0"/>
              <w:ind w:left="175" w:hanging="142"/>
              <w:rPr>
                <w:rFonts w:ascii="Times New Roman" w:hAnsi="Times New Roman" w:cs="Times New Roman"/>
              </w:rPr>
            </w:pPr>
            <w:r w:rsidRPr="009E7ECB">
              <w:rPr>
                <w:rFonts w:ascii="Times New Roman" w:hAnsi="Times New Roman" w:cs="Times New Roman"/>
                <w:sz w:val="22"/>
                <w:szCs w:val="22"/>
              </w:rPr>
              <w:t>vlajka, znak.</w:t>
            </w:r>
          </w:p>
          <w:p w14:paraId="569FE9B7" w14:textId="77777777" w:rsidR="009E7ECB" w:rsidRPr="009E7ECB" w:rsidRDefault="009E7ECB" w:rsidP="009E7ECB">
            <w:pPr>
              <w:autoSpaceDE w:val="0"/>
              <w:autoSpaceDN w:val="0"/>
              <w:adjustRightInd w:val="0"/>
              <w:ind w:left="175" w:hanging="142"/>
              <w:rPr>
                <w:rFonts w:ascii="Times New Roman" w:hAnsi="Times New Roman" w:cs="Times New Roman"/>
              </w:rPr>
            </w:pPr>
            <w:r w:rsidRPr="009E7ECB">
              <w:rPr>
                <w:rFonts w:ascii="Times New Roman" w:hAnsi="Times New Roman" w:cs="Times New Roman"/>
                <w:sz w:val="22"/>
                <w:szCs w:val="22"/>
              </w:rPr>
              <w:t>- význačné orientační</w:t>
            </w:r>
          </w:p>
          <w:p w14:paraId="4FD6016C" w14:textId="77777777" w:rsidR="009E7ECB" w:rsidRPr="009E7ECB" w:rsidRDefault="009E7ECB" w:rsidP="009E7ECB">
            <w:pPr>
              <w:autoSpaceDE w:val="0"/>
              <w:autoSpaceDN w:val="0"/>
              <w:adjustRightInd w:val="0"/>
              <w:ind w:left="33"/>
              <w:rPr>
                <w:rFonts w:ascii="Times New Roman" w:hAnsi="Times New Roman" w:cs="Times New Roman"/>
              </w:rPr>
            </w:pPr>
            <w:r w:rsidRPr="009E7ECB">
              <w:rPr>
                <w:rFonts w:ascii="Times New Roman" w:hAnsi="Times New Roman" w:cs="Times New Roman"/>
                <w:sz w:val="22"/>
                <w:szCs w:val="22"/>
              </w:rPr>
              <w:t>body, historická a památná místa v obci</w:t>
            </w:r>
          </w:p>
          <w:p w14:paraId="6001744F" w14:textId="77777777" w:rsidR="009E7ECB" w:rsidRPr="009E7ECB" w:rsidRDefault="009E7ECB" w:rsidP="009E7ECB">
            <w:pPr>
              <w:autoSpaceDE w:val="0"/>
              <w:autoSpaceDN w:val="0"/>
              <w:adjustRightInd w:val="0"/>
              <w:ind w:left="33"/>
              <w:rPr>
                <w:rFonts w:ascii="Times New Roman" w:hAnsi="Times New Roman" w:cs="Times New Roman"/>
              </w:rPr>
            </w:pPr>
          </w:p>
          <w:p w14:paraId="32D7E001" w14:textId="77777777" w:rsidR="009E7ECB" w:rsidRPr="009E7ECB" w:rsidRDefault="009E7ECB" w:rsidP="009E7ECB">
            <w:pPr>
              <w:autoSpaceDE w:val="0"/>
              <w:autoSpaceDN w:val="0"/>
              <w:adjustRightInd w:val="0"/>
              <w:ind w:left="33"/>
              <w:rPr>
                <w:rFonts w:ascii="Times New Roman" w:hAnsi="Times New Roman" w:cs="Times New Roman"/>
              </w:rPr>
            </w:pPr>
          </w:p>
          <w:p w14:paraId="1EB95005" w14:textId="77777777" w:rsidR="009E7ECB" w:rsidRPr="009E7ECB" w:rsidRDefault="009E7ECB" w:rsidP="009E7ECB">
            <w:pPr>
              <w:autoSpaceDE w:val="0"/>
              <w:autoSpaceDN w:val="0"/>
              <w:adjustRightInd w:val="0"/>
              <w:ind w:left="33"/>
              <w:rPr>
                <w:rFonts w:ascii="Times New Roman" w:hAnsi="Times New Roman" w:cs="Times New Roman"/>
              </w:rPr>
            </w:pPr>
          </w:p>
          <w:p w14:paraId="463F987F" w14:textId="77777777" w:rsidR="009E7ECB" w:rsidRPr="009E7ECB" w:rsidRDefault="009E7ECB" w:rsidP="009E7ECB">
            <w:pPr>
              <w:autoSpaceDE w:val="0"/>
              <w:autoSpaceDN w:val="0"/>
              <w:adjustRightInd w:val="0"/>
              <w:ind w:left="33"/>
              <w:rPr>
                <w:rFonts w:ascii="Times New Roman" w:hAnsi="Times New Roman" w:cs="Times New Roman"/>
              </w:rPr>
            </w:pPr>
          </w:p>
          <w:p w14:paraId="10CA2152" w14:textId="77777777" w:rsidR="009E7ECB" w:rsidRPr="009E7ECB" w:rsidRDefault="009E7ECB" w:rsidP="009E7ECB">
            <w:pPr>
              <w:autoSpaceDE w:val="0"/>
              <w:autoSpaceDN w:val="0"/>
              <w:adjustRightInd w:val="0"/>
              <w:ind w:left="33"/>
              <w:rPr>
                <w:rFonts w:ascii="Times New Roman" w:hAnsi="Times New Roman" w:cs="Times New Roman"/>
              </w:rPr>
            </w:pPr>
          </w:p>
          <w:p w14:paraId="356D10D2" w14:textId="77777777" w:rsidR="009E7ECB" w:rsidRPr="009E7ECB" w:rsidRDefault="009E7ECB" w:rsidP="009E7ECB">
            <w:pPr>
              <w:autoSpaceDE w:val="0"/>
              <w:autoSpaceDN w:val="0"/>
              <w:adjustRightInd w:val="0"/>
              <w:ind w:left="33"/>
              <w:rPr>
                <w:rFonts w:ascii="Times New Roman" w:hAnsi="Times New Roman" w:cs="Times New Roman"/>
              </w:rPr>
            </w:pPr>
          </w:p>
          <w:p w14:paraId="342B0D73" w14:textId="77777777" w:rsidR="009E7ECB" w:rsidRPr="009E7ECB" w:rsidRDefault="009E7ECB" w:rsidP="009E7ECB">
            <w:pPr>
              <w:autoSpaceDE w:val="0"/>
              <w:autoSpaceDN w:val="0"/>
              <w:adjustRightInd w:val="0"/>
              <w:ind w:left="33"/>
              <w:rPr>
                <w:rFonts w:ascii="Times New Roman" w:hAnsi="Times New Roman" w:cs="Times New Roman"/>
              </w:rPr>
            </w:pPr>
          </w:p>
          <w:p w14:paraId="72AFC15A" w14:textId="77777777" w:rsidR="009E7ECB" w:rsidRPr="009E7ECB" w:rsidRDefault="009E7ECB" w:rsidP="009E7ECB">
            <w:pPr>
              <w:autoSpaceDE w:val="0"/>
              <w:autoSpaceDN w:val="0"/>
              <w:adjustRightInd w:val="0"/>
              <w:ind w:left="33"/>
              <w:rPr>
                <w:rFonts w:ascii="Times New Roman" w:hAnsi="Times New Roman" w:cs="Times New Roman"/>
              </w:rPr>
            </w:pPr>
          </w:p>
          <w:p w14:paraId="5B998BF6" w14:textId="77777777" w:rsidR="009E7ECB" w:rsidRPr="009E7ECB" w:rsidRDefault="009E7ECB" w:rsidP="009E7ECB">
            <w:pPr>
              <w:autoSpaceDE w:val="0"/>
              <w:autoSpaceDN w:val="0"/>
              <w:adjustRightInd w:val="0"/>
              <w:ind w:left="33"/>
              <w:rPr>
                <w:rFonts w:ascii="Times New Roman" w:hAnsi="Times New Roman" w:cs="Times New Roman"/>
              </w:rPr>
            </w:pPr>
          </w:p>
          <w:p w14:paraId="2C9B365C" w14:textId="77777777" w:rsidR="009E7ECB" w:rsidRPr="009E7ECB" w:rsidRDefault="009E7ECB" w:rsidP="009E7ECB">
            <w:pPr>
              <w:autoSpaceDE w:val="0"/>
              <w:autoSpaceDN w:val="0"/>
              <w:adjustRightInd w:val="0"/>
              <w:ind w:left="33"/>
              <w:rPr>
                <w:rFonts w:ascii="Times New Roman" w:hAnsi="Times New Roman" w:cs="Times New Roman"/>
              </w:rPr>
            </w:pPr>
          </w:p>
          <w:p w14:paraId="598120AA" w14:textId="77777777" w:rsidR="009E7ECB" w:rsidRPr="009E7ECB" w:rsidRDefault="009E7ECB" w:rsidP="009E7ECB">
            <w:pPr>
              <w:autoSpaceDE w:val="0"/>
              <w:autoSpaceDN w:val="0"/>
              <w:adjustRightInd w:val="0"/>
              <w:ind w:left="33"/>
              <w:rPr>
                <w:rFonts w:ascii="Times New Roman" w:hAnsi="Times New Roman" w:cs="Times New Roman"/>
              </w:rPr>
            </w:pPr>
          </w:p>
          <w:p w14:paraId="49CF1145" w14:textId="77777777" w:rsidR="009E7ECB" w:rsidRPr="009E7ECB" w:rsidRDefault="009E7ECB" w:rsidP="009E7ECB">
            <w:pPr>
              <w:autoSpaceDE w:val="0"/>
              <w:autoSpaceDN w:val="0"/>
              <w:adjustRightInd w:val="0"/>
              <w:ind w:left="33"/>
              <w:rPr>
                <w:rFonts w:ascii="Times New Roman" w:hAnsi="Times New Roman" w:cs="Times New Roman"/>
              </w:rPr>
            </w:pPr>
          </w:p>
          <w:p w14:paraId="27D6530B" w14:textId="77777777" w:rsidR="009E7ECB" w:rsidRPr="009E7ECB" w:rsidRDefault="009E7ECB" w:rsidP="009E7ECB">
            <w:pPr>
              <w:autoSpaceDE w:val="0"/>
              <w:autoSpaceDN w:val="0"/>
              <w:adjustRightInd w:val="0"/>
              <w:ind w:left="33"/>
              <w:rPr>
                <w:rFonts w:ascii="Times New Roman" w:hAnsi="Times New Roman" w:cs="Times New Roman"/>
              </w:rPr>
            </w:pPr>
          </w:p>
          <w:p w14:paraId="643C91B4" w14:textId="77777777" w:rsidR="009E7ECB" w:rsidRPr="009E7ECB" w:rsidRDefault="009E7ECB" w:rsidP="009E7ECB">
            <w:pPr>
              <w:autoSpaceDE w:val="0"/>
              <w:autoSpaceDN w:val="0"/>
              <w:adjustRightInd w:val="0"/>
              <w:ind w:left="33"/>
              <w:rPr>
                <w:rFonts w:ascii="Times New Roman" w:hAnsi="Times New Roman" w:cs="Times New Roman"/>
              </w:rPr>
            </w:pPr>
          </w:p>
          <w:p w14:paraId="02AE95E3" w14:textId="435B3F64" w:rsidR="009E7ECB" w:rsidRDefault="009E7ECB" w:rsidP="009E7ECB">
            <w:pPr>
              <w:autoSpaceDE w:val="0"/>
              <w:autoSpaceDN w:val="0"/>
              <w:adjustRightInd w:val="0"/>
              <w:ind w:left="33"/>
              <w:rPr>
                <w:rFonts w:ascii="Times New Roman" w:hAnsi="Times New Roman" w:cs="Times New Roman"/>
              </w:rPr>
            </w:pPr>
          </w:p>
          <w:p w14:paraId="1E9BC382" w14:textId="58A82672" w:rsidR="00A531A7" w:rsidRDefault="00A531A7" w:rsidP="009E7ECB">
            <w:pPr>
              <w:autoSpaceDE w:val="0"/>
              <w:autoSpaceDN w:val="0"/>
              <w:adjustRightInd w:val="0"/>
              <w:ind w:left="33"/>
              <w:rPr>
                <w:rFonts w:ascii="Times New Roman" w:hAnsi="Times New Roman" w:cs="Times New Roman"/>
              </w:rPr>
            </w:pPr>
          </w:p>
          <w:p w14:paraId="7EB8E3BA" w14:textId="77777777" w:rsidR="009E7ECB" w:rsidRPr="009E7ECB" w:rsidRDefault="009E7ECB" w:rsidP="009E7ECB">
            <w:pPr>
              <w:autoSpaceDE w:val="0"/>
              <w:autoSpaceDN w:val="0"/>
              <w:adjustRightInd w:val="0"/>
              <w:rPr>
                <w:rFonts w:ascii="Times New Roman" w:hAnsi="Times New Roman" w:cs="Times New Roman"/>
              </w:rPr>
            </w:pPr>
          </w:p>
        </w:tc>
        <w:tc>
          <w:tcPr>
            <w:tcW w:w="2693" w:type="dxa"/>
          </w:tcPr>
          <w:p w14:paraId="1605549B" w14:textId="77777777" w:rsidR="009E7ECB" w:rsidRPr="009E7ECB" w:rsidRDefault="009E7ECB" w:rsidP="009E7ECB">
            <w:pPr>
              <w:autoSpaceDE w:val="0"/>
              <w:autoSpaceDN w:val="0"/>
              <w:adjustRightInd w:val="0"/>
              <w:rPr>
                <w:rFonts w:ascii="Times New Roman" w:hAnsi="Times New Roman" w:cs="Times New Roman"/>
                <w:b/>
                <w:bCs/>
              </w:rPr>
            </w:pPr>
          </w:p>
          <w:p w14:paraId="658B766E" w14:textId="77777777" w:rsidR="009E7ECB" w:rsidRPr="009E7ECB" w:rsidRDefault="009E7ECB" w:rsidP="009E7ECB">
            <w:pPr>
              <w:autoSpaceDE w:val="0"/>
              <w:autoSpaceDN w:val="0"/>
              <w:adjustRightInd w:val="0"/>
              <w:rPr>
                <w:rFonts w:ascii="Times New Roman" w:hAnsi="Times New Roman" w:cs="Times New Roman"/>
                <w:b/>
                <w:bCs/>
              </w:rPr>
            </w:pPr>
          </w:p>
          <w:p w14:paraId="324B35A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 model budov v obci</w:t>
            </w:r>
          </w:p>
          <w:p w14:paraId="0A56EDEA" w14:textId="77777777" w:rsidR="009E7ECB" w:rsidRPr="009E7ECB" w:rsidRDefault="009E7ECB" w:rsidP="009E7ECB">
            <w:pPr>
              <w:autoSpaceDE w:val="0"/>
              <w:autoSpaceDN w:val="0"/>
              <w:adjustRightInd w:val="0"/>
              <w:rPr>
                <w:rFonts w:ascii="Times New Roman" w:hAnsi="Times New Roman" w:cs="Times New Roman"/>
              </w:rPr>
            </w:pPr>
          </w:p>
          <w:p w14:paraId="43F1E919" w14:textId="77777777" w:rsidR="009E7ECB" w:rsidRPr="009E7ECB" w:rsidRDefault="009E7ECB" w:rsidP="009E7ECB">
            <w:pPr>
              <w:autoSpaceDE w:val="0"/>
              <w:autoSpaceDN w:val="0"/>
              <w:adjustRightInd w:val="0"/>
              <w:rPr>
                <w:rFonts w:ascii="Times New Roman" w:hAnsi="Times New Roman" w:cs="Times New Roman"/>
              </w:rPr>
            </w:pPr>
          </w:p>
          <w:p w14:paraId="32883BAD" w14:textId="77777777" w:rsidR="009E7ECB" w:rsidRPr="009E7ECB" w:rsidRDefault="009E7ECB" w:rsidP="009E7ECB">
            <w:pPr>
              <w:autoSpaceDE w:val="0"/>
              <w:autoSpaceDN w:val="0"/>
              <w:adjustRightInd w:val="0"/>
              <w:rPr>
                <w:rFonts w:ascii="Times New Roman" w:hAnsi="Times New Roman" w:cs="Times New Roman"/>
              </w:rPr>
            </w:pPr>
          </w:p>
          <w:p w14:paraId="2F661C4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výroba symbolů obce</w:t>
            </w:r>
          </w:p>
          <w:p w14:paraId="7B57FE73" w14:textId="77777777" w:rsidR="009E7ECB" w:rsidRPr="009E7ECB" w:rsidRDefault="009E7ECB" w:rsidP="009E7ECB">
            <w:pPr>
              <w:autoSpaceDE w:val="0"/>
              <w:autoSpaceDN w:val="0"/>
              <w:adjustRightInd w:val="0"/>
              <w:rPr>
                <w:rFonts w:ascii="Times New Roman" w:hAnsi="Times New Roman" w:cs="Times New Roman"/>
                <w:b/>
                <w:bCs/>
              </w:rPr>
            </w:pPr>
          </w:p>
          <w:p w14:paraId="79C96B20" w14:textId="77777777" w:rsidR="009E7ECB" w:rsidRPr="009E7ECB" w:rsidRDefault="009E7ECB" w:rsidP="009E7ECB">
            <w:pPr>
              <w:autoSpaceDE w:val="0"/>
              <w:autoSpaceDN w:val="0"/>
              <w:adjustRightInd w:val="0"/>
              <w:rPr>
                <w:rFonts w:ascii="Times New Roman" w:hAnsi="Times New Roman" w:cs="Times New Roman"/>
                <w:b/>
                <w:bCs/>
              </w:rPr>
            </w:pPr>
          </w:p>
          <w:p w14:paraId="3F1F937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 xml:space="preserve">Č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plán obce</w:t>
            </w:r>
          </w:p>
          <w:p w14:paraId="3968811D"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2977" w:type="dxa"/>
          </w:tcPr>
          <w:p w14:paraId="792E034F" w14:textId="77777777" w:rsidR="009E7ECB" w:rsidRPr="009E7ECB" w:rsidRDefault="009E7ECB" w:rsidP="009E7ECB">
            <w:pPr>
              <w:autoSpaceDE w:val="0"/>
              <w:autoSpaceDN w:val="0"/>
              <w:adjustRightInd w:val="0"/>
              <w:ind w:left="-68"/>
              <w:rPr>
                <w:rFonts w:ascii="Times New Roman" w:hAnsi="Times New Roman" w:cs="Times New Roman"/>
                <w:b/>
                <w:bCs/>
              </w:rPr>
            </w:pPr>
          </w:p>
          <w:p w14:paraId="7541DC5E" w14:textId="77777777" w:rsidR="009E7ECB" w:rsidRPr="009E7ECB" w:rsidRDefault="009E7ECB" w:rsidP="009E7ECB">
            <w:pPr>
              <w:autoSpaceDE w:val="0"/>
              <w:autoSpaceDN w:val="0"/>
              <w:adjustRightInd w:val="0"/>
              <w:ind w:left="-68"/>
              <w:rPr>
                <w:rFonts w:ascii="Times New Roman" w:hAnsi="Times New Roman" w:cs="Times New Roman"/>
                <w:b/>
                <w:bCs/>
              </w:rPr>
            </w:pPr>
          </w:p>
          <w:p w14:paraId="7AAFE6EC"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Environmentální výchova: </w:t>
            </w:r>
          </w:p>
          <w:p w14:paraId="493AF7C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Vztah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lov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ka </w:t>
            </w:r>
          </w:p>
          <w:p w14:paraId="7640537F"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k prost</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edí </w:t>
            </w:r>
          </w:p>
          <w:p w14:paraId="1CD036E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naše obec, péče 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životní prostředí;</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prostředí </w:t>
            </w:r>
          </w:p>
          <w:p w14:paraId="7AD7413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sz w:val="22"/>
                <w:szCs w:val="22"/>
              </w:rPr>
              <w:t>a zdraví</w:t>
            </w:r>
          </w:p>
          <w:p w14:paraId="2EEDBA2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Výchova demokratického ob</w:t>
            </w:r>
            <w:r w:rsidRPr="009E7ECB">
              <w:rPr>
                <w:rFonts w:ascii="Times New Roman" w:hAnsi="Times New Roman" w:cs="Times New Roman"/>
                <w:b/>
                <w:sz w:val="22"/>
                <w:szCs w:val="22"/>
              </w:rPr>
              <w:t>čana:</w:t>
            </w:r>
          </w:p>
          <w:p w14:paraId="710AC4E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anská spole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nost a stát</w:t>
            </w:r>
          </w:p>
          <w:p w14:paraId="4531ADB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občan jako odpovědný člen</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společnosti</w:t>
            </w:r>
          </w:p>
          <w:p w14:paraId="1DE2E608"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6734C1F0" w14:textId="77777777" w:rsidTr="00165452">
        <w:trPr>
          <w:gridAfter w:val="1"/>
          <w:wAfter w:w="54" w:type="dxa"/>
          <w:trHeight w:val="286"/>
        </w:trPr>
        <w:tc>
          <w:tcPr>
            <w:tcW w:w="14166" w:type="dxa"/>
            <w:gridSpan w:val="6"/>
            <w:shd w:val="clear" w:color="auto" w:fill="D6E3BC" w:themeFill="accent3" w:themeFillTint="66"/>
            <w:vAlign w:val="center"/>
          </w:tcPr>
          <w:p w14:paraId="171DA44C"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LIDÉ KOLEM NÁS</w:t>
            </w:r>
          </w:p>
        </w:tc>
      </w:tr>
      <w:tr w:rsidR="009E7ECB" w:rsidRPr="009E7ECB" w14:paraId="1FBEECBA" w14:textId="77777777" w:rsidTr="00165452">
        <w:trPr>
          <w:gridAfter w:val="1"/>
          <w:wAfter w:w="54" w:type="dxa"/>
        </w:trPr>
        <w:tc>
          <w:tcPr>
            <w:tcW w:w="2802" w:type="dxa"/>
            <w:vAlign w:val="center"/>
          </w:tcPr>
          <w:p w14:paraId="6E00F538"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vAlign w:val="center"/>
          </w:tcPr>
          <w:p w14:paraId="35CC47CD"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78EB5105"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76902CF1"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14190AC5"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056798D8" w14:textId="77777777" w:rsidTr="00165452">
        <w:trPr>
          <w:gridAfter w:val="1"/>
          <w:wAfter w:w="54" w:type="dxa"/>
        </w:trPr>
        <w:tc>
          <w:tcPr>
            <w:tcW w:w="2802" w:type="dxa"/>
          </w:tcPr>
          <w:p w14:paraId="7A8C6825" w14:textId="77777777" w:rsidR="009E7ECB" w:rsidRPr="009E7ECB" w:rsidRDefault="009E7ECB" w:rsidP="009E7ECB">
            <w:pPr>
              <w:autoSpaceDE w:val="0"/>
              <w:autoSpaceDN w:val="0"/>
              <w:adjustRightInd w:val="0"/>
              <w:rPr>
                <w:rFonts w:ascii="Times New Roman" w:hAnsi="Times New Roman" w:cs="Times New Roman"/>
              </w:rPr>
            </w:pPr>
          </w:p>
          <w:p w14:paraId="778445B4"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1. období</w:t>
            </w:r>
          </w:p>
          <w:p w14:paraId="28730ABF" w14:textId="77777777" w:rsidR="009E7ECB" w:rsidRPr="009E7ECB" w:rsidRDefault="009E7ECB" w:rsidP="009E7ECB">
            <w:pPr>
              <w:autoSpaceDE w:val="0"/>
              <w:autoSpaceDN w:val="0"/>
              <w:adjustRightInd w:val="0"/>
              <w:rPr>
                <w:rFonts w:ascii="Times New Roman" w:hAnsi="Times New Roman" w:cs="Times New Roman"/>
                <w:b/>
                <w:bCs/>
                <w:i/>
                <w:u w:val="single"/>
              </w:rPr>
            </w:pPr>
          </w:p>
          <w:p w14:paraId="606FFAB5"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42F1C9DF" w14:textId="77777777" w:rsidR="009E7ECB" w:rsidRPr="009E7ECB" w:rsidRDefault="009E7ECB" w:rsidP="009E7ECB">
            <w:pPr>
              <w:autoSpaceDE w:val="0"/>
              <w:autoSpaceDN w:val="0"/>
              <w:adjustRightInd w:val="0"/>
              <w:rPr>
                <w:rFonts w:ascii="Times New Roman" w:hAnsi="Times New Roman" w:cs="Times New Roman"/>
                <w:b/>
                <w:bCs/>
              </w:rPr>
            </w:pPr>
          </w:p>
          <w:p w14:paraId="50DA3ADD"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ČJS-3-2-01</w:t>
            </w:r>
          </w:p>
          <w:p w14:paraId="5F111BBB"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rozlišuje blízké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íbuzenské vztahy </w:t>
            </w:r>
          </w:p>
          <w:p w14:paraId="2E61C0E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 rodin</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role rodinných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íslušník</w:t>
            </w:r>
            <w:r w:rsidRPr="009E7ECB">
              <w:rPr>
                <w:rFonts w:ascii="Times New Roman" w:hAnsi="Times New Roman" w:cs="Times New Roman"/>
                <w:b/>
                <w:sz w:val="22"/>
                <w:szCs w:val="22"/>
              </w:rPr>
              <w:t xml:space="preserve">ů </w:t>
            </w:r>
            <w:r w:rsidRPr="009E7ECB">
              <w:rPr>
                <w:rFonts w:ascii="Times New Roman" w:hAnsi="Times New Roman" w:cs="Times New Roman"/>
                <w:b/>
                <w:bCs/>
                <w:sz w:val="22"/>
                <w:szCs w:val="22"/>
              </w:rPr>
              <w:t xml:space="preserve">a vztahy mezi nimi, projevuje toleranci </w:t>
            </w:r>
          </w:p>
          <w:p w14:paraId="7732544D"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k přirozených odlišnostem spolužáků i jiných lidí, jejich přednostem i nedostatkům</w:t>
            </w:r>
          </w:p>
          <w:p w14:paraId="60D90DE0" w14:textId="77777777" w:rsidR="009E7ECB" w:rsidRPr="009E7ECB" w:rsidRDefault="009E7ECB" w:rsidP="009E7ECB">
            <w:pPr>
              <w:jc w:val="center"/>
              <w:rPr>
                <w:rFonts w:ascii="Times New Roman" w:hAnsi="Times New Roman" w:cs="Times New Roman"/>
                <w:b/>
                <w:bCs/>
                <w:i/>
                <w:iCs/>
              </w:rPr>
            </w:pPr>
          </w:p>
        </w:tc>
        <w:tc>
          <w:tcPr>
            <w:tcW w:w="2835" w:type="dxa"/>
          </w:tcPr>
          <w:p w14:paraId="01F6269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B341F8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seznámí se s blízkými</w:t>
            </w:r>
          </w:p>
          <w:p w14:paraId="79A9D38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příbuzenskými vztahy </w:t>
            </w:r>
          </w:p>
          <w:p w14:paraId="0326062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rodině, rolí rodinných příslušníků a vztahy mezi nimi; u svých spolužáků popíše vzhledové odlišnosti</w:t>
            </w:r>
          </w:p>
          <w:p w14:paraId="64C764C7"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072193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uvědomuje si blízké</w:t>
            </w:r>
          </w:p>
          <w:p w14:paraId="443EF5B4"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sz w:val="22"/>
                <w:szCs w:val="22"/>
              </w:rPr>
              <w:t>příbuz</w:t>
            </w:r>
            <w:proofErr w:type="spellEnd"/>
            <w:r w:rsidRPr="009E7ECB">
              <w:rPr>
                <w:rFonts w:ascii="Times New Roman" w:hAnsi="Times New Roman" w:cs="Times New Roman"/>
                <w:sz w:val="22"/>
                <w:szCs w:val="22"/>
              </w:rPr>
              <w:t xml:space="preserve">. vztahy v rodině, role rodinných příslušníků a vztahy mezi nimi, uvědomuje si přirozené odlišnosti spolužáků i jiných lidí, jejich přednosti i nedostatky; u spolužáků popíše vzhledové odlišnosti </w:t>
            </w:r>
          </w:p>
          <w:p w14:paraId="3E64CB3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charakterové vlastnosti</w:t>
            </w:r>
          </w:p>
          <w:p w14:paraId="3BD5BCA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11B21B52"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rozlišuje blízké </w:t>
            </w:r>
            <w:proofErr w:type="spellStart"/>
            <w:r w:rsidRPr="009E7ECB">
              <w:rPr>
                <w:rFonts w:ascii="Times New Roman" w:hAnsi="Times New Roman" w:cs="Times New Roman"/>
                <w:sz w:val="22"/>
                <w:szCs w:val="22"/>
              </w:rPr>
              <w:t>příbuz</w:t>
            </w:r>
            <w:proofErr w:type="spellEnd"/>
            <w:r w:rsidRPr="009E7ECB">
              <w:rPr>
                <w:rFonts w:ascii="Times New Roman" w:hAnsi="Times New Roman" w:cs="Times New Roman"/>
                <w:sz w:val="22"/>
                <w:szCs w:val="22"/>
              </w:rPr>
              <w:t xml:space="preserve">. vztahy v rodině, role rodinných příslušníků a vztahy mezi nimi, </w:t>
            </w:r>
            <w:r w:rsidRPr="009E7ECB">
              <w:rPr>
                <w:rFonts w:ascii="Times New Roman" w:hAnsi="Times New Roman" w:cs="Times New Roman"/>
                <w:bCs/>
                <w:sz w:val="22"/>
                <w:szCs w:val="22"/>
              </w:rPr>
              <w:t xml:space="preserve">projevuje toleranci </w:t>
            </w:r>
          </w:p>
          <w:p w14:paraId="78CEE06B"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Cs/>
                <w:sz w:val="22"/>
                <w:szCs w:val="22"/>
              </w:rPr>
              <w:t>k přirozeným odlišnostem spolužáků i jiných lidí, jejich přednostem i nedostatkům</w:t>
            </w:r>
          </w:p>
        </w:tc>
        <w:tc>
          <w:tcPr>
            <w:tcW w:w="2835" w:type="dxa"/>
          </w:tcPr>
          <w:p w14:paraId="33845B96" w14:textId="77777777" w:rsidR="009E7ECB" w:rsidRPr="009E7ECB" w:rsidRDefault="009E7ECB" w:rsidP="009E7ECB">
            <w:pPr>
              <w:autoSpaceDE w:val="0"/>
              <w:autoSpaceDN w:val="0"/>
              <w:adjustRightInd w:val="0"/>
              <w:rPr>
                <w:rFonts w:ascii="Times New Roman" w:hAnsi="Times New Roman" w:cs="Times New Roman"/>
              </w:rPr>
            </w:pPr>
          </w:p>
          <w:p w14:paraId="77BA66E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rodina, domov a život</w:t>
            </w:r>
          </w:p>
          <w:p w14:paraId="450B7F5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rodině</w:t>
            </w:r>
          </w:p>
          <w:p w14:paraId="6521268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škola, třída, spolužáci</w:t>
            </w:r>
          </w:p>
          <w:p w14:paraId="43CF5DB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člověk a péče o zdraví</w:t>
            </w:r>
          </w:p>
          <w:p w14:paraId="054BCF97" w14:textId="77777777" w:rsidR="009E7ECB" w:rsidRPr="009E7ECB" w:rsidRDefault="009E7ECB" w:rsidP="009E7ECB">
            <w:pPr>
              <w:autoSpaceDE w:val="0"/>
              <w:autoSpaceDN w:val="0"/>
              <w:adjustRightInd w:val="0"/>
              <w:rPr>
                <w:rFonts w:ascii="Times New Roman" w:hAnsi="Times New Roman" w:cs="Times New Roman"/>
              </w:rPr>
            </w:pPr>
          </w:p>
          <w:p w14:paraId="4867829C" w14:textId="77777777" w:rsidR="009E7ECB" w:rsidRPr="009E7ECB" w:rsidRDefault="009E7ECB" w:rsidP="009E7ECB">
            <w:pPr>
              <w:autoSpaceDE w:val="0"/>
              <w:autoSpaceDN w:val="0"/>
              <w:adjustRightInd w:val="0"/>
              <w:rPr>
                <w:rFonts w:ascii="Times New Roman" w:hAnsi="Times New Roman" w:cs="Times New Roman"/>
              </w:rPr>
            </w:pPr>
          </w:p>
          <w:p w14:paraId="460A81B3" w14:textId="77777777" w:rsidR="009E7ECB" w:rsidRPr="009E7ECB" w:rsidRDefault="009E7ECB" w:rsidP="009E7ECB">
            <w:pPr>
              <w:autoSpaceDE w:val="0"/>
              <w:autoSpaceDN w:val="0"/>
              <w:adjustRightInd w:val="0"/>
              <w:rPr>
                <w:rFonts w:ascii="Times New Roman" w:hAnsi="Times New Roman" w:cs="Times New Roman"/>
              </w:rPr>
            </w:pPr>
          </w:p>
          <w:p w14:paraId="1C1E8081" w14:textId="77777777" w:rsidR="009E7ECB" w:rsidRPr="009E7ECB" w:rsidRDefault="009E7ECB" w:rsidP="009E7ECB">
            <w:pPr>
              <w:autoSpaceDE w:val="0"/>
              <w:autoSpaceDN w:val="0"/>
              <w:adjustRightInd w:val="0"/>
              <w:rPr>
                <w:rFonts w:ascii="Times New Roman" w:hAnsi="Times New Roman" w:cs="Times New Roman"/>
              </w:rPr>
            </w:pPr>
          </w:p>
          <w:p w14:paraId="59348B7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rodina - vztahy mezi členy, pravidla rodinného života, práva a povinnosti jejích členů</w:t>
            </w:r>
          </w:p>
          <w:p w14:paraId="4FD7FDD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škola, třída, spolužáci, odlišnosti jedinců</w:t>
            </w:r>
          </w:p>
          <w:p w14:paraId="2C32339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člověk, poučení o lid. těle, vztahy mezi lidmi, osvojování vhodného chování k ostatním spolužákům</w:t>
            </w:r>
          </w:p>
          <w:p w14:paraId="1CF205D1" w14:textId="77777777" w:rsidR="009E7ECB" w:rsidRPr="009E7ECB" w:rsidRDefault="009E7ECB" w:rsidP="009E7ECB">
            <w:pPr>
              <w:autoSpaceDE w:val="0"/>
              <w:autoSpaceDN w:val="0"/>
              <w:adjustRightInd w:val="0"/>
              <w:rPr>
                <w:rFonts w:ascii="Times New Roman" w:hAnsi="Times New Roman" w:cs="Times New Roman"/>
              </w:rPr>
            </w:pPr>
          </w:p>
          <w:p w14:paraId="0BD5F43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místo, kde žijeme; domov, rodina; škola, třída, spolužáci, odlišnosti jedinců, jejich přednosti </w:t>
            </w:r>
          </w:p>
          <w:p w14:paraId="2A070B9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nedostatky; člověk, poučení o lidském těle, vztahy mezi lidmi, osvojování vhodného chování ke spolužákům</w:t>
            </w:r>
          </w:p>
        </w:tc>
        <w:tc>
          <w:tcPr>
            <w:tcW w:w="2693" w:type="dxa"/>
          </w:tcPr>
          <w:p w14:paraId="6B558F3A" w14:textId="77777777" w:rsidR="009E7ECB" w:rsidRPr="009E7ECB" w:rsidRDefault="009E7ECB" w:rsidP="009E7ECB">
            <w:pPr>
              <w:autoSpaceDE w:val="0"/>
              <w:autoSpaceDN w:val="0"/>
              <w:adjustRightInd w:val="0"/>
              <w:rPr>
                <w:rFonts w:ascii="Times New Roman" w:hAnsi="Times New Roman" w:cs="Times New Roman"/>
              </w:rPr>
            </w:pPr>
          </w:p>
          <w:p w14:paraId="4C64945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EV, Čt</w:t>
            </w:r>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příběhy ze života dětí</w:t>
            </w:r>
          </w:p>
          <w:p w14:paraId="499A9ECC"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modelové situace</w:t>
            </w:r>
          </w:p>
          <w:p w14:paraId="4BCADAD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w:t>
            </w:r>
            <w:r w:rsidRPr="009E7ECB">
              <w:rPr>
                <w:rFonts w:ascii="Times New Roman" w:hAnsi="Times New Roman" w:cs="Times New Roman"/>
                <w:sz w:val="22"/>
                <w:szCs w:val="22"/>
              </w:rPr>
              <w:t>- hra „Na tělo“</w:t>
            </w:r>
          </w:p>
          <w:p w14:paraId="403B398F" w14:textId="77777777" w:rsidR="009E7ECB" w:rsidRPr="009E7ECB" w:rsidRDefault="009E7ECB" w:rsidP="009E7ECB">
            <w:pPr>
              <w:autoSpaceDE w:val="0"/>
              <w:autoSpaceDN w:val="0"/>
              <w:adjustRightInd w:val="0"/>
              <w:rPr>
                <w:rFonts w:ascii="Times New Roman" w:hAnsi="Times New Roman" w:cs="Times New Roman"/>
              </w:rPr>
            </w:pPr>
          </w:p>
          <w:p w14:paraId="3B1C04A8" w14:textId="77777777" w:rsidR="009E7ECB" w:rsidRPr="009E7ECB" w:rsidRDefault="009E7ECB" w:rsidP="009E7ECB">
            <w:pPr>
              <w:autoSpaceDE w:val="0"/>
              <w:autoSpaceDN w:val="0"/>
              <w:adjustRightInd w:val="0"/>
              <w:rPr>
                <w:rFonts w:ascii="Times New Roman" w:hAnsi="Times New Roman" w:cs="Times New Roman"/>
              </w:rPr>
            </w:pPr>
          </w:p>
          <w:p w14:paraId="3CEB757A" w14:textId="77777777" w:rsidR="009E7ECB" w:rsidRPr="009E7ECB" w:rsidRDefault="009E7ECB" w:rsidP="009E7ECB">
            <w:pPr>
              <w:autoSpaceDE w:val="0"/>
              <w:autoSpaceDN w:val="0"/>
              <w:adjustRightInd w:val="0"/>
              <w:rPr>
                <w:rFonts w:ascii="Times New Roman" w:hAnsi="Times New Roman" w:cs="Times New Roman"/>
                <w:b/>
              </w:rPr>
            </w:pPr>
          </w:p>
          <w:p w14:paraId="300697FF" w14:textId="77777777" w:rsidR="009E7ECB" w:rsidRPr="009E7ECB" w:rsidRDefault="009E7ECB" w:rsidP="009E7ECB">
            <w:pPr>
              <w:autoSpaceDE w:val="0"/>
              <w:autoSpaceDN w:val="0"/>
              <w:adjustRightInd w:val="0"/>
              <w:rPr>
                <w:rFonts w:ascii="Times New Roman" w:hAnsi="Times New Roman" w:cs="Times New Roman"/>
                <w:b/>
              </w:rPr>
            </w:pPr>
          </w:p>
          <w:p w14:paraId="0801E0D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EV, Čt</w:t>
            </w:r>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příběhy ze života dětí</w:t>
            </w:r>
          </w:p>
          <w:p w14:paraId="4B1B4B5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w:t>
            </w:r>
            <w:r w:rsidRPr="009E7ECB">
              <w:rPr>
                <w:rFonts w:ascii="Times New Roman" w:hAnsi="Times New Roman" w:cs="Times New Roman"/>
                <w:sz w:val="22"/>
                <w:szCs w:val="22"/>
              </w:rPr>
              <w:t>- kresba spolužáka</w:t>
            </w:r>
          </w:p>
          <w:p w14:paraId="7126C53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 modelování</w:t>
            </w:r>
          </w:p>
          <w:p w14:paraId="7767A83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postavy</w:t>
            </w:r>
          </w:p>
          <w:p w14:paraId="5EAC2D0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w:t>
            </w:r>
            <w:r w:rsidRPr="009E7ECB">
              <w:rPr>
                <w:rFonts w:ascii="Times New Roman" w:hAnsi="Times New Roman" w:cs="Times New Roman"/>
                <w:sz w:val="22"/>
                <w:szCs w:val="22"/>
              </w:rPr>
              <w:t>- hra „Na tělo“</w:t>
            </w:r>
          </w:p>
          <w:p w14:paraId="0E49300E"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modelové situace</w:t>
            </w:r>
          </w:p>
          <w:p w14:paraId="28C544E1"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32F043A1"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465F53CD"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521EB0EB"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7E761237"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12A5C8EF" w14:textId="77777777" w:rsidR="009E7ECB" w:rsidRPr="009E7ECB" w:rsidRDefault="009E7ECB" w:rsidP="009E7ECB">
            <w:pPr>
              <w:autoSpaceDE w:val="0"/>
              <w:autoSpaceDN w:val="0"/>
              <w:adjustRightInd w:val="0"/>
              <w:rPr>
                <w:rFonts w:ascii="Times New Roman" w:hAnsi="Times New Roman" w:cs="Times New Roman"/>
                <w:b/>
              </w:rPr>
            </w:pPr>
          </w:p>
          <w:p w14:paraId="7D1A438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EV, Čt</w:t>
            </w:r>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příběhy ze života dětí</w:t>
            </w:r>
          </w:p>
          <w:p w14:paraId="739D6F8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w:t>
            </w:r>
            <w:r w:rsidRPr="009E7ECB">
              <w:rPr>
                <w:rFonts w:ascii="Times New Roman" w:hAnsi="Times New Roman" w:cs="Times New Roman"/>
                <w:sz w:val="22"/>
                <w:szCs w:val="22"/>
              </w:rPr>
              <w:t>- kresba spolužáka</w:t>
            </w:r>
          </w:p>
          <w:p w14:paraId="79CD686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 modelování</w:t>
            </w:r>
          </w:p>
          <w:p w14:paraId="582C600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postavy</w:t>
            </w:r>
          </w:p>
          <w:p w14:paraId="396D20E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w:t>
            </w:r>
            <w:r w:rsidRPr="009E7ECB">
              <w:rPr>
                <w:rFonts w:ascii="Times New Roman" w:hAnsi="Times New Roman" w:cs="Times New Roman"/>
                <w:sz w:val="22"/>
                <w:szCs w:val="22"/>
              </w:rPr>
              <w:t>- hra „Na tělo“</w:t>
            </w:r>
          </w:p>
          <w:p w14:paraId="2A93D30D"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modelové situace</w:t>
            </w:r>
          </w:p>
          <w:p w14:paraId="0001AE44" w14:textId="77777777" w:rsid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AJ </w:t>
            </w:r>
            <w:r w:rsidRPr="009E7ECB">
              <w:rPr>
                <w:rFonts w:ascii="Times New Roman" w:hAnsi="Times New Roman" w:cs="Times New Roman"/>
                <w:sz w:val="22"/>
                <w:szCs w:val="22"/>
              </w:rPr>
              <w:t>- slovní zásoba</w:t>
            </w:r>
          </w:p>
          <w:p w14:paraId="68774EB8" w14:textId="77777777" w:rsidR="00A531A7" w:rsidRDefault="00A531A7" w:rsidP="009E7ECB">
            <w:pPr>
              <w:autoSpaceDE w:val="0"/>
              <w:autoSpaceDN w:val="0"/>
              <w:adjustRightInd w:val="0"/>
              <w:rPr>
                <w:rFonts w:ascii="Times New Roman" w:hAnsi="Times New Roman" w:cs="Times New Roman"/>
              </w:rPr>
            </w:pPr>
          </w:p>
          <w:p w14:paraId="041455BF" w14:textId="4413DA36" w:rsidR="00A531A7" w:rsidRPr="009E7ECB" w:rsidRDefault="00A531A7" w:rsidP="009E7ECB">
            <w:pPr>
              <w:autoSpaceDE w:val="0"/>
              <w:autoSpaceDN w:val="0"/>
              <w:adjustRightInd w:val="0"/>
              <w:rPr>
                <w:rFonts w:ascii="Times New Roman" w:hAnsi="Times New Roman" w:cs="Times New Roman"/>
              </w:rPr>
            </w:pPr>
          </w:p>
        </w:tc>
        <w:tc>
          <w:tcPr>
            <w:tcW w:w="3001" w:type="dxa"/>
            <w:gridSpan w:val="2"/>
          </w:tcPr>
          <w:p w14:paraId="1B2A2075" w14:textId="77777777" w:rsidR="009E7ECB" w:rsidRPr="009E7ECB" w:rsidRDefault="009E7ECB" w:rsidP="009E7ECB">
            <w:pPr>
              <w:autoSpaceDE w:val="0"/>
              <w:autoSpaceDN w:val="0"/>
              <w:adjustRightInd w:val="0"/>
              <w:rPr>
                <w:rFonts w:ascii="Times New Roman" w:hAnsi="Times New Roman" w:cs="Times New Roman"/>
                <w:b/>
                <w:bCs/>
              </w:rPr>
            </w:pPr>
          </w:p>
          <w:p w14:paraId="3A2BF874" w14:textId="77777777" w:rsidR="009E7ECB" w:rsidRPr="009E7ECB" w:rsidRDefault="009E7ECB" w:rsidP="009E7ECB">
            <w:pPr>
              <w:autoSpaceDE w:val="0"/>
              <w:autoSpaceDN w:val="0"/>
              <w:adjustRightInd w:val="0"/>
              <w:rPr>
                <w:rFonts w:ascii="Times New Roman" w:hAnsi="Times New Roman" w:cs="Times New Roman"/>
                <w:b/>
                <w:bCs/>
              </w:rPr>
            </w:pPr>
          </w:p>
          <w:p w14:paraId="43E74CB6" w14:textId="77777777" w:rsidR="009E7ECB" w:rsidRPr="009E7ECB" w:rsidRDefault="009E7ECB" w:rsidP="009E7ECB">
            <w:pPr>
              <w:autoSpaceDE w:val="0"/>
              <w:autoSpaceDN w:val="0"/>
              <w:adjustRightInd w:val="0"/>
              <w:rPr>
                <w:rFonts w:ascii="Times New Roman" w:hAnsi="Times New Roman" w:cs="Times New Roman"/>
                <w:b/>
                <w:bCs/>
              </w:rPr>
            </w:pPr>
          </w:p>
          <w:p w14:paraId="1B76C267" w14:textId="77777777" w:rsidR="009E7ECB" w:rsidRPr="009E7ECB" w:rsidRDefault="009E7ECB" w:rsidP="009E7ECB">
            <w:pPr>
              <w:autoSpaceDE w:val="0"/>
              <w:autoSpaceDN w:val="0"/>
              <w:adjustRightInd w:val="0"/>
              <w:rPr>
                <w:rFonts w:ascii="Times New Roman" w:hAnsi="Times New Roman" w:cs="Times New Roman"/>
                <w:b/>
                <w:bCs/>
              </w:rPr>
            </w:pPr>
          </w:p>
          <w:p w14:paraId="360CAC8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Osobnostní rozvoj:</w:t>
            </w:r>
          </w:p>
          <w:p w14:paraId="1F4493D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Rozvoj schopností poznávání </w:t>
            </w:r>
          </w:p>
          <w:p w14:paraId="24E840D3"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Cs/>
                <w:sz w:val="22"/>
                <w:szCs w:val="22"/>
              </w:rPr>
              <w:t>- cvičení smyslového vnímání</w:t>
            </w:r>
          </w:p>
          <w:p w14:paraId="7D0BAE73"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Sebepoznání a sebepojetí </w:t>
            </w:r>
          </w:p>
          <w:p w14:paraId="44305CC6"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moje vztahy k druhým lidem, druzí jako zdroj informací o mně</w:t>
            </w:r>
          </w:p>
          <w:p w14:paraId="0E640075"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OSV - sociální rozvoj:</w:t>
            </w:r>
          </w:p>
          <w:p w14:paraId="2D724AE4"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Poznávání lidí</w:t>
            </w:r>
          </w:p>
          <w:p w14:paraId="14AFE41F"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pozornost vůči odlišnostem</w:t>
            </w:r>
          </w:p>
          <w:p w14:paraId="3ACF4431"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Mezilidské vztahy</w:t>
            </w:r>
          </w:p>
          <w:p w14:paraId="3C77D7D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péče o dobré</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vztahy</w:t>
            </w:r>
          </w:p>
          <w:p w14:paraId="5CA0AE0B"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OSV - Morální rozvoj:</w:t>
            </w:r>
          </w:p>
          <w:p w14:paraId="1B41D2C3" w14:textId="77777777" w:rsidR="009E7ECB" w:rsidRPr="009E7ECB" w:rsidRDefault="009E7ECB" w:rsidP="009E7ECB">
            <w:pPr>
              <w:autoSpaceDE w:val="0"/>
              <w:autoSpaceDN w:val="0"/>
              <w:adjustRightInd w:val="0"/>
              <w:ind w:left="-68"/>
              <w:rPr>
                <w:rFonts w:ascii="Times New Roman" w:hAnsi="Times New Roman" w:cs="Times New Roman"/>
                <w:b/>
              </w:rPr>
            </w:pPr>
            <w:r w:rsidRPr="009E7ECB">
              <w:rPr>
                <w:rFonts w:ascii="Times New Roman" w:hAnsi="Times New Roman" w:cs="Times New Roman"/>
                <w:sz w:val="22"/>
                <w:szCs w:val="22"/>
              </w:rPr>
              <w:t xml:space="preserve">- </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ešení problém</w:t>
            </w:r>
            <w:r w:rsidRPr="009E7ECB">
              <w:rPr>
                <w:rFonts w:ascii="Times New Roman" w:hAnsi="Times New Roman" w:cs="Times New Roman"/>
                <w:b/>
                <w:sz w:val="22"/>
                <w:szCs w:val="22"/>
              </w:rPr>
              <w:t xml:space="preserve">ů </w:t>
            </w:r>
          </w:p>
          <w:p w14:paraId="473F327E" w14:textId="77777777" w:rsidR="009E7ECB" w:rsidRPr="009E7ECB" w:rsidRDefault="009E7ECB" w:rsidP="009E7ECB">
            <w:pPr>
              <w:autoSpaceDE w:val="0"/>
              <w:autoSpaceDN w:val="0"/>
              <w:adjustRightInd w:val="0"/>
              <w:ind w:left="-68"/>
              <w:rPr>
                <w:rFonts w:ascii="Times New Roman" w:hAnsi="Times New Roman" w:cs="Times New Roman"/>
                <w:b/>
              </w:rPr>
            </w:pPr>
            <w:r w:rsidRPr="009E7ECB">
              <w:rPr>
                <w:rFonts w:ascii="Times New Roman" w:hAnsi="Times New Roman" w:cs="Times New Roman"/>
                <w:b/>
                <w:bCs/>
                <w:sz w:val="22"/>
                <w:szCs w:val="22"/>
              </w:rPr>
              <w:t>a rozhodovací dovednosti</w:t>
            </w:r>
          </w:p>
          <w:p w14:paraId="5E80F9B1"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dovednosti pro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řešení problémů</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 mezilidských</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vztazích</w:t>
            </w:r>
          </w:p>
          <w:p w14:paraId="14F7E70D"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79F9862E" w14:textId="77777777" w:rsidTr="00165452">
        <w:trPr>
          <w:gridAfter w:val="1"/>
          <w:wAfter w:w="54" w:type="dxa"/>
        </w:trPr>
        <w:tc>
          <w:tcPr>
            <w:tcW w:w="2802" w:type="dxa"/>
            <w:vAlign w:val="center"/>
          </w:tcPr>
          <w:p w14:paraId="725F560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4E7365C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3C13DE5B"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61460DD7"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578DE791"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13BC8A36" w14:textId="77777777" w:rsidTr="00165452">
        <w:trPr>
          <w:gridAfter w:val="1"/>
          <w:wAfter w:w="54" w:type="dxa"/>
        </w:trPr>
        <w:tc>
          <w:tcPr>
            <w:tcW w:w="2802" w:type="dxa"/>
          </w:tcPr>
          <w:p w14:paraId="749D911D" w14:textId="77777777" w:rsidR="009E7ECB" w:rsidRPr="009E7ECB" w:rsidRDefault="009E7ECB" w:rsidP="009E7ECB">
            <w:pPr>
              <w:autoSpaceDE w:val="0"/>
              <w:autoSpaceDN w:val="0"/>
              <w:adjustRightInd w:val="0"/>
              <w:rPr>
                <w:rFonts w:ascii="Times New Roman" w:hAnsi="Times New Roman" w:cs="Times New Roman"/>
                <w:b/>
                <w:bCs/>
              </w:rPr>
            </w:pPr>
          </w:p>
          <w:p w14:paraId="5BD4EFDB"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ČJS-3-2-02</w:t>
            </w:r>
          </w:p>
          <w:p w14:paraId="13029B2C"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odvodí význam </w:t>
            </w:r>
          </w:p>
          <w:p w14:paraId="6607AF10"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a pot</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ebu r</w:t>
            </w:r>
            <w:r w:rsidRPr="009E7ECB">
              <w:rPr>
                <w:rFonts w:ascii="Times New Roman" w:hAnsi="Times New Roman" w:cs="Times New Roman"/>
                <w:b/>
                <w:sz w:val="22"/>
                <w:szCs w:val="22"/>
              </w:rPr>
              <w:t>ů</w:t>
            </w:r>
            <w:r w:rsidRPr="009E7ECB">
              <w:rPr>
                <w:rFonts w:ascii="Times New Roman" w:hAnsi="Times New Roman" w:cs="Times New Roman"/>
                <w:b/>
                <w:bCs/>
                <w:sz w:val="22"/>
                <w:szCs w:val="22"/>
              </w:rPr>
              <w:t xml:space="preserve">zných povolání a pracovních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inností</w:t>
            </w:r>
          </w:p>
          <w:p w14:paraId="4FD3EEF9" w14:textId="77777777" w:rsidR="009E7ECB" w:rsidRPr="009E7ECB" w:rsidRDefault="009E7ECB" w:rsidP="009E7ECB">
            <w:pPr>
              <w:jc w:val="center"/>
              <w:rPr>
                <w:rFonts w:ascii="Times New Roman" w:hAnsi="Times New Roman" w:cs="Times New Roman"/>
                <w:b/>
                <w:bCs/>
                <w:i/>
                <w:iCs/>
              </w:rPr>
            </w:pPr>
          </w:p>
        </w:tc>
        <w:tc>
          <w:tcPr>
            <w:tcW w:w="2835" w:type="dxa"/>
          </w:tcPr>
          <w:p w14:paraId="1083B175" w14:textId="77777777" w:rsidR="009E7ECB" w:rsidRPr="009E7ECB" w:rsidRDefault="009E7ECB" w:rsidP="009E7ECB">
            <w:pPr>
              <w:autoSpaceDE w:val="0"/>
              <w:autoSpaceDN w:val="0"/>
              <w:adjustRightInd w:val="0"/>
              <w:rPr>
                <w:rFonts w:ascii="Times New Roman" w:hAnsi="Times New Roman" w:cs="Times New Roman"/>
                <w:b/>
                <w:bCs/>
              </w:rPr>
            </w:pPr>
          </w:p>
          <w:p w14:paraId="273B97A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4363D8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seznamuje se </w:t>
            </w:r>
          </w:p>
          <w:p w14:paraId="1FE27B8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s významem a potřebou různých povolání </w:t>
            </w:r>
          </w:p>
          <w:p w14:paraId="4EA9683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pracovních činností</w:t>
            </w:r>
          </w:p>
          <w:p w14:paraId="541104F0" w14:textId="77777777" w:rsidR="009E7ECB" w:rsidRPr="009E7ECB" w:rsidRDefault="009E7ECB" w:rsidP="009E7ECB">
            <w:pPr>
              <w:autoSpaceDE w:val="0"/>
              <w:autoSpaceDN w:val="0"/>
              <w:adjustRightInd w:val="0"/>
              <w:rPr>
                <w:rFonts w:ascii="Times New Roman" w:hAnsi="Times New Roman" w:cs="Times New Roman"/>
                <w:b/>
                <w:bCs/>
              </w:rPr>
            </w:pPr>
          </w:p>
          <w:p w14:paraId="2BF7530A" w14:textId="77777777" w:rsidR="009E7ECB" w:rsidRPr="009E7ECB" w:rsidRDefault="009E7ECB" w:rsidP="009E7ECB">
            <w:pPr>
              <w:autoSpaceDE w:val="0"/>
              <w:autoSpaceDN w:val="0"/>
              <w:adjustRightInd w:val="0"/>
              <w:rPr>
                <w:rFonts w:ascii="Times New Roman" w:hAnsi="Times New Roman" w:cs="Times New Roman"/>
                <w:b/>
                <w:bCs/>
              </w:rPr>
            </w:pPr>
          </w:p>
          <w:p w14:paraId="4A397708" w14:textId="77777777" w:rsidR="009E7ECB" w:rsidRPr="009E7ECB" w:rsidRDefault="009E7ECB" w:rsidP="009E7ECB">
            <w:pPr>
              <w:autoSpaceDE w:val="0"/>
              <w:autoSpaceDN w:val="0"/>
              <w:adjustRightInd w:val="0"/>
              <w:rPr>
                <w:rFonts w:ascii="Times New Roman" w:hAnsi="Times New Roman" w:cs="Times New Roman"/>
                <w:b/>
                <w:bCs/>
                <w:u w:val="single"/>
              </w:rPr>
            </w:pPr>
          </w:p>
          <w:p w14:paraId="199843ED" w14:textId="77777777" w:rsidR="009E7ECB" w:rsidRPr="009E7ECB" w:rsidRDefault="009E7ECB" w:rsidP="009E7ECB">
            <w:pPr>
              <w:autoSpaceDE w:val="0"/>
              <w:autoSpaceDN w:val="0"/>
              <w:adjustRightInd w:val="0"/>
              <w:rPr>
                <w:rFonts w:ascii="Times New Roman" w:hAnsi="Times New Roman" w:cs="Times New Roman"/>
                <w:b/>
                <w:bCs/>
                <w:u w:val="single"/>
              </w:rPr>
            </w:pPr>
          </w:p>
          <w:p w14:paraId="0172A2A9" w14:textId="77777777" w:rsidR="009E7ECB" w:rsidRPr="009E7ECB" w:rsidRDefault="009E7ECB" w:rsidP="009E7ECB">
            <w:pPr>
              <w:autoSpaceDE w:val="0"/>
              <w:autoSpaceDN w:val="0"/>
              <w:adjustRightInd w:val="0"/>
              <w:rPr>
                <w:rFonts w:ascii="Times New Roman" w:hAnsi="Times New Roman" w:cs="Times New Roman"/>
                <w:b/>
                <w:bCs/>
                <w:u w:val="single"/>
              </w:rPr>
            </w:pPr>
          </w:p>
          <w:p w14:paraId="25D6CC6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C6CDFF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uvědomuje si význam</w:t>
            </w:r>
          </w:p>
          <w:p w14:paraId="37D9DE5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potřebu různých povolání a pracovních činností</w:t>
            </w:r>
          </w:p>
          <w:p w14:paraId="3C328CB6" w14:textId="77777777" w:rsidR="009E7ECB" w:rsidRPr="009E7ECB" w:rsidRDefault="009E7ECB" w:rsidP="009E7ECB">
            <w:pPr>
              <w:autoSpaceDE w:val="0"/>
              <w:autoSpaceDN w:val="0"/>
              <w:adjustRightInd w:val="0"/>
              <w:rPr>
                <w:rFonts w:ascii="Times New Roman" w:hAnsi="Times New Roman" w:cs="Times New Roman"/>
                <w:b/>
                <w:bCs/>
              </w:rPr>
            </w:pPr>
          </w:p>
          <w:p w14:paraId="7A4D004C" w14:textId="77777777" w:rsidR="009E7ECB" w:rsidRPr="009E7ECB" w:rsidRDefault="009E7ECB" w:rsidP="009E7ECB">
            <w:pPr>
              <w:autoSpaceDE w:val="0"/>
              <w:autoSpaceDN w:val="0"/>
              <w:adjustRightInd w:val="0"/>
              <w:rPr>
                <w:rFonts w:ascii="Times New Roman" w:hAnsi="Times New Roman" w:cs="Times New Roman"/>
                <w:b/>
                <w:bCs/>
              </w:rPr>
            </w:pPr>
          </w:p>
          <w:p w14:paraId="7711702C" w14:textId="77777777" w:rsidR="009E7ECB" w:rsidRPr="009E7ECB" w:rsidRDefault="009E7ECB" w:rsidP="009E7ECB">
            <w:pPr>
              <w:autoSpaceDE w:val="0"/>
              <w:autoSpaceDN w:val="0"/>
              <w:adjustRightInd w:val="0"/>
              <w:rPr>
                <w:rFonts w:ascii="Times New Roman" w:hAnsi="Times New Roman" w:cs="Times New Roman"/>
                <w:b/>
                <w:bCs/>
                <w:u w:val="single"/>
              </w:rPr>
            </w:pPr>
          </w:p>
          <w:p w14:paraId="73093EE5" w14:textId="77777777" w:rsidR="009E7ECB" w:rsidRPr="009E7ECB" w:rsidRDefault="009E7ECB" w:rsidP="009E7ECB">
            <w:pPr>
              <w:autoSpaceDE w:val="0"/>
              <w:autoSpaceDN w:val="0"/>
              <w:adjustRightInd w:val="0"/>
              <w:rPr>
                <w:rFonts w:ascii="Times New Roman" w:hAnsi="Times New Roman" w:cs="Times New Roman"/>
                <w:b/>
                <w:bCs/>
                <w:u w:val="single"/>
              </w:rPr>
            </w:pPr>
          </w:p>
          <w:p w14:paraId="44BEBB39" w14:textId="77777777" w:rsidR="009E7ECB" w:rsidRPr="009E7ECB" w:rsidRDefault="009E7ECB" w:rsidP="009E7ECB">
            <w:pPr>
              <w:autoSpaceDE w:val="0"/>
              <w:autoSpaceDN w:val="0"/>
              <w:adjustRightInd w:val="0"/>
              <w:rPr>
                <w:rFonts w:ascii="Times New Roman" w:hAnsi="Times New Roman" w:cs="Times New Roman"/>
                <w:b/>
                <w:bCs/>
                <w:u w:val="single"/>
              </w:rPr>
            </w:pPr>
          </w:p>
          <w:p w14:paraId="6421401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6AA3952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odvodí význam a potřebu různých povolání </w:t>
            </w:r>
          </w:p>
          <w:p w14:paraId="209DF63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pracovních činností</w:t>
            </w:r>
          </w:p>
          <w:p w14:paraId="66FBC89D" w14:textId="77777777" w:rsidR="009E7ECB" w:rsidRPr="009E7ECB" w:rsidRDefault="009E7ECB" w:rsidP="009E7ECB">
            <w:pPr>
              <w:jc w:val="center"/>
              <w:rPr>
                <w:rFonts w:ascii="Times New Roman" w:hAnsi="Times New Roman" w:cs="Times New Roman"/>
                <w:b/>
                <w:bCs/>
                <w:i/>
                <w:iCs/>
              </w:rPr>
            </w:pPr>
          </w:p>
          <w:p w14:paraId="644C1C0E" w14:textId="77777777" w:rsidR="009E7ECB" w:rsidRPr="009E7ECB" w:rsidRDefault="009E7ECB" w:rsidP="009E7ECB">
            <w:pPr>
              <w:jc w:val="center"/>
              <w:rPr>
                <w:rFonts w:ascii="Times New Roman" w:hAnsi="Times New Roman" w:cs="Times New Roman"/>
                <w:b/>
                <w:bCs/>
                <w:i/>
                <w:iCs/>
              </w:rPr>
            </w:pPr>
          </w:p>
          <w:p w14:paraId="56DD29F0" w14:textId="77777777" w:rsidR="009E7ECB" w:rsidRPr="009E7ECB" w:rsidRDefault="009E7ECB" w:rsidP="009E7ECB">
            <w:pPr>
              <w:jc w:val="center"/>
              <w:rPr>
                <w:rFonts w:ascii="Times New Roman" w:hAnsi="Times New Roman" w:cs="Times New Roman"/>
                <w:b/>
                <w:bCs/>
                <w:i/>
                <w:iCs/>
              </w:rPr>
            </w:pPr>
          </w:p>
          <w:p w14:paraId="7D9EC8C1" w14:textId="4E027CF2" w:rsidR="009E7ECB" w:rsidRDefault="009E7ECB" w:rsidP="009E7ECB">
            <w:pPr>
              <w:jc w:val="center"/>
              <w:rPr>
                <w:rFonts w:ascii="Times New Roman" w:hAnsi="Times New Roman" w:cs="Times New Roman"/>
                <w:b/>
                <w:bCs/>
                <w:i/>
                <w:iCs/>
              </w:rPr>
            </w:pPr>
          </w:p>
          <w:p w14:paraId="508020B0" w14:textId="5E72D26F" w:rsidR="00A531A7" w:rsidRDefault="00A531A7" w:rsidP="009E7ECB">
            <w:pPr>
              <w:jc w:val="center"/>
              <w:rPr>
                <w:rFonts w:ascii="Times New Roman" w:hAnsi="Times New Roman" w:cs="Times New Roman"/>
                <w:b/>
                <w:bCs/>
                <w:i/>
                <w:iCs/>
              </w:rPr>
            </w:pPr>
          </w:p>
          <w:p w14:paraId="75FFC5A3" w14:textId="704DEBD5" w:rsidR="00A531A7" w:rsidRDefault="00A531A7" w:rsidP="009E7ECB">
            <w:pPr>
              <w:jc w:val="center"/>
              <w:rPr>
                <w:rFonts w:ascii="Times New Roman" w:hAnsi="Times New Roman" w:cs="Times New Roman"/>
                <w:b/>
                <w:bCs/>
                <w:i/>
                <w:iCs/>
              </w:rPr>
            </w:pPr>
          </w:p>
          <w:p w14:paraId="785D40B0" w14:textId="2C8798F3" w:rsidR="00A531A7" w:rsidRDefault="00A531A7" w:rsidP="009E7ECB">
            <w:pPr>
              <w:jc w:val="center"/>
              <w:rPr>
                <w:rFonts w:ascii="Times New Roman" w:hAnsi="Times New Roman" w:cs="Times New Roman"/>
                <w:b/>
                <w:bCs/>
                <w:i/>
                <w:iCs/>
              </w:rPr>
            </w:pPr>
          </w:p>
          <w:p w14:paraId="46D10C09" w14:textId="77777777" w:rsidR="009E7ECB" w:rsidRPr="009E7ECB" w:rsidRDefault="009E7ECB" w:rsidP="009E7ECB">
            <w:pPr>
              <w:rPr>
                <w:rFonts w:ascii="Times New Roman" w:hAnsi="Times New Roman" w:cs="Times New Roman"/>
                <w:b/>
                <w:bCs/>
                <w:i/>
                <w:iCs/>
              </w:rPr>
            </w:pPr>
          </w:p>
        </w:tc>
        <w:tc>
          <w:tcPr>
            <w:tcW w:w="2835" w:type="dxa"/>
          </w:tcPr>
          <w:p w14:paraId="5CC7946D" w14:textId="77777777" w:rsidR="009E7ECB" w:rsidRPr="009E7ECB" w:rsidRDefault="009E7ECB" w:rsidP="009E7ECB">
            <w:pPr>
              <w:autoSpaceDE w:val="0"/>
              <w:autoSpaceDN w:val="0"/>
              <w:adjustRightInd w:val="0"/>
              <w:rPr>
                <w:rFonts w:ascii="Times New Roman" w:hAnsi="Times New Roman" w:cs="Times New Roman"/>
              </w:rPr>
            </w:pPr>
          </w:p>
          <w:p w14:paraId="6F960DA9" w14:textId="77777777" w:rsidR="009E7ECB" w:rsidRPr="009E7ECB" w:rsidRDefault="009E7ECB" w:rsidP="009E7ECB">
            <w:pPr>
              <w:autoSpaceDE w:val="0"/>
              <w:autoSpaceDN w:val="0"/>
              <w:adjustRightInd w:val="0"/>
              <w:rPr>
                <w:rFonts w:ascii="Times New Roman" w:hAnsi="Times New Roman" w:cs="Times New Roman"/>
              </w:rPr>
            </w:pPr>
          </w:p>
          <w:p w14:paraId="6A96F41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nejznámější povolání </w:t>
            </w:r>
          </w:p>
          <w:p w14:paraId="3C1F258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výrobky řemeslníků</w:t>
            </w:r>
          </w:p>
          <w:p w14:paraId="11F023C2" w14:textId="77777777" w:rsidR="009E7ECB" w:rsidRPr="009E7ECB" w:rsidRDefault="009E7ECB" w:rsidP="009E7ECB">
            <w:pPr>
              <w:autoSpaceDE w:val="0"/>
              <w:autoSpaceDN w:val="0"/>
              <w:adjustRightInd w:val="0"/>
              <w:rPr>
                <w:rFonts w:ascii="Times New Roman" w:hAnsi="Times New Roman" w:cs="Times New Roman"/>
              </w:rPr>
            </w:pPr>
          </w:p>
          <w:p w14:paraId="44989049" w14:textId="77777777" w:rsidR="009E7ECB" w:rsidRPr="009E7ECB" w:rsidRDefault="009E7ECB" w:rsidP="009E7ECB">
            <w:pPr>
              <w:autoSpaceDE w:val="0"/>
              <w:autoSpaceDN w:val="0"/>
              <w:adjustRightInd w:val="0"/>
              <w:rPr>
                <w:rFonts w:ascii="Times New Roman" w:hAnsi="Times New Roman" w:cs="Times New Roman"/>
              </w:rPr>
            </w:pPr>
          </w:p>
          <w:p w14:paraId="2BE40CF3" w14:textId="77777777" w:rsidR="009E7ECB" w:rsidRPr="009E7ECB" w:rsidRDefault="009E7ECB" w:rsidP="009E7ECB">
            <w:pPr>
              <w:autoSpaceDE w:val="0"/>
              <w:autoSpaceDN w:val="0"/>
              <w:adjustRightInd w:val="0"/>
              <w:rPr>
                <w:rFonts w:ascii="Times New Roman" w:hAnsi="Times New Roman" w:cs="Times New Roman"/>
              </w:rPr>
            </w:pPr>
          </w:p>
          <w:p w14:paraId="66D1843E" w14:textId="77777777" w:rsidR="009E7ECB" w:rsidRPr="009E7ECB" w:rsidRDefault="009E7ECB" w:rsidP="009E7ECB">
            <w:pPr>
              <w:autoSpaceDE w:val="0"/>
              <w:autoSpaceDN w:val="0"/>
              <w:adjustRightInd w:val="0"/>
              <w:rPr>
                <w:rFonts w:ascii="Times New Roman" w:hAnsi="Times New Roman" w:cs="Times New Roman"/>
              </w:rPr>
            </w:pPr>
          </w:p>
          <w:p w14:paraId="0ECB20AF" w14:textId="77777777" w:rsidR="009E7ECB" w:rsidRPr="009E7ECB" w:rsidRDefault="009E7ECB" w:rsidP="009E7ECB">
            <w:pPr>
              <w:autoSpaceDE w:val="0"/>
              <w:autoSpaceDN w:val="0"/>
              <w:adjustRightInd w:val="0"/>
              <w:rPr>
                <w:rFonts w:ascii="Times New Roman" w:hAnsi="Times New Roman" w:cs="Times New Roman"/>
              </w:rPr>
            </w:pPr>
          </w:p>
          <w:p w14:paraId="21B18B1B" w14:textId="77777777" w:rsidR="009E7ECB" w:rsidRPr="009E7ECB" w:rsidRDefault="009E7ECB" w:rsidP="009E7ECB">
            <w:pPr>
              <w:autoSpaceDE w:val="0"/>
              <w:autoSpaceDN w:val="0"/>
              <w:adjustRightInd w:val="0"/>
              <w:rPr>
                <w:rFonts w:ascii="Times New Roman" w:hAnsi="Times New Roman" w:cs="Times New Roman"/>
              </w:rPr>
            </w:pPr>
          </w:p>
          <w:p w14:paraId="333240C2" w14:textId="77777777" w:rsidR="009E7ECB" w:rsidRPr="009E7ECB" w:rsidRDefault="009E7ECB" w:rsidP="009E7ECB">
            <w:pPr>
              <w:autoSpaceDE w:val="0"/>
              <w:autoSpaceDN w:val="0"/>
              <w:adjustRightInd w:val="0"/>
              <w:rPr>
                <w:rFonts w:ascii="Times New Roman" w:hAnsi="Times New Roman" w:cs="Times New Roman"/>
              </w:rPr>
            </w:pPr>
          </w:p>
          <w:p w14:paraId="29EB23ED" w14:textId="77777777" w:rsidR="009E7ECB" w:rsidRPr="009E7ECB" w:rsidRDefault="009E7ECB" w:rsidP="009E7ECB">
            <w:pPr>
              <w:autoSpaceDE w:val="0"/>
              <w:autoSpaceDN w:val="0"/>
              <w:adjustRightInd w:val="0"/>
              <w:rPr>
                <w:rFonts w:ascii="Times New Roman" w:hAnsi="Times New Roman" w:cs="Times New Roman"/>
              </w:rPr>
            </w:pPr>
          </w:p>
          <w:p w14:paraId="3CCDFF9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pracovní činnosti lidí;</w:t>
            </w:r>
          </w:p>
          <w:p w14:paraId="45D2D1B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tělesná a duševní práce,</w:t>
            </w:r>
          </w:p>
          <w:p w14:paraId="43C44A7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různá povolání</w:t>
            </w:r>
          </w:p>
          <w:p w14:paraId="5C69DA7F" w14:textId="77777777" w:rsidR="009E7ECB" w:rsidRPr="009E7ECB" w:rsidRDefault="009E7ECB" w:rsidP="009E7ECB">
            <w:pPr>
              <w:autoSpaceDE w:val="0"/>
              <w:autoSpaceDN w:val="0"/>
              <w:adjustRightInd w:val="0"/>
              <w:rPr>
                <w:rFonts w:ascii="Times New Roman" w:hAnsi="Times New Roman" w:cs="Times New Roman"/>
              </w:rPr>
            </w:pPr>
          </w:p>
          <w:p w14:paraId="63F03278" w14:textId="77777777" w:rsidR="009E7ECB" w:rsidRPr="009E7ECB" w:rsidRDefault="009E7ECB" w:rsidP="009E7ECB">
            <w:pPr>
              <w:autoSpaceDE w:val="0"/>
              <w:autoSpaceDN w:val="0"/>
              <w:adjustRightInd w:val="0"/>
              <w:rPr>
                <w:rFonts w:ascii="Times New Roman" w:hAnsi="Times New Roman" w:cs="Times New Roman"/>
              </w:rPr>
            </w:pPr>
          </w:p>
          <w:p w14:paraId="10CD1ADC" w14:textId="77777777" w:rsidR="009E7ECB" w:rsidRPr="009E7ECB" w:rsidRDefault="009E7ECB" w:rsidP="009E7ECB">
            <w:pPr>
              <w:autoSpaceDE w:val="0"/>
              <w:autoSpaceDN w:val="0"/>
              <w:adjustRightInd w:val="0"/>
              <w:rPr>
                <w:rFonts w:ascii="Times New Roman" w:hAnsi="Times New Roman" w:cs="Times New Roman"/>
              </w:rPr>
            </w:pPr>
          </w:p>
          <w:p w14:paraId="278C27AA" w14:textId="77777777" w:rsidR="009E7ECB" w:rsidRPr="009E7ECB" w:rsidRDefault="009E7ECB" w:rsidP="009E7ECB">
            <w:pPr>
              <w:autoSpaceDE w:val="0"/>
              <w:autoSpaceDN w:val="0"/>
              <w:adjustRightInd w:val="0"/>
              <w:rPr>
                <w:rFonts w:ascii="Times New Roman" w:hAnsi="Times New Roman" w:cs="Times New Roman"/>
              </w:rPr>
            </w:pPr>
          </w:p>
          <w:p w14:paraId="46DA7202" w14:textId="77777777" w:rsidR="009E7ECB" w:rsidRPr="009E7ECB" w:rsidRDefault="009E7ECB" w:rsidP="009E7ECB">
            <w:pPr>
              <w:autoSpaceDE w:val="0"/>
              <w:autoSpaceDN w:val="0"/>
              <w:adjustRightInd w:val="0"/>
              <w:rPr>
                <w:rFonts w:ascii="Times New Roman" w:hAnsi="Times New Roman" w:cs="Times New Roman"/>
              </w:rPr>
            </w:pPr>
          </w:p>
          <w:p w14:paraId="45549AFB" w14:textId="77777777" w:rsidR="009E7ECB" w:rsidRPr="009E7ECB" w:rsidRDefault="009E7ECB" w:rsidP="009E7ECB">
            <w:pPr>
              <w:autoSpaceDE w:val="0"/>
              <w:autoSpaceDN w:val="0"/>
              <w:adjustRightInd w:val="0"/>
              <w:rPr>
                <w:rFonts w:ascii="Times New Roman" w:hAnsi="Times New Roman" w:cs="Times New Roman"/>
              </w:rPr>
            </w:pPr>
          </w:p>
          <w:p w14:paraId="59CA6A5F" w14:textId="77777777" w:rsidR="009E7ECB" w:rsidRPr="009E7ECB" w:rsidRDefault="009E7ECB" w:rsidP="009E7ECB">
            <w:pPr>
              <w:autoSpaceDE w:val="0"/>
              <w:autoSpaceDN w:val="0"/>
              <w:adjustRightInd w:val="0"/>
              <w:rPr>
                <w:rFonts w:ascii="Times New Roman" w:hAnsi="Times New Roman" w:cs="Times New Roman"/>
              </w:rPr>
            </w:pPr>
          </w:p>
          <w:p w14:paraId="455F9A8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lidská činnost, práce </w:t>
            </w:r>
          </w:p>
          <w:p w14:paraId="7FB7E29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volný čas, lidé a výrobky </w:t>
            </w:r>
          </w:p>
          <w:p w14:paraId="4C7D9C5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technika</w:t>
            </w:r>
          </w:p>
          <w:p w14:paraId="09E49B64" w14:textId="77777777" w:rsidR="009E7ECB" w:rsidRPr="009E7ECB" w:rsidRDefault="009E7ECB" w:rsidP="009E7ECB">
            <w:pPr>
              <w:jc w:val="center"/>
              <w:rPr>
                <w:rFonts w:ascii="Times New Roman" w:hAnsi="Times New Roman" w:cs="Times New Roman"/>
                <w:b/>
                <w:bCs/>
                <w:i/>
                <w:iCs/>
              </w:rPr>
            </w:pPr>
          </w:p>
        </w:tc>
        <w:tc>
          <w:tcPr>
            <w:tcW w:w="2693" w:type="dxa"/>
          </w:tcPr>
          <w:p w14:paraId="222A0B9E" w14:textId="77777777" w:rsidR="009E7ECB" w:rsidRPr="009E7ECB" w:rsidRDefault="009E7ECB" w:rsidP="009E7ECB">
            <w:pPr>
              <w:autoSpaceDE w:val="0"/>
              <w:autoSpaceDN w:val="0"/>
              <w:adjustRightInd w:val="0"/>
              <w:rPr>
                <w:rFonts w:ascii="Times New Roman" w:hAnsi="Times New Roman" w:cs="Times New Roman"/>
                <w:b/>
                <w:bCs/>
              </w:rPr>
            </w:pPr>
          </w:p>
          <w:p w14:paraId="420C8065" w14:textId="77777777" w:rsidR="009E7ECB" w:rsidRPr="009E7ECB" w:rsidRDefault="009E7ECB" w:rsidP="009E7ECB">
            <w:pPr>
              <w:autoSpaceDE w:val="0"/>
              <w:autoSpaceDN w:val="0"/>
              <w:adjustRightInd w:val="0"/>
              <w:rPr>
                <w:rFonts w:ascii="Times New Roman" w:hAnsi="Times New Roman" w:cs="Times New Roman"/>
                <w:b/>
                <w:bCs/>
              </w:rPr>
            </w:pPr>
          </w:p>
          <w:p w14:paraId="74A66D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řemesla</w:t>
            </w:r>
          </w:p>
          <w:p w14:paraId="2FD3B84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VV, 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řemesla, nástroje</w:t>
            </w:r>
          </w:p>
          <w:p w14:paraId="6852130C" w14:textId="77777777" w:rsidR="009E7ECB" w:rsidRPr="009E7ECB" w:rsidRDefault="009E7ECB" w:rsidP="009E7ECB">
            <w:pPr>
              <w:autoSpaceDE w:val="0"/>
              <w:autoSpaceDN w:val="0"/>
              <w:adjustRightInd w:val="0"/>
              <w:rPr>
                <w:rFonts w:ascii="Times New Roman" w:hAnsi="Times New Roman" w:cs="Times New Roman"/>
                <w:b/>
                <w:bCs/>
                <w:i/>
                <w:iCs/>
              </w:rPr>
            </w:pPr>
          </w:p>
          <w:p w14:paraId="2FB1B297" w14:textId="77777777" w:rsidR="009E7ECB" w:rsidRPr="009E7ECB" w:rsidRDefault="009E7ECB" w:rsidP="009E7ECB">
            <w:pPr>
              <w:autoSpaceDE w:val="0"/>
              <w:autoSpaceDN w:val="0"/>
              <w:adjustRightInd w:val="0"/>
              <w:rPr>
                <w:rFonts w:ascii="Times New Roman" w:hAnsi="Times New Roman" w:cs="Times New Roman"/>
                <w:b/>
                <w:bCs/>
                <w:i/>
                <w:iCs/>
              </w:rPr>
            </w:pPr>
          </w:p>
          <w:p w14:paraId="4F1D0EAA" w14:textId="77777777" w:rsidR="009E7ECB" w:rsidRPr="009E7ECB" w:rsidRDefault="009E7ECB" w:rsidP="009E7ECB">
            <w:pPr>
              <w:autoSpaceDE w:val="0"/>
              <w:autoSpaceDN w:val="0"/>
              <w:adjustRightInd w:val="0"/>
              <w:rPr>
                <w:rFonts w:ascii="Times New Roman" w:hAnsi="Times New Roman" w:cs="Times New Roman"/>
                <w:b/>
                <w:bCs/>
                <w:i/>
                <w:iCs/>
              </w:rPr>
            </w:pPr>
          </w:p>
          <w:p w14:paraId="28C8785C" w14:textId="77777777" w:rsidR="009E7ECB" w:rsidRPr="009E7ECB" w:rsidRDefault="009E7ECB" w:rsidP="009E7ECB">
            <w:pPr>
              <w:autoSpaceDE w:val="0"/>
              <w:autoSpaceDN w:val="0"/>
              <w:adjustRightInd w:val="0"/>
              <w:rPr>
                <w:rFonts w:ascii="Times New Roman" w:hAnsi="Times New Roman" w:cs="Times New Roman"/>
                <w:b/>
                <w:bCs/>
                <w:i/>
                <w:iCs/>
              </w:rPr>
            </w:pPr>
          </w:p>
          <w:p w14:paraId="2DBE2AC7" w14:textId="77777777" w:rsidR="009E7ECB" w:rsidRPr="009E7ECB" w:rsidRDefault="009E7ECB" w:rsidP="009E7ECB">
            <w:pPr>
              <w:autoSpaceDE w:val="0"/>
              <w:autoSpaceDN w:val="0"/>
              <w:adjustRightInd w:val="0"/>
              <w:rPr>
                <w:rFonts w:ascii="Times New Roman" w:hAnsi="Times New Roman" w:cs="Times New Roman"/>
                <w:b/>
                <w:bCs/>
              </w:rPr>
            </w:pPr>
          </w:p>
          <w:p w14:paraId="737BE776" w14:textId="77777777" w:rsidR="009E7ECB" w:rsidRPr="009E7ECB" w:rsidRDefault="009E7ECB" w:rsidP="009E7ECB">
            <w:pPr>
              <w:autoSpaceDE w:val="0"/>
              <w:autoSpaceDN w:val="0"/>
              <w:adjustRightInd w:val="0"/>
              <w:rPr>
                <w:rFonts w:ascii="Times New Roman" w:hAnsi="Times New Roman" w:cs="Times New Roman"/>
                <w:b/>
                <w:bCs/>
              </w:rPr>
            </w:pPr>
          </w:p>
          <w:p w14:paraId="736B8B88" w14:textId="77777777" w:rsidR="009E7ECB" w:rsidRPr="009E7ECB" w:rsidRDefault="009E7ECB" w:rsidP="009E7ECB">
            <w:pPr>
              <w:autoSpaceDE w:val="0"/>
              <w:autoSpaceDN w:val="0"/>
              <w:adjustRightInd w:val="0"/>
              <w:rPr>
                <w:rFonts w:ascii="Times New Roman" w:hAnsi="Times New Roman" w:cs="Times New Roman"/>
                <w:b/>
                <w:bCs/>
              </w:rPr>
            </w:pPr>
          </w:p>
          <w:p w14:paraId="7FD4CF5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řemesla</w:t>
            </w:r>
          </w:p>
          <w:p w14:paraId="2224702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VV, 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řemesla,</w:t>
            </w:r>
          </w:p>
          <w:p w14:paraId="6AEFD07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nástroje</w:t>
            </w:r>
          </w:p>
          <w:p w14:paraId="0D1CB9C7" w14:textId="77777777" w:rsidR="009E7ECB" w:rsidRPr="009E7ECB" w:rsidRDefault="009E7ECB" w:rsidP="009E7ECB">
            <w:pPr>
              <w:autoSpaceDE w:val="0"/>
              <w:autoSpaceDN w:val="0"/>
              <w:adjustRightInd w:val="0"/>
              <w:rPr>
                <w:rFonts w:ascii="Times New Roman" w:hAnsi="Times New Roman" w:cs="Times New Roman"/>
                <w:b/>
                <w:bCs/>
                <w:i/>
                <w:iCs/>
              </w:rPr>
            </w:pPr>
          </w:p>
          <w:p w14:paraId="220FAD49" w14:textId="77777777" w:rsidR="009E7ECB" w:rsidRPr="009E7ECB" w:rsidRDefault="009E7ECB" w:rsidP="009E7ECB">
            <w:pPr>
              <w:autoSpaceDE w:val="0"/>
              <w:autoSpaceDN w:val="0"/>
              <w:adjustRightInd w:val="0"/>
              <w:rPr>
                <w:rFonts w:ascii="Times New Roman" w:hAnsi="Times New Roman" w:cs="Times New Roman"/>
                <w:b/>
                <w:bCs/>
                <w:i/>
                <w:iCs/>
              </w:rPr>
            </w:pPr>
          </w:p>
          <w:p w14:paraId="4E778084" w14:textId="77777777" w:rsidR="009E7ECB" w:rsidRPr="009E7ECB" w:rsidRDefault="009E7ECB" w:rsidP="009E7ECB">
            <w:pPr>
              <w:autoSpaceDE w:val="0"/>
              <w:autoSpaceDN w:val="0"/>
              <w:adjustRightInd w:val="0"/>
              <w:ind w:right="-148"/>
              <w:rPr>
                <w:rFonts w:ascii="Times New Roman" w:hAnsi="Times New Roman" w:cs="Times New Roman"/>
                <w:b/>
                <w:bCs/>
                <w:i/>
                <w:iCs/>
              </w:rPr>
            </w:pPr>
          </w:p>
          <w:p w14:paraId="598A2E3B" w14:textId="77777777" w:rsidR="009E7ECB" w:rsidRPr="009E7ECB" w:rsidRDefault="009E7ECB" w:rsidP="009E7ECB">
            <w:pPr>
              <w:autoSpaceDE w:val="0"/>
              <w:autoSpaceDN w:val="0"/>
              <w:adjustRightInd w:val="0"/>
              <w:rPr>
                <w:rFonts w:ascii="Times New Roman" w:hAnsi="Times New Roman" w:cs="Times New Roman"/>
                <w:b/>
                <w:bCs/>
                <w:i/>
                <w:iCs/>
              </w:rPr>
            </w:pPr>
          </w:p>
          <w:p w14:paraId="251C64F4" w14:textId="77777777" w:rsidR="009E7ECB" w:rsidRPr="009E7ECB" w:rsidRDefault="009E7ECB" w:rsidP="009E7ECB">
            <w:pPr>
              <w:autoSpaceDE w:val="0"/>
              <w:autoSpaceDN w:val="0"/>
              <w:adjustRightInd w:val="0"/>
              <w:rPr>
                <w:rFonts w:ascii="Times New Roman" w:hAnsi="Times New Roman" w:cs="Times New Roman"/>
                <w:b/>
                <w:bCs/>
              </w:rPr>
            </w:pPr>
          </w:p>
          <w:p w14:paraId="4D599E1C" w14:textId="77777777" w:rsidR="009E7ECB" w:rsidRPr="009E7ECB" w:rsidRDefault="009E7ECB" w:rsidP="009E7ECB">
            <w:pPr>
              <w:autoSpaceDE w:val="0"/>
              <w:autoSpaceDN w:val="0"/>
              <w:adjustRightInd w:val="0"/>
              <w:rPr>
                <w:rFonts w:ascii="Times New Roman" w:hAnsi="Times New Roman" w:cs="Times New Roman"/>
                <w:b/>
                <w:bCs/>
              </w:rPr>
            </w:pPr>
          </w:p>
          <w:p w14:paraId="02137E3A" w14:textId="77777777" w:rsidR="009E7ECB" w:rsidRPr="009E7ECB" w:rsidRDefault="009E7ECB" w:rsidP="009E7ECB">
            <w:pPr>
              <w:autoSpaceDE w:val="0"/>
              <w:autoSpaceDN w:val="0"/>
              <w:adjustRightInd w:val="0"/>
              <w:rPr>
                <w:rFonts w:ascii="Times New Roman" w:hAnsi="Times New Roman" w:cs="Times New Roman"/>
                <w:b/>
                <w:bCs/>
              </w:rPr>
            </w:pPr>
          </w:p>
          <w:p w14:paraId="40DE39A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řemesla</w:t>
            </w:r>
          </w:p>
          <w:p w14:paraId="2857B46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VV, 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řemesla,</w:t>
            </w:r>
          </w:p>
          <w:p w14:paraId="47B0F5B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nástroje</w:t>
            </w:r>
          </w:p>
          <w:p w14:paraId="6ACF3197" w14:textId="77777777" w:rsidR="009E7ECB" w:rsidRPr="009E7ECB" w:rsidRDefault="009E7ECB" w:rsidP="009E7ECB">
            <w:pPr>
              <w:autoSpaceDE w:val="0"/>
              <w:autoSpaceDN w:val="0"/>
              <w:adjustRightInd w:val="0"/>
              <w:rPr>
                <w:rFonts w:ascii="Times New Roman" w:hAnsi="Times New Roman" w:cs="Times New Roman"/>
                <w:b/>
                <w:bCs/>
                <w:i/>
                <w:iCs/>
              </w:rPr>
            </w:pPr>
          </w:p>
          <w:p w14:paraId="29AE4BF8" w14:textId="77777777" w:rsidR="009E7ECB" w:rsidRPr="009E7ECB" w:rsidRDefault="009E7ECB" w:rsidP="009E7ECB">
            <w:pPr>
              <w:rPr>
                <w:rFonts w:ascii="Times New Roman" w:hAnsi="Times New Roman" w:cs="Times New Roman"/>
              </w:rPr>
            </w:pPr>
          </w:p>
          <w:p w14:paraId="1EA521F7" w14:textId="77777777" w:rsidR="009E7ECB" w:rsidRPr="009E7ECB" w:rsidRDefault="009E7ECB" w:rsidP="009E7ECB">
            <w:pPr>
              <w:rPr>
                <w:rFonts w:ascii="Times New Roman" w:hAnsi="Times New Roman" w:cs="Times New Roman"/>
              </w:rPr>
            </w:pPr>
          </w:p>
          <w:p w14:paraId="4014D566" w14:textId="77777777" w:rsidR="009E7ECB" w:rsidRPr="009E7ECB" w:rsidRDefault="009E7ECB" w:rsidP="009E7ECB">
            <w:pPr>
              <w:rPr>
                <w:rFonts w:ascii="Times New Roman" w:hAnsi="Times New Roman" w:cs="Times New Roman"/>
              </w:rPr>
            </w:pPr>
          </w:p>
          <w:p w14:paraId="7A4B8DA2" w14:textId="77777777" w:rsidR="009E7ECB" w:rsidRPr="009E7ECB" w:rsidRDefault="009E7ECB" w:rsidP="009E7ECB">
            <w:pPr>
              <w:rPr>
                <w:rFonts w:ascii="Times New Roman" w:hAnsi="Times New Roman" w:cs="Times New Roman"/>
              </w:rPr>
            </w:pPr>
          </w:p>
          <w:p w14:paraId="3F85690D" w14:textId="77777777" w:rsidR="009E7ECB" w:rsidRPr="009E7ECB" w:rsidRDefault="009E7ECB" w:rsidP="009E7ECB">
            <w:pPr>
              <w:rPr>
                <w:rFonts w:ascii="Times New Roman" w:hAnsi="Times New Roman" w:cs="Times New Roman"/>
              </w:rPr>
            </w:pPr>
          </w:p>
        </w:tc>
        <w:tc>
          <w:tcPr>
            <w:tcW w:w="3001" w:type="dxa"/>
            <w:gridSpan w:val="2"/>
          </w:tcPr>
          <w:p w14:paraId="7C1BF275" w14:textId="77777777" w:rsidR="009E7ECB" w:rsidRPr="009E7ECB" w:rsidRDefault="009E7ECB" w:rsidP="009E7ECB">
            <w:pPr>
              <w:autoSpaceDE w:val="0"/>
              <w:autoSpaceDN w:val="0"/>
              <w:adjustRightInd w:val="0"/>
              <w:rPr>
                <w:rFonts w:ascii="Times New Roman" w:hAnsi="Times New Roman" w:cs="Times New Roman"/>
                <w:b/>
                <w:bCs/>
              </w:rPr>
            </w:pPr>
          </w:p>
          <w:p w14:paraId="5731716E" w14:textId="77777777" w:rsidR="009E7ECB" w:rsidRPr="009E7ECB" w:rsidRDefault="009E7ECB" w:rsidP="009E7ECB">
            <w:pPr>
              <w:autoSpaceDE w:val="0"/>
              <w:autoSpaceDN w:val="0"/>
              <w:adjustRightInd w:val="0"/>
              <w:ind w:left="-68"/>
              <w:rPr>
                <w:rFonts w:ascii="Times New Roman" w:hAnsi="Times New Roman" w:cs="Times New Roman"/>
                <w:b/>
                <w:bCs/>
              </w:rPr>
            </w:pPr>
          </w:p>
          <w:p w14:paraId="1ED97DC7" w14:textId="77777777" w:rsidR="009E7ECB" w:rsidRPr="009E7ECB" w:rsidRDefault="009E7ECB" w:rsidP="009E7ECB">
            <w:pPr>
              <w:autoSpaceDE w:val="0"/>
              <w:autoSpaceDN w:val="0"/>
              <w:adjustRightInd w:val="0"/>
              <w:ind w:left="-68"/>
              <w:rPr>
                <w:rFonts w:ascii="Times New Roman" w:hAnsi="Times New Roman" w:cs="Times New Roman"/>
                <w:b/>
                <w:bCs/>
              </w:rPr>
            </w:pPr>
          </w:p>
          <w:p w14:paraId="18BAF597" w14:textId="77777777" w:rsidR="009E7ECB" w:rsidRPr="009E7ECB" w:rsidRDefault="009E7ECB" w:rsidP="009E7ECB">
            <w:pPr>
              <w:autoSpaceDE w:val="0"/>
              <w:autoSpaceDN w:val="0"/>
              <w:adjustRightInd w:val="0"/>
              <w:ind w:left="-68"/>
              <w:rPr>
                <w:rFonts w:ascii="Times New Roman" w:hAnsi="Times New Roman" w:cs="Times New Roman"/>
                <w:b/>
                <w:bCs/>
              </w:rPr>
            </w:pPr>
          </w:p>
          <w:p w14:paraId="576C6178" w14:textId="77777777" w:rsidR="009E7ECB" w:rsidRPr="009E7ECB" w:rsidRDefault="009E7ECB" w:rsidP="009E7ECB">
            <w:pPr>
              <w:autoSpaceDE w:val="0"/>
              <w:autoSpaceDN w:val="0"/>
              <w:adjustRightInd w:val="0"/>
              <w:ind w:left="-68"/>
              <w:rPr>
                <w:rFonts w:ascii="Times New Roman" w:hAnsi="Times New Roman" w:cs="Times New Roman"/>
                <w:b/>
                <w:bCs/>
              </w:rPr>
            </w:pPr>
          </w:p>
          <w:p w14:paraId="73E41A99" w14:textId="77777777" w:rsidR="009E7ECB" w:rsidRPr="009E7ECB" w:rsidRDefault="009E7ECB" w:rsidP="009E7ECB">
            <w:pPr>
              <w:autoSpaceDE w:val="0"/>
              <w:autoSpaceDN w:val="0"/>
              <w:adjustRightInd w:val="0"/>
              <w:ind w:left="-68"/>
              <w:rPr>
                <w:rFonts w:ascii="Times New Roman" w:hAnsi="Times New Roman" w:cs="Times New Roman"/>
                <w:b/>
                <w:bCs/>
              </w:rPr>
            </w:pPr>
          </w:p>
          <w:p w14:paraId="10DD4FE7" w14:textId="77777777" w:rsidR="009E7ECB" w:rsidRPr="009E7ECB" w:rsidRDefault="009E7ECB" w:rsidP="009E7ECB">
            <w:pPr>
              <w:autoSpaceDE w:val="0"/>
              <w:autoSpaceDN w:val="0"/>
              <w:adjustRightInd w:val="0"/>
              <w:ind w:left="-68"/>
              <w:rPr>
                <w:rFonts w:ascii="Times New Roman" w:hAnsi="Times New Roman" w:cs="Times New Roman"/>
                <w:b/>
                <w:bCs/>
              </w:rPr>
            </w:pPr>
          </w:p>
          <w:p w14:paraId="154F0F30" w14:textId="77777777" w:rsidR="009E7ECB" w:rsidRPr="009E7ECB" w:rsidRDefault="009E7ECB" w:rsidP="009E7ECB">
            <w:pPr>
              <w:autoSpaceDE w:val="0"/>
              <w:autoSpaceDN w:val="0"/>
              <w:adjustRightInd w:val="0"/>
              <w:ind w:left="-68"/>
              <w:rPr>
                <w:rFonts w:ascii="Times New Roman" w:hAnsi="Times New Roman" w:cs="Times New Roman"/>
                <w:b/>
                <w:bCs/>
              </w:rPr>
            </w:pPr>
          </w:p>
          <w:p w14:paraId="150655BE"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OSV - Osobnostní rozvoj:</w:t>
            </w:r>
          </w:p>
          <w:p w14:paraId="2F14216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Sebepoznání a sebepojetí – </w:t>
            </w:r>
            <w:r w:rsidRPr="009E7ECB">
              <w:rPr>
                <w:rFonts w:ascii="Times New Roman" w:hAnsi="Times New Roman" w:cs="Times New Roman"/>
                <w:sz w:val="22"/>
                <w:szCs w:val="22"/>
              </w:rPr>
              <w:t>moje vztahy k druhým lidem, druzí jako zdroj informací o mně</w:t>
            </w:r>
          </w:p>
          <w:p w14:paraId="325356C6" w14:textId="77777777" w:rsidR="009E7ECB" w:rsidRPr="009E7ECB" w:rsidRDefault="009E7ECB" w:rsidP="009E7ECB">
            <w:pPr>
              <w:autoSpaceDE w:val="0"/>
              <w:autoSpaceDN w:val="0"/>
              <w:adjustRightInd w:val="0"/>
              <w:rPr>
                <w:rFonts w:ascii="Times New Roman" w:hAnsi="Times New Roman" w:cs="Times New Roman"/>
                <w:b/>
              </w:rPr>
            </w:pPr>
            <w:r w:rsidRPr="009E7ECB">
              <w:rPr>
                <w:rFonts w:ascii="Times New Roman" w:hAnsi="Times New Roman" w:cs="Times New Roman"/>
                <w:b/>
                <w:sz w:val="22"/>
                <w:szCs w:val="22"/>
              </w:rPr>
              <w:t>OSV - Sociální rozvoj:</w:t>
            </w:r>
          </w:p>
          <w:p w14:paraId="4234AD4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poznávání lidí</w:t>
            </w:r>
          </w:p>
          <w:p w14:paraId="79E8D50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pozornost vůči odlišnostem</w:t>
            </w:r>
          </w:p>
          <w:p w14:paraId="74419C59"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OSV - Morální rozvoj:</w:t>
            </w:r>
          </w:p>
          <w:p w14:paraId="1417F9B2" w14:textId="77777777" w:rsidR="009E7ECB" w:rsidRPr="009E7ECB" w:rsidRDefault="009E7ECB" w:rsidP="009E7ECB">
            <w:pPr>
              <w:autoSpaceDE w:val="0"/>
              <w:autoSpaceDN w:val="0"/>
              <w:adjustRightInd w:val="0"/>
              <w:rPr>
                <w:rFonts w:ascii="Times New Roman" w:hAnsi="Times New Roman" w:cs="Times New Roman"/>
                <w:b/>
              </w:rPr>
            </w:pPr>
            <w:r w:rsidRPr="009E7ECB">
              <w:rPr>
                <w:rFonts w:ascii="Times New Roman" w:hAnsi="Times New Roman" w:cs="Times New Roman"/>
                <w:sz w:val="22"/>
                <w:szCs w:val="22"/>
              </w:rPr>
              <w:t xml:space="preserve">- </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ešení problém</w:t>
            </w:r>
            <w:r w:rsidRPr="009E7ECB">
              <w:rPr>
                <w:rFonts w:ascii="Times New Roman" w:hAnsi="Times New Roman" w:cs="Times New Roman"/>
                <w:b/>
                <w:sz w:val="22"/>
                <w:szCs w:val="22"/>
              </w:rPr>
              <w:t xml:space="preserve">ů </w:t>
            </w:r>
          </w:p>
          <w:p w14:paraId="76D2E2C6" w14:textId="77777777" w:rsidR="009E7ECB" w:rsidRPr="009E7ECB" w:rsidRDefault="009E7ECB" w:rsidP="009E7ECB">
            <w:pPr>
              <w:autoSpaceDE w:val="0"/>
              <w:autoSpaceDN w:val="0"/>
              <w:adjustRightInd w:val="0"/>
              <w:rPr>
                <w:rFonts w:ascii="Times New Roman" w:hAnsi="Times New Roman" w:cs="Times New Roman"/>
                <w:b/>
              </w:rPr>
            </w:pPr>
            <w:r w:rsidRPr="009E7ECB">
              <w:rPr>
                <w:rFonts w:ascii="Times New Roman" w:hAnsi="Times New Roman" w:cs="Times New Roman"/>
                <w:b/>
                <w:bCs/>
                <w:sz w:val="22"/>
                <w:szCs w:val="22"/>
              </w:rPr>
              <w:t>a rozhodovací dovednosti</w:t>
            </w:r>
          </w:p>
          <w:p w14:paraId="1352C037"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dovednosti pro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řešení problémů</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 mezilidských</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vztazích</w:t>
            </w:r>
          </w:p>
          <w:p w14:paraId="68A4C23D"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2E3D484E" w14:textId="77777777" w:rsidTr="00165452">
        <w:trPr>
          <w:gridAfter w:val="1"/>
          <w:wAfter w:w="54" w:type="dxa"/>
          <w:trHeight w:val="269"/>
        </w:trPr>
        <w:tc>
          <w:tcPr>
            <w:tcW w:w="14166" w:type="dxa"/>
            <w:gridSpan w:val="6"/>
            <w:tcBorders>
              <w:bottom w:val="single" w:sz="4" w:space="0" w:color="auto"/>
            </w:tcBorders>
            <w:shd w:val="clear" w:color="auto" w:fill="D6E3BC" w:themeFill="accent3" w:themeFillTint="66"/>
            <w:vAlign w:val="center"/>
          </w:tcPr>
          <w:p w14:paraId="430EEA3F"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LIDÉ A ČAS</w:t>
            </w:r>
          </w:p>
        </w:tc>
      </w:tr>
      <w:tr w:rsidR="009E7ECB" w:rsidRPr="009E7ECB" w14:paraId="1B0FA566" w14:textId="77777777" w:rsidTr="00165452">
        <w:trPr>
          <w:gridAfter w:val="1"/>
          <w:wAfter w:w="54" w:type="dxa"/>
        </w:trPr>
        <w:tc>
          <w:tcPr>
            <w:tcW w:w="2802" w:type="dxa"/>
            <w:vAlign w:val="center"/>
          </w:tcPr>
          <w:p w14:paraId="000BB4E0"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vAlign w:val="center"/>
          </w:tcPr>
          <w:p w14:paraId="5C26B55D"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54088F45"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676D336A"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635A522E"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2B8A82D1" w14:textId="77777777" w:rsidTr="00165452">
        <w:trPr>
          <w:gridAfter w:val="1"/>
          <w:wAfter w:w="54" w:type="dxa"/>
        </w:trPr>
        <w:tc>
          <w:tcPr>
            <w:tcW w:w="2802" w:type="dxa"/>
          </w:tcPr>
          <w:p w14:paraId="4249091B" w14:textId="77777777" w:rsidR="009E7ECB" w:rsidRPr="009E7ECB" w:rsidRDefault="009E7ECB" w:rsidP="009E7ECB">
            <w:pPr>
              <w:autoSpaceDE w:val="0"/>
              <w:autoSpaceDN w:val="0"/>
              <w:adjustRightInd w:val="0"/>
              <w:rPr>
                <w:rFonts w:ascii="Times New Roman" w:hAnsi="Times New Roman" w:cs="Times New Roman"/>
                <w:b/>
                <w:bCs/>
              </w:rPr>
            </w:pPr>
          </w:p>
          <w:p w14:paraId="06EF1C7D"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1. období</w:t>
            </w:r>
          </w:p>
          <w:p w14:paraId="1E24AC6C" w14:textId="77777777" w:rsidR="009E7ECB" w:rsidRPr="009E7ECB" w:rsidRDefault="009E7ECB" w:rsidP="009E7ECB">
            <w:pPr>
              <w:autoSpaceDE w:val="0"/>
              <w:autoSpaceDN w:val="0"/>
              <w:adjustRightInd w:val="0"/>
              <w:rPr>
                <w:rFonts w:ascii="Times New Roman" w:hAnsi="Times New Roman" w:cs="Times New Roman"/>
                <w:b/>
                <w:bCs/>
                <w:i/>
                <w:u w:val="single"/>
              </w:rPr>
            </w:pPr>
          </w:p>
          <w:p w14:paraId="7FF769DF"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51A58A85" w14:textId="77777777" w:rsidR="009E7ECB" w:rsidRPr="009E7ECB" w:rsidRDefault="009E7ECB" w:rsidP="009E7ECB">
            <w:pPr>
              <w:autoSpaceDE w:val="0"/>
              <w:autoSpaceDN w:val="0"/>
              <w:adjustRightInd w:val="0"/>
              <w:rPr>
                <w:rFonts w:ascii="Times New Roman" w:hAnsi="Times New Roman" w:cs="Times New Roman"/>
                <w:b/>
                <w:bCs/>
              </w:rPr>
            </w:pPr>
          </w:p>
          <w:p w14:paraId="56BFE98E"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ČJS-3-3-01</w:t>
            </w:r>
          </w:p>
          <w:p w14:paraId="1B6FD33E"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 xml:space="preserve">využívá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asové údaje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i </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ešení r</w:t>
            </w:r>
            <w:r w:rsidRPr="009E7ECB">
              <w:rPr>
                <w:rFonts w:ascii="Times New Roman" w:hAnsi="Times New Roman" w:cs="Times New Roman"/>
                <w:b/>
                <w:sz w:val="22"/>
                <w:szCs w:val="22"/>
              </w:rPr>
              <w:t>ů</w:t>
            </w:r>
            <w:r w:rsidRPr="009E7ECB">
              <w:rPr>
                <w:rFonts w:ascii="Times New Roman" w:hAnsi="Times New Roman" w:cs="Times New Roman"/>
                <w:b/>
                <w:bCs/>
                <w:sz w:val="22"/>
                <w:szCs w:val="22"/>
              </w:rPr>
              <w:t>zných situací v denním život</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rozlišuje d</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j </w:t>
            </w:r>
          </w:p>
          <w:p w14:paraId="2C079F2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 minulosti,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ítomnosti </w:t>
            </w:r>
          </w:p>
          <w:p w14:paraId="3B718CC3"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a budoucnosti</w:t>
            </w:r>
          </w:p>
          <w:p w14:paraId="0E31D668" w14:textId="77777777" w:rsidR="009E7ECB" w:rsidRPr="009E7ECB" w:rsidRDefault="009E7ECB" w:rsidP="009E7ECB">
            <w:pPr>
              <w:jc w:val="center"/>
              <w:rPr>
                <w:rFonts w:ascii="Times New Roman" w:hAnsi="Times New Roman" w:cs="Times New Roman"/>
                <w:b/>
                <w:bCs/>
                <w:i/>
                <w:iCs/>
              </w:rPr>
            </w:pPr>
          </w:p>
        </w:tc>
        <w:tc>
          <w:tcPr>
            <w:tcW w:w="2835" w:type="dxa"/>
          </w:tcPr>
          <w:p w14:paraId="28FB04C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40F364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p</w:t>
            </w:r>
            <w:r w:rsidRPr="009E7ECB">
              <w:rPr>
                <w:rFonts w:ascii="Times New Roman" w:hAnsi="Times New Roman" w:cs="Times New Roman"/>
                <w:sz w:val="22"/>
                <w:szCs w:val="22"/>
              </w:rPr>
              <w:t xml:space="preserve">ojmenuje dny v týdnu </w:t>
            </w:r>
          </w:p>
          <w:p w14:paraId="5473534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definuje roční období</w:t>
            </w:r>
          </w:p>
          <w:p w14:paraId="674F993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73B5066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p</w:t>
            </w:r>
            <w:r w:rsidRPr="009E7ECB">
              <w:rPr>
                <w:rFonts w:ascii="Times New Roman" w:hAnsi="Times New Roman" w:cs="Times New Roman"/>
                <w:sz w:val="22"/>
                <w:szCs w:val="22"/>
              </w:rPr>
              <w:t xml:space="preserve">řiřazuje měsíce a roční období ke školnímu </w:t>
            </w:r>
          </w:p>
          <w:p w14:paraId="02C3853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kalendářnímu roku,</w:t>
            </w:r>
          </w:p>
          <w:p w14:paraId="21D998A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identifikuje časové údaje</w:t>
            </w:r>
          </w:p>
          <w:p w14:paraId="33C2B93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048E67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využívá časové údaje při řešení různých situací </w:t>
            </w:r>
          </w:p>
          <w:p w14:paraId="17BF7CB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denním životě, rozlišuje děj v minulosti, přítomnosti a budoucnosti</w:t>
            </w:r>
          </w:p>
        </w:tc>
        <w:tc>
          <w:tcPr>
            <w:tcW w:w="2835" w:type="dxa"/>
          </w:tcPr>
          <w:p w14:paraId="28204582" w14:textId="77777777" w:rsidR="009E7ECB" w:rsidRPr="009E7ECB" w:rsidRDefault="009E7ECB" w:rsidP="009E7ECB">
            <w:pPr>
              <w:autoSpaceDE w:val="0"/>
              <w:autoSpaceDN w:val="0"/>
              <w:adjustRightInd w:val="0"/>
              <w:rPr>
                <w:rFonts w:ascii="Times New Roman" w:hAnsi="Times New Roman" w:cs="Times New Roman"/>
              </w:rPr>
            </w:pPr>
          </w:p>
          <w:p w14:paraId="79175B9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dny v týdnu, roční období, orientace v čase</w:t>
            </w:r>
          </w:p>
          <w:p w14:paraId="1020FDF5" w14:textId="77777777" w:rsidR="009E7ECB" w:rsidRPr="009E7ECB" w:rsidRDefault="009E7ECB" w:rsidP="009E7ECB">
            <w:pPr>
              <w:autoSpaceDE w:val="0"/>
              <w:autoSpaceDN w:val="0"/>
              <w:adjustRightInd w:val="0"/>
              <w:rPr>
                <w:rFonts w:ascii="Times New Roman" w:hAnsi="Times New Roman" w:cs="Times New Roman"/>
              </w:rPr>
            </w:pPr>
          </w:p>
          <w:p w14:paraId="5CBB54A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dny v týdnu, roční</w:t>
            </w:r>
          </w:p>
          <w:p w14:paraId="19AC654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období, čas - orientace</w:t>
            </w:r>
          </w:p>
          <w:p w14:paraId="05B685B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podle hodin, kalendářní</w:t>
            </w:r>
          </w:p>
          <w:p w14:paraId="4633F83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rok</w:t>
            </w:r>
          </w:p>
          <w:p w14:paraId="52C76905" w14:textId="77777777" w:rsidR="009E7ECB" w:rsidRPr="009E7ECB" w:rsidRDefault="009E7ECB" w:rsidP="009E7ECB">
            <w:pPr>
              <w:autoSpaceDE w:val="0"/>
              <w:autoSpaceDN w:val="0"/>
              <w:adjustRightInd w:val="0"/>
              <w:rPr>
                <w:rFonts w:ascii="Times New Roman" w:hAnsi="Times New Roman" w:cs="Times New Roman"/>
              </w:rPr>
            </w:pPr>
          </w:p>
          <w:p w14:paraId="4714C06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orientace v čase</w:t>
            </w:r>
          </w:p>
          <w:p w14:paraId="022521B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jednotky, měření času,</w:t>
            </w:r>
          </w:p>
          <w:p w14:paraId="658BCA4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odhad</w:t>
            </w:r>
          </w:p>
          <w:p w14:paraId="3EDB698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minulost, přítomnost budoucnost</w:t>
            </w:r>
          </w:p>
          <w:p w14:paraId="0943D2BB" w14:textId="77777777" w:rsid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denní režim</w:t>
            </w:r>
          </w:p>
          <w:p w14:paraId="0D4566B0" w14:textId="77777777" w:rsidR="00A531A7" w:rsidRDefault="00A531A7" w:rsidP="009E7ECB">
            <w:pPr>
              <w:autoSpaceDE w:val="0"/>
              <w:autoSpaceDN w:val="0"/>
              <w:adjustRightInd w:val="0"/>
              <w:rPr>
                <w:rFonts w:ascii="Times New Roman" w:hAnsi="Times New Roman" w:cs="Times New Roman"/>
              </w:rPr>
            </w:pPr>
          </w:p>
          <w:p w14:paraId="026CFE59" w14:textId="09F814DF" w:rsidR="00A531A7" w:rsidRPr="009E7ECB" w:rsidRDefault="00A531A7" w:rsidP="009E7ECB">
            <w:pPr>
              <w:autoSpaceDE w:val="0"/>
              <w:autoSpaceDN w:val="0"/>
              <w:adjustRightInd w:val="0"/>
              <w:rPr>
                <w:rFonts w:ascii="Times New Roman" w:hAnsi="Times New Roman" w:cs="Times New Roman"/>
              </w:rPr>
            </w:pPr>
          </w:p>
        </w:tc>
        <w:tc>
          <w:tcPr>
            <w:tcW w:w="2693" w:type="dxa"/>
          </w:tcPr>
          <w:p w14:paraId="2A6651AF" w14:textId="77777777" w:rsidR="009E7ECB" w:rsidRPr="009E7ECB" w:rsidRDefault="009E7ECB" w:rsidP="009E7ECB">
            <w:pPr>
              <w:autoSpaceDE w:val="0"/>
              <w:autoSpaceDN w:val="0"/>
              <w:adjustRightInd w:val="0"/>
              <w:rPr>
                <w:rFonts w:ascii="Times New Roman" w:hAnsi="Times New Roman" w:cs="Times New Roman"/>
                <w:b/>
                <w:bCs/>
              </w:rPr>
            </w:pPr>
          </w:p>
          <w:p w14:paraId="325866A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kreslení období</w:t>
            </w:r>
          </w:p>
          <w:p w14:paraId="046677A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 </w:t>
            </w:r>
            <w:r w:rsidRPr="009E7ECB">
              <w:rPr>
                <w:rFonts w:ascii="Times New Roman" w:hAnsi="Times New Roman" w:cs="Times New Roman"/>
                <w:sz w:val="22"/>
                <w:szCs w:val="22"/>
              </w:rPr>
              <w:t>písničky o ročních obdobích</w:t>
            </w:r>
          </w:p>
          <w:p w14:paraId="6A09D002" w14:textId="77777777" w:rsidR="009E7ECB" w:rsidRPr="009E7ECB" w:rsidRDefault="009E7ECB" w:rsidP="009E7ECB">
            <w:pPr>
              <w:autoSpaceDE w:val="0"/>
              <w:autoSpaceDN w:val="0"/>
              <w:adjustRightInd w:val="0"/>
              <w:rPr>
                <w:rFonts w:ascii="Times New Roman" w:hAnsi="Times New Roman" w:cs="Times New Roman"/>
              </w:rPr>
            </w:pPr>
          </w:p>
          <w:p w14:paraId="157DC45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w:t>
            </w:r>
            <w:r w:rsidRPr="009E7ECB">
              <w:rPr>
                <w:rFonts w:ascii="Times New Roman" w:hAnsi="Times New Roman" w:cs="Times New Roman"/>
                <w:sz w:val="22"/>
                <w:szCs w:val="22"/>
              </w:rPr>
              <w:t>- poznávání časových údajů na hodinách</w:t>
            </w:r>
          </w:p>
          <w:p w14:paraId="14E2928E" w14:textId="77777777" w:rsidR="009E7ECB" w:rsidRPr="009E7ECB" w:rsidRDefault="009E7ECB" w:rsidP="009E7ECB">
            <w:pPr>
              <w:autoSpaceDE w:val="0"/>
              <w:autoSpaceDN w:val="0"/>
              <w:adjustRightInd w:val="0"/>
              <w:rPr>
                <w:rFonts w:ascii="Times New Roman" w:hAnsi="Times New Roman" w:cs="Times New Roman"/>
                <w:b/>
                <w:bCs/>
              </w:rPr>
            </w:pPr>
          </w:p>
          <w:p w14:paraId="531D0D9A" w14:textId="77777777" w:rsidR="009E7ECB" w:rsidRPr="009E7ECB" w:rsidRDefault="009E7ECB" w:rsidP="009E7ECB">
            <w:pPr>
              <w:autoSpaceDE w:val="0"/>
              <w:autoSpaceDN w:val="0"/>
              <w:adjustRightInd w:val="0"/>
              <w:rPr>
                <w:rFonts w:ascii="Times New Roman" w:hAnsi="Times New Roman" w:cs="Times New Roman"/>
                <w:b/>
                <w:bCs/>
              </w:rPr>
            </w:pPr>
          </w:p>
          <w:p w14:paraId="1C9FB9B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AJ - </w:t>
            </w:r>
            <w:r w:rsidRPr="009E7ECB">
              <w:rPr>
                <w:rFonts w:ascii="Times New Roman" w:hAnsi="Times New Roman" w:cs="Times New Roman"/>
                <w:sz w:val="22"/>
                <w:szCs w:val="22"/>
              </w:rPr>
              <w:t>slovní zásoba</w:t>
            </w:r>
          </w:p>
          <w:p w14:paraId="36A57DF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orientování se</w:t>
            </w:r>
          </w:p>
          <w:p w14:paraId="05DE8C0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ose</w:t>
            </w:r>
          </w:p>
          <w:p w14:paraId="45AEC8D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J - </w:t>
            </w:r>
            <w:r w:rsidRPr="009E7ECB">
              <w:rPr>
                <w:rFonts w:ascii="Times New Roman" w:hAnsi="Times New Roman" w:cs="Times New Roman"/>
                <w:sz w:val="22"/>
                <w:szCs w:val="22"/>
              </w:rPr>
              <w:t>slovesný čas</w:t>
            </w:r>
          </w:p>
          <w:p w14:paraId="5D5B302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postup děje</w:t>
            </w:r>
          </w:p>
          <w:p w14:paraId="0E53186B"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01" w:type="dxa"/>
            <w:gridSpan w:val="2"/>
          </w:tcPr>
          <w:p w14:paraId="24DC88F4" w14:textId="77777777" w:rsidR="009E7ECB" w:rsidRPr="009E7ECB" w:rsidRDefault="009E7ECB" w:rsidP="009E7ECB">
            <w:pPr>
              <w:autoSpaceDE w:val="0"/>
              <w:autoSpaceDN w:val="0"/>
              <w:adjustRightInd w:val="0"/>
              <w:rPr>
                <w:rFonts w:ascii="Times New Roman" w:hAnsi="Times New Roman" w:cs="Times New Roman"/>
                <w:b/>
                <w:bCs/>
              </w:rPr>
            </w:pPr>
          </w:p>
          <w:p w14:paraId="3B7EC871" w14:textId="77777777" w:rsidR="009E7ECB" w:rsidRPr="009E7ECB" w:rsidRDefault="009E7ECB" w:rsidP="009E7ECB">
            <w:pPr>
              <w:autoSpaceDE w:val="0"/>
              <w:autoSpaceDN w:val="0"/>
              <w:adjustRightInd w:val="0"/>
              <w:rPr>
                <w:rFonts w:ascii="Times New Roman" w:hAnsi="Times New Roman" w:cs="Times New Roman"/>
                <w:b/>
                <w:bCs/>
              </w:rPr>
            </w:pPr>
          </w:p>
          <w:p w14:paraId="09DC5BB0" w14:textId="77777777" w:rsidR="009E7ECB" w:rsidRPr="009E7ECB" w:rsidRDefault="009E7ECB" w:rsidP="009E7ECB">
            <w:pPr>
              <w:autoSpaceDE w:val="0"/>
              <w:autoSpaceDN w:val="0"/>
              <w:adjustRightInd w:val="0"/>
              <w:rPr>
                <w:rFonts w:ascii="Times New Roman" w:hAnsi="Times New Roman" w:cs="Times New Roman"/>
                <w:b/>
                <w:bCs/>
              </w:rPr>
            </w:pPr>
          </w:p>
          <w:p w14:paraId="65B63119" w14:textId="77777777" w:rsidR="009E7ECB" w:rsidRPr="009E7ECB" w:rsidRDefault="009E7ECB" w:rsidP="009E7ECB">
            <w:pPr>
              <w:autoSpaceDE w:val="0"/>
              <w:autoSpaceDN w:val="0"/>
              <w:adjustRightInd w:val="0"/>
              <w:rPr>
                <w:rFonts w:ascii="Times New Roman" w:hAnsi="Times New Roman" w:cs="Times New Roman"/>
                <w:b/>
                <w:bCs/>
              </w:rPr>
            </w:pPr>
          </w:p>
          <w:p w14:paraId="198674D6"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Environmentální výchova:</w:t>
            </w:r>
          </w:p>
          <w:p w14:paraId="563CE6A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Vztah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lov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ka k prost</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edí </w:t>
            </w:r>
          </w:p>
          <w:p w14:paraId="796A1F6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prostředí a zdraví,</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rozmanitost vlivů</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prostředí na zdraví, možnosti</w:t>
            </w:r>
          </w:p>
          <w:p w14:paraId="7743F18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způsoby ochrany zdraví</w:t>
            </w:r>
          </w:p>
          <w:p w14:paraId="0496E2E1"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782AE753" w14:textId="77777777" w:rsidTr="00165452">
        <w:trPr>
          <w:gridAfter w:val="1"/>
          <w:wAfter w:w="54" w:type="dxa"/>
        </w:trPr>
        <w:tc>
          <w:tcPr>
            <w:tcW w:w="2802" w:type="dxa"/>
          </w:tcPr>
          <w:p w14:paraId="7BC964CA" w14:textId="77777777" w:rsidR="009E7ECB" w:rsidRPr="009E7ECB" w:rsidRDefault="009E7ECB" w:rsidP="009E7ECB">
            <w:pPr>
              <w:autoSpaceDE w:val="0"/>
              <w:autoSpaceDN w:val="0"/>
              <w:adjustRightInd w:val="0"/>
              <w:rPr>
                <w:rFonts w:ascii="Times New Roman" w:hAnsi="Times New Roman" w:cs="Times New Roman"/>
                <w:b/>
                <w:bCs/>
              </w:rPr>
            </w:pPr>
          </w:p>
          <w:p w14:paraId="782C838E"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ČJS-3-3-02</w:t>
            </w:r>
          </w:p>
          <w:p w14:paraId="5EBFC742"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pojmenuje n</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které rodáky, kulturní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i historické památky, významné události regionu</w:t>
            </w:r>
          </w:p>
          <w:p w14:paraId="7E4C25BC" w14:textId="77777777" w:rsidR="009E7ECB" w:rsidRPr="009E7ECB" w:rsidRDefault="009E7ECB" w:rsidP="009E7ECB">
            <w:pPr>
              <w:jc w:val="center"/>
              <w:rPr>
                <w:rFonts w:ascii="Times New Roman" w:hAnsi="Times New Roman" w:cs="Times New Roman"/>
                <w:b/>
                <w:bCs/>
                <w:i/>
                <w:iCs/>
              </w:rPr>
            </w:pPr>
          </w:p>
        </w:tc>
        <w:tc>
          <w:tcPr>
            <w:tcW w:w="2835" w:type="dxa"/>
          </w:tcPr>
          <w:p w14:paraId="4A5099AD" w14:textId="77777777" w:rsidR="009E7ECB" w:rsidRPr="009E7ECB" w:rsidRDefault="009E7ECB" w:rsidP="009E7ECB">
            <w:pPr>
              <w:autoSpaceDE w:val="0"/>
              <w:autoSpaceDN w:val="0"/>
              <w:adjustRightInd w:val="0"/>
              <w:rPr>
                <w:rFonts w:ascii="Times New Roman" w:hAnsi="Times New Roman" w:cs="Times New Roman"/>
                <w:b/>
                <w:bCs/>
                <w:u w:val="single"/>
              </w:rPr>
            </w:pPr>
          </w:p>
          <w:p w14:paraId="11246FC5"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1.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DE09DF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pozná alespoň jednu historickou památku,</w:t>
            </w:r>
          </w:p>
          <w:p w14:paraId="6D1854C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rodáka, ze své obce</w:t>
            </w:r>
          </w:p>
          <w:p w14:paraId="59787C61"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7E48704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vyjmenuje kulturní </w:t>
            </w:r>
          </w:p>
          <w:p w14:paraId="3C0821D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historické památky obce</w:t>
            </w:r>
          </w:p>
          <w:p w14:paraId="1F0825F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u w:val="single"/>
              </w:rPr>
              <w:t>3.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16A5C9F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pojmenuje některé rodáky, kulturní či historické památky, významné události regionu</w:t>
            </w:r>
          </w:p>
          <w:p w14:paraId="714253B5" w14:textId="77777777" w:rsidR="009E7ECB" w:rsidRPr="009E7ECB" w:rsidRDefault="009E7ECB" w:rsidP="009E7ECB">
            <w:pPr>
              <w:autoSpaceDE w:val="0"/>
              <w:autoSpaceDN w:val="0"/>
              <w:adjustRightInd w:val="0"/>
              <w:rPr>
                <w:rFonts w:ascii="Times New Roman" w:hAnsi="Times New Roman" w:cs="Times New Roman"/>
              </w:rPr>
            </w:pPr>
          </w:p>
        </w:tc>
        <w:tc>
          <w:tcPr>
            <w:tcW w:w="2835" w:type="dxa"/>
          </w:tcPr>
          <w:p w14:paraId="1892496E" w14:textId="77777777" w:rsidR="009E7ECB" w:rsidRPr="009E7ECB" w:rsidRDefault="009E7ECB" w:rsidP="009E7ECB">
            <w:pPr>
              <w:autoSpaceDE w:val="0"/>
              <w:autoSpaceDN w:val="0"/>
              <w:adjustRightInd w:val="0"/>
              <w:rPr>
                <w:rFonts w:ascii="Times New Roman" w:hAnsi="Times New Roman" w:cs="Times New Roman"/>
              </w:rPr>
            </w:pPr>
          </w:p>
          <w:p w14:paraId="3F17D269" w14:textId="77777777" w:rsidR="009E7ECB" w:rsidRPr="009E7ECB" w:rsidRDefault="009E7ECB" w:rsidP="009E7ECB">
            <w:pPr>
              <w:autoSpaceDE w:val="0"/>
              <w:autoSpaceDN w:val="0"/>
              <w:adjustRightInd w:val="0"/>
              <w:rPr>
                <w:rFonts w:ascii="Times New Roman" w:hAnsi="Times New Roman" w:cs="Times New Roman"/>
              </w:rPr>
            </w:pPr>
          </w:p>
          <w:p w14:paraId="0FEFCAA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místo, kde žiji</w:t>
            </w:r>
          </w:p>
          <w:p w14:paraId="7D3D5D13" w14:textId="77777777" w:rsidR="009E7ECB" w:rsidRPr="009E7ECB" w:rsidRDefault="009E7ECB" w:rsidP="009E7ECB">
            <w:pPr>
              <w:autoSpaceDE w:val="0"/>
              <w:autoSpaceDN w:val="0"/>
              <w:adjustRightInd w:val="0"/>
              <w:rPr>
                <w:rFonts w:ascii="Times New Roman" w:hAnsi="Times New Roman" w:cs="Times New Roman"/>
              </w:rPr>
            </w:pPr>
          </w:p>
          <w:p w14:paraId="362892E5" w14:textId="77777777" w:rsidR="009E7ECB" w:rsidRPr="009E7ECB" w:rsidRDefault="009E7ECB" w:rsidP="009E7ECB">
            <w:pPr>
              <w:autoSpaceDE w:val="0"/>
              <w:autoSpaceDN w:val="0"/>
              <w:adjustRightInd w:val="0"/>
              <w:rPr>
                <w:rFonts w:ascii="Times New Roman" w:hAnsi="Times New Roman" w:cs="Times New Roman"/>
              </w:rPr>
            </w:pPr>
          </w:p>
          <w:p w14:paraId="4D9831BC" w14:textId="77777777" w:rsidR="009E7ECB" w:rsidRPr="009E7ECB" w:rsidRDefault="009E7ECB" w:rsidP="009E7ECB">
            <w:pPr>
              <w:autoSpaceDE w:val="0"/>
              <w:autoSpaceDN w:val="0"/>
              <w:adjustRightInd w:val="0"/>
              <w:rPr>
                <w:rFonts w:ascii="Times New Roman" w:hAnsi="Times New Roman" w:cs="Times New Roman"/>
              </w:rPr>
            </w:pPr>
          </w:p>
          <w:p w14:paraId="62B8CB4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naše obec, kultura </w:t>
            </w:r>
          </w:p>
          <w:p w14:paraId="665AE4F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historie</w:t>
            </w:r>
          </w:p>
          <w:p w14:paraId="480EBBD6" w14:textId="77777777" w:rsidR="009E7ECB" w:rsidRPr="009E7ECB" w:rsidRDefault="009E7ECB" w:rsidP="009E7ECB">
            <w:pPr>
              <w:autoSpaceDE w:val="0"/>
              <w:autoSpaceDN w:val="0"/>
              <w:adjustRightInd w:val="0"/>
              <w:rPr>
                <w:rFonts w:ascii="Times New Roman" w:hAnsi="Times New Roman" w:cs="Times New Roman"/>
              </w:rPr>
            </w:pPr>
          </w:p>
          <w:p w14:paraId="7848CDF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domov; místo, kde žiji,</w:t>
            </w:r>
          </w:p>
          <w:p w14:paraId="1C136D8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kultura a historie obce</w:t>
            </w:r>
          </w:p>
          <w:p w14:paraId="305DAF6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báje, mýty, pověsti</w:t>
            </w:r>
            <w:r w:rsidRPr="009E7ECB">
              <w:rPr>
                <w:rFonts w:ascii="Times New Roman" w:hAnsi="Times New Roman" w:cs="Times New Roman"/>
                <w:sz w:val="22"/>
                <w:szCs w:val="22"/>
              </w:rPr>
              <w:t xml:space="preserve"> </w:t>
            </w:r>
          </w:p>
          <w:p w14:paraId="151E063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minulost kraje a předků, domov, vlast, rodný kraj</w:t>
            </w:r>
          </w:p>
          <w:p w14:paraId="3BE03322" w14:textId="77777777" w:rsidR="009E7ECB" w:rsidRPr="009E7ECB" w:rsidRDefault="009E7ECB" w:rsidP="009E7ECB">
            <w:pPr>
              <w:rPr>
                <w:rFonts w:ascii="Times New Roman" w:hAnsi="Times New Roman" w:cs="Times New Roman"/>
                <w:b/>
                <w:bCs/>
                <w:i/>
                <w:iCs/>
              </w:rPr>
            </w:pPr>
          </w:p>
        </w:tc>
        <w:tc>
          <w:tcPr>
            <w:tcW w:w="2693" w:type="dxa"/>
          </w:tcPr>
          <w:p w14:paraId="23167512" w14:textId="77777777" w:rsidR="009E7ECB" w:rsidRPr="009E7ECB" w:rsidRDefault="009E7ECB" w:rsidP="009E7ECB">
            <w:pPr>
              <w:autoSpaceDE w:val="0"/>
              <w:autoSpaceDN w:val="0"/>
              <w:adjustRightInd w:val="0"/>
              <w:rPr>
                <w:rFonts w:ascii="Times New Roman" w:hAnsi="Times New Roman" w:cs="Times New Roman"/>
                <w:b/>
                <w:bCs/>
              </w:rPr>
            </w:pPr>
          </w:p>
          <w:p w14:paraId="2F960596" w14:textId="77777777" w:rsidR="009E7ECB" w:rsidRPr="009E7ECB" w:rsidRDefault="009E7ECB" w:rsidP="009E7ECB">
            <w:pPr>
              <w:autoSpaceDE w:val="0"/>
              <w:autoSpaceDN w:val="0"/>
              <w:adjustRightInd w:val="0"/>
              <w:rPr>
                <w:rFonts w:ascii="Times New Roman" w:hAnsi="Times New Roman" w:cs="Times New Roman"/>
                <w:b/>
                <w:bCs/>
              </w:rPr>
            </w:pPr>
          </w:p>
          <w:p w14:paraId="2961215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w:t>
            </w:r>
          </w:p>
          <w:p w14:paraId="0E49A66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památná místa</w:t>
            </w:r>
          </w:p>
          <w:p w14:paraId="3A81B168" w14:textId="77777777" w:rsidR="009E7ECB" w:rsidRPr="009E7ECB" w:rsidRDefault="009E7ECB" w:rsidP="009E7ECB">
            <w:pPr>
              <w:autoSpaceDE w:val="0"/>
              <w:autoSpaceDN w:val="0"/>
              <w:adjustRightInd w:val="0"/>
              <w:rPr>
                <w:rFonts w:ascii="Times New Roman" w:hAnsi="Times New Roman" w:cs="Times New Roman"/>
                <w:b/>
                <w:bCs/>
              </w:rPr>
            </w:pPr>
          </w:p>
          <w:p w14:paraId="1C7FC38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památná místa</w:t>
            </w:r>
          </w:p>
          <w:p w14:paraId="6C7C658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 xml:space="preserve">Č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stavba</w:t>
            </w:r>
          </w:p>
          <w:p w14:paraId="7B5016A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 historické památky</w:t>
            </w:r>
          </w:p>
          <w:p w14:paraId="4A81F56F" w14:textId="77777777" w:rsidR="009E7ECB" w:rsidRPr="009E7ECB" w:rsidRDefault="009E7ECB" w:rsidP="009E7ECB">
            <w:pPr>
              <w:autoSpaceDE w:val="0"/>
              <w:autoSpaceDN w:val="0"/>
              <w:adjustRightInd w:val="0"/>
              <w:rPr>
                <w:rFonts w:ascii="Times New Roman" w:hAnsi="Times New Roman" w:cs="Times New Roman"/>
                <w:b/>
                <w:bCs/>
              </w:rPr>
            </w:pPr>
          </w:p>
          <w:p w14:paraId="76B18B6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 historické památky</w:t>
            </w:r>
          </w:p>
          <w:p w14:paraId="143DAD5C" w14:textId="77777777" w:rsidR="009E7ECB" w:rsidRPr="009E7ECB" w:rsidRDefault="009E7ECB" w:rsidP="009E7ECB">
            <w:pPr>
              <w:autoSpaceDE w:val="0"/>
              <w:autoSpaceDN w:val="0"/>
              <w:adjustRightInd w:val="0"/>
              <w:rPr>
                <w:rFonts w:ascii="Times New Roman" w:hAnsi="Times New Roman" w:cs="Times New Roman"/>
              </w:rPr>
            </w:pPr>
          </w:p>
          <w:p w14:paraId="1D306C14"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01" w:type="dxa"/>
            <w:gridSpan w:val="2"/>
          </w:tcPr>
          <w:p w14:paraId="65AF03F2" w14:textId="77777777" w:rsidR="009E7ECB" w:rsidRPr="009E7ECB" w:rsidRDefault="009E7ECB" w:rsidP="009E7ECB">
            <w:pPr>
              <w:autoSpaceDE w:val="0"/>
              <w:autoSpaceDN w:val="0"/>
              <w:adjustRightInd w:val="0"/>
              <w:ind w:left="-68"/>
              <w:rPr>
                <w:rFonts w:ascii="Times New Roman" w:hAnsi="Times New Roman" w:cs="Times New Roman"/>
                <w:b/>
                <w:bCs/>
              </w:rPr>
            </w:pPr>
          </w:p>
          <w:p w14:paraId="06373C1A"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Výchova demokratického občana: </w:t>
            </w:r>
          </w:p>
          <w:p w14:paraId="1009551D"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anská spole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nost </w:t>
            </w:r>
          </w:p>
          <w:p w14:paraId="5112FEB1"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a škola </w:t>
            </w:r>
          </w:p>
          <w:p w14:paraId="60C1BF3D"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vztahy ve škole, spolupráce školy se správními orgány </w:t>
            </w:r>
          </w:p>
          <w:p w14:paraId="03D2796E"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a institucemi v obci</w:t>
            </w:r>
          </w:p>
          <w:p w14:paraId="3C892483"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Multikulturní výchova: </w:t>
            </w:r>
          </w:p>
          <w:p w14:paraId="744A8E3A"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Kulturní diference</w:t>
            </w:r>
          </w:p>
          <w:p w14:paraId="6B3F42B3"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Cs/>
                <w:sz w:val="22"/>
                <w:szCs w:val="22"/>
              </w:rPr>
              <w:t>- j</w:t>
            </w:r>
            <w:r w:rsidRPr="009E7ECB">
              <w:rPr>
                <w:rFonts w:ascii="Times New Roman" w:hAnsi="Times New Roman" w:cs="Times New Roman"/>
                <w:sz w:val="22"/>
                <w:szCs w:val="22"/>
              </w:rPr>
              <w:t>edinečnost</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každého člověka</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a jeho individuální zvláštnosti</w:t>
            </w:r>
          </w:p>
          <w:p w14:paraId="74EEC223"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 poznávání vlastního</w:t>
            </w:r>
          </w:p>
          <w:p w14:paraId="06AF53E6" w14:textId="0F325B66" w:rsid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kulturního zakotvení</w:t>
            </w:r>
          </w:p>
          <w:p w14:paraId="069AB553" w14:textId="3A811FD7" w:rsidR="00A531A7" w:rsidRPr="009E7ECB" w:rsidRDefault="00A531A7" w:rsidP="00F96605">
            <w:pPr>
              <w:autoSpaceDE w:val="0"/>
              <w:autoSpaceDN w:val="0"/>
              <w:adjustRightInd w:val="0"/>
              <w:rPr>
                <w:rFonts w:ascii="Times New Roman" w:hAnsi="Times New Roman" w:cs="Times New Roman"/>
              </w:rPr>
            </w:pPr>
          </w:p>
        </w:tc>
      </w:tr>
      <w:tr w:rsidR="009E7ECB" w:rsidRPr="009E7ECB" w14:paraId="3197E045" w14:textId="77777777" w:rsidTr="00165452">
        <w:trPr>
          <w:gridAfter w:val="1"/>
          <w:wAfter w:w="54" w:type="dxa"/>
          <w:trHeight w:val="269"/>
        </w:trPr>
        <w:tc>
          <w:tcPr>
            <w:tcW w:w="2802" w:type="dxa"/>
            <w:vAlign w:val="center"/>
          </w:tcPr>
          <w:p w14:paraId="20F94182"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1552D080"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251581CA"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4520DA34"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185FE318"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0C509777" w14:textId="77777777" w:rsidTr="00165452">
        <w:trPr>
          <w:gridAfter w:val="1"/>
          <w:wAfter w:w="54" w:type="dxa"/>
        </w:trPr>
        <w:tc>
          <w:tcPr>
            <w:tcW w:w="2802" w:type="dxa"/>
            <w:tcBorders>
              <w:bottom w:val="single" w:sz="4" w:space="0" w:color="auto"/>
            </w:tcBorders>
          </w:tcPr>
          <w:p w14:paraId="2A8374A9" w14:textId="77777777" w:rsidR="009E7ECB" w:rsidRPr="009E7ECB" w:rsidRDefault="009E7ECB" w:rsidP="009E7ECB">
            <w:pPr>
              <w:rPr>
                <w:rFonts w:ascii="Times New Roman" w:hAnsi="Times New Roman" w:cs="Times New Roman"/>
                <w:b/>
                <w:bCs/>
                <w:iCs/>
              </w:rPr>
            </w:pPr>
          </w:p>
          <w:p w14:paraId="101F36B6"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ČJS-3-3-03</w:t>
            </w:r>
          </w:p>
          <w:p w14:paraId="1882AA41" w14:textId="77777777" w:rsidR="009E7ECB" w:rsidRPr="009E7ECB" w:rsidRDefault="009E7ECB" w:rsidP="009E7ECB">
            <w:pPr>
              <w:ind w:left="284"/>
              <w:contextualSpacing/>
              <w:rPr>
                <w:rFonts w:ascii="Times New Roman" w:hAnsi="Times New Roman" w:cs="Times New Roman"/>
                <w:b/>
                <w:bCs/>
                <w:iCs/>
              </w:rPr>
            </w:pPr>
            <w:r w:rsidRPr="009E7ECB">
              <w:rPr>
                <w:rFonts w:ascii="Times New Roman" w:hAnsi="Times New Roman" w:cs="Times New Roman"/>
                <w:b/>
                <w:bCs/>
                <w:iCs/>
                <w:sz w:val="22"/>
                <w:szCs w:val="22"/>
              </w:rPr>
              <w:t xml:space="preserve">uplatňuje elementární poznatky o sobě, </w:t>
            </w:r>
          </w:p>
          <w:p w14:paraId="67CA33B0" w14:textId="77777777" w:rsidR="009E7ECB" w:rsidRPr="009E7ECB" w:rsidRDefault="009E7ECB" w:rsidP="009E7ECB">
            <w:pPr>
              <w:ind w:left="284"/>
              <w:contextualSpacing/>
              <w:rPr>
                <w:rFonts w:ascii="Times New Roman" w:hAnsi="Times New Roman" w:cs="Times New Roman"/>
                <w:b/>
                <w:bCs/>
                <w:iCs/>
              </w:rPr>
            </w:pPr>
            <w:r w:rsidRPr="009E7ECB">
              <w:rPr>
                <w:rFonts w:ascii="Times New Roman" w:hAnsi="Times New Roman" w:cs="Times New Roman"/>
                <w:b/>
                <w:bCs/>
                <w:iCs/>
                <w:sz w:val="22"/>
                <w:szCs w:val="22"/>
              </w:rPr>
              <w:t xml:space="preserve">o rodině a činnostech člověka, o lidské společnosti, soužití, zvycích a o práci lidí; na příkladech porovnává minulost </w:t>
            </w:r>
          </w:p>
          <w:p w14:paraId="532DC9FE" w14:textId="77777777" w:rsidR="009E7ECB" w:rsidRPr="009E7ECB" w:rsidRDefault="009E7ECB" w:rsidP="009E7ECB">
            <w:pPr>
              <w:ind w:left="284"/>
              <w:contextualSpacing/>
              <w:rPr>
                <w:rFonts w:ascii="Times New Roman" w:hAnsi="Times New Roman" w:cs="Times New Roman"/>
                <w:b/>
                <w:bCs/>
                <w:iCs/>
              </w:rPr>
            </w:pPr>
            <w:r w:rsidRPr="009E7ECB">
              <w:rPr>
                <w:rFonts w:ascii="Times New Roman" w:hAnsi="Times New Roman" w:cs="Times New Roman"/>
                <w:b/>
                <w:bCs/>
                <w:iCs/>
                <w:sz w:val="22"/>
                <w:szCs w:val="22"/>
              </w:rPr>
              <w:t>a současnost</w:t>
            </w:r>
          </w:p>
        </w:tc>
        <w:tc>
          <w:tcPr>
            <w:tcW w:w="2835" w:type="dxa"/>
            <w:tcBorders>
              <w:bottom w:val="single" w:sz="4" w:space="0" w:color="auto"/>
            </w:tcBorders>
          </w:tcPr>
          <w:p w14:paraId="1EAAF40F" w14:textId="77777777" w:rsidR="009E7ECB" w:rsidRPr="009E7ECB" w:rsidRDefault="009E7ECB" w:rsidP="009E7ECB">
            <w:pPr>
              <w:rPr>
                <w:rFonts w:ascii="Times New Roman" w:hAnsi="Times New Roman" w:cs="Times New Roman"/>
                <w:b/>
                <w:bCs/>
                <w:iCs/>
              </w:rPr>
            </w:pPr>
          </w:p>
          <w:p w14:paraId="1F61B4AC" w14:textId="77777777" w:rsidR="009E7ECB" w:rsidRPr="009E7ECB" w:rsidRDefault="009E7ECB" w:rsidP="009E7ECB">
            <w:pPr>
              <w:rPr>
                <w:rFonts w:ascii="Times New Roman" w:hAnsi="Times New Roman" w:cs="Times New Roman"/>
                <w:b/>
                <w:bCs/>
                <w:iCs/>
                <w:u w:val="single"/>
              </w:rPr>
            </w:pPr>
            <w:r w:rsidRPr="009E7ECB">
              <w:rPr>
                <w:rFonts w:ascii="Times New Roman" w:hAnsi="Times New Roman" w:cs="Times New Roman"/>
                <w:b/>
                <w:bCs/>
                <w:iCs/>
                <w:sz w:val="22"/>
                <w:szCs w:val="22"/>
                <w:u w:val="single"/>
              </w:rPr>
              <w:t>1. ročník</w:t>
            </w:r>
          </w:p>
          <w:p w14:paraId="025D006E"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uplatňuje elementární poznatky o sobě a o své rodině</w:t>
            </w:r>
          </w:p>
          <w:p w14:paraId="44E63C8D" w14:textId="77777777" w:rsidR="009E7ECB" w:rsidRPr="009E7ECB" w:rsidRDefault="009E7ECB" w:rsidP="009E7ECB">
            <w:pPr>
              <w:rPr>
                <w:rFonts w:ascii="Times New Roman" w:hAnsi="Times New Roman" w:cs="Times New Roman"/>
                <w:b/>
                <w:bCs/>
                <w:iCs/>
                <w:u w:val="single"/>
              </w:rPr>
            </w:pPr>
          </w:p>
          <w:p w14:paraId="4FADB6BB" w14:textId="77777777" w:rsidR="009E7ECB" w:rsidRPr="009E7ECB" w:rsidRDefault="009E7ECB" w:rsidP="009E7ECB">
            <w:pPr>
              <w:rPr>
                <w:rFonts w:ascii="Times New Roman" w:hAnsi="Times New Roman" w:cs="Times New Roman"/>
                <w:b/>
                <w:bCs/>
                <w:iCs/>
                <w:u w:val="single"/>
              </w:rPr>
            </w:pPr>
          </w:p>
          <w:p w14:paraId="5647F5AE" w14:textId="77777777" w:rsidR="009E7ECB" w:rsidRPr="009E7ECB" w:rsidRDefault="009E7ECB" w:rsidP="009E7ECB">
            <w:pPr>
              <w:rPr>
                <w:rFonts w:ascii="Times New Roman" w:hAnsi="Times New Roman" w:cs="Times New Roman"/>
                <w:b/>
                <w:bCs/>
                <w:iCs/>
                <w:u w:val="single"/>
              </w:rPr>
            </w:pPr>
          </w:p>
          <w:p w14:paraId="21A8F492" w14:textId="77777777" w:rsidR="009E7ECB" w:rsidRPr="009E7ECB" w:rsidRDefault="009E7ECB" w:rsidP="009E7ECB">
            <w:pPr>
              <w:rPr>
                <w:rFonts w:ascii="Times New Roman" w:hAnsi="Times New Roman" w:cs="Times New Roman"/>
                <w:b/>
                <w:bCs/>
                <w:iCs/>
                <w:u w:val="single"/>
              </w:rPr>
            </w:pPr>
          </w:p>
          <w:p w14:paraId="69BB4F24" w14:textId="77777777" w:rsidR="009E7ECB" w:rsidRPr="009E7ECB" w:rsidRDefault="009E7ECB" w:rsidP="009E7ECB">
            <w:pPr>
              <w:rPr>
                <w:rFonts w:ascii="Times New Roman" w:hAnsi="Times New Roman" w:cs="Times New Roman"/>
                <w:b/>
                <w:bCs/>
                <w:iCs/>
                <w:u w:val="single"/>
              </w:rPr>
            </w:pPr>
            <w:r w:rsidRPr="009E7ECB">
              <w:rPr>
                <w:rFonts w:ascii="Times New Roman" w:hAnsi="Times New Roman" w:cs="Times New Roman"/>
                <w:b/>
                <w:bCs/>
                <w:iCs/>
                <w:sz w:val="22"/>
                <w:szCs w:val="22"/>
                <w:u w:val="single"/>
              </w:rPr>
              <w:t>2. ročník</w:t>
            </w:r>
          </w:p>
          <w:p w14:paraId="51D80A91" w14:textId="77777777" w:rsidR="009E7ECB" w:rsidRPr="009E7ECB" w:rsidRDefault="009E7ECB" w:rsidP="009E7ECB">
            <w:pPr>
              <w:rPr>
                <w:rFonts w:ascii="Times New Roman" w:hAnsi="Times New Roman" w:cs="Times New Roman"/>
                <w:bCs/>
                <w:iCs/>
                <w:u w:val="single"/>
              </w:rPr>
            </w:pPr>
            <w:r w:rsidRPr="009E7ECB">
              <w:rPr>
                <w:rFonts w:ascii="Times New Roman" w:hAnsi="Times New Roman" w:cs="Times New Roman"/>
                <w:bCs/>
                <w:iCs/>
                <w:sz w:val="22"/>
                <w:szCs w:val="22"/>
              </w:rPr>
              <w:t>- uplatňuje elementární poznatky o lidské společnosti, soužití, zvycích a o práci lidí</w:t>
            </w:r>
          </w:p>
          <w:p w14:paraId="681A4B7E" w14:textId="77777777" w:rsidR="009E7ECB" w:rsidRPr="009E7ECB" w:rsidRDefault="009E7ECB" w:rsidP="009E7ECB">
            <w:pPr>
              <w:rPr>
                <w:rFonts w:ascii="Times New Roman" w:hAnsi="Times New Roman" w:cs="Times New Roman"/>
                <w:b/>
                <w:bCs/>
                <w:iCs/>
                <w:u w:val="single"/>
              </w:rPr>
            </w:pPr>
          </w:p>
          <w:p w14:paraId="53CF136A" w14:textId="77777777" w:rsidR="009E7ECB" w:rsidRPr="009E7ECB" w:rsidRDefault="009E7ECB" w:rsidP="009E7ECB">
            <w:pPr>
              <w:rPr>
                <w:rFonts w:ascii="Times New Roman" w:hAnsi="Times New Roman" w:cs="Times New Roman"/>
                <w:b/>
                <w:bCs/>
                <w:iCs/>
                <w:u w:val="single"/>
              </w:rPr>
            </w:pPr>
          </w:p>
          <w:p w14:paraId="4A289FE6" w14:textId="77777777" w:rsidR="009E7ECB" w:rsidRPr="009E7ECB" w:rsidRDefault="009E7ECB" w:rsidP="009E7ECB">
            <w:pPr>
              <w:rPr>
                <w:rFonts w:ascii="Times New Roman" w:hAnsi="Times New Roman" w:cs="Times New Roman"/>
                <w:b/>
                <w:bCs/>
                <w:iCs/>
                <w:u w:val="single"/>
              </w:rPr>
            </w:pPr>
          </w:p>
          <w:p w14:paraId="138B24F5" w14:textId="77777777" w:rsidR="009E7ECB" w:rsidRPr="009E7ECB" w:rsidRDefault="009E7ECB" w:rsidP="009E7ECB">
            <w:pPr>
              <w:rPr>
                <w:rFonts w:ascii="Times New Roman" w:hAnsi="Times New Roman" w:cs="Times New Roman"/>
                <w:b/>
                <w:bCs/>
                <w:iCs/>
                <w:u w:val="single"/>
              </w:rPr>
            </w:pPr>
          </w:p>
          <w:p w14:paraId="5C157BC8" w14:textId="77777777" w:rsidR="009E7ECB" w:rsidRPr="009E7ECB" w:rsidRDefault="009E7ECB" w:rsidP="009E7ECB">
            <w:pPr>
              <w:rPr>
                <w:rFonts w:ascii="Times New Roman" w:hAnsi="Times New Roman" w:cs="Times New Roman"/>
                <w:b/>
                <w:bCs/>
                <w:iCs/>
                <w:u w:val="single"/>
              </w:rPr>
            </w:pPr>
            <w:r w:rsidRPr="009E7ECB">
              <w:rPr>
                <w:rFonts w:ascii="Times New Roman" w:hAnsi="Times New Roman" w:cs="Times New Roman"/>
                <w:b/>
                <w:bCs/>
                <w:iCs/>
                <w:sz w:val="22"/>
                <w:szCs w:val="22"/>
                <w:u w:val="single"/>
              </w:rPr>
              <w:t>3. ročník</w:t>
            </w:r>
          </w:p>
          <w:p w14:paraId="3F3A8B03"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xml:space="preserve">- uplatňuje elementární poznatky o sobě, o rodině a činnostech člověka, </w:t>
            </w:r>
          </w:p>
          <w:p w14:paraId="43F3C662"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xml:space="preserve">o lidské společnosti, soužití, zvycích a o práci lidí; na příkladech porovnává minulost </w:t>
            </w:r>
          </w:p>
          <w:p w14:paraId="7A0E84B3"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a současnost</w:t>
            </w:r>
          </w:p>
          <w:p w14:paraId="1A05C4D6" w14:textId="77777777" w:rsidR="009E7ECB" w:rsidRPr="009E7ECB" w:rsidRDefault="009E7ECB" w:rsidP="009E7ECB">
            <w:pPr>
              <w:jc w:val="center"/>
              <w:rPr>
                <w:rFonts w:ascii="Times New Roman" w:hAnsi="Times New Roman" w:cs="Times New Roman"/>
              </w:rPr>
            </w:pPr>
          </w:p>
          <w:p w14:paraId="6A5CF851" w14:textId="77777777" w:rsidR="009E7ECB" w:rsidRPr="009E7ECB" w:rsidRDefault="009E7ECB" w:rsidP="009E7ECB">
            <w:pPr>
              <w:jc w:val="center"/>
              <w:rPr>
                <w:rFonts w:ascii="Times New Roman" w:hAnsi="Times New Roman" w:cs="Times New Roman"/>
              </w:rPr>
            </w:pPr>
          </w:p>
          <w:p w14:paraId="0BAF2C92" w14:textId="1F40917E" w:rsidR="009E7ECB" w:rsidRDefault="009E7ECB" w:rsidP="009E7ECB">
            <w:pPr>
              <w:rPr>
                <w:rFonts w:ascii="Times New Roman" w:hAnsi="Times New Roman" w:cs="Times New Roman"/>
              </w:rPr>
            </w:pPr>
          </w:p>
          <w:p w14:paraId="0B1A3F1B" w14:textId="08F3A85B" w:rsidR="00A531A7" w:rsidRDefault="00A531A7" w:rsidP="009E7ECB">
            <w:pPr>
              <w:rPr>
                <w:rFonts w:ascii="Times New Roman" w:hAnsi="Times New Roman" w:cs="Times New Roman"/>
              </w:rPr>
            </w:pPr>
          </w:p>
          <w:p w14:paraId="068E71B8" w14:textId="21AD5E56" w:rsidR="00A531A7" w:rsidRDefault="00A531A7" w:rsidP="009E7ECB">
            <w:pPr>
              <w:rPr>
                <w:rFonts w:ascii="Times New Roman" w:hAnsi="Times New Roman" w:cs="Times New Roman"/>
              </w:rPr>
            </w:pPr>
          </w:p>
          <w:p w14:paraId="5A4D9B27" w14:textId="77777777" w:rsidR="009E7ECB" w:rsidRPr="009E7ECB" w:rsidRDefault="009E7ECB" w:rsidP="009E7ECB">
            <w:pPr>
              <w:rPr>
                <w:rFonts w:ascii="Times New Roman" w:hAnsi="Times New Roman" w:cs="Times New Roman"/>
              </w:rPr>
            </w:pPr>
          </w:p>
        </w:tc>
        <w:tc>
          <w:tcPr>
            <w:tcW w:w="2835" w:type="dxa"/>
            <w:tcBorders>
              <w:bottom w:val="single" w:sz="4" w:space="0" w:color="auto"/>
            </w:tcBorders>
          </w:tcPr>
          <w:p w14:paraId="6E461742" w14:textId="77777777" w:rsidR="009E7ECB" w:rsidRPr="009E7ECB" w:rsidRDefault="009E7ECB" w:rsidP="009E7ECB">
            <w:pPr>
              <w:jc w:val="center"/>
              <w:rPr>
                <w:rFonts w:ascii="Times New Roman" w:hAnsi="Times New Roman" w:cs="Times New Roman"/>
                <w:b/>
                <w:bCs/>
                <w:i/>
                <w:iCs/>
              </w:rPr>
            </w:pPr>
          </w:p>
          <w:p w14:paraId="11F734FE" w14:textId="77777777" w:rsidR="009E7ECB" w:rsidRPr="009E7ECB" w:rsidRDefault="009E7ECB" w:rsidP="009E7ECB">
            <w:pPr>
              <w:jc w:val="center"/>
              <w:rPr>
                <w:rFonts w:ascii="Times New Roman" w:hAnsi="Times New Roman" w:cs="Times New Roman"/>
                <w:b/>
                <w:bCs/>
                <w:i/>
                <w:iCs/>
              </w:rPr>
            </w:pPr>
          </w:p>
          <w:p w14:paraId="53B8AB0C"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členové rodiny, rozlišování minulosti, přítomnosti a budoucnosti, popis změn přírody podle ročních období</w:t>
            </w:r>
          </w:p>
          <w:p w14:paraId="6E86BCBB" w14:textId="77777777" w:rsidR="009E7ECB" w:rsidRPr="009E7ECB" w:rsidRDefault="009E7ECB" w:rsidP="009E7ECB">
            <w:pPr>
              <w:rPr>
                <w:rFonts w:ascii="Times New Roman" w:hAnsi="Times New Roman" w:cs="Times New Roman"/>
              </w:rPr>
            </w:pPr>
          </w:p>
          <w:p w14:paraId="420335D0" w14:textId="77777777" w:rsidR="009E7ECB" w:rsidRPr="009E7ECB" w:rsidRDefault="009E7ECB" w:rsidP="009E7ECB">
            <w:pPr>
              <w:rPr>
                <w:rFonts w:ascii="Times New Roman" w:hAnsi="Times New Roman" w:cs="Times New Roman"/>
              </w:rPr>
            </w:pPr>
          </w:p>
          <w:p w14:paraId="10344B5A" w14:textId="77777777" w:rsidR="009E7ECB" w:rsidRPr="009E7ECB" w:rsidRDefault="009E7ECB" w:rsidP="009E7ECB">
            <w:pPr>
              <w:rPr>
                <w:rFonts w:ascii="Times New Roman" w:hAnsi="Times New Roman" w:cs="Times New Roman"/>
              </w:rPr>
            </w:pPr>
          </w:p>
          <w:p w14:paraId="413B668E" w14:textId="77777777" w:rsidR="009E7ECB" w:rsidRPr="009E7ECB" w:rsidRDefault="009E7ECB" w:rsidP="009E7ECB">
            <w:pPr>
              <w:rPr>
                <w:rFonts w:ascii="Times New Roman" w:hAnsi="Times New Roman" w:cs="Times New Roman"/>
              </w:rPr>
            </w:pPr>
            <w:r w:rsidRPr="009E7ECB">
              <w:rPr>
                <w:rFonts w:ascii="Times New Roman" w:hAnsi="Times New Roman" w:cs="Times New Roman"/>
                <w:sz w:val="22"/>
                <w:szCs w:val="22"/>
              </w:rPr>
              <w:t>- o</w:t>
            </w:r>
            <w:r w:rsidRPr="009E7ECB">
              <w:rPr>
                <w:rFonts w:ascii="Times New Roman" w:hAnsi="Times New Roman" w:cs="Times New Roman"/>
                <w:bCs/>
                <w:iCs/>
                <w:sz w:val="22"/>
                <w:szCs w:val="22"/>
              </w:rPr>
              <w:t>rientace v čase (rok., měsíc, týden,…), určování aktuálního času, seznamování se státními svátky</w:t>
            </w:r>
          </w:p>
          <w:p w14:paraId="1EDA2B88" w14:textId="77777777" w:rsidR="009E7ECB" w:rsidRPr="009E7ECB" w:rsidRDefault="009E7ECB" w:rsidP="009E7ECB">
            <w:pPr>
              <w:rPr>
                <w:rFonts w:ascii="Times New Roman" w:hAnsi="Times New Roman" w:cs="Times New Roman"/>
              </w:rPr>
            </w:pPr>
          </w:p>
          <w:p w14:paraId="32C4C0FF" w14:textId="77777777" w:rsidR="009E7ECB" w:rsidRPr="009E7ECB" w:rsidRDefault="009E7ECB" w:rsidP="009E7ECB">
            <w:pPr>
              <w:rPr>
                <w:rFonts w:ascii="Times New Roman" w:hAnsi="Times New Roman" w:cs="Times New Roman"/>
              </w:rPr>
            </w:pPr>
          </w:p>
          <w:p w14:paraId="412CC024" w14:textId="77777777" w:rsidR="009E7ECB" w:rsidRPr="009E7ECB" w:rsidRDefault="009E7ECB" w:rsidP="009E7ECB">
            <w:pPr>
              <w:rPr>
                <w:rFonts w:ascii="Times New Roman" w:hAnsi="Times New Roman" w:cs="Times New Roman"/>
              </w:rPr>
            </w:pPr>
          </w:p>
          <w:p w14:paraId="6CD4062F" w14:textId="77777777" w:rsidR="009E7ECB" w:rsidRPr="009E7ECB" w:rsidRDefault="009E7ECB" w:rsidP="009E7ECB">
            <w:pPr>
              <w:rPr>
                <w:rFonts w:ascii="Times New Roman" w:hAnsi="Times New Roman" w:cs="Times New Roman"/>
                <w:bCs/>
                <w:iCs/>
              </w:rPr>
            </w:pPr>
          </w:p>
          <w:p w14:paraId="1CFE2280"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xml:space="preserve">- porovnávání odlišností života dříve a dnes, měření času, sledování významných dat, lidé </w:t>
            </w:r>
          </w:p>
          <w:p w14:paraId="5C7E51DA"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a technika</w:t>
            </w:r>
          </w:p>
          <w:p w14:paraId="751711BA" w14:textId="77777777" w:rsidR="009E7ECB" w:rsidRPr="009E7ECB" w:rsidRDefault="009E7ECB" w:rsidP="009E7ECB">
            <w:pPr>
              <w:rPr>
                <w:rFonts w:ascii="Times New Roman" w:hAnsi="Times New Roman" w:cs="Times New Roman"/>
              </w:rPr>
            </w:pPr>
          </w:p>
        </w:tc>
        <w:tc>
          <w:tcPr>
            <w:tcW w:w="2693" w:type="dxa"/>
            <w:tcBorders>
              <w:bottom w:val="single" w:sz="4" w:space="0" w:color="auto"/>
            </w:tcBorders>
          </w:tcPr>
          <w:p w14:paraId="110FFE3D"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2D9932C4"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693D636A"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EV, Sloh</w:t>
            </w:r>
            <w:r w:rsidRPr="009E7ECB">
              <w:rPr>
                <w:rFonts w:ascii="Times New Roman" w:hAnsi="Times New Roman" w:cs="Times New Roman"/>
                <w:sz w:val="22"/>
                <w:szCs w:val="22"/>
              </w:rPr>
              <w:t xml:space="preserve"> - vztahy </w:t>
            </w:r>
          </w:p>
          <w:p w14:paraId="731BCE05" w14:textId="77777777" w:rsidR="009E7ECB" w:rsidRPr="009E7ECB" w:rsidRDefault="009E7ECB" w:rsidP="009E7ECB">
            <w:pPr>
              <w:rPr>
                <w:rFonts w:ascii="Times New Roman" w:hAnsi="Times New Roman" w:cs="Times New Roman"/>
              </w:rPr>
            </w:pPr>
            <w:r w:rsidRPr="009E7ECB">
              <w:rPr>
                <w:rFonts w:ascii="Times New Roman" w:hAnsi="Times New Roman" w:cs="Times New Roman"/>
                <w:sz w:val="22"/>
                <w:szCs w:val="22"/>
              </w:rPr>
              <w:t>v rodině</w:t>
            </w:r>
          </w:p>
          <w:p w14:paraId="0CBB80F8"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VV</w:t>
            </w:r>
            <w:r w:rsidRPr="009E7ECB">
              <w:rPr>
                <w:rFonts w:ascii="Times New Roman" w:hAnsi="Times New Roman" w:cs="Times New Roman"/>
                <w:sz w:val="22"/>
                <w:szCs w:val="22"/>
              </w:rPr>
              <w:t xml:space="preserve"> - kresba členů rodiny</w:t>
            </w:r>
          </w:p>
          <w:p w14:paraId="104F53FB"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LV</w:t>
            </w:r>
            <w:r w:rsidRPr="009E7ECB">
              <w:rPr>
                <w:rFonts w:ascii="Times New Roman" w:hAnsi="Times New Roman" w:cs="Times New Roman"/>
                <w:sz w:val="22"/>
                <w:szCs w:val="22"/>
              </w:rPr>
              <w:t>- pohádky (minulost)</w:t>
            </w:r>
          </w:p>
          <w:p w14:paraId="4E558C44" w14:textId="77777777" w:rsidR="009E7ECB" w:rsidRPr="009E7ECB" w:rsidRDefault="009E7ECB" w:rsidP="009E7ECB">
            <w:pPr>
              <w:rPr>
                <w:rFonts w:ascii="Times New Roman" w:hAnsi="Times New Roman" w:cs="Times New Roman"/>
              </w:rPr>
            </w:pPr>
          </w:p>
          <w:p w14:paraId="42F2DC80" w14:textId="77777777" w:rsidR="009E7ECB" w:rsidRPr="009E7ECB" w:rsidRDefault="009E7ECB" w:rsidP="009E7ECB">
            <w:pPr>
              <w:rPr>
                <w:rFonts w:ascii="Times New Roman" w:hAnsi="Times New Roman" w:cs="Times New Roman"/>
              </w:rPr>
            </w:pPr>
          </w:p>
          <w:p w14:paraId="7A02057F" w14:textId="77777777" w:rsidR="009E7ECB" w:rsidRPr="009E7ECB" w:rsidRDefault="009E7ECB" w:rsidP="009E7ECB">
            <w:pPr>
              <w:rPr>
                <w:rFonts w:ascii="Times New Roman" w:hAnsi="Times New Roman" w:cs="Times New Roman"/>
              </w:rPr>
            </w:pPr>
          </w:p>
          <w:p w14:paraId="3A99C1AA" w14:textId="77777777" w:rsidR="009E7ECB" w:rsidRPr="009E7ECB" w:rsidRDefault="009E7ECB" w:rsidP="009E7ECB">
            <w:pPr>
              <w:rPr>
                <w:rFonts w:ascii="Times New Roman" w:hAnsi="Times New Roman" w:cs="Times New Roman"/>
              </w:rPr>
            </w:pPr>
          </w:p>
          <w:p w14:paraId="37A75938"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EV, ČJ</w:t>
            </w:r>
            <w:r w:rsidRPr="009E7ECB">
              <w:rPr>
                <w:rFonts w:ascii="Times New Roman" w:hAnsi="Times New Roman" w:cs="Times New Roman"/>
                <w:sz w:val="22"/>
                <w:szCs w:val="22"/>
              </w:rPr>
              <w:t xml:space="preserve"> - určování času</w:t>
            </w:r>
          </w:p>
          <w:p w14:paraId="2A16979B"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LV</w:t>
            </w:r>
            <w:r w:rsidRPr="009E7ECB">
              <w:rPr>
                <w:rFonts w:ascii="Times New Roman" w:hAnsi="Times New Roman" w:cs="Times New Roman"/>
                <w:sz w:val="22"/>
                <w:szCs w:val="22"/>
              </w:rPr>
              <w:t>- historický příběh pro děti</w:t>
            </w:r>
          </w:p>
          <w:p w14:paraId="3FC2DC1E" w14:textId="77777777" w:rsidR="009E7ECB" w:rsidRPr="009E7ECB" w:rsidRDefault="009E7ECB" w:rsidP="009E7ECB">
            <w:pPr>
              <w:rPr>
                <w:rFonts w:ascii="Times New Roman" w:hAnsi="Times New Roman" w:cs="Times New Roman"/>
              </w:rPr>
            </w:pPr>
          </w:p>
          <w:p w14:paraId="31833754" w14:textId="77777777" w:rsidR="009E7ECB" w:rsidRPr="009E7ECB" w:rsidRDefault="009E7ECB" w:rsidP="009E7ECB">
            <w:pPr>
              <w:rPr>
                <w:rFonts w:ascii="Times New Roman" w:hAnsi="Times New Roman" w:cs="Times New Roman"/>
              </w:rPr>
            </w:pPr>
          </w:p>
          <w:p w14:paraId="11EE4F7C" w14:textId="77777777" w:rsidR="009E7ECB" w:rsidRPr="009E7ECB" w:rsidRDefault="009E7ECB" w:rsidP="009E7ECB">
            <w:pPr>
              <w:rPr>
                <w:rFonts w:ascii="Times New Roman" w:hAnsi="Times New Roman" w:cs="Times New Roman"/>
              </w:rPr>
            </w:pPr>
          </w:p>
          <w:p w14:paraId="7E6C03D6" w14:textId="77777777" w:rsidR="009E7ECB" w:rsidRPr="009E7ECB" w:rsidRDefault="009E7ECB" w:rsidP="009E7ECB">
            <w:pPr>
              <w:rPr>
                <w:rFonts w:ascii="Times New Roman" w:hAnsi="Times New Roman" w:cs="Times New Roman"/>
              </w:rPr>
            </w:pPr>
          </w:p>
          <w:p w14:paraId="10DC2700" w14:textId="77777777" w:rsidR="009E7ECB" w:rsidRPr="009E7ECB" w:rsidRDefault="009E7ECB" w:rsidP="009E7ECB">
            <w:pPr>
              <w:rPr>
                <w:rFonts w:ascii="Times New Roman" w:hAnsi="Times New Roman" w:cs="Times New Roman"/>
              </w:rPr>
            </w:pPr>
          </w:p>
          <w:p w14:paraId="68D0E105" w14:textId="77777777" w:rsidR="009E7ECB" w:rsidRPr="009E7ECB" w:rsidRDefault="009E7ECB" w:rsidP="009E7ECB">
            <w:pPr>
              <w:rPr>
                <w:rFonts w:ascii="Times New Roman" w:hAnsi="Times New Roman" w:cs="Times New Roman"/>
              </w:rPr>
            </w:pPr>
          </w:p>
          <w:p w14:paraId="30557B99"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 xml:space="preserve">EV, ČJ </w:t>
            </w:r>
            <w:r w:rsidRPr="009E7ECB">
              <w:rPr>
                <w:rFonts w:ascii="Times New Roman" w:hAnsi="Times New Roman" w:cs="Times New Roman"/>
                <w:sz w:val="22"/>
                <w:szCs w:val="22"/>
              </w:rPr>
              <w:t>- určování času</w:t>
            </w:r>
          </w:p>
          <w:p w14:paraId="5A735CF2" w14:textId="77777777" w:rsidR="009E7ECB" w:rsidRPr="009E7ECB" w:rsidRDefault="009E7ECB" w:rsidP="009E7ECB">
            <w:pPr>
              <w:rPr>
                <w:rFonts w:ascii="Times New Roman" w:hAnsi="Times New Roman" w:cs="Times New Roman"/>
              </w:rPr>
            </w:pPr>
            <w:r w:rsidRPr="009E7ECB">
              <w:rPr>
                <w:rFonts w:ascii="Times New Roman" w:hAnsi="Times New Roman" w:cs="Times New Roman"/>
                <w:b/>
                <w:sz w:val="22"/>
                <w:szCs w:val="22"/>
              </w:rPr>
              <w:t>LV</w:t>
            </w:r>
            <w:r w:rsidRPr="009E7ECB">
              <w:rPr>
                <w:rFonts w:ascii="Times New Roman" w:hAnsi="Times New Roman" w:cs="Times New Roman"/>
                <w:sz w:val="22"/>
                <w:szCs w:val="22"/>
              </w:rPr>
              <w:t>- historický příběh pro děti</w:t>
            </w:r>
          </w:p>
        </w:tc>
        <w:tc>
          <w:tcPr>
            <w:tcW w:w="3001" w:type="dxa"/>
            <w:gridSpan w:val="2"/>
            <w:tcBorders>
              <w:bottom w:val="single" w:sz="4" w:space="0" w:color="auto"/>
            </w:tcBorders>
          </w:tcPr>
          <w:p w14:paraId="16C18AE1"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19F9A0D9"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189C66C6"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431F6769"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Výchova demokratického občana: </w:t>
            </w:r>
          </w:p>
          <w:p w14:paraId="26CF0ACD"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anská spole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nost </w:t>
            </w:r>
          </w:p>
          <w:p w14:paraId="6FDE2446"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a škola </w:t>
            </w:r>
          </w:p>
          <w:p w14:paraId="38228E69"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vztahy ve škole, spolupráce školy se správními orgány </w:t>
            </w:r>
          </w:p>
          <w:p w14:paraId="20BE2B16"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a institucemi v obci</w:t>
            </w:r>
          </w:p>
          <w:p w14:paraId="3A87B5C5"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OSV - Osobnostní rozvoj:</w:t>
            </w:r>
          </w:p>
          <w:p w14:paraId="03552B0D"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Sebepoznání a sebepojetí </w:t>
            </w:r>
          </w:p>
          <w:p w14:paraId="75613516"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moje vztahy k druhým lidem</w:t>
            </w:r>
          </w:p>
          <w:p w14:paraId="2D3E8302"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 xml:space="preserve">- druzí jako zdroj informací </w:t>
            </w:r>
          </w:p>
          <w:p w14:paraId="5234B16D"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o mně</w:t>
            </w:r>
          </w:p>
          <w:p w14:paraId="4A878A4C"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OSV - Sociální rozvoj:</w:t>
            </w:r>
          </w:p>
          <w:p w14:paraId="4CD16E6F"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Poznávání lidí</w:t>
            </w:r>
          </w:p>
          <w:p w14:paraId="19867696"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pozornost vůči odlišnostem</w:t>
            </w:r>
          </w:p>
          <w:p w14:paraId="56801F4C" w14:textId="77777777" w:rsidR="009E7ECB" w:rsidRPr="009E7ECB" w:rsidRDefault="009E7ECB" w:rsidP="009E7ECB">
            <w:pPr>
              <w:autoSpaceDE w:val="0"/>
              <w:autoSpaceDN w:val="0"/>
              <w:adjustRightInd w:val="0"/>
              <w:ind w:left="-68"/>
              <w:jc w:val="both"/>
              <w:rPr>
                <w:rFonts w:ascii="Times New Roman" w:hAnsi="Times New Roman" w:cs="Times New Roman"/>
                <w:b/>
                <w:bCs/>
              </w:rPr>
            </w:pPr>
            <w:r w:rsidRPr="009E7ECB">
              <w:rPr>
                <w:rFonts w:ascii="Times New Roman" w:hAnsi="Times New Roman" w:cs="Times New Roman"/>
                <w:b/>
                <w:bCs/>
                <w:sz w:val="22"/>
                <w:szCs w:val="22"/>
              </w:rPr>
              <w:t>OSV - Morální rozvoj:</w:t>
            </w:r>
          </w:p>
          <w:p w14:paraId="0C3D9967" w14:textId="77777777" w:rsidR="009E7ECB" w:rsidRPr="009E7ECB" w:rsidRDefault="009E7ECB" w:rsidP="009E7ECB">
            <w:pPr>
              <w:autoSpaceDE w:val="0"/>
              <w:autoSpaceDN w:val="0"/>
              <w:adjustRightInd w:val="0"/>
              <w:ind w:left="-68"/>
              <w:rPr>
                <w:rFonts w:ascii="Times New Roman" w:hAnsi="Times New Roman" w:cs="Times New Roman"/>
                <w:b/>
              </w:rPr>
            </w:pPr>
            <w:r w:rsidRPr="009E7ECB">
              <w:rPr>
                <w:rFonts w:ascii="Times New Roman" w:hAnsi="Times New Roman" w:cs="Times New Roman"/>
                <w:sz w:val="22"/>
                <w:szCs w:val="22"/>
              </w:rPr>
              <w:t xml:space="preserve">- </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ešení problém</w:t>
            </w:r>
            <w:r w:rsidRPr="009E7ECB">
              <w:rPr>
                <w:rFonts w:ascii="Times New Roman" w:hAnsi="Times New Roman" w:cs="Times New Roman"/>
                <w:b/>
                <w:sz w:val="22"/>
                <w:szCs w:val="22"/>
              </w:rPr>
              <w:t xml:space="preserve">ů </w:t>
            </w:r>
          </w:p>
          <w:p w14:paraId="3232C263" w14:textId="77777777" w:rsidR="009E7ECB" w:rsidRPr="009E7ECB" w:rsidRDefault="009E7ECB" w:rsidP="009E7ECB">
            <w:pPr>
              <w:autoSpaceDE w:val="0"/>
              <w:autoSpaceDN w:val="0"/>
              <w:adjustRightInd w:val="0"/>
              <w:ind w:left="-68"/>
              <w:rPr>
                <w:rFonts w:ascii="Times New Roman" w:hAnsi="Times New Roman" w:cs="Times New Roman"/>
                <w:b/>
              </w:rPr>
            </w:pPr>
            <w:r w:rsidRPr="009E7ECB">
              <w:rPr>
                <w:rFonts w:ascii="Times New Roman" w:hAnsi="Times New Roman" w:cs="Times New Roman"/>
                <w:b/>
                <w:bCs/>
                <w:sz w:val="22"/>
                <w:szCs w:val="22"/>
              </w:rPr>
              <w:t>a rozhodovací dovednosti</w:t>
            </w:r>
          </w:p>
          <w:p w14:paraId="60580BC2"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dovednosti pro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řešení problémů</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 mezilidských</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vztazích</w:t>
            </w:r>
          </w:p>
          <w:p w14:paraId="2CC7E95E" w14:textId="77777777" w:rsidR="009E7ECB" w:rsidRPr="009E7ECB" w:rsidRDefault="009E7ECB" w:rsidP="009E7ECB">
            <w:pPr>
              <w:rPr>
                <w:rFonts w:ascii="Times New Roman" w:hAnsi="Times New Roman" w:cs="Times New Roman"/>
              </w:rPr>
            </w:pPr>
          </w:p>
        </w:tc>
      </w:tr>
      <w:tr w:rsidR="009E7ECB" w:rsidRPr="009E7ECB" w14:paraId="4FEEF6E9" w14:textId="77777777" w:rsidTr="00165452">
        <w:trPr>
          <w:gridAfter w:val="1"/>
          <w:wAfter w:w="54" w:type="dxa"/>
          <w:trHeight w:val="269"/>
        </w:trPr>
        <w:tc>
          <w:tcPr>
            <w:tcW w:w="14166" w:type="dxa"/>
            <w:gridSpan w:val="6"/>
            <w:shd w:val="clear" w:color="auto" w:fill="D6E3BC" w:themeFill="accent3" w:themeFillTint="66"/>
            <w:vAlign w:val="center"/>
          </w:tcPr>
          <w:p w14:paraId="0ACF5B51"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ROZMANITOST PŘÍRODY</w:t>
            </w:r>
          </w:p>
        </w:tc>
      </w:tr>
      <w:tr w:rsidR="009E7ECB" w:rsidRPr="009E7ECB" w14:paraId="3D5C8EDE" w14:textId="77777777" w:rsidTr="00165452">
        <w:trPr>
          <w:gridAfter w:val="1"/>
          <w:wAfter w:w="54" w:type="dxa"/>
        </w:trPr>
        <w:tc>
          <w:tcPr>
            <w:tcW w:w="2802" w:type="dxa"/>
            <w:vAlign w:val="center"/>
          </w:tcPr>
          <w:p w14:paraId="1D83233C"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vAlign w:val="center"/>
          </w:tcPr>
          <w:p w14:paraId="4AEB7F6D"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47844F2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39DCEA0D"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6B0BC39F"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4DD120F9" w14:textId="77777777" w:rsidTr="00165452">
        <w:trPr>
          <w:gridAfter w:val="1"/>
          <w:wAfter w:w="54" w:type="dxa"/>
        </w:trPr>
        <w:tc>
          <w:tcPr>
            <w:tcW w:w="2802" w:type="dxa"/>
          </w:tcPr>
          <w:p w14:paraId="22E1A7E7" w14:textId="77777777" w:rsidR="009E7ECB" w:rsidRPr="009E7ECB" w:rsidRDefault="009E7ECB" w:rsidP="009E7ECB">
            <w:pPr>
              <w:autoSpaceDE w:val="0"/>
              <w:autoSpaceDN w:val="0"/>
              <w:adjustRightInd w:val="0"/>
              <w:rPr>
                <w:rFonts w:ascii="Times New Roman" w:hAnsi="Times New Roman" w:cs="Times New Roman"/>
                <w:b/>
                <w:bCs/>
              </w:rPr>
            </w:pPr>
          </w:p>
          <w:p w14:paraId="45F306CF"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1. období</w:t>
            </w:r>
          </w:p>
          <w:p w14:paraId="17590E64" w14:textId="77777777" w:rsidR="009E7ECB" w:rsidRPr="009E7ECB" w:rsidRDefault="009E7ECB" w:rsidP="009E7ECB">
            <w:pPr>
              <w:autoSpaceDE w:val="0"/>
              <w:autoSpaceDN w:val="0"/>
              <w:adjustRightInd w:val="0"/>
              <w:rPr>
                <w:rFonts w:ascii="Times New Roman" w:hAnsi="Times New Roman" w:cs="Times New Roman"/>
                <w:b/>
                <w:bCs/>
                <w:i/>
                <w:u w:val="single"/>
              </w:rPr>
            </w:pPr>
          </w:p>
          <w:p w14:paraId="4E89C7F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16C99DC3" w14:textId="77777777" w:rsidR="009E7ECB" w:rsidRPr="009E7ECB" w:rsidRDefault="009E7ECB" w:rsidP="009E7ECB">
            <w:pPr>
              <w:autoSpaceDE w:val="0"/>
              <w:autoSpaceDN w:val="0"/>
              <w:adjustRightInd w:val="0"/>
              <w:rPr>
                <w:rFonts w:ascii="Times New Roman" w:hAnsi="Times New Roman" w:cs="Times New Roman"/>
                <w:b/>
                <w:bCs/>
              </w:rPr>
            </w:pPr>
          </w:p>
          <w:p w14:paraId="4FB5F072"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ČJS-3-4-01</w:t>
            </w:r>
          </w:p>
          <w:p w14:paraId="11D61E82"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 xml:space="preserve">pozoruje, popíše </w:t>
            </w:r>
          </w:p>
          <w:p w14:paraId="5E5D1394"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a porovná viditelné prom</w:t>
            </w:r>
            <w:r w:rsidRPr="009E7ECB">
              <w:rPr>
                <w:rFonts w:ascii="Times New Roman" w:hAnsi="Times New Roman" w:cs="Times New Roman"/>
                <w:b/>
                <w:sz w:val="22"/>
                <w:szCs w:val="22"/>
              </w:rPr>
              <w:t>ě</w:t>
            </w:r>
            <w:r w:rsidRPr="009E7ECB">
              <w:rPr>
                <w:rFonts w:ascii="Times New Roman" w:hAnsi="Times New Roman" w:cs="Times New Roman"/>
                <w:b/>
                <w:bCs/>
                <w:sz w:val="22"/>
                <w:szCs w:val="22"/>
              </w:rPr>
              <w:t>ny v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w:t>
            </w:r>
            <w:r w:rsidRPr="009E7ECB">
              <w:rPr>
                <w:rFonts w:ascii="Times New Roman" w:hAnsi="Times New Roman" w:cs="Times New Roman"/>
                <w:b/>
                <w:sz w:val="22"/>
                <w:szCs w:val="22"/>
              </w:rPr>
              <w:t xml:space="preserve">ě </w:t>
            </w:r>
          </w:p>
          <w:p w14:paraId="33C4F101"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v jednotlivých ro</w:t>
            </w:r>
            <w:r w:rsidRPr="009E7ECB">
              <w:rPr>
                <w:rFonts w:ascii="Times New Roman" w:hAnsi="Times New Roman" w:cs="Times New Roman"/>
                <w:b/>
                <w:sz w:val="22"/>
                <w:szCs w:val="22"/>
              </w:rPr>
              <w:t>č</w:t>
            </w:r>
            <w:r w:rsidRPr="009E7ECB">
              <w:rPr>
                <w:rFonts w:ascii="Times New Roman" w:hAnsi="Times New Roman" w:cs="Times New Roman"/>
                <w:b/>
                <w:bCs/>
                <w:sz w:val="22"/>
                <w:szCs w:val="22"/>
              </w:rPr>
              <w:t>ních obdobích</w:t>
            </w:r>
          </w:p>
          <w:p w14:paraId="255E7DD8" w14:textId="77777777" w:rsidR="009E7ECB" w:rsidRPr="009E7ECB" w:rsidRDefault="009E7ECB" w:rsidP="009E7ECB">
            <w:pPr>
              <w:jc w:val="center"/>
              <w:rPr>
                <w:rFonts w:ascii="Times New Roman" w:hAnsi="Times New Roman" w:cs="Times New Roman"/>
                <w:b/>
                <w:bCs/>
                <w:i/>
                <w:iCs/>
              </w:rPr>
            </w:pPr>
          </w:p>
        </w:tc>
        <w:tc>
          <w:tcPr>
            <w:tcW w:w="2835" w:type="dxa"/>
          </w:tcPr>
          <w:p w14:paraId="350E9013" w14:textId="77777777" w:rsidR="009E7ECB" w:rsidRPr="009E7ECB" w:rsidRDefault="009E7ECB" w:rsidP="009E7ECB">
            <w:pPr>
              <w:autoSpaceDE w:val="0"/>
              <w:autoSpaceDN w:val="0"/>
              <w:adjustRightInd w:val="0"/>
              <w:rPr>
                <w:rFonts w:ascii="Times New Roman" w:hAnsi="Times New Roman" w:cs="Times New Roman"/>
                <w:b/>
                <w:bCs/>
              </w:rPr>
            </w:pPr>
          </w:p>
          <w:p w14:paraId="0ABA031F"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1.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1D16640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podle obrázků rozliší čtyři roční období, uvede</w:t>
            </w:r>
          </w:p>
          <w:p w14:paraId="7F090B8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charakteristické znaky </w:t>
            </w:r>
          </w:p>
          <w:p w14:paraId="190B4A5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pro dané období</w:t>
            </w:r>
          </w:p>
          <w:p w14:paraId="612F32BC" w14:textId="77777777" w:rsidR="009E7ECB" w:rsidRPr="009E7ECB" w:rsidRDefault="009E7ECB" w:rsidP="009E7ECB">
            <w:pPr>
              <w:autoSpaceDE w:val="0"/>
              <w:autoSpaceDN w:val="0"/>
              <w:adjustRightInd w:val="0"/>
              <w:rPr>
                <w:rFonts w:ascii="Times New Roman" w:hAnsi="Times New Roman" w:cs="Times New Roman"/>
                <w:b/>
                <w:bCs/>
              </w:rPr>
            </w:pPr>
          </w:p>
          <w:p w14:paraId="6ABA354E" w14:textId="77777777" w:rsidR="009E7ECB" w:rsidRPr="009E7ECB" w:rsidRDefault="009E7ECB" w:rsidP="009E7ECB">
            <w:pPr>
              <w:autoSpaceDE w:val="0"/>
              <w:autoSpaceDN w:val="0"/>
              <w:adjustRightInd w:val="0"/>
              <w:rPr>
                <w:rFonts w:ascii="Times New Roman" w:hAnsi="Times New Roman" w:cs="Times New Roman"/>
                <w:b/>
                <w:bCs/>
                <w:u w:val="single"/>
              </w:rPr>
            </w:pPr>
          </w:p>
          <w:p w14:paraId="049BD778" w14:textId="77777777" w:rsidR="009E7ECB" w:rsidRPr="009E7ECB" w:rsidRDefault="009E7ECB" w:rsidP="009E7ECB">
            <w:pPr>
              <w:autoSpaceDE w:val="0"/>
              <w:autoSpaceDN w:val="0"/>
              <w:adjustRightInd w:val="0"/>
              <w:rPr>
                <w:rFonts w:ascii="Times New Roman" w:hAnsi="Times New Roman" w:cs="Times New Roman"/>
                <w:b/>
                <w:bCs/>
                <w:u w:val="single"/>
              </w:rPr>
            </w:pPr>
          </w:p>
          <w:p w14:paraId="69A5B9CF"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15D6224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pozoruje a popisuje změny v přírodě během ročních období (život rostlin a živočichů);</w:t>
            </w:r>
          </w:p>
          <w:p w14:paraId="52EDBCB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pozoruje činností lidí </w:t>
            </w:r>
          </w:p>
          <w:p w14:paraId="056E41F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poli a na zahradě v jednotlivých ročních obdobích</w:t>
            </w:r>
          </w:p>
          <w:p w14:paraId="71E4F651" w14:textId="77777777" w:rsidR="009E7ECB" w:rsidRPr="009E7ECB" w:rsidRDefault="009E7ECB" w:rsidP="009E7ECB">
            <w:pPr>
              <w:autoSpaceDE w:val="0"/>
              <w:autoSpaceDN w:val="0"/>
              <w:adjustRightInd w:val="0"/>
              <w:rPr>
                <w:rFonts w:ascii="Times New Roman" w:hAnsi="Times New Roman" w:cs="Times New Roman"/>
                <w:b/>
                <w:bCs/>
              </w:rPr>
            </w:pPr>
          </w:p>
          <w:p w14:paraId="77CA88F8" w14:textId="77777777" w:rsidR="009E7ECB" w:rsidRPr="009E7ECB" w:rsidRDefault="009E7ECB" w:rsidP="009E7ECB">
            <w:pPr>
              <w:autoSpaceDE w:val="0"/>
              <w:autoSpaceDN w:val="0"/>
              <w:adjustRightInd w:val="0"/>
              <w:rPr>
                <w:rFonts w:ascii="Times New Roman" w:hAnsi="Times New Roman" w:cs="Times New Roman"/>
                <w:b/>
                <w:bCs/>
                <w:u w:val="single"/>
              </w:rPr>
            </w:pPr>
          </w:p>
          <w:p w14:paraId="2FF58290" w14:textId="77777777" w:rsidR="009E7ECB" w:rsidRPr="009E7ECB" w:rsidRDefault="009E7ECB" w:rsidP="009E7ECB">
            <w:pPr>
              <w:autoSpaceDE w:val="0"/>
              <w:autoSpaceDN w:val="0"/>
              <w:adjustRightInd w:val="0"/>
              <w:rPr>
                <w:rFonts w:ascii="Times New Roman" w:hAnsi="Times New Roman" w:cs="Times New Roman"/>
                <w:b/>
                <w:bCs/>
                <w:u w:val="single"/>
              </w:rPr>
            </w:pPr>
          </w:p>
          <w:p w14:paraId="789E9A8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779A896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vybere, roztřídí a přiřadí pojmy a hesla </w:t>
            </w:r>
          </w:p>
          <w:p w14:paraId="7E95166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k jednotlivým ročním obdobím, porovnává změny v přírodě během ročních období</w:t>
            </w:r>
          </w:p>
          <w:p w14:paraId="3888F789" w14:textId="77777777" w:rsidR="009E7ECB" w:rsidRPr="009E7ECB" w:rsidRDefault="009E7ECB" w:rsidP="009E7ECB">
            <w:pPr>
              <w:autoSpaceDE w:val="0"/>
              <w:autoSpaceDN w:val="0"/>
              <w:adjustRightInd w:val="0"/>
              <w:rPr>
                <w:rFonts w:ascii="Times New Roman" w:hAnsi="Times New Roman" w:cs="Times New Roman"/>
              </w:rPr>
            </w:pPr>
          </w:p>
          <w:p w14:paraId="510FFA02" w14:textId="77777777" w:rsidR="009E7ECB" w:rsidRDefault="009E7ECB" w:rsidP="009E7ECB">
            <w:pPr>
              <w:autoSpaceDE w:val="0"/>
              <w:autoSpaceDN w:val="0"/>
              <w:adjustRightInd w:val="0"/>
              <w:rPr>
                <w:rFonts w:ascii="Times New Roman" w:hAnsi="Times New Roman" w:cs="Times New Roman"/>
              </w:rPr>
            </w:pPr>
          </w:p>
          <w:p w14:paraId="5A76BB2A" w14:textId="77777777" w:rsidR="00A531A7" w:rsidRDefault="00A531A7" w:rsidP="009E7ECB">
            <w:pPr>
              <w:autoSpaceDE w:val="0"/>
              <w:autoSpaceDN w:val="0"/>
              <w:adjustRightInd w:val="0"/>
              <w:rPr>
                <w:rFonts w:ascii="Times New Roman" w:hAnsi="Times New Roman" w:cs="Times New Roman"/>
              </w:rPr>
            </w:pPr>
          </w:p>
          <w:p w14:paraId="798D0A53" w14:textId="17F72209" w:rsidR="00A531A7" w:rsidRPr="009E7ECB" w:rsidRDefault="00A531A7" w:rsidP="009E7ECB">
            <w:pPr>
              <w:autoSpaceDE w:val="0"/>
              <w:autoSpaceDN w:val="0"/>
              <w:adjustRightInd w:val="0"/>
              <w:rPr>
                <w:rFonts w:ascii="Times New Roman" w:hAnsi="Times New Roman" w:cs="Times New Roman"/>
              </w:rPr>
            </w:pPr>
          </w:p>
        </w:tc>
        <w:tc>
          <w:tcPr>
            <w:tcW w:w="2835" w:type="dxa"/>
          </w:tcPr>
          <w:p w14:paraId="32D1FDE6" w14:textId="77777777" w:rsidR="009E7ECB" w:rsidRPr="009E7ECB" w:rsidRDefault="009E7ECB" w:rsidP="009E7ECB">
            <w:pPr>
              <w:autoSpaceDE w:val="0"/>
              <w:autoSpaceDN w:val="0"/>
              <w:adjustRightInd w:val="0"/>
              <w:rPr>
                <w:rFonts w:ascii="Times New Roman" w:hAnsi="Times New Roman" w:cs="Times New Roman"/>
              </w:rPr>
            </w:pPr>
          </w:p>
          <w:p w14:paraId="3D064230" w14:textId="77777777" w:rsidR="009E7ECB" w:rsidRPr="009E7ECB" w:rsidRDefault="009E7ECB" w:rsidP="009E7ECB">
            <w:pPr>
              <w:autoSpaceDE w:val="0"/>
              <w:autoSpaceDN w:val="0"/>
              <w:adjustRightInd w:val="0"/>
              <w:rPr>
                <w:rFonts w:ascii="Times New Roman" w:hAnsi="Times New Roman" w:cs="Times New Roman"/>
              </w:rPr>
            </w:pPr>
          </w:p>
          <w:p w14:paraId="3425F8E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rok, roční období,</w:t>
            </w:r>
          </w:p>
          <w:p w14:paraId="2FCAFBC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měsíce, příroda na podzim, v zimě, na jaře, v létě</w:t>
            </w:r>
          </w:p>
          <w:p w14:paraId="192ADCAA" w14:textId="77777777" w:rsidR="009E7ECB" w:rsidRPr="009E7ECB" w:rsidRDefault="009E7ECB" w:rsidP="009E7ECB">
            <w:pPr>
              <w:autoSpaceDE w:val="0"/>
              <w:autoSpaceDN w:val="0"/>
              <w:adjustRightInd w:val="0"/>
              <w:rPr>
                <w:rFonts w:ascii="Times New Roman" w:hAnsi="Times New Roman" w:cs="Times New Roman"/>
              </w:rPr>
            </w:pPr>
          </w:p>
          <w:p w14:paraId="1C601C88" w14:textId="77777777" w:rsidR="009E7ECB" w:rsidRPr="009E7ECB" w:rsidRDefault="009E7ECB" w:rsidP="009E7ECB">
            <w:pPr>
              <w:autoSpaceDE w:val="0"/>
              <w:autoSpaceDN w:val="0"/>
              <w:adjustRightInd w:val="0"/>
              <w:rPr>
                <w:rFonts w:ascii="Times New Roman" w:hAnsi="Times New Roman" w:cs="Times New Roman"/>
              </w:rPr>
            </w:pPr>
          </w:p>
          <w:p w14:paraId="2E335EC8" w14:textId="77777777" w:rsidR="009E7ECB" w:rsidRPr="009E7ECB" w:rsidRDefault="009E7ECB" w:rsidP="009E7ECB">
            <w:pPr>
              <w:autoSpaceDE w:val="0"/>
              <w:autoSpaceDN w:val="0"/>
              <w:adjustRightInd w:val="0"/>
              <w:rPr>
                <w:rFonts w:ascii="Times New Roman" w:hAnsi="Times New Roman" w:cs="Times New Roman"/>
              </w:rPr>
            </w:pPr>
          </w:p>
          <w:p w14:paraId="03C7DC2D" w14:textId="77777777" w:rsidR="009E7ECB" w:rsidRPr="009E7ECB" w:rsidRDefault="009E7ECB" w:rsidP="009E7ECB">
            <w:pPr>
              <w:autoSpaceDE w:val="0"/>
              <w:autoSpaceDN w:val="0"/>
              <w:adjustRightInd w:val="0"/>
              <w:rPr>
                <w:rFonts w:ascii="Times New Roman" w:hAnsi="Times New Roman" w:cs="Times New Roman"/>
              </w:rPr>
            </w:pPr>
          </w:p>
          <w:p w14:paraId="255662B2" w14:textId="77777777" w:rsidR="009E7ECB" w:rsidRPr="009E7ECB" w:rsidRDefault="009E7ECB" w:rsidP="009E7ECB">
            <w:pPr>
              <w:autoSpaceDE w:val="0"/>
              <w:autoSpaceDN w:val="0"/>
              <w:adjustRightInd w:val="0"/>
              <w:rPr>
                <w:rFonts w:ascii="Times New Roman" w:hAnsi="Times New Roman" w:cs="Times New Roman"/>
              </w:rPr>
            </w:pPr>
          </w:p>
          <w:p w14:paraId="7E1510E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rok, roční období,</w:t>
            </w:r>
          </w:p>
          <w:p w14:paraId="0936E17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měsíce, příroda a její</w:t>
            </w:r>
          </w:p>
          <w:p w14:paraId="1973460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proměny na podzim,</w:t>
            </w:r>
          </w:p>
          <w:p w14:paraId="76533BA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zimě, na jaře, v létě</w:t>
            </w:r>
          </w:p>
          <w:p w14:paraId="7225960B" w14:textId="77777777" w:rsidR="009E7ECB" w:rsidRPr="009E7ECB" w:rsidRDefault="009E7ECB" w:rsidP="009E7ECB">
            <w:pPr>
              <w:autoSpaceDE w:val="0"/>
              <w:autoSpaceDN w:val="0"/>
              <w:adjustRightInd w:val="0"/>
              <w:rPr>
                <w:rFonts w:ascii="Times New Roman" w:hAnsi="Times New Roman" w:cs="Times New Roman"/>
              </w:rPr>
            </w:pPr>
          </w:p>
          <w:p w14:paraId="26FA0C60" w14:textId="77777777" w:rsidR="009E7ECB" w:rsidRPr="009E7ECB" w:rsidRDefault="009E7ECB" w:rsidP="009E7ECB">
            <w:pPr>
              <w:autoSpaceDE w:val="0"/>
              <w:autoSpaceDN w:val="0"/>
              <w:adjustRightInd w:val="0"/>
              <w:rPr>
                <w:rFonts w:ascii="Times New Roman" w:hAnsi="Times New Roman" w:cs="Times New Roman"/>
              </w:rPr>
            </w:pPr>
          </w:p>
          <w:p w14:paraId="61B97366" w14:textId="77777777" w:rsidR="009E7ECB" w:rsidRPr="009E7ECB" w:rsidRDefault="009E7ECB" w:rsidP="009E7ECB">
            <w:pPr>
              <w:autoSpaceDE w:val="0"/>
              <w:autoSpaceDN w:val="0"/>
              <w:adjustRightInd w:val="0"/>
              <w:rPr>
                <w:rFonts w:ascii="Times New Roman" w:hAnsi="Times New Roman" w:cs="Times New Roman"/>
              </w:rPr>
            </w:pPr>
          </w:p>
          <w:p w14:paraId="228CF68F" w14:textId="77777777" w:rsidR="009E7ECB" w:rsidRPr="009E7ECB" w:rsidRDefault="009E7ECB" w:rsidP="009E7ECB">
            <w:pPr>
              <w:autoSpaceDE w:val="0"/>
              <w:autoSpaceDN w:val="0"/>
              <w:adjustRightInd w:val="0"/>
              <w:rPr>
                <w:rFonts w:ascii="Times New Roman" w:hAnsi="Times New Roman" w:cs="Times New Roman"/>
              </w:rPr>
            </w:pPr>
          </w:p>
          <w:p w14:paraId="14DB9203" w14:textId="77777777" w:rsidR="009E7ECB" w:rsidRPr="009E7ECB" w:rsidRDefault="009E7ECB" w:rsidP="009E7ECB">
            <w:pPr>
              <w:autoSpaceDE w:val="0"/>
              <w:autoSpaceDN w:val="0"/>
              <w:adjustRightInd w:val="0"/>
              <w:rPr>
                <w:rFonts w:ascii="Times New Roman" w:hAnsi="Times New Roman" w:cs="Times New Roman"/>
              </w:rPr>
            </w:pPr>
          </w:p>
          <w:p w14:paraId="467D2A32" w14:textId="77777777" w:rsidR="009E7ECB" w:rsidRPr="009E7ECB" w:rsidRDefault="009E7ECB" w:rsidP="009E7ECB">
            <w:pPr>
              <w:autoSpaceDE w:val="0"/>
              <w:autoSpaceDN w:val="0"/>
              <w:adjustRightInd w:val="0"/>
              <w:rPr>
                <w:rFonts w:ascii="Times New Roman" w:hAnsi="Times New Roman" w:cs="Times New Roman"/>
              </w:rPr>
            </w:pPr>
          </w:p>
          <w:p w14:paraId="4AC8A757" w14:textId="77777777" w:rsidR="009E7ECB" w:rsidRPr="009E7ECB" w:rsidRDefault="009E7ECB" w:rsidP="009E7ECB">
            <w:pPr>
              <w:autoSpaceDE w:val="0"/>
              <w:autoSpaceDN w:val="0"/>
              <w:adjustRightInd w:val="0"/>
              <w:rPr>
                <w:rFonts w:ascii="Times New Roman" w:hAnsi="Times New Roman" w:cs="Times New Roman"/>
              </w:rPr>
            </w:pPr>
          </w:p>
          <w:p w14:paraId="0EC89305" w14:textId="77777777" w:rsidR="009E7ECB" w:rsidRPr="009E7ECB" w:rsidRDefault="009E7ECB" w:rsidP="009E7ECB">
            <w:pPr>
              <w:autoSpaceDE w:val="0"/>
              <w:autoSpaceDN w:val="0"/>
              <w:adjustRightInd w:val="0"/>
              <w:rPr>
                <w:rFonts w:ascii="Times New Roman" w:hAnsi="Times New Roman" w:cs="Times New Roman"/>
              </w:rPr>
            </w:pPr>
          </w:p>
          <w:p w14:paraId="3FBCD53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rozmanitosti přírody,</w:t>
            </w:r>
          </w:p>
          <w:p w14:paraId="4A4BC9B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porovnávání změn</w:t>
            </w:r>
          </w:p>
          <w:p w14:paraId="58863032" w14:textId="77777777" w:rsidR="009E7ECB" w:rsidRPr="009E7ECB" w:rsidRDefault="009E7ECB" w:rsidP="009E7ECB">
            <w:pPr>
              <w:jc w:val="center"/>
              <w:rPr>
                <w:rFonts w:ascii="Times New Roman" w:hAnsi="Times New Roman" w:cs="Times New Roman"/>
                <w:b/>
                <w:bCs/>
                <w:i/>
                <w:iCs/>
              </w:rPr>
            </w:pPr>
          </w:p>
        </w:tc>
        <w:tc>
          <w:tcPr>
            <w:tcW w:w="2693" w:type="dxa"/>
          </w:tcPr>
          <w:p w14:paraId="2EF3C947" w14:textId="77777777" w:rsidR="009E7ECB" w:rsidRPr="009E7ECB" w:rsidRDefault="009E7ECB" w:rsidP="009E7ECB">
            <w:pPr>
              <w:autoSpaceDE w:val="0"/>
              <w:autoSpaceDN w:val="0"/>
              <w:adjustRightInd w:val="0"/>
              <w:rPr>
                <w:rFonts w:ascii="Times New Roman" w:hAnsi="Times New Roman" w:cs="Times New Roman"/>
                <w:b/>
                <w:bCs/>
              </w:rPr>
            </w:pPr>
          </w:p>
          <w:p w14:paraId="597D7DD6" w14:textId="77777777" w:rsidR="009E7ECB" w:rsidRPr="009E7ECB" w:rsidRDefault="009E7ECB" w:rsidP="009E7ECB">
            <w:pPr>
              <w:autoSpaceDE w:val="0"/>
              <w:autoSpaceDN w:val="0"/>
              <w:adjustRightInd w:val="0"/>
              <w:rPr>
                <w:rFonts w:ascii="Times New Roman" w:hAnsi="Times New Roman" w:cs="Times New Roman"/>
                <w:b/>
                <w:bCs/>
              </w:rPr>
            </w:pPr>
          </w:p>
          <w:p w14:paraId="3E515AC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 </w:t>
            </w:r>
            <w:r w:rsidRPr="009E7ECB">
              <w:rPr>
                <w:rFonts w:ascii="Times New Roman" w:hAnsi="Times New Roman" w:cs="Times New Roman"/>
                <w:sz w:val="22"/>
                <w:szCs w:val="22"/>
              </w:rPr>
              <w:t>písně o ročních obdobích</w:t>
            </w:r>
          </w:p>
          <w:p w14:paraId="52153F1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w:t>
            </w:r>
          </w:p>
          <w:p w14:paraId="14214BC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přírodniny</w:t>
            </w:r>
          </w:p>
          <w:p w14:paraId="5C654B57" w14:textId="77777777" w:rsidR="009E7ECB" w:rsidRPr="009E7ECB" w:rsidRDefault="009E7ECB" w:rsidP="009E7ECB">
            <w:pPr>
              <w:autoSpaceDE w:val="0"/>
              <w:autoSpaceDN w:val="0"/>
              <w:adjustRightInd w:val="0"/>
              <w:rPr>
                <w:rFonts w:ascii="Times New Roman" w:hAnsi="Times New Roman" w:cs="Times New Roman"/>
                <w:b/>
                <w:bCs/>
              </w:rPr>
            </w:pPr>
          </w:p>
          <w:p w14:paraId="350822F8" w14:textId="77777777" w:rsidR="009E7ECB" w:rsidRPr="009E7ECB" w:rsidRDefault="009E7ECB" w:rsidP="009E7ECB">
            <w:pPr>
              <w:autoSpaceDE w:val="0"/>
              <w:autoSpaceDN w:val="0"/>
              <w:adjustRightInd w:val="0"/>
              <w:rPr>
                <w:rFonts w:ascii="Times New Roman" w:hAnsi="Times New Roman" w:cs="Times New Roman"/>
                <w:b/>
                <w:bCs/>
              </w:rPr>
            </w:pPr>
          </w:p>
          <w:p w14:paraId="1432602F" w14:textId="77777777" w:rsidR="009E7ECB" w:rsidRPr="009E7ECB" w:rsidRDefault="009E7ECB" w:rsidP="009E7ECB">
            <w:pPr>
              <w:autoSpaceDE w:val="0"/>
              <w:autoSpaceDN w:val="0"/>
              <w:adjustRightInd w:val="0"/>
              <w:rPr>
                <w:rFonts w:ascii="Times New Roman" w:hAnsi="Times New Roman" w:cs="Times New Roman"/>
                <w:b/>
                <w:bCs/>
              </w:rPr>
            </w:pPr>
          </w:p>
          <w:p w14:paraId="6BA0A79D" w14:textId="77777777" w:rsidR="009E7ECB" w:rsidRPr="009E7ECB" w:rsidRDefault="009E7ECB" w:rsidP="009E7ECB">
            <w:pPr>
              <w:autoSpaceDE w:val="0"/>
              <w:autoSpaceDN w:val="0"/>
              <w:adjustRightInd w:val="0"/>
              <w:rPr>
                <w:rFonts w:ascii="Times New Roman" w:hAnsi="Times New Roman" w:cs="Times New Roman"/>
                <w:b/>
                <w:bCs/>
              </w:rPr>
            </w:pPr>
          </w:p>
          <w:p w14:paraId="0D4B294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proofErr w:type="spellStart"/>
            <w:r w:rsidRPr="009E7ECB">
              <w:rPr>
                <w:rFonts w:ascii="Times New Roman" w:hAnsi="Times New Roman" w:cs="Times New Roman"/>
                <w:sz w:val="22"/>
                <w:szCs w:val="22"/>
              </w:rPr>
              <w:t>popis,báseň</w:t>
            </w:r>
            <w:proofErr w:type="spellEnd"/>
          </w:p>
          <w:p w14:paraId="177A2F6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malba</w:t>
            </w:r>
          </w:p>
          <w:p w14:paraId="457A44C2" w14:textId="77777777" w:rsidR="009E7ECB" w:rsidRPr="009E7ECB" w:rsidRDefault="009E7ECB" w:rsidP="009E7ECB">
            <w:pPr>
              <w:autoSpaceDE w:val="0"/>
              <w:autoSpaceDN w:val="0"/>
              <w:adjustRightInd w:val="0"/>
              <w:rPr>
                <w:rFonts w:ascii="Times New Roman" w:hAnsi="Times New Roman" w:cs="Times New Roman"/>
                <w:b/>
                <w:bCs/>
              </w:rPr>
            </w:pPr>
          </w:p>
          <w:p w14:paraId="7EACB059" w14:textId="77777777" w:rsidR="009E7ECB" w:rsidRPr="009E7ECB" w:rsidRDefault="009E7ECB" w:rsidP="009E7ECB">
            <w:pPr>
              <w:autoSpaceDE w:val="0"/>
              <w:autoSpaceDN w:val="0"/>
              <w:adjustRightInd w:val="0"/>
              <w:rPr>
                <w:rFonts w:ascii="Times New Roman" w:hAnsi="Times New Roman" w:cs="Times New Roman"/>
                <w:b/>
                <w:bCs/>
              </w:rPr>
            </w:pPr>
          </w:p>
          <w:p w14:paraId="41F6396C" w14:textId="77777777" w:rsidR="009E7ECB" w:rsidRPr="009E7ECB" w:rsidRDefault="009E7ECB" w:rsidP="009E7ECB">
            <w:pPr>
              <w:autoSpaceDE w:val="0"/>
              <w:autoSpaceDN w:val="0"/>
              <w:adjustRightInd w:val="0"/>
              <w:rPr>
                <w:rFonts w:ascii="Times New Roman" w:hAnsi="Times New Roman" w:cs="Times New Roman"/>
                <w:b/>
                <w:bCs/>
              </w:rPr>
            </w:pPr>
          </w:p>
          <w:p w14:paraId="1E05BE13" w14:textId="77777777" w:rsidR="009E7ECB" w:rsidRPr="009E7ECB" w:rsidRDefault="009E7ECB" w:rsidP="009E7ECB">
            <w:pPr>
              <w:autoSpaceDE w:val="0"/>
              <w:autoSpaceDN w:val="0"/>
              <w:adjustRightInd w:val="0"/>
              <w:rPr>
                <w:rFonts w:ascii="Times New Roman" w:hAnsi="Times New Roman" w:cs="Times New Roman"/>
                <w:b/>
                <w:bCs/>
              </w:rPr>
            </w:pPr>
          </w:p>
          <w:p w14:paraId="5D59B093" w14:textId="77777777" w:rsidR="009E7ECB" w:rsidRPr="009E7ECB" w:rsidRDefault="009E7ECB" w:rsidP="009E7ECB">
            <w:pPr>
              <w:autoSpaceDE w:val="0"/>
              <w:autoSpaceDN w:val="0"/>
              <w:adjustRightInd w:val="0"/>
              <w:rPr>
                <w:rFonts w:ascii="Times New Roman" w:hAnsi="Times New Roman" w:cs="Times New Roman"/>
                <w:b/>
                <w:bCs/>
              </w:rPr>
            </w:pPr>
          </w:p>
          <w:p w14:paraId="54D7D0CA" w14:textId="77777777" w:rsidR="009E7ECB" w:rsidRPr="009E7ECB" w:rsidRDefault="009E7ECB" w:rsidP="009E7ECB">
            <w:pPr>
              <w:autoSpaceDE w:val="0"/>
              <w:autoSpaceDN w:val="0"/>
              <w:adjustRightInd w:val="0"/>
              <w:rPr>
                <w:rFonts w:ascii="Times New Roman" w:hAnsi="Times New Roman" w:cs="Times New Roman"/>
                <w:b/>
                <w:bCs/>
              </w:rPr>
            </w:pPr>
          </w:p>
          <w:p w14:paraId="7671C9F8" w14:textId="77777777" w:rsidR="009E7ECB" w:rsidRPr="009E7ECB" w:rsidRDefault="009E7ECB" w:rsidP="009E7ECB">
            <w:pPr>
              <w:autoSpaceDE w:val="0"/>
              <w:autoSpaceDN w:val="0"/>
              <w:adjustRightInd w:val="0"/>
              <w:rPr>
                <w:rFonts w:ascii="Times New Roman" w:hAnsi="Times New Roman" w:cs="Times New Roman"/>
                <w:b/>
                <w:bCs/>
              </w:rPr>
            </w:pPr>
          </w:p>
          <w:p w14:paraId="065E2137" w14:textId="77777777" w:rsidR="009E7ECB" w:rsidRPr="009E7ECB" w:rsidRDefault="009E7ECB" w:rsidP="009E7ECB">
            <w:pPr>
              <w:autoSpaceDE w:val="0"/>
              <w:autoSpaceDN w:val="0"/>
              <w:adjustRightInd w:val="0"/>
              <w:rPr>
                <w:rFonts w:ascii="Times New Roman" w:hAnsi="Times New Roman" w:cs="Times New Roman"/>
                <w:b/>
                <w:bCs/>
              </w:rPr>
            </w:pPr>
          </w:p>
          <w:p w14:paraId="642CE0AB" w14:textId="77777777" w:rsidR="009E7ECB" w:rsidRPr="009E7ECB" w:rsidRDefault="009E7ECB" w:rsidP="009E7ECB">
            <w:pPr>
              <w:autoSpaceDE w:val="0"/>
              <w:autoSpaceDN w:val="0"/>
              <w:adjustRightInd w:val="0"/>
              <w:rPr>
                <w:rFonts w:ascii="Times New Roman" w:hAnsi="Times New Roman" w:cs="Times New Roman"/>
                <w:b/>
                <w:bCs/>
              </w:rPr>
            </w:pPr>
          </w:p>
          <w:p w14:paraId="28B3E7F9" w14:textId="77777777" w:rsidR="009E7ECB" w:rsidRPr="009E7ECB" w:rsidRDefault="009E7ECB" w:rsidP="009E7ECB">
            <w:pPr>
              <w:autoSpaceDE w:val="0"/>
              <w:autoSpaceDN w:val="0"/>
              <w:adjustRightInd w:val="0"/>
              <w:rPr>
                <w:rFonts w:ascii="Times New Roman" w:hAnsi="Times New Roman" w:cs="Times New Roman"/>
                <w:b/>
                <w:bCs/>
              </w:rPr>
            </w:pPr>
          </w:p>
          <w:p w14:paraId="18D70BD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koláž</w:t>
            </w:r>
          </w:p>
          <w:p w14:paraId="0CEEA694"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3A794353"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59188C89"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1DD44541"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73718E26"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66674934"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01" w:type="dxa"/>
            <w:gridSpan w:val="2"/>
          </w:tcPr>
          <w:p w14:paraId="23704468" w14:textId="77777777" w:rsidR="009E7ECB" w:rsidRPr="009E7ECB" w:rsidRDefault="009E7ECB" w:rsidP="009E7ECB">
            <w:pPr>
              <w:autoSpaceDE w:val="0"/>
              <w:autoSpaceDN w:val="0"/>
              <w:adjustRightInd w:val="0"/>
              <w:rPr>
                <w:rFonts w:ascii="Times New Roman" w:hAnsi="Times New Roman" w:cs="Times New Roman"/>
                <w:b/>
                <w:bCs/>
              </w:rPr>
            </w:pPr>
          </w:p>
          <w:p w14:paraId="24FD0E91" w14:textId="77777777" w:rsidR="009E7ECB" w:rsidRPr="009E7ECB" w:rsidRDefault="009E7ECB" w:rsidP="009E7ECB">
            <w:pPr>
              <w:autoSpaceDE w:val="0"/>
              <w:autoSpaceDN w:val="0"/>
              <w:adjustRightInd w:val="0"/>
              <w:rPr>
                <w:rFonts w:ascii="Times New Roman" w:hAnsi="Times New Roman" w:cs="Times New Roman"/>
                <w:b/>
                <w:bCs/>
              </w:rPr>
            </w:pPr>
          </w:p>
          <w:p w14:paraId="1B24A0C7" w14:textId="77777777" w:rsidR="009E7ECB" w:rsidRPr="009E7ECB" w:rsidRDefault="009E7ECB" w:rsidP="009E7ECB">
            <w:pPr>
              <w:autoSpaceDE w:val="0"/>
              <w:autoSpaceDN w:val="0"/>
              <w:adjustRightInd w:val="0"/>
              <w:rPr>
                <w:rFonts w:ascii="Times New Roman" w:hAnsi="Times New Roman" w:cs="Times New Roman"/>
                <w:b/>
                <w:bCs/>
              </w:rPr>
            </w:pPr>
          </w:p>
          <w:p w14:paraId="6738AC6F" w14:textId="77777777" w:rsidR="009E7ECB" w:rsidRPr="009E7ECB" w:rsidRDefault="009E7ECB" w:rsidP="009E7ECB">
            <w:pPr>
              <w:autoSpaceDE w:val="0"/>
              <w:autoSpaceDN w:val="0"/>
              <w:adjustRightInd w:val="0"/>
              <w:rPr>
                <w:rFonts w:ascii="Times New Roman" w:hAnsi="Times New Roman" w:cs="Times New Roman"/>
                <w:b/>
                <w:bCs/>
              </w:rPr>
            </w:pPr>
          </w:p>
          <w:p w14:paraId="043C1CBB" w14:textId="77777777" w:rsidR="009E7ECB" w:rsidRPr="009E7ECB" w:rsidRDefault="009E7ECB" w:rsidP="009E7ECB">
            <w:pPr>
              <w:autoSpaceDE w:val="0"/>
              <w:autoSpaceDN w:val="0"/>
              <w:adjustRightInd w:val="0"/>
              <w:rPr>
                <w:rFonts w:ascii="Times New Roman" w:hAnsi="Times New Roman" w:cs="Times New Roman"/>
                <w:b/>
                <w:bCs/>
              </w:rPr>
            </w:pPr>
          </w:p>
          <w:p w14:paraId="1126F5D2" w14:textId="77777777" w:rsidR="009E7ECB" w:rsidRPr="009E7ECB" w:rsidRDefault="009E7ECB" w:rsidP="009E7ECB">
            <w:pPr>
              <w:autoSpaceDE w:val="0"/>
              <w:autoSpaceDN w:val="0"/>
              <w:adjustRightInd w:val="0"/>
              <w:rPr>
                <w:rFonts w:ascii="Times New Roman" w:hAnsi="Times New Roman" w:cs="Times New Roman"/>
                <w:b/>
                <w:bCs/>
              </w:rPr>
            </w:pPr>
          </w:p>
          <w:p w14:paraId="1EB1427F" w14:textId="77777777" w:rsidR="009E7ECB" w:rsidRPr="009E7ECB" w:rsidRDefault="009E7ECB" w:rsidP="009E7ECB">
            <w:pPr>
              <w:autoSpaceDE w:val="0"/>
              <w:autoSpaceDN w:val="0"/>
              <w:adjustRightInd w:val="0"/>
              <w:rPr>
                <w:rFonts w:ascii="Times New Roman" w:hAnsi="Times New Roman" w:cs="Times New Roman"/>
                <w:b/>
                <w:bCs/>
              </w:rPr>
            </w:pPr>
          </w:p>
          <w:p w14:paraId="1150C760" w14:textId="77777777" w:rsidR="009E7ECB" w:rsidRPr="009E7ECB" w:rsidRDefault="009E7ECB" w:rsidP="009E7ECB">
            <w:pPr>
              <w:autoSpaceDE w:val="0"/>
              <w:autoSpaceDN w:val="0"/>
              <w:adjustRightInd w:val="0"/>
              <w:rPr>
                <w:rFonts w:ascii="Times New Roman" w:hAnsi="Times New Roman" w:cs="Times New Roman"/>
                <w:b/>
                <w:bCs/>
              </w:rPr>
            </w:pPr>
          </w:p>
          <w:p w14:paraId="62FD5B0E"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Environmentální výchova: - Ekosystémy</w:t>
            </w:r>
          </w:p>
          <w:p w14:paraId="2C9B163B"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proměny krajiny</w:t>
            </w:r>
          </w:p>
          <w:p w14:paraId="54B0AFB9"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vlivem ročních období</w:t>
            </w:r>
          </w:p>
          <w:p w14:paraId="19522154"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Lidské aktivity </w:t>
            </w:r>
          </w:p>
          <w:p w14:paraId="7ED5542D"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a problémy životního prost</w:t>
            </w:r>
            <w:r w:rsidRPr="009E7ECB">
              <w:rPr>
                <w:rFonts w:ascii="Times New Roman" w:hAnsi="Times New Roman" w:cs="Times New Roman"/>
                <w:sz w:val="22"/>
                <w:szCs w:val="22"/>
              </w:rPr>
              <w:t>ř</w:t>
            </w:r>
            <w:r w:rsidRPr="009E7ECB">
              <w:rPr>
                <w:rFonts w:ascii="Times New Roman" w:hAnsi="Times New Roman" w:cs="Times New Roman"/>
                <w:b/>
                <w:bCs/>
                <w:sz w:val="22"/>
                <w:szCs w:val="22"/>
              </w:rPr>
              <w:t>edí</w:t>
            </w:r>
          </w:p>
          <w:p w14:paraId="590B392F" w14:textId="77777777" w:rsidR="009E7ECB" w:rsidRPr="009E7ECB" w:rsidRDefault="009E7ECB" w:rsidP="009E7ECB">
            <w:pPr>
              <w:autoSpaceDE w:val="0"/>
              <w:autoSpaceDN w:val="0"/>
              <w:adjustRightInd w:val="0"/>
              <w:ind w:left="-68"/>
              <w:rPr>
                <w:rFonts w:ascii="Times New Roman" w:hAnsi="Times New Roman" w:cs="Times New Roman"/>
                <w:b/>
                <w:bCs/>
              </w:rPr>
            </w:pPr>
          </w:p>
          <w:p w14:paraId="1E9D9D36"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Mediální výchova:</w:t>
            </w:r>
          </w:p>
          <w:p w14:paraId="1FA4F1FE"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Tvorba mediálního sdělení</w:t>
            </w:r>
          </w:p>
          <w:p w14:paraId="15E45ACB"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vytvoření koláží</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na chodbě školy</w:t>
            </w:r>
          </w:p>
          <w:p w14:paraId="747BD617"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3922B965" w14:textId="77777777" w:rsidTr="00165452">
        <w:trPr>
          <w:gridAfter w:val="1"/>
          <w:wAfter w:w="54" w:type="dxa"/>
        </w:trPr>
        <w:tc>
          <w:tcPr>
            <w:tcW w:w="2802" w:type="dxa"/>
            <w:vAlign w:val="center"/>
          </w:tcPr>
          <w:p w14:paraId="6AEACA98"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4C6B16C3"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43552642"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34A98FA3"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67F83C00"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502BE124" w14:textId="77777777" w:rsidTr="00165452">
        <w:trPr>
          <w:gridAfter w:val="1"/>
          <w:wAfter w:w="54" w:type="dxa"/>
        </w:trPr>
        <w:tc>
          <w:tcPr>
            <w:tcW w:w="2802" w:type="dxa"/>
          </w:tcPr>
          <w:p w14:paraId="042F3907" w14:textId="77777777" w:rsidR="009E7ECB" w:rsidRPr="009E7ECB" w:rsidRDefault="009E7ECB" w:rsidP="009E7ECB">
            <w:pPr>
              <w:autoSpaceDE w:val="0"/>
              <w:autoSpaceDN w:val="0"/>
              <w:adjustRightInd w:val="0"/>
              <w:rPr>
                <w:rFonts w:ascii="Times New Roman" w:hAnsi="Times New Roman" w:cs="Times New Roman"/>
                <w:b/>
                <w:bCs/>
              </w:rPr>
            </w:pPr>
          </w:p>
          <w:p w14:paraId="22AB7326"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ČJS-3-4-02</w:t>
            </w:r>
          </w:p>
          <w:p w14:paraId="266D35B9"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rozt</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ídí n</w:t>
            </w:r>
            <w:r w:rsidRPr="009E7ECB">
              <w:rPr>
                <w:rFonts w:ascii="Times New Roman" w:hAnsi="Times New Roman" w:cs="Times New Roman"/>
                <w:b/>
                <w:sz w:val="22"/>
                <w:szCs w:val="22"/>
              </w:rPr>
              <w:t>ě</w:t>
            </w:r>
            <w:r w:rsidRPr="009E7ECB">
              <w:rPr>
                <w:rFonts w:ascii="Times New Roman" w:hAnsi="Times New Roman" w:cs="Times New Roman"/>
                <w:b/>
                <w:bCs/>
                <w:sz w:val="22"/>
                <w:szCs w:val="22"/>
              </w:rPr>
              <w:t>které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írodniny podle nápadných ur</w:t>
            </w:r>
            <w:r w:rsidRPr="009E7ECB">
              <w:rPr>
                <w:rFonts w:ascii="Times New Roman" w:hAnsi="Times New Roman" w:cs="Times New Roman"/>
                <w:b/>
                <w:sz w:val="22"/>
                <w:szCs w:val="22"/>
              </w:rPr>
              <w:t>č</w:t>
            </w:r>
            <w:r w:rsidRPr="009E7ECB">
              <w:rPr>
                <w:rFonts w:ascii="Times New Roman" w:hAnsi="Times New Roman" w:cs="Times New Roman"/>
                <w:b/>
                <w:bCs/>
                <w:sz w:val="22"/>
                <w:szCs w:val="22"/>
              </w:rPr>
              <w:t>ujících znak</w:t>
            </w:r>
            <w:r w:rsidRPr="009E7ECB">
              <w:rPr>
                <w:rFonts w:ascii="Times New Roman" w:hAnsi="Times New Roman" w:cs="Times New Roman"/>
                <w:b/>
                <w:sz w:val="22"/>
                <w:szCs w:val="22"/>
              </w:rPr>
              <w:t>ů</w:t>
            </w:r>
            <w:r w:rsidRPr="009E7ECB">
              <w:rPr>
                <w:rFonts w:ascii="Times New Roman" w:hAnsi="Times New Roman" w:cs="Times New Roman"/>
                <w:b/>
                <w:bCs/>
                <w:sz w:val="22"/>
                <w:szCs w:val="22"/>
              </w:rPr>
              <w:t>, uvede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íklady výskytu organism</w:t>
            </w:r>
            <w:r w:rsidRPr="009E7ECB">
              <w:rPr>
                <w:rFonts w:ascii="Times New Roman" w:hAnsi="Times New Roman" w:cs="Times New Roman"/>
                <w:b/>
                <w:sz w:val="22"/>
                <w:szCs w:val="22"/>
              </w:rPr>
              <w:t xml:space="preserve">ů </w:t>
            </w:r>
            <w:r w:rsidRPr="009E7ECB">
              <w:rPr>
                <w:rFonts w:ascii="Times New Roman" w:hAnsi="Times New Roman" w:cs="Times New Roman"/>
                <w:b/>
                <w:bCs/>
                <w:sz w:val="22"/>
                <w:szCs w:val="22"/>
              </w:rPr>
              <w:t>ve známé lokalit</w:t>
            </w:r>
            <w:r w:rsidRPr="009E7ECB">
              <w:rPr>
                <w:rFonts w:ascii="Times New Roman" w:hAnsi="Times New Roman" w:cs="Times New Roman"/>
                <w:b/>
                <w:sz w:val="22"/>
                <w:szCs w:val="22"/>
              </w:rPr>
              <w:t>ě</w:t>
            </w:r>
          </w:p>
          <w:p w14:paraId="46B2C788" w14:textId="77777777" w:rsidR="009E7ECB" w:rsidRPr="009E7ECB" w:rsidRDefault="009E7ECB" w:rsidP="009E7ECB">
            <w:pPr>
              <w:autoSpaceDE w:val="0"/>
              <w:autoSpaceDN w:val="0"/>
              <w:adjustRightInd w:val="0"/>
              <w:rPr>
                <w:rFonts w:ascii="Times New Roman" w:hAnsi="Times New Roman" w:cs="Times New Roman"/>
                <w:b/>
                <w:bCs/>
              </w:rPr>
            </w:pPr>
          </w:p>
        </w:tc>
        <w:tc>
          <w:tcPr>
            <w:tcW w:w="2835" w:type="dxa"/>
          </w:tcPr>
          <w:p w14:paraId="539D97A1" w14:textId="77777777" w:rsidR="009E7ECB" w:rsidRPr="009E7ECB" w:rsidRDefault="009E7ECB" w:rsidP="009E7ECB">
            <w:pPr>
              <w:autoSpaceDE w:val="0"/>
              <w:autoSpaceDN w:val="0"/>
              <w:adjustRightInd w:val="0"/>
              <w:rPr>
                <w:rFonts w:ascii="Times New Roman" w:hAnsi="Times New Roman" w:cs="Times New Roman"/>
                <w:b/>
                <w:bCs/>
              </w:rPr>
            </w:pPr>
          </w:p>
          <w:p w14:paraId="5FCED28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1C706DF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roztřídí živočichy </w:t>
            </w:r>
          </w:p>
          <w:p w14:paraId="2037C1E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volně žijící a domácí,</w:t>
            </w:r>
          </w:p>
          <w:p w14:paraId="16156EB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stromy jehličnaté </w:t>
            </w:r>
          </w:p>
          <w:p w14:paraId="4F46239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listnaté, rozliší plody ovoce a zeleniny</w:t>
            </w:r>
          </w:p>
          <w:p w14:paraId="50D1783B" w14:textId="77777777" w:rsidR="009E7ECB" w:rsidRPr="009E7ECB" w:rsidRDefault="009E7ECB" w:rsidP="009E7ECB">
            <w:pPr>
              <w:autoSpaceDE w:val="0"/>
              <w:autoSpaceDN w:val="0"/>
              <w:adjustRightInd w:val="0"/>
              <w:rPr>
                <w:rFonts w:ascii="Times New Roman" w:hAnsi="Times New Roman" w:cs="Times New Roman"/>
                <w:b/>
                <w:bCs/>
              </w:rPr>
            </w:pPr>
          </w:p>
          <w:p w14:paraId="0EFE57BD" w14:textId="77777777" w:rsidR="009E7ECB" w:rsidRPr="009E7ECB" w:rsidRDefault="009E7ECB" w:rsidP="009E7ECB">
            <w:pPr>
              <w:autoSpaceDE w:val="0"/>
              <w:autoSpaceDN w:val="0"/>
              <w:adjustRightInd w:val="0"/>
              <w:rPr>
                <w:rFonts w:ascii="Times New Roman" w:hAnsi="Times New Roman" w:cs="Times New Roman"/>
                <w:b/>
                <w:bCs/>
                <w:u w:val="single"/>
              </w:rPr>
            </w:pPr>
          </w:p>
          <w:p w14:paraId="4E789B24" w14:textId="77777777" w:rsidR="009E7ECB" w:rsidRPr="009E7ECB" w:rsidRDefault="009E7ECB" w:rsidP="009E7ECB">
            <w:pPr>
              <w:autoSpaceDE w:val="0"/>
              <w:autoSpaceDN w:val="0"/>
              <w:adjustRightInd w:val="0"/>
              <w:rPr>
                <w:rFonts w:ascii="Times New Roman" w:hAnsi="Times New Roman" w:cs="Times New Roman"/>
                <w:b/>
                <w:bCs/>
                <w:u w:val="single"/>
              </w:rPr>
            </w:pPr>
          </w:p>
          <w:p w14:paraId="03E497BD" w14:textId="77777777" w:rsidR="009E7ECB" w:rsidRPr="009E7ECB" w:rsidRDefault="009E7ECB" w:rsidP="009E7ECB">
            <w:pPr>
              <w:autoSpaceDE w:val="0"/>
              <w:autoSpaceDN w:val="0"/>
              <w:adjustRightInd w:val="0"/>
              <w:rPr>
                <w:rFonts w:ascii="Times New Roman" w:hAnsi="Times New Roman" w:cs="Times New Roman"/>
                <w:b/>
                <w:bCs/>
                <w:u w:val="single"/>
              </w:rPr>
            </w:pPr>
          </w:p>
          <w:p w14:paraId="739DD11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086BA91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třídění rostlin a živočichů podle prostředí, ve kterém se vyskytují; uvede</w:t>
            </w:r>
          </w:p>
          <w:p w14:paraId="2541A3C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příklady organismů</w:t>
            </w:r>
          </w:p>
          <w:p w14:paraId="6233EDE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vyskytujících se v okolí svého bydliště</w:t>
            </w:r>
          </w:p>
          <w:p w14:paraId="7D3A284E" w14:textId="77777777" w:rsidR="009E7ECB" w:rsidRPr="009E7ECB" w:rsidRDefault="009E7ECB" w:rsidP="009E7ECB">
            <w:pPr>
              <w:autoSpaceDE w:val="0"/>
              <w:autoSpaceDN w:val="0"/>
              <w:adjustRightInd w:val="0"/>
              <w:rPr>
                <w:rFonts w:ascii="Times New Roman" w:hAnsi="Times New Roman" w:cs="Times New Roman"/>
                <w:b/>
                <w:bCs/>
              </w:rPr>
            </w:pPr>
          </w:p>
          <w:p w14:paraId="3B29286E" w14:textId="77777777" w:rsidR="009E7ECB" w:rsidRPr="009E7ECB" w:rsidRDefault="009E7ECB" w:rsidP="009E7ECB">
            <w:pPr>
              <w:autoSpaceDE w:val="0"/>
              <w:autoSpaceDN w:val="0"/>
              <w:adjustRightInd w:val="0"/>
              <w:rPr>
                <w:rFonts w:ascii="Times New Roman" w:hAnsi="Times New Roman" w:cs="Times New Roman"/>
                <w:b/>
                <w:bCs/>
                <w:u w:val="single"/>
              </w:rPr>
            </w:pPr>
          </w:p>
          <w:p w14:paraId="3500D39C" w14:textId="77777777" w:rsidR="009E7ECB" w:rsidRPr="009E7ECB" w:rsidRDefault="009E7ECB" w:rsidP="009E7ECB">
            <w:pPr>
              <w:autoSpaceDE w:val="0"/>
              <w:autoSpaceDN w:val="0"/>
              <w:adjustRightInd w:val="0"/>
              <w:rPr>
                <w:rFonts w:ascii="Times New Roman" w:hAnsi="Times New Roman" w:cs="Times New Roman"/>
                <w:b/>
                <w:bCs/>
                <w:u w:val="single"/>
              </w:rPr>
            </w:pPr>
          </w:p>
          <w:p w14:paraId="7BC2E4BB" w14:textId="77777777" w:rsidR="009E7ECB" w:rsidRPr="009E7ECB" w:rsidRDefault="009E7ECB" w:rsidP="009E7ECB">
            <w:pPr>
              <w:autoSpaceDE w:val="0"/>
              <w:autoSpaceDN w:val="0"/>
              <w:adjustRightInd w:val="0"/>
              <w:rPr>
                <w:rFonts w:ascii="Times New Roman" w:hAnsi="Times New Roman" w:cs="Times New Roman"/>
                <w:b/>
                <w:bCs/>
                <w:u w:val="single"/>
              </w:rPr>
            </w:pPr>
          </w:p>
          <w:p w14:paraId="7ECDCAB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37E61D1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třídí plody na suché </w:t>
            </w:r>
          </w:p>
          <w:p w14:paraId="11F753D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dužnaté; rozlišuje živé</w:t>
            </w:r>
          </w:p>
          <w:p w14:paraId="5857964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neživé přírodniny; třídí rostliny podle výrazných znaků</w:t>
            </w:r>
          </w:p>
          <w:p w14:paraId="332CE65A" w14:textId="77777777" w:rsidR="009E7ECB" w:rsidRPr="009E7ECB" w:rsidRDefault="009E7ECB" w:rsidP="009E7ECB">
            <w:pPr>
              <w:autoSpaceDE w:val="0"/>
              <w:autoSpaceDN w:val="0"/>
              <w:adjustRightInd w:val="0"/>
              <w:rPr>
                <w:rFonts w:ascii="Times New Roman" w:hAnsi="Times New Roman" w:cs="Times New Roman"/>
                <w:b/>
                <w:bCs/>
              </w:rPr>
            </w:pPr>
          </w:p>
        </w:tc>
        <w:tc>
          <w:tcPr>
            <w:tcW w:w="2835" w:type="dxa"/>
          </w:tcPr>
          <w:p w14:paraId="5C8DEC40" w14:textId="77777777" w:rsidR="009E7ECB" w:rsidRPr="009E7ECB" w:rsidRDefault="009E7ECB" w:rsidP="009E7ECB">
            <w:pPr>
              <w:autoSpaceDE w:val="0"/>
              <w:autoSpaceDN w:val="0"/>
              <w:adjustRightInd w:val="0"/>
              <w:rPr>
                <w:rFonts w:ascii="Times New Roman" w:hAnsi="Times New Roman" w:cs="Times New Roman"/>
              </w:rPr>
            </w:pPr>
          </w:p>
          <w:p w14:paraId="4BAD401F" w14:textId="77777777" w:rsidR="009E7ECB" w:rsidRPr="009E7ECB" w:rsidRDefault="009E7ECB" w:rsidP="009E7ECB">
            <w:pPr>
              <w:autoSpaceDE w:val="0"/>
              <w:autoSpaceDN w:val="0"/>
              <w:adjustRightInd w:val="0"/>
              <w:rPr>
                <w:rFonts w:ascii="Times New Roman" w:hAnsi="Times New Roman" w:cs="Times New Roman"/>
              </w:rPr>
            </w:pPr>
          </w:p>
          <w:p w14:paraId="5081BC2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příroda na podzim,</w:t>
            </w:r>
          </w:p>
          <w:p w14:paraId="1C1CFF2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zimě, na jaře, v létě</w:t>
            </w:r>
          </w:p>
          <w:p w14:paraId="1F75A88E" w14:textId="77777777" w:rsidR="009E7ECB" w:rsidRPr="009E7ECB" w:rsidRDefault="009E7ECB" w:rsidP="009E7ECB">
            <w:pPr>
              <w:autoSpaceDE w:val="0"/>
              <w:autoSpaceDN w:val="0"/>
              <w:adjustRightInd w:val="0"/>
              <w:rPr>
                <w:rFonts w:ascii="Times New Roman" w:hAnsi="Times New Roman" w:cs="Times New Roman"/>
              </w:rPr>
            </w:pPr>
          </w:p>
          <w:p w14:paraId="7FD00F32" w14:textId="77777777" w:rsidR="009E7ECB" w:rsidRPr="009E7ECB" w:rsidRDefault="009E7ECB" w:rsidP="009E7ECB">
            <w:pPr>
              <w:autoSpaceDE w:val="0"/>
              <w:autoSpaceDN w:val="0"/>
              <w:adjustRightInd w:val="0"/>
              <w:rPr>
                <w:rFonts w:ascii="Times New Roman" w:hAnsi="Times New Roman" w:cs="Times New Roman"/>
              </w:rPr>
            </w:pPr>
          </w:p>
          <w:p w14:paraId="6BE3F988" w14:textId="77777777" w:rsidR="009E7ECB" w:rsidRPr="009E7ECB" w:rsidRDefault="009E7ECB" w:rsidP="009E7ECB">
            <w:pPr>
              <w:autoSpaceDE w:val="0"/>
              <w:autoSpaceDN w:val="0"/>
              <w:adjustRightInd w:val="0"/>
              <w:rPr>
                <w:rFonts w:ascii="Times New Roman" w:hAnsi="Times New Roman" w:cs="Times New Roman"/>
              </w:rPr>
            </w:pPr>
          </w:p>
          <w:p w14:paraId="23E8C6BA" w14:textId="77777777" w:rsidR="009E7ECB" w:rsidRPr="009E7ECB" w:rsidRDefault="009E7ECB" w:rsidP="009E7ECB">
            <w:pPr>
              <w:autoSpaceDE w:val="0"/>
              <w:autoSpaceDN w:val="0"/>
              <w:adjustRightInd w:val="0"/>
              <w:rPr>
                <w:rFonts w:ascii="Times New Roman" w:hAnsi="Times New Roman" w:cs="Times New Roman"/>
              </w:rPr>
            </w:pPr>
          </w:p>
          <w:p w14:paraId="341C8BD6" w14:textId="77777777" w:rsidR="009E7ECB" w:rsidRPr="009E7ECB" w:rsidRDefault="009E7ECB" w:rsidP="009E7ECB">
            <w:pPr>
              <w:autoSpaceDE w:val="0"/>
              <w:autoSpaceDN w:val="0"/>
              <w:adjustRightInd w:val="0"/>
              <w:rPr>
                <w:rFonts w:ascii="Times New Roman" w:hAnsi="Times New Roman" w:cs="Times New Roman"/>
              </w:rPr>
            </w:pPr>
          </w:p>
          <w:p w14:paraId="462D6869" w14:textId="77777777" w:rsidR="009E7ECB" w:rsidRPr="009E7ECB" w:rsidRDefault="009E7ECB" w:rsidP="009E7ECB">
            <w:pPr>
              <w:autoSpaceDE w:val="0"/>
              <w:autoSpaceDN w:val="0"/>
              <w:adjustRightInd w:val="0"/>
              <w:rPr>
                <w:rFonts w:ascii="Times New Roman" w:hAnsi="Times New Roman" w:cs="Times New Roman"/>
              </w:rPr>
            </w:pPr>
          </w:p>
          <w:p w14:paraId="570B4B8D" w14:textId="77777777" w:rsidR="009E7ECB" w:rsidRPr="009E7ECB" w:rsidRDefault="009E7ECB" w:rsidP="009E7ECB">
            <w:pPr>
              <w:autoSpaceDE w:val="0"/>
              <w:autoSpaceDN w:val="0"/>
              <w:adjustRightInd w:val="0"/>
              <w:rPr>
                <w:rFonts w:ascii="Times New Roman" w:hAnsi="Times New Roman" w:cs="Times New Roman"/>
              </w:rPr>
            </w:pPr>
          </w:p>
          <w:p w14:paraId="675E3E08" w14:textId="77777777" w:rsidR="009E7ECB" w:rsidRPr="009E7ECB" w:rsidRDefault="009E7ECB" w:rsidP="009E7ECB">
            <w:pPr>
              <w:autoSpaceDE w:val="0"/>
              <w:autoSpaceDN w:val="0"/>
              <w:adjustRightInd w:val="0"/>
              <w:rPr>
                <w:rFonts w:ascii="Times New Roman" w:hAnsi="Times New Roman" w:cs="Times New Roman"/>
              </w:rPr>
            </w:pPr>
          </w:p>
          <w:p w14:paraId="257EA2A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příroda na podzim,</w:t>
            </w:r>
          </w:p>
          <w:p w14:paraId="0631DFA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zimě, na jaře, v létě;</w:t>
            </w:r>
          </w:p>
          <w:p w14:paraId="425D78A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hospodářská zvířata, stromy listnaté a jehličnaté</w:t>
            </w:r>
          </w:p>
          <w:p w14:paraId="16EABC52" w14:textId="77777777" w:rsidR="009E7ECB" w:rsidRPr="009E7ECB" w:rsidRDefault="009E7ECB" w:rsidP="009E7ECB">
            <w:pPr>
              <w:autoSpaceDE w:val="0"/>
              <w:autoSpaceDN w:val="0"/>
              <w:adjustRightInd w:val="0"/>
              <w:rPr>
                <w:rFonts w:ascii="Times New Roman" w:hAnsi="Times New Roman" w:cs="Times New Roman"/>
              </w:rPr>
            </w:pPr>
          </w:p>
          <w:p w14:paraId="46474FDC" w14:textId="77777777" w:rsidR="009E7ECB" w:rsidRPr="009E7ECB" w:rsidRDefault="009E7ECB" w:rsidP="009E7ECB">
            <w:pPr>
              <w:autoSpaceDE w:val="0"/>
              <w:autoSpaceDN w:val="0"/>
              <w:adjustRightInd w:val="0"/>
              <w:rPr>
                <w:rFonts w:ascii="Times New Roman" w:hAnsi="Times New Roman" w:cs="Times New Roman"/>
              </w:rPr>
            </w:pPr>
          </w:p>
          <w:p w14:paraId="38CF7BFF" w14:textId="77777777" w:rsidR="009E7ECB" w:rsidRPr="009E7ECB" w:rsidRDefault="009E7ECB" w:rsidP="009E7ECB">
            <w:pPr>
              <w:autoSpaceDE w:val="0"/>
              <w:autoSpaceDN w:val="0"/>
              <w:adjustRightInd w:val="0"/>
              <w:rPr>
                <w:rFonts w:ascii="Times New Roman" w:hAnsi="Times New Roman" w:cs="Times New Roman"/>
              </w:rPr>
            </w:pPr>
          </w:p>
          <w:p w14:paraId="0AD4ADA5" w14:textId="77777777" w:rsidR="009E7ECB" w:rsidRPr="009E7ECB" w:rsidRDefault="009E7ECB" w:rsidP="009E7ECB">
            <w:pPr>
              <w:autoSpaceDE w:val="0"/>
              <w:autoSpaceDN w:val="0"/>
              <w:adjustRightInd w:val="0"/>
              <w:rPr>
                <w:rFonts w:ascii="Times New Roman" w:hAnsi="Times New Roman" w:cs="Times New Roman"/>
              </w:rPr>
            </w:pPr>
          </w:p>
          <w:p w14:paraId="1C165BC6" w14:textId="77777777" w:rsidR="009E7ECB" w:rsidRPr="009E7ECB" w:rsidRDefault="009E7ECB" w:rsidP="009E7ECB">
            <w:pPr>
              <w:autoSpaceDE w:val="0"/>
              <w:autoSpaceDN w:val="0"/>
              <w:adjustRightInd w:val="0"/>
              <w:rPr>
                <w:rFonts w:ascii="Times New Roman" w:hAnsi="Times New Roman" w:cs="Times New Roman"/>
              </w:rPr>
            </w:pPr>
          </w:p>
          <w:p w14:paraId="20CB83B0" w14:textId="77777777" w:rsidR="009E7ECB" w:rsidRPr="009E7ECB" w:rsidRDefault="009E7ECB" w:rsidP="009E7ECB">
            <w:pPr>
              <w:autoSpaceDE w:val="0"/>
              <w:autoSpaceDN w:val="0"/>
              <w:adjustRightInd w:val="0"/>
              <w:rPr>
                <w:rFonts w:ascii="Times New Roman" w:hAnsi="Times New Roman" w:cs="Times New Roman"/>
              </w:rPr>
            </w:pPr>
          </w:p>
          <w:p w14:paraId="3A87B8BA" w14:textId="77777777" w:rsidR="009E7ECB" w:rsidRPr="009E7ECB" w:rsidRDefault="009E7ECB" w:rsidP="009E7ECB">
            <w:pPr>
              <w:autoSpaceDE w:val="0"/>
              <w:autoSpaceDN w:val="0"/>
              <w:adjustRightInd w:val="0"/>
              <w:rPr>
                <w:rFonts w:ascii="Times New Roman" w:hAnsi="Times New Roman" w:cs="Times New Roman"/>
              </w:rPr>
            </w:pPr>
          </w:p>
          <w:p w14:paraId="03C67D7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rozlišení živé a neživé</w:t>
            </w:r>
          </w:p>
          <w:p w14:paraId="70C89D3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přírody; základní význam vody, vzduchu, ohně </w:t>
            </w:r>
          </w:p>
          <w:p w14:paraId="5B44366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půdy; podmínky života na Zemi</w:t>
            </w:r>
          </w:p>
          <w:p w14:paraId="62E7C4CA" w14:textId="77777777" w:rsidR="009E7ECB" w:rsidRPr="009E7ECB" w:rsidRDefault="009E7ECB" w:rsidP="009E7ECB">
            <w:pPr>
              <w:autoSpaceDE w:val="0"/>
              <w:autoSpaceDN w:val="0"/>
              <w:adjustRightInd w:val="0"/>
              <w:rPr>
                <w:rFonts w:ascii="Times New Roman" w:hAnsi="Times New Roman" w:cs="Times New Roman"/>
              </w:rPr>
            </w:pPr>
          </w:p>
          <w:p w14:paraId="70755C23" w14:textId="2B79B92B" w:rsidR="009E7ECB" w:rsidRDefault="009E7ECB" w:rsidP="009E7ECB">
            <w:pPr>
              <w:autoSpaceDE w:val="0"/>
              <w:autoSpaceDN w:val="0"/>
              <w:adjustRightInd w:val="0"/>
              <w:rPr>
                <w:rFonts w:ascii="Times New Roman" w:hAnsi="Times New Roman" w:cs="Times New Roman"/>
              </w:rPr>
            </w:pPr>
          </w:p>
          <w:p w14:paraId="77C16DE0" w14:textId="52A1209C" w:rsidR="00A531A7" w:rsidRDefault="00A531A7" w:rsidP="009E7ECB">
            <w:pPr>
              <w:autoSpaceDE w:val="0"/>
              <w:autoSpaceDN w:val="0"/>
              <w:adjustRightInd w:val="0"/>
              <w:rPr>
                <w:rFonts w:ascii="Times New Roman" w:hAnsi="Times New Roman" w:cs="Times New Roman"/>
              </w:rPr>
            </w:pPr>
          </w:p>
          <w:p w14:paraId="615C93FD" w14:textId="77777777" w:rsidR="009E7ECB" w:rsidRPr="009E7ECB" w:rsidRDefault="009E7ECB" w:rsidP="009E7ECB">
            <w:pPr>
              <w:autoSpaceDE w:val="0"/>
              <w:autoSpaceDN w:val="0"/>
              <w:adjustRightInd w:val="0"/>
              <w:rPr>
                <w:rFonts w:ascii="Times New Roman" w:hAnsi="Times New Roman" w:cs="Times New Roman"/>
              </w:rPr>
            </w:pPr>
          </w:p>
        </w:tc>
        <w:tc>
          <w:tcPr>
            <w:tcW w:w="2693" w:type="dxa"/>
          </w:tcPr>
          <w:p w14:paraId="37A632B1" w14:textId="77777777" w:rsidR="009E7ECB" w:rsidRPr="009E7ECB" w:rsidRDefault="009E7ECB" w:rsidP="009E7ECB">
            <w:pPr>
              <w:autoSpaceDE w:val="0"/>
              <w:autoSpaceDN w:val="0"/>
              <w:adjustRightInd w:val="0"/>
              <w:rPr>
                <w:rFonts w:ascii="Times New Roman" w:hAnsi="Times New Roman" w:cs="Times New Roman"/>
                <w:b/>
                <w:bCs/>
              </w:rPr>
            </w:pPr>
          </w:p>
          <w:p w14:paraId="7DF38BB6" w14:textId="77777777" w:rsidR="009E7ECB" w:rsidRPr="009E7ECB" w:rsidRDefault="009E7ECB" w:rsidP="009E7ECB">
            <w:pPr>
              <w:autoSpaceDE w:val="0"/>
              <w:autoSpaceDN w:val="0"/>
              <w:adjustRightInd w:val="0"/>
              <w:rPr>
                <w:rFonts w:ascii="Times New Roman" w:hAnsi="Times New Roman" w:cs="Times New Roman"/>
                <w:b/>
                <w:bCs/>
              </w:rPr>
            </w:pPr>
          </w:p>
          <w:p w14:paraId="0343B60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modelování</w:t>
            </w:r>
          </w:p>
          <w:p w14:paraId="57AB46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ovoce a zeleniny</w:t>
            </w:r>
          </w:p>
          <w:p w14:paraId="60CC826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w:t>
            </w:r>
          </w:p>
          <w:p w14:paraId="20B4BDB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pohádky - poslech</w:t>
            </w:r>
          </w:p>
          <w:p w14:paraId="50DF8DDE" w14:textId="77777777" w:rsidR="009E7ECB" w:rsidRPr="009E7ECB" w:rsidRDefault="009E7ECB" w:rsidP="009E7ECB">
            <w:pPr>
              <w:autoSpaceDE w:val="0"/>
              <w:autoSpaceDN w:val="0"/>
              <w:adjustRightInd w:val="0"/>
              <w:rPr>
                <w:rFonts w:ascii="Times New Roman" w:hAnsi="Times New Roman" w:cs="Times New Roman"/>
                <w:b/>
                <w:bCs/>
              </w:rPr>
            </w:pPr>
          </w:p>
          <w:p w14:paraId="2B525CCF" w14:textId="77777777" w:rsidR="009E7ECB" w:rsidRPr="009E7ECB" w:rsidRDefault="009E7ECB" w:rsidP="009E7ECB">
            <w:pPr>
              <w:autoSpaceDE w:val="0"/>
              <w:autoSpaceDN w:val="0"/>
              <w:adjustRightInd w:val="0"/>
              <w:rPr>
                <w:rFonts w:ascii="Times New Roman" w:hAnsi="Times New Roman" w:cs="Times New Roman"/>
                <w:b/>
                <w:bCs/>
              </w:rPr>
            </w:pPr>
          </w:p>
          <w:p w14:paraId="11BF3EE7" w14:textId="77777777" w:rsidR="009E7ECB" w:rsidRPr="009E7ECB" w:rsidRDefault="009E7ECB" w:rsidP="009E7ECB">
            <w:pPr>
              <w:autoSpaceDE w:val="0"/>
              <w:autoSpaceDN w:val="0"/>
              <w:adjustRightInd w:val="0"/>
              <w:rPr>
                <w:rFonts w:ascii="Times New Roman" w:hAnsi="Times New Roman" w:cs="Times New Roman"/>
                <w:b/>
                <w:bCs/>
              </w:rPr>
            </w:pPr>
          </w:p>
          <w:p w14:paraId="70DCE541" w14:textId="77777777" w:rsidR="009E7ECB" w:rsidRPr="009E7ECB" w:rsidRDefault="009E7ECB" w:rsidP="009E7ECB">
            <w:pPr>
              <w:autoSpaceDE w:val="0"/>
              <w:autoSpaceDN w:val="0"/>
              <w:adjustRightInd w:val="0"/>
              <w:rPr>
                <w:rFonts w:ascii="Times New Roman" w:hAnsi="Times New Roman" w:cs="Times New Roman"/>
                <w:b/>
                <w:bCs/>
              </w:rPr>
            </w:pPr>
          </w:p>
          <w:p w14:paraId="6553D770" w14:textId="77777777" w:rsidR="009E7ECB" w:rsidRPr="009E7ECB" w:rsidRDefault="009E7ECB" w:rsidP="009E7ECB">
            <w:pPr>
              <w:autoSpaceDE w:val="0"/>
              <w:autoSpaceDN w:val="0"/>
              <w:adjustRightInd w:val="0"/>
              <w:rPr>
                <w:rFonts w:ascii="Times New Roman" w:hAnsi="Times New Roman" w:cs="Times New Roman"/>
                <w:b/>
                <w:bCs/>
              </w:rPr>
            </w:pPr>
          </w:p>
          <w:p w14:paraId="5C7CC205" w14:textId="77777777" w:rsidR="009E7ECB" w:rsidRPr="009E7ECB" w:rsidRDefault="009E7ECB" w:rsidP="009E7ECB">
            <w:pPr>
              <w:autoSpaceDE w:val="0"/>
              <w:autoSpaceDN w:val="0"/>
              <w:adjustRightInd w:val="0"/>
              <w:rPr>
                <w:rFonts w:ascii="Times New Roman" w:hAnsi="Times New Roman" w:cs="Times New Roman"/>
                <w:b/>
                <w:bCs/>
              </w:rPr>
            </w:pPr>
          </w:p>
          <w:p w14:paraId="392C2DF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popis domácího zvířete</w:t>
            </w:r>
          </w:p>
          <w:p w14:paraId="6EEBD84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w:t>
            </w:r>
          </w:p>
          <w:p w14:paraId="68D6336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výstavka</w:t>
            </w:r>
          </w:p>
          <w:p w14:paraId="7C7ED50D" w14:textId="77777777" w:rsidR="009E7ECB" w:rsidRPr="009E7ECB" w:rsidRDefault="009E7ECB" w:rsidP="009E7ECB">
            <w:pPr>
              <w:autoSpaceDE w:val="0"/>
              <w:autoSpaceDN w:val="0"/>
              <w:adjustRightInd w:val="0"/>
              <w:rPr>
                <w:rFonts w:ascii="Times New Roman" w:hAnsi="Times New Roman" w:cs="Times New Roman"/>
                <w:b/>
                <w:bCs/>
              </w:rPr>
            </w:pPr>
          </w:p>
          <w:p w14:paraId="28C03D60" w14:textId="77777777" w:rsidR="009E7ECB" w:rsidRPr="009E7ECB" w:rsidRDefault="009E7ECB" w:rsidP="009E7ECB">
            <w:pPr>
              <w:autoSpaceDE w:val="0"/>
              <w:autoSpaceDN w:val="0"/>
              <w:adjustRightInd w:val="0"/>
              <w:rPr>
                <w:rFonts w:ascii="Times New Roman" w:hAnsi="Times New Roman" w:cs="Times New Roman"/>
                <w:b/>
                <w:bCs/>
              </w:rPr>
            </w:pPr>
          </w:p>
          <w:p w14:paraId="71FF43D8" w14:textId="77777777" w:rsidR="009E7ECB" w:rsidRPr="009E7ECB" w:rsidRDefault="009E7ECB" w:rsidP="009E7ECB">
            <w:pPr>
              <w:autoSpaceDE w:val="0"/>
              <w:autoSpaceDN w:val="0"/>
              <w:adjustRightInd w:val="0"/>
              <w:rPr>
                <w:rFonts w:ascii="Times New Roman" w:hAnsi="Times New Roman" w:cs="Times New Roman"/>
                <w:b/>
                <w:bCs/>
              </w:rPr>
            </w:pPr>
          </w:p>
          <w:p w14:paraId="68DAA99B" w14:textId="77777777" w:rsidR="009E7ECB" w:rsidRPr="009E7ECB" w:rsidRDefault="009E7ECB" w:rsidP="009E7ECB">
            <w:pPr>
              <w:autoSpaceDE w:val="0"/>
              <w:autoSpaceDN w:val="0"/>
              <w:adjustRightInd w:val="0"/>
              <w:rPr>
                <w:rFonts w:ascii="Times New Roman" w:hAnsi="Times New Roman" w:cs="Times New Roman"/>
                <w:b/>
                <w:bCs/>
              </w:rPr>
            </w:pPr>
          </w:p>
          <w:p w14:paraId="27A98E21" w14:textId="77777777" w:rsidR="009E7ECB" w:rsidRPr="009E7ECB" w:rsidRDefault="009E7ECB" w:rsidP="009E7ECB">
            <w:pPr>
              <w:autoSpaceDE w:val="0"/>
              <w:autoSpaceDN w:val="0"/>
              <w:adjustRightInd w:val="0"/>
              <w:rPr>
                <w:rFonts w:ascii="Times New Roman" w:hAnsi="Times New Roman" w:cs="Times New Roman"/>
                <w:b/>
                <w:bCs/>
              </w:rPr>
            </w:pPr>
          </w:p>
          <w:p w14:paraId="2EBE5444" w14:textId="77777777" w:rsidR="009E7ECB" w:rsidRPr="009E7ECB" w:rsidRDefault="009E7ECB" w:rsidP="009E7ECB">
            <w:pPr>
              <w:autoSpaceDE w:val="0"/>
              <w:autoSpaceDN w:val="0"/>
              <w:adjustRightInd w:val="0"/>
              <w:rPr>
                <w:rFonts w:ascii="Times New Roman" w:hAnsi="Times New Roman" w:cs="Times New Roman"/>
                <w:b/>
                <w:bCs/>
              </w:rPr>
            </w:pPr>
          </w:p>
          <w:p w14:paraId="56B38B18" w14:textId="77777777" w:rsidR="009E7ECB" w:rsidRPr="009E7ECB" w:rsidRDefault="009E7ECB" w:rsidP="009E7ECB">
            <w:pPr>
              <w:autoSpaceDE w:val="0"/>
              <w:autoSpaceDN w:val="0"/>
              <w:adjustRightInd w:val="0"/>
              <w:rPr>
                <w:rFonts w:ascii="Times New Roman" w:hAnsi="Times New Roman" w:cs="Times New Roman"/>
                <w:b/>
                <w:bCs/>
              </w:rPr>
            </w:pPr>
          </w:p>
          <w:p w14:paraId="40EC021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výrobky z plodů </w:t>
            </w:r>
          </w:p>
          <w:p w14:paraId="391A100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semen</w:t>
            </w:r>
          </w:p>
        </w:tc>
        <w:tc>
          <w:tcPr>
            <w:tcW w:w="3001" w:type="dxa"/>
            <w:gridSpan w:val="2"/>
          </w:tcPr>
          <w:p w14:paraId="37E632FD" w14:textId="77777777" w:rsidR="009E7ECB" w:rsidRPr="009E7ECB" w:rsidRDefault="009E7ECB" w:rsidP="009E7ECB">
            <w:pPr>
              <w:autoSpaceDE w:val="0"/>
              <w:autoSpaceDN w:val="0"/>
              <w:adjustRightInd w:val="0"/>
              <w:rPr>
                <w:rFonts w:ascii="Times New Roman" w:hAnsi="Times New Roman" w:cs="Times New Roman"/>
                <w:b/>
                <w:bCs/>
              </w:rPr>
            </w:pPr>
          </w:p>
          <w:p w14:paraId="153EE835" w14:textId="77777777" w:rsidR="009E7ECB" w:rsidRPr="009E7ECB" w:rsidRDefault="009E7ECB" w:rsidP="009E7ECB">
            <w:pPr>
              <w:autoSpaceDE w:val="0"/>
              <w:autoSpaceDN w:val="0"/>
              <w:adjustRightInd w:val="0"/>
              <w:ind w:left="-68"/>
              <w:rPr>
                <w:rFonts w:ascii="Times New Roman" w:hAnsi="Times New Roman" w:cs="Times New Roman"/>
                <w:b/>
                <w:bCs/>
              </w:rPr>
            </w:pPr>
          </w:p>
          <w:p w14:paraId="295EF9FE" w14:textId="77777777" w:rsidR="009E7ECB" w:rsidRPr="009E7ECB" w:rsidRDefault="009E7ECB" w:rsidP="009E7ECB">
            <w:pPr>
              <w:autoSpaceDE w:val="0"/>
              <w:autoSpaceDN w:val="0"/>
              <w:adjustRightInd w:val="0"/>
              <w:ind w:left="-68"/>
              <w:rPr>
                <w:rFonts w:ascii="Times New Roman" w:hAnsi="Times New Roman" w:cs="Times New Roman"/>
                <w:b/>
                <w:bCs/>
              </w:rPr>
            </w:pPr>
          </w:p>
          <w:p w14:paraId="3BA95CB7" w14:textId="77777777" w:rsidR="009E7ECB" w:rsidRPr="009E7ECB" w:rsidRDefault="009E7ECB" w:rsidP="009E7ECB">
            <w:pPr>
              <w:autoSpaceDE w:val="0"/>
              <w:autoSpaceDN w:val="0"/>
              <w:adjustRightInd w:val="0"/>
              <w:ind w:left="-68"/>
              <w:rPr>
                <w:rFonts w:ascii="Times New Roman" w:hAnsi="Times New Roman" w:cs="Times New Roman"/>
                <w:b/>
                <w:bCs/>
              </w:rPr>
            </w:pPr>
          </w:p>
          <w:p w14:paraId="6B56B158" w14:textId="77777777" w:rsidR="009E7ECB" w:rsidRPr="009E7ECB" w:rsidRDefault="009E7ECB" w:rsidP="009E7ECB">
            <w:pPr>
              <w:autoSpaceDE w:val="0"/>
              <w:autoSpaceDN w:val="0"/>
              <w:adjustRightInd w:val="0"/>
              <w:ind w:left="-68"/>
              <w:rPr>
                <w:rFonts w:ascii="Times New Roman" w:hAnsi="Times New Roman" w:cs="Times New Roman"/>
                <w:b/>
                <w:bCs/>
              </w:rPr>
            </w:pPr>
          </w:p>
          <w:p w14:paraId="77DE6724" w14:textId="77777777" w:rsidR="009E7ECB" w:rsidRPr="009E7ECB" w:rsidRDefault="009E7ECB" w:rsidP="009E7ECB">
            <w:pPr>
              <w:autoSpaceDE w:val="0"/>
              <w:autoSpaceDN w:val="0"/>
              <w:adjustRightInd w:val="0"/>
              <w:ind w:left="-68"/>
              <w:rPr>
                <w:rFonts w:ascii="Times New Roman" w:hAnsi="Times New Roman" w:cs="Times New Roman"/>
                <w:b/>
                <w:bCs/>
              </w:rPr>
            </w:pPr>
          </w:p>
          <w:p w14:paraId="2A27B8C1" w14:textId="77777777" w:rsidR="009E7ECB" w:rsidRPr="009E7ECB" w:rsidRDefault="009E7ECB" w:rsidP="009E7ECB">
            <w:pPr>
              <w:autoSpaceDE w:val="0"/>
              <w:autoSpaceDN w:val="0"/>
              <w:adjustRightInd w:val="0"/>
              <w:ind w:left="-68"/>
              <w:rPr>
                <w:rFonts w:ascii="Times New Roman" w:hAnsi="Times New Roman" w:cs="Times New Roman"/>
                <w:b/>
                <w:bCs/>
              </w:rPr>
            </w:pPr>
          </w:p>
          <w:p w14:paraId="50E79483" w14:textId="77777777" w:rsidR="009E7ECB" w:rsidRPr="009E7ECB" w:rsidRDefault="009E7ECB" w:rsidP="009E7ECB">
            <w:pPr>
              <w:autoSpaceDE w:val="0"/>
              <w:autoSpaceDN w:val="0"/>
              <w:adjustRightInd w:val="0"/>
              <w:ind w:left="-68"/>
              <w:rPr>
                <w:rFonts w:ascii="Times New Roman" w:hAnsi="Times New Roman" w:cs="Times New Roman"/>
                <w:b/>
                <w:bCs/>
              </w:rPr>
            </w:pPr>
          </w:p>
          <w:p w14:paraId="5F393B9B" w14:textId="77777777" w:rsidR="009E7ECB" w:rsidRPr="009E7ECB" w:rsidRDefault="009E7ECB" w:rsidP="009E7ECB">
            <w:pPr>
              <w:autoSpaceDE w:val="0"/>
              <w:autoSpaceDN w:val="0"/>
              <w:adjustRightInd w:val="0"/>
              <w:ind w:left="-68"/>
              <w:rPr>
                <w:rFonts w:ascii="Times New Roman" w:hAnsi="Times New Roman" w:cs="Times New Roman"/>
                <w:b/>
                <w:bCs/>
              </w:rPr>
            </w:pPr>
          </w:p>
          <w:p w14:paraId="31B0973B" w14:textId="77777777" w:rsidR="009E7ECB" w:rsidRPr="009E7ECB" w:rsidRDefault="009E7ECB" w:rsidP="009E7ECB">
            <w:pPr>
              <w:autoSpaceDE w:val="0"/>
              <w:autoSpaceDN w:val="0"/>
              <w:adjustRightInd w:val="0"/>
              <w:ind w:left="-68"/>
              <w:rPr>
                <w:rFonts w:ascii="Times New Roman" w:hAnsi="Times New Roman" w:cs="Times New Roman"/>
                <w:b/>
                <w:bCs/>
              </w:rPr>
            </w:pPr>
          </w:p>
          <w:p w14:paraId="5EA677D1"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OSV - Morální rozvoj:</w:t>
            </w:r>
          </w:p>
          <w:p w14:paraId="334F6E69"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 Hodnoty, postoje, praktická etika </w:t>
            </w:r>
          </w:p>
          <w:p w14:paraId="094B71B0"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péče o domácí zvířata</w:t>
            </w:r>
          </w:p>
          <w:p w14:paraId="2E55219D" w14:textId="77777777" w:rsidR="009E7ECB" w:rsidRPr="009E7ECB" w:rsidRDefault="009E7ECB" w:rsidP="009E7ECB">
            <w:pPr>
              <w:autoSpaceDE w:val="0"/>
              <w:autoSpaceDN w:val="0"/>
              <w:adjustRightInd w:val="0"/>
              <w:ind w:left="-68"/>
              <w:rPr>
                <w:rFonts w:ascii="Times New Roman" w:hAnsi="Times New Roman" w:cs="Times New Roman"/>
                <w:b/>
                <w:bCs/>
                <w:iCs/>
              </w:rPr>
            </w:pPr>
            <w:r w:rsidRPr="009E7ECB">
              <w:rPr>
                <w:rFonts w:ascii="Times New Roman" w:hAnsi="Times New Roman" w:cs="Times New Roman"/>
                <w:b/>
                <w:bCs/>
                <w:iCs/>
                <w:sz w:val="22"/>
                <w:szCs w:val="22"/>
              </w:rPr>
              <w:t>Environmentální výchova:</w:t>
            </w:r>
          </w:p>
          <w:p w14:paraId="12F7521D" w14:textId="77777777" w:rsidR="009E7ECB" w:rsidRPr="009E7ECB" w:rsidRDefault="009E7ECB" w:rsidP="009E7ECB">
            <w:pPr>
              <w:autoSpaceDE w:val="0"/>
              <w:autoSpaceDN w:val="0"/>
              <w:adjustRightInd w:val="0"/>
              <w:ind w:left="-68"/>
              <w:rPr>
                <w:rFonts w:ascii="Times New Roman" w:hAnsi="Times New Roman" w:cs="Times New Roman"/>
                <w:iCs/>
              </w:rPr>
            </w:pPr>
            <w:r w:rsidRPr="009E7ECB">
              <w:rPr>
                <w:rFonts w:ascii="Times New Roman" w:hAnsi="Times New Roman" w:cs="Times New Roman"/>
                <w:b/>
                <w:bCs/>
                <w:iCs/>
                <w:sz w:val="22"/>
                <w:szCs w:val="22"/>
              </w:rPr>
              <w:t xml:space="preserve">- Vztah člověka k prostředí - </w:t>
            </w:r>
            <w:r w:rsidRPr="009E7ECB">
              <w:rPr>
                <w:rFonts w:ascii="Times New Roman" w:hAnsi="Times New Roman" w:cs="Times New Roman"/>
                <w:iCs/>
                <w:sz w:val="22"/>
                <w:szCs w:val="22"/>
              </w:rPr>
              <w:t xml:space="preserve">životní prostředí </w:t>
            </w:r>
          </w:p>
          <w:p w14:paraId="3515E05A" w14:textId="77777777" w:rsidR="009E7ECB" w:rsidRPr="009E7ECB" w:rsidRDefault="009E7ECB" w:rsidP="009E7ECB">
            <w:pPr>
              <w:autoSpaceDE w:val="0"/>
              <w:autoSpaceDN w:val="0"/>
              <w:adjustRightInd w:val="0"/>
              <w:ind w:left="-68"/>
              <w:rPr>
                <w:rFonts w:ascii="Times New Roman" w:hAnsi="Times New Roman" w:cs="Times New Roman"/>
                <w:iCs/>
              </w:rPr>
            </w:pPr>
            <w:r w:rsidRPr="009E7ECB">
              <w:rPr>
                <w:rFonts w:ascii="Times New Roman" w:hAnsi="Times New Roman" w:cs="Times New Roman"/>
                <w:iCs/>
                <w:sz w:val="22"/>
                <w:szCs w:val="22"/>
              </w:rPr>
              <w:t>v nejbližším okolí, chránění živočichové a rostliny v okolí</w:t>
            </w:r>
          </w:p>
          <w:p w14:paraId="234CB0EB" w14:textId="77777777" w:rsidR="009E7ECB" w:rsidRPr="009E7ECB" w:rsidRDefault="009E7ECB" w:rsidP="009E7ECB">
            <w:pPr>
              <w:autoSpaceDE w:val="0"/>
              <w:autoSpaceDN w:val="0"/>
              <w:adjustRightInd w:val="0"/>
              <w:rPr>
                <w:rFonts w:ascii="Times New Roman" w:hAnsi="Times New Roman" w:cs="Times New Roman"/>
                <w:b/>
                <w:bCs/>
              </w:rPr>
            </w:pPr>
          </w:p>
        </w:tc>
      </w:tr>
      <w:tr w:rsidR="009E7ECB" w:rsidRPr="009E7ECB" w14:paraId="2377C46A" w14:textId="77777777" w:rsidTr="00165452">
        <w:trPr>
          <w:gridAfter w:val="1"/>
          <w:wAfter w:w="54" w:type="dxa"/>
        </w:trPr>
        <w:tc>
          <w:tcPr>
            <w:tcW w:w="2802" w:type="dxa"/>
            <w:vAlign w:val="center"/>
          </w:tcPr>
          <w:p w14:paraId="3E68FDA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5CD7551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4BE75ADF"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0595F3DC"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01" w:type="dxa"/>
            <w:gridSpan w:val="2"/>
            <w:vAlign w:val="center"/>
          </w:tcPr>
          <w:p w14:paraId="64B8E00A"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489829B8" w14:textId="77777777" w:rsidTr="00165452">
        <w:trPr>
          <w:gridAfter w:val="1"/>
          <w:wAfter w:w="54" w:type="dxa"/>
        </w:trPr>
        <w:tc>
          <w:tcPr>
            <w:tcW w:w="2802" w:type="dxa"/>
            <w:tcBorders>
              <w:bottom w:val="single" w:sz="4" w:space="0" w:color="auto"/>
            </w:tcBorders>
          </w:tcPr>
          <w:p w14:paraId="44B6D5BF" w14:textId="77777777" w:rsidR="009E7ECB" w:rsidRPr="009E7ECB" w:rsidRDefault="009E7ECB" w:rsidP="009E7ECB">
            <w:pPr>
              <w:autoSpaceDE w:val="0"/>
              <w:autoSpaceDN w:val="0"/>
              <w:adjustRightInd w:val="0"/>
              <w:rPr>
                <w:rFonts w:ascii="Times New Roman" w:hAnsi="Times New Roman" w:cs="Times New Roman"/>
                <w:b/>
                <w:bCs/>
              </w:rPr>
            </w:pPr>
          </w:p>
          <w:p w14:paraId="3532E5EA"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ČJS-3-4-03</w:t>
            </w:r>
          </w:p>
          <w:p w14:paraId="7CAB2090"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provádí jednoduché pokusy u skupiny známých látek, určuje jejich společné </w:t>
            </w:r>
          </w:p>
          <w:p w14:paraId="4C0D3D5B"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a rozdílné vlastnosti </w:t>
            </w:r>
          </w:p>
          <w:p w14:paraId="32F7AE71" w14:textId="77777777" w:rsidR="009E7ECB" w:rsidRPr="009E7ECB" w:rsidRDefault="009E7ECB" w:rsidP="009E7ECB">
            <w:pPr>
              <w:autoSpaceDE w:val="0"/>
              <w:autoSpaceDN w:val="0"/>
              <w:adjustRightInd w:val="0"/>
              <w:ind w:left="284"/>
              <w:contextualSpacing/>
              <w:rPr>
                <w:rFonts w:ascii="Times New Roman" w:hAnsi="Times New Roman" w:cs="Times New Roman"/>
                <w:b/>
                <w:bCs/>
                <w:i/>
                <w:iCs/>
              </w:rPr>
            </w:pPr>
            <w:r w:rsidRPr="009E7ECB">
              <w:rPr>
                <w:rFonts w:ascii="Times New Roman" w:hAnsi="Times New Roman" w:cs="Times New Roman"/>
                <w:b/>
                <w:bCs/>
                <w:sz w:val="22"/>
                <w:szCs w:val="22"/>
              </w:rPr>
              <w:t>a změří základní veličiny pomocí jednoduchých nástrojů a přístrojů</w:t>
            </w:r>
          </w:p>
        </w:tc>
        <w:tc>
          <w:tcPr>
            <w:tcW w:w="2835" w:type="dxa"/>
            <w:tcBorders>
              <w:bottom w:val="single" w:sz="4" w:space="0" w:color="auto"/>
            </w:tcBorders>
          </w:tcPr>
          <w:p w14:paraId="62EBEB7B" w14:textId="77777777" w:rsidR="009E7ECB" w:rsidRPr="009E7ECB" w:rsidRDefault="009E7ECB" w:rsidP="009E7ECB">
            <w:pPr>
              <w:autoSpaceDE w:val="0"/>
              <w:autoSpaceDN w:val="0"/>
              <w:adjustRightInd w:val="0"/>
              <w:rPr>
                <w:rFonts w:ascii="Times New Roman" w:hAnsi="Times New Roman" w:cs="Times New Roman"/>
                <w:b/>
                <w:bCs/>
              </w:rPr>
            </w:pPr>
          </w:p>
          <w:p w14:paraId="0FB5C40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třída</w:t>
            </w:r>
          </w:p>
          <w:p w14:paraId="4B2CE03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založí jednoduchý pokus a pozoruje vývoj rostliny (skupinová práce)</w:t>
            </w:r>
          </w:p>
          <w:p w14:paraId="13A2318A" w14:textId="77777777" w:rsidR="009E7ECB" w:rsidRPr="009E7ECB" w:rsidRDefault="009E7ECB" w:rsidP="009E7ECB">
            <w:pPr>
              <w:autoSpaceDE w:val="0"/>
              <w:autoSpaceDN w:val="0"/>
              <w:adjustRightInd w:val="0"/>
              <w:rPr>
                <w:rFonts w:ascii="Times New Roman" w:hAnsi="Times New Roman" w:cs="Times New Roman"/>
              </w:rPr>
            </w:pPr>
          </w:p>
          <w:p w14:paraId="50533E45" w14:textId="77777777" w:rsidR="009E7ECB" w:rsidRPr="009E7ECB" w:rsidRDefault="009E7ECB" w:rsidP="009E7ECB">
            <w:pPr>
              <w:autoSpaceDE w:val="0"/>
              <w:autoSpaceDN w:val="0"/>
              <w:adjustRightInd w:val="0"/>
              <w:rPr>
                <w:rFonts w:ascii="Times New Roman" w:hAnsi="Times New Roman" w:cs="Times New Roman"/>
                <w:b/>
                <w:bCs/>
                <w:u w:val="single"/>
              </w:rPr>
            </w:pPr>
          </w:p>
          <w:p w14:paraId="2488AD51"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2. třída</w:t>
            </w:r>
          </w:p>
          <w:p w14:paraId="2A6DC48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založí jednoduchý pokus, sleduje a porovnává, výsledky pokusu názorně zaznamená</w:t>
            </w:r>
          </w:p>
          <w:p w14:paraId="50187F06" w14:textId="77777777" w:rsidR="009E7ECB" w:rsidRPr="009E7ECB" w:rsidRDefault="009E7ECB" w:rsidP="009E7ECB">
            <w:pPr>
              <w:autoSpaceDE w:val="0"/>
              <w:autoSpaceDN w:val="0"/>
              <w:adjustRightInd w:val="0"/>
              <w:rPr>
                <w:rFonts w:ascii="Times New Roman" w:hAnsi="Times New Roman" w:cs="Times New Roman"/>
              </w:rPr>
            </w:pPr>
          </w:p>
          <w:p w14:paraId="56CDF42D" w14:textId="77777777" w:rsidR="009E7ECB" w:rsidRPr="009E7ECB" w:rsidRDefault="009E7ECB" w:rsidP="009E7ECB">
            <w:pPr>
              <w:autoSpaceDE w:val="0"/>
              <w:autoSpaceDN w:val="0"/>
              <w:adjustRightInd w:val="0"/>
              <w:rPr>
                <w:rFonts w:ascii="Times New Roman" w:hAnsi="Times New Roman" w:cs="Times New Roman"/>
              </w:rPr>
            </w:pPr>
          </w:p>
          <w:p w14:paraId="361D4AE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třída</w:t>
            </w:r>
          </w:p>
          <w:p w14:paraId="1CCE35C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formou pokusů zkoumá složky živé a neživé přírody, určuje společné </w:t>
            </w:r>
          </w:p>
          <w:p w14:paraId="2DF1512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rozdílné znaky rostlin </w:t>
            </w:r>
          </w:p>
          <w:p w14:paraId="1DC2504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živočichů</w:t>
            </w:r>
          </w:p>
          <w:p w14:paraId="428EA63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provádí měření základních veličin pomocí měřidel (např. změří teplotu svého těla, rozměry třídy); výsledky měření porovnává a zaznamenává písemně</w:t>
            </w:r>
          </w:p>
          <w:p w14:paraId="758B271A" w14:textId="77777777" w:rsidR="009E7ECB" w:rsidRPr="009E7ECB" w:rsidRDefault="009E7ECB" w:rsidP="009E7ECB">
            <w:pPr>
              <w:autoSpaceDE w:val="0"/>
              <w:autoSpaceDN w:val="0"/>
              <w:adjustRightInd w:val="0"/>
              <w:rPr>
                <w:rFonts w:ascii="Times New Roman" w:hAnsi="Times New Roman" w:cs="Times New Roman"/>
              </w:rPr>
            </w:pPr>
          </w:p>
          <w:p w14:paraId="76680734" w14:textId="7F9259DA" w:rsidR="009E7ECB" w:rsidRDefault="009E7ECB" w:rsidP="009E7ECB">
            <w:pPr>
              <w:autoSpaceDE w:val="0"/>
              <w:autoSpaceDN w:val="0"/>
              <w:adjustRightInd w:val="0"/>
              <w:rPr>
                <w:rFonts w:ascii="Times New Roman" w:hAnsi="Times New Roman" w:cs="Times New Roman"/>
              </w:rPr>
            </w:pPr>
          </w:p>
          <w:p w14:paraId="2C8DFC34" w14:textId="5E11220B" w:rsidR="00A531A7" w:rsidRDefault="00A531A7" w:rsidP="009E7ECB">
            <w:pPr>
              <w:autoSpaceDE w:val="0"/>
              <w:autoSpaceDN w:val="0"/>
              <w:adjustRightInd w:val="0"/>
              <w:rPr>
                <w:rFonts w:ascii="Times New Roman" w:hAnsi="Times New Roman" w:cs="Times New Roman"/>
              </w:rPr>
            </w:pPr>
          </w:p>
          <w:p w14:paraId="5253E0F4" w14:textId="76E9CC20" w:rsidR="00A531A7" w:rsidRDefault="00A531A7" w:rsidP="009E7ECB">
            <w:pPr>
              <w:autoSpaceDE w:val="0"/>
              <w:autoSpaceDN w:val="0"/>
              <w:adjustRightInd w:val="0"/>
              <w:rPr>
                <w:rFonts w:ascii="Times New Roman" w:hAnsi="Times New Roman" w:cs="Times New Roman"/>
              </w:rPr>
            </w:pPr>
          </w:p>
          <w:p w14:paraId="0248DF84" w14:textId="40B3700B" w:rsidR="00A531A7" w:rsidRDefault="00A531A7" w:rsidP="009E7ECB">
            <w:pPr>
              <w:autoSpaceDE w:val="0"/>
              <w:autoSpaceDN w:val="0"/>
              <w:adjustRightInd w:val="0"/>
              <w:rPr>
                <w:rFonts w:ascii="Times New Roman" w:hAnsi="Times New Roman" w:cs="Times New Roman"/>
              </w:rPr>
            </w:pPr>
          </w:p>
          <w:p w14:paraId="3EDE2C77" w14:textId="77777777" w:rsidR="00A531A7" w:rsidRPr="009E7ECB" w:rsidRDefault="00A531A7" w:rsidP="009E7ECB">
            <w:pPr>
              <w:autoSpaceDE w:val="0"/>
              <w:autoSpaceDN w:val="0"/>
              <w:adjustRightInd w:val="0"/>
              <w:rPr>
                <w:rFonts w:ascii="Times New Roman" w:hAnsi="Times New Roman" w:cs="Times New Roman"/>
              </w:rPr>
            </w:pPr>
          </w:p>
          <w:p w14:paraId="0508EEF0" w14:textId="77777777" w:rsidR="009E7ECB" w:rsidRPr="009E7ECB" w:rsidRDefault="009E7ECB" w:rsidP="009E7ECB">
            <w:pPr>
              <w:autoSpaceDE w:val="0"/>
              <w:autoSpaceDN w:val="0"/>
              <w:adjustRightInd w:val="0"/>
              <w:rPr>
                <w:rFonts w:ascii="Times New Roman" w:hAnsi="Times New Roman" w:cs="Times New Roman"/>
                <w:b/>
                <w:bCs/>
                <w:i/>
                <w:iCs/>
              </w:rPr>
            </w:pPr>
          </w:p>
        </w:tc>
        <w:tc>
          <w:tcPr>
            <w:tcW w:w="2835" w:type="dxa"/>
            <w:tcBorders>
              <w:bottom w:val="single" w:sz="4" w:space="0" w:color="auto"/>
            </w:tcBorders>
          </w:tcPr>
          <w:p w14:paraId="42C30F0E" w14:textId="77777777" w:rsidR="009E7ECB" w:rsidRPr="009E7ECB" w:rsidRDefault="009E7ECB" w:rsidP="009E7ECB">
            <w:pPr>
              <w:autoSpaceDE w:val="0"/>
              <w:autoSpaceDN w:val="0"/>
              <w:adjustRightInd w:val="0"/>
              <w:rPr>
                <w:rFonts w:ascii="Times New Roman" w:hAnsi="Times New Roman" w:cs="Times New Roman"/>
              </w:rPr>
            </w:pPr>
          </w:p>
          <w:p w14:paraId="502569D2" w14:textId="77777777" w:rsidR="009E7ECB" w:rsidRPr="009E7ECB" w:rsidRDefault="009E7ECB" w:rsidP="009E7ECB">
            <w:pPr>
              <w:autoSpaceDE w:val="0"/>
              <w:autoSpaceDN w:val="0"/>
              <w:adjustRightInd w:val="0"/>
              <w:rPr>
                <w:rFonts w:ascii="Times New Roman" w:hAnsi="Times New Roman" w:cs="Times New Roman"/>
              </w:rPr>
            </w:pPr>
          </w:p>
          <w:p w14:paraId="4659800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rostliny na jaře,</w:t>
            </w:r>
          </w:p>
          <w:p w14:paraId="72920F4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pozorování</w:t>
            </w:r>
          </w:p>
          <w:p w14:paraId="6860ABC5" w14:textId="77777777" w:rsidR="009E7ECB" w:rsidRPr="009E7ECB" w:rsidRDefault="009E7ECB" w:rsidP="009E7ECB">
            <w:pPr>
              <w:autoSpaceDE w:val="0"/>
              <w:autoSpaceDN w:val="0"/>
              <w:adjustRightInd w:val="0"/>
              <w:rPr>
                <w:rFonts w:ascii="Times New Roman" w:hAnsi="Times New Roman" w:cs="Times New Roman"/>
              </w:rPr>
            </w:pPr>
          </w:p>
          <w:p w14:paraId="5FAA9F5F" w14:textId="77777777" w:rsidR="009E7ECB" w:rsidRPr="009E7ECB" w:rsidRDefault="009E7ECB" w:rsidP="009E7ECB">
            <w:pPr>
              <w:autoSpaceDE w:val="0"/>
              <w:autoSpaceDN w:val="0"/>
              <w:adjustRightInd w:val="0"/>
              <w:rPr>
                <w:rFonts w:ascii="Times New Roman" w:hAnsi="Times New Roman" w:cs="Times New Roman"/>
              </w:rPr>
            </w:pPr>
          </w:p>
          <w:p w14:paraId="2FB0F48D" w14:textId="77777777" w:rsidR="009E7ECB" w:rsidRPr="009E7ECB" w:rsidRDefault="009E7ECB" w:rsidP="009E7ECB">
            <w:pPr>
              <w:autoSpaceDE w:val="0"/>
              <w:autoSpaceDN w:val="0"/>
              <w:adjustRightInd w:val="0"/>
              <w:rPr>
                <w:rFonts w:ascii="Times New Roman" w:hAnsi="Times New Roman" w:cs="Times New Roman"/>
              </w:rPr>
            </w:pPr>
          </w:p>
          <w:p w14:paraId="32A2946C" w14:textId="77777777" w:rsidR="009E7ECB" w:rsidRPr="009E7ECB" w:rsidRDefault="009E7ECB" w:rsidP="009E7ECB">
            <w:pPr>
              <w:autoSpaceDE w:val="0"/>
              <w:autoSpaceDN w:val="0"/>
              <w:adjustRightInd w:val="0"/>
              <w:rPr>
                <w:rFonts w:ascii="Times New Roman" w:hAnsi="Times New Roman" w:cs="Times New Roman"/>
              </w:rPr>
            </w:pPr>
          </w:p>
          <w:p w14:paraId="2224CCD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proměny přírody na jaře, pozorování</w:t>
            </w:r>
          </w:p>
          <w:p w14:paraId="78D383F6" w14:textId="77777777" w:rsidR="009E7ECB" w:rsidRPr="009E7ECB" w:rsidRDefault="009E7ECB" w:rsidP="009E7ECB">
            <w:pPr>
              <w:autoSpaceDE w:val="0"/>
              <w:autoSpaceDN w:val="0"/>
              <w:adjustRightInd w:val="0"/>
              <w:rPr>
                <w:rFonts w:ascii="Times New Roman" w:hAnsi="Times New Roman" w:cs="Times New Roman"/>
              </w:rPr>
            </w:pPr>
          </w:p>
          <w:p w14:paraId="657A5A1E" w14:textId="77777777" w:rsidR="009E7ECB" w:rsidRPr="009E7ECB" w:rsidRDefault="009E7ECB" w:rsidP="009E7ECB">
            <w:pPr>
              <w:autoSpaceDE w:val="0"/>
              <w:autoSpaceDN w:val="0"/>
              <w:adjustRightInd w:val="0"/>
              <w:rPr>
                <w:rFonts w:ascii="Times New Roman" w:hAnsi="Times New Roman" w:cs="Times New Roman"/>
              </w:rPr>
            </w:pPr>
          </w:p>
          <w:p w14:paraId="21E02484" w14:textId="77777777" w:rsidR="009E7ECB" w:rsidRPr="009E7ECB" w:rsidRDefault="009E7ECB" w:rsidP="009E7ECB">
            <w:pPr>
              <w:autoSpaceDE w:val="0"/>
              <w:autoSpaceDN w:val="0"/>
              <w:adjustRightInd w:val="0"/>
              <w:rPr>
                <w:rFonts w:ascii="Times New Roman" w:hAnsi="Times New Roman" w:cs="Times New Roman"/>
              </w:rPr>
            </w:pPr>
          </w:p>
          <w:p w14:paraId="2EE599D8" w14:textId="77777777" w:rsidR="009E7ECB" w:rsidRPr="009E7ECB" w:rsidRDefault="009E7ECB" w:rsidP="009E7ECB">
            <w:pPr>
              <w:autoSpaceDE w:val="0"/>
              <w:autoSpaceDN w:val="0"/>
              <w:adjustRightInd w:val="0"/>
              <w:rPr>
                <w:rFonts w:ascii="Times New Roman" w:hAnsi="Times New Roman" w:cs="Times New Roman"/>
              </w:rPr>
            </w:pPr>
          </w:p>
          <w:p w14:paraId="394BCEA8" w14:textId="77777777" w:rsidR="009E7ECB" w:rsidRPr="009E7ECB" w:rsidRDefault="009E7ECB" w:rsidP="009E7ECB">
            <w:pPr>
              <w:autoSpaceDE w:val="0"/>
              <w:autoSpaceDN w:val="0"/>
              <w:adjustRightInd w:val="0"/>
              <w:rPr>
                <w:rFonts w:ascii="Times New Roman" w:hAnsi="Times New Roman" w:cs="Times New Roman"/>
              </w:rPr>
            </w:pPr>
          </w:p>
          <w:p w14:paraId="2C43DF0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pozorování </w:t>
            </w:r>
          </w:p>
          <w:p w14:paraId="42D084E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porovnávání vlastností</w:t>
            </w:r>
          </w:p>
          <w:p w14:paraId="548899CB" w14:textId="77777777" w:rsidR="009E7ECB" w:rsidRPr="009E7ECB" w:rsidRDefault="009E7ECB" w:rsidP="009E7ECB">
            <w:pPr>
              <w:rPr>
                <w:rFonts w:ascii="Times New Roman" w:hAnsi="Times New Roman" w:cs="Times New Roman"/>
              </w:rPr>
            </w:pPr>
            <w:r w:rsidRPr="009E7ECB">
              <w:rPr>
                <w:rFonts w:ascii="Times New Roman" w:hAnsi="Times New Roman" w:cs="Times New Roman"/>
                <w:sz w:val="22"/>
                <w:szCs w:val="22"/>
              </w:rPr>
              <w:t>vzduchu a přírodnin</w:t>
            </w:r>
          </w:p>
          <w:p w14:paraId="1780D9D7" w14:textId="77777777" w:rsidR="009E7ECB" w:rsidRPr="009E7ECB" w:rsidRDefault="009E7ECB" w:rsidP="009E7ECB">
            <w:pPr>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látky a jejich vlastnosti</w:t>
            </w:r>
            <w:r w:rsidRPr="009E7ECB">
              <w:rPr>
                <w:rFonts w:ascii="Times New Roman" w:hAnsi="Times New Roman" w:cs="Times New Roman"/>
                <w:sz w:val="22"/>
                <w:szCs w:val="22"/>
              </w:rPr>
              <w:t xml:space="preserve"> </w:t>
            </w:r>
          </w:p>
          <w:p w14:paraId="4531BF75" w14:textId="77777777" w:rsidR="009E7ECB" w:rsidRPr="009E7ECB" w:rsidRDefault="009E7ECB" w:rsidP="009E7ECB">
            <w:pPr>
              <w:rPr>
                <w:rFonts w:ascii="Times New Roman" w:hAnsi="Times New Roman" w:cs="Times New Roman"/>
              </w:rPr>
            </w:pPr>
            <w:r w:rsidRPr="009E7ECB">
              <w:rPr>
                <w:rFonts w:ascii="Times New Roman" w:hAnsi="Times New Roman" w:cs="Times New Roman"/>
                <w:sz w:val="22"/>
                <w:szCs w:val="22"/>
              </w:rPr>
              <w:t>- třídění látek, změny látek a skupenství, vlastnosti, porovnávání látek a měření veličin s praktickým užíváním základních jednotek</w:t>
            </w:r>
          </w:p>
          <w:p w14:paraId="208AC7BE" w14:textId="77777777" w:rsidR="009E7ECB" w:rsidRPr="009E7ECB" w:rsidRDefault="009E7ECB" w:rsidP="009E7ECB">
            <w:pPr>
              <w:rPr>
                <w:rFonts w:ascii="Times New Roman" w:hAnsi="Times New Roman" w:cs="Times New Roman"/>
                <w:b/>
                <w:bCs/>
                <w:i/>
                <w:iCs/>
              </w:rPr>
            </w:pPr>
          </w:p>
        </w:tc>
        <w:tc>
          <w:tcPr>
            <w:tcW w:w="2693" w:type="dxa"/>
            <w:tcBorders>
              <w:bottom w:val="single" w:sz="4" w:space="0" w:color="auto"/>
            </w:tcBorders>
          </w:tcPr>
          <w:p w14:paraId="071D8E82" w14:textId="77777777" w:rsidR="009E7ECB" w:rsidRPr="009E7ECB" w:rsidRDefault="009E7ECB" w:rsidP="009E7ECB">
            <w:pPr>
              <w:autoSpaceDE w:val="0"/>
              <w:autoSpaceDN w:val="0"/>
              <w:adjustRightInd w:val="0"/>
              <w:rPr>
                <w:rFonts w:ascii="Times New Roman" w:hAnsi="Times New Roman" w:cs="Times New Roman"/>
                <w:b/>
                <w:bCs/>
              </w:rPr>
            </w:pPr>
          </w:p>
          <w:p w14:paraId="13F0B379" w14:textId="77777777" w:rsidR="009E7ECB" w:rsidRPr="009E7ECB" w:rsidRDefault="009E7ECB" w:rsidP="009E7ECB">
            <w:pPr>
              <w:autoSpaceDE w:val="0"/>
              <w:autoSpaceDN w:val="0"/>
              <w:adjustRightInd w:val="0"/>
              <w:rPr>
                <w:rFonts w:ascii="Times New Roman" w:hAnsi="Times New Roman" w:cs="Times New Roman"/>
                <w:b/>
                <w:bCs/>
              </w:rPr>
            </w:pPr>
          </w:p>
          <w:p w14:paraId="1421DCC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poslech pohádky: Princezna na hrášku</w:t>
            </w:r>
          </w:p>
          <w:p w14:paraId="7220BF59" w14:textId="77777777" w:rsidR="009E7ECB" w:rsidRPr="009E7ECB" w:rsidRDefault="009E7ECB" w:rsidP="009E7ECB">
            <w:pPr>
              <w:autoSpaceDE w:val="0"/>
              <w:autoSpaceDN w:val="0"/>
              <w:adjustRightInd w:val="0"/>
              <w:rPr>
                <w:rFonts w:ascii="Times New Roman" w:hAnsi="Times New Roman" w:cs="Times New Roman"/>
                <w:b/>
                <w:bCs/>
              </w:rPr>
            </w:pPr>
          </w:p>
          <w:p w14:paraId="6D59A47A" w14:textId="77777777" w:rsidR="009E7ECB" w:rsidRPr="009E7ECB" w:rsidRDefault="009E7ECB" w:rsidP="009E7ECB">
            <w:pPr>
              <w:autoSpaceDE w:val="0"/>
              <w:autoSpaceDN w:val="0"/>
              <w:adjustRightInd w:val="0"/>
              <w:rPr>
                <w:rFonts w:ascii="Times New Roman" w:hAnsi="Times New Roman" w:cs="Times New Roman"/>
                <w:b/>
                <w:bCs/>
              </w:rPr>
            </w:pPr>
          </w:p>
          <w:p w14:paraId="2307D2EF" w14:textId="77777777" w:rsidR="009E7ECB" w:rsidRPr="009E7ECB" w:rsidRDefault="009E7ECB" w:rsidP="009E7ECB">
            <w:pPr>
              <w:autoSpaceDE w:val="0"/>
              <w:autoSpaceDN w:val="0"/>
              <w:adjustRightInd w:val="0"/>
              <w:rPr>
                <w:rFonts w:ascii="Times New Roman" w:hAnsi="Times New Roman" w:cs="Times New Roman"/>
                <w:b/>
                <w:bCs/>
              </w:rPr>
            </w:pPr>
          </w:p>
          <w:p w14:paraId="7E33E2FA" w14:textId="77777777" w:rsidR="009E7ECB" w:rsidRPr="009E7ECB" w:rsidRDefault="009E7ECB" w:rsidP="009E7ECB">
            <w:pPr>
              <w:autoSpaceDE w:val="0"/>
              <w:autoSpaceDN w:val="0"/>
              <w:adjustRightInd w:val="0"/>
              <w:rPr>
                <w:rFonts w:ascii="Times New Roman" w:hAnsi="Times New Roman" w:cs="Times New Roman"/>
                <w:b/>
                <w:bCs/>
              </w:rPr>
            </w:pPr>
          </w:p>
          <w:p w14:paraId="27978DF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sázení semen</w:t>
            </w:r>
          </w:p>
          <w:p w14:paraId="7C2D8A4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měření výšky rostliny – jednotky délky, časový údaj</w:t>
            </w:r>
          </w:p>
          <w:p w14:paraId="7A1FA2CE" w14:textId="77777777" w:rsidR="009E7ECB" w:rsidRPr="009E7ECB" w:rsidRDefault="009E7ECB" w:rsidP="009E7ECB">
            <w:pPr>
              <w:autoSpaceDE w:val="0"/>
              <w:autoSpaceDN w:val="0"/>
              <w:adjustRightInd w:val="0"/>
              <w:rPr>
                <w:rFonts w:ascii="Times New Roman" w:hAnsi="Times New Roman" w:cs="Times New Roman"/>
                <w:b/>
                <w:bCs/>
              </w:rPr>
            </w:pPr>
          </w:p>
          <w:p w14:paraId="2AB5BC56" w14:textId="77777777" w:rsidR="009E7ECB" w:rsidRPr="009E7ECB" w:rsidRDefault="009E7ECB" w:rsidP="009E7ECB">
            <w:pPr>
              <w:autoSpaceDE w:val="0"/>
              <w:autoSpaceDN w:val="0"/>
              <w:adjustRightInd w:val="0"/>
              <w:rPr>
                <w:rFonts w:ascii="Times New Roman" w:hAnsi="Times New Roman" w:cs="Times New Roman"/>
                <w:b/>
                <w:bCs/>
              </w:rPr>
            </w:pPr>
          </w:p>
          <w:p w14:paraId="190700B1" w14:textId="77777777" w:rsidR="009E7ECB" w:rsidRPr="009E7ECB" w:rsidRDefault="009E7ECB" w:rsidP="009E7ECB">
            <w:pPr>
              <w:autoSpaceDE w:val="0"/>
              <w:autoSpaceDN w:val="0"/>
              <w:adjustRightInd w:val="0"/>
              <w:rPr>
                <w:rFonts w:ascii="Times New Roman" w:hAnsi="Times New Roman" w:cs="Times New Roman"/>
                <w:b/>
                <w:bCs/>
              </w:rPr>
            </w:pPr>
          </w:p>
          <w:p w14:paraId="3CB24AC9" w14:textId="77777777" w:rsidR="009E7ECB" w:rsidRPr="009E7ECB" w:rsidRDefault="009E7ECB" w:rsidP="009E7ECB">
            <w:pPr>
              <w:autoSpaceDE w:val="0"/>
              <w:autoSpaceDN w:val="0"/>
              <w:adjustRightInd w:val="0"/>
              <w:rPr>
                <w:rFonts w:ascii="Times New Roman" w:hAnsi="Times New Roman" w:cs="Times New Roman"/>
                <w:b/>
                <w:bCs/>
              </w:rPr>
            </w:pPr>
          </w:p>
          <w:p w14:paraId="1EEBDB9C" w14:textId="77777777" w:rsidR="009E7ECB" w:rsidRPr="009E7ECB" w:rsidRDefault="009E7ECB" w:rsidP="009E7ECB">
            <w:pPr>
              <w:autoSpaceDE w:val="0"/>
              <w:autoSpaceDN w:val="0"/>
              <w:adjustRightInd w:val="0"/>
              <w:rPr>
                <w:rFonts w:ascii="Times New Roman" w:hAnsi="Times New Roman" w:cs="Times New Roman"/>
                <w:b/>
                <w:bCs/>
              </w:rPr>
            </w:pPr>
          </w:p>
          <w:p w14:paraId="5954BA4D"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měření, záznamy do tabulek, porovnávání, převody jednotek</w:t>
            </w:r>
          </w:p>
        </w:tc>
        <w:tc>
          <w:tcPr>
            <w:tcW w:w="3001" w:type="dxa"/>
            <w:gridSpan w:val="2"/>
            <w:tcBorders>
              <w:bottom w:val="single" w:sz="4" w:space="0" w:color="auto"/>
            </w:tcBorders>
          </w:tcPr>
          <w:p w14:paraId="227BF284" w14:textId="77777777" w:rsidR="009E7ECB" w:rsidRPr="009E7ECB" w:rsidRDefault="009E7ECB" w:rsidP="009E7ECB">
            <w:pPr>
              <w:autoSpaceDE w:val="0"/>
              <w:autoSpaceDN w:val="0"/>
              <w:adjustRightInd w:val="0"/>
              <w:rPr>
                <w:rFonts w:ascii="Times New Roman" w:hAnsi="Times New Roman" w:cs="Times New Roman"/>
                <w:b/>
                <w:bCs/>
              </w:rPr>
            </w:pPr>
          </w:p>
          <w:p w14:paraId="081383EE" w14:textId="77777777" w:rsidR="009E7ECB" w:rsidRPr="009E7ECB" w:rsidRDefault="009E7ECB" w:rsidP="009E7ECB">
            <w:pPr>
              <w:autoSpaceDE w:val="0"/>
              <w:autoSpaceDN w:val="0"/>
              <w:adjustRightInd w:val="0"/>
              <w:rPr>
                <w:rFonts w:ascii="Times New Roman" w:hAnsi="Times New Roman" w:cs="Times New Roman"/>
                <w:b/>
                <w:bCs/>
              </w:rPr>
            </w:pPr>
          </w:p>
          <w:p w14:paraId="6FB8E9FF" w14:textId="77777777" w:rsidR="009E7ECB" w:rsidRPr="009E7ECB" w:rsidRDefault="009E7ECB" w:rsidP="009E7ECB">
            <w:pPr>
              <w:autoSpaceDE w:val="0"/>
              <w:autoSpaceDN w:val="0"/>
              <w:adjustRightInd w:val="0"/>
              <w:rPr>
                <w:rFonts w:ascii="Times New Roman" w:hAnsi="Times New Roman" w:cs="Times New Roman"/>
                <w:b/>
                <w:bCs/>
              </w:rPr>
            </w:pPr>
          </w:p>
          <w:p w14:paraId="23F5BFBE" w14:textId="77777777" w:rsidR="009E7ECB" w:rsidRPr="009E7ECB" w:rsidRDefault="009E7ECB" w:rsidP="009E7ECB">
            <w:pPr>
              <w:autoSpaceDE w:val="0"/>
              <w:autoSpaceDN w:val="0"/>
              <w:adjustRightInd w:val="0"/>
              <w:rPr>
                <w:rFonts w:ascii="Times New Roman" w:hAnsi="Times New Roman" w:cs="Times New Roman"/>
                <w:b/>
                <w:bCs/>
              </w:rPr>
            </w:pPr>
          </w:p>
          <w:p w14:paraId="25C9A947" w14:textId="77777777" w:rsidR="009E7ECB" w:rsidRPr="009E7ECB" w:rsidRDefault="009E7ECB" w:rsidP="009E7ECB">
            <w:pPr>
              <w:autoSpaceDE w:val="0"/>
              <w:autoSpaceDN w:val="0"/>
              <w:adjustRightInd w:val="0"/>
              <w:rPr>
                <w:rFonts w:ascii="Times New Roman" w:hAnsi="Times New Roman" w:cs="Times New Roman"/>
                <w:b/>
                <w:bCs/>
              </w:rPr>
            </w:pPr>
          </w:p>
          <w:p w14:paraId="446FC6AF" w14:textId="77777777" w:rsidR="009E7ECB" w:rsidRPr="009E7ECB" w:rsidRDefault="009E7ECB" w:rsidP="009E7ECB">
            <w:pPr>
              <w:autoSpaceDE w:val="0"/>
              <w:autoSpaceDN w:val="0"/>
              <w:adjustRightInd w:val="0"/>
              <w:rPr>
                <w:rFonts w:ascii="Times New Roman" w:hAnsi="Times New Roman" w:cs="Times New Roman"/>
                <w:b/>
                <w:bCs/>
              </w:rPr>
            </w:pPr>
          </w:p>
          <w:p w14:paraId="0F2602C4" w14:textId="77777777" w:rsidR="009E7ECB" w:rsidRPr="009E7ECB" w:rsidRDefault="009E7ECB" w:rsidP="009E7ECB">
            <w:pPr>
              <w:autoSpaceDE w:val="0"/>
              <w:autoSpaceDN w:val="0"/>
              <w:adjustRightInd w:val="0"/>
              <w:rPr>
                <w:rFonts w:ascii="Times New Roman" w:hAnsi="Times New Roman" w:cs="Times New Roman"/>
                <w:b/>
                <w:bCs/>
              </w:rPr>
            </w:pPr>
          </w:p>
          <w:p w14:paraId="4044CEDA" w14:textId="77777777" w:rsidR="009E7ECB" w:rsidRPr="009E7ECB" w:rsidRDefault="009E7ECB" w:rsidP="009E7ECB">
            <w:pPr>
              <w:autoSpaceDE w:val="0"/>
              <w:autoSpaceDN w:val="0"/>
              <w:adjustRightInd w:val="0"/>
              <w:rPr>
                <w:rFonts w:ascii="Times New Roman" w:hAnsi="Times New Roman" w:cs="Times New Roman"/>
                <w:b/>
                <w:bCs/>
              </w:rPr>
            </w:pPr>
          </w:p>
          <w:p w14:paraId="2AC05D2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Sociální rozvoj:</w:t>
            </w:r>
          </w:p>
          <w:p w14:paraId="30C1B65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Kooperace a kompetice</w:t>
            </w:r>
            <w:r w:rsidRPr="009E7ECB">
              <w:rPr>
                <w:rFonts w:ascii="Times New Roman" w:hAnsi="Times New Roman" w:cs="Times New Roman"/>
                <w:sz w:val="22"/>
                <w:szCs w:val="22"/>
              </w:rPr>
              <w:t xml:space="preserve"> </w:t>
            </w:r>
          </w:p>
          <w:p w14:paraId="127C40E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skupinová práce</w:t>
            </w:r>
          </w:p>
          <w:p w14:paraId="43D1D07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Komunikace</w:t>
            </w:r>
          </w:p>
          <w:p w14:paraId="6336CE60"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cvičení pozorování a empatického a aktivního naslouchání</w:t>
            </w:r>
          </w:p>
        </w:tc>
      </w:tr>
      <w:tr w:rsidR="009E7ECB" w:rsidRPr="009E7ECB" w14:paraId="630655FD" w14:textId="77777777" w:rsidTr="00165452">
        <w:trPr>
          <w:trHeight w:val="269"/>
        </w:trPr>
        <w:tc>
          <w:tcPr>
            <w:tcW w:w="14220" w:type="dxa"/>
            <w:gridSpan w:val="7"/>
            <w:shd w:val="clear" w:color="auto" w:fill="D6E3BC" w:themeFill="accent3" w:themeFillTint="66"/>
            <w:vAlign w:val="center"/>
          </w:tcPr>
          <w:p w14:paraId="10854074"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ČLOVĚK A JEHO ZDRAVÍ</w:t>
            </w:r>
          </w:p>
        </w:tc>
      </w:tr>
      <w:tr w:rsidR="009E7ECB" w:rsidRPr="009E7ECB" w14:paraId="477F8586" w14:textId="77777777" w:rsidTr="00165452">
        <w:tc>
          <w:tcPr>
            <w:tcW w:w="2802" w:type="dxa"/>
            <w:vAlign w:val="center"/>
          </w:tcPr>
          <w:p w14:paraId="051DBF6D"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sz w:val="22"/>
                <w:szCs w:val="22"/>
              </w:rPr>
              <w:br w:type="page"/>
            </w:r>
            <w:r w:rsidRPr="009E7ECB">
              <w:rPr>
                <w:rFonts w:ascii="Times New Roman" w:hAnsi="Times New Roman" w:cs="Times New Roman"/>
                <w:b/>
                <w:bCs/>
                <w:i/>
                <w:iCs/>
                <w:sz w:val="22"/>
                <w:szCs w:val="22"/>
              </w:rPr>
              <w:t>Očekávané výstupy z RVP</w:t>
            </w:r>
          </w:p>
        </w:tc>
        <w:tc>
          <w:tcPr>
            <w:tcW w:w="2835" w:type="dxa"/>
            <w:vAlign w:val="center"/>
          </w:tcPr>
          <w:p w14:paraId="61457D6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41E7E8B3"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78D6FB88"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55" w:type="dxa"/>
            <w:gridSpan w:val="3"/>
            <w:vAlign w:val="center"/>
          </w:tcPr>
          <w:p w14:paraId="6A7C8ECF"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20C944A2" w14:textId="77777777" w:rsidTr="00165452">
        <w:tc>
          <w:tcPr>
            <w:tcW w:w="2802" w:type="dxa"/>
          </w:tcPr>
          <w:p w14:paraId="023235DB" w14:textId="77777777" w:rsidR="009E7ECB" w:rsidRPr="009E7ECB" w:rsidRDefault="009E7ECB" w:rsidP="009E7ECB">
            <w:pPr>
              <w:autoSpaceDE w:val="0"/>
              <w:autoSpaceDN w:val="0"/>
              <w:adjustRightInd w:val="0"/>
              <w:rPr>
                <w:rFonts w:ascii="Times New Roman" w:hAnsi="Times New Roman" w:cs="Times New Roman"/>
                <w:b/>
                <w:bCs/>
              </w:rPr>
            </w:pPr>
          </w:p>
          <w:p w14:paraId="5B48D3AC"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1. období</w:t>
            </w:r>
          </w:p>
          <w:p w14:paraId="13ED4169" w14:textId="77777777" w:rsidR="009E7ECB" w:rsidRPr="009E7ECB" w:rsidRDefault="009E7ECB" w:rsidP="009E7ECB">
            <w:pPr>
              <w:autoSpaceDE w:val="0"/>
              <w:autoSpaceDN w:val="0"/>
              <w:adjustRightInd w:val="0"/>
              <w:rPr>
                <w:rFonts w:ascii="Times New Roman" w:hAnsi="Times New Roman" w:cs="Times New Roman"/>
                <w:b/>
                <w:bCs/>
              </w:rPr>
            </w:pPr>
          </w:p>
          <w:p w14:paraId="0FF30E0C"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ČJS-3-5-01</w:t>
            </w:r>
          </w:p>
          <w:p w14:paraId="7A6E9EF9"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uplatňuje základní hygienické, režimové a jiné zdravotně preventivní návyky s využitím elementárních znalostí o lidském těle; projevuje vhodným chováním </w:t>
            </w:r>
          </w:p>
          <w:p w14:paraId="00D5B4A4" w14:textId="77777777" w:rsidR="009E7ECB" w:rsidRPr="009E7ECB" w:rsidRDefault="009E7ECB" w:rsidP="009E7ECB">
            <w:pPr>
              <w:autoSpaceDE w:val="0"/>
              <w:autoSpaceDN w:val="0"/>
              <w:adjustRightInd w:val="0"/>
              <w:ind w:left="284"/>
              <w:contextualSpacing/>
              <w:rPr>
                <w:rFonts w:ascii="Times New Roman" w:hAnsi="Times New Roman" w:cs="Times New Roman"/>
                <w:b/>
                <w:bCs/>
                <w:i/>
                <w:iCs/>
              </w:rPr>
            </w:pPr>
            <w:r w:rsidRPr="009E7ECB">
              <w:rPr>
                <w:rFonts w:ascii="Times New Roman" w:hAnsi="Times New Roman" w:cs="Times New Roman"/>
                <w:b/>
                <w:bCs/>
                <w:sz w:val="22"/>
                <w:szCs w:val="22"/>
              </w:rPr>
              <w:t>a činnostmi vztah ke zdraví</w:t>
            </w:r>
          </w:p>
        </w:tc>
        <w:tc>
          <w:tcPr>
            <w:tcW w:w="2835" w:type="dxa"/>
          </w:tcPr>
          <w:p w14:paraId="217FA68F" w14:textId="77777777" w:rsidR="009E7ECB" w:rsidRPr="009E7ECB" w:rsidRDefault="009E7ECB" w:rsidP="009E7ECB">
            <w:pPr>
              <w:autoSpaceDE w:val="0"/>
              <w:autoSpaceDN w:val="0"/>
              <w:adjustRightInd w:val="0"/>
              <w:rPr>
                <w:rFonts w:ascii="Times New Roman" w:hAnsi="Times New Roman" w:cs="Times New Roman"/>
                <w:b/>
                <w:bCs/>
              </w:rPr>
            </w:pPr>
          </w:p>
          <w:p w14:paraId="39259185" w14:textId="77777777" w:rsidR="009E7ECB" w:rsidRPr="009E7ECB" w:rsidRDefault="009E7ECB" w:rsidP="009E7ECB">
            <w:pPr>
              <w:autoSpaceDE w:val="0"/>
              <w:autoSpaceDN w:val="0"/>
              <w:adjustRightInd w:val="0"/>
              <w:rPr>
                <w:rFonts w:ascii="Times New Roman" w:hAnsi="Times New Roman" w:cs="Times New Roman"/>
                <w:b/>
                <w:bCs/>
              </w:rPr>
            </w:pPr>
          </w:p>
          <w:p w14:paraId="714C6AE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ročník</w:t>
            </w:r>
            <w:r w:rsidRPr="009E7ECB">
              <w:rPr>
                <w:rFonts w:ascii="Times New Roman" w:hAnsi="Times New Roman" w:cs="Times New Roman"/>
                <w:b/>
                <w:bCs/>
                <w:sz w:val="22"/>
                <w:szCs w:val="22"/>
              </w:rPr>
              <w:t xml:space="preserve"> </w:t>
            </w:r>
          </w:p>
          <w:p w14:paraId="1BAEF2E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zná základní hygienické a režimové návyky</w:t>
            </w:r>
          </w:p>
          <w:p w14:paraId="21A90B24" w14:textId="77777777" w:rsidR="009E7ECB" w:rsidRPr="009E7ECB" w:rsidRDefault="009E7ECB" w:rsidP="009E7ECB">
            <w:pPr>
              <w:autoSpaceDE w:val="0"/>
              <w:autoSpaceDN w:val="0"/>
              <w:adjustRightInd w:val="0"/>
              <w:rPr>
                <w:rFonts w:ascii="Times New Roman" w:hAnsi="Times New Roman" w:cs="Times New Roman"/>
                <w:b/>
                <w:bCs/>
                <w:u w:val="single"/>
              </w:rPr>
            </w:pPr>
          </w:p>
          <w:p w14:paraId="6D1D36A6" w14:textId="77777777" w:rsidR="009E7ECB" w:rsidRPr="009E7ECB" w:rsidRDefault="009E7ECB" w:rsidP="009E7ECB">
            <w:pPr>
              <w:autoSpaceDE w:val="0"/>
              <w:autoSpaceDN w:val="0"/>
              <w:adjustRightInd w:val="0"/>
              <w:rPr>
                <w:rFonts w:ascii="Times New Roman" w:hAnsi="Times New Roman" w:cs="Times New Roman"/>
                <w:b/>
                <w:bCs/>
                <w:u w:val="single"/>
              </w:rPr>
            </w:pPr>
          </w:p>
          <w:p w14:paraId="14C65E97" w14:textId="77777777" w:rsidR="009E7ECB" w:rsidRPr="009E7ECB" w:rsidRDefault="009E7ECB" w:rsidP="009E7ECB">
            <w:pPr>
              <w:autoSpaceDE w:val="0"/>
              <w:autoSpaceDN w:val="0"/>
              <w:adjustRightInd w:val="0"/>
              <w:rPr>
                <w:rFonts w:ascii="Times New Roman" w:hAnsi="Times New Roman" w:cs="Times New Roman"/>
                <w:b/>
                <w:bCs/>
                <w:u w:val="single"/>
              </w:rPr>
            </w:pPr>
          </w:p>
          <w:p w14:paraId="19278A12"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2. ročník</w:t>
            </w:r>
          </w:p>
          <w:p w14:paraId="1CE8856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zná a dodržuje základní hygienické a režimové návyky a projevuje vhodným chováním </w:t>
            </w:r>
          </w:p>
          <w:p w14:paraId="1F5237A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činnostmi vztah ke zdraví</w:t>
            </w:r>
          </w:p>
          <w:p w14:paraId="302DD1D8" w14:textId="77777777" w:rsidR="009E7ECB" w:rsidRPr="009E7ECB" w:rsidRDefault="009E7ECB" w:rsidP="009E7ECB">
            <w:pPr>
              <w:autoSpaceDE w:val="0"/>
              <w:autoSpaceDN w:val="0"/>
              <w:adjustRightInd w:val="0"/>
              <w:rPr>
                <w:rFonts w:ascii="Times New Roman" w:hAnsi="Times New Roman" w:cs="Times New Roman"/>
                <w:b/>
                <w:bCs/>
                <w:u w:val="single"/>
              </w:rPr>
            </w:pPr>
          </w:p>
          <w:p w14:paraId="68D80C94" w14:textId="77777777" w:rsidR="009E7ECB" w:rsidRPr="009E7ECB" w:rsidRDefault="009E7ECB" w:rsidP="009E7ECB">
            <w:pPr>
              <w:autoSpaceDE w:val="0"/>
              <w:autoSpaceDN w:val="0"/>
              <w:adjustRightInd w:val="0"/>
              <w:rPr>
                <w:rFonts w:ascii="Times New Roman" w:hAnsi="Times New Roman" w:cs="Times New Roman"/>
                <w:b/>
                <w:bCs/>
                <w:u w:val="single"/>
              </w:rPr>
            </w:pPr>
          </w:p>
          <w:p w14:paraId="4367840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ročník</w:t>
            </w:r>
            <w:r w:rsidRPr="009E7ECB">
              <w:rPr>
                <w:rFonts w:ascii="Times New Roman" w:hAnsi="Times New Roman" w:cs="Times New Roman"/>
                <w:b/>
                <w:bCs/>
                <w:sz w:val="22"/>
                <w:szCs w:val="22"/>
              </w:rPr>
              <w:t xml:space="preserve"> </w:t>
            </w:r>
          </w:p>
          <w:p w14:paraId="7541AAF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uplatňuje základní</w:t>
            </w:r>
          </w:p>
          <w:p w14:paraId="73494B3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hygienické a režimové </w:t>
            </w:r>
          </w:p>
          <w:p w14:paraId="5DD7ED9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jiné zdravotně preventivní návyky s využitím elementárních znalostí o lidském těle; projevuje vhodným chováním a činnostmi vztah ke zdraví</w:t>
            </w:r>
          </w:p>
          <w:p w14:paraId="3FC203D5" w14:textId="77777777" w:rsidR="009E7ECB" w:rsidRPr="009E7ECB" w:rsidRDefault="009E7ECB" w:rsidP="009E7ECB">
            <w:pPr>
              <w:autoSpaceDE w:val="0"/>
              <w:autoSpaceDN w:val="0"/>
              <w:adjustRightInd w:val="0"/>
              <w:rPr>
                <w:rFonts w:ascii="Times New Roman" w:hAnsi="Times New Roman" w:cs="Times New Roman"/>
                <w:b/>
                <w:bCs/>
                <w:i/>
                <w:iCs/>
              </w:rPr>
            </w:pPr>
          </w:p>
          <w:p w14:paraId="1119DDA5" w14:textId="6C5CB33C" w:rsidR="009E7ECB" w:rsidRDefault="009E7ECB" w:rsidP="009E7ECB">
            <w:pPr>
              <w:autoSpaceDE w:val="0"/>
              <w:autoSpaceDN w:val="0"/>
              <w:adjustRightInd w:val="0"/>
              <w:rPr>
                <w:rFonts w:ascii="Times New Roman" w:hAnsi="Times New Roman" w:cs="Times New Roman"/>
                <w:b/>
                <w:bCs/>
                <w:i/>
                <w:iCs/>
              </w:rPr>
            </w:pPr>
          </w:p>
          <w:p w14:paraId="3B54F51D" w14:textId="454C3E2A" w:rsidR="00A531A7" w:rsidRDefault="00A531A7" w:rsidP="009E7ECB">
            <w:pPr>
              <w:autoSpaceDE w:val="0"/>
              <w:autoSpaceDN w:val="0"/>
              <w:adjustRightInd w:val="0"/>
              <w:rPr>
                <w:rFonts w:ascii="Times New Roman" w:hAnsi="Times New Roman" w:cs="Times New Roman"/>
                <w:b/>
                <w:bCs/>
                <w:i/>
                <w:iCs/>
              </w:rPr>
            </w:pPr>
          </w:p>
          <w:p w14:paraId="18F9A8ED" w14:textId="3CD25381" w:rsidR="00A531A7" w:rsidRDefault="00A531A7" w:rsidP="009E7ECB">
            <w:pPr>
              <w:autoSpaceDE w:val="0"/>
              <w:autoSpaceDN w:val="0"/>
              <w:adjustRightInd w:val="0"/>
              <w:rPr>
                <w:rFonts w:ascii="Times New Roman" w:hAnsi="Times New Roman" w:cs="Times New Roman"/>
                <w:b/>
                <w:bCs/>
                <w:i/>
                <w:iCs/>
              </w:rPr>
            </w:pPr>
          </w:p>
          <w:p w14:paraId="6BDA59AC" w14:textId="32AF0536" w:rsidR="00A531A7" w:rsidRDefault="00A531A7" w:rsidP="009E7ECB">
            <w:pPr>
              <w:autoSpaceDE w:val="0"/>
              <w:autoSpaceDN w:val="0"/>
              <w:adjustRightInd w:val="0"/>
              <w:rPr>
                <w:rFonts w:ascii="Times New Roman" w:hAnsi="Times New Roman" w:cs="Times New Roman"/>
                <w:b/>
                <w:bCs/>
                <w:i/>
                <w:iCs/>
              </w:rPr>
            </w:pPr>
          </w:p>
          <w:p w14:paraId="7F67A77A" w14:textId="469102BC" w:rsidR="00A531A7" w:rsidRDefault="00A531A7" w:rsidP="009E7ECB">
            <w:pPr>
              <w:autoSpaceDE w:val="0"/>
              <w:autoSpaceDN w:val="0"/>
              <w:adjustRightInd w:val="0"/>
              <w:rPr>
                <w:rFonts w:ascii="Times New Roman" w:hAnsi="Times New Roman" w:cs="Times New Roman"/>
                <w:b/>
                <w:bCs/>
                <w:i/>
                <w:iCs/>
              </w:rPr>
            </w:pPr>
          </w:p>
          <w:p w14:paraId="2858BF8F" w14:textId="77777777" w:rsidR="009E7ECB" w:rsidRPr="009E7ECB" w:rsidRDefault="009E7ECB" w:rsidP="009E7ECB">
            <w:pPr>
              <w:autoSpaceDE w:val="0"/>
              <w:autoSpaceDN w:val="0"/>
              <w:adjustRightInd w:val="0"/>
              <w:rPr>
                <w:rFonts w:ascii="Times New Roman" w:hAnsi="Times New Roman" w:cs="Times New Roman"/>
                <w:b/>
                <w:bCs/>
                <w:i/>
                <w:iCs/>
              </w:rPr>
            </w:pPr>
          </w:p>
        </w:tc>
        <w:tc>
          <w:tcPr>
            <w:tcW w:w="2835" w:type="dxa"/>
          </w:tcPr>
          <w:p w14:paraId="6FB9A8C3" w14:textId="77777777" w:rsidR="009E7ECB" w:rsidRPr="009E7ECB" w:rsidRDefault="009E7ECB" w:rsidP="009E7ECB">
            <w:pPr>
              <w:autoSpaceDE w:val="0"/>
              <w:autoSpaceDN w:val="0"/>
              <w:adjustRightInd w:val="0"/>
              <w:rPr>
                <w:rFonts w:ascii="Times New Roman" w:hAnsi="Times New Roman" w:cs="Times New Roman"/>
              </w:rPr>
            </w:pPr>
          </w:p>
          <w:p w14:paraId="408C3C8C" w14:textId="77777777" w:rsidR="009E7ECB" w:rsidRPr="009E7ECB" w:rsidRDefault="009E7ECB" w:rsidP="009E7ECB">
            <w:pPr>
              <w:autoSpaceDE w:val="0"/>
              <w:autoSpaceDN w:val="0"/>
              <w:adjustRightInd w:val="0"/>
              <w:rPr>
                <w:rFonts w:ascii="Times New Roman" w:hAnsi="Times New Roman" w:cs="Times New Roman"/>
              </w:rPr>
            </w:pPr>
          </w:p>
          <w:p w14:paraId="5EFB9C80" w14:textId="77777777" w:rsidR="009E7ECB" w:rsidRPr="009E7ECB" w:rsidRDefault="009E7ECB" w:rsidP="009E7ECB">
            <w:pPr>
              <w:autoSpaceDE w:val="0"/>
              <w:autoSpaceDN w:val="0"/>
              <w:adjustRightInd w:val="0"/>
              <w:rPr>
                <w:rFonts w:ascii="Times New Roman" w:hAnsi="Times New Roman" w:cs="Times New Roman"/>
              </w:rPr>
            </w:pPr>
          </w:p>
          <w:p w14:paraId="75AFCBF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člověk a péče o zdraví,</w:t>
            </w:r>
          </w:p>
          <w:p w14:paraId="742FB68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základní hygienické</w:t>
            </w:r>
          </w:p>
          <w:p w14:paraId="657AABD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návyky, zdravá výživa,</w:t>
            </w:r>
          </w:p>
          <w:p w14:paraId="2E1E491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režim dne</w:t>
            </w:r>
          </w:p>
          <w:p w14:paraId="5AE7D5B8" w14:textId="77777777" w:rsidR="009E7ECB" w:rsidRPr="009E7ECB" w:rsidRDefault="009E7ECB" w:rsidP="009E7ECB">
            <w:pPr>
              <w:autoSpaceDE w:val="0"/>
              <w:autoSpaceDN w:val="0"/>
              <w:adjustRightInd w:val="0"/>
              <w:rPr>
                <w:rFonts w:ascii="Times New Roman" w:hAnsi="Times New Roman" w:cs="Times New Roman"/>
              </w:rPr>
            </w:pPr>
          </w:p>
          <w:p w14:paraId="0AFEDB2C" w14:textId="77777777" w:rsidR="009E7ECB" w:rsidRPr="009E7ECB" w:rsidRDefault="009E7ECB" w:rsidP="009E7ECB">
            <w:pPr>
              <w:autoSpaceDE w:val="0"/>
              <w:autoSpaceDN w:val="0"/>
              <w:adjustRightInd w:val="0"/>
              <w:rPr>
                <w:rFonts w:ascii="Times New Roman" w:hAnsi="Times New Roman" w:cs="Times New Roman"/>
              </w:rPr>
            </w:pPr>
          </w:p>
          <w:p w14:paraId="6E2AECF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člověk a péče o zdraví, poučení o lidském těle, nemoc a úraz, první pomoc, potraviny </w:t>
            </w:r>
          </w:p>
          <w:p w14:paraId="7FD1B29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správná výživa</w:t>
            </w:r>
          </w:p>
          <w:p w14:paraId="2ABD5C98" w14:textId="77777777" w:rsidR="009E7ECB" w:rsidRPr="009E7ECB" w:rsidRDefault="009E7ECB" w:rsidP="009E7ECB">
            <w:pPr>
              <w:autoSpaceDE w:val="0"/>
              <w:autoSpaceDN w:val="0"/>
              <w:adjustRightInd w:val="0"/>
              <w:rPr>
                <w:rFonts w:ascii="Times New Roman" w:hAnsi="Times New Roman" w:cs="Times New Roman"/>
              </w:rPr>
            </w:pPr>
          </w:p>
          <w:p w14:paraId="3D95F1EF" w14:textId="77777777" w:rsidR="009E7ECB" w:rsidRPr="009E7ECB" w:rsidRDefault="009E7ECB" w:rsidP="009E7ECB">
            <w:pPr>
              <w:autoSpaceDE w:val="0"/>
              <w:autoSpaceDN w:val="0"/>
              <w:adjustRightInd w:val="0"/>
              <w:rPr>
                <w:rFonts w:ascii="Times New Roman" w:hAnsi="Times New Roman" w:cs="Times New Roman"/>
              </w:rPr>
            </w:pPr>
          </w:p>
          <w:p w14:paraId="3C6F38F0" w14:textId="77777777" w:rsidR="009E7ECB" w:rsidRPr="009E7ECB" w:rsidRDefault="009E7ECB" w:rsidP="009E7ECB">
            <w:pPr>
              <w:autoSpaceDE w:val="0"/>
              <w:autoSpaceDN w:val="0"/>
              <w:adjustRightInd w:val="0"/>
              <w:rPr>
                <w:rFonts w:ascii="Times New Roman" w:hAnsi="Times New Roman" w:cs="Times New Roman"/>
              </w:rPr>
            </w:pPr>
          </w:p>
          <w:p w14:paraId="11E8243C" w14:textId="77777777" w:rsidR="009E7ECB" w:rsidRPr="009E7ECB" w:rsidRDefault="009E7ECB" w:rsidP="009E7ECB">
            <w:pPr>
              <w:autoSpaceDE w:val="0"/>
              <w:autoSpaceDN w:val="0"/>
              <w:adjustRightInd w:val="0"/>
              <w:rPr>
                <w:rFonts w:ascii="Times New Roman" w:hAnsi="Times New Roman" w:cs="Times New Roman"/>
              </w:rPr>
            </w:pPr>
          </w:p>
          <w:p w14:paraId="11C2CB7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člověk - lidské tělo,</w:t>
            </w:r>
          </w:p>
          <w:p w14:paraId="7905755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péče o zdraví - zdraví </w:t>
            </w:r>
          </w:p>
          <w:p w14:paraId="617473C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výživa, sport, hry, první pomoc</w:t>
            </w:r>
          </w:p>
        </w:tc>
        <w:tc>
          <w:tcPr>
            <w:tcW w:w="2693" w:type="dxa"/>
          </w:tcPr>
          <w:p w14:paraId="4B89C6CC" w14:textId="77777777" w:rsidR="009E7ECB" w:rsidRPr="009E7ECB" w:rsidRDefault="009E7ECB" w:rsidP="009E7ECB">
            <w:pPr>
              <w:autoSpaceDE w:val="0"/>
              <w:autoSpaceDN w:val="0"/>
              <w:adjustRightInd w:val="0"/>
              <w:rPr>
                <w:rFonts w:ascii="Times New Roman" w:hAnsi="Times New Roman" w:cs="Times New Roman"/>
                <w:b/>
                <w:bCs/>
              </w:rPr>
            </w:pPr>
          </w:p>
          <w:p w14:paraId="7F9C5A78" w14:textId="77777777" w:rsidR="009E7ECB" w:rsidRPr="009E7ECB" w:rsidRDefault="009E7ECB" w:rsidP="009E7ECB">
            <w:pPr>
              <w:autoSpaceDE w:val="0"/>
              <w:autoSpaceDN w:val="0"/>
              <w:adjustRightInd w:val="0"/>
              <w:rPr>
                <w:rFonts w:ascii="Times New Roman" w:hAnsi="Times New Roman" w:cs="Times New Roman"/>
                <w:b/>
                <w:bCs/>
              </w:rPr>
            </w:pPr>
          </w:p>
          <w:p w14:paraId="2C47B00C" w14:textId="77777777" w:rsidR="009E7ECB" w:rsidRPr="009E7ECB" w:rsidRDefault="009E7ECB" w:rsidP="009E7ECB">
            <w:pPr>
              <w:autoSpaceDE w:val="0"/>
              <w:autoSpaceDN w:val="0"/>
              <w:adjustRightInd w:val="0"/>
              <w:rPr>
                <w:rFonts w:ascii="Times New Roman" w:hAnsi="Times New Roman" w:cs="Times New Roman"/>
                <w:b/>
                <w:bCs/>
              </w:rPr>
            </w:pPr>
          </w:p>
          <w:p w14:paraId="553978FA" w14:textId="77777777" w:rsidR="009E7ECB" w:rsidRPr="009E7ECB" w:rsidRDefault="009E7ECB" w:rsidP="009E7ECB">
            <w:pPr>
              <w:autoSpaceDE w:val="0"/>
              <w:autoSpaceDN w:val="0"/>
              <w:adjustRightInd w:val="0"/>
              <w:rPr>
                <w:rFonts w:ascii="Times New Roman" w:hAnsi="Times New Roman" w:cs="Times New Roman"/>
                <w:b/>
                <w:bCs/>
              </w:rPr>
            </w:pPr>
          </w:p>
          <w:p w14:paraId="18E2E6A4" w14:textId="77777777" w:rsidR="009E7ECB" w:rsidRPr="009E7ECB" w:rsidRDefault="009E7ECB" w:rsidP="009E7ECB">
            <w:pPr>
              <w:autoSpaceDE w:val="0"/>
              <w:autoSpaceDN w:val="0"/>
              <w:adjustRightInd w:val="0"/>
              <w:rPr>
                <w:rFonts w:ascii="Times New Roman" w:hAnsi="Times New Roman" w:cs="Times New Roman"/>
                <w:b/>
                <w:bCs/>
              </w:rPr>
            </w:pPr>
          </w:p>
          <w:p w14:paraId="53B6D08F" w14:textId="77777777" w:rsidR="009E7ECB" w:rsidRPr="009E7ECB" w:rsidRDefault="009E7ECB" w:rsidP="009E7ECB">
            <w:pPr>
              <w:autoSpaceDE w:val="0"/>
              <w:autoSpaceDN w:val="0"/>
              <w:adjustRightInd w:val="0"/>
              <w:rPr>
                <w:rFonts w:ascii="Times New Roman" w:hAnsi="Times New Roman" w:cs="Times New Roman"/>
                <w:b/>
                <w:bCs/>
              </w:rPr>
            </w:pPr>
          </w:p>
          <w:p w14:paraId="276BD385" w14:textId="77777777" w:rsidR="009E7ECB" w:rsidRPr="009E7ECB" w:rsidRDefault="009E7ECB" w:rsidP="009E7ECB">
            <w:pPr>
              <w:autoSpaceDE w:val="0"/>
              <w:autoSpaceDN w:val="0"/>
              <w:adjustRightInd w:val="0"/>
              <w:rPr>
                <w:rFonts w:ascii="Times New Roman" w:hAnsi="Times New Roman" w:cs="Times New Roman"/>
                <w:b/>
                <w:bCs/>
              </w:rPr>
            </w:pPr>
          </w:p>
          <w:p w14:paraId="6E9E596C" w14:textId="77777777" w:rsidR="009E7ECB" w:rsidRPr="009E7ECB" w:rsidRDefault="009E7ECB" w:rsidP="009E7ECB">
            <w:pPr>
              <w:autoSpaceDE w:val="0"/>
              <w:autoSpaceDN w:val="0"/>
              <w:adjustRightInd w:val="0"/>
              <w:rPr>
                <w:rFonts w:ascii="Times New Roman" w:hAnsi="Times New Roman" w:cs="Times New Roman"/>
                <w:b/>
                <w:bCs/>
              </w:rPr>
            </w:pPr>
          </w:p>
          <w:p w14:paraId="4BD988B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w:t>
            </w:r>
            <w:r w:rsidRPr="009E7ECB">
              <w:rPr>
                <w:rFonts w:ascii="Times New Roman" w:hAnsi="Times New Roman" w:cs="Times New Roman"/>
                <w:sz w:val="22"/>
                <w:szCs w:val="22"/>
              </w:rPr>
              <w:t>- U lékaře</w:t>
            </w:r>
          </w:p>
          <w:p w14:paraId="735E66F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w:t>
            </w:r>
            <w:r w:rsidRPr="009E7ECB">
              <w:rPr>
                <w:rFonts w:ascii="Times New Roman" w:hAnsi="Times New Roman" w:cs="Times New Roman"/>
                <w:sz w:val="22"/>
                <w:szCs w:val="22"/>
              </w:rPr>
              <w:t xml:space="preserve">- tematické práce (např. plakát) </w:t>
            </w:r>
          </w:p>
          <w:p w14:paraId="07A1CC9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w:t>
            </w:r>
          </w:p>
          <w:p w14:paraId="65322D7E"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55" w:type="dxa"/>
            <w:gridSpan w:val="3"/>
          </w:tcPr>
          <w:p w14:paraId="510831E9" w14:textId="77777777" w:rsidR="009E7ECB" w:rsidRPr="009E7ECB" w:rsidRDefault="009E7ECB" w:rsidP="009E7ECB">
            <w:pPr>
              <w:autoSpaceDE w:val="0"/>
              <w:autoSpaceDN w:val="0"/>
              <w:adjustRightInd w:val="0"/>
              <w:rPr>
                <w:rFonts w:ascii="Times New Roman" w:hAnsi="Times New Roman" w:cs="Times New Roman"/>
                <w:b/>
                <w:bCs/>
              </w:rPr>
            </w:pPr>
          </w:p>
          <w:p w14:paraId="426F8A24" w14:textId="77777777" w:rsidR="009E7ECB" w:rsidRPr="009E7ECB" w:rsidRDefault="009E7ECB" w:rsidP="009E7ECB">
            <w:pPr>
              <w:autoSpaceDE w:val="0"/>
              <w:autoSpaceDN w:val="0"/>
              <w:adjustRightInd w:val="0"/>
              <w:rPr>
                <w:rFonts w:ascii="Times New Roman" w:hAnsi="Times New Roman" w:cs="Times New Roman"/>
                <w:b/>
                <w:bCs/>
              </w:rPr>
            </w:pPr>
          </w:p>
          <w:p w14:paraId="4C136064" w14:textId="77777777" w:rsidR="009E7ECB" w:rsidRPr="009E7ECB" w:rsidRDefault="009E7ECB" w:rsidP="009E7ECB">
            <w:pPr>
              <w:autoSpaceDE w:val="0"/>
              <w:autoSpaceDN w:val="0"/>
              <w:adjustRightInd w:val="0"/>
              <w:rPr>
                <w:rFonts w:ascii="Times New Roman" w:hAnsi="Times New Roman" w:cs="Times New Roman"/>
                <w:b/>
                <w:bCs/>
              </w:rPr>
            </w:pPr>
          </w:p>
          <w:p w14:paraId="1E65C9F3" w14:textId="77777777" w:rsidR="009E7ECB" w:rsidRPr="009E7ECB" w:rsidRDefault="009E7ECB" w:rsidP="009E7ECB">
            <w:pPr>
              <w:autoSpaceDE w:val="0"/>
              <w:autoSpaceDN w:val="0"/>
              <w:adjustRightInd w:val="0"/>
              <w:rPr>
                <w:rFonts w:ascii="Times New Roman" w:hAnsi="Times New Roman" w:cs="Times New Roman"/>
                <w:b/>
                <w:bCs/>
              </w:rPr>
            </w:pPr>
          </w:p>
          <w:p w14:paraId="42013F27" w14:textId="77777777" w:rsidR="009E7ECB" w:rsidRPr="009E7ECB" w:rsidRDefault="009E7ECB" w:rsidP="009E7ECB">
            <w:pPr>
              <w:autoSpaceDE w:val="0"/>
              <w:autoSpaceDN w:val="0"/>
              <w:adjustRightInd w:val="0"/>
              <w:rPr>
                <w:rFonts w:ascii="Times New Roman" w:hAnsi="Times New Roman" w:cs="Times New Roman"/>
                <w:b/>
                <w:bCs/>
              </w:rPr>
            </w:pPr>
          </w:p>
          <w:p w14:paraId="44E086C5" w14:textId="77777777" w:rsidR="009E7ECB" w:rsidRPr="009E7ECB" w:rsidRDefault="009E7ECB" w:rsidP="009E7ECB">
            <w:pPr>
              <w:autoSpaceDE w:val="0"/>
              <w:autoSpaceDN w:val="0"/>
              <w:adjustRightInd w:val="0"/>
              <w:rPr>
                <w:rFonts w:ascii="Times New Roman" w:hAnsi="Times New Roman" w:cs="Times New Roman"/>
                <w:b/>
                <w:bCs/>
              </w:rPr>
            </w:pPr>
          </w:p>
          <w:p w14:paraId="749F17F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Osobnostní rozvoj:</w:t>
            </w:r>
          </w:p>
          <w:p w14:paraId="16676E3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Sebepoznání a sebepojetí </w:t>
            </w:r>
          </w:p>
          <w:p w14:paraId="18FC2E3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já, jako zdroj informací </w:t>
            </w:r>
          </w:p>
          <w:p w14:paraId="1D84CB1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 sobě, moje tělo, co o sobě</w:t>
            </w:r>
          </w:p>
          <w:p w14:paraId="0A70218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vím a co ne</w:t>
            </w:r>
          </w:p>
          <w:p w14:paraId="0AC2E84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Mediální výchova:</w:t>
            </w:r>
          </w:p>
          <w:p w14:paraId="7256848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Tvorba mediálního sdělení </w:t>
            </w:r>
          </w:p>
          <w:p w14:paraId="7C27DFFF"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výběr výrazových prostředků pro tvorbu věcně správných sdělení</w:t>
            </w:r>
          </w:p>
        </w:tc>
      </w:tr>
      <w:tr w:rsidR="009E7ECB" w:rsidRPr="009E7ECB" w14:paraId="433DB764" w14:textId="77777777" w:rsidTr="00165452">
        <w:tc>
          <w:tcPr>
            <w:tcW w:w="2802" w:type="dxa"/>
            <w:vAlign w:val="center"/>
          </w:tcPr>
          <w:p w14:paraId="645AAC3A"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058E21D0"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38B3DBE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67077D90"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55" w:type="dxa"/>
            <w:gridSpan w:val="3"/>
            <w:vAlign w:val="center"/>
          </w:tcPr>
          <w:p w14:paraId="2568DEF2"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422BAB78" w14:textId="77777777" w:rsidTr="00165452">
        <w:tc>
          <w:tcPr>
            <w:tcW w:w="2802" w:type="dxa"/>
          </w:tcPr>
          <w:p w14:paraId="31B14A20" w14:textId="77777777" w:rsidR="009E7ECB" w:rsidRPr="009E7ECB" w:rsidRDefault="009E7ECB" w:rsidP="009E7ECB">
            <w:pPr>
              <w:autoSpaceDE w:val="0"/>
              <w:autoSpaceDN w:val="0"/>
              <w:adjustRightInd w:val="0"/>
              <w:rPr>
                <w:rFonts w:ascii="Times New Roman" w:hAnsi="Times New Roman" w:cs="Times New Roman"/>
                <w:b/>
                <w:bCs/>
              </w:rPr>
            </w:pPr>
          </w:p>
          <w:p w14:paraId="79757C72"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ČJS-3-5-02</w:t>
            </w:r>
          </w:p>
          <w:p w14:paraId="2B3424EA" w14:textId="77777777" w:rsidR="009E7ECB" w:rsidRPr="009E7ECB" w:rsidRDefault="009E7ECB" w:rsidP="009E7ECB">
            <w:pPr>
              <w:autoSpaceDE w:val="0"/>
              <w:autoSpaceDN w:val="0"/>
              <w:adjustRightInd w:val="0"/>
              <w:ind w:left="284"/>
              <w:contextualSpacing/>
              <w:rPr>
                <w:rFonts w:ascii="Times New Roman" w:hAnsi="Times New Roman" w:cs="Times New Roman"/>
                <w:b/>
                <w:bCs/>
                <w:i/>
                <w:iCs/>
              </w:rPr>
            </w:pPr>
            <w:r w:rsidRPr="009E7ECB">
              <w:rPr>
                <w:rFonts w:ascii="Times New Roman" w:hAnsi="Times New Roman" w:cs="Times New Roman"/>
                <w:b/>
                <w:bCs/>
                <w:sz w:val="22"/>
                <w:szCs w:val="22"/>
              </w:rPr>
              <w:t>rozezná nebezpečí různého charakteru, využívá bezpečná místa pro hru a trávení volného času; uplatňuje základní pravidla bezpečného chování účastníka silničního provozu, jedná tak, aby neohrožoval zdraví své a zdraví jiných</w:t>
            </w:r>
          </w:p>
        </w:tc>
        <w:tc>
          <w:tcPr>
            <w:tcW w:w="2835" w:type="dxa"/>
          </w:tcPr>
          <w:p w14:paraId="0A78F675" w14:textId="77777777" w:rsidR="009E7ECB" w:rsidRPr="009E7ECB" w:rsidRDefault="009E7ECB" w:rsidP="009E7ECB">
            <w:pPr>
              <w:autoSpaceDE w:val="0"/>
              <w:autoSpaceDN w:val="0"/>
              <w:adjustRightInd w:val="0"/>
              <w:rPr>
                <w:rFonts w:ascii="Times New Roman" w:hAnsi="Times New Roman" w:cs="Times New Roman"/>
                <w:b/>
                <w:bCs/>
                <w:u w:val="single"/>
              </w:rPr>
            </w:pPr>
          </w:p>
          <w:p w14:paraId="5D93AAF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ročník</w:t>
            </w:r>
            <w:r w:rsidRPr="009E7ECB">
              <w:rPr>
                <w:rFonts w:ascii="Times New Roman" w:hAnsi="Times New Roman" w:cs="Times New Roman"/>
                <w:b/>
                <w:bCs/>
                <w:sz w:val="22"/>
                <w:szCs w:val="22"/>
              </w:rPr>
              <w:t xml:space="preserve"> </w:t>
            </w:r>
          </w:p>
          <w:p w14:paraId="0513868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dodržuje zásady bezpečného chování </w:t>
            </w:r>
          </w:p>
          <w:p w14:paraId="591BA72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ve třídě; poznává základní</w:t>
            </w:r>
          </w:p>
          <w:p w14:paraId="14E7738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pravidla pro chodce jako účastníka silničního provozu </w:t>
            </w:r>
          </w:p>
          <w:p w14:paraId="0E47FA62" w14:textId="77777777" w:rsidR="009E7ECB" w:rsidRPr="009E7ECB" w:rsidRDefault="009E7ECB" w:rsidP="009E7ECB">
            <w:pPr>
              <w:autoSpaceDE w:val="0"/>
              <w:autoSpaceDN w:val="0"/>
              <w:adjustRightInd w:val="0"/>
              <w:rPr>
                <w:rFonts w:ascii="Times New Roman" w:hAnsi="Times New Roman" w:cs="Times New Roman"/>
              </w:rPr>
            </w:pPr>
          </w:p>
          <w:p w14:paraId="7A5D2A2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ročník</w:t>
            </w:r>
          </w:p>
          <w:p w14:paraId="632664D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dodržuje zásady</w:t>
            </w:r>
          </w:p>
          <w:p w14:paraId="52F6998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bezpečného chování tak, aby neohrožoval zdraví své a zdraví jiných v rámci školní budovy;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zná základní pravidla účastníků silničního</w:t>
            </w:r>
          </w:p>
          <w:p w14:paraId="596D276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provozu pro chodce</w:t>
            </w:r>
          </w:p>
          <w:p w14:paraId="4B8CDC27" w14:textId="77777777" w:rsidR="009E7ECB" w:rsidRPr="009E7ECB" w:rsidRDefault="009E7ECB" w:rsidP="009E7ECB">
            <w:pPr>
              <w:autoSpaceDE w:val="0"/>
              <w:autoSpaceDN w:val="0"/>
              <w:adjustRightInd w:val="0"/>
              <w:rPr>
                <w:rFonts w:ascii="Times New Roman" w:hAnsi="Times New Roman" w:cs="Times New Roman"/>
              </w:rPr>
            </w:pPr>
          </w:p>
          <w:p w14:paraId="75E6A02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ročník</w:t>
            </w:r>
          </w:p>
          <w:p w14:paraId="2B9BE0A6"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rozezná nebezpečí různého charakteru, využívá bezpečná místa pro hru a trávení volného času; uplatňuje základní pravidla bezpečného chování účastníka silničního provozu, jedná tak, aby neohrožoval zdraví své a zdraví jiných</w:t>
            </w:r>
          </w:p>
          <w:p w14:paraId="6EC51A28" w14:textId="77777777" w:rsidR="009E7ECB" w:rsidRDefault="009E7ECB" w:rsidP="009E7ECB">
            <w:pPr>
              <w:autoSpaceDE w:val="0"/>
              <w:autoSpaceDN w:val="0"/>
              <w:adjustRightInd w:val="0"/>
              <w:rPr>
                <w:rFonts w:ascii="Times New Roman" w:hAnsi="Times New Roman" w:cs="Times New Roman"/>
                <w:bCs/>
              </w:rPr>
            </w:pPr>
          </w:p>
          <w:p w14:paraId="25D0A3E2" w14:textId="77777777" w:rsidR="00A531A7" w:rsidRDefault="00A531A7" w:rsidP="009E7ECB">
            <w:pPr>
              <w:autoSpaceDE w:val="0"/>
              <w:autoSpaceDN w:val="0"/>
              <w:adjustRightInd w:val="0"/>
              <w:rPr>
                <w:rFonts w:ascii="Times New Roman" w:hAnsi="Times New Roman" w:cs="Times New Roman"/>
                <w:bCs/>
              </w:rPr>
            </w:pPr>
          </w:p>
          <w:p w14:paraId="4049876C" w14:textId="77777777" w:rsidR="00A531A7" w:rsidRDefault="00A531A7" w:rsidP="009E7ECB">
            <w:pPr>
              <w:autoSpaceDE w:val="0"/>
              <w:autoSpaceDN w:val="0"/>
              <w:adjustRightInd w:val="0"/>
              <w:rPr>
                <w:rFonts w:ascii="Times New Roman" w:hAnsi="Times New Roman" w:cs="Times New Roman"/>
                <w:bCs/>
              </w:rPr>
            </w:pPr>
          </w:p>
          <w:p w14:paraId="3E46DADC" w14:textId="77777777" w:rsidR="00A531A7" w:rsidRDefault="00A531A7" w:rsidP="009E7ECB">
            <w:pPr>
              <w:autoSpaceDE w:val="0"/>
              <w:autoSpaceDN w:val="0"/>
              <w:adjustRightInd w:val="0"/>
              <w:rPr>
                <w:rFonts w:ascii="Times New Roman" w:hAnsi="Times New Roman" w:cs="Times New Roman"/>
                <w:bCs/>
              </w:rPr>
            </w:pPr>
          </w:p>
          <w:p w14:paraId="2384B4B6" w14:textId="77777777" w:rsidR="00A531A7" w:rsidRDefault="00A531A7" w:rsidP="009E7ECB">
            <w:pPr>
              <w:autoSpaceDE w:val="0"/>
              <w:autoSpaceDN w:val="0"/>
              <w:adjustRightInd w:val="0"/>
              <w:rPr>
                <w:rFonts w:ascii="Times New Roman" w:hAnsi="Times New Roman" w:cs="Times New Roman"/>
                <w:bCs/>
              </w:rPr>
            </w:pPr>
          </w:p>
          <w:p w14:paraId="1606155A" w14:textId="35156B28" w:rsidR="00A531A7" w:rsidRPr="009E7ECB" w:rsidRDefault="00A531A7" w:rsidP="009E7ECB">
            <w:pPr>
              <w:autoSpaceDE w:val="0"/>
              <w:autoSpaceDN w:val="0"/>
              <w:adjustRightInd w:val="0"/>
              <w:rPr>
                <w:rFonts w:ascii="Times New Roman" w:hAnsi="Times New Roman" w:cs="Times New Roman"/>
                <w:bCs/>
              </w:rPr>
            </w:pPr>
          </w:p>
        </w:tc>
        <w:tc>
          <w:tcPr>
            <w:tcW w:w="2835" w:type="dxa"/>
          </w:tcPr>
          <w:p w14:paraId="026DD765" w14:textId="77777777" w:rsidR="009E7ECB" w:rsidRPr="009E7ECB" w:rsidRDefault="009E7ECB" w:rsidP="009E7ECB">
            <w:pPr>
              <w:autoSpaceDE w:val="0"/>
              <w:autoSpaceDN w:val="0"/>
              <w:adjustRightInd w:val="0"/>
              <w:rPr>
                <w:rFonts w:ascii="Times New Roman" w:hAnsi="Times New Roman" w:cs="Times New Roman"/>
              </w:rPr>
            </w:pPr>
          </w:p>
          <w:p w14:paraId="4AECEBEC" w14:textId="77777777" w:rsidR="009E7ECB" w:rsidRPr="009E7ECB" w:rsidRDefault="009E7ECB" w:rsidP="009E7ECB">
            <w:pPr>
              <w:autoSpaceDE w:val="0"/>
              <w:autoSpaceDN w:val="0"/>
              <w:adjustRightInd w:val="0"/>
              <w:rPr>
                <w:rFonts w:ascii="Times New Roman" w:hAnsi="Times New Roman" w:cs="Times New Roman"/>
              </w:rPr>
            </w:pPr>
          </w:p>
          <w:p w14:paraId="7E23995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bezpečnost, pracovní návyky, vhodné chování ve škole i mimo školu; </w:t>
            </w:r>
          </w:p>
          <w:p w14:paraId="36BEC94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dopravní výchova -pravidla chování účastníka silničního provozu</w:t>
            </w:r>
          </w:p>
          <w:p w14:paraId="503D13B1" w14:textId="77777777" w:rsidR="009E7ECB" w:rsidRPr="009E7ECB" w:rsidRDefault="009E7ECB" w:rsidP="009E7ECB">
            <w:pPr>
              <w:autoSpaceDE w:val="0"/>
              <w:autoSpaceDN w:val="0"/>
              <w:adjustRightInd w:val="0"/>
              <w:rPr>
                <w:rFonts w:ascii="Times New Roman" w:hAnsi="Times New Roman" w:cs="Times New Roman"/>
              </w:rPr>
            </w:pPr>
          </w:p>
          <w:p w14:paraId="52295826" w14:textId="77777777" w:rsidR="009E7ECB" w:rsidRPr="009E7ECB" w:rsidRDefault="009E7ECB" w:rsidP="009E7ECB">
            <w:pPr>
              <w:autoSpaceDE w:val="0"/>
              <w:autoSpaceDN w:val="0"/>
              <w:adjustRightInd w:val="0"/>
              <w:rPr>
                <w:rFonts w:ascii="Times New Roman" w:hAnsi="Times New Roman" w:cs="Times New Roman"/>
              </w:rPr>
            </w:pPr>
          </w:p>
          <w:p w14:paraId="1727846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škola a organizace školního života; </w:t>
            </w:r>
          </w:p>
          <w:p w14:paraId="620EE15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dopravní výchova - pravidla chování účastníka silničního provozu</w:t>
            </w:r>
          </w:p>
          <w:p w14:paraId="6FE6DD54" w14:textId="77777777" w:rsidR="009E7ECB" w:rsidRPr="009E7ECB" w:rsidRDefault="009E7ECB" w:rsidP="009E7ECB">
            <w:pPr>
              <w:autoSpaceDE w:val="0"/>
              <w:autoSpaceDN w:val="0"/>
              <w:adjustRightInd w:val="0"/>
              <w:rPr>
                <w:rFonts w:ascii="Times New Roman" w:hAnsi="Times New Roman" w:cs="Times New Roman"/>
              </w:rPr>
            </w:pPr>
          </w:p>
          <w:p w14:paraId="06C5D7DB" w14:textId="77777777" w:rsidR="009E7ECB" w:rsidRPr="009E7ECB" w:rsidRDefault="009E7ECB" w:rsidP="009E7ECB">
            <w:pPr>
              <w:autoSpaceDE w:val="0"/>
              <w:autoSpaceDN w:val="0"/>
              <w:adjustRightInd w:val="0"/>
              <w:rPr>
                <w:rFonts w:ascii="Times New Roman" w:hAnsi="Times New Roman" w:cs="Times New Roman"/>
              </w:rPr>
            </w:pPr>
          </w:p>
          <w:p w14:paraId="6EF6953E" w14:textId="77777777" w:rsidR="009E7ECB" w:rsidRPr="009E7ECB" w:rsidRDefault="009E7ECB" w:rsidP="009E7ECB">
            <w:pPr>
              <w:autoSpaceDE w:val="0"/>
              <w:autoSpaceDN w:val="0"/>
              <w:adjustRightInd w:val="0"/>
              <w:rPr>
                <w:rFonts w:ascii="Times New Roman" w:hAnsi="Times New Roman" w:cs="Times New Roman"/>
              </w:rPr>
            </w:pPr>
          </w:p>
          <w:p w14:paraId="04C85D91" w14:textId="77777777" w:rsidR="009E7ECB" w:rsidRPr="009E7ECB" w:rsidRDefault="009E7ECB" w:rsidP="009E7ECB">
            <w:pPr>
              <w:autoSpaceDE w:val="0"/>
              <w:autoSpaceDN w:val="0"/>
              <w:adjustRightInd w:val="0"/>
              <w:rPr>
                <w:rFonts w:ascii="Times New Roman" w:hAnsi="Times New Roman" w:cs="Times New Roman"/>
              </w:rPr>
            </w:pPr>
          </w:p>
          <w:p w14:paraId="15BA48D6" w14:textId="77777777" w:rsidR="009E7ECB" w:rsidRPr="009E7ECB" w:rsidRDefault="009E7ECB" w:rsidP="009E7ECB">
            <w:pPr>
              <w:autoSpaceDE w:val="0"/>
              <w:autoSpaceDN w:val="0"/>
              <w:adjustRightInd w:val="0"/>
              <w:rPr>
                <w:rFonts w:ascii="Times New Roman" w:hAnsi="Times New Roman" w:cs="Times New Roman"/>
              </w:rPr>
            </w:pPr>
          </w:p>
          <w:p w14:paraId="2689065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člověk - lidské tělo,</w:t>
            </w:r>
          </w:p>
          <w:p w14:paraId="71C443B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péče o zdraví – zdraví a</w:t>
            </w:r>
          </w:p>
          <w:p w14:paraId="1165B73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výživa, sport, hry,</w:t>
            </w:r>
          </w:p>
          <w:p w14:paraId="063291A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první pomoc; </w:t>
            </w:r>
          </w:p>
          <w:p w14:paraId="5D09560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dopravní výchova - pravidla chování účastníka silničního provozu</w:t>
            </w:r>
          </w:p>
          <w:p w14:paraId="4A363F81" w14:textId="77777777" w:rsidR="009E7ECB" w:rsidRPr="009E7ECB" w:rsidRDefault="009E7ECB" w:rsidP="009E7ECB">
            <w:pPr>
              <w:rPr>
                <w:rFonts w:ascii="Times New Roman" w:hAnsi="Times New Roman" w:cs="Times New Roman"/>
                <w:b/>
                <w:bCs/>
                <w:i/>
                <w:iCs/>
              </w:rPr>
            </w:pPr>
          </w:p>
        </w:tc>
        <w:tc>
          <w:tcPr>
            <w:tcW w:w="2693" w:type="dxa"/>
          </w:tcPr>
          <w:p w14:paraId="1E2F2676" w14:textId="77777777" w:rsidR="009E7ECB" w:rsidRPr="009E7ECB" w:rsidRDefault="009E7ECB" w:rsidP="009E7ECB">
            <w:pPr>
              <w:autoSpaceDE w:val="0"/>
              <w:autoSpaceDN w:val="0"/>
              <w:adjustRightInd w:val="0"/>
              <w:rPr>
                <w:rFonts w:ascii="Times New Roman" w:hAnsi="Times New Roman" w:cs="Times New Roman"/>
                <w:b/>
                <w:bCs/>
              </w:rPr>
            </w:pPr>
          </w:p>
          <w:p w14:paraId="11E3343E" w14:textId="77777777" w:rsidR="009E7ECB" w:rsidRPr="009E7ECB" w:rsidRDefault="009E7ECB" w:rsidP="009E7ECB">
            <w:pPr>
              <w:autoSpaceDE w:val="0"/>
              <w:autoSpaceDN w:val="0"/>
              <w:adjustRightInd w:val="0"/>
              <w:rPr>
                <w:rFonts w:ascii="Times New Roman" w:hAnsi="Times New Roman" w:cs="Times New Roman"/>
                <w:b/>
                <w:bCs/>
              </w:rPr>
            </w:pPr>
          </w:p>
          <w:p w14:paraId="5457EAEA" w14:textId="77777777" w:rsidR="009E7ECB" w:rsidRPr="009E7ECB" w:rsidRDefault="009E7ECB" w:rsidP="009E7ECB">
            <w:pPr>
              <w:autoSpaceDE w:val="0"/>
              <w:autoSpaceDN w:val="0"/>
              <w:adjustRightInd w:val="0"/>
              <w:rPr>
                <w:rFonts w:ascii="Times New Roman" w:hAnsi="Times New Roman" w:cs="Times New Roman"/>
                <w:b/>
                <w:bCs/>
              </w:rPr>
            </w:pPr>
          </w:p>
          <w:p w14:paraId="4BDBFC48" w14:textId="77777777" w:rsidR="009E7ECB" w:rsidRPr="009E7ECB" w:rsidRDefault="009E7ECB" w:rsidP="009E7ECB">
            <w:pPr>
              <w:autoSpaceDE w:val="0"/>
              <w:autoSpaceDN w:val="0"/>
              <w:adjustRightInd w:val="0"/>
              <w:rPr>
                <w:rFonts w:ascii="Times New Roman" w:hAnsi="Times New Roman" w:cs="Times New Roman"/>
                <w:b/>
                <w:bCs/>
              </w:rPr>
            </w:pPr>
          </w:p>
          <w:p w14:paraId="516A37DD" w14:textId="77777777" w:rsidR="009E7ECB" w:rsidRPr="009E7ECB" w:rsidRDefault="009E7ECB" w:rsidP="009E7ECB">
            <w:pPr>
              <w:autoSpaceDE w:val="0"/>
              <w:autoSpaceDN w:val="0"/>
              <w:adjustRightInd w:val="0"/>
              <w:rPr>
                <w:rFonts w:ascii="Times New Roman" w:hAnsi="Times New Roman" w:cs="Times New Roman"/>
                <w:b/>
                <w:bCs/>
              </w:rPr>
            </w:pPr>
          </w:p>
          <w:p w14:paraId="72EDEDBA" w14:textId="77777777" w:rsidR="009E7ECB" w:rsidRPr="009E7ECB" w:rsidRDefault="009E7ECB" w:rsidP="009E7ECB">
            <w:pPr>
              <w:autoSpaceDE w:val="0"/>
              <w:autoSpaceDN w:val="0"/>
              <w:adjustRightInd w:val="0"/>
              <w:rPr>
                <w:rFonts w:ascii="Times New Roman" w:hAnsi="Times New Roman" w:cs="Times New Roman"/>
                <w:b/>
                <w:bCs/>
              </w:rPr>
            </w:pPr>
          </w:p>
          <w:p w14:paraId="2CC5ED9C" w14:textId="77777777" w:rsidR="009E7ECB" w:rsidRPr="009E7ECB" w:rsidRDefault="009E7ECB" w:rsidP="009E7ECB">
            <w:pPr>
              <w:autoSpaceDE w:val="0"/>
              <w:autoSpaceDN w:val="0"/>
              <w:adjustRightInd w:val="0"/>
              <w:rPr>
                <w:rFonts w:ascii="Times New Roman" w:hAnsi="Times New Roman" w:cs="Times New Roman"/>
                <w:b/>
                <w:bCs/>
              </w:rPr>
            </w:pPr>
          </w:p>
          <w:p w14:paraId="40394905" w14:textId="77777777" w:rsidR="009E7ECB" w:rsidRPr="009E7ECB" w:rsidRDefault="009E7ECB" w:rsidP="009E7ECB">
            <w:pPr>
              <w:autoSpaceDE w:val="0"/>
              <w:autoSpaceDN w:val="0"/>
              <w:adjustRightInd w:val="0"/>
              <w:rPr>
                <w:rFonts w:ascii="Times New Roman" w:hAnsi="Times New Roman" w:cs="Times New Roman"/>
                <w:b/>
                <w:bCs/>
              </w:rPr>
            </w:pPr>
          </w:p>
          <w:p w14:paraId="70B32C5D" w14:textId="77777777" w:rsidR="009E7ECB" w:rsidRPr="009E7ECB" w:rsidRDefault="009E7ECB" w:rsidP="009E7ECB">
            <w:pPr>
              <w:autoSpaceDE w:val="0"/>
              <w:autoSpaceDN w:val="0"/>
              <w:adjustRightInd w:val="0"/>
              <w:rPr>
                <w:rFonts w:ascii="Times New Roman" w:hAnsi="Times New Roman" w:cs="Times New Roman"/>
                <w:b/>
                <w:bCs/>
              </w:rPr>
            </w:pPr>
          </w:p>
          <w:p w14:paraId="24B9ED0A" w14:textId="77777777" w:rsidR="009E7ECB" w:rsidRPr="009E7ECB" w:rsidRDefault="009E7ECB" w:rsidP="009E7ECB">
            <w:pPr>
              <w:autoSpaceDE w:val="0"/>
              <w:autoSpaceDN w:val="0"/>
              <w:adjustRightInd w:val="0"/>
              <w:rPr>
                <w:rFonts w:ascii="Times New Roman" w:hAnsi="Times New Roman" w:cs="Times New Roman"/>
                <w:b/>
                <w:bCs/>
              </w:rPr>
            </w:pPr>
          </w:p>
          <w:p w14:paraId="0BC758DA" w14:textId="77777777" w:rsidR="009E7ECB" w:rsidRPr="009E7ECB" w:rsidRDefault="009E7ECB" w:rsidP="009E7ECB">
            <w:pPr>
              <w:autoSpaceDE w:val="0"/>
              <w:autoSpaceDN w:val="0"/>
              <w:adjustRightInd w:val="0"/>
              <w:rPr>
                <w:rFonts w:ascii="Times New Roman" w:hAnsi="Times New Roman" w:cs="Times New Roman"/>
                <w:b/>
                <w:bCs/>
              </w:rPr>
            </w:pPr>
          </w:p>
          <w:p w14:paraId="79A849D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Čt</w:t>
            </w:r>
            <w:r w:rsidRPr="009E7ECB">
              <w:rPr>
                <w:rFonts w:ascii="Times New Roman" w:hAnsi="Times New Roman" w:cs="Times New Roman"/>
                <w:sz w:val="22"/>
                <w:szCs w:val="22"/>
              </w:rPr>
              <w:t xml:space="preserve"> - příběhy</w:t>
            </w:r>
          </w:p>
          <w:p w14:paraId="48264C4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w:t>
            </w:r>
            <w:r w:rsidRPr="009E7ECB">
              <w:rPr>
                <w:rFonts w:ascii="Times New Roman" w:hAnsi="Times New Roman" w:cs="Times New Roman"/>
                <w:sz w:val="22"/>
                <w:szCs w:val="22"/>
              </w:rPr>
              <w:t>- dokončení příběhu</w:t>
            </w:r>
          </w:p>
          <w:p w14:paraId="0048DAB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w:t>
            </w: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improvizace</w:t>
            </w:r>
          </w:p>
          <w:p w14:paraId="05FA9A29"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sz w:val="22"/>
                <w:szCs w:val="22"/>
              </w:rPr>
              <w:t>VV</w:t>
            </w:r>
            <w:r w:rsidRPr="009E7ECB">
              <w:rPr>
                <w:rFonts w:ascii="Times New Roman" w:hAnsi="Times New Roman" w:cs="Times New Roman"/>
                <w:sz w:val="22"/>
                <w:szCs w:val="22"/>
              </w:rPr>
              <w:t xml:space="preserve"> - tematické práce</w:t>
            </w:r>
          </w:p>
        </w:tc>
        <w:tc>
          <w:tcPr>
            <w:tcW w:w="3055" w:type="dxa"/>
            <w:gridSpan w:val="3"/>
          </w:tcPr>
          <w:p w14:paraId="79F8D2E9" w14:textId="77777777" w:rsidR="009E7ECB" w:rsidRPr="009E7ECB" w:rsidRDefault="009E7ECB" w:rsidP="009E7ECB">
            <w:pPr>
              <w:autoSpaceDE w:val="0"/>
              <w:autoSpaceDN w:val="0"/>
              <w:adjustRightInd w:val="0"/>
              <w:rPr>
                <w:rFonts w:ascii="Times New Roman" w:hAnsi="Times New Roman" w:cs="Times New Roman"/>
                <w:b/>
                <w:bCs/>
              </w:rPr>
            </w:pPr>
          </w:p>
          <w:p w14:paraId="59C02FD0" w14:textId="77777777" w:rsidR="009E7ECB" w:rsidRPr="009E7ECB" w:rsidRDefault="009E7ECB" w:rsidP="009E7ECB">
            <w:pPr>
              <w:autoSpaceDE w:val="0"/>
              <w:autoSpaceDN w:val="0"/>
              <w:adjustRightInd w:val="0"/>
              <w:rPr>
                <w:rFonts w:ascii="Times New Roman" w:hAnsi="Times New Roman" w:cs="Times New Roman"/>
                <w:b/>
                <w:bCs/>
              </w:rPr>
            </w:pPr>
          </w:p>
          <w:p w14:paraId="3CF7194D" w14:textId="77777777" w:rsidR="009E7ECB" w:rsidRPr="009E7ECB" w:rsidRDefault="009E7ECB" w:rsidP="009E7ECB">
            <w:pPr>
              <w:autoSpaceDE w:val="0"/>
              <w:autoSpaceDN w:val="0"/>
              <w:adjustRightInd w:val="0"/>
              <w:rPr>
                <w:rFonts w:ascii="Times New Roman" w:hAnsi="Times New Roman" w:cs="Times New Roman"/>
                <w:b/>
                <w:bCs/>
              </w:rPr>
            </w:pPr>
          </w:p>
          <w:p w14:paraId="6E927789" w14:textId="77777777" w:rsidR="009E7ECB" w:rsidRPr="009E7ECB" w:rsidRDefault="009E7ECB" w:rsidP="009E7ECB">
            <w:pPr>
              <w:autoSpaceDE w:val="0"/>
              <w:autoSpaceDN w:val="0"/>
              <w:adjustRightInd w:val="0"/>
              <w:rPr>
                <w:rFonts w:ascii="Times New Roman" w:hAnsi="Times New Roman" w:cs="Times New Roman"/>
                <w:b/>
                <w:bCs/>
              </w:rPr>
            </w:pPr>
          </w:p>
          <w:p w14:paraId="0400B770" w14:textId="77777777" w:rsidR="009E7ECB" w:rsidRPr="009E7ECB" w:rsidRDefault="009E7ECB" w:rsidP="009E7ECB">
            <w:pPr>
              <w:autoSpaceDE w:val="0"/>
              <w:autoSpaceDN w:val="0"/>
              <w:adjustRightInd w:val="0"/>
              <w:rPr>
                <w:rFonts w:ascii="Times New Roman" w:hAnsi="Times New Roman" w:cs="Times New Roman"/>
                <w:b/>
                <w:bCs/>
              </w:rPr>
            </w:pPr>
          </w:p>
          <w:p w14:paraId="2A89F01F" w14:textId="77777777" w:rsidR="009E7ECB" w:rsidRPr="009E7ECB" w:rsidRDefault="009E7ECB" w:rsidP="009E7ECB">
            <w:pPr>
              <w:autoSpaceDE w:val="0"/>
              <w:autoSpaceDN w:val="0"/>
              <w:adjustRightInd w:val="0"/>
              <w:rPr>
                <w:rFonts w:ascii="Times New Roman" w:hAnsi="Times New Roman" w:cs="Times New Roman"/>
                <w:b/>
                <w:bCs/>
              </w:rPr>
            </w:pPr>
          </w:p>
          <w:p w14:paraId="08CDA417" w14:textId="77777777" w:rsidR="009E7ECB" w:rsidRPr="009E7ECB" w:rsidRDefault="009E7ECB" w:rsidP="009E7ECB">
            <w:pPr>
              <w:autoSpaceDE w:val="0"/>
              <w:autoSpaceDN w:val="0"/>
              <w:adjustRightInd w:val="0"/>
              <w:rPr>
                <w:rFonts w:ascii="Times New Roman" w:hAnsi="Times New Roman" w:cs="Times New Roman"/>
                <w:b/>
                <w:bCs/>
              </w:rPr>
            </w:pPr>
          </w:p>
          <w:p w14:paraId="541CBD21" w14:textId="77777777" w:rsidR="009E7ECB" w:rsidRPr="009E7ECB" w:rsidRDefault="009E7ECB" w:rsidP="009E7ECB">
            <w:pPr>
              <w:autoSpaceDE w:val="0"/>
              <w:autoSpaceDN w:val="0"/>
              <w:adjustRightInd w:val="0"/>
              <w:rPr>
                <w:rFonts w:ascii="Times New Roman" w:hAnsi="Times New Roman" w:cs="Times New Roman"/>
                <w:b/>
                <w:bCs/>
              </w:rPr>
            </w:pPr>
          </w:p>
          <w:p w14:paraId="6D906C5C" w14:textId="77777777" w:rsidR="009E7ECB" w:rsidRPr="009E7ECB" w:rsidRDefault="009E7ECB" w:rsidP="009E7ECB">
            <w:pPr>
              <w:autoSpaceDE w:val="0"/>
              <w:autoSpaceDN w:val="0"/>
              <w:adjustRightInd w:val="0"/>
              <w:rPr>
                <w:rFonts w:ascii="Times New Roman" w:hAnsi="Times New Roman" w:cs="Times New Roman"/>
                <w:b/>
                <w:bCs/>
              </w:rPr>
            </w:pPr>
          </w:p>
          <w:p w14:paraId="5899E94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Osobnostní. rozvoj:</w:t>
            </w:r>
          </w:p>
          <w:p w14:paraId="23980DC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Sebepoznání a sebepojetí – </w:t>
            </w:r>
            <w:r w:rsidRPr="009E7ECB">
              <w:rPr>
                <w:rFonts w:ascii="Times New Roman" w:hAnsi="Times New Roman" w:cs="Times New Roman"/>
                <w:sz w:val="22"/>
                <w:szCs w:val="22"/>
              </w:rPr>
              <w:t>moje tělo, moje psychika, moje vztahy k druhým lidem</w:t>
            </w:r>
          </w:p>
          <w:p w14:paraId="1B549CB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Sociální rozvoj:</w:t>
            </w:r>
          </w:p>
          <w:p w14:paraId="180C54F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Mezilidské vztahy</w:t>
            </w:r>
          </w:p>
          <w:p w14:paraId="2C24950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péče o dobré vztahy</w:t>
            </w:r>
          </w:p>
          <w:p w14:paraId="1276B6D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Environmentální výchova:</w:t>
            </w:r>
          </w:p>
          <w:p w14:paraId="6F521D6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Vztah člověka k prostředí - </w:t>
            </w:r>
            <w:r w:rsidRPr="009E7ECB">
              <w:rPr>
                <w:rFonts w:ascii="Times New Roman" w:hAnsi="Times New Roman" w:cs="Times New Roman"/>
                <w:sz w:val="22"/>
                <w:szCs w:val="22"/>
              </w:rPr>
              <w:t>kolik aut projede během jedné hodiny naší obcí</w:t>
            </w:r>
          </w:p>
          <w:p w14:paraId="3C3E6EC1" w14:textId="77777777" w:rsidR="009E7ECB" w:rsidRPr="009E7ECB" w:rsidRDefault="009E7ECB" w:rsidP="009E7ECB">
            <w:pPr>
              <w:autoSpaceDE w:val="0"/>
              <w:autoSpaceDN w:val="0"/>
              <w:adjustRightInd w:val="0"/>
              <w:ind w:left="34" w:hanging="102"/>
              <w:rPr>
                <w:rFonts w:ascii="Times New Roman" w:hAnsi="Times New Roman" w:cs="Times New Roman"/>
                <w:b/>
                <w:bCs/>
                <w:i/>
                <w:iCs/>
              </w:rPr>
            </w:pPr>
            <w:r w:rsidRPr="009E7ECB">
              <w:rPr>
                <w:rFonts w:ascii="Times New Roman" w:hAnsi="Times New Roman" w:cs="Times New Roman"/>
                <w:sz w:val="22"/>
                <w:szCs w:val="22"/>
              </w:rPr>
              <w:t xml:space="preserve"> - důsledky pro životní prostředí</w:t>
            </w:r>
          </w:p>
        </w:tc>
      </w:tr>
      <w:tr w:rsidR="009E7ECB" w:rsidRPr="009E7ECB" w14:paraId="7ABD8117" w14:textId="77777777" w:rsidTr="00165452">
        <w:tc>
          <w:tcPr>
            <w:tcW w:w="2802" w:type="dxa"/>
            <w:vAlign w:val="center"/>
          </w:tcPr>
          <w:p w14:paraId="205DEDC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4E77438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50659AC2"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64EED7B8"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55" w:type="dxa"/>
            <w:gridSpan w:val="3"/>
            <w:vAlign w:val="center"/>
          </w:tcPr>
          <w:p w14:paraId="39D6A67B"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68995887" w14:textId="77777777" w:rsidTr="00165452">
        <w:tc>
          <w:tcPr>
            <w:tcW w:w="2802" w:type="dxa"/>
          </w:tcPr>
          <w:p w14:paraId="530E4956" w14:textId="77777777" w:rsidR="009E7ECB" w:rsidRPr="009E7ECB" w:rsidRDefault="009E7ECB" w:rsidP="009E7ECB">
            <w:pPr>
              <w:autoSpaceDE w:val="0"/>
              <w:autoSpaceDN w:val="0"/>
              <w:adjustRightInd w:val="0"/>
              <w:rPr>
                <w:rFonts w:ascii="Times New Roman" w:hAnsi="Times New Roman" w:cs="Times New Roman"/>
                <w:b/>
                <w:bCs/>
              </w:rPr>
            </w:pPr>
          </w:p>
          <w:p w14:paraId="66205D5A"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ČJS-3-5-03</w:t>
            </w:r>
          </w:p>
          <w:p w14:paraId="02AA423B" w14:textId="77777777" w:rsidR="009E7ECB" w:rsidRPr="009E7ECB" w:rsidRDefault="009E7ECB" w:rsidP="009E7ECB">
            <w:pPr>
              <w:autoSpaceDE w:val="0"/>
              <w:autoSpaceDN w:val="0"/>
              <w:adjustRightInd w:val="0"/>
              <w:ind w:left="284"/>
              <w:rPr>
                <w:rFonts w:ascii="Times New Roman" w:hAnsi="Times New Roman" w:cs="Times New Roman"/>
                <w:b/>
                <w:bCs/>
              </w:rPr>
            </w:pPr>
            <w:r w:rsidRPr="009E7ECB">
              <w:rPr>
                <w:rFonts w:ascii="Times New Roman" w:hAnsi="Times New Roman" w:cs="Times New Roman"/>
                <w:b/>
                <w:bCs/>
                <w:sz w:val="22"/>
                <w:szCs w:val="22"/>
              </w:rPr>
              <w:t xml:space="preserve">chová se obezřetně </w:t>
            </w:r>
          </w:p>
          <w:p w14:paraId="58BB8090" w14:textId="77777777" w:rsidR="009E7ECB" w:rsidRPr="009E7ECB" w:rsidRDefault="009E7ECB" w:rsidP="009E7ECB">
            <w:pPr>
              <w:autoSpaceDE w:val="0"/>
              <w:autoSpaceDN w:val="0"/>
              <w:adjustRightInd w:val="0"/>
              <w:ind w:left="284"/>
              <w:rPr>
                <w:rFonts w:ascii="Times New Roman" w:hAnsi="Times New Roman" w:cs="Times New Roman"/>
                <w:b/>
                <w:bCs/>
              </w:rPr>
            </w:pPr>
            <w:r w:rsidRPr="009E7ECB">
              <w:rPr>
                <w:rFonts w:ascii="Times New Roman" w:hAnsi="Times New Roman" w:cs="Times New Roman"/>
                <w:b/>
                <w:bCs/>
                <w:sz w:val="22"/>
                <w:szCs w:val="22"/>
              </w:rPr>
              <w:t xml:space="preserve">při setkání </w:t>
            </w:r>
          </w:p>
          <w:p w14:paraId="2C3FF7D2" w14:textId="77777777" w:rsidR="009E7ECB" w:rsidRPr="009E7ECB" w:rsidRDefault="009E7ECB" w:rsidP="009E7ECB">
            <w:pPr>
              <w:autoSpaceDE w:val="0"/>
              <w:autoSpaceDN w:val="0"/>
              <w:adjustRightInd w:val="0"/>
              <w:ind w:left="284"/>
              <w:rPr>
                <w:rFonts w:ascii="Times New Roman" w:hAnsi="Times New Roman" w:cs="Times New Roman"/>
                <w:b/>
                <w:bCs/>
              </w:rPr>
            </w:pPr>
            <w:r w:rsidRPr="009E7ECB">
              <w:rPr>
                <w:rFonts w:ascii="Times New Roman" w:hAnsi="Times New Roman" w:cs="Times New Roman"/>
                <w:b/>
                <w:bCs/>
                <w:sz w:val="22"/>
                <w:szCs w:val="22"/>
              </w:rPr>
              <w:t xml:space="preserve">s neznámými jedinci, odmítne komunikaci, která je mu nepříjemná; </w:t>
            </w:r>
          </w:p>
          <w:p w14:paraId="2D130629" w14:textId="77777777" w:rsidR="009E7ECB" w:rsidRPr="009E7ECB" w:rsidRDefault="009E7ECB" w:rsidP="009E7ECB">
            <w:pPr>
              <w:autoSpaceDE w:val="0"/>
              <w:autoSpaceDN w:val="0"/>
              <w:adjustRightInd w:val="0"/>
              <w:ind w:left="284"/>
              <w:rPr>
                <w:rFonts w:ascii="Times New Roman" w:hAnsi="Times New Roman" w:cs="Times New Roman"/>
                <w:b/>
              </w:rPr>
            </w:pPr>
            <w:r w:rsidRPr="009E7ECB">
              <w:rPr>
                <w:rFonts w:ascii="Times New Roman" w:hAnsi="Times New Roman" w:cs="Times New Roman"/>
                <w:b/>
                <w:bCs/>
                <w:sz w:val="22"/>
                <w:szCs w:val="22"/>
              </w:rPr>
              <w:t>v</w:t>
            </w:r>
            <w:r w:rsidRPr="009E7ECB">
              <w:rPr>
                <w:rFonts w:ascii="Times New Roman" w:hAnsi="Times New Roman" w:cs="Times New Roman"/>
                <w:sz w:val="22"/>
                <w:szCs w:val="22"/>
                <w:u w:val="single"/>
              </w:rPr>
              <w:t xml:space="preserve"> </w:t>
            </w:r>
            <w:r w:rsidRPr="009E7ECB">
              <w:rPr>
                <w:rFonts w:ascii="Times New Roman" w:hAnsi="Times New Roman" w:cs="Times New Roman"/>
                <w:b/>
                <w:sz w:val="22"/>
                <w:szCs w:val="22"/>
              </w:rPr>
              <w:t xml:space="preserve">případě potřeby požádá o pomoc </w:t>
            </w:r>
          </w:p>
          <w:p w14:paraId="4DE028B0" w14:textId="77777777" w:rsidR="009E7ECB" w:rsidRPr="009E7ECB" w:rsidRDefault="009E7ECB" w:rsidP="009E7ECB">
            <w:pPr>
              <w:autoSpaceDE w:val="0"/>
              <w:autoSpaceDN w:val="0"/>
              <w:adjustRightInd w:val="0"/>
              <w:ind w:left="284"/>
              <w:rPr>
                <w:rFonts w:ascii="Times New Roman" w:hAnsi="Times New Roman" w:cs="Times New Roman"/>
                <w:b/>
              </w:rPr>
            </w:pPr>
            <w:r w:rsidRPr="009E7ECB">
              <w:rPr>
                <w:rFonts w:ascii="Times New Roman" w:hAnsi="Times New Roman" w:cs="Times New Roman"/>
                <w:b/>
                <w:sz w:val="22"/>
                <w:szCs w:val="22"/>
              </w:rPr>
              <w:t xml:space="preserve">pro sebe i pro jiné; ovládá způsoby komunikace </w:t>
            </w:r>
          </w:p>
          <w:p w14:paraId="2B85C0F4" w14:textId="77777777" w:rsidR="009E7ECB" w:rsidRPr="009E7ECB" w:rsidRDefault="009E7ECB" w:rsidP="009E7ECB">
            <w:pPr>
              <w:autoSpaceDE w:val="0"/>
              <w:autoSpaceDN w:val="0"/>
              <w:adjustRightInd w:val="0"/>
              <w:ind w:left="284"/>
              <w:rPr>
                <w:rFonts w:ascii="Times New Roman" w:hAnsi="Times New Roman" w:cs="Times New Roman"/>
                <w:i/>
                <w:iCs/>
                <w:u w:val="single"/>
              </w:rPr>
            </w:pPr>
            <w:r w:rsidRPr="009E7ECB">
              <w:rPr>
                <w:rFonts w:ascii="Times New Roman" w:hAnsi="Times New Roman" w:cs="Times New Roman"/>
                <w:b/>
                <w:sz w:val="22"/>
                <w:szCs w:val="22"/>
              </w:rPr>
              <w:t>s operátory tísňových linek</w:t>
            </w:r>
          </w:p>
        </w:tc>
        <w:tc>
          <w:tcPr>
            <w:tcW w:w="2835" w:type="dxa"/>
          </w:tcPr>
          <w:p w14:paraId="45482263" w14:textId="77777777" w:rsidR="009E7ECB" w:rsidRPr="009E7ECB" w:rsidRDefault="009E7ECB" w:rsidP="009E7ECB">
            <w:pPr>
              <w:autoSpaceDE w:val="0"/>
              <w:autoSpaceDN w:val="0"/>
              <w:adjustRightInd w:val="0"/>
              <w:rPr>
                <w:rFonts w:ascii="Times New Roman" w:hAnsi="Times New Roman" w:cs="Times New Roman"/>
                <w:b/>
                <w:bCs/>
              </w:rPr>
            </w:pPr>
          </w:p>
          <w:p w14:paraId="7B5C105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ročník</w:t>
            </w:r>
          </w:p>
          <w:p w14:paraId="15EB0A4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popíše, jak se chovat při setkání s neznámými lidmi</w:t>
            </w:r>
          </w:p>
          <w:p w14:paraId="74F5522D" w14:textId="77777777" w:rsidR="009E7ECB" w:rsidRPr="009E7ECB" w:rsidRDefault="009E7ECB" w:rsidP="009E7ECB">
            <w:pPr>
              <w:autoSpaceDE w:val="0"/>
              <w:autoSpaceDN w:val="0"/>
              <w:adjustRightInd w:val="0"/>
              <w:rPr>
                <w:rFonts w:ascii="Times New Roman" w:hAnsi="Times New Roman" w:cs="Times New Roman"/>
                <w:b/>
                <w:bCs/>
                <w:u w:val="single"/>
              </w:rPr>
            </w:pPr>
          </w:p>
          <w:p w14:paraId="025E7E24" w14:textId="77777777" w:rsidR="009E7ECB" w:rsidRPr="009E7ECB" w:rsidRDefault="009E7ECB" w:rsidP="009E7ECB">
            <w:pPr>
              <w:autoSpaceDE w:val="0"/>
              <w:autoSpaceDN w:val="0"/>
              <w:adjustRightInd w:val="0"/>
              <w:rPr>
                <w:rFonts w:ascii="Times New Roman" w:hAnsi="Times New Roman" w:cs="Times New Roman"/>
                <w:b/>
                <w:bCs/>
                <w:u w:val="single"/>
              </w:rPr>
            </w:pPr>
          </w:p>
          <w:p w14:paraId="7E19CCDE" w14:textId="77777777" w:rsidR="009E7ECB" w:rsidRPr="009E7ECB" w:rsidRDefault="009E7ECB" w:rsidP="009E7ECB">
            <w:pPr>
              <w:autoSpaceDE w:val="0"/>
              <w:autoSpaceDN w:val="0"/>
              <w:adjustRightInd w:val="0"/>
              <w:rPr>
                <w:rFonts w:ascii="Times New Roman" w:hAnsi="Times New Roman" w:cs="Times New Roman"/>
                <w:b/>
                <w:bCs/>
                <w:u w:val="single"/>
              </w:rPr>
            </w:pPr>
          </w:p>
          <w:p w14:paraId="3ED55DC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ročník</w:t>
            </w:r>
          </w:p>
          <w:p w14:paraId="1A7B994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odmítne komunikaci, která je mu nepříjemná, </w:t>
            </w:r>
          </w:p>
          <w:p w14:paraId="12B2ECB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případě potřeby požádá</w:t>
            </w:r>
          </w:p>
          <w:p w14:paraId="752EFDD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 pomoc pro sebe i jiné</w:t>
            </w:r>
          </w:p>
          <w:p w14:paraId="26CE1700" w14:textId="77777777" w:rsidR="009E7ECB" w:rsidRPr="009E7ECB" w:rsidRDefault="009E7ECB" w:rsidP="009E7ECB">
            <w:pPr>
              <w:autoSpaceDE w:val="0"/>
              <w:autoSpaceDN w:val="0"/>
              <w:adjustRightInd w:val="0"/>
              <w:rPr>
                <w:rFonts w:ascii="Times New Roman" w:hAnsi="Times New Roman" w:cs="Times New Roman"/>
                <w:b/>
                <w:bCs/>
                <w:u w:val="single"/>
              </w:rPr>
            </w:pPr>
          </w:p>
          <w:p w14:paraId="4B551D76" w14:textId="77777777" w:rsidR="009E7ECB" w:rsidRPr="009E7ECB" w:rsidRDefault="009E7ECB" w:rsidP="009E7ECB">
            <w:pPr>
              <w:autoSpaceDE w:val="0"/>
              <w:autoSpaceDN w:val="0"/>
              <w:adjustRightInd w:val="0"/>
              <w:rPr>
                <w:rFonts w:ascii="Times New Roman" w:hAnsi="Times New Roman" w:cs="Times New Roman"/>
                <w:b/>
                <w:bCs/>
                <w:u w:val="single"/>
              </w:rPr>
            </w:pPr>
          </w:p>
          <w:p w14:paraId="1B581621" w14:textId="77777777" w:rsidR="009E7ECB" w:rsidRPr="009E7ECB" w:rsidRDefault="009E7ECB" w:rsidP="009E7ECB">
            <w:pPr>
              <w:autoSpaceDE w:val="0"/>
              <w:autoSpaceDN w:val="0"/>
              <w:adjustRightInd w:val="0"/>
              <w:rPr>
                <w:rFonts w:ascii="Times New Roman" w:hAnsi="Times New Roman" w:cs="Times New Roman"/>
                <w:b/>
                <w:bCs/>
                <w:u w:val="single"/>
              </w:rPr>
            </w:pPr>
          </w:p>
          <w:p w14:paraId="1D55B6C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ročník</w:t>
            </w:r>
          </w:p>
          <w:p w14:paraId="7C527C8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chová se obezřetně</w:t>
            </w:r>
          </w:p>
          <w:p w14:paraId="0380781A"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sz w:val="22"/>
                <w:szCs w:val="22"/>
              </w:rPr>
              <w:t>při setkání s neznámými jedinci, odmítne komunikaci, která je mu nepříjemná; v případě potřeby požádá o pomoc pro sebe i pro jiné;</w:t>
            </w:r>
            <w:r w:rsidRPr="009E7ECB">
              <w:rPr>
                <w:rFonts w:ascii="Times New Roman" w:hAnsi="Times New Roman" w:cs="Times New Roman"/>
                <w:bCs/>
                <w:sz w:val="22"/>
                <w:szCs w:val="22"/>
              </w:rPr>
              <w:t xml:space="preserve"> ovládá způsoby komunikace </w:t>
            </w:r>
          </w:p>
          <w:p w14:paraId="728C394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s operátory tísňových linek</w:t>
            </w:r>
            <w:r w:rsidRPr="009E7ECB">
              <w:rPr>
                <w:rFonts w:ascii="Times New Roman" w:hAnsi="Times New Roman" w:cs="Times New Roman"/>
                <w:sz w:val="22"/>
                <w:szCs w:val="22"/>
              </w:rPr>
              <w:t xml:space="preserve"> </w:t>
            </w:r>
          </w:p>
          <w:p w14:paraId="087F90ED" w14:textId="77777777" w:rsidR="009E7ECB" w:rsidRPr="009E7ECB" w:rsidRDefault="009E7ECB" w:rsidP="009E7ECB">
            <w:pPr>
              <w:autoSpaceDE w:val="0"/>
              <w:autoSpaceDN w:val="0"/>
              <w:adjustRightInd w:val="0"/>
              <w:rPr>
                <w:rFonts w:ascii="Times New Roman" w:hAnsi="Times New Roman" w:cs="Times New Roman"/>
              </w:rPr>
            </w:pPr>
          </w:p>
          <w:p w14:paraId="20E78614" w14:textId="77777777" w:rsidR="009E7ECB" w:rsidRPr="009E7ECB" w:rsidRDefault="009E7ECB" w:rsidP="009E7ECB">
            <w:pPr>
              <w:autoSpaceDE w:val="0"/>
              <w:autoSpaceDN w:val="0"/>
              <w:adjustRightInd w:val="0"/>
              <w:rPr>
                <w:rFonts w:ascii="Times New Roman" w:hAnsi="Times New Roman" w:cs="Times New Roman"/>
              </w:rPr>
            </w:pPr>
          </w:p>
          <w:p w14:paraId="6D0F66A9" w14:textId="77777777" w:rsidR="009E7ECB" w:rsidRPr="009E7ECB" w:rsidRDefault="009E7ECB" w:rsidP="009E7ECB">
            <w:pPr>
              <w:autoSpaceDE w:val="0"/>
              <w:autoSpaceDN w:val="0"/>
              <w:adjustRightInd w:val="0"/>
              <w:rPr>
                <w:rFonts w:ascii="Times New Roman" w:hAnsi="Times New Roman" w:cs="Times New Roman"/>
                <w:b/>
                <w:bCs/>
                <w:i/>
                <w:iCs/>
              </w:rPr>
            </w:pPr>
          </w:p>
          <w:p w14:paraId="02E2407C" w14:textId="77777777" w:rsidR="009E7ECB" w:rsidRPr="009E7ECB" w:rsidRDefault="009E7ECB" w:rsidP="009E7ECB">
            <w:pPr>
              <w:autoSpaceDE w:val="0"/>
              <w:autoSpaceDN w:val="0"/>
              <w:adjustRightInd w:val="0"/>
              <w:rPr>
                <w:rFonts w:ascii="Times New Roman" w:hAnsi="Times New Roman" w:cs="Times New Roman"/>
                <w:b/>
                <w:bCs/>
                <w:i/>
                <w:iCs/>
              </w:rPr>
            </w:pPr>
          </w:p>
          <w:p w14:paraId="3CD0757E" w14:textId="0DE51F6E" w:rsidR="009E7ECB" w:rsidRDefault="009E7ECB" w:rsidP="009E7ECB">
            <w:pPr>
              <w:autoSpaceDE w:val="0"/>
              <w:autoSpaceDN w:val="0"/>
              <w:adjustRightInd w:val="0"/>
              <w:rPr>
                <w:rFonts w:ascii="Times New Roman" w:hAnsi="Times New Roman" w:cs="Times New Roman"/>
                <w:b/>
                <w:bCs/>
                <w:i/>
                <w:iCs/>
              </w:rPr>
            </w:pPr>
          </w:p>
          <w:p w14:paraId="29F38445" w14:textId="7E262594" w:rsidR="00A531A7" w:rsidRDefault="00A531A7" w:rsidP="009E7ECB">
            <w:pPr>
              <w:autoSpaceDE w:val="0"/>
              <w:autoSpaceDN w:val="0"/>
              <w:adjustRightInd w:val="0"/>
              <w:rPr>
                <w:rFonts w:ascii="Times New Roman" w:hAnsi="Times New Roman" w:cs="Times New Roman"/>
                <w:b/>
                <w:bCs/>
                <w:i/>
                <w:iCs/>
              </w:rPr>
            </w:pPr>
          </w:p>
          <w:p w14:paraId="187C88CB" w14:textId="7C98881E" w:rsidR="00A531A7" w:rsidRDefault="00A531A7" w:rsidP="009E7ECB">
            <w:pPr>
              <w:autoSpaceDE w:val="0"/>
              <w:autoSpaceDN w:val="0"/>
              <w:adjustRightInd w:val="0"/>
              <w:rPr>
                <w:rFonts w:ascii="Times New Roman" w:hAnsi="Times New Roman" w:cs="Times New Roman"/>
                <w:b/>
                <w:bCs/>
                <w:i/>
                <w:iCs/>
              </w:rPr>
            </w:pPr>
          </w:p>
          <w:p w14:paraId="02AAE5D5" w14:textId="713FC476" w:rsidR="00A531A7" w:rsidRDefault="00A531A7" w:rsidP="009E7ECB">
            <w:pPr>
              <w:autoSpaceDE w:val="0"/>
              <w:autoSpaceDN w:val="0"/>
              <w:adjustRightInd w:val="0"/>
              <w:rPr>
                <w:rFonts w:ascii="Times New Roman" w:hAnsi="Times New Roman" w:cs="Times New Roman"/>
                <w:b/>
                <w:bCs/>
                <w:i/>
                <w:iCs/>
              </w:rPr>
            </w:pPr>
          </w:p>
          <w:p w14:paraId="24382F34" w14:textId="77777777" w:rsidR="009E7ECB" w:rsidRPr="009E7ECB" w:rsidRDefault="009E7ECB" w:rsidP="009E7ECB">
            <w:pPr>
              <w:autoSpaceDE w:val="0"/>
              <w:autoSpaceDN w:val="0"/>
              <w:adjustRightInd w:val="0"/>
              <w:rPr>
                <w:rFonts w:ascii="Times New Roman" w:hAnsi="Times New Roman" w:cs="Times New Roman"/>
                <w:b/>
                <w:bCs/>
                <w:i/>
                <w:iCs/>
              </w:rPr>
            </w:pPr>
          </w:p>
        </w:tc>
        <w:tc>
          <w:tcPr>
            <w:tcW w:w="2835" w:type="dxa"/>
          </w:tcPr>
          <w:p w14:paraId="1A77B2DD" w14:textId="77777777" w:rsidR="009E7ECB" w:rsidRPr="009E7ECB" w:rsidRDefault="009E7ECB" w:rsidP="009E7ECB">
            <w:pPr>
              <w:autoSpaceDE w:val="0"/>
              <w:autoSpaceDN w:val="0"/>
              <w:adjustRightInd w:val="0"/>
              <w:rPr>
                <w:rFonts w:ascii="Times New Roman" w:hAnsi="Times New Roman" w:cs="Times New Roman"/>
              </w:rPr>
            </w:pPr>
          </w:p>
          <w:p w14:paraId="7D157B02" w14:textId="77777777" w:rsidR="009E7ECB" w:rsidRPr="009E7ECB" w:rsidRDefault="009E7ECB" w:rsidP="009E7ECB">
            <w:pPr>
              <w:autoSpaceDE w:val="0"/>
              <w:autoSpaceDN w:val="0"/>
              <w:adjustRightInd w:val="0"/>
              <w:rPr>
                <w:rFonts w:ascii="Times New Roman" w:hAnsi="Times New Roman" w:cs="Times New Roman"/>
              </w:rPr>
            </w:pPr>
          </w:p>
          <w:p w14:paraId="3C1CFAC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škola a její blízké okolí, cesta do školy</w:t>
            </w:r>
          </w:p>
          <w:p w14:paraId="3ECE8D13" w14:textId="77777777" w:rsidR="009E7ECB" w:rsidRPr="009E7ECB" w:rsidRDefault="009E7ECB" w:rsidP="009E7ECB">
            <w:pPr>
              <w:autoSpaceDE w:val="0"/>
              <w:autoSpaceDN w:val="0"/>
              <w:adjustRightInd w:val="0"/>
              <w:rPr>
                <w:rFonts w:ascii="Times New Roman" w:hAnsi="Times New Roman" w:cs="Times New Roman"/>
              </w:rPr>
            </w:pPr>
          </w:p>
          <w:p w14:paraId="1506DC62" w14:textId="77777777" w:rsidR="009E7ECB" w:rsidRPr="009E7ECB" w:rsidRDefault="009E7ECB" w:rsidP="009E7ECB">
            <w:pPr>
              <w:autoSpaceDE w:val="0"/>
              <w:autoSpaceDN w:val="0"/>
              <w:adjustRightInd w:val="0"/>
              <w:rPr>
                <w:rFonts w:ascii="Times New Roman" w:hAnsi="Times New Roman" w:cs="Times New Roman"/>
              </w:rPr>
            </w:pPr>
          </w:p>
          <w:p w14:paraId="43416435" w14:textId="77777777" w:rsidR="009E7ECB" w:rsidRPr="009E7ECB" w:rsidRDefault="009E7ECB" w:rsidP="009E7ECB">
            <w:pPr>
              <w:autoSpaceDE w:val="0"/>
              <w:autoSpaceDN w:val="0"/>
              <w:adjustRightInd w:val="0"/>
              <w:rPr>
                <w:rFonts w:ascii="Times New Roman" w:hAnsi="Times New Roman" w:cs="Times New Roman"/>
              </w:rPr>
            </w:pPr>
          </w:p>
          <w:p w14:paraId="3EAE1F78" w14:textId="77777777" w:rsidR="009E7ECB" w:rsidRPr="009E7ECB" w:rsidRDefault="009E7ECB" w:rsidP="009E7ECB">
            <w:pPr>
              <w:autoSpaceDE w:val="0"/>
              <w:autoSpaceDN w:val="0"/>
              <w:adjustRightInd w:val="0"/>
              <w:rPr>
                <w:rFonts w:ascii="Times New Roman" w:hAnsi="Times New Roman" w:cs="Times New Roman"/>
              </w:rPr>
            </w:pPr>
          </w:p>
          <w:p w14:paraId="38FA0CB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cesta do školy, bezpečnost, přivolání pomoci</w:t>
            </w:r>
          </w:p>
          <w:p w14:paraId="6BC7C02B" w14:textId="77777777" w:rsidR="009E7ECB" w:rsidRPr="009E7ECB" w:rsidRDefault="009E7ECB" w:rsidP="009E7ECB">
            <w:pPr>
              <w:autoSpaceDE w:val="0"/>
              <w:autoSpaceDN w:val="0"/>
              <w:adjustRightInd w:val="0"/>
              <w:rPr>
                <w:rFonts w:ascii="Times New Roman" w:hAnsi="Times New Roman" w:cs="Times New Roman"/>
              </w:rPr>
            </w:pPr>
          </w:p>
          <w:p w14:paraId="69242815" w14:textId="77777777" w:rsidR="009E7ECB" w:rsidRPr="009E7ECB" w:rsidRDefault="009E7ECB" w:rsidP="009E7ECB">
            <w:pPr>
              <w:autoSpaceDE w:val="0"/>
              <w:autoSpaceDN w:val="0"/>
              <w:adjustRightInd w:val="0"/>
              <w:rPr>
                <w:rFonts w:ascii="Times New Roman" w:hAnsi="Times New Roman" w:cs="Times New Roman"/>
              </w:rPr>
            </w:pPr>
          </w:p>
          <w:p w14:paraId="2B228E37" w14:textId="77777777" w:rsidR="009E7ECB" w:rsidRPr="009E7ECB" w:rsidRDefault="009E7ECB" w:rsidP="009E7ECB">
            <w:pPr>
              <w:autoSpaceDE w:val="0"/>
              <w:autoSpaceDN w:val="0"/>
              <w:adjustRightInd w:val="0"/>
              <w:rPr>
                <w:rFonts w:ascii="Times New Roman" w:hAnsi="Times New Roman" w:cs="Times New Roman"/>
              </w:rPr>
            </w:pPr>
          </w:p>
          <w:p w14:paraId="67B68CA0" w14:textId="77777777" w:rsidR="009E7ECB" w:rsidRPr="009E7ECB" w:rsidRDefault="009E7ECB" w:rsidP="009E7ECB">
            <w:pPr>
              <w:autoSpaceDE w:val="0"/>
              <w:autoSpaceDN w:val="0"/>
              <w:adjustRightInd w:val="0"/>
              <w:rPr>
                <w:rFonts w:ascii="Times New Roman" w:hAnsi="Times New Roman" w:cs="Times New Roman"/>
              </w:rPr>
            </w:pPr>
          </w:p>
          <w:p w14:paraId="613DBC40" w14:textId="77777777" w:rsidR="009E7ECB" w:rsidRPr="009E7ECB" w:rsidRDefault="009E7ECB" w:rsidP="009E7ECB">
            <w:pPr>
              <w:autoSpaceDE w:val="0"/>
              <w:autoSpaceDN w:val="0"/>
              <w:adjustRightInd w:val="0"/>
              <w:rPr>
                <w:rFonts w:ascii="Times New Roman" w:hAnsi="Times New Roman" w:cs="Times New Roman"/>
              </w:rPr>
            </w:pPr>
          </w:p>
          <w:p w14:paraId="186BD332"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sz w:val="22"/>
                <w:szCs w:val="22"/>
              </w:rPr>
              <w:t>- cesta do školy, volný čas; přivolání pomoci, komunikace s operátory tísňových linek</w:t>
            </w:r>
          </w:p>
        </w:tc>
        <w:tc>
          <w:tcPr>
            <w:tcW w:w="2693" w:type="dxa"/>
          </w:tcPr>
          <w:p w14:paraId="7B91E6DF" w14:textId="77777777" w:rsidR="009E7ECB" w:rsidRPr="009E7ECB" w:rsidRDefault="009E7ECB" w:rsidP="009E7ECB">
            <w:pPr>
              <w:autoSpaceDE w:val="0"/>
              <w:autoSpaceDN w:val="0"/>
              <w:adjustRightInd w:val="0"/>
              <w:rPr>
                <w:rFonts w:ascii="Times New Roman" w:hAnsi="Times New Roman" w:cs="Times New Roman"/>
                <w:b/>
                <w:bCs/>
              </w:rPr>
            </w:pPr>
          </w:p>
          <w:p w14:paraId="275304AE" w14:textId="77777777" w:rsidR="009E7ECB" w:rsidRPr="009E7ECB" w:rsidRDefault="009E7ECB" w:rsidP="009E7ECB">
            <w:pPr>
              <w:autoSpaceDE w:val="0"/>
              <w:autoSpaceDN w:val="0"/>
              <w:adjustRightInd w:val="0"/>
              <w:rPr>
                <w:rFonts w:ascii="Times New Roman" w:hAnsi="Times New Roman" w:cs="Times New Roman"/>
                <w:b/>
                <w:bCs/>
              </w:rPr>
            </w:pPr>
          </w:p>
          <w:p w14:paraId="36E750DE" w14:textId="77777777" w:rsidR="009E7ECB" w:rsidRPr="009E7ECB" w:rsidRDefault="009E7ECB" w:rsidP="009E7ECB">
            <w:pPr>
              <w:autoSpaceDE w:val="0"/>
              <w:autoSpaceDN w:val="0"/>
              <w:adjustRightInd w:val="0"/>
              <w:rPr>
                <w:rFonts w:ascii="Times New Roman" w:hAnsi="Times New Roman" w:cs="Times New Roman"/>
                <w:b/>
                <w:bCs/>
              </w:rPr>
            </w:pPr>
          </w:p>
          <w:p w14:paraId="63161D54" w14:textId="77777777" w:rsidR="009E7ECB" w:rsidRPr="009E7ECB" w:rsidRDefault="009E7ECB" w:rsidP="009E7ECB">
            <w:pPr>
              <w:autoSpaceDE w:val="0"/>
              <w:autoSpaceDN w:val="0"/>
              <w:adjustRightInd w:val="0"/>
              <w:rPr>
                <w:rFonts w:ascii="Times New Roman" w:hAnsi="Times New Roman" w:cs="Times New Roman"/>
                <w:b/>
                <w:bCs/>
              </w:rPr>
            </w:pPr>
          </w:p>
          <w:p w14:paraId="627000B2" w14:textId="77777777" w:rsidR="009E7ECB" w:rsidRPr="009E7ECB" w:rsidRDefault="009E7ECB" w:rsidP="009E7ECB">
            <w:pPr>
              <w:autoSpaceDE w:val="0"/>
              <w:autoSpaceDN w:val="0"/>
              <w:adjustRightInd w:val="0"/>
              <w:rPr>
                <w:rFonts w:ascii="Times New Roman" w:hAnsi="Times New Roman" w:cs="Times New Roman"/>
                <w:b/>
                <w:bCs/>
              </w:rPr>
            </w:pPr>
          </w:p>
          <w:p w14:paraId="7DD79D0E" w14:textId="77777777" w:rsidR="009E7ECB" w:rsidRPr="009E7ECB" w:rsidRDefault="009E7ECB" w:rsidP="009E7ECB">
            <w:pPr>
              <w:autoSpaceDE w:val="0"/>
              <w:autoSpaceDN w:val="0"/>
              <w:adjustRightInd w:val="0"/>
              <w:rPr>
                <w:rFonts w:ascii="Times New Roman" w:hAnsi="Times New Roman" w:cs="Times New Roman"/>
                <w:b/>
                <w:bCs/>
              </w:rPr>
            </w:pPr>
          </w:p>
          <w:p w14:paraId="53B10D9B" w14:textId="77777777" w:rsidR="009E7ECB" w:rsidRPr="009E7ECB" w:rsidRDefault="009E7ECB" w:rsidP="009E7ECB">
            <w:pPr>
              <w:autoSpaceDE w:val="0"/>
              <w:autoSpaceDN w:val="0"/>
              <w:adjustRightInd w:val="0"/>
              <w:rPr>
                <w:rFonts w:ascii="Times New Roman" w:hAnsi="Times New Roman" w:cs="Times New Roman"/>
                <w:b/>
                <w:bCs/>
              </w:rPr>
            </w:pPr>
          </w:p>
          <w:p w14:paraId="4A63E653"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Sloh - </w:t>
            </w:r>
            <w:r w:rsidRPr="009E7ECB">
              <w:rPr>
                <w:rFonts w:ascii="Times New Roman" w:hAnsi="Times New Roman" w:cs="Times New Roman"/>
                <w:bCs/>
                <w:sz w:val="22"/>
                <w:szCs w:val="22"/>
              </w:rPr>
              <w:t>nácvik přivolání pomoci, komunikace telefonem</w:t>
            </w:r>
          </w:p>
          <w:p w14:paraId="7587D10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w:t>
            </w:r>
            <w:r w:rsidRPr="009E7ECB">
              <w:rPr>
                <w:rFonts w:ascii="Times New Roman" w:hAnsi="Times New Roman" w:cs="Times New Roman"/>
                <w:sz w:val="22"/>
                <w:szCs w:val="22"/>
              </w:rPr>
              <w:t xml:space="preserve">- čte příběhy </w:t>
            </w:r>
          </w:p>
          <w:p w14:paraId="766AA8F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 nebezpečných situacích…</w:t>
            </w:r>
          </w:p>
          <w:p w14:paraId="74E1318B"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sz w:val="22"/>
                <w:szCs w:val="22"/>
              </w:rPr>
              <w:t xml:space="preserve">EV, </w:t>
            </w: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improvizace</w:t>
            </w:r>
          </w:p>
        </w:tc>
        <w:tc>
          <w:tcPr>
            <w:tcW w:w="3055" w:type="dxa"/>
            <w:gridSpan w:val="3"/>
          </w:tcPr>
          <w:p w14:paraId="7E36A0A5" w14:textId="77777777" w:rsidR="009E7ECB" w:rsidRPr="009E7ECB" w:rsidRDefault="009E7ECB" w:rsidP="009E7ECB">
            <w:pPr>
              <w:autoSpaceDE w:val="0"/>
              <w:autoSpaceDN w:val="0"/>
              <w:adjustRightInd w:val="0"/>
              <w:rPr>
                <w:rFonts w:ascii="Times New Roman" w:hAnsi="Times New Roman" w:cs="Times New Roman"/>
                <w:b/>
                <w:bCs/>
              </w:rPr>
            </w:pPr>
          </w:p>
          <w:p w14:paraId="10BDE397" w14:textId="77777777" w:rsidR="009E7ECB" w:rsidRPr="009E7ECB" w:rsidRDefault="009E7ECB" w:rsidP="009E7ECB">
            <w:pPr>
              <w:autoSpaceDE w:val="0"/>
              <w:autoSpaceDN w:val="0"/>
              <w:adjustRightInd w:val="0"/>
              <w:ind w:left="-68"/>
              <w:rPr>
                <w:rFonts w:ascii="Times New Roman" w:hAnsi="Times New Roman" w:cs="Times New Roman"/>
                <w:b/>
                <w:bCs/>
              </w:rPr>
            </w:pPr>
          </w:p>
          <w:p w14:paraId="5FD0BEE4" w14:textId="77777777" w:rsidR="009E7ECB" w:rsidRPr="009E7ECB" w:rsidRDefault="009E7ECB" w:rsidP="009E7ECB">
            <w:pPr>
              <w:autoSpaceDE w:val="0"/>
              <w:autoSpaceDN w:val="0"/>
              <w:adjustRightInd w:val="0"/>
              <w:ind w:left="-68"/>
              <w:rPr>
                <w:rFonts w:ascii="Times New Roman" w:hAnsi="Times New Roman" w:cs="Times New Roman"/>
                <w:b/>
                <w:bCs/>
              </w:rPr>
            </w:pPr>
          </w:p>
          <w:p w14:paraId="66382304" w14:textId="77777777" w:rsidR="009E7ECB" w:rsidRPr="009E7ECB" w:rsidRDefault="009E7ECB" w:rsidP="009E7ECB">
            <w:pPr>
              <w:autoSpaceDE w:val="0"/>
              <w:autoSpaceDN w:val="0"/>
              <w:adjustRightInd w:val="0"/>
              <w:ind w:left="-68"/>
              <w:rPr>
                <w:rFonts w:ascii="Times New Roman" w:hAnsi="Times New Roman" w:cs="Times New Roman"/>
                <w:b/>
                <w:bCs/>
              </w:rPr>
            </w:pPr>
          </w:p>
          <w:p w14:paraId="12A449C4"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OSV - Osobnostní rozvoj: </w:t>
            </w:r>
          </w:p>
          <w:p w14:paraId="43AE9A9A"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Rozvoj schopností poznávání</w:t>
            </w:r>
          </w:p>
          <w:p w14:paraId="1C6DDAD7" w14:textId="77777777" w:rsidR="009E7ECB" w:rsidRPr="009E7ECB" w:rsidRDefault="009E7ECB" w:rsidP="009E7ECB">
            <w:pPr>
              <w:autoSpaceDE w:val="0"/>
              <w:autoSpaceDN w:val="0"/>
              <w:adjustRightInd w:val="0"/>
              <w:ind w:left="-68"/>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cvičení dovedností zapamatování, řešení problémů</w:t>
            </w:r>
          </w:p>
          <w:p w14:paraId="3D713C3A"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OSV - Sociální rozvoj:</w:t>
            </w:r>
          </w:p>
          <w:p w14:paraId="3C2059E8"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Komunikace</w:t>
            </w:r>
          </w:p>
          <w:p w14:paraId="4025F525" w14:textId="77777777" w:rsidR="009E7ECB" w:rsidRPr="009E7ECB" w:rsidRDefault="009E7ECB" w:rsidP="009E7ECB">
            <w:pPr>
              <w:autoSpaceDE w:val="0"/>
              <w:autoSpaceDN w:val="0"/>
              <w:adjustRightInd w:val="0"/>
              <w:ind w:left="-68"/>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komunikace v různých situacích</w:t>
            </w:r>
          </w:p>
          <w:p w14:paraId="0B3A5A72"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OSV - Morální rozvoj:</w:t>
            </w:r>
          </w:p>
          <w:p w14:paraId="58AC7E43"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Cs/>
                <w:sz w:val="22"/>
                <w:szCs w:val="22"/>
              </w:rPr>
              <w:t xml:space="preserve">- </w:t>
            </w:r>
            <w:r w:rsidRPr="009E7ECB">
              <w:rPr>
                <w:rFonts w:ascii="Times New Roman" w:hAnsi="Times New Roman" w:cs="Times New Roman"/>
                <w:b/>
                <w:bCs/>
                <w:sz w:val="22"/>
                <w:szCs w:val="22"/>
              </w:rPr>
              <w:t xml:space="preserve">Řešení problémů </w:t>
            </w:r>
          </w:p>
          <w:p w14:paraId="6C74A8AE"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a rozhodovací dovednosti</w:t>
            </w:r>
          </w:p>
          <w:p w14:paraId="5277FAF8" w14:textId="77777777" w:rsidR="009E7ECB" w:rsidRPr="009E7ECB" w:rsidRDefault="009E7ECB" w:rsidP="009E7ECB">
            <w:pPr>
              <w:autoSpaceDE w:val="0"/>
              <w:autoSpaceDN w:val="0"/>
              <w:adjustRightInd w:val="0"/>
              <w:ind w:left="-68"/>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 xml:space="preserve">dovednosti pro řešení problémů a rozhodování </w:t>
            </w:r>
          </w:p>
          <w:p w14:paraId="5FE3DB53" w14:textId="77777777" w:rsidR="009E7ECB" w:rsidRPr="009E7ECB" w:rsidRDefault="009E7ECB" w:rsidP="009E7ECB">
            <w:pPr>
              <w:autoSpaceDE w:val="0"/>
              <w:autoSpaceDN w:val="0"/>
              <w:adjustRightInd w:val="0"/>
              <w:ind w:left="-68"/>
              <w:rPr>
                <w:rFonts w:ascii="Times New Roman" w:hAnsi="Times New Roman" w:cs="Times New Roman"/>
                <w:bCs/>
              </w:rPr>
            </w:pPr>
            <w:r w:rsidRPr="009E7ECB">
              <w:rPr>
                <w:rFonts w:ascii="Times New Roman" w:hAnsi="Times New Roman" w:cs="Times New Roman"/>
                <w:bCs/>
                <w:sz w:val="22"/>
                <w:szCs w:val="22"/>
              </w:rPr>
              <w:t>z hlediska různých typů problémů a sociálních rolí</w:t>
            </w:r>
          </w:p>
          <w:p w14:paraId="4361FA2F" w14:textId="77777777" w:rsidR="009E7ECB" w:rsidRPr="009E7ECB" w:rsidRDefault="009E7ECB" w:rsidP="009E7ECB">
            <w:pPr>
              <w:autoSpaceDE w:val="0"/>
              <w:autoSpaceDN w:val="0"/>
              <w:adjustRightInd w:val="0"/>
              <w:ind w:left="-68"/>
              <w:rPr>
                <w:rFonts w:ascii="Times New Roman" w:hAnsi="Times New Roman" w:cs="Times New Roman"/>
                <w:b/>
                <w:bCs/>
              </w:rPr>
            </w:pPr>
          </w:p>
          <w:p w14:paraId="20C7C0A8" w14:textId="77777777" w:rsidR="009E7ECB" w:rsidRPr="009E7ECB" w:rsidRDefault="009E7ECB" w:rsidP="009E7ECB">
            <w:pPr>
              <w:autoSpaceDE w:val="0"/>
              <w:autoSpaceDN w:val="0"/>
              <w:adjustRightInd w:val="0"/>
              <w:ind w:left="-68"/>
              <w:rPr>
                <w:rFonts w:ascii="Times New Roman" w:hAnsi="Times New Roman" w:cs="Times New Roman"/>
                <w:b/>
                <w:bCs/>
              </w:rPr>
            </w:pPr>
          </w:p>
          <w:p w14:paraId="2A36AFDE" w14:textId="77777777" w:rsidR="009E7ECB" w:rsidRPr="009E7ECB" w:rsidRDefault="009E7ECB" w:rsidP="009E7ECB">
            <w:pPr>
              <w:autoSpaceDE w:val="0"/>
              <w:autoSpaceDN w:val="0"/>
              <w:adjustRightInd w:val="0"/>
              <w:ind w:left="-68"/>
              <w:rPr>
                <w:rFonts w:ascii="Times New Roman" w:hAnsi="Times New Roman" w:cs="Times New Roman"/>
                <w:b/>
                <w:bCs/>
              </w:rPr>
            </w:pPr>
          </w:p>
          <w:p w14:paraId="0F05B264" w14:textId="77777777" w:rsidR="009E7ECB" w:rsidRPr="009E7ECB" w:rsidRDefault="009E7ECB" w:rsidP="009E7ECB">
            <w:pPr>
              <w:autoSpaceDE w:val="0"/>
              <w:autoSpaceDN w:val="0"/>
              <w:adjustRightInd w:val="0"/>
              <w:rPr>
                <w:rFonts w:ascii="Times New Roman" w:hAnsi="Times New Roman" w:cs="Times New Roman"/>
                <w:b/>
                <w:bCs/>
                <w:i/>
                <w:iCs/>
              </w:rPr>
            </w:pPr>
          </w:p>
        </w:tc>
      </w:tr>
      <w:tr w:rsidR="009E7ECB" w:rsidRPr="009E7ECB" w14:paraId="1F696ABD" w14:textId="77777777" w:rsidTr="00165452">
        <w:tc>
          <w:tcPr>
            <w:tcW w:w="2802" w:type="dxa"/>
            <w:vAlign w:val="center"/>
          </w:tcPr>
          <w:p w14:paraId="5DE627B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618E1D79"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240D992E"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38BA349B"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55" w:type="dxa"/>
            <w:gridSpan w:val="3"/>
            <w:vAlign w:val="center"/>
          </w:tcPr>
          <w:p w14:paraId="5A80EF4E"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46DDF66A" w14:textId="77777777" w:rsidTr="00165452">
        <w:tc>
          <w:tcPr>
            <w:tcW w:w="2802" w:type="dxa"/>
            <w:tcBorders>
              <w:bottom w:val="single" w:sz="4" w:space="0" w:color="auto"/>
            </w:tcBorders>
          </w:tcPr>
          <w:p w14:paraId="2A30A19D" w14:textId="77777777" w:rsidR="009E7ECB" w:rsidRPr="009E7ECB" w:rsidRDefault="009E7ECB" w:rsidP="009E7ECB">
            <w:pPr>
              <w:autoSpaceDE w:val="0"/>
              <w:autoSpaceDN w:val="0"/>
              <w:adjustRightInd w:val="0"/>
              <w:rPr>
                <w:rFonts w:ascii="Times New Roman" w:hAnsi="Times New Roman" w:cs="Times New Roman"/>
                <w:b/>
                <w:bCs/>
              </w:rPr>
            </w:pPr>
          </w:p>
          <w:p w14:paraId="26B4CC6B"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ČJS-3-5-04</w:t>
            </w:r>
          </w:p>
          <w:p w14:paraId="0112EA2F"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reaguje adekvátně </w:t>
            </w:r>
          </w:p>
          <w:p w14:paraId="4DAEC139"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na pokyny dospělých při mimořádných událostech</w:t>
            </w:r>
          </w:p>
        </w:tc>
        <w:tc>
          <w:tcPr>
            <w:tcW w:w="2835" w:type="dxa"/>
            <w:tcBorders>
              <w:bottom w:val="single" w:sz="4" w:space="0" w:color="auto"/>
            </w:tcBorders>
          </w:tcPr>
          <w:p w14:paraId="443791BB" w14:textId="77777777" w:rsidR="009E7ECB" w:rsidRPr="009E7ECB" w:rsidRDefault="009E7ECB" w:rsidP="009E7ECB">
            <w:pPr>
              <w:autoSpaceDE w:val="0"/>
              <w:autoSpaceDN w:val="0"/>
              <w:adjustRightInd w:val="0"/>
              <w:rPr>
                <w:rFonts w:ascii="Times New Roman" w:hAnsi="Times New Roman" w:cs="Times New Roman"/>
                <w:b/>
                <w:bCs/>
              </w:rPr>
            </w:pPr>
          </w:p>
          <w:p w14:paraId="22DE991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1. ročník</w:t>
            </w:r>
          </w:p>
          <w:p w14:paraId="50A2C46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seznamuje se s pravidly chování při mimořádných událostech</w:t>
            </w:r>
          </w:p>
          <w:p w14:paraId="0F551868" w14:textId="77777777" w:rsidR="009E7ECB" w:rsidRPr="009E7ECB" w:rsidRDefault="009E7ECB" w:rsidP="009E7ECB">
            <w:pPr>
              <w:autoSpaceDE w:val="0"/>
              <w:autoSpaceDN w:val="0"/>
              <w:adjustRightInd w:val="0"/>
              <w:rPr>
                <w:rFonts w:ascii="Times New Roman" w:hAnsi="Times New Roman" w:cs="Times New Roman"/>
                <w:b/>
                <w:bCs/>
              </w:rPr>
            </w:pPr>
          </w:p>
          <w:p w14:paraId="4E960CB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2. ročník</w:t>
            </w:r>
          </w:p>
          <w:p w14:paraId="6D72DED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reaguje na pokyny</w:t>
            </w:r>
          </w:p>
          <w:p w14:paraId="6ADC8CF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dospělých při mimořádných událostech</w:t>
            </w:r>
          </w:p>
          <w:p w14:paraId="2A18C110" w14:textId="77777777" w:rsidR="009E7ECB" w:rsidRPr="009E7ECB" w:rsidRDefault="009E7ECB" w:rsidP="009E7ECB">
            <w:pPr>
              <w:autoSpaceDE w:val="0"/>
              <w:autoSpaceDN w:val="0"/>
              <w:adjustRightInd w:val="0"/>
              <w:rPr>
                <w:rFonts w:ascii="Times New Roman" w:hAnsi="Times New Roman" w:cs="Times New Roman"/>
                <w:b/>
                <w:bCs/>
              </w:rPr>
            </w:pPr>
          </w:p>
          <w:p w14:paraId="12B35AD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3. ročník</w:t>
            </w:r>
          </w:p>
          <w:p w14:paraId="05B1477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reaguje adekvátně</w:t>
            </w:r>
          </w:p>
          <w:p w14:paraId="7D0EA99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pokyny dospělých při mimořádných událostech</w:t>
            </w:r>
          </w:p>
          <w:p w14:paraId="368DFDFF" w14:textId="77777777" w:rsidR="009E7ECB" w:rsidRPr="009E7ECB" w:rsidRDefault="009E7ECB" w:rsidP="009E7ECB">
            <w:pPr>
              <w:autoSpaceDE w:val="0"/>
              <w:autoSpaceDN w:val="0"/>
              <w:adjustRightInd w:val="0"/>
              <w:rPr>
                <w:rFonts w:ascii="Times New Roman" w:hAnsi="Times New Roman" w:cs="Times New Roman"/>
              </w:rPr>
            </w:pPr>
          </w:p>
          <w:p w14:paraId="0055F330" w14:textId="77777777" w:rsidR="009E7ECB" w:rsidRPr="009E7ECB" w:rsidRDefault="009E7ECB" w:rsidP="009E7ECB">
            <w:pPr>
              <w:autoSpaceDE w:val="0"/>
              <w:autoSpaceDN w:val="0"/>
              <w:adjustRightInd w:val="0"/>
              <w:rPr>
                <w:rFonts w:ascii="Times New Roman" w:hAnsi="Times New Roman" w:cs="Times New Roman"/>
              </w:rPr>
            </w:pPr>
          </w:p>
          <w:p w14:paraId="7C5F19DA" w14:textId="77777777" w:rsidR="009E7ECB" w:rsidRPr="009E7ECB" w:rsidRDefault="009E7ECB" w:rsidP="009E7ECB">
            <w:pPr>
              <w:autoSpaceDE w:val="0"/>
              <w:autoSpaceDN w:val="0"/>
              <w:adjustRightInd w:val="0"/>
              <w:rPr>
                <w:rFonts w:ascii="Times New Roman" w:hAnsi="Times New Roman" w:cs="Times New Roman"/>
              </w:rPr>
            </w:pPr>
          </w:p>
          <w:p w14:paraId="676FC0D9" w14:textId="77777777" w:rsidR="009E7ECB" w:rsidRPr="009E7ECB" w:rsidRDefault="009E7ECB" w:rsidP="009E7ECB">
            <w:pPr>
              <w:autoSpaceDE w:val="0"/>
              <w:autoSpaceDN w:val="0"/>
              <w:adjustRightInd w:val="0"/>
              <w:rPr>
                <w:rFonts w:ascii="Times New Roman" w:hAnsi="Times New Roman" w:cs="Times New Roman"/>
              </w:rPr>
            </w:pPr>
          </w:p>
          <w:p w14:paraId="45462869" w14:textId="77777777" w:rsidR="009E7ECB" w:rsidRPr="009E7ECB" w:rsidRDefault="009E7ECB" w:rsidP="009E7ECB">
            <w:pPr>
              <w:autoSpaceDE w:val="0"/>
              <w:autoSpaceDN w:val="0"/>
              <w:adjustRightInd w:val="0"/>
              <w:rPr>
                <w:rFonts w:ascii="Times New Roman" w:hAnsi="Times New Roman" w:cs="Times New Roman"/>
              </w:rPr>
            </w:pPr>
          </w:p>
          <w:p w14:paraId="2F892D58" w14:textId="77777777" w:rsidR="009E7ECB" w:rsidRPr="009E7ECB" w:rsidRDefault="009E7ECB" w:rsidP="009E7ECB">
            <w:pPr>
              <w:autoSpaceDE w:val="0"/>
              <w:autoSpaceDN w:val="0"/>
              <w:adjustRightInd w:val="0"/>
              <w:rPr>
                <w:rFonts w:ascii="Times New Roman" w:hAnsi="Times New Roman" w:cs="Times New Roman"/>
              </w:rPr>
            </w:pPr>
          </w:p>
          <w:p w14:paraId="3C9D63B5" w14:textId="77777777" w:rsidR="009E7ECB" w:rsidRPr="009E7ECB" w:rsidRDefault="009E7ECB" w:rsidP="009E7ECB">
            <w:pPr>
              <w:autoSpaceDE w:val="0"/>
              <w:autoSpaceDN w:val="0"/>
              <w:adjustRightInd w:val="0"/>
              <w:rPr>
                <w:rFonts w:ascii="Times New Roman" w:hAnsi="Times New Roman" w:cs="Times New Roman"/>
              </w:rPr>
            </w:pPr>
          </w:p>
          <w:p w14:paraId="7D06EF51" w14:textId="77777777" w:rsidR="009E7ECB" w:rsidRPr="009E7ECB" w:rsidRDefault="009E7ECB" w:rsidP="009E7ECB">
            <w:pPr>
              <w:autoSpaceDE w:val="0"/>
              <w:autoSpaceDN w:val="0"/>
              <w:adjustRightInd w:val="0"/>
              <w:rPr>
                <w:rFonts w:ascii="Times New Roman" w:hAnsi="Times New Roman" w:cs="Times New Roman"/>
              </w:rPr>
            </w:pPr>
          </w:p>
          <w:p w14:paraId="0E17EB18" w14:textId="77777777" w:rsidR="009E7ECB" w:rsidRPr="009E7ECB" w:rsidRDefault="009E7ECB" w:rsidP="009E7ECB">
            <w:pPr>
              <w:autoSpaceDE w:val="0"/>
              <w:autoSpaceDN w:val="0"/>
              <w:adjustRightInd w:val="0"/>
              <w:rPr>
                <w:rFonts w:ascii="Times New Roman" w:hAnsi="Times New Roman" w:cs="Times New Roman"/>
              </w:rPr>
            </w:pPr>
          </w:p>
          <w:p w14:paraId="46A2A427" w14:textId="77777777" w:rsidR="009E7ECB" w:rsidRPr="009E7ECB" w:rsidRDefault="009E7ECB" w:rsidP="009E7ECB">
            <w:pPr>
              <w:autoSpaceDE w:val="0"/>
              <w:autoSpaceDN w:val="0"/>
              <w:adjustRightInd w:val="0"/>
              <w:rPr>
                <w:rFonts w:ascii="Times New Roman" w:hAnsi="Times New Roman" w:cs="Times New Roman"/>
              </w:rPr>
            </w:pPr>
          </w:p>
          <w:p w14:paraId="68803AFE" w14:textId="77777777" w:rsidR="009E7ECB" w:rsidRPr="009E7ECB" w:rsidRDefault="009E7ECB" w:rsidP="009E7ECB">
            <w:pPr>
              <w:autoSpaceDE w:val="0"/>
              <w:autoSpaceDN w:val="0"/>
              <w:adjustRightInd w:val="0"/>
              <w:rPr>
                <w:rFonts w:ascii="Times New Roman" w:hAnsi="Times New Roman" w:cs="Times New Roman"/>
              </w:rPr>
            </w:pPr>
          </w:p>
          <w:p w14:paraId="1A63FF69" w14:textId="77777777" w:rsidR="009E7ECB" w:rsidRPr="009E7ECB" w:rsidRDefault="009E7ECB" w:rsidP="009E7ECB">
            <w:pPr>
              <w:autoSpaceDE w:val="0"/>
              <w:autoSpaceDN w:val="0"/>
              <w:adjustRightInd w:val="0"/>
              <w:rPr>
                <w:rFonts w:ascii="Times New Roman" w:hAnsi="Times New Roman" w:cs="Times New Roman"/>
              </w:rPr>
            </w:pPr>
          </w:p>
          <w:p w14:paraId="094A3085" w14:textId="77777777" w:rsidR="009E7ECB" w:rsidRPr="009E7ECB" w:rsidRDefault="009E7ECB" w:rsidP="009E7ECB">
            <w:pPr>
              <w:autoSpaceDE w:val="0"/>
              <w:autoSpaceDN w:val="0"/>
              <w:adjustRightInd w:val="0"/>
              <w:rPr>
                <w:rFonts w:ascii="Times New Roman" w:hAnsi="Times New Roman" w:cs="Times New Roman"/>
              </w:rPr>
            </w:pPr>
          </w:p>
          <w:p w14:paraId="7E341BD4" w14:textId="3EF9A685" w:rsidR="009E7ECB" w:rsidRDefault="009E7ECB" w:rsidP="009E7ECB">
            <w:pPr>
              <w:autoSpaceDE w:val="0"/>
              <w:autoSpaceDN w:val="0"/>
              <w:adjustRightInd w:val="0"/>
              <w:rPr>
                <w:rFonts w:ascii="Times New Roman" w:hAnsi="Times New Roman" w:cs="Times New Roman"/>
              </w:rPr>
            </w:pPr>
          </w:p>
          <w:p w14:paraId="0A761C3A" w14:textId="7025A3BA" w:rsidR="00A531A7" w:rsidRDefault="00A531A7" w:rsidP="009E7ECB">
            <w:pPr>
              <w:autoSpaceDE w:val="0"/>
              <w:autoSpaceDN w:val="0"/>
              <w:adjustRightInd w:val="0"/>
              <w:rPr>
                <w:rFonts w:ascii="Times New Roman" w:hAnsi="Times New Roman" w:cs="Times New Roman"/>
              </w:rPr>
            </w:pPr>
          </w:p>
          <w:p w14:paraId="6F06FB6C" w14:textId="79E84AF4" w:rsidR="00A531A7" w:rsidRDefault="00A531A7" w:rsidP="009E7ECB">
            <w:pPr>
              <w:autoSpaceDE w:val="0"/>
              <w:autoSpaceDN w:val="0"/>
              <w:adjustRightInd w:val="0"/>
              <w:rPr>
                <w:rFonts w:ascii="Times New Roman" w:hAnsi="Times New Roman" w:cs="Times New Roman"/>
              </w:rPr>
            </w:pPr>
          </w:p>
          <w:p w14:paraId="301C9917" w14:textId="77777777" w:rsidR="009E7ECB" w:rsidRPr="009E7ECB" w:rsidRDefault="009E7ECB" w:rsidP="009E7ECB">
            <w:pPr>
              <w:autoSpaceDE w:val="0"/>
              <w:autoSpaceDN w:val="0"/>
              <w:adjustRightInd w:val="0"/>
              <w:rPr>
                <w:rFonts w:ascii="Times New Roman" w:hAnsi="Times New Roman" w:cs="Times New Roman"/>
                <w:b/>
                <w:bCs/>
              </w:rPr>
            </w:pPr>
          </w:p>
        </w:tc>
        <w:tc>
          <w:tcPr>
            <w:tcW w:w="2835" w:type="dxa"/>
            <w:tcBorders>
              <w:bottom w:val="single" w:sz="4" w:space="0" w:color="auto"/>
            </w:tcBorders>
          </w:tcPr>
          <w:p w14:paraId="5429D19C" w14:textId="77777777" w:rsidR="009E7ECB" w:rsidRPr="009E7ECB" w:rsidRDefault="009E7ECB" w:rsidP="009E7ECB">
            <w:pPr>
              <w:autoSpaceDE w:val="0"/>
              <w:autoSpaceDN w:val="0"/>
              <w:adjustRightInd w:val="0"/>
              <w:rPr>
                <w:rFonts w:ascii="Times New Roman" w:hAnsi="Times New Roman" w:cs="Times New Roman"/>
              </w:rPr>
            </w:pPr>
          </w:p>
          <w:p w14:paraId="635B27BC" w14:textId="77777777" w:rsidR="009E7ECB" w:rsidRPr="009E7ECB" w:rsidRDefault="009E7ECB" w:rsidP="009E7ECB">
            <w:pPr>
              <w:autoSpaceDE w:val="0"/>
              <w:autoSpaceDN w:val="0"/>
              <w:adjustRightInd w:val="0"/>
              <w:rPr>
                <w:rFonts w:ascii="Times New Roman" w:hAnsi="Times New Roman" w:cs="Times New Roman"/>
              </w:rPr>
            </w:pPr>
          </w:p>
          <w:p w14:paraId="3B103DE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škola - bezpečnost</w:t>
            </w:r>
          </w:p>
          <w:p w14:paraId="79228766" w14:textId="77777777" w:rsidR="009E7ECB" w:rsidRPr="009E7ECB" w:rsidRDefault="009E7ECB" w:rsidP="009E7ECB">
            <w:pPr>
              <w:autoSpaceDE w:val="0"/>
              <w:autoSpaceDN w:val="0"/>
              <w:adjustRightInd w:val="0"/>
              <w:rPr>
                <w:rFonts w:ascii="Times New Roman" w:hAnsi="Times New Roman" w:cs="Times New Roman"/>
              </w:rPr>
            </w:pPr>
          </w:p>
          <w:p w14:paraId="3CB149C4" w14:textId="77777777" w:rsidR="009E7ECB" w:rsidRPr="009E7ECB" w:rsidRDefault="009E7ECB" w:rsidP="009E7ECB">
            <w:pPr>
              <w:autoSpaceDE w:val="0"/>
              <w:autoSpaceDN w:val="0"/>
              <w:adjustRightInd w:val="0"/>
              <w:rPr>
                <w:rFonts w:ascii="Times New Roman" w:hAnsi="Times New Roman" w:cs="Times New Roman"/>
              </w:rPr>
            </w:pPr>
          </w:p>
          <w:p w14:paraId="7867CBD3" w14:textId="77777777" w:rsidR="009E7ECB" w:rsidRPr="009E7ECB" w:rsidRDefault="009E7ECB" w:rsidP="009E7ECB">
            <w:pPr>
              <w:autoSpaceDE w:val="0"/>
              <w:autoSpaceDN w:val="0"/>
              <w:adjustRightInd w:val="0"/>
              <w:rPr>
                <w:rFonts w:ascii="Times New Roman" w:hAnsi="Times New Roman" w:cs="Times New Roman"/>
              </w:rPr>
            </w:pPr>
          </w:p>
          <w:p w14:paraId="410365DF" w14:textId="77777777" w:rsidR="009E7ECB" w:rsidRPr="009E7ECB" w:rsidRDefault="009E7ECB" w:rsidP="009E7ECB">
            <w:pPr>
              <w:autoSpaceDE w:val="0"/>
              <w:autoSpaceDN w:val="0"/>
              <w:adjustRightInd w:val="0"/>
              <w:rPr>
                <w:rFonts w:ascii="Times New Roman" w:hAnsi="Times New Roman" w:cs="Times New Roman"/>
              </w:rPr>
            </w:pPr>
          </w:p>
          <w:p w14:paraId="3A67FE8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škola - bezpečnost,</w:t>
            </w:r>
          </w:p>
          <w:p w14:paraId="429CEED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organizace školního života</w:t>
            </w:r>
          </w:p>
          <w:p w14:paraId="1984825C" w14:textId="77777777" w:rsidR="009E7ECB" w:rsidRPr="009E7ECB" w:rsidRDefault="009E7ECB" w:rsidP="009E7ECB">
            <w:pPr>
              <w:autoSpaceDE w:val="0"/>
              <w:autoSpaceDN w:val="0"/>
              <w:adjustRightInd w:val="0"/>
              <w:rPr>
                <w:rFonts w:ascii="Times New Roman" w:hAnsi="Times New Roman" w:cs="Times New Roman"/>
              </w:rPr>
            </w:pPr>
          </w:p>
          <w:p w14:paraId="0B89B062" w14:textId="77777777" w:rsidR="009E7ECB" w:rsidRPr="009E7ECB" w:rsidRDefault="009E7ECB" w:rsidP="009E7ECB">
            <w:pPr>
              <w:autoSpaceDE w:val="0"/>
              <w:autoSpaceDN w:val="0"/>
              <w:adjustRightInd w:val="0"/>
              <w:rPr>
                <w:rFonts w:ascii="Times New Roman" w:hAnsi="Times New Roman" w:cs="Times New Roman"/>
              </w:rPr>
            </w:pPr>
          </w:p>
          <w:p w14:paraId="3C40527A" w14:textId="77777777" w:rsidR="009E7ECB" w:rsidRPr="009E7ECB" w:rsidRDefault="009E7ECB" w:rsidP="009E7ECB">
            <w:pPr>
              <w:autoSpaceDE w:val="0"/>
              <w:autoSpaceDN w:val="0"/>
              <w:adjustRightInd w:val="0"/>
              <w:rPr>
                <w:rFonts w:ascii="Times New Roman" w:hAnsi="Times New Roman" w:cs="Times New Roman"/>
              </w:rPr>
            </w:pPr>
          </w:p>
          <w:p w14:paraId="0AA8F8F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lidé a technika</w:t>
            </w:r>
          </w:p>
        </w:tc>
        <w:tc>
          <w:tcPr>
            <w:tcW w:w="2693" w:type="dxa"/>
            <w:tcBorders>
              <w:bottom w:val="single" w:sz="4" w:space="0" w:color="auto"/>
            </w:tcBorders>
          </w:tcPr>
          <w:p w14:paraId="0F643C74" w14:textId="77777777" w:rsidR="009E7ECB" w:rsidRPr="009E7ECB" w:rsidRDefault="009E7ECB" w:rsidP="009E7ECB">
            <w:pPr>
              <w:autoSpaceDE w:val="0"/>
              <w:autoSpaceDN w:val="0"/>
              <w:adjustRightInd w:val="0"/>
              <w:rPr>
                <w:rFonts w:ascii="Times New Roman" w:hAnsi="Times New Roman" w:cs="Times New Roman"/>
                <w:b/>
                <w:bCs/>
              </w:rPr>
            </w:pPr>
          </w:p>
          <w:p w14:paraId="136FF95F" w14:textId="77777777" w:rsidR="009E7ECB" w:rsidRPr="009E7ECB" w:rsidRDefault="009E7ECB" w:rsidP="009E7ECB">
            <w:pPr>
              <w:autoSpaceDE w:val="0"/>
              <w:autoSpaceDN w:val="0"/>
              <w:adjustRightInd w:val="0"/>
              <w:rPr>
                <w:rFonts w:ascii="Times New Roman" w:hAnsi="Times New Roman" w:cs="Times New Roman"/>
                <w:b/>
                <w:bCs/>
              </w:rPr>
            </w:pPr>
          </w:p>
          <w:p w14:paraId="49BE7313" w14:textId="77777777" w:rsidR="009E7ECB" w:rsidRPr="009E7ECB" w:rsidRDefault="009E7ECB" w:rsidP="009E7ECB">
            <w:pPr>
              <w:autoSpaceDE w:val="0"/>
              <w:autoSpaceDN w:val="0"/>
              <w:adjustRightInd w:val="0"/>
              <w:rPr>
                <w:rFonts w:ascii="Times New Roman" w:hAnsi="Times New Roman" w:cs="Times New Roman"/>
                <w:b/>
                <w:bCs/>
              </w:rPr>
            </w:pPr>
          </w:p>
          <w:p w14:paraId="2A517745" w14:textId="77777777" w:rsidR="009E7ECB" w:rsidRPr="009E7ECB" w:rsidRDefault="009E7ECB" w:rsidP="009E7ECB">
            <w:pPr>
              <w:autoSpaceDE w:val="0"/>
              <w:autoSpaceDN w:val="0"/>
              <w:adjustRightInd w:val="0"/>
              <w:rPr>
                <w:rFonts w:ascii="Times New Roman" w:hAnsi="Times New Roman" w:cs="Times New Roman"/>
                <w:b/>
                <w:bCs/>
              </w:rPr>
            </w:pPr>
          </w:p>
          <w:p w14:paraId="125963F7" w14:textId="77777777" w:rsidR="009E7ECB" w:rsidRPr="009E7ECB" w:rsidRDefault="009E7ECB" w:rsidP="009E7ECB">
            <w:pPr>
              <w:autoSpaceDE w:val="0"/>
              <w:autoSpaceDN w:val="0"/>
              <w:adjustRightInd w:val="0"/>
              <w:rPr>
                <w:rFonts w:ascii="Times New Roman" w:hAnsi="Times New Roman" w:cs="Times New Roman"/>
                <w:b/>
                <w:bCs/>
              </w:rPr>
            </w:pPr>
          </w:p>
          <w:p w14:paraId="0A5CC2AA" w14:textId="77777777" w:rsidR="009E7ECB" w:rsidRPr="009E7ECB" w:rsidRDefault="009E7ECB" w:rsidP="009E7ECB">
            <w:pPr>
              <w:autoSpaceDE w:val="0"/>
              <w:autoSpaceDN w:val="0"/>
              <w:adjustRightInd w:val="0"/>
              <w:rPr>
                <w:rFonts w:ascii="Times New Roman" w:hAnsi="Times New Roman" w:cs="Times New Roman"/>
                <w:b/>
                <w:bCs/>
              </w:rPr>
            </w:pPr>
          </w:p>
          <w:p w14:paraId="23A4B59F" w14:textId="77777777" w:rsidR="009E7ECB" w:rsidRPr="009E7ECB" w:rsidRDefault="009E7ECB" w:rsidP="009E7ECB">
            <w:pPr>
              <w:autoSpaceDE w:val="0"/>
              <w:autoSpaceDN w:val="0"/>
              <w:adjustRightInd w:val="0"/>
              <w:rPr>
                <w:rFonts w:ascii="Times New Roman" w:hAnsi="Times New Roman" w:cs="Times New Roman"/>
                <w:b/>
                <w:bCs/>
              </w:rPr>
            </w:pPr>
          </w:p>
          <w:p w14:paraId="00D861A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TV </w:t>
            </w:r>
            <w:r w:rsidRPr="009E7ECB">
              <w:rPr>
                <w:rFonts w:ascii="Times New Roman" w:hAnsi="Times New Roman" w:cs="Times New Roman"/>
                <w:sz w:val="22"/>
                <w:szCs w:val="22"/>
              </w:rPr>
              <w:t>- pokyny, hry</w:t>
            </w:r>
          </w:p>
        </w:tc>
        <w:tc>
          <w:tcPr>
            <w:tcW w:w="3055" w:type="dxa"/>
            <w:gridSpan w:val="3"/>
            <w:tcBorders>
              <w:bottom w:val="single" w:sz="4" w:space="0" w:color="auto"/>
            </w:tcBorders>
          </w:tcPr>
          <w:p w14:paraId="082691FF" w14:textId="77777777" w:rsidR="009E7ECB" w:rsidRPr="009E7ECB" w:rsidRDefault="009E7ECB" w:rsidP="009E7ECB">
            <w:pPr>
              <w:autoSpaceDE w:val="0"/>
              <w:autoSpaceDN w:val="0"/>
              <w:adjustRightInd w:val="0"/>
              <w:ind w:left="-68"/>
              <w:rPr>
                <w:rFonts w:ascii="Times New Roman" w:hAnsi="Times New Roman" w:cs="Times New Roman"/>
                <w:b/>
                <w:bCs/>
              </w:rPr>
            </w:pPr>
          </w:p>
          <w:p w14:paraId="4ABB86B4" w14:textId="77777777" w:rsidR="009E7ECB" w:rsidRPr="009E7ECB" w:rsidRDefault="009E7ECB" w:rsidP="009E7ECB">
            <w:pPr>
              <w:autoSpaceDE w:val="0"/>
              <w:autoSpaceDN w:val="0"/>
              <w:adjustRightInd w:val="0"/>
              <w:ind w:left="-68"/>
              <w:rPr>
                <w:rFonts w:ascii="Times New Roman" w:hAnsi="Times New Roman" w:cs="Times New Roman"/>
                <w:b/>
                <w:bCs/>
              </w:rPr>
            </w:pPr>
          </w:p>
          <w:p w14:paraId="172B8D09" w14:textId="77777777" w:rsidR="009E7ECB" w:rsidRPr="009E7ECB" w:rsidRDefault="009E7ECB" w:rsidP="009E7ECB">
            <w:pPr>
              <w:autoSpaceDE w:val="0"/>
              <w:autoSpaceDN w:val="0"/>
              <w:adjustRightInd w:val="0"/>
              <w:ind w:left="-68"/>
              <w:rPr>
                <w:rFonts w:ascii="Times New Roman" w:hAnsi="Times New Roman" w:cs="Times New Roman"/>
                <w:b/>
                <w:bCs/>
              </w:rPr>
            </w:pPr>
          </w:p>
          <w:p w14:paraId="7CCE41C5"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xml:space="preserve">Mediální výchova: </w:t>
            </w:r>
          </w:p>
          <w:p w14:paraId="0FBE28EB"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b/>
                <w:bCs/>
                <w:sz w:val="22"/>
                <w:szCs w:val="22"/>
              </w:rPr>
              <w:t>- Vnímání autora mediálního sdělení</w:t>
            </w:r>
          </w:p>
          <w:p w14:paraId="0D3466B6"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 počítačové programy, počítačové hry, simulace,</w:t>
            </w:r>
          </w:p>
          <w:p w14:paraId="2E551575"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 pohovory s policistou,</w:t>
            </w:r>
          </w:p>
          <w:p w14:paraId="1124EBF8" w14:textId="77777777" w:rsidR="009E7ECB" w:rsidRPr="009E7ECB" w:rsidRDefault="009E7ECB" w:rsidP="009E7ECB">
            <w:pPr>
              <w:autoSpaceDE w:val="0"/>
              <w:autoSpaceDN w:val="0"/>
              <w:adjustRightInd w:val="0"/>
              <w:ind w:left="-68"/>
              <w:rPr>
                <w:rFonts w:ascii="Times New Roman" w:hAnsi="Times New Roman" w:cs="Times New Roman"/>
              </w:rPr>
            </w:pPr>
            <w:r w:rsidRPr="009E7ECB">
              <w:rPr>
                <w:rFonts w:ascii="Times New Roman" w:hAnsi="Times New Roman" w:cs="Times New Roman"/>
                <w:sz w:val="22"/>
                <w:szCs w:val="22"/>
              </w:rPr>
              <w:t>červeným křížem, hasiči…</w:t>
            </w:r>
          </w:p>
          <w:p w14:paraId="507D40FD" w14:textId="77777777" w:rsidR="009E7ECB" w:rsidRPr="009E7ECB" w:rsidRDefault="009E7ECB" w:rsidP="009E7ECB">
            <w:pPr>
              <w:autoSpaceDE w:val="0"/>
              <w:autoSpaceDN w:val="0"/>
              <w:adjustRightInd w:val="0"/>
              <w:ind w:left="-68"/>
              <w:rPr>
                <w:rFonts w:ascii="Times New Roman" w:hAnsi="Times New Roman" w:cs="Times New Roman"/>
                <w:b/>
                <w:bCs/>
              </w:rPr>
            </w:pPr>
            <w:r w:rsidRPr="009E7ECB">
              <w:rPr>
                <w:rFonts w:ascii="Times New Roman" w:hAnsi="Times New Roman" w:cs="Times New Roman"/>
                <w:sz w:val="22"/>
                <w:szCs w:val="22"/>
              </w:rPr>
              <w:t>- výukové programy…</w:t>
            </w:r>
          </w:p>
          <w:p w14:paraId="70331714" w14:textId="77777777" w:rsidR="009E7ECB" w:rsidRPr="009E7ECB" w:rsidRDefault="009E7ECB" w:rsidP="009E7ECB">
            <w:pPr>
              <w:autoSpaceDE w:val="0"/>
              <w:autoSpaceDN w:val="0"/>
              <w:adjustRightInd w:val="0"/>
              <w:rPr>
                <w:rFonts w:ascii="Times New Roman" w:hAnsi="Times New Roman" w:cs="Times New Roman"/>
                <w:b/>
                <w:bCs/>
              </w:rPr>
            </w:pPr>
          </w:p>
          <w:p w14:paraId="73094D0E" w14:textId="77777777" w:rsidR="009E7ECB" w:rsidRPr="009E7ECB" w:rsidRDefault="009E7ECB" w:rsidP="009E7ECB">
            <w:pPr>
              <w:autoSpaceDE w:val="0"/>
              <w:autoSpaceDN w:val="0"/>
              <w:adjustRightInd w:val="0"/>
              <w:rPr>
                <w:rFonts w:ascii="Times New Roman" w:hAnsi="Times New Roman" w:cs="Times New Roman"/>
                <w:b/>
                <w:bCs/>
              </w:rPr>
            </w:pPr>
          </w:p>
        </w:tc>
      </w:tr>
    </w:tbl>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9E7ECB" w:rsidRPr="00A531A7" w14:paraId="63AAA648"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053A7691" w14:textId="77777777" w:rsidR="009E7ECB" w:rsidRPr="00A531A7" w:rsidRDefault="009E7ECB" w:rsidP="00165452">
            <w:pPr>
              <w:autoSpaceDE w:val="0"/>
              <w:autoSpaceDN w:val="0"/>
              <w:adjustRightInd w:val="0"/>
              <w:rPr>
                <w:rFonts w:ascii="Times New Roman" w:hAnsi="Times New Roman" w:cs="Times New Roman"/>
                <w:b/>
                <w:bCs/>
                <w:i/>
                <w:iCs/>
                <w:u w:val="single"/>
              </w:rPr>
            </w:pPr>
            <w:r w:rsidRPr="00A531A7">
              <w:rPr>
                <w:rFonts w:ascii="Times New Roman" w:hAnsi="Times New Roman" w:cs="Times New Roman"/>
                <w:b/>
                <w:bCs/>
                <w:i/>
                <w:iCs/>
                <w:sz w:val="22"/>
                <w:szCs w:val="22"/>
                <w:u w:val="single"/>
              </w:rPr>
              <w:lastRenderedPageBreak/>
              <w:t>PRVOUKA</w:t>
            </w:r>
          </w:p>
          <w:p w14:paraId="2EE35E6F" w14:textId="77777777" w:rsidR="009E7ECB" w:rsidRPr="00A531A7" w:rsidRDefault="009E7ECB" w:rsidP="00165452">
            <w:pPr>
              <w:autoSpaceDE w:val="0"/>
              <w:autoSpaceDN w:val="0"/>
              <w:adjustRightInd w:val="0"/>
              <w:rPr>
                <w:rFonts w:ascii="Times New Roman" w:hAnsi="Times New Roman" w:cs="Times New Roman"/>
                <w:b/>
                <w:bCs/>
                <w:iCs/>
              </w:rPr>
            </w:pPr>
          </w:p>
        </w:tc>
      </w:tr>
      <w:tr w:rsidR="009E7ECB" w:rsidRPr="00A531A7" w14:paraId="10FDA1D7" w14:textId="77777777" w:rsidTr="00165452">
        <w:trPr>
          <w:trHeight w:val="249"/>
          <w:tblHeader/>
        </w:trPr>
        <w:tc>
          <w:tcPr>
            <w:tcW w:w="14144" w:type="dxa"/>
            <w:shd w:val="clear" w:color="auto" w:fill="D6E3BC" w:themeFill="accent3" w:themeFillTint="66"/>
            <w:vAlign w:val="center"/>
          </w:tcPr>
          <w:p w14:paraId="24BA0FD2" w14:textId="77777777" w:rsidR="009E7ECB" w:rsidRPr="00A531A7" w:rsidRDefault="009E7ECB" w:rsidP="00165452">
            <w:pPr>
              <w:autoSpaceDE w:val="0"/>
              <w:autoSpaceDN w:val="0"/>
              <w:adjustRightInd w:val="0"/>
              <w:rPr>
                <w:rFonts w:ascii="Times New Roman" w:hAnsi="Times New Roman" w:cs="Times New Roman"/>
                <w:b/>
                <w:bCs/>
                <w:i/>
                <w:iCs/>
              </w:rPr>
            </w:pPr>
            <w:r w:rsidRPr="00A531A7">
              <w:rPr>
                <w:rFonts w:ascii="Times New Roman" w:hAnsi="Times New Roman" w:cs="Times New Roman"/>
                <w:b/>
                <w:bCs/>
                <w:i/>
                <w:iCs/>
                <w:sz w:val="22"/>
                <w:szCs w:val="22"/>
              </w:rPr>
              <w:t>MÍSTO, KDE ŽIJEME</w:t>
            </w:r>
          </w:p>
        </w:tc>
      </w:tr>
      <w:tr w:rsidR="009E7ECB" w:rsidRPr="00A531A7" w14:paraId="5CAFDE48" w14:textId="77777777" w:rsidTr="00165452">
        <w:trPr>
          <w:trHeight w:val="249"/>
          <w:tblHeader/>
        </w:trPr>
        <w:tc>
          <w:tcPr>
            <w:tcW w:w="14144" w:type="dxa"/>
            <w:shd w:val="clear" w:color="auto" w:fill="F2DBDB" w:themeFill="accent2" w:themeFillTint="33"/>
            <w:vAlign w:val="center"/>
          </w:tcPr>
          <w:p w14:paraId="6D367192" w14:textId="77777777" w:rsidR="009E7ECB" w:rsidRPr="00A531A7" w:rsidRDefault="009E7ECB" w:rsidP="00165452">
            <w:pPr>
              <w:pStyle w:val="Podnadpis1"/>
              <w:spacing w:before="0" w:after="0"/>
              <w:rPr>
                <w:bCs/>
                <w:i/>
                <w:color w:val="000000" w:themeColor="text1"/>
              </w:rPr>
            </w:pPr>
            <w:r w:rsidRPr="00A531A7">
              <w:rPr>
                <w:bCs/>
                <w:color w:val="000000" w:themeColor="text1"/>
                <w:szCs w:val="22"/>
              </w:rPr>
              <w:t>Minimální doporučená úroveň pro úpravy očekávaných výstupů v rámci podpůrných opatření:</w:t>
            </w:r>
          </w:p>
        </w:tc>
      </w:tr>
      <w:tr w:rsidR="009E7ECB" w:rsidRPr="00A531A7" w14:paraId="01525138" w14:textId="77777777" w:rsidTr="00165452">
        <w:trPr>
          <w:tblHeader/>
        </w:trPr>
        <w:tc>
          <w:tcPr>
            <w:tcW w:w="14144" w:type="dxa"/>
            <w:shd w:val="clear" w:color="auto" w:fill="auto"/>
            <w:vAlign w:val="center"/>
          </w:tcPr>
          <w:p w14:paraId="61EF4DE4" w14:textId="77777777" w:rsidR="009E7ECB" w:rsidRPr="00A531A7" w:rsidRDefault="009E7ECB" w:rsidP="00165452">
            <w:pPr>
              <w:pStyle w:val="text-k"/>
              <w:ind w:left="0"/>
              <w:rPr>
                <w:b/>
                <w:i/>
                <w:color w:val="000000" w:themeColor="text1"/>
                <w:u w:val="single"/>
              </w:rPr>
            </w:pPr>
            <w:r w:rsidRPr="00A531A7">
              <w:rPr>
                <w:b/>
                <w:i/>
                <w:color w:val="000000" w:themeColor="text1"/>
                <w:u w:val="single"/>
              </w:rPr>
              <w:t>1. období</w:t>
            </w:r>
          </w:p>
          <w:p w14:paraId="348C0696" w14:textId="77777777" w:rsidR="009E7ECB" w:rsidRPr="00A531A7" w:rsidRDefault="009E7ECB" w:rsidP="00165452">
            <w:pPr>
              <w:pStyle w:val="text-k"/>
              <w:spacing w:before="0"/>
              <w:ind w:left="0"/>
              <w:rPr>
                <w:b/>
                <w:color w:val="000000" w:themeColor="text1"/>
              </w:rPr>
            </w:pPr>
            <w:r w:rsidRPr="00A531A7">
              <w:rPr>
                <w:b/>
                <w:color w:val="000000" w:themeColor="text1"/>
              </w:rPr>
              <w:t>ŽÁK:</w:t>
            </w:r>
          </w:p>
          <w:p w14:paraId="7AE56B66" w14:textId="77777777" w:rsidR="009E7ECB" w:rsidRPr="00A531A7" w:rsidRDefault="009E7ECB" w:rsidP="00374010">
            <w:pPr>
              <w:pStyle w:val="OVp"/>
              <w:numPr>
                <w:ilvl w:val="0"/>
                <w:numId w:val="45"/>
              </w:numPr>
              <w:ind w:left="284" w:hanging="284"/>
              <w:rPr>
                <w:bCs w:val="0"/>
                <w:i w:val="0"/>
                <w:color w:val="000000" w:themeColor="text1"/>
              </w:rPr>
            </w:pPr>
            <w:r w:rsidRPr="00A531A7">
              <w:rPr>
                <w:bCs w:val="0"/>
                <w:i w:val="0"/>
                <w:color w:val="000000" w:themeColor="text1"/>
                <w:sz w:val="22"/>
                <w:szCs w:val="22"/>
              </w:rPr>
              <w:t>ČJS-3-1-01p</w:t>
            </w:r>
            <w:r w:rsidRPr="00A531A7">
              <w:rPr>
                <w:i w:val="0"/>
                <w:color w:val="000000" w:themeColor="text1"/>
                <w:sz w:val="22"/>
                <w:szCs w:val="22"/>
              </w:rPr>
              <w:tab/>
            </w:r>
            <w:r w:rsidRPr="00A531A7">
              <w:rPr>
                <w:bCs w:val="0"/>
                <w:i w:val="0"/>
                <w:color w:val="000000" w:themeColor="text1"/>
                <w:sz w:val="22"/>
                <w:szCs w:val="22"/>
              </w:rPr>
              <w:t>orientuje se v okolí svého bydliště a v okolí školy</w:t>
            </w:r>
          </w:p>
          <w:p w14:paraId="5B811011" w14:textId="52EA4D1A" w:rsidR="009E7ECB" w:rsidRPr="00F96605" w:rsidRDefault="009E7ECB" w:rsidP="00F96605">
            <w:pPr>
              <w:pStyle w:val="OVp"/>
              <w:numPr>
                <w:ilvl w:val="0"/>
                <w:numId w:val="45"/>
              </w:numPr>
              <w:ind w:left="284" w:hanging="284"/>
              <w:rPr>
                <w:bCs w:val="0"/>
                <w:i w:val="0"/>
                <w:color w:val="000000" w:themeColor="text1"/>
              </w:rPr>
            </w:pPr>
            <w:r w:rsidRPr="00A531A7">
              <w:rPr>
                <w:bCs w:val="0"/>
                <w:i w:val="0"/>
                <w:color w:val="000000" w:themeColor="text1"/>
                <w:sz w:val="22"/>
                <w:szCs w:val="22"/>
              </w:rPr>
              <w:t>ČJS-3-1-01p</w:t>
            </w:r>
            <w:r w:rsidRPr="00A531A7">
              <w:rPr>
                <w:i w:val="0"/>
                <w:color w:val="000000" w:themeColor="text1"/>
                <w:sz w:val="22"/>
                <w:szCs w:val="22"/>
              </w:rPr>
              <w:tab/>
            </w:r>
            <w:r w:rsidRPr="00A531A7">
              <w:rPr>
                <w:bCs w:val="0"/>
                <w:i w:val="0"/>
                <w:color w:val="000000" w:themeColor="text1"/>
                <w:sz w:val="22"/>
                <w:szCs w:val="22"/>
              </w:rPr>
              <w:t>popíše a zvládne cestu do školy</w:t>
            </w:r>
          </w:p>
        </w:tc>
      </w:tr>
      <w:tr w:rsidR="009E7ECB" w:rsidRPr="00A531A7" w14:paraId="50161053" w14:textId="77777777" w:rsidTr="00165452">
        <w:trPr>
          <w:trHeight w:val="249"/>
          <w:tblHeader/>
        </w:trPr>
        <w:tc>
          <w:tcPr>
            <w:tcW w:w="14144" w:type="dxa"/>
            <w:shd w:val="clear" w:color="auto" w:fill="D6E3BC" w:themeFill="accent3" w:themeFillTint="66"/>
            <w:vAlign w:val="center"/>
          </w:tcPr>
          <w:p w14:paraId="4E027A2E" w14:textId="77777777" w:rsidR="009E7ECB" w:rsidRPr="00A531A7" w:rsidRDefault="009E7ECB" w:rsidP="00165452">
            <w:pPr>
              <w:pStyle w:val="text-k"/>
              <w:spacing w:before="0"/>
              <w:ind w:left="0"/>
              <w:rPr>
                <w:b/>
                <w:i/>
                <w:color w:val="000000" w:themeColor="text1"/>
              </w:rPr>
            </w:pPr>
            <w:r w:rsidRPr="00A531A7">
              <w:rPr>
                <w:b/>
                <w:i/>
                <w:color w:val="000000" w:themeColor="text1"/>
              </w:rPr>
              <w:t>LIDÉ KOLEM NÁS</w:t>
            </w:r>
          </w:p>
        </w:tc>
      </w:tr>
      <w:tr w:rsidR="009E7ECB" w:rsidRPr="00A531A7" w14:paraId="5277331F" w14:textId="77777777" w:rsidTr="00165452">
        <w:trPr>
          <w:trHeight w:val="249"/>
          <w:tblHeader/>
        </w:trPr>
        <w:tc>
          <w:tcPr>
            <w:tcW w:w="14144" w:type="dxa"/>
            <w:shd w:val="clear" w:color="auto" w:fill="F2DBDB" w:themeFill="accent2" w:themeFillTint="33"/>
            <w:vAlign w:val="center"/>
          </w:tcPr>
          <w:p w14:paraId="797D2EBE" w14:textId="77777777" w:rsidR="009E7ECB" w:rsidRPr="00A531A7" w:rsidRDefault="009E7ECB" w:rsidP="00165452">
            <w:pPr>
              <w:pStyle w:val="text-k"/>
              <w:spacing w:before="0"/>
              <w:ind w:left="0"/>
              <w:rPr>
                <w:b/>
                <w:i/>
                <w:color w:val="000000" w:themeColor="text1"/>
              </w:rPr>
            </w:pPr>
            <w:r w:rsidRPr="00A531A7">
              <w:rPr>
                <w:b/>
                <w:bCs/>
                <w:color w:val="000000" w:themeColor="text1"/>
              </w:rPr>
              <w:t>Minimální doporučená úroveň pro úpravy očekávaných výstupů v rámci podpůrných opatření:</w:t>
            </w:r>
          </w:p>
        </w:tc>
      </w:tr>
      <w:tr w:rsidR="009E7ECB" w:rsidRPr="00A531A7" w14:paraId="745B4283" w14:textId="77777777" w:rsidTr="00165452">
        <w:trPr>
          <w:trHeight w:val="480"/>
          <w:tblHeader/>
        </w:trPr>
        <w:tc>
          <w:tcPr>
            <w:tcW w:w="14144" w:type="dxa"/>
            <w:shd w:val="clear" w:color="auto" w:fill="FFFFFF" w:themeFill="background1"/>
            <w:vAlign w:val="center"/>
          </w:tcPr>
          <w:p w14:paraId="41F10F18" w14:textId="77777777" w:rsidR="009E7ECB" w:rsidRPr="00A531A7" w:rsidRDefault="009E7ECB" w:rsidP="00165452">
            <w:pPr>
              <w:pStyle w:val="text-k"/>
              <w:ind w:left="0"/>
              <w:rPr>
                <w:b/>
                <w:i/>
                <w:color w:val="000000" w:themeColor="text1"/>
                <w:u w:val="single"/>
              </w:rPr>
            </w:pPr>
            <w:r w:rsidRPr="00A531A7">
              <w:rPr>
                <w:b/>
                <w:i/>
                <w:color w:val="000000" w:themeColor="text1"/>
                <w:u w:val="single"/>
              </w:rPr>
              <w:t>1. období</w:t>
            </w:r>
          </w:p>
          <w:p w14:paraId="57DCD599" w14:textId="77777777" w:rsidR="009E7ECB" w:rsidRPr="00A531A7" w:rsidRDefault="009E7ECB" w:rsidP="00165452">
            <w:pPr>
              <w:pStyle w:val="text-k"/>
              <w:spacing w:before="0"/>
              <w:ind w:left="0"/>
              <w:rPr>
                <w:b/>
                <w:color w:val="000000" w:themeColor="text1"/>
              </w:rPr>
            </w:pPr>
            <w:r w:rsidRPr="00A531A7">
              <w:rPr>
                <w:b/>
                <w:color w:val="000000" w:themeColor="text1"/>
              </w:rPr>
              <w:t>ŽÁK:</w:t>
            </w:r>
          </w:p>
          <w:p w14:paraId="4DFB2C2B"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ČJS-3-2-01p</w:t>
            </w:r>
            <w:r w:rsidRPr="00A531A7">
              <w:rPr>
                <w:bCs w:val="0"/>
                <w:i w:val="0"/>
                <w:color w:val="000000" w:themeColor="text1"/>
                <w:sz w:val="22"/>
                <w:szCs w:val="22"/>
              </w:rPr>
              <w:tab/>
              <w:t>rozlišuje role rodinných příslušníků a vztahy mezi nimi, rozlišuje blízké příbuzenské vztahy</w:t>
            </w:r>
          </w:p>
          <w:p w14:paraId="37DA4271"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ČJS-3-2-01p</w:t>
            </w:r>
            <w:r w:rsidRPr="00A531A7">
              <w:rPr>
                <w:bCs w:val="0"/>
                <w:i w:val="0"/>
                <w:color w:val="000000" w:themeColor="text1"/>
                <w:sz w:val="22"/>
                <w:szCs w:val="22"/>
              </w:rPr>
              <w:tab/>
              <w:t>dodržuje základní pravidla společenského chování</w:t>
            </w:r>
          </w:p>
          <w:p w14:paraId="4B33B434"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ČJS-3-2-01p</w:t>
            </w:r>
            <w:r w:rsidRPr="00A531A7">
              <w:rPr>
                <w:bCs w:val="0"/>
                <w:i w:val="0"/>
                <w:color w:val="000000" w:themeColor="text1"/>
                <w:sz w:val="22"/>
                <w:szCs w:val="22"/>
              </w:rPr>
              <w:tab/>
              <w:t>při setkání s neznámými lidmi se chová adekvátně</w:t>
            </w:r>
          </w:p>
          <w:p w14:paraId="19950FDA"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ČJS-3-2-01p</w:t>
            </w:r>
            <w:r w:rsidRPr="00A531A7">
              <w:rPr>
                <w:bCs w:val="0"/>
                <w:i w:val="0"/>
                <w:color w:val="000000" w:themeColor="text1"/>
                <w:sz w:val="22"/>
                <w:szCs w:val="22"/>
              </w:rPr>
              <w:tab/>
              <w:t>projevuje toleranci k odlišnostem spolužáků, jejich přednostem i nedostatkům</w:t>
            </w:r>
          </w:p>
          <w:p w14:paraId="09F0C251" w14:textId="72B2BE55" w:rsidR="009E7ECB" w:rsidRPr="00F96605" w:rsidRDefault="009E7ECB" w:rsidP="00F96605">
            <w:pPr>
              <w:pStyle w:val="OVp"/>
              <w:numPr>
                <w:ilvl w:val="0"/>
                <w:numId w:val="47"/>
              </w:numPr>
              <w:ind w:left="284" w:hanging="284"/>
              <w:rPr>
                <w:bCs w:val="0"/>
                <w:i w:val="0"/>
                <w:color w:val="000000" w:themeColor="text1"/>
              </w:rPr>
            </w:pPr>
            <w:r w:rsidRPr="00A531A7">
              <w:rPr>
                <w:bCs w:val="0"/>
                <w:i w:val="0"/>
                <w:color w:val="000000" w:themeColor="text1"/>
                <w:sz w:val="22"/>
                <w:szCs w:val="22"/>
              </w:rPr>
              <w:t>ČJS-3-2-02p</w:t>
            </w:r>
            <w:r w:rsidRPr="00A531A7">
              <w:rPr>
                <w:bCs w:val="0"/>
                <w:i w:val="0"/>
                <w:color w:val="000000" w:themeColor="text1"/>
                <w:sz w:val="22"/>
                <w:szCs w:val="22"/>
              </w:rPr>
              <w:tab/>
              <w:t>pojmenuje nejběžnější povolání a pracovní činnosti</w:t>
            </w:r>
          </w:p>
        </w:tc>
      </w:tr>
      <w:tr w:rsidR="009E7ECB" w:rsidRPr="00A531A7" w14:paraId="46CB3263" w14:textId="77777777" w:rsidTr="00165452">
        <w:trPr>
          <w:trHeight w:val="249"/>
          <w:tblHeader/>
        </w:trPr>
        <w:tc>
          <w:tcPr>
            <w:tcW w:w="14144" w:type="dxa"/>
            <w:shd w:val="clear" w:color="auto" w:fill="D6E3BC" w:themeFill="accent3" w:themeFillTint="66"/>
            <w:vAlign w:val="center"/>
          </w:tcPr>
          <w:p w14:paraId="6C13986B" w14:textId="77777777" w:rsidR="009E7ECB" w:rsidRPr="00A531A7" w:rsidRDefault="009E7ECB" w:rsidP="00165452">
            <w:pPr>
              <w:pStyle w:val="text-k"/>
              <w:spacing w:before="0"/>
              <w:ind w:left="0"/>
              <w:rPr>
                <w:b/>
                <w:i/>
                <w:color w:val="000000" w:themeColor="text1"/>
              </w:rPr>
            </w:pPr>
            <w:r w:rsidRPr="00A531A7">
              <w:rPr>
                <w:b/>
                <w:i/>
                <w:color w:val="000000" w:themeColor="text1"/>
              </w:rPr>
              <w:t>LIDÉ A ČAS</w:t>
            </w:r>
          </w:p>
        </w:tc>
      </w:tr>
      <w:tr w:rsidR="009E7ECB" w:rsidRPr="00A531A7" w14:paraId="78BC7917" w14:textId="77777777" w:rsidTr="00165452">
        <w:trPr>
          <w:trHeight w:val="249"/>
          <w:tblHeader/>
        </w:trPr>
        <w:tc>
          <w:tcPr>
            <w:tcW w:w="14144" w:type="dxa"/>
            <w:shd w:val="clear" w:color="auto" w:fill="F2DBDB" w:themeFill="accent2" w:themeFillTint="33"/>
            <w:vAlign w:val="center"/>
          </w:tcPr>
          <w:p w14:paraId="7C58E0FE" w14:textId="77777777" w:rsidR="009E7ECB" w:rsidRPr="00A531A7" w:rsidRDefault="009E7ECB" w:rsidP="00165452">
            <w:pPr>
              <w:pStyle w:val="text-k"/>
              <w:spacing w:before="0"/>
              <w:rPr>
                <w:b/>
                <w:i/>
                <w:color w:val="000000" w:themeColor="text1"/>
              </w:rPr>
            </w:pPr>
            <w:r w:rsidRPr="00A531A7">
              <w:rPr>
                <w:b/>
                <w:bCs/>
                <w:color w:val="000000" w:themeColor="text1"/>
              </w:rPr>
              <w:t>Minimální doporučená úroveň pro úpravy očekávaných výstupů v rámci podpůrných opatření:</w:t>
            </w:r>
          </w:p>
        </w:tc>
      </w:tr>
      <w:tr w:rsidR="009E7ECB" w:rsidRPr="00A531A7" w14:paraId="073408D0" w14:textId="77777777" w:rsidTr="00165452">
        <w:trPr>
          <w:trHeight w:val="480"/>
          <w:tblHeader/>
        </w:trPr>
        <w:tc>
          <w:tcPr>
            <w:tcW w:w="14144" w:type="dxa"/>
            <w:shd w:val="clear" w:color="auto" w:fill="FFFFFF" w:themeFill="background1"/>
            <w:vAlign w:val="center"/>
          </w:tcPr>
          <w:p w14:paraId="717E5B44" w14:textId="77777777" w:rsidR="009E7ECB" w:rsidRPr="00A531A7" w:rsidRDefault="009E7ECB" w:rsidP="00165452">
            <w:pPr>
              <w:pStyle w:val="text-k"/>
              <w:ind w:left="0"/>
              <w:rPr>
                <w:b/>
                <w:i/>
                <w:color w:val="000000" w:themeColor="text1"/>
                <w:u w:val="single"/>
              </w:rPr>
            </w:pPr>
            <w:r w:rsidRPr="00A531A7">
              <w:rPr>
                <w:b/>
                <w:i/>
                <w:color w:val="000000" w:themeColor="text1"/>
                <w:u w:val="single"/>
              </w:rPr>
              <w:t>1. období</w:t>
            </w:r>
          </w:p>
          <w:p w14:paraId="17803FE9" w14:textId="77777777" w:rsidR="009E7ECB" w:rsidRPr="00A531A7" w:rsidRDefault="009E7ECB" w:rsidP="00165452">
            <w:pPr>
              <w:pStyle w:val="text-k"/>
              <w:spacing w:before="0"/>
              <w:ind w:left="0"/>
              <w:rPr>
                <w:b/>
                <w:color w:val="000000" w:themeColor="text1"/>
              </w:rPr>
            </w:pPr>
            <w:r w:rsidRPr="00A531A7">
              <w:rPr>
                <w:b/>
                <w:color w:val="000000" w:themeColor="text1"/>
              </w:rPr>
              <w:t>ŽÁK:</w:t>
            </w:r>
          </w:p>
          <w:p w14:paraId="2E207908"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ČJS-3-3-01p</w:t>
            </w:r>
            <w:r w:rsidRPr="00A531A7">
              <w:rPr>
                <w:i w:val="0"/>
                <w:color w:val="000000" w:themeColor="text1"/>
                <w:sz w:val="22"/>
                <w:szCs w:val="22"/>
              </w:rPr>
              <w:tab/>
            </w:r>
            <w:r w:rsidRPr="00A531A7">
              <w:rPr>
                <w:bCs w:val="0"/>
                <w:i w:val="0"/>
                <w:color w:val="000000" w:themeColor="text1"/>
                <w:sz w:val="22"/>
                <w:szCs w:val="22"/>
              </w:rPr>
              <w:t>pozná, kolik je hodin; orientuje se v čase</w:t>
            </w:r>
          </w:p>
          <w:p w14:paraId="2ECFE1E7"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ČJS-3-3-01p</w:t>
            </w:r>
            <w:r w:rsidRPr="00A531A7">
              <w:rPr>
                <w:i w:val="0"/>
                <w:color w:val="000000" w:themeColor="text1"/>
                <w:sz w:val="22"/>
                <w:szCs w:val="22"/>
              </w:rPr>
              <w:tab/>
            </w:r>
            <w:r w:rsidRPr="00A531A7">
              <w:rPr>
                <w:bCs w:val="0"/>
                <w:i w:val="0"/>
                <w:color w:val="000000" w:themeColor="text1"/>
                <w:sz w:val="22"/>
                <w:szCs w:val="22"/>
              </w:rPr>
              <w:t>zná rozvržení svých denních činností</w:t>
            </w:r>
          </w:p>
          <w:p w14:paraId="781A2505" w14:textId="77777777" w:rsidR="009E7ECB" w:rsidRPr="00A531A7" w:rsidRDefault="009E7ECB" w:rsidP="00374010">
            <w:pPr>
              <w:pStyle w:val="OVp"/>
              <w:numPr>
                <w:ilvl w:val="0"/>
                <w:numId w:val="47"/>
              </w:numPr>
              <w:ind w:left="284" w:hanging="284"/>
              <w:rPr>
                <w:bCs w:val="0"/>
                <w:i w:val="0"/>
                <w:color w:val="000000" w:themeColor="text1"/>
              </w:rPr>
            </w:pPr>
            <w:r w:rsidRPr="00A531A7">
              <w:rPr>
                <w:bCs w:val="0"/>
                <w:i w:val="0"/>
                <w:color w:val="000000" w:themeColor="text1"/>
                <w:sz w:val="22"/>
                <w:szCs w:val="22"/>
              </w:rPr>
              <w:t>ČJS-3-3-02p</w:t>
            </w:r>
            <w:r w:rsidRPr="00A531A7">
              <w:rPr>
                <w:i w:val="0"/>
                <w:color w:val="000000" w:themeColor="text1"/>
                <w:sz w:val="22"/>
                <w:szCs w:val="22"/>
              </w:rPr>
              <w:t xml:space="preserve"> </w:t>
            </w:r>
            <w:r w:rsidRPr="00A531A7">
              <w:rPr>
                <w:i w:val="0"/>
                <w:color w:val="000000" w:themeColor="text1"/>
                <w:sz w:val="22"/>
                <w:szCs w:val="22"/>
              </w:rPr>
              <w:tab/>
            </w:r>
            <w:r w:rsidRPr="00A531A7">
              <w:rPr>
                <w:bCs w:val="0"/>
                <w:i w:val="0"/>
                <w:color w:val="000000" w:themeColor="text1"/>
                <w:sz w:val="22"/>
                <w:szCs w:val="22"/>
              </w:rPr>
              <w:t>ČJS-3-3-03p rozlišuje děj v minulosti, přítomnosti a budoucnosti</w:t>
            </w:r>
          </w:p>
          <w:p w14:paraId="1A4927DE" w14:textId="77777777" w:rsidR="00A531A7" w:rsidRPr="00F96605" w:rsidRDefault="009E7ECB" w:rsidP="00F96605">
            <w:pPr>
              <w:pStyle w:val="OVp"/>
              <w:numPr>
                <w:ilvl w:val="0"/>
                <w:numId w:val="47"/>
              </w:numPr>
              <w:ind w:left="284" w:hanging="284"/>
              <w:rPr>
                <w:bCs w:val="0"/>
                <w:i w:val="0"/>
                <w:color w:val="000000" w:themeColor="text1"/>
              </w:rPr>
            </w:pPr>
            <w:r w:rsidRPr="00A531A7">
              <w:rPr>
                <w:bCs w:val="0"/>
                <w:i w:val="0"/>
                <w:color w:val="000000" w:themeColor="text1"/>
                <w:sz w:val="22"/>
                <w:szCs w:val="22"/>
              </w:rPr>
              <w:t>ČJS-3-3-03p</w:t>
            </w:r>
            <w:r w:rsidRPr="00A531A7">
              <w:rPr>
                <w:i w:val="0"/>
                <w:color w:val="000000" w:themeColor="text1"/>
                <w:sz w:val="22"/>
                <w:szCs w:val="22"/>
              </w:rPr>
              <w:tab/>
            </w:r>
            <w:r w:rsidRPr="00A531A7">
              <w:rPr>
                <w:bCs w:val="0"/>
                <w:i w:val="0"/>
                <w:color w:val="000000" w:themeColor="text1"/>
                <w:sz w:val="22"/>
                <w:szCs w:val="22"/>
              </w:rPr>
              <w:t>poznává různé lidské činnost</w:t>
            </w:r>
            <w:r w:rsidR="00F96605">
              <w:rPr>
                <w:bCs w:val="0"/>
                <w:i w:val="0"/>
                <w:color w:val="000000" w:themeColor="text1"/>
                <w:sz w:val="22"/>
                <w:szCs w:val="22"/>
              </w:rPr>
              <w:t>i</w:t>
            </w:r>
          </w:p>
          <w:p w14:paraId="0F8C893C" w14:textId="77777777" w:rsidR="00F96605" w:rsidRDefault="00F96605" w:rsidP="00F96605">
            <w:pPr>
              <w:pStyle w:val="OVp"/>
              <w:rPr>
                <w:bCs w:val="0"/>
                <w:i w:val="0"/>
                <w:color w:val="000000" w:themeColor="text1"/>
              </w:rPr>
            </w:pPr>
          </w:p>
          <w:p w14:paraId="58FA3EBF" w14:textId="77777777" w:rsidR="00F96605" w:rsidRDefault="00F96605" w:rsidP="00F96605">
            <w:pPr>
              <w:pStyle w:val="OVp"/>
              <w:rPr>
                <w:bCs w:val="0"/>
                <w:i w:val="0"/>
                <w:color w:val="000000" w:themeColor="text1"/>
              </w:rPr>
            </w:pPr>
          </w:p>
          <w:p w14:paraId="7FBC0179" w14:textId="77777777" w:rsidR="00F96605" w:rsidRDefault="00F96605" w:rsidP="00F96605">
            <w:pPr>
              <w:pStyle w:val="OVp"/>
              <w:rPr>
                <w:bCs w:val="0"/>
                <w:i w:val="0"/>
                <w:color w:val="000000" w:themeColor="text1"/>
              </w:rPr>
            </w:pPr>
          </w:p>
          <w:p w14:paraId="6794DE92" w14:textId="77777777" w:rsidR="00F96605" w:rsidRDefault="00F96605" w:rsidP="00F96605">
            <w:pPr>
              <w:pStyle w:val="OVp"/>
              <w:rPr>
                <w:bCs w:val="0"/>
                <w:i w:val="0"/>
                <w:color w:val="000000" w:themeColor="text1"/>
              </w:rPr>
            </w:pPr>
          </w:p>
          <w:p w14:paraId="01BF4966" w14:textId="77777777" w:rsidR="00F96605" w:rsidRDefault="00F96605" w:rsidP="00F96605">
            <w:pPr>
              <w:pStyle w:val="OVp"/>
              <w:rPr>
                <w:bCs w:val="0"/>
                <w:i w:val="0"/>
                <w:color w:val="000000" w:themeColor="text1"/>
              </w:rPr>
            </w:pPr>
          </w:p>
          <w:p w14:paraId="2C565628" w14:textId="552B85F7" w:rsidR="00F96605" w:rsidRPr="00F96605" w:rsidRDefault="00F96605" w:rsidP="00F96605">
            <w:pPr>
              <w:pStyle w:val="OVp"/>
              <w:rPr>
                <w:bCs w:val="0"/>
                <w:i w:val="0"/>
                <w:color w:val="000000" w:themeColor="text1"/>
              </w:rPr>
            </w:pPr>
          </w:p>
        </w:tc>
      </w:tr>
      <w:tr w:rsidR="009E7ECB" w:rsidRPr="00A531A7" w14:paraId="06566242" w14:textId="77777777" w:rsidTr="00165452">
        <w:trPr>
          <w:trHeight w:val="249"/>
          <w:tblHeader/>
        </w:trPr>
        <w:tc>
          <w:tcPr>
            <w:tcW w:w="14144" w:type="dxa"/>
            <w:shd w:val="clear" w:color="auto" w:fill="D6E3BC" w:themeFill="accent3" w:themeFillTint="66"/>
            <w:vAlign w:val="center"/>
          </w:tcPr>
          <w:p w14:paraId="7242C397" w14:textId="77777777" w:rsidR="009E7ECB" w:rsidRPr="00A531A7" w:rsidRDefault="009E7ECB" w:rsidP="00165452">
            <w:pPr>
              <w:pStyle w:val="text-k"/>
              <w:spacing w:before="0"/>
              <w:ind w:left="0"/>
              <w:rPr>
                <w:b/>
                <w:i/>
                <w:color w:val="000000" w:themeColor="text1"/>
              </w:rPr>
            </w:pPr>
            <w:r w:rsidRPr="00A531A7">
              <w:rPr>
                <w:b/>
                <w:i/>
                <w:color w:val="000000" w:themeColor="text1"/>
              </w:rPr>
              <w:lastRenderedPageBreak/>
              <w:t>ROZMANITOST PŘÍRODY</w:t>
            </w:r>
          </w:p>
        </w:tc>
      </w:tr>
      <w:tr w:rsidR="009E7ECB" w:rsidRPr="00A531A7" w14:paraId="2A828578" w14:textId="77777777" w:rsidTr="00165452">
        <w:trPr>
          <w:trHeight w:val="249"/>
          <w:tblHeader/>
        </w:trPr>
        <w:tc>
          <w:tcPr>
            <w:tcW w:w="14144" w:type="dxa"/>
            <w:shd w:val="clear" w:color="auto" w:fill="F2DBDB" w:themeFill="accent2" w:themeFillTint="33"/>
            <w:vAlign w:val="center"/>
          </w:tcPr>
          <w:p w14:paraId="3B042EC1" w14:textId="77777777" w:rsidR="009E7ECB" w:rsidRPr="00A531A7" w:rsidRDefault="009E7ECB" w:rsidP="00165452">
            <w:pPr>
              <w:pStyle w:val="text-k"/>
              <w:spacing w:before="0"/>
              <w:ind w:left="0"/>
              <w:rPr>
                <w:b/>
                <w:i/>
                <w:color w:val="000000" w:themeColor="text1"/>
              </w:rPr>
            </w:pPr>
            <w:r w:rsidRPr="00A531A7">
              <w:rPr>
                <w:b/>
                <w:bCs/>
                <w:color w:val="000000" w:themeColor="text1"/>
              </w:rPr>
              <w:t>Minimální doporučená úroveň pro úpravy očekávaných výstupů v rámci podpůrných opatření:</w:t>
            </w:r>
          </w:p>
        </w:tc>
      </w:tr>
      <w:tr w:rsidR="009E7ECB" w:rsidRPr="00A531A7" w14:paraId="5FC8445A" w14:textId="77777777" w:rsidTr="00165452">
        <w:trPr>
          <w:trHeight w:val="482"/>
          <w:tblHeader/>
        </w:trPr>
        <w:tc>
          <w:tcPr>
            <w:tcW w:w="14144" w:type="dxa"/>
            <w:shd w:val="clear" w:color="auto" w:fill="auto"/>
            <w:vAlign w:val="center"/>
          </w:tcPr>
          <w:p w14:paraId="6C4720E3" w14:textId="77777777" w:rsidR="009E7ECB" w:rsidRPr="00A531A7" w:rsidRDefault="009E7ECB" w:rsidP="00165452">
            <w:pPr>
              <w:pStyle w:val="text-k"/>
              <w:rPr>
                <w:b/>
                <w:i/>
                <w:color w:val="000000" w:themeColor="text1"/>
                <w:u w:val="single"/>
              </w:rPr>
            </w:pPr>
            <w:r w:rsidRPr="00A531A7">
              <w:rPr>
                <w:b/>
                <w:i/>
                <w:color w:val="000000" w:themeColor="text1"/>
                <w:u w:val="single"/>
              </w:rPr>
              <w:t>1. období</w:t>
            </w:r>
          </w:p>
          <w:p w14:paraId="7FC58B90" w14:textId="77777777" w:rsidR="009E7ECB" w:rsidRPr="00A531A7" w:rsidRDefault="009E7ECB" w:rsidP="00165452">
            <w:pPr>
              <w:pStyle w:val="text-k"/>
              <w:rPr>
                <w:b/>
                <w:color w:val="000000" w:themeColor="text1"/>
              </w:rPr>
            </w:pPr>
            <w:r w:rsidRPr="00A531A7">
              <w:rPr>
                <w:b/>
                <w:color w:val="000000" w:themeColor="text1"/>
              </w:rPr>
              <w:t>ŽÁK:</w:t>
            </w:r>
          </w:p>
          <w:p w14:paraId="5888111E"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ČJS-3-4-01p</w:t>
            </w:r>
            <w:r w:rsidRPr="00A531A7">
              <w:rPr>
                <w:bCs w:val="0"/>
                <w:i w:val="0"/>
                <w:color w:val="000000" w:themeColor="text1"/>
                <w:sz w:val="22"/>
                <w:szCs w:val="22"/>
              </w:rPr>
              <w:tab/>
              <w:t>pozoruje a na základě toho popíše některé viditelné proměny v přírodě v jednotlivých ročních obdobích</w:t>
            </w:r>
          </w:p>
          <w:p w14:paraId="770584D6"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ČJS-3-4-02p</w:t>
            </w:r>
            <w:r w:rsidRPr="00A531A7">
              <w:rPr>
                <w:bCs w:val="0"/>
                <w:i w:val="0"/>
                <w:color w:val="000000" w:themeColor="text1"/>
                <w:sz w:val="22"/>
                <w:szCs w:val="22"/>
              </w:rPr>
              <w:tab/>
              <w:t>pozná nejběžnější druhy domácích a volně žijících zvířat</w:t>
            </w:r>
          </w:p>
          <w:p w14:paraId="29C5F6E3"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ČJS-3-4-02p</w:t>
            </w:r>
            <w:r w:rsidRPr="00A531A7">
              <w:rPr>
                <w:bCs w:val="0"/>
                <w:i w:val="0"/>
                <w:color w:val="000000" w:themeColor="text1"/>
                <w:sz w:val="22"/>
                <w:szCs w:val="22"/>
              </w:rPr>
              <w:tab/>
              <w:t xml:space="preserve">pojmenuje základní druhy ovoce a zeleniny a pozná rozdíly mezi dřevinami a bylinami </w:t>
            </w:r>
          </w:p>
          <w:p w14:paraId="2A9D20BB"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ČJS-3-4-03p</w:t>
            </w:r>
            <w:r w:rsidRPr="00A531A7">
              <w:rPr>
                <w:bCs w:val="0"/>
                <w:i w:val="0"/>
                <w:color w:val="000000" w:themeColor="text1"/>
                <w:sz w:val="22"/>
                <w:szCs w:val="22"/>
              </w:rPr>
              <w:tab/>
              <w:t>provede jednoduchý pokus podle návodu</w:t>
            </w:r>
          </w:p>
          <w:p w14:paraId="68FD7D99" w14:textId="77777777" w:rsidR="009E7ECB" w:rsidRPr="00A531A7" w:rsidRDefault="009E7ECB" w:rsidP="00165452">
            <w:pPr>
              <w:pStyle w:val="OVp"/>
              <w:keepNext/>
              <w:keepLines/>
              <w:ind w:left="0" w:firstLine="0"/>
              <w:rPr>
                <w:b/>
                <w:i w:val="0"/>
                <w:color w:val="000000" w:themeColor="text1"/>
                <w:u w:val="single"/>
              </w:rPr>
            </w:pPr>
          </w:p>
        </w:tc>
      </w:tr>
      <w:tr w:rsidR="009E7ECB" w:rsidRPr="00A531A7" w14:paraId="27805497" w14:textId="77777777" w:rsidTr="00165452">
        <w:trPr>
          <w:trHeight w:val="249"/>
          <w:tblHeader/>
        </w:trPr>
        <w:tc>
          <w:tcPr>
            <w:tcW w:w="14144" w:type="dxa"/>
            <w:shd w:val="clear" w:color="auto" w:fill="EAF1DD" w:themeFill="accent3" w:themeFillTint="33"/>
            <w:vAlign w:val="center"/>
          </w:tcPr>
          <w:p w14:paraId="20F30E82" w14:textId="77777777" w:rsidR="009E7ECB" w:rsidRPr="00A531A7" w:rsidRDefault="009E7ECB" w:rsidP="00165452">
            <w:pPr>
              <w:pStyle w:val="text-k"/>
              <w:spacing w:before="0"/>
              <w:ind w:left="0"/>
              <w:rPr>
                <w:b/>
                <w:i/>
                <w:color w:val="000000" w:themeColor="text1"/>
              </w:rPr>
            </w:pPr>
            <w:r w:rsidRPr="00A531A7">
              <w:rPr>
                <w:b/>
                <w:i/>
                <w:color w:val="000000" w:themeColor="text1"/>
              </w:rPr>
              <w:t>ČLOVĚK A JEHO ZDRAVÍ</w:t>
            </w:r>
          </w:p>
        </w:tc>
      </w:tr>
      <w:tr w:rsidR="009E7ECB" w:rsidRPr="00A531A7" w14:paraId="24DF1306" w14:textId="77777777" w:rsidTr="00165452">
        <w:trPr>
          <w:trHeight w:val="249"/>
          <w:tblHeader/>
        </w:trPr>
        <w:tc>
          <w:tcPr>
            <w:tcW w:w="14144" w:type="dxa"/>
            <w:shd w:val="clear" w:color="auto" w:fill="F2DBDB" w:themeFill="accent2" w:themeFillTint="33"/>
            <w:vAlign w:val="center"/>
          </w:tcPr>
          <w:p w14:paraId="0139E3A6" w14:textId="77777777" w:rsidR="009E7ECB" w:rsidRPr="00A531A7" w:rsidRDefault="009E7ECB" w:rsidP="00165452">
            <w:pPr>
              <w:pStyle w:val="text-k"/>
              <w:spacing w:before="0"/>
              <w:ind w:left="0"/>
              <w:rPr>
                <w:b/>
                <w:i/>
                <w:color w:val="000000" w:themeColor="text1"/>
              </w:rPr>
            </w:pPr>
            <w:r w:rsidRPr="00A531A7">
              <w:rPr>
                <w:b/>
                <w:bCs/>
                <w:color w:val="000000" w:themeColor="text1"/>
              </w:rPr>
              <w:t>Minimální doporučená úroveň pro úpravy očekávaných výstupů v rámci podpůrných opatření:</w:t>
            </w:r>
          </w:p>
        </w:tc>
      </w:tr>
      <w:tr w:rsidR="009E7ECB" w:rsidRPr="00A531A7" w14:paraId="5FC1949D" w14:textId="77777777" w:rsidTr="00165452">
        <w:trPr>
          <w:trHeight w:val="249"/>
          <w:tblHeader/>
        </w:trPr>
        <w:tc>
          <w:tcPr>
            <w:tcW w:w="14144" w:type="dxa"/>
            <w:shd w:val="clear" w:color="auto" w:fill="auto"/>
            <w:vAlign w:val="center"/>
          </w:tcPr>
          <w:p w14:paraId="1CE99E1B" w14:textId="77777777" w:rsidR="009E7ECB" w:rsidRPr="00A531A7" w:rsidRDefault="009E7ECB" w:rsidP="00165452">
            <w:pPr>
              <w:pStyle w:val="text-k"/>
              <w:rPr>
                <w:b/>
                <w:i/>
                <w:color w:val="000000" w:themeColor="text1"/>
                <w:u w:val="single"/>
              </w:rPr>
            </w:pPr>
            <w:r w:rsidRPr="00A531A7">
              <w:rPr>
                <w:b/>
                <w:i/>
                <w:color w:val="000000" w:themeColor="text1"/>
                <w:u w:val="single"/>
              </w:rPr>
              <w:t>1. období</w:t>
            </w:r>
          </w:p>
          <w:p w14:paraId="49633761" w14:textId="77777777" w:rsidR="009E7ECB" w:rsidRPr="00A531A7" w:rsidRDefault="009E7ECB" w:rsidP="00165452">
            <w:pPr>
              <w:pStyle w:val="text-k"/>
              <w:rPr>
                <w:b/>
                <w:color w:val="000000" w:themeColor="text1"/>
              </w:rPr>
            </w:pPr>
            <w:r w:rsidRPr="00A531A7">
              <w:rPr>
                <w:b/>
                <w:color w:val="000000" w:themeColor="text1"/>
              </w:rPr>
              <w:t>ŽÁK:</w:t>
            </w:r>
          </w:p>
          <w:p w14:paraId="7E5063F5"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ČJS-3-5-01p</w:t>
            </w:r>
            <w:r w:rsidRPr="00A531A7">
              <w:rPr>
                <w:bCs w:val="0"/>
                <w:i w:val="0"/>
                <w:color w:val="000000" w:themeColor="text1"/>
                <w:sz w:val="22"/>
                <w:szCs w:val="22"/>
              </w:rPr>
              <w:tab/>
              <w:t>uplatňuje hygienické návyky a zvládá sebeobsluhu; popíše své zdravotní potíže a pocity; zvládá ošetření drobných poranění</w:t>
            </w:r>
          </w:p>
          <w:p w14:paraId="6D179CBF"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ČJS-3-5-01p</w:t>
            </w:r>
            <w:r w:rsidRPr="00A531A7">
              <w:rPr>
                <w:bCs w:val="0"/>
                <w:i w:val="0"/>
                <w:color w:val="000000" w:themeColor="text1"/>
                <w:sz w:val="22"/>
                <w:szCs w:val="22"/>
              </w:rPr>
              <w:tab/>
              <w:t>pojmenuje hlavní části lidského těla</w:t>
            </w:r>
          </w:p>
          <w:p w14:paraId="3DE53736"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ČJS-3-5-02p</w:t>
            </w:r>
            <w:r w:rsidRPr="00A531A7">
              <w:rPr>
                <w:bCs w:val="0"/>
                <w:i w:val="0"/>
                <w:color w:val="000000" w:themeColor="text1"/>
                <w:sz w:val="22"/>
                <w:szCs w:val="22"/>
              </w:rPr>
              <w:tab/>
              <w:t>rozezná nebezpečí; dodržuje zásady bezpečného chování; neohrožuje své zdraví a zdraví jiných</w:t>
            </w:r>
          </w:p>
          <w:p w14:paraId="1D83D4C8"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ČJS-3-5-02p</w:t>
            </w:r>
            <w:r w:rsidRPr="00A531A7">
              <w:rPr>
                <w:bCs w:val="0"/>
                <w:i w:val="0"/>
                <w:color w:val="000000" w:themeColor="text1"/>
                <w:sz w:val="22"/>
                <w:szCs w:val="22"/>
              </w:rPr>
              <w:tab/>
              <w:t>uplatňuje základní pravidla bezpečného chování účastníka silničního provozu</w:t>
            </w:r>
          </w:p>
          <w:p w14:paraId="6586BF0A" w14:textId="77777777" w:rsidR="009E7ECB" w:rsidRPr="00A531A7" w:rsidRDefault="009E7ECB" w:rsidP="00374010">
            <w:pPr>
              <w:pStyle w:val="OVp"/>
              <w:numPr>
                <w:ilvl w:val="0"/>
                <w:numId w:val="36"/>
              </w:numPr>
              <w:tabs>
                <w:tab w:val="clear" w:pos="1915"/>
                <w:tab w:val="left" w:pos="284"/>
              </w:tabs>
              <w:ind w:left="1985" w:hanging="1985"/>
              <w:rPr>
                <w:bCs w:val="0"/>
                <w:i w:val="0"/>
                <w:color w:val="000000" w:themeColor="text1"/>
              </w:rPr>
            </w:pPr>
            <w:r w:rsidRPr="00A531A7">
              <w:rPr>
                <w:bCs w:val="0"/>
                <w:i w:val="0"/>
                <w:color w:val="000000" w:themeColor="text1"/>
                <w:sz w:val="22"/>
                <w:szCs w:val="22"/>
              </w:rPr>
              <w:t>ČJS-3-5-03p</w:t>
            </w:r>
            <w:r w:rsidRPr="00A531A7">
              <w:rPr>
                <w:bCs w:val="0"/>
                <w:i w:val="0"/>
                <w:color w:val="000000" w:themeColor="text1"/>
                <w:sz w:val="22"/>
                <w:szCs w:val="22"/>
              </w:rPr>
              <w:tab/>
              <w:t>chová se obezřetně při setkání s neznámými jedinci; v případě potřeby požádá o pomoc pro sebe i pro jiné; ovládá způsoby komunikace s operátory tísňových linek</w:t>
            </w:r>
          </w:p>
          <w:p w14:paraId="7D5BE049" w14:textId="77777777" w:rsidR="009E7ECB" w:rsidRPr="00A531A7" w:rsidRDefault="009E7ECB" w:rsidP="00374010">
            <w:pPr>
              <w:pStyle w:val="OVp"/>
              <w:numPr>
                <w:ilvl w:val="0"/>
                <w:numId w:val="36"/>
              </w:numPr>
              <w:ind w:left="284" w:hanging="284"/>
              <w:rPr>
                <w:bCs w:val="0"/>
                <w:i w:val="0"/>
                <w:color w:val="000000" w:themeColor="text1"/>
              </w:rPr>
            </w:pPr>
            <w:r w:rsidRPr="00A531A7">
              <w:rPr>
                <w:bCs w:val="0"/>
                <w:i w:val="0"/>
                <w:color w:val="000000" w:themeColor="text1"/>
                <w:sz w:val="22"/>
                <w:szCs w:val="22"/>
              </w:rPr>
              <w:t>ČJS-3-5-04</w:t>
            </w:r>
            <w:r w:rsidRPr="00A531A7">
              <w:rPr>
                <w:bCs w:val="0"/>
                <w:i w:val="0"/>
                <w:color w:val="000000" w:themeColor="text1"/>
                <w:sz w:val="22"/>
                <w:szCs w:val="22"/>
              </w:rPr>
              <w:tab/>
              <w:t>reaguje adekvátně na pokyny dospělých při mimořádných událostech</w:t>
            </w:r>
          </w:p>
          <w:p w14:paraId="48B841D0" w14:textId="77777777" w:rsidR="009E7ECB" w:rsidRPr="00A531A7" w:rsidRDefault="009E7ECB" w:rsidP="00165452">
            <w:pPr>
              <w:pStyle w:val="text-k"/>
              <w:spacing w:before="0"/>
              <w:ind w:left="0"/>
              <w:rPr>
                <w:b/>
                <w:bCs/>
                <w:color w:val="000000" w:themeColor="text1"/>
              </w:rPr>
            </w:pPr>
          </w:p>
        </w:tc>
      </w:tr>
    </w:tbl>
    <w:p w14:paraId="206F32E3" w14:textId="77777777" w:rsidR="009E7ECB" w:rsidRPr="00A531A7" w:rsidRDefault="009E7ECB" w:rsidP="009E7ECB">
      <w:pPr>
        <w:rPr>
          <w:rFonts w:ascii="Times New Roman" w:hAnsi="Times New Roman" w:cs="Times New Roman"/>
          <w:sz w:val="22"/>
          <w:szCs w:val="22"/>
        </w:rPr>
      </w:pPr>
    </w:p>
    <w:p w14:paraId="3C02846E" w14:textId="77777777" w:rsidR="009E7ECB" w:rsidRPr="009E7ECB" w:rsidRDefault="009E7ECB" w:rsidP="009E7ECB">
      <w:pPr>
        <w:tabs>
          <w:tab w:val="left" w:pos="720"/>
        </w:tabs>
        <w:spacing w:before="120" w:after="240"/>
        <w:jc w:val="both"/>
        <w:rPr>
          <w:rFonts w:ascii="Times New Roman" w:hAnsi="Times New Roman" w:cs="Times New Roman"/>
          <w:b/>
          <w:sz w:val="22"/>
          <w:szCs w:val="22"/>
          <w:u w:val="single"/>
        </w:rPr>
      </w:pPr>
    </w:p>
    <w:p w14:paraId="67C0C7ED" w14:textId="34E145B7" w:rsidR="009E7ECB" w:rsidRPr="00A531A7" w:rsidRDefault="009E7ECB">
      <w:pPr>
        <w:spacing w:line="276" w:lineRule="auto"/>
        <w:rPr>
          <w:rFonts w:ascii="Times New Roman" w:hAnsi="Times New Roman" w:cs="Times New Roman"/>
          <w:sz w:val="22"/>
          <w:szCs w:val="22"/>
        </w:rPr>
      </w:pPr>
    </w:p>
    <w:p w14:paraId="413C4530" w14:textId="441846B6" w:rsidR="009E7ECB" w:rsidRPr="00A531A7" w:rsidRDefault="009E7ECB">
      <w:pPr>
        <w:spacing w:line="276" w:lineRule="auto"/>
        <w:rPr>
          <w:rFonts w:ascii="Times New Roman" w:hAnsi="Times New Roman" w:cs="Times New Roman"/>
          <w:sz w:val="22"/>
          <w:szCs w:val="22"/>
        </w:rPr>
      </w:pPr>
    </w:p>
    <w:p w14:paraId="725D9C57" w14:textId="77777777" w:rsidR="009E7ECB" w:rsidRPr="00A531A7" w:rsidRDefault="009E7ECB">
      <w:pPr>
        <w:spacing w:line="276" w:lineRule="auto"/>
        <w:rPr>
          <w:rFonts w:ascii="Times New Roman" w:hAnsi="Times New Roman" w:cs="Times New Roman"/>
          <w:sz w:val="22"/>
          <w:szCs w:val="22"/>
        </w:rPr>
      </w:pPr>
    </w:p>
    <w:p w14:paraId="655D4DAC" w14:textId="77777777" w:rsidR="00BE2F04" w:rsidRPr="002272F6" w:rsidRDefault="00BE2F04" w:rsidP="00BE2F04">
      <w:pPr>
        <w:shd w:val="clear" w:color="auto" w:fill="FFFFFF"/>
        <w:tabs>
          <w:tab w:val="left" w:pos="0"/>
          <w:tab w:val="left" w:pos="993"/>
        </w:tabs>
        <w:ind w:right="240"/>
        <w:rPr>
          <w:rFonts w:ascii="Times New Roman" w:hAnsi="Times New Roman" w:cs="Times New Roman"/>
          <w:color w:val="FF0000"/>
          <w:sz w:val="22"/>
          <w:szCs w:val="22"/>
        </w:rPr>
      </w:pPr>
    </w:p>
    <w:p w14:paraId="4779B905" w14:textId="77777777" w:rsidR="00BE2F04" w:rsidRPr="002272F6" w:rsidRDefault="00BE2F04" w:rsidP="00BE2F04">
      <w:pPr>
        <w:rPr>
          <w:color w:val="FF0000"/>
        </w:rPr>
        <w:sectPr w:rsidR="00BE2F04" w:rsidRPr="002272F6" w:rsidSect="00F96605">
          <w:footerReference w:type="default" r:id="rId37"/>
          <w:pgSz w:w="16838" w:h="11906" w:orient="landscape"/>
          <w:pgMar w:top="1417" w:right="1417" w:bottom="1417" w:left="1417" w:header="708" w:footer="708" w:gutter="0"/>
          <w:cols w:space="708"/>
          <w:docGrid w:linePitch="360"/>
        </w:sectPr>
      </w:pPr>
    </w:p>
    <w:p w14:paraId="7D5013E7" w14:textId="77777777" w:rsidR="009E7ECB" w:rsidRPr="009E7ECB" w:rsidRDefault="009E7ECB" w:rsidP="009E7ECB">
      <w:pPr>
        <w:tabs>
          <w:tab w:val="left" w:pos="720"/>
        </w:tabs>
        <w:spacing w:before="120"/>
        <w:jc w:val="both"/>
        <w:rPr>
          <w:rFonts w:ascii="Times New Roman" w:hAnsi="Times New Roman" w:cs="Times New Roman"/>
          <w:b/>
        </w:rPr>
      </w:pPr>
      <w:r w:rsidRPr="009E7ECB">
        <w:rPr>
          <w:rFonts w:ascii="Times New Roman" w:hAnsi="Times New Roman" w:cs="Times New Roman"/>
          <w:b/>
        </w:rPr>
        <w:lastRenderedPageBreak/>
        <w:t>5.6</w:t>
      </w:r>
      <w:r w:rsidRPr="009E7ECB">
        <w:rPr>
          <w:rFonts w:ascii="Times New Roman" w:hAnsi="Times New Roman" w:cs="Times New Roman"/>
          <w:b/>
        </w:rPr>
        <w:tab/>
        <w:t>Vlastivěda</w:t>
      </w:r>
    </w:p>
    <w:p w14:paraId="3A2B19DB" w14:textId="77777777" w:rsidR="009E7ECB" w:rsidRPr="009E7ECB" w:rsidRDefault="009E7ECB" w:rsidP="009E7ECB">
      <w:pPr>
        <w:spacing w:before="120"/>
        <w:rPr>
          <w:rFonts w:ascii="Times New Roman" w:hAnsi="Times New Roman" w:cs="Times New Roman"/>
          <w:b/>
          <w:sz w:val="22"/>
          <w:szCs w:val="22"/>
        </w:rPr>
      </w:pPr>
      <w:r w:rsidRPr="009E7ECB">
        <w:rPr>
          <w:rFonts w:ascii="Times New Roman" w:hAnsi="Times New Roman" w:cs="Times New Roman"/>
          <w:b/>
          <w:sz w:val="22"/>
          <w:szCs w:val="22"/>
        </w:rPr>
        <w:t>5.6.1</w:t>
      </w:r>
      <w:r w:rsidRPr="009E7ECB">
        <w:rPr>
          <w:rFonts w:ascii="Times New Roman" w:hAnsi="Times New Roman" w:cs="Times New Roman"/>
          <w:b/>
          <w:sz w:val="22"/>
          <w:szCs w:val="22"/>
        </w:rPr>
        <w:tab/>
        <w:t xml:space="preserve"> Charakteristika vyučovacího předmětu</w:t>
      </w:r>
    </w:p>
    <w:p w14:paraId="228BC02D" w14:textId="77777777" w:rsidR="009E7ECB" w:rsidRPr="009E7ECB" w:rsidRDefault="009E7ECB" w:rsidP="009E7ECB">
      <w:pPr>
        <w:spacing w:before="120"/>
        <w:ind w:firstLine="567"/>
        <w:jc w:val="both"/>
        <w:rPr>
          <w:rFonts w:ascii="Times New Roman" w:hAnsi="Times New Roman" w:cs="Times New Roman"/>
          <w:bCs/>
          <w:sz w:val="22"/>
          <w:szCs w:val="22"/>
        </w:rPr>
      </w:pPr>
      <w:r w:rsidRPr="009E7ECB">
        <w:rPr>
          <w:rFonts w:ascii="Times New Roman" w:hAnsi="Times New Roman" w:cs="Times New Roman"/>
          <w:bCs/>
          <w:sz w:val="22"/>
          <w:szCs w:val="22"/>
        </w:rPr>
        <w:t xml:space="preserve">V rámci obsahu vzdělávací oblasti Člověk a jeho svět rozvíjí vyučovací předmět Vlastivěda učivo Prvouky z prvního období prvního stupně základní školy. </w:t>
      </w:r>
    </w:p>
    <w:p w14:paraId="66583B1D" w14:textId="77777777" w:rsidR="009E7ECB" w:rsidRPr="009E7ECB" w:rsidRDefault="009E7ECB" w:rsidP="009E7ECB">
      <w:pPr>
        <w:autoSpaceDE w:val="0"/>
        <w:autoSpaceDN w:val="0"/>
        <w:adjustRightInd w:val="0"/>
        <w:spacing w:before="120"/>
        <w:ind w:firstLine="709"/>
        <w:jc w:val="both"/>
        <w:rPr>
          <w:rFonts w:ascii="Times New Roman" w:hAnsi="Times New Roman" w:cs="Times New Roman"/>
          <w:sz w:val="22"/>
          <w:szCs w:val="22"/>
        </w:rPr>
      </w:pPr>
      <w:r w:rsidRPr="009E7ECB">
        <w:rPr>
          <w:rFonts w:ascii="Times New Roman" w:hAnsi="Times New Roman" w:cs="Times New Roman"/>
          <w:sz w:val="22"/>
          <w:szCs w:val="22"/>
        </w:rPr>
        <w:t xml:space="preserve">Vlastivěda integruje vzdělávací obsah vzdělávacího oboru Člověk a jeho svět a doplňujícího vzdělávacího oboru </w:t>
      </w:r>
      <w:r w:rsidRPr="009E7ECB">
        <w:rPr>
          <w:rFonts w:ascii="Times New Roman" w:hAnsi="Times New Roman" w:cs="Times New Roman"/>
          <w:b/>
          <w:sz w:val="22"/>
          <w:szCs w:val="22"/>
        </w:rPr>
        <w:t>Etická výchova</w:t>
      </w:r>
      <w:r w:rsidRPr="009E7ECB">
        <w:rPr>
          <w:rFonts w:ascii="Times New Roman" w:hAnsi="Times New Roman" w:cs="Times New Roman"/>
          <w:sz w:val="22"/>
          <w:szCs w:val="22"/>
        </w:rPr>
        <w:t>, který není vyučován jako samostatný předmět. Etická výchova se vyučuje jako součást tematického okruhu Lidé kolem nás ve 4. a 5. ročníku.</w:t>
      </w:r>
    </w:p>
    <w:p w14:paraId="61E0AD49" w14:textId="77777777" w:rsidR="009E7ECB" w:rsidRPr="009E7ECB" w:rsidRDefault="009E7ECB" w:rsidP="009E7ECB">
      <w:pPr>
        <w:spacing w:before="120"/>
        <w:ind w:firstLine="567"/>
        <w:jc w:val="both"/>
        <w:rPr>
          <w:rFonts w:ascii="Times New Roman" w:hAnsi="Times New Roman" w:cs="Times New Roman"/>
          <w:sz w:val="22"/>
          <w:szCs w:val="22"/>
        </w:rPr>
      </w:pPr>
      <w:r w:rsidRPr="009E7ECB">
        <w:rPr>
          <w:rFonts w:ascii="Times New Roman" w:hAnsi="Times New Roman" w:cs="Times New Roman"/>
          <w:bCs/>
          <w:sz w:val="22"/>
          <w:szCs w:val="22"/>
        </w:rPr>
        <w:t>Vlastivědu ve 4. a 5. ročníku vyučujeme ve třech tematických okruzích</w:t>
      </w:r>
      <w:r w:rsidRPr="009E7ECB">
        <w:rPr>
          <w:rFonts w:ascii="Times New Roman" w:hAnsi="Times New Roman" w:cs="Times New Roman"/>
          <w:sz w:val="22"/>
          <w:szCs w:val="22"/>
        </w:rPr>
        <w:t xml:space="preserve"> vzdělávacího oboru </w:t>
      </w:r>
      <w:r w:rsidRPr="009E7ECB">
        <w:rPr>
          <w:rFonts w:ascii="Times New Roman" w:hAnsi="Times New Roman" w:cs="Times New Roman"/>
          <w:bCs/>
          <w:sz w:val="22"/>
          <w:szCs w:val="22"/>
        </w:rPr>
        <w:t>Člověk a jeho svět</w:t>
      </w:r>
      <w:r w:rsidRPr="009E7ECB">
        <w:rPr>
          <w:rFonts w:ascii="Times New Roman" w:hAnsi="Times New Roman" w:cs="Times New Roman"/>
          <w:sz w:val="22"/>
          <w:szCs w:val="22"/>
        </w:rPr>
        <w:t>:</w:t>
      </w:r>
    </w:p>
    <w:p w14:paraId="0364BCFD" w14:textId="77777777" w:rsidR="009E7ECB" w:rsidRPr="009E7ECB" w:rsidRDefault="009E7ECB" w:rsidP="00374010">
      <w:pPr>
        <w:numPr>
          <w:ilvl w:val="0"/>
          <w:numId w:val="61"/>
        </w:numPr>
        <w:autoSpaceDE w:val="0"/>
        <w:autoSpaceDN w:val="0"/>
        <w:adjustRightInd w:val="0"/>
        <w:spacing w:before="12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Místo, kde žijeme</w:t>
      </w:r>
      <w:r w:rsidRPr="009E7ECB">
        <w:rPr>
          <w:rFonts w:ascii="Times New Roman" w:hAnsi="Times New Roman" w:cs="Times New Roman"/>
          <w:sz w:val="22"/>
          <w:szCs w:val="22"/>
        </w:rPr>
        <w:t>;</w:t>
      </w:r>
    </w:p>
    <w:p w14:paraId="4AB2E5DD"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Lidé kolem nás</w:t>
      </w:r>
      <w:r w:rsidRPr="009E7ECB">
        <w:rPr>
          <w:rFonts w:ascii="Times New Roman" w:hAnsi="Times New Roman" w:cs="Times New Roman"/>
          <w:sz w:val="22"/>
          <w:szCs w:val="22"/>
        </w:rPr>
        <w:t>;</w:t>
      </w:r>
    </w:p>
    <w:p w14:paraId="4C2932B7" w14:textId="77777777" w:rsidR="009E7ECB" w:rsidRPr="009E7ECB" w:rsidRDefault="009E7ECB"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iCs/>
          <w:sz w:val="22"/>
          <w:szCs w:val="22"/>
        </w:rPr>
        <w:t>Lidé a čas.</w:t>
      </w:r>
    </w:p>
    <w:p w14:paraId="638B71BE"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iCs/>
          <w:sz w:val="22"/>
          <w:szCs w:val="22"/>
        </w:rPr>
        <w:t>a) Místo, kde žijeme</w:t>
      </w:r>
    </w:p>
    <w:p w14:paraId="77976900" w14:textId="52C5E6AF"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V tomto tematickém okruhu se žáci učí na základě poznávání nejbližšího okolí, vztahů a souvislostí v</w:t>
      </w:r>
      <w:r w:rsidR="00732A4D">
        <w:rPr>
          <w:rFonts w:ascii="Times New Roman" w:hAnsi="Times New Roman" w:cs="Times New Roman"/>
          <w:sz w:val="22"/>
          <w:szCs w:val="22"/>
        </w:rPr>
        <w:t> </w:t>
      </w:r>
      <w:r w:rsidRPr="009E7ECB">
        <w:rPr>
          <w:rFonts w:ascii="Times New Roman" w:hAnsi="Times New Roman" w:cs="Times New Roman"/>
          <w:sz w:val="22"/>
          <w:szCs w:val="22"/>
        </w:rPr>
        <w:t xml:space="preserve">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skutečností a na utváření přímých zkušeností žáků (např. v </w:t>
      </w:r>
      <w:r w:rsidRPr="009E7ECB">
        <w:rPr>
          <w:rFonts w:ascii="Times New Roman" w:hAnsi="Times New Roman" w:cs="Times New Roman"/>
          <w:b/>
          <w:sz w:val="22"/>
          <w:szCs w:val="22"/>
        </w:rPr>
        <w:t>dopravní výchově</w:t>
      </w:r>
      <w:r w:rsidRPr="009E7ECB">
        <w:rPr>
          <w:rFonts w:ascii="Times New Roman" w:hAnsi="Times New Roman" w:cs="Times New Roman"/>
          <w:sz w:val="22"/>
          <w:szCs w:val="22"/>
        </w:rPr>
        <w:t>).</w:t>
      </w:r>
    </w:p>
    <w:p w14:paraId="06A4232F"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 xml:space="preserve">b) </w:t>
      </w:r>
      <w:r w:rsidRPr="009E7ECB">
        <w:rPr>
          <w:rFonts w:ascii="Times New Roman" w:hAnsi="Times New Roman" w:cs="Times New Roman"/>
          <w:b/>
          <w:iCs/>
          <w:sz w:val="22"/>
          <w:szCs w:val="22"/>
        </w:rPr>
        <w:t>Lidé kolem nás</w:t>
      </w:r>
    </w:p>
    <w:p w14:paraId="61E6710D"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 xml:space="preserve">Zde si žáci postupně osvojují a upevňují základy vhodného chování a jednání mezi lidmi, uvědomují si význam a podstatu pomoci a solidarity mezi lidmi, vzájemné úcty, snášenlivosti a rovného postavení mužů a žen (etická výchova). Seznamují se se základními právy a povinnostmi, se </w:t>
      </w:r>
      <w:r w:rsidRPr="009E7ECB">
        <w:rPr>
          <w:rFonts w:ascii="Times New Roman" w:hAnsi="Times New Roman" w:cs="Times New Roman"/>
          <w:b/>
          <w:sz w:val="22"/>
          <w:szCs w:val="22"/>
        </w:rPr>
        <w:t xml:space="preserve">světem financí. </w:t>
      </w:r>
      <w:r w:rsidRPr="009E7ECB">
        <w:rPr>
          <w:rFonts w:ascii="Times New Roman" w:hAnsi="Times New Roman" w:cs="Times New Roman"/>
          <w:sz w:val="22"/>
          <w:szCs w:val="22"/>
        </w:rPr>
        <w:t>Celý tematický okruh tak směřuje k prvotním poznatkům a dovednostem budoucího občana demokratického státu.</w:t>
      </w:r>
    </w:p>
    <w:p w14:paraId="608BFBA7" w14:textId="77777777" w:rsidR="009E7ECB" w:rsidRPr="009E7ECB" w:rsidRDefault="009E7ECB" w:rsidP="009E7ECB">
      <w:pPr>
        <w:spacing w:before="120"/>
        <w:jc w:val="both"/>
        <w:rPr>
          <w:rFonts w:ascii="Times New Roman" w:hAnsi="Times New Roman" w:cs="Times New Roman"/>
          <w:b/>
          <w:sz w:val="22"/>
          <w:szCs w:val="22"/>
        </w:rPr>
      </w:pPr>
      <w:r w:rsidRPr="009E7ECB">
        <w:rPr>
          <w:rFonts w:ascii="Times New Roman" w:hAnsi="Times New Roman" w:cs="Times New Roman"/>
          <w:b/>
          <w:sz w:val="22"/>
          <w:szCs w:val="22"/>
        </w:rPr>
        <w:t xml:space="preserve">c) </w:t>
      </w:r>
      <w:r w:rsidRPr="009E7ECB">
        <w:rPr>
          <w:rFonts w:ascii="Times New Roman" w:hAnsi="Times New Roman" w:cs="Times New Roman"/>
          <w:b/>
          <w:iCs/>
          <w:sz w:val="22"/>
          <w:szCs w:val="22"/>
        </w:rPr>
        <w:t>Lidé a čas</w:t>
      </w:r>
    </w:p>
    <w:p w14:paraId="75422023" w14:textId="77777777" w:rsidR="009E7ECB" w:rsidRPr="009E7ECB" w:rsidRDefault="009E7ECB" w:rsidP="009E7ECB">
      <w:pPr>
        <w:jc w:val="both"/>
        <w:rPr>
          <w:rFonts w:ascii="Times New Roman" w:hAnsi="Times New Roman" w:cs="Times New Roman"/>
          <w:sz w:val="22"/>
          <w:szCs w:val="22"/>
        </w:rPr>
      </w:pPr>
      <w:r w:rsidRPr="009E7ECB">
        <w:rPr>
          <w:rFonts w:ascii="Times New Roman" w:hAnsi="Times New Roman" w:cs="Times New Roman"/>
          <w:sz w:val="22"/>
          <w:szCs w:val="22"/>
        </w:rPr>
        <w:t xml:space="preserve">V tomto okruhu se žáci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v rodině, obci a regionu a postupuje se k nejdůležitějším okamžikům v historii naší země. Podstatou tematického okruhu je vyvolat u žáků zájem o minulost, o kulturní bohatství regionu i celé země. </w:t>
      </w:r>
    </w:p>
    <w:p w14:paraId="693387AB" w14:textId="77777777" w:rsidR="009E7ECB" w:rsidRPr="009E7ECB" w:rsidRDefault="009E7ECB" w:rsidP="009E7ECB">
      <w:pPr>
        <w:spacing w:before="120"/>
        <w:jc w:val="both"/>
        <w:rPr>
          <w:rFonts w:ascii="Times New Roman" w:hAnsi="Times New Roman" w:cs="Times New Roman"/>
          <w:sz w:val="22"/>
          <w:szCs w:val="22"/>
        </w:rPr>
      </w:pPr>
      <w:r w:rsidRPr="009E7ECB">
        <w:rPr>
          <w:rFonts w:ascii="Times New Roman" w:hAnsi="Times New Roman" w:cs="Times New Roman"/>
          <w:b/>
          <w:bCs/>
          <w:sz w:val="22"/>
          <w:szCs w:val="22"/>
        </w:rPr>
        <w:t>5.6.2</w:t>
      </w:r>
      <w:r w:rsidRPr="009E7ECB">
        <w:rPr>
          <w:rFonts w:ascii="Times New Roman" w:hAnsi="Times New Roman" w:cs="Times New Roman"/>
          <w:b/>
          <w:bCs/>
          <w:sz w:val="22"/>
          <w:szCs w:val="22"/>
        </w:rPr>
        <w:tab/>
        <w:t>Časové vymezení</w:t>
      </w:r>
    </w:p>
    <w:p w14:paraId="78E8A626" w14:textId="77777777" w:rsidR="009E7ECB" w:rsidRPr="009E7ECB" w:rsidRDefault="009E7ECB" w:rsidP="009E7ECB">
      <w:pPr>
        <w:tabs>
          <w:tab w:val="left" w:pos="720"/>
        </w:tabs>
        <w:spacing w:before="120" w:after="240"/>
        <w:jc w:val="both"/>
        <w:rPr>
          <w:rFonts w:ascii="Times New Roman" w:hAnsi="Times New Roman" w:cs="Times New Roman"/>
          <w:b/>
          <w:sz w:val="22"/>
          <w:szCs w:val="22"/>
        </w:rPr>
      </w:pPr>
      <w:r w:rsidRPr="009E7ECB">
        <w:rPr>
          <w:rFonts w:ascii="Times New Roman" w:hAnsi="Times New Roman" w:cs="Times New Roman"/>
          <w:sz w:val="22"/>
          <w:szCs w:val="22"/>
        </w:rPr>
        <w:tab/>
        <w:t>Vyučovací předmět Vlastivěda je vyučován ve 4. - 5. ročníku v této hodinové dotaci:</w:t>
      </w:r>
    </w:p>
    <w:tbl>
      <w:tblPr>
        <w:tblStyle w:val="Mkatabulky8"/>
        <w:tblW w:w="0" w:type="auto"/>
        <w:tblLook w:val="04A0" w:firstRow="1" w:lastRow="0" w:firstColumn="1" w:lastColumn="0" w:noHBand="0" w:noVBand="1"/>
      </w:tblPr>
      <w:tblGrid>
        <w:gridCol w:w="1535"/>
        <w:gridCol w:w="1535"/>
        <w:gridCol w:w="1535"/>
        <w:gridCol w:w="1535"/>
        <w:gridCol w:w="1536"/>
        <w:gridCol w:w="1536"/>
      </w:tblGrid>
      <w:tr w:rsidR="009E7ECB" w:rsidRPr="009E7ECB" w14:paraId="2E6BAE1A" w14:textId="77777777" w:rsidTr="00165452">
        <w:tc>
          <w:tcPr>
            <w:tcW w:w="1535" w:type="dxa"/>
          </w:tcPr>
          <w:p w14:paraId="103B09C0" w14:textId="77777777" w:rsidR="009E7ECB" w:rsidRPr="009E7ECB" w:rsidRDefault="009E7ECB" w:rsidP="009E7ECB">
            <w:pPr>
              <w:autoSpaceDE w:val="0"/>
              <w:autoSpaceDN w:val="0"/>
              <w:adjustRightInd w:val="0"/>
              <w:spacing w:before="120"/>
              <w:jc w:val="center"/>
              <w:rPr>
                <w:rFonts w:ascii="Times New Roman" w:hAnsi="Times New Roman" w:cs="Times New Roman"/>
              </w:rPr>
            </w:pPr>
          </w:p>
        </w:tc>
        <w:tc>
          <w:tcPr>
            <w:tcW w:w="7677" w:type="dxa"/>
            <w:gridSpan w:val="5"/>
          </w:tcPr>
          <w:p w14:paraId="43F1CDA9"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Vlastivěda</w:t>
            </w:r>
          </w:p>
        </w:tc>
      </w:tr>
      <w:tr w:rsidR="009E7ECB" w:rsidRPr="009E7ECB" w14:paraId="71C0EFFD" w14:textId="77777777" w:rsidTr="00165452">
        <w:tc>
          <w:tcPr>
            <w:tcW w:w="1535" w:type="dxa"/>
          </w:tcPr>
          <w:p w14:paraId="7402EFE3" w14:textId="77777777" w:rsidR="009E7ECB" w:rsidRPr="009E7ECB" w:rsidRDefault="009E7ECB" w:rsidP="009E7ECB">
            <w:pPr>
              <w:autoSpaceDE w:val="0"/>
              <w:autoSpaceDN w:val="0"/>
              <w:adjustRightInd w:val="0"/>
              <w:spacing w:before="120"/>
              <w:jc w:val="both"/>
              <w:rPr>
                <w:rFonts w:ascii="Times New Roman" w:hAnsi="Times New Roman" w:cs="Times New Roman"/>
              </w:rPr>
            </w:pPr>
            <w:r w:rsidRPr="009E7ECB">
              <w:rPr>
                <w:rFonts w:ascii="Times New Roman" w:hAnsi="Times New Roman" w:cs="Times New Roman"/>
              </w:rPr>
              <w:t>Ročník</w:t>
            </w:r>
          </w:p>
        </w:tc>
        <w:tc>
          <w:tcPr>
            <w:tcW w:w="1535" w:type="dxa"/>
          </w:tcPr>
          <w:p w14:paraId="2FB9CC81"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1.</w:t>
            </w:r>
          </w:p>
        </w:tc>
        <w:tc>
          <w:tcPr>
            <w:tcW w:w="1535" w:type="dxa"/>
          </w:tcPr>
          <w:p w14:paraId="05E74037"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2.</w:t>
            </w:r>
          </w:p>
        </w:tc>
        <w:tc>
          <w:tcPr>
            <w:tcW w:w="1535" w:type="dxa"/>
          </w:tcPr>
          <w:p w14:paraId="13973F2C"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3.</w:t>
            </w:r>
          </w:p>
        </w:tc>
        <w:tc>
          <w:tcPr>
            <w:tcW w:w="1536" w:type="dxa"/>
          </w:tcPr>
          <w:p w14:paraId="2C5F2F83"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4.</w:t>
            </w:r>
          </w:p>
        </w:tc>
        <w:tc>
          <w:tcPr>
            <w:tcW w:w="1536" w:type="dxa"/>
          </w:tcPr>
          <w:p w14:paraId="5AAE74BA"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5.</w:t>
            </w:r>
          </w:p>
        </w:tc>
      </w:tr>
      <w:tr w:rsidR="009E7ECB" w:rsidRPr="009E7ECB" w14:paraId="0091C8C4" w14:textId="77777777" w:rsidTr="00165452">
        <w:tc>
          <w:tcPr>
            <w:tcW w:w="1535" w:type="dxa"/>
          </w:tcPr>
          <w:p w14:paraId="11C3B6BF" w14:textId="77777777" w:rsidR="009E7ECB" w:rsidRPr="009E7ECB" w:rsidRDefault="009E7ECB" w:rsidP="009E7ECB">
            <w:pPr>
              <w:autoSpaceDE w:val="0"/>
              <w:autoSpaceDN w:val="0"/>
              <w:adjustRightInd w:val="0"/>
              <w:spacing w:before="120"/>
              <w:jc w:val="both"/>
              <w:rPr>
                <w:rFonts w:ascii="Times New Roman" w:hAnsi="Times New Roman" w:cs="Times New Roman"/>
              </w:rPr>
            </w:pPr>
            <w:r w:rsidRPr="009E7ECB">
              <w:rPr>
                <w:rFonts w:ascii="Times New Roman" w:hAnsi="Times New Roman" w:cs="Times New Roman"/>
              </w:rPr>
              <w:t>Počet hodin</w:t>
            </w:r>
          </w:p>
        </w:tc>
        <w:tc>
          <w:tcPr>
            <w:tcW w:w="1535" w:type="dxa"/>
          </w:tcPr>
          <w:p w14:paraId="1C467E5A"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w:t>
            </w:r>
          </w:p>
        </w:tc>
        <w:tc>
          <w:tcPr>
            <w:tcW w:w="1535" w:type="dxa"/>
          </w:tcPr>
          <w:p w14:paraId="576A08AD"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w:t>
            </w:r>
          </w:p>
        </w:tc>
        <w:tc>
          <w:tcPr>
            <w:tcW w:w="1535" w:type="dxa"/>
          </w:tcPr>
          <w:p w14:paraId="19DBC7B7"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w:t>
            </w:r>
          </w:p>
        </w:tc>
        <w:tc>
          <w:tcPr>
            <w:tcW w:w="1536" w:type="dxa"/>
          </w:tcPr>
          <w:p w14:paraId="1F897C6B"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2</w:t>
            </w:r>
          </w:p>
        </w:tc>
        <w:tc>
          <w:tcPr>
            <w:tcW w:w="1536" w:type="dxa"/>
          </w:tcPr>
          <w:p w14:paraId="7876CC8A" w14:textId="77777777" w:rsidR="009E7ECB" w:rsidRPr="009E7ECB" w:rsidRDefault="009E7ECB" w:rsidP="009E7ECB">
            <w:pPr>
              <w:autoSpaceDE w:val="0"/>
              <w:autoSpaceDN w:val="0"/>
              <w:adjustRightInd w:val="0"/>
              <w:spacing w:before="120"/>
              <w:jc w:val="center"/>
              <w:rPr>
                <w:rFonts w:ascii="Times New Roman" w:hAnsi="Times New Roman" w:cs="Times New Roman"/>
              </w:rPr>
            </w:pPr>
            <w:r w:rsidRPr="009E7ECB">
              <w:rPr>
                <w:rFonts w:ascii="Times New Roman" w:hAnsi="Times New Roman" w:cs="Times New Roman"/>
              </w:rPr>
              <w:t>2</w:t>
            </w:r>
          </w:p>
        </w:tc>
      </w:tr>
    </w:tbl>
    <w:p w14:paraId="2345AA58" w14:textId="77777777" w:rsidR="009E7ECB" w:rsidRPr="009E7ECB" w:rsidRDefault="009E7ECB" w:rsidP="009E7ECB">
      <w:pPr>
        <w:autoSpaceDE w:val="0"/>
        <w:autoSpaceDN w:val="0"/>
        <w:adjustRightInd w:val="0"/>
        <w:spacing w:before="120"/>
        <w:jc w:val="both"/>
        <w:rPr>
          <w:rFonts w:ascii="Times New Roman" w:hAnsi="Times New Roman" w:cs="Times New Roman"/>
          <w:b/>
          <w:sz w:val="22"/>
          <w:szCs w:val="22"/>
        </w:rPr>
      </w:pPr>
      <w:r w:rsidRPr="009E7ECB">
        <w:rPr>
          <w:rFonts w:ascii="Times New Roman" w:hAnsi="Times New Roman" w:cs="Times New Roman"/>
          <w:b/>
          <w:sz w:val="22"/>
          <w:szCs w:val="22"/>
        </w:rPr>
        <w:t>5.6.3</w:t>
      </w:r>
      <w:r w:rsidRPr="009E7ECB">
        <w:rPr>
          <w:rFonts w:ascii="Times New Roman" w:hAnsi="Times New Roman" w:cs="Times New Roman"/>
          <w:b/>
          <w:sz w:val="22"/>
          <w:szCs w:val="22"/>
        </w:rPr>
        <w:tab/>
        <w:t>Organizace</w:t>
      </w:r>
    </w:p>
    <w:p w14:paraId="42A4BAA7" w14:textId="77777777" w:rsidR="009E7ECB" w:rsidRPr="009E7ECB" w:rsidRDefault="009E7ECB" w:rsidP="009E7ECB">
      <w:pPr>
        <w:autoSpaceDE w:val="0"/>
        <w:autoSpaceDN w:val="0"/>
        <w:adjustRightInd w:val="0"/>
        <w:spacing w:before="120"/>
        <w:jc w:val="both"/>
        <w:rPr>
          <w:rFonts w:ascii="Times New Roman" w:hAnsi="Times New Roman" w:cs="Times New Roman"/>
          <w:sz w:val="22"/>
          <w:szCs w:val="22"/>
        </w:rPr>
      </w:pPr>
      <w:r w:rsidRPr="009E7ECB">
        <w:rPr>
          <w:rFonts w:ascii="Times New Roman" w:hAnsi="Times New Roman" w:cs="Times New Roman"/>
          <w:sz w:val="22"/>
          <w:szCs w:val="22"/>
        </w:rPr>
        <w:tab/>
        <w:t>Výuka se uskutečňuje v učebnách jednotlivých tříd, případně mimo školní budovu (vycházky a exkurze, návštěva památek). V hodinách podle charakteru učiva a cílů vzdělávání využíváme skupinovou práci, informační technologie.</w:t>
      </w:r>
    </w:p>
    <w:p w14:paraId="4C9724BC" w14:textId="77777777" w:rsidR="009E7ECB" w:rsidRPr="009E7ECB" w:rsidRDefault="009E7ECB" w:rsidP="009E7ECB">
      <w:pPr>
        <w:tabs>
          <w:tab w:val="left" w:pos="567"/>
        </w:tabs>
        <w:spacing w:before="120"/>
        <w:ind w:left="709" w:hanging="709"/>
        <w:jc w:val="both"/>
        <w:rPr>
          <w:rFonts w:ascii="Times New Roman" w:hAnsi="Times New Roman" w:cs="Times New Roman"/>
          <w:b/>
          <w:sz w:val="22"/>
          <w:szCs w:val="22"/>
        </w:rPr>
      </w:pPr>
      <w:r w:rsidRPr="009E7ECB">
        <w:rPr>
          <w:rFonts w:ascii="Times New Roman" w:hAnsi="Times New Roman" w:cs="Times New Roman"/>
          <w:b/>
          <w:bCs/>
          <w:sz w:val="22"/>
          <w:szCs w:val="22"/>
        </w:rPr>
        <w:t xml:space="preserve">5.6.4 </w:t>
      </w:r>
      <w:r w:rsidRPr="009E7ECB">
        <w:rPr>
          <w:rFonts w:ascii="Times New Roman" w:hAnsi="Times New Roman" w:cs="Times New Roman"/>
          <w:b/>
          <w:bCs/>
          <w:sz w:val="22"/>
          <w:szCs w:val="22"/>
        </w:rPr>
        <w:tab/>
      </w:r>
      <w:r w:rsidRPr="009E7ECB">
        <w:rPr>
          <w:rFonts w:ascii="Times New Roman" w:hAnsi="Times New Roman" w:cs="Times New Roman"/>
          <w:b/>
          <w:bCs/>
          <w:sz w:val="22"/>
          <w:szCs w:val="22"/>
        </w:rPr>
        <w:tab/>
        <w:t>Výchovné a vzdělávací strategie uplatňované ve vyučovacím předmětu Vlastivěda</w:t>
      </w:r>
      <w:r w:rsidRPr="009E7ECB">
        <w:rPr>
          <w:rFonts w:ascii="Times New Roman" w:hAnsi="Times New Roman" w:cs="Times New Roman"/>
          <w:b/>
          <w:sz w:val="22"/>
          <w:szCs w:val="22"/>
        </w:rPr>
        <w:t>, které směřují k utváření klíčových kompetencí</w:t>
      </w:r>
    </w:p>
    <w:p w14:paraId="5D692CA4" w14:textId="77777777" w:rsidR="009E7ECB" w:rsidRPr="009E7ECB" w:rsidRDefault="009E7ECB" w:rsidP="009E7ECB">
      <w:pPr>
        <w:autoSpaceDE w:val="0"/>
        <w:autoSpaceDN w:val="0"/>
        <w:adjustRightInd w:val="0"/>
        <w:spacing w:before="120"/>
        <w:jc w:val="both"/>
        <w:rPr>
          <w:rFonts w:ascii="Times New Roman" w:hAnsi="Times New Roman" w:cs="Times New Roman"/>
          <w:b/>
          <w:bCs/>
          <w:sz w:val="22"/>
          <w:szCs w:val="22"/>
        </w:rPr>
      </w:pPr>
      <w:r w:rsidRPr="009E7ECB">
        <w:rPr>
          <w:rFonts w:ascii="Times New Roman" w:hAnsi="Times New Roman" w:cs="Times New Roman"/>
          <w:b/>
          <w:bCs/>
          <w:sz w:val="22"/>
          <w:szCs w:val="22"/>
        </w:rPr>
        <w:t>1. Kompetence k učení</w:t>
      </w:r>
    </w:p>
    <w:p w14:paraId="26E28272"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K učivu se snažíme dávat vždy konkrétní názor, aby bylo učivo žákům předkládáno s využitím co nejvíce smyslů, zejména zraku, hmatu a sluchu.</w:t>
      </w:r>
    </w:p>
    <w:p w14:paraId="5AB31459"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Dáváme příležitost k využití žákovských zkušeností ve výuce.</w:t>
      </w:r>
    </w:p>
    <w:p w14:paraId="2320785E"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lastRenderedPageBreak/>
        <w:t>Zohledňujeme individuálních schopností jednotlivých žáků.</w:t>
      </w:r>
    </w:p>
    <w:p w14:paraId="2FB6866A" w14:textId="77777777" w:rsidR="009E7ECB" w:rsidRPr="009E7ECB" w:rsidRDefault="009E7ECB" w:rsidP="00374010">
      <w:pPr>
        <w:numPr>
          <w:ilvl w:val="0"/>
          <w:numId w:val="55"/>
        </w:numPr>
        <w:jc w:val="both"/>
        <w:rPr>
          <w:rFonts w:ascii="Times New Roman" w:hAnsi="Times New Roman" w:cs="Times New Roman"/>
          <w:sz w:val="22"/>
          <w:szCs w:val="22"/>
        </w:rPr>
      </w:pPr>
      <w:r w:rsidRPr="009E7ECB">
        <w:rPr>
          <w:rFonts w:ascii="Times New Roman" w:hAnsi="Times New Roman" w:cs="Times New Roman"/>
          <w:sz w:val="22"/>
          <w:szCs w:val="22"/>
        </w:rPr>
        <w:t>Individuálně vedeme žáky k získávání poznatků i z jiných zdrojů.</w:t>
      </w:r>
    </w:p>
    <w:p w14:paraId="084F694D" w14:textId="77777777" w:rsidR="009E7ECB" w:rsidRPr="009E7ECB" w:rsidRDefault="009E7ECB" w:rsidP="00732A4D">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2. Kompetence k řešení problémů</w:t>
      </w:r>
    </w:p>
    <w:p w14:paraId="69876BD0"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Vedeme žáky k řešení problémů na základě činnosti.</w:t>
      </w:r>
    </w:p>
    <w:p w14:paraId="0B3FF749"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Vytváříme takové situace, kdy k závěrům o přírodních jevech docházejí žáci sami prostřednictvím experimentů a vlastního aktivního zkoumání.</w:t>
      </w:r>
    </w:p>
    <w:p w14:paraId="2FFE7480"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Necháváme žáky objevené poznatky aplikovat v obdobných situacích, které sami vymýšlejí.</w:t>
      </w:r>
    </w:p>
    <w:p w14:paraId="4FC82931"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Podporujeme účast žáků v různých soutěžích, zvláště tvořivých, kde je třeba uvažovat a hledat nové způsoby řešení úloh nebo zpracování údajů.</w:t>
      </w:r>
    </w:p>
    <w:p w14:paraId="4CE11CB5" w14:textId="77777777" w:rsidR="009E7ECB" w:rsidRPr="009E7ECB" w:rsidRDefault="009E7ECB" w:rsidP="00374010">
      <w:pPr>
        <w:numPr>
          <w:ilvl w:val="0"/>
          <w:numId w:val="56"/>
        </w:numPr>
        <w:jc w:val="both"/>
        <w:rPr>
          <w:rFonts w:ascii="Times New Roman" w:hAnsi="Times New Roman" w:cs="Times New Roman"/>
          <w:sz w:val="22"/>
          <w:szCs w:val="22"/>
        </w:rPr>
      </w:pPr>
      <w:r w:rsidRPr="009E7ECB">
        <w:rPr>
          <w:rFonts w:ascii="Times New Roman" w:hAnsi="Times New Roman" w:cs="Times New Roman"/>
          <w:sz w:val="22"/>
          <w:szCs w:val="22"/>
        </w:rPr>
        <w:t>Žáky vedeme k tomu, aby se nedali odradit případným nezdarem.</w:t>
      </w:r>
    </w:p>
    <w:p w14:paraId="731738C6" w14:textId="77777777" w:rsidR="009E7ECB" w:rsidRPr="009E7ECB" w:rsidRDefault="009E7ECB" w:rsidP="00732A4D">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3. Kompetence komunikativní</w:t>
      </w:r>
    </w:p>
    <w:p w14:paraId="5CE9E8C8"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Necháváme žáky při každé jejich činnosti hovořit o pozorovaném jevu.</w:t>
      </w:r>
    </w:p>
    <w:p w14:paraId="14942D61"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Umožňujeme žákům hovořit o poznaných souvislostech a zkušenostech z jejich života</w:t>
      </w:r>
    </w:p>
    <w:p w14:paraId="139DAB39"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Klademe důraz na zřetelnou a hlasitou promluvu směřující k adresátům.</w:t>
      </w:r>
    </w:p>
    <w:p w14:paraId="22BE5A0A"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Učíme žáky naslouchat názorům spolužáků, využívat možností o názorech diskutovat, poslouchat a respektovat se navzájem.</w:t>
      </w:r>
    </w:p>
    <w:p w14:paraId="7B90EB2D" w14:textId="77777777" w:rsidR="009E7ECB" w:rsidRPr="009E7ECB" w:rsidRDefault="009E7ECB" w:rsidP="00374010">
      <w:pPr>
        <w:numPr>
          <w:ilvl w:val="0"/>
          <w:numId w:val="5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Umožňujeme žákům vyhledat si informace z různých informačních zdrojů a využívat je ke své potřebě.</w:t>
      </w:r>
    </w:p>
    <w:p w14:paraId="019B0A5F" w14:textId="77777777" w:rsidR="009E7ECB" w:rsidRPr="009E7ECB" w:rsidRDefault="009E7ECB" w:rsidP="00374010">
      <w:pPr>
        <w:numPr>
          <w:ilvl w:val="0"/>
          <w:numId w:val="57"/>
        </w:numPr>
        <w:jc w:val="both"/>
        <w:rPr>
          <w:rFonts w:ascii="Times New Roman" w:hAnsi="Times New Roman" w:cs="Times New Roman"/>
          <w:sz w:val="22"/>
          <w:szCs w:val="22"/>
        </w:rPr>
      </w:pPr>
      <w:r w:rsidRPr="009E7ECB">
        <w:rPr>
          <w:rFonts w:ascii="Times New Roman" w:hAnsi="Times New Roman" w:cs="Times New Roman"/>
          <w:sz w:val="22"/>
          <w:szCs w:val="22"/>
        </w:rPr>
        <w:t>Vyžadujeme od žáků dodržování pravidel diskuse, na nichž jsme se předem dohodli.</w:t>
      </w:r>
    </w:p>
    <w:p w14:paraId="33E99D14" w14:textId="77777777" w:rsidR="009E7ECB" w:rsidRPr="009E7ECB" w:rsidRDefault="009E7ECB" w:rsidP="00732A4D">
      <w:pPr>
        <w:ind w:left="720" w:hanging="720"/>
        <w:jc w:val="both"/>
        <w:rPr>
          <w:rFonts w:ascii="Times New Roman" w:hAnsi="Times New Roman" w:cs="Times New Roman"/>
          <w:sz w:val="22"/>
          <w:szCs w:val="22"/>
        </w:rPr>
      </w:pPr>
      <w:r w:rsidRPr="009E7ECB">
        <w:rPr>
          <w:rFonts w:ascii="Times New Roman" w:hAnsi="Times New Roman" w:cs="Times New Roman"/>
          <w:b/>
          <w:bCs/>
          <w:sz w:val="22"/>
          <w:szCs w:val="22"/>
        </w:rPr>
        <w:t>4. Kompetence sociální a personální</w:t>
      </w:r>
    </w:p>
    <w:p w14:paraId="243BD572"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Necháváme žáky podílet se na stanovení pravidel pro práci ve skupinách a vyžadujeme, aby tato pravidla respektovali.</w:t>
      </w:r>
    </w:p>
    <w:p w14:paraId="267838D7"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Učíme žáky vzájemné spolupráci a zodpovědnosti za plnění dílčích částí společného úkolu.</w:t>
      </w:r>
    </w:p>
    <w:p w14:paraId="6D2957B2"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Učíme žáky v případě potřeby požádat o pomoc a vedeme je k poskytnutí pomoci podle svých možností.</w:t>
      </w:r>
    </w:p>
    <w:p w14:paraId="66164A13" w14:textId="77777777" w:rsidR="009E7ECB" w:rsidRPr="009E7ECB" w:rsidRDefault="009E7ECB" w:rsidP="00374010">
      <w:pPr>
        <w:numPr>
          <w:ilvl w:val="0"/>
          <w:numId w:val="58"/>
        </w:numPr>
        <w:jc w:val="both"/>
        <w:rPr>
          <w:rFonts w:ascii="Times New Roman" w:hAnsi="Times New Roman" w:cs="Times New Roman"/>
          <w:sz w:val="22"/>
          <w:szCs w:val="22"/>
        </w:rPr>
      </w:pPr>
      <w:r w:rsidRPr="009E7ECB">
        <w:rPr>
          <w:rFonts w:ascii="Times New Roman" w:hAnsi="Times New Roman" w:cs="Times New Roman"/>
          <w:sz w:val="22"/>
          <w:szCs w:val="22"/>
        </w:rPr>
        <w:t>Dbáme na to, aby byla vzájemná komunikace vedena v příjemné atmosféře.</w:t>
      </w:r>
    </w:p>
    <w:p w14:paraId="0024AD9F" w14:textId="77777777" w:rsidR="009E7ECB" w:rsidRPr="009E7ECB" w:rsidRDefault="009E7ECB" w:rsidP="00732A4D">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5. Kompetence občanské</w:t>
      </w:r>
    </w:p>
    <w:p w14:paraId="1A2563C3" w14:textId="77777777" w:rsidR="009E7ECB" w:rsidRPr="009E7ECB" w:rsidRDefault="009E7ECB" w:rsidP="00374010">
      <w:pPr>
        <w:numPr>
          <w:ilvl w:val="0"/>
          <w:numId w:val="59"/>
        </w:numPr>
        <w:jc w:val="both"/>
        <w:rPr>
          <w:rFonts w:ascii="Times New Roman" w:hAnsi="Times New Roman" w:cs="Times New Roman"/>
          <w:sz w:val="22"/>
          <w:szCs w:val="22"/>
        </w:rPr>
      </w:pPr>
      <w:r w:rsidRPr="009E7ECB">
        <w:rPr>
          <w:rFonts w:ascii="Times New Roman" w:hAnsi="Times New Roman" w:cs="Times New Roman"/>
          <w:sz w:val="22"/>
          <w:szCs w:val="22"/>
        </w:rPr>
        <w:t>Vedeme žáky k vzájemnému slušnému a ohleduplnému chování bez hrubosti a násilí.</w:t>
      </w:r>
    </w:p>
    <w:p w14:paraId="2770EFC2" w14:textId="77777777" w:rsidR="009E7ECB" w:rsidRPr="009E7ECB" w:rsidRDefault="009E7ECB" w:rsidP="00374010">
      <w:pPr>
        <w:numPr>
          <w:ilvl w:val="0"/>
          <w:numId w:val="59"/>
        </w:numPr>
        <w:jc w:val="both"/>
        <w:rPr>
          <w:rFonts w:ascii="Times New Roman" w:hAnsi="Times New Roman" w:cs="Times New Roman"/>
          <w:sz w:val="22"/>
          <w:szCs w:val="22"/>
        </w:rPr>
      </w:pPr>
      <w:r w:rsidRPr="009E7ECB">
        <w:rPr>
          <w:rFonts w:ascii="Times New Roman" w:hAnsi="Times New Roman" w:cs="Times New Roman"/>
          <w:sz w:val="22"/>
          <w:szCs w:val="22"/>
        </w:rPr>
        <w:t>Vedeme žáky ke snaze si mezi sebou pomáhat, uznávat se a oceňovat nápady druhých.</w:t>
      </w:r>
    </w:p>
    <w:p w14:paraId="32AAA500" w14:textId="77777777" w:rsidR="009E7ECB" w:rsidRPr="009E7ECB" w:rsidRDefault="009E7ECB"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Dbáme na účast všech žáků v hrách a na vzájemnou spolupráci.</w:t>
      </w:r>
    </w:p>
    <w:p w14:paraId="5788AD8A" w14:textId="77777777" w:rsidR="009E7ECB" w:rsidRPr="009E7ECB" w:rsidRDefault="009E7ECB"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Účastníme se s žáky různých událostí v obci.</w:t>
      </w:r>
    </w:p>
    <w:p w14:paraId="29D9CF6F" w14:textId="77777777" w:rsidR="009E7ECB" w:rsidRPr="009E7ECB" w:rsidRDefault="009E7ECB" w:rsidP="00732A4D">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6. Kompetence pracovní</w:t>
      </w:r>
    </w:p>
    <w:p w14:paraId="23F7AA85"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Rozvíjíme zručnost žáků při práci s různými materiály, provádění činností a pokusů.</w:t>
      </w:r>
    </w:p>
    <w:p w14:paraId="6F5577F2"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Nabízíme žákům projekty, ve kterých se budou učit zvládat základní pracovní činnosti, jako vyhledávání informací, jejich třídění, řazení, zpracování, zobecnění.</w:t>
      </w:r>
    </w:p>
    <w:p w14:paraId="3CE771A1"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Vedeme žáky k samostatné přípravě pracovního místa, volbě jednoduchých pomůcek na výuku a k úklidu pracovního místa po práci.</w:t>
      </w:r>
    </w:p>
    <w:p w14:paraId="15FF0AED" w14:textId="77777777" w:rsidR="009E7ECB" w:rsidRPr="009E7ECB" w:rsidRDefault="009E7ECB" w:rsidP="00374010">
      <w:pPr>
        <w:numPr>
          <w:ilvl w:val="0"/>
          <w:numId w:val="60"/>
        </w:numPr>
        <w:jc w:val="both"/>
        <w:rPr>
          <w:rFonts w:ascii="Times New Roman" w:hAnsi="Times New Roman" w:cs="Times New Roman"/>
          <w:sz w:val="22"/>
          <w:szCs w:val="22"/>
        </w:rPr>
      </w:pPr>
      <w:r w:rsidRPr="009E7ECB">
        <w:rPr>
          <w:rFonts w:ascii="Times New Roman" w:hAnsi="Times New Roman" w:cs="Times New Roman"/>
          <w:sz w:val="22"/>
          <w:szCs w:val="22"/>
        </w:rPr>
        <w:t>Dbáme na dodržování zásad bezpečnosti a ochrany zdraví při pokusech.</w:t>
      </w:r>
    </w:p>
    <w:p w14:paraId="7452ECFA" w14:textId="77777777" w:rsidR="009E7ECB" w:rsidRPr="009E7ECB" w:rsidRDefault="009E7ECB" w:rsidP="00732A4D">
      <w:pPr>
        <w:autoSpaceDE w:val="0"/>
        <w:autoSpaceDN w:val="0"/>
        <w:adjustRightInd w:val="0"/>
        <w:jc w:val="both"/>
        <w:rPr>
          <w:rFonts w:ascii="Times New Roman" w:hAnsi="Times New Roman" w:cs="Times New Roman"/>
          <w:b/>
          <w:bCs/>
          <w:sz w:val="22"/>
          <w:szCs w:val="22"/>
        </w:rPr>
      </w:pPr>
      <w:r w:rsidRPr="009E7ECB">
        <w:rPr>
          <w:rFonts w:ascii="Times New Roman" w:hAnsi="Times New Roman" w:cs="Times New Roman"/>
          <w:b/>
          <w:bCs/>
          <w:sz w:val="22"/>
          <w:szCs w:val="22"/>
        </w:rPr>
        <w:t>7. Kompetence digitální</w:t>
      </w:r>
    </w:p>
    <w:p w14:paraId="2C5A2C95"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1A6D0A0D"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642757DB"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5462632B"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5D835710" w14:textId="77777777" w:rsidR="009E7ECB" w:rsidRPr="009E7ECB" w:rsidRDefault="009E7ECB"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9E7ECB">
        <w:rPr>
          <w:rFonts w:ascii="Times New Roman" w:hAnsi="Times New Roman" w:cs="Times New Roman"/>
          <w:sz w:val="22"/>
          <w:szCs w:val="22"/>
        </w:rPr>
        <w:t>Na konkrétních aktuálních příkladech si žáci ověřují význam digitálních technologií pro lidskou společnost, seznamují se s novými technologiemi, přiměřeně věku hodnotí jejich přínosy a rizika jejich využívání.</w:t>
      </w:r>
    </w:p>
    <w:p w14:paraId="12AFF6FA" w14:textId="77777777" w:rsidR="009E7ECB" w:rsidRPr="00F45BA8" w:rsidRDefault="009E7ECB"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9E7ECB">
        <w:rPr>
          <w:rFonts w:ascii="Times New Roman" w:hAnsi="Times New Roman" w:cs="Times New Roman"/>
          <w:sz w:val="22"/>
          <w:szCs w:val="22"/>
        </w:rPr>
        <w:lastRenderedPageBreak/>
        <w:t xml:space="preserve">Vysvětlujeme žákům nutnost předcházet situacím ohrožujícím bezpečnost zařízení i dat. Vedeme žáky k promýšlení následků při neuváženém využívání digitálního prostřední s </w:t>
      </w:r>
      <w:r w:rsidRPr="00F45BA8">
        <w:rPr>
          <w:rFonts w:ascii="Times New Roman" w:hAnsi="Times New Roman" w:cs="Times New Roman"/>
          <w:sz w:val="22"/>
          <w:szCs w:val="22"/>
        </w:rPr>
        <w:t xml:space="preserve">negativním dopadem na jejich tělesné a duševní zdraví i zdraví ostatních. </w:t>
      </w:r>
    </w:p>
    <w:p w14:paraId="0FE5DFAB" w14:textId="38D34DE2" w:rsidR="009E7ECB" w:rsidRPr="00F45BA8" w:rsidRDefault="009E7ECB" w:rsidP="009E7ECB">
      <w:pPr>
        <w:spacing w:before="120"/>
        <w:jc w:val="both"/>
        <w:rPr>
          <w:rFonts w:ascii="Times New Roman" w:hAnsi="Times New Roman" w:cs="Times New Roman"/>
          <w:b/>
          <w:bCs/>
          <w:sz w:val="22"/>
          <w:szCs w:val="22"/>
        </w:rPr>
      </w:pPr>
      <w:r w:rsidRPr="00F45BA8">
        <w:rPr>
          <w:rFonts w:ascii="Times New Roman" w:hAnsi="Times New Roman" w:cs="Times New Roman"/>
          <w:b/>
          <w:bCs/>
          <w:sz w:val="22"/>
          <w:szCs w:val="22"/>
        </w:rPr>
        <w:t>5.6.5</w:t>
      </w:r>
      <w:r w:rsidRPr="00F45BA8">
        <w:rPr>
          <w:rFonts w:ascii="Times New Roman" w:hAnsi="Times New Roman" w:cs="Times New Roman"/>
          <w:b/>
          <w:bCs/>
          <w:sz w:val="22"/>
          <w:szCs w:val="22"/>
        </w:rPr>
        <w:tab/>
        <w:t>Obsah učiva Vlastivědy v jednotlivých ročnících (str. 1</w:t>
      </w:r>
      <w:r w:rsidR="00F45BA8" w:rsidRPr="00F45BA8">
        <w:rPr>
          <w:rFonts w:ascii="Times New Roman" w:hAnsi="Times New Roman" w:cs="Times New Roman"/>
          <w:b/>
          <w:bCs/>
          <w:sz w:val="22"/>
          <w:szCs w:val="22"/>
        </w:rPr>
        <w:t>35)</w:t>
      </w:r>
    </w:p>
    <w:p w14:paraId="3CBD0385" w14:textId="7A19CA79" w:rsidR="009E7ECB" w:rsidRPr="00F45BA8" w:rsidRDefault="009E7ECB" w:rsidP="00732A4D">
      <w:pPr>
        <w:spacing w:before="120"/>
        <w:jc w:val="both"/>
        <w:rPr>
          <w:rFonts w:ascii="Times New Roman" w:hAnsi="Times New Roman" w:cs="Times New Roman"/>
          <w:b/>
          <w:bCs/>
          <w:sz w:val="22"/>
          <w:szCs w:val="22"/>
        </w:rPr>
      </w:pPr>
      <w:r w:rsidRPr="00F45BA8">
        <w:rPr>
          <w:rFonts w:ascii="Times New Roman" w:hAnsi="Times New Roman" w:cs="Times New Roman"/>
          <w:b/>
          <w:bCs/>
          <w:sz w:val="22"/>
          <w:szCs w:val="22"/>
        </w:rPr>
        <w:t xml:space="preserve">5.6.6 </w:t>
      </w:r>
      <w:r w:rsidRPr="00F45BA8">
        <w:rPr>
          <w:rFonts w:ascii="Times New Roman" w:hAnsi="Times New Roman" w:cs="Times New Roman"/>
          <w:b/>
          <w:bCs/>
          <w:sz w:val="22"/>
          <w:szCs w:val="22"/>
        </w:rPr>
        <w:tab/>
        <w:t>Úpravy očekávaných výstupů učiva Vlastivědy v rámci podpůrných opatření (str. 14</w:t>
      </w:r>
      <w:r w:rsidR="00F45BA8" w:rsidRPr="00F45BA8">
        <w:rPr>
          <w:rFonts w:ascii="Times New Roman" w:hAnsi="Times New Roman" w:cs="Times New Roman"/>
          <w:b/>
          <w:bCs/>
          <w:sz w:val="22"/>
          <w:szCs w:val="22"/>
        </w:rPr>
        <w:t>2</w:t>
      </w:r>
      <w:r w:rsidRPr="00F45BA8">
        <w:rPr>
          <w:rFonts w:ascii="Times New Roman" w:hAnsi="Times New Roman" w:cs="Times New Roman"/>
          <w:b/>
          <w:bCs/>
          <w:sz w:val="22"/>
          <w:szCs w:val="22"/>
        </w:rPr>
        <w:t>)</w:t>
      </w:r>
    </w:p>
    <w:p w14:paraId="3A3CD03F" w14:textId="77777777" w:rsidR="009E7ECB" w:rsidRPr="00F45BA8" w:rsidRDefault="009E7ECB" w:rsidP="009E7ECB">
      <w:pPr>
        <w:spacing w:before="120"/>
        <w:jc w:val="both"/>
        <w:rPr>
          <w:rFonts w:ascii="Times New Roman" w:hAnsi="Times New Roman" w:cs="Times New Roman"/>
          <w:b/>
          <w:bCs/>
          <w:sz w:val="22"/>
          <w:szCs w:val="22"/>
        </w:rPr>
      </w:pPr>
    </w:p>
    <w:p w14:paraId="4A0DD867" w14:textId="77777777" w:rsidR="009E7ECB" w:rsidRPr="00F45BA8" w:rsidRDefault="009E7ECB" w:rsidP="009E7ECB"/>
    <w:p w14:paraId="1033C741" w14:textId="77777777" w:rsidR="009E7ECB" w:rsidRPr="00F45BA8" w:rsidRDefault="009E7ECB" w:rsidP="009E7ECB"/>
    <w:p w14:paraId="1E6FB194" w14:textId="77777777" w:rsidR="009E7ECB" w:rsidRPr="00F45BA8" w:rsidRDefault="009E7ECB" w:rsidP="009E7ECB">
      <w:pPr>
        <w:shd w:val="clear" w:color="auto" w:fill="FFFFFF"/>
        <w:tabs>
          <w:tab w:val="left" w:pos="0"/>
          <w:tab w:val="left" w:pos="993"/>
        </w:tabs>
        <w:ind w:left="993" w:right="240" w:hanging="851"/>
        <w:rPr>
          <w:rFonts w:ascii="Times New Roman" w:hAnsi="Times New Roman" w:cs="Times New Roman"/>
        </w:rPr>
      </w:pPr>
      <w:bookmarkStart w:id="3" w:name="_Hlk218528783"/>
    </w:p>
    <w:p w14:paraId="3DFC3B0E" w14:textId="77777777" w:rsidR="009E7ECB" w:rsidRPr="00F45BA8" w:rsidRDefault="009E7ECB" w:rsidP="009E7ECB">
      <w:pPr>
        <w:sectPr w:rsidR="009E7ECB" w:rsidRPr="00F45BA8" w:rsidSect="00F96605">
          <w:footerReference w:type="default" r:id="rId38"/>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835"/>
        <w:gridCol w:w="2835"/>
        <w:gridCol w:w="2693"/>
        <w:gridCol w:w="3015"/>
      </w:tblGrid>
      <w:tr w:rsidR="009E7ECB" w:rsidRPr="009E7ECB" w14:paraId="0B66EF2B" w14:textId="77777777" w:rsidTr="00165452">
        <w:tc>
          <w:tcPr>
            <w:tcW w:w="14142" w:type="dxa"/>
            <w:gridSpan w:val="5"/>
            <w:tcBorders>
              <w:top w:val="single" w:sz="4" w:space="0" w:color="auto"/>
              <w:left w:val="single" w:sz="4" w:space="0" w:color="auto"/>
              <w:right w:val="single" w:sz="4" w:space="0" w:color="auto"/>
            </w:tcBorders>
            <w:shd w:val="clear" w:color="auto" w:fill="C2D69B" w:themeFill="accent3" w:themeFillTint="99"/>
            <w:vAlign w:val="center"/>
          </w:tcPr>
          <w:bookmarkEnd w:id="3"/>
          <w:p w14:paraId="2B085E1B" w14:textId="77777777" w:rsidR="009E7ECB" w:rsidRPr="009E7ECB" w:rsidRDefault="009E7ECB" w:rsidP="009E7ECB">
            <w:pPr>
              <w:autoSpaceDE w:val="0"/>
              <w:autoSpaceDN w:val="0"/>
              <w:adjustRightInd w:val="0"/>
              <w:rPr>
                <w:rFonts w:ascii="Times New Roman" w:hAnsi="Times New Roman" w:cs="Times New Roman"/>
                <w:b/>
                <w:bCs/>
                <w:i/>
                <w:iCs/>
                <w:u w:val="single"/>
              </w:rPr>
            </w:pPr>
            <w:r w:rsidRPr="009E7ECB">
              <w:rPr>
                <w:rFonts w:ascii="Times New Roman" w:hAnsi="Times New Roman" w:cs="Times New Roman"/>
                <w:b/>
                <w:bCs/>
                <w:i/>
                <w:iCs/>
                <w:u w:val="single"/>
              </w:rPr>
              <w:lastRenderedPageBreak/>
              <w:t>VLASTIVĚDA</w:t>
            </w:r>
          </w:p>
          <w:p w14:paraId="7B0F0CB1" w14:textId="77777777" w:rsidR="009E7ECB" w:rsidRPr="00F96605" w:rsidRDefault="009E7ECB" w:rsidP="009E7ECB">
            <w:pPr>
              <w:autoSpaceDE w:val="0"/>
              <w:autoSpaceDN w:val="0"/>
              <w:adjustRightInd w:val="0"/>
              <w:rPr>
                <w:rFonts w:ascii="Times New Roman" w:hAnsi="Times New Roman" w:cs="Times New Roman"/>
                <w:b/>
                <w:bCs/>
                <w:i/>
                <w:iCs/>
                <w:u w:val="single"/>
              </w:rPr>
            </w:pPr>
          </w:p>
        </w:tc>
      </w:tr>
      <w:tr w:rsidR="009E7ECB" w:rsidRPr="009E7ECB" w14:paraId="0E9088AF" w14:textId="77777777" w:rsidTr="00165452">
        <w:trPr>
          <w:trHeight w:val="251"/>
        </w:trPr>
        <w:tc>
          <w:tcPr>
            <w:tcW w:w="14142" w:type="dxa"/>
            <w:gridSpan w:val="5"/>
            <w:shd w:val="clear" w:color="auto" w:fill="D6E3BC" w:themeFill="accent3" w:themeFillTint="66"/>
            <w:vAlign w:val="center"/>
          </w:tcPr>
          <w:p w14:paraId="06F20AAF"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t>MÍSTO, KDE ŽIJEME</w:t>
            </w:r>
          </w:p>
        </w:tc>
      </w:tr>
      <w:tr w:rsidR="009E7ECB" w:rsidRPr="009E7ECB" w14:paraId="5C0E8320" w14:textId="77777777" w:rsidTr="00165452">
        <w:tc>
          <w:tcPr>
            <w:tcW w:w="2764" w:type="dxa"/>
            <w:tcBorders>
              <w:bottom w:val="single" w:sz="4" w:space="0" w:color="auto"/>
            </w:tcBorders>
            <w:vAlign w:val="center"/>
          </w:tcPr>
          <w:p w14:paraId="59D86263"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tcBorders>
              <w:bottom w:val="single" w:sz="4" w:space="0" w:color="auto"/>
            </w:tcBorders>
            <w:vAlign w:val="center"/>
          </w:tcPr>
          <w:p w14:paraId="5D434E5F"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tcBorders>
              <w:bottom w:val="single" w:sz="4" w:space="0" w:color="auto"/>
            </w:tcBorders>
            <w:vAlign w:val="center"/>
          </w:tcPr>
          <w:p w14:paraId="7A228D9E"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tcBorders>
              <w:bottom w:val="single" w:sz="4" w:space="0" w:color="auto"/>
            </w:tcBorders>
            <w:vAlign w:val="center"/>
          </w:tcPr>
          <w:p w14:paraId="1A9FD0F3"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tcBorders>
              <w:bottom w:val="single" w:sz="4" w:space="0" w:color="auto"/>
            </w:tcBorders>
            <w:vAlign w:val="center"/>
          </w:tcPr>
          <w:p w14:paraId="001FB925"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1AB22E73" w14:textId="77777777" w:rsidTr="00165452">
        <w:tc>
          <w:tcPr>
            <w:tcW w:w="2764" w:type="dxa"/>
            <w:tcBorders>
              <w:bottom w:val="single" w:sz="4" w:space="0" w:color="auto"/>
            </w:tcBorders>
          </w:tcPr>
          <w:p w14:paraId="33C955CB" w14:textId="77777777" w:rsidR="009E7ECB" w:rsidRPr="009E7ECB" w:rsidRDefault="009E7ECB" w:rsidP="009E7ECB">
            <w:pPr>
              <w:autoSpaceDE w:val="0"/>
              <w:autoSpaceDN w:val="0"/>
              <w:adjustRightInd w:val="0"/>
              <w:rPr>
                <w:rFonts w:ascii="Times New Roman" w:hAnsi="Times New Roman" w:cs="Times New Roman"/>
                <w:b/>
                <w:u w:val="single"/>
              </w:rPr>
            </w:pPr>
          </w:p>
          <w:p w14:paraId="4DED1593"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2. období</w:t>
            </w:r>
          </w:p>
          <w:p w14:paraId="1B619786" w14:textId="77777777" w:rsidR="009E7ECB" w:rsidRPr="009E7ECB" w:rsidRDefault="009E7ECB" w:rsidP="009E7ECB">
            <w:pPr>
              <w:autoSpaceDE w:val="0"/>
              <w:autoSpaceDN w:val="0"/>
              <w:adjustRightInd w:val="0"/>
              <w:rPr>
                <w:rFonts w:ascii="Times New Roman" w:hAnsi="Times New Roman" w:cs="Times New Roman"/>
                <w:b/>
                <w:bCs/>
                <w:i/>
                <w:u w:val="single"/>
              </w:rPr>
            </w:pPr>
          </w:p>
          <w:p w14:paraId="09FEB17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0AEB0E81" w14:textId="77777777" w:rsidR="009E7ECB" w:rsidRPr="009E7ECB" w:rsidRDefault="009E7ECB" w:rsidP="009E7ECB">
            <w:pPr>
              <w:autoSpaceDE w:val="0"/>
              <w:autoSpaceDN w:val="0"/>
              <w:adjustRightInd w:val="0"/>
              <w:rPr>
                <w:rFonts w:ascii="Times New Roman" w:hAnsi="Times New Roman" w:cs="Times New Roman"/>
                <w:b/>
                <w:bCs/>
              </w:rPr>
            </w:pPr>
          </w:p>
          <w:p w14:paraId="76983065"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ČJS-5-1-01</w:t>
            </w:r>
          </w:p>
          <w:p w14:paraId="4785821C"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ur</w:t>
            </w:r>
            <w:r w:rsidRPr="009E7ECB">
              <w:rPr>
                <w:rFonts w:ascii="Times New Roman" w:hAnsi="Times New Roman" w:cs="Times New Roman"/>
                <w:b/>
                <w:sz w:val="22"/>
                <w:szCs w:val="22"/>
              </w:rPr>
              <w:t>č</w:t>
            </w:r>
            <w:r w:rsidRPr="009E7ECB">
              <w:rPr>
                <w:rFonts w:ascii="Times New Roman" w:hAnsi="Times New Roman" w:cs="Times New Roman"/>
                <w:b/>
                <w:bCs/>
                <w:sz w:val="22"/>
                <w:szCs w:val="22"/>
              </w:rPr>
              <w:t>í a vysv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tlí polohu svého bydlišt</w:t>
            </w:r>
            <w:r w:rsidRPr="009E7ECB">
              <w:rPr>
                <w:rFonts w:ascii="Times New Roman" w:hAnsi="Times New Roman" w:cs="Times New Roman"/>
                <w:b/>
                <w:sz w:val="22"/>
                <w:szCs w:val="22"/>
              </w:rPr>
              <w:t xml:space="preserve">ě </w:t>
            </w:r>
            <w:r w:rsidRPr="009E7ECB">
              <w:rPr>
                <w:rFonts w:ascii="Times New Roman" w:hAnsi="Times New Roman" w:cs="Times New Roman"/>
                <w:b/>
                <w:bCs/>
                <w:sz w:val="22"/>
                <w:szCs w:val="22"/>
              </w:rPr>
              <w:t xml:space="preserve">nebo polohu vzhledem </w:t>
            </w:r>
          </w:p>
          <w:p w14:paraId="67DD49E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ke krajin</w:t>
            </w:r>
            <w:r w:rsidRPr="009E7ECB">
              <w:rPr>
                <w:rFonts w:ascii="Times New Roman" w:hAnsi="Times New Roman" w:cs="Times New Roman"/>
                <w:b/>
                <w:sz w:val="22"/>
                <w:szCs w:val="22"/>
              </w:rPr>
              <w:t xml:space="preserve">ě </w:t>
            </w:r>
            <w:r w:rsidRPr="009E7ECB">
              <w:rPr>
                <w:rFonts w:ascii="Times New Roman" w:hAnsi="Times New Roman" w:cs="Times New Roman"/>
                <w:b/>
                <w:bCs/>
                <w:sz w:val="22"/>
                <w:szCs w:val="22"/>
              </w:rPr>
              <w:t>a státu</w:t>
            </w:r>
          </w:p>
          <w:p w14:paraId="2F692C0A" w14:textId="77777777" w:rsidR="009E7ECB" w:rsidRPr="009E7ECB" w:rsidRDefault="009E7ECB" w:rsidP="009E7ECB">
            <w:pPr>
              <w:rPr>
                <w:rFonts w:ascii="Times New Roman" w:hAnsi="Times New Roman" w:cs="Times New Roman"/>
                <w:b/>
                <w:u w:val="single"/>
              </w:rPr>
            </w:pPr>
          </w:p>
          <w:p w14:paraId="70CB3E8B" w14:textId="77777777" w:rsidR="009E7ECB" w:rsidRPr="009E7ECB" w:rsidRDefault="009E7ECB" w:rsidP="009E7ECB">
            <w:pPr>
              <w:rPr>
                <w:rFonts w:ascii="Times New Roman" w:hAnsi="Times New Roman" w:cs="Times New Roman"/>
                <w:b/>
                <w:u w:val="single"/>
              </w:rPr>
            </w:pPr>
          </w:p>
          <w:p w14:paraId="402B3C34" w14:textId="77777777" w:rsidR="009E7ECB" w:rsidRPr="009E7ECB" w:rsidRDefault="009E7ECB" w:rsidP="009E7ECB">
            <w:pPr>
              <w:rPr>
                <w:rFonts w:ascii="Times New Roman" w:hAnsi="Times New Roman" w:cs="Times New Roman"/>
              </w:rPr>
            </w:pPr>
          </w:p>
        </w:tc>
        <w:tc>
          <w:tcPr>
            <w:tcW w:w="2835" w:type="dxa"/>
            <w:tcBorders>
              <w:bottom w:val="single" w:sz="4" w:space="0" w:color="auto"/>
            </w:tcBorders>
          </w:tcPr>
          <w:p w14:paraId="55B16B55" w14:textId="77777777" w:rsidR="009E7ECB" w:rsidRPr="009E7ECB" w:rsidRDefault="009E7ECB" w:rsidP="009E7ECB">
            <w:pPr>
              <w:autoSpaceDE w:val="0"/>
              <w:autoSpaceDN w:val="0"/>
              <w:adjustRightInd w:val="0"/>
              <w:rPr>
                <w:rFonts w:ascii="Times New Roman" w:hAnsi="Times New Roman" w:cs="Times New Roman"/>
                <w:b/>
                <w:bCs/>
                <w:u w:val="single"/>
              </w:rPr>
            </w:pPr>
          </w:p>
          <w:p w14:paraId="126F90E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D17569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orientuje se na mapě svého bydliště, seznámí se se způsobem řízení obce,</w:t>
            </w:r>
          </w:p>
          <w:p w14:paraId="6360F8A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zná lid. zvyky a tradice obce, srovnává historii </w:t>
            </w:r>
          </w:p>
          <w:p w14:paraId="1A3001C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současnost obce</w:t>
            </w:r>
          </w:p>
          <w:p w14:paraId="3EC1D4D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2D0FEF6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určí a vysvětlí polohu svého bydliště nebo</w:t>
            </w:r>
          </w:p>
          <w:p w14:paraId="15BD8CFE" w14:textId="3647C647" w:rsid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polohu vzhledem ke krajině a státu</w:t>
            </w:r>
          </w:p>
          <w:p w14:paraId="7A8E6C3A" w14:textId="77777777" w:rsidR="00732A4D" w:rsidRDefault="00732A4D" w:rsidP="009E7ECB">
            <w:pPr>
              <w:autoSpaceDE w:val="0"/>
              <w:autoSpaceDN w:val="0"/>
              <w:adjustRightInd w:val="0"/>
              <w:rPr>
                <w:rFonts w:ascii="Times New Roman" w:hAnsi="Times New Roman" w:cs="Times New Roman"/>
              </w:rPr>
            </w:pPr>
          </w:p>
          <w:p w14:paraId="575F7F48" w14:textId="746304D6" w:rsidR="00732A4D" w:rsidRPr="009E7ECB" w:rsidRDefault="00732A4D" w:rsidP="009E7ECB">
            <w:pPr>
              <w:autoSpaceDE w:val="0"/>
              <w:autoSpaceDN w:val="0"/>
              <w:adjustRightInd w:val="0"/>
              <w:rPr>
                <w:rFonts w:ascii="Times New Roman" w:hAnsi="Times New Roman" w:cs="Times New Roman"/>
              </w:rPr>
            </w:pPr>
          </w:p>
        </w:tc>
        <w:tc>
          <w:tcPr>
            <w:tcW w:w="2835" w:type="dxa"/>
            <w:tcBorders>
              <w:bottom w:val="single" w:sz="4" w:space="0" w:color="auto"/>
            </w:tcBorders>
          </w:tcPr>
          <w:p w14:paraId="05A2D097" w14:textId="77777777" w:rsidR="009E7ECB" w:rsidRPr="009E7ECB" w:rsidRDefault="009E7ECB" w:rsidP="009E7ECB">
            <w:pPr>
              <w:autoSpaceDE w:val="0"/>
              <w:autoSpaceDN w:val="0"/>
              <w:adjustRightInd w:val="0"/>
              <w:rPr>
                <w:rFonts w:ascii="Times New Roman" w:hAnsi="Times New Roman" w:cs="Times New Roman"/>
              </w:rPr>
            </w:pPr>
          </w:p>
          <w:p w14:paraId="5228E5C1" w14:textId="77777777" w:rsidR="009E7ECB" w:rsidRPr="009E7ECB" w:rsidRDefault="009E7ECB" w:rsidP="009E7ECB">
            <w:pPr>
              <w:autoSpaceDE w:val="0"/>
              <w:autoSpaceDN w:val="0"/>
              <w:adjustRightInd w:val="0"/>
              <w:rPr>
                <w:rFonts w:ascii="Times New Roman" w:hAnsi="Times New Roman" w:cs="Times New Roman"/>
              </w:rPr>
            </w:pPr>
          </w:p>
          <w:p w14:paraId="0603001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orientace v místě </w:t>
            </w:r>
          </w:p>
          <w:p w14:paraId="3C27708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prostoru, orientace </w:t>
            </w:r>
          </w:p>
          <w:p w14:paraId="50150D1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krajině</w:t>
            </w:r>
          </w:p>
          <w:p w14:paraId="52A4E71A" w14:textId="77777777" w:rsidR="009E7ECB" w:rsidRPr="009E7ECB" w:rsidRDefault="009E7ECB" w:rsidP="009E7ECB">
            <w:pPr>
              <w:autoSpaceDE w:val="0"/>
              <w:autoSpaceDN w:val="0"/>
              <w:adjustRightInd w:val="0"/>
              <w:rPr>
                <w:rFonts w:ascii="Times New Roman" w:hAnsi="Times New Roman" w:cs="Times New Roman"/>
              </w:rPr>
            </w:pPr>
          </w:p>
          <w:p w14:paraId="1B42BAEC" w14:textId="77777777" w:rsidR="009E7ECB" w:rsidRPr="009E7ECB" w:rsidRDefault="009E7ECB" w:rsidP="009E7ECB">
            <w:pPr>
              <w:autoSpaceDE w:val="0"/>
              <w:autoSpaceDN w:val="0"/>
              <w:adjustRightInd w:val="0"/>
              <w:rPr>
                <w:rFonts w:ascii="Times New Roman" w:hAnsi="Times New Roman" w:cs="Times New Roman"/>
              </w:rPr>
            </w:pPr>
          </w:p>
          <w:p w14:paraId="6A09A77B" w14:textId="77777777" w:rsidR="009E7ECB" w:rsidRPr="009E7ECB" w:rsidRDefault="009E7ECB" w:rsidP="009E7ECB">
            <w:pPr>
              <w:autoSpaceDE w:val="0"/>
              <w:autoSpaceDN w:val="0"/>
              <w:adjustRightInd w:val="0"/>
              <w:rPr>
                <w:rFonts w:ascii="Times New Roman" w:hAnsi="Times New Roman" w:cs="Times New Roman"/>
              </w:rPr>
            </w:pPr>
          </w:p>
          <w:p w14:paraId="0F6AF8E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kraj, </w:t>
            </w:r>
            <w:r w:rsidRPr="009E7ECB">
              <w:rPr>
                <w:rFonts w:ascii="Times New Roman" w:hAnsi="Times New Roman" w:cs="Times New Roman"/>
                <w:bCs/>
                <w:sz w:val="22"/>
                <w:szCs w:val="22"/>
              </w:rPr>
              <w:t>obec, místní krajina</w:t>
            </w:r>
            <w:r w:rsidRPr="009E7ECB">
              <w:rPr>
                <w:rFonts w:ascii="Times New Roman" w:hAnsi="Times New Roman" w:cs="Times New Roman"/>
                <w:sz w:val="22"/>
                <w:szCs w:val="22"/>
              </w:rPr>
              <w:t xml:space="preserve"> </w:t>
            </w:r>
          </w:p>
          <w:p w14:paraId="15DC240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její části, poloha v krajině, minulost a současnost obce význačné budovy, dopravní síť</w:t>
            </w:r>
          </w:p>
        </w:tc>
        <w:tc>
          <w:tcPr>
            <w:tcW w:w="2693" w:type="dxa"/>
            <w:tcBorders>
              <w:bottom w:val="single" w:sz="4" w:space="0" w:color="auto"/>
            </w:tcBorders>
          </w:tcPr>
          <w:p w14:paraId="395F7737" w14:textId="77777777" w:rsidR="009E7ECB" w:rsidRPr="009E7ECB" w:rsidRDefault="009E7ECB" w:rsidP="009E7ECB">
            <w:pPr>
              <w:autoSpaceDE w:val="0"/>
              <w:autoSpaceDN w:val="0"/>
              <w:adjustRightInd w:val="0"/>
              <w:rPr>
                <w:rFonts w:ascii="Times New Roman" w:hAnsi="Times New Roman" w:cs="Times New Roman"/>
                <w:b/>
                <w:bCs/>
              </w:rPr>
            </w:pPr>
          </w:p>
          <w:p w14:paraId="1E6D3BD2" w14:textId="77777777" w:rsidR="009E7ECB" w:rsidRPr="009E7ECB" w:rsidRDefault="009E7ECB" w:rsidP="009E7ECB">
            <w:pPr>
              <w:autoSpaceDE w:val="0"/>
              <w:autoSpaceDN w:val="0"/>
              <w:adjustRightInd w:val="0"/>
              <w:rPr>
                <w:rFonts w:ascii="Times New Roman" w:hAnsi="Times New Roman" w:cs="Times New Roman"/>
                <w:b/>
                <w:bCs/>
              </w:rPr>
            </w:pPr>
          </w:p>
          <w:p w14:paraId="5F9C9BA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 xml:space="preserve">napsat text </w:t>
            </w:r>
          </w:p>
          <w:p w14:paraId="160CA15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do časopisu</w:t>
            </w:r>
          </w:p>
          <w:p w14:paraId="7D95BB7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pozvánka, oznámení, hodnocení akce</w:t>
            </w:r>
          </w:p>
          <w:p w14:paraId="744523DC" w14:textId="77777777" w:rsidR="009E7ECB" w:rsidRPr="009E7ECB" w:rsidRDefault="009E7ECB" w:rsidP="009E7ECB">
            <w:pPr>
              <w:autoSpaceDE w:val="0"/>
              <w:autoSpaceDN w:val="0"/>
              <w:adjustRightInd w:val="0"/>
              <w:rPr>
                <w:rFonts w:ascii="Times New Roman" w:hAnsi="Times New Roman" w:cs="Times New Roman"/>
                <w:b/>
                <w:bCs/>
              </w:rPr>
            </w:pPr>
          </w:p>
          <w:p w14:paraId="1B7D9D25" w14:textId="77777777" w:rsidR="009E7ECB" w:rsidRPr="009E7ECB" w:rsidRDefault="009E7ECB" w:rsidP="009E7ECB">
            <w:pPr>
              <w:autoSpaceDE w:val="0"/>
              <w:autoSpaceDN w:val="0"/>
              <w:adjustRightInd w:val="0"/>
              <w:rPr>
                <w:rFonts w:ascii="Times New Roman" w:hAnsi="Times New Roman" w:cs="Times New Roman"/>
                <w:b/>
                <w:bCs/>
              </w:rPr>
            </w:pPr>
          </w:p>
          <w:p w14:paraId="3D024F69"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Inf</w:t>
            </w:r>
            <w:proofErr w:type="spellEnd"/>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internetové stránky obce</w:t>
            </w:r>
          </w:p>
          <w:p w14:paraId="1CAD471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ČJ -</w:t>
            </w:r>
            <w:r w:rsidRPr="009E7ECB">
              <w:rPr>
                <w:rFonts w:ascii="Times New Roman" w:hAnsi="Times New Roman" w:cs="Times New Roman"/>
                <w:sz w:val="22"/>
                <w:szCs w:val="22"/>
              </w:rPr>
              <w:t xml:space="preserve"> pověsti o regionu</w:t>
            </w:r>
          </w:p>
          <w:p w14:paraId="3E8DE074"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15" w:type="dxa"/>
            <w:tcBorders>
              <w:bottom w:val="single" w:sz="4" w:space="0" w:color="auto"/>
            </w:tcBorders>
          </w:tcPr>
          <w:p w14:paraId="63E88F77" w14:textId="77777777" w:rsidR="009E7ECB" w:rsidRPr="009E7ECB" w:rsidRDefault="009E7ECB" w:rsidP="009E7ECB">
            <w:pPr>
              <w:autoSpaceDE w:val="0"/>
              <w:autoSpaceDN w:val="0"/>
              <w:adjustRightInd w:val="0"/>
              <w:rPr>
                <w:rFonts w:ascii="Times New Roman" w:hAnsi="Times New Roman" w:cs="Times New Roman"/>
                <w:b/>
                <w:bCs/>
              </w:rPr>
            </w:pPr>
          </w:p>
          <w:p w14:paraId="6BD4B373" w14:textId="77777777" w:rsidR="009E7ECB" w:rsidRPr="009E7ECB" w:rsidRDefault="009E7ECB" w:rsidP="009E7ECB">
            <w:pPr>
              <w:autoSpaceDE w:val="0"/>
              <w:autoSpaceDN w:val="0"/>
              <w:adjustRightInd w:val="0"/>
              <w:rPr>
                <w:rFonts w:ascii="Times New Roman" w:hAnsi="Times New Roman" w:cs="Times New Roman"/>
                <w:b/>
                <w:bCs/>
              </w:rPr>
            </w:pPr>
          </w:p>
          <w:p w14:paraId="59F54035" w14:textId="77777777" w:rsidR="009E7ECB" w:rsidRPr="009E7ECB" w:rsidRDefault="009E7ECB" w:rsidP="009E7ECB">
            <w:pPr>
              <w:autoSpaceDE w:val="0"/>
              <w:autoSpaceDN w:val="0"/>
              <w:adjustRightInd w:val="0"/>
              <w:rPr>
                <w:rFonts w:ascii="Times New Roman" w:hAnsi="Times New Roman" w:cs="Times New Roman"/>
                <w:b/>
                <w:bCs/>
              </w:rPr>
            </w:pPr>
          </w:p>
          <w:p w14:paraId="30AD0DCB" w14:textId="77777777" w:rsidR="009E7ECB" w:rsidRPr="009E7ECB" w:rsidRDefault="009E7ECB" w:rsidP="009E7ECB">
            <w:pPr>
              <w:autoSpaceDE w:val="0"/>
              <w:autoSpaceDN w:val="0"/>
              <w:adjustRightInd w:val="0"/>
              <w:rPr>
                <w:rFonts w:ascii="Times New Roman" w:hAnsi="Times New Roman" w:cs="Times New Roman"/>
                <w:b/>
                <w:bCs/>
              </w:rPr>
            </w:pPr>
          </w:p>
          <w:p w14:paraId="79F6E4BB"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Mediální výchova:</w:t>
            </w:r>
          </w:p>
          <w:p w14:paraId="0FB1DEC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 xml:space="preserve">- </w:t>
            </w:r>
            <w:r w:rsidRPr="009E7ECB">
              <w:rPr>
                <w:rFonts w:ascii="Times New Roman" w:hAnsi="Times New Roman" w:cs="Times New Roman"/>
                <w:b/>
                <w:bCs/>
                <w:sz w:val="22"/>
                <w:szCs w:val="22"/>
              </w:rPr>
              <w:t>Tvorba mediálního sd</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lení – </w:t>
            </w:r>
            <w:r w:rsidRPr="009E7ECB">
              <w:rPr>
                <w:rFonts w:ascii="Times New Roman" w:hAnsi="Times New Roman" w:cs="Times New Roman"/>
                <w:sz w:val="22"/>
                <w:szCs w:val="22"/>
              </w:rPr>
              <w:t>pro</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obecní zpravodaj</w:t>
            </w:r>
          </w:p>
          <w:p w14:paraId="35BC7A72"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2DD09366" w14:textId="77777777" w:rsidTr="00165452">
        <w:tc>
          <w:tcPr>
            <w:tcW w:w="2764" w:type="dxa"/>
            <w:tcBorders>
              <w:top w:val="single" w:sz="4" w:space="0" w:color="auto"/>
            </w:tcBorders>
          </w:tcPr>
          <w:p w14:paraId="40ACACBF" w14:textId="77777777" w:rsidR="009E7ECB" w:rsidRPr="009E7ECB" w:rsidRDefault="009E7ECB" w:rsidP="009E7ECB">
            <w:pPr>
              <w:autoSpaceDE w:val="0"/>
              <w:autoSpaceDN w:val="0"/>
              <w:adjustRightInd w:val="0"/>
              <w:ind w:left="284"/>
              <w:contextualSpacing/>
              <w:rPr>
                <w:rFonts w:ascii="Times New Roman" w:hAnsi="Times New Roman" w:cs="Times New Roman"/>
                <w:b/>
              </w:rPr>
            </w:pPr>
          </w:p>
          <w:p w14:paraId="3B6BF35A"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ČJS-5-1-02</w:t>
            </w:r>
          </w:p>
          <w:p w14:paraId="3763A6FA"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ur</w:t>
            </w:r>
            <w:r w:rsidRPr="009E7ECB">
              <w:rPr>
                <w:rFonts w:ascii="Times New Roman" w:hAnsi="Times New Roman" w:cs="Times New Roman"/>
                <w:b/>
                <w:sz w:val="22"/>
                <w:szCs w:val="22"/>
              </w:rPr>
              <w:t>č</w:t>
            </w:r>
            <w:r w:rsidRPr="009E7ECB">
              <w:rPr>
                <w:rFonts w:ascii="Times New Roman" w:hAnsi="Times New Roman" w:cs="Times New Roman"/>
                <w:b/>
                <w:bCs/>
                <w:sz w:val="22"/>
                <w:szCs w:val="22"/>
              </w:rPr>
              <w:t>í sv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tové strany </w:t>
            </w:r>
          </w:p>
          <w:p w14:paraId="05099226"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v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w:t>
            </w:r>
            <w:r w:rsidRPr="009E7ECB">
              <w:rPr>
                <w:rFonts w:ascii="Times New Roman" w:hAnsi="Times New Roman" w:cs="Times New Roman"/>
                <w:b/>
                <w:sz w:val="22"/>
                <w:szCs w:val="22"/>
              </w:rPr>
              <w:t xml:space="preserve">ě </w:t>
            </w:r>
            <w:r w:rsidRPr="009E7ECB">
              <w:rPr>
                <w:rFonts w:ascii="Times New Roman" w:hAnsi="Times New Roman" w:cs="Times New Roman"/>
                <w:b/>
                <w:bCs/>
                <w:sz w:val="22"/>
                <w:szCs w:val="22"/>
              </w:rPr>
              <w:t xml:space="preserve">i podle mapy, orientuje se podle nich a </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ídí se podle zásad bezpe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ného pohybu </w:t>
            </w:r>
          </w:p>
          <w:p w14:paraId="5B3880AA"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a pobytu v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w:t>
            </w:r>
            <w:r w:rsidRPr="009E7ECB">
              <w:rPr>
                <w:rFonts w:ascii="Times New Roman" w:hAnsi="Times New Roman" w:cs="Times New Roman"/>
                <w:b/>
                <w:sz w:val="22"/>
                <w:szCs w:val="22"/>
              </w:rPr>
              <w:t>ě</w:t>
            </w:r>
          </w:p>
          <w:p w14:paraId="21ACD0D4" w14:textId="77777777" w:rsidR="009E7ECB" w:rsidRPr="009E7ECB" w:rsidRDefault="009E7ECB" w:rsidP="009E7ECB">
            <w:pPr>
              <w:jc w:val="center"/>
              <w:rPr>
                <w:rFonts w:ascii="Times New Roman" w:hAnsi="Times New Roman" w:cs="Times New Roman"/>
                <w:b/>
                <w:bCs/>
                <w:i/>
                <w:iCs/>
              </w:rPr>
            </w:pPr>
          </w:p>
        </w:tc>
        <w:tc>
          <w:tcPr>
            <w:tcW w:w="2835" w:type="dxa"/>
            <w:tcBorders>
              <w:top w:val="single" w:sz="4" w:space="0" w:color="auto"/>
            </w:tcBorders>
          </w:tcPr>
          <w:p w14:paraId="7DD40B0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4AB8570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 xml:space="preserve">- </w:t>
            </w:r>
            <w:r w:rsidRPr="009E7ECB">
              <w:rPr>
                <w:rFonts w:ascii="Times New Roman" w:hAnsi="Times New Roman" w:cs="Times New Roman"/>
                <w:sz w:val="22"/>
                <w:szCs w:val="22"/>
              </w:rPr>
              <w:t>určí světové strany</w:t>
            </w:r>
          </w:p>
          <w:p w14:paraId="1CF04E1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v přírodě, orientuje se podle nich a řídí se podle zásad bezpečného pohybu </w:t>
            </w:r>
          </w:p>
          <w:p w14:paraId="49F07CF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pobytu v přírodě.</w:t>
            </w:r>
          </w:p>
          <w:p w14:paraId="29F68A1D" w14:textId="77777777" w:rsidR="009E7ECB" w:rsidRPr="009E7ECB" w:rsidRDefault="009E7ECB" w:rsidP="009E7ECB">
            <w:pPr>
              <w:autoSpaceDE w:val="0"/>
              <w:autoSpaceDN w:val="0"/>
              <w:adjustRightInd w:val="0"/>
              <w:rPr>
                <w:rFonts w:ascii="Times New Roman" w:hAnsi="Times New Roman" w:cs="Times New Roman"/>
                <w:b/>
                <w:bCs/>
                <w:u w:val="single"/>
              </w:rPr>
            </w:pPr>
          </w:p>
          <w:p w14:paraId="721D3C7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66A5C1C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 xml:space="preserve">- </w:t>
            </w:r>
            <w:r w:rsidRPr="009E7ECB">
              <w:rPr>
                <w:rFonts w:ascii="Times New Roman" w:hAnsi="Times New Roman" w:cs="Times New Roman"/>
                <w:sz w:val="22"/>
                <w:szCs w:val="22"/>
              </w:rPr>
              <w:t>určí světové strany</w:t>
            </w:r>
          </w:p>
          <w:p w14:paraId="0008B93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přírodě i podle mapy,</w:t>
            </w:r>
          </w:p>
          <w:p w14:paraId="69B5D0A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orientuje se podle nich </w:t>
            </w:r>
          </w:p>
          <w:p w14:paraId="7F12DC4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řídí se podle zásad bezpečného pohybu </w:t>
            </w:r>
          </w:p>
          <w:p w14:paraId="78C8224E" w14:textId="0FD83481" w:rsid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pobytu v</w:t>
            </w:r>
            <w:r w:rsidR="00732A4D">
              <w:rPr>
                <w:rFonts w:ascii="Times New Roman" w:hAnsi="Times New Roman" w:cs="Times New Roman"/>
                <w:sz w:val="22"/>
                <w:szCs w:val="22"/>
              </w:rPr>
              <w:t> </w:t>
            </w:r>
            <w:r w:rsidRPr="009E7ECB">
              <w:rPr>
                <w:rFonts w:ascii="Times New Roman" w:hAnsi="Times New Roman" w:cs="Times New Roman"/>
                <w:sz w:val="22"/>
                <w:szCs w:val="22"/>
              </w:rPr>
              <w:t>přírodě</w:t>
            </w:r>
          </w:p>
          <w:p w14:paraId="11989091" w14:textId="23D69A82" w:rsidR="00732A4D" w:rsidRPr="009E7ECB" w:rsidRDefault="00732A4D" w:rsidP="009E7ECB">
            <w:pPr>
              <w:autoSpaceDE w:val="0"/>
              <w:autoSpaceDN w:val="0"/>
              <w:adjustRightInd w:val="0"/>
              <w:rPr>
                <w:rFonts w:ascii="Times New Roman" w:hAnsi="Times New Roman" w:cs="Times New Roman"/>
              </w:rPr>
            </w:pPr>
          </w:p>
        </w:tc>
        <w:tc>
          <w:tcPr>
            <w:tcW w:w="2835" w:type="dxa"/>
            <w:tcBorders>
              <w:top w:val="single" w:sz="4" w:space="0" w:color="auto"/>
            </w:tcBorders>
          </w:tcPr>
          <w:p w14:paraId="24EED45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mapy a plány, orientace </w:t>
            </w:r>
          </w:p>
          <w:p w14:paraId="7954898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v krajině, světové strany </w:t>
            </w:r>
          </w:p>
          <w:p w14:paraId="3B2E142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jejich určování</w:t>
            </w:r>
          </w:p>
          <w:p w14:paraId="71C72674" w14:textId="77777777" w:rsidR="009E7ECB" w:rsidRPr="009E7ECB" w:rsidRDefault="009E7ECB" w:rsidP="009E7ECB">
            <w:pPr>
              <w:autoSpaceDE w:val="0"/>
              <w:autoSpaceDN w:val="0"/>
              <w:adjustRightInd w:val="0"/>
              <w:rPr>
                <w:rFonts w:ascii="Times New Roman" w:hAnsi="Times New Roman" w:cs="Times New Roman"/>
              </w:rPr>
            </w:pPr>
          </w:p>
          <w:p w14:paraId="001B22A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okolní krajina (místní oblast, region)</w:t>
            </w:r>
            <w:r w:rsidRPr="009E7ECB">
              <w:rPr>
                <w:rFonts w:ascii="Times New Roman" w:hAnsi="Times New Roman" w:cs="Times New Roman"/>
                <w:sz w:val="22"/>
                <w:szCs w:val="22"/>
              </w:rPr>
              <w:t xml:space="preserve"> - zemský povrch a jeho tvary, vodstvo na pevnině, rozšíření půd, rostlinstva </w:t>
            </w:r>
          </w:p>
          <w:p w14:paraId="2C0C694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živočichů, vliv krajiny </w:t>
            </w:r>
          </w:p>
          <w:p w14:paraId="7330C7F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na život lidí, působení lidí na krajinu a životní prostředí, orientační body </w:t>
            </w:r>
          </w:p>
          <w:p w14:paraId="3174A69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linie, světové strany</w:t>
            </w:r>
          </w:p>
        </w:tc>
        <w:tc>
          <w:tcPr>
            <w:tcW w:w="2693" w:type="dxa"/>
            <w:tcBorders>
              <w:top w:val="single" w:sz="4" w:space="0" w:color="auto"/>
            </w:tcBorders>
          </w:tcPr>
          <w:p w14:paraId="63282142" w14:textId="77777777" w:rsidR="009E7ECB" w:rsidRPr="009E7ECB" w:rsidRDefault="009E7ECB" w:rsidP="009E7ECB">
            <w:pPr>
              <w:autoSpaceDE w:val="0"/>
              <w:autoSpaceDN w:val="0"/>
              <w:adjustRightInd w:val="0"/>
              <w:rPr>
                <w:rFonts w:ascii="Times New Roman" w:hAnsi="Times New Roman" w:cs="Times New Roman"/>
                <w:b/>
                <w:bCs/>
              </w:rPr>
            </w:pPr>
          </w:p>
          <w:p w14:paraId="1590CD7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slovní úlohy</w:t>
            </w:r>
          </w:p>
          <w:p w14:paraId="6F27756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 </w:t>
            </w:r>
            <w:r w:rsidRPr="009E7ECB">
              <w:rPr>
                <w:rFonts w:ascii="Times New Roman" w:hAnsi="Times New Roman" w:cs="Times New Roman"/>
                <w:sz w:val="22"/>
                <w:szCs w:val="22"/>
              </w:rPr>
              <w:t>cvičení v přírodě</w:t>
            </w:r>
          </w:p>
          <w:p w14:paraId="57CF86BF" w14:textId="77777777" w:rsidR="009E7ECB" w:rsidRPr="009E7ECB" w:rsidRDefault="009E7ECB" w:rsidP="009E7ECB">
            <w:pPr>
              <w:autoSpaceDE w:val="0"/>
              <w:autoSpaceDN w:val="0"/>
              <w:adjustRightInd w:val="0"/>
              <w:rPr>
                <w:rFonts w:ascii="Times New Roman" w:hAnsi="Times New Roman" w:cs="Times New Roman"/>
                <w:b/>
                <w:bCs/>
                <w:i/>
                <w:iCs/>
              </w:rPr>
            </w:pPr>
          </w:p>
          <w:p w14:paraId="4F712C52" w14:textId="77777777" w:rsidR="009E7ECB" w:rsidRPr="009E7ECB" w:rsidRDefault="009E7ECB" w:rsidP="009E7ECB">
            <w:pPr>
              <w:autoSpaceDE w:val="0"/>
              <w:autoSpaceDN w:val="0"/>
              <w:adjustRightInd w:val="0"/>
              <w:rPr>
                <w:rFonts w:ascii="Times New Roman" w:hAnsi="Times New Roman" w:cs="Times New Roman"/>
                <w:b/>
                <w:bCs/>
                <w:i/>
                <w:iCs/>
              </w:rPr>
            </w:pPr>
          </w:p>
          <w:p w14:paraId="43BE24F3" w14:textId="77777777" w:rsidR="009E7ECB" w:rsidRPr="009E7ECB" w:rsidRDefault="009E7ECB" w:rsidP="009E7ECB">
            <w:pPr>
              <w:autoSpaceDE w:val="0"/>
              <w:autoSpaceDN w:val="0"/>
              <w:adjustRightInd w:val="0"/>
              <w:rPr>
                <w:rFonts w:ascii="Times New Roman" w:hAnsi="Times New Roman" w:cs="Times New Roman"/>
                <w:b/>
                <w:bCs/>
                <w:i/>
                <w:iCs/>
              </w:rPr>
            </w:pPr>
          </w:p>
          <w:p w14:paraId="709C4BFA" w14:textId="77777777" w:rsidR="009E7ECB" w:rsidRPr="009E7ECB" w:rsidRDefault="009E7ECB" w:rsidP="009E7ECB">
            <w:pPr>
              <w:autoSpaceDE w:val="0"/>
              <w:autoSpaceDN w:val="0"/>
              <w:adjustRightInd w:val="0"/>
              <w:rPr>
                <w:rFonts w:ascii="Times New Roman" w:hAnsi="Times New Roman" w:cs="Times New Roman"/>
                <w:b/>
                <w:bCs/>
                <w:i/>
                <w:iCs/>
              </w:rPr>
            </w:pPr>
          </w:p>
          <w:p w14:paraId="371B9D8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slovní úlohy</w:t>
            </w:r>
          </w:p>
          <w:p w14:paraId="3976E02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 </w:t>
            </w:r>
            <w:r w:rsidRPr="009E7ECB">
              <w:rPr>
                <w:rFonts w:ascii="Times New Roman" w:hAnsi="Times New Roman" w:cs="Times New Roman"/>
                <w:sz w:val="22"/>
                <w:szCs w:val="22"/>
              </w:rPr>
              <w:t>cvičení v přírodě</w:t>
            </w:r>
          </w:p>
          <w:p w14:paraId="2081A357"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Borders>
              <w:top w:val="single" w:sz="4" w:space="0" w:color="auto"/>
            </w:tcBorders>
          </w:tcPr>
          <w:p w14:paraId="2864076A" w14:textId="77777777" w:rsidR="009E7ECB" w:rsidRPr="009E7ECB" w:rsidRDefault="009E7ECB" w:rsidP="009E7ECB">
            <w:pPr>
              <w:autoSpaceDE w:val="0"/>
              <w:autoSpaceDN w:val="0"/>
              <w:adjustRightInd w:val="0"/>
              <w:rPr>
                <w:rFonts w:ascii="Times New Roman" w:hAnsi="Times New Roman" w:cs="Times New Roman"/>
                <w:b/>
                <w:bCs/>
              </w:rPr>
            </w:pPr>
          </w:p>
          <w:p w14:paraId="207D39F0" w14:textId="77777777" w:rsidR="009E7ECB" w:rsidRPr="009E7ECB" w:rsidRDefault="009E7ECB" w:rsidP="009E7ECB">
            <w:pPr>
              <w:autoSpaceDE w:val="0"/>
              <w:autoSpaceDN w:val="0"/>
              <w:adjustRightInd w:val="0"/>
              <w:rPr>
                <w:rFonts w:ascii="Times New Roman" w:hAnsi="Times New Roman" w:cs="Times New Roman"/>
                <w:b/>
                <w:bCs/>
              </w:rPr>
            </w:pPr>
          </w:p>
          <w:p w14:paraId="7F246A2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Osobnostní rozvoj:</w:t>
            </w:r>
          </w:p>
          <w:p w14:paraId="33093C5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Rozvoj schopností</w:t>
            </w:r>
          </w:p>
          <w:p w14:paraId="045C143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poznávání </w:t>
            </w:r>
          </w:p>
          <w:p w14:paraId="5B7F860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cvičení dovedností zapamatování, řešení problémů</w:t>
            </w:r>
          </w:p>
          <w:p w14:paraId="464669E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Psychohygiena</w:t>
            </w:r>
          </w:p>
          <w:p w14:paraId="165A94B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hledání pomoci při potížích</w:t>
            </w:r>
          </w:p>
          <w:p w14:paraId="2C074436"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7EE81B2F" w14:textId="77777777" w:rsidTr="00165452">
        <w:tc>
          <w:tcPr>
            <w:tcW w:w="2764" w:type="dxa"/>
            <w:tcBorders>
              <w:bottom w:val="single" w:sz="4" w:space="0" w:color="auto"/>
            </w:tcBorders>
            <w:vAlign w:val="center"/>
          </w:tcPr>
          <w:p w14:paraId="35B38A58"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tcBorders>
              <w:bottom w:val="single" w:sz="4" w:space="0" w:color="auto"/>
            </w:tcBorders>
            <w:vAlign w:val="center"/>
          </w:tcPr>
          <w:p w14:paraId="43CF2716"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tcBorders>
              <w:bottom w:val="single" w:sz="4" w:space="0" w:color="auto"/>
            </w:tcBorders>
            <w:vAlign w:val="center"/>
          </w:tcPr>
          <w:p w14:paraId="7D1B5E04"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tcBorders>
              <w:bottom w:val="single" w:sz="4" w:space="0" w:color="auto"/>
            </w:tcBorders>
            <w:vAlign w:val="center"/>
          </w:tcPr>
          <w:p w14:paraId="1DF2B64B"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tcBorders>
              <w:bottom w:val="single" w:sz="4" w:space="0" w:color="auto"/>
            </w:tcBorders>
            <w:vAlign w:val="center"/>
          </w:tcPr>
          <w:p w14:paraId="03481206"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54055EFD" w14:textId="77777777" w:rsidTr="00165452">
        <w:trPr>
          <w:trHeight w:val="3378"/>
        </w:trPr>
        <w:tc>
          <w:tcPr>
            <w:tcW w:w="2764" w:type="dxa"/>
            <w:tcBorders>
              <w:bottom w:val="single" w:sz="4" w:space="0" w:color="auto"/>
            </w:tcBorders>
          </w:tcPr>
          <w:p w14:paraId="2967E452" w14:textId="77777777" w:rsidR="009E7ECB" w:rsidRPr="009E7ECB" w:rsidRDefault="009E7ECB" w:rsidP="009E7ECB">
            <w:pPr>
              <w:autoSpaceDE w:val="0"/>
              <w:autoSpaceDN w:val="0"/>
              <w:adjustRightInd w:val="0"/>
              <w:rPr>
                <w:rFonts w:ascii="Times New Roman" w:hAnsi="Times New Roman" w:cs="Times New Roman"/>
                <w:b/>
                <w:bCs/>
              </w:rPr>
            </w:pPr>
          </w:p>
          <w:p w14:paraId="11AEED24"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ČJS-5-1-03</w:t>
            </w:r>
          </w:p>
          <w:p w14:paraId="7ECC3F43"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rozlišuje mezi ná</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rty, plány a základními typy map; vyhledává jednoduché údaje </w:t>
            </w:r>
          </w:p>
          <w:p w14:paraId="7CA3EE96"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o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írodních podmínkách a sídlištích lidí </w:t>
            </w:r>
          </w:p>
          <w:p w14:paraId="3804FD6F"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na mapách naší republiky, Evropy </w:t>
            </w:r>
          </w:p>
        </w:tc>
        <w:tc>
          <w:tcPr>
            <w:tcW w:w="2835" w:type="dxa"/>
            <w:tcBorders>
              <w:bottom w:val="single" w:sz="4" w:space="0" w:color="auto"/>
            </w:tcBorders>
          </w:tcPr>
          <w:p w14:paraId="327B586D" w14:textId="77777777" w:rsidR="009E7ECB" w:rsidRPr="009E7ECB" w:rsidRDefault="009E7ECB" w:rsidP="009E7ECB">
            <w:pPr>
              <w:autoSpaceDE w:val="0"/>
              <w:autoSpaceDN w:val="0"/>
              <w:adjustRightInd w:val="0"/>
              <w:rPr>
                <w:rFonts w:ascii="Times New Roman" w:hAnsi="Times New Roman" w:cs="Times New Roman"/>
                <w:b/>
                <w:bCs/>
                <w:u w:val="single"/>
              </w:rPr>
            </w:pPr>
          </w:p>
          <w:p w14:paraId="40FC23E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23FAAB7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orientuje se na mapě ČR, vyhledává a charakterizuje oblasti ČR podle mapy</w:t>
            </w:r>
          </w:p>
          <w:p w14:paraId="628FC2F3" w14:textId="77777777" w:rsidR="009E7ECB" w:rsidRPr="009E7ECB" w:rsidRDefault="009E7ECB" w:rsidP="009E7ECB">
            <w:pPr>
              <w:autoSpaceDE w:val="0"/>
              <w:autoSpaceDN w:val="0"/>
              <w:adjustRightInd w:val="0"/>
              <w:rPr>
                <w:rFonts w:ascii="Times New Roman" w:hAnsi="Times New Roman" w:cs="Times New Roman"/>
                <w:b/>
                <w:bCs/>
                <w:u w:val="single"/>
              </w:rPr>
            </w:pPr>
          </w:p>
          <w:p w14:paraId="2591707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79528A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rozlišuje mezi náčrty, plány a základními typy</w:t>
            </w:r>
          </w:p>
          <w:p w14:paraId="58FC81AF" w14:textId="62DBAD43"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map; vyhledává jednoduché údaje o přírodních podmínkách a sídlištích lidí na mapách naší republiky, Evropy</w:t>
            </w:r>
          </w:p>
        </w:tc>
        <w:tc>
          <w:tcPr>
            <w:tcW w:w="2835" w:type="dxa"/>
            <w:tcBorders>
              <w:bottom w:val="single" w:sz="4" w:space="0" w:color="auto"/>
            </w:tcBorders>
          </w:tcPr>
          <w:p w14:paraId="6A08082A" w14:textId="77777777" w:rsidR="009E7ECB" w:rsidRPr="009E7ECB" w:rsidRDefault="009E7ECB" w:rsidP="009E7ECB">
            <w:pPr>
              <w:autoSpaceDE w:val="0"/>
              <w:autoSpaceDN w:val="0"/>
              <w:adjustRightInd w:val="0"/>
              <w:rPr>
                <w:rFonts w:ascii="Times New Roman" w:hAnsi="Times New Roman" w:cs="Times New Roman"/>
              </w:rPr>
            </w:pPr>
          </w:p>
          <w:p w14:paraId="512E1B2F" w14:textId="77777777" w:rsidR="009E7ECB" w:rsidRPr="009E7ECB" w:rsidRDefault="009E7ECB" w:rsidP="009E7ECB">
            <w:pPr>
              <w:autoSpaceDE w:val="0"/>
              <w:autoSpaceDN w:val="0"/>
              <w:adjustRightInd w:val="0"/>
              <w:rPr>
                <w:rFonts w:ascii="Times New Roman" w:hAnsi="Times New Roman" w:cs="Times New Roman"/>
              </w:rPr>
            </w:pPr>
          </w:p>
          <w:p w14:paraId="70D5B17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orientace podle náčrtů,</w:t>
            </w:r>
          </w:p>
          <w:p w14:paraId="51050DF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plánů a map, zeměpisné pojmy, globus</w:t>
            </w:r>
          </w:p>
          <w:p w14:paraId="21BFA08F" w14:textId="28910FAD" w:rsidR="009E7ECB" w:rsidRDefault="009E7ECB" w:rsidP="009E7ECB">
            <w:pPr>
              <w:autoSpaceDE w:val="0"/>
              <w:autoSpaceDN w:val="0"/>
              <w:adjustRightInd w:val="0"/>
              <w:rPr>
                <w:rFonts w:ascii="Times New Roman" w:hAnsi="Times New Roman" w:cs="Times New Roman"/>
                <w:b/>
                <w:bCs/>
              </w:rPr>
            </w:pPr>
          </w:p>
          <w:p w14:paraId="601317D1" w14:textId="77777777" w:rsidR="00903C01" w:rsidRPr="009E7ECB" w:rsidRDefault="00903C01" w:rsidP="009E7ECB">
            <w:pPr>
              <w:autoSpaceDE w:val="0"/>
              <w:autoSpaceDN w:val="0"/>
              <w:adjustRightInd w:val="0"/>
              <w:rPr>
                <w:rFonts w:ascii="Times New Roman" w:hAnsi="Times New Roman" w:cs="Times New Roman"/>
                <w:b/>
                <w:bCs/>
              </w:rPr>
            </w:pPr>
          </w:p>
          <w:p w14:paraId="4F7F62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 xml:space="preserve">- Evropa a svět </w:t>
            </w:r>
            <w:r w:rsidRPr="009E7ECB">
              <w:rPr>
                <w:rFonts w:ascii="Times New Roman" w:hAnsi="Times New Roman" w:cs="Times New Roman"/>
                <w:sz w:val="22"/>
                <w:szCs w:val="22"/>
              </w:rPr>
              <w:t>- kontinenty, evropské státy, EU, cestování</w:t>
            </w:r>
          </w:p>
          <w:p w14:paraId="6502AA7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poloha a povrch Evropy, mapa ČR, velká města Evropy, globus</w:t>
            </w:r>
          </w:p>
          <w:p w14:paraId="3252499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mapy obecně zeměpisné </w:t>
            </w:r>
          </w:p>
          <w:p w14:paraId="0D4E4BED" w14:textId="27E5739D"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tematické - obsah, grafika, vysvětlivky</w:t>
            </w:r>
          </w:p>
        </w:tc>
        <w:tc>
          <w:tcPr>
            <w:tcW w:w="2693" w:type="dxa"/>
            <w:tcBorders>
              <w:bottom w:val="single" w:sz="4" w:space="0" w:color="auto"/>
            </w:tcBorders>
          </w:tcPr>
          <w:p w14:paraId="0FC38710" w14:textId="77777777" w:rsidR="009E7ECB" w:rsidRPr="009E7ECB" w:rsidRDefault="009E7ECB" w:rsidP="009E7ECB">
            <w:pPr>
              <w:autoSpaceDE w:val="0"/>
              <w:autoSpaceDN w:val="0"/>
              <w:adjustRightInd w:val="0"/>
              <w:rPr>
                <w:rFonts w:ascii="Times New Roman" w:hAnsi="Times New Roman" w:cs="Times New Roman"/>
                <w:b/>
                <w:bCs/>
              </w:rPr>
            </w:pPr>
          </w:p>
          <w:p w14:paraId="5B211A9F" w14:textId="77777777" w:rsidR="009E7ECB" w:rsidRPr="009E7ECB" w:rsidRDefault="009E7ECB" w:rsidP="009E7ECB">
            <w:pPr>
              <w:autoSpaceDE w:val="0"/>
              <w:autoSpaceDN w:val="0"/>
              <w:adjustRightInd w:val="0"/>
              <w:rPr>
                <w:rFonts w:ascii="Times New Roman" w:hAnsi="Times New Roman" w:cs="Times New Roman"/>
                <w:b/>
                <w:bCs/>
              </w:rPr>
            </w:pPr>
          </w:p>
          <w:p w14:paraId="20072D3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w:t>
            </w:r>
            <w:r w:rsidRPr="009E7ECB">
              <w:rPr>
                <w:rFonts w:ascii="Times New Roman" w:hAnsi="Times New Roman" w:cs="Times New Roman"/>
                <w:sz w:val="22"/>
                <w:szCs w:val="22"/>
              </w:rPr>
              <w:t xml:space="preserve">- orientace </w:t>
            </w:r>
          </w:p>
          <w:p w14:paraId="4E5F511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v krajině, cvičení </w:t>
            </w:r>
          </w:p>
          <w:p w14:paraId="39B656E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přírodě</w:t>
            </w:r>
          </w:p>
          <w:p w14:paraId="1233BE8A" w14:textId="5785A110" w:rsidR="009E7ECB" w:rsidRDefault="009E7ECB" w:rsidP="009E7ECB">
            <w:pPr>
              <w:autoSpaceDE w:val="0"/>
              <w:autoSpaceDN w:val="0"/>
              <w:adjustRightInd w:val="0"/>
              <w:rPr>
                <w:rFonts w:ascii="Times New Roman" w:hAnsi="Times New Roman" w:cs="Times New Roman"/>
                <w:b/>
                <w:bCs/>
              </w:rPr>
            </w:pPr>
          </w:p>
          <w:p w14:paraId="3C80D17B" w14:textId="77777777" w:rsidR="00903C01" w:rsidRPr="009E7ECB" w:rsidRDefault="00903C01" w:rsidP="009E7ECB">
            <w:pPr>
              <w:autoSpaceDE w:val="0"/>
              <w:autoSpaceDN w:val="0"/>
              <w:adjustRightInd w:val="0"/>
              <w:rPr>
                <w:rFonts w:ascii="Times New Roman" w:hAnsi="Times New Roman" w:cs="Times New Roman"/>
                <w:b/>
                <w:bCs/>
              </w:rPr>
            </w:pPr>
          </w:p>
          <w:p w14:paraId="66217C96"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Inf</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práce s mapou</w:t>
            </w:r>
          </w:p>
          <w:p w14:paraId="2DB5792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 </w:t>
            </w:r>
            <w:r w:rsidRPr="009E7ECB">
              <w:rPr>
                <w:rFonts w:ascii="Times New Roman" w:hAnsi="Times New Roman" w:cs="Times New Roman"/>
                <w:sz w:val="22"/>
                <w:szCs w:val="22"/>
              </w:rPr>
              <w:t>orientace v krajině, cvičení v přírodě</w:t>
            </w:r>
          </w:p>
        </w:tc>
        <w:tc>
          <w:tcPr>
            <w:tcW w:w="3015" w:type="dxa"/>
            <w:tcBorders>
              <w:bottom w:val="single" w:sz="4" w:space="0" w:color="auto"/>
            </w:tcBorders>
          </w:tcPr>
          <w:p w14:paraId="25F4E3BF" w14:textId="77777777" w:rsidR="009E7ECB" w:rsidRPr="009E7ECB" w:rsidRDefault="009E7ECB" w:rsidP="009E7ECB">
            <w:pPr>
              <w:autoSpaceDE w:val="0"/>
              <w:autoSpaceDN w:val="0"/>
              <w:adjustRightInd w:val="0"/>
              <w:rPr>
                <w:rFonts w:ascii="Times New Roman" w:hAnsi="Times New Roman" w:cs="Times New Roman"/>
                <w:b/>
                <w:bCs/>
              </w:rPr>
            </w:pPr>
          </w:p>
          <w:p w14:paraId="7F0E3109" w14:textId="77777777" w:rsidR="009E7ECB" w:rsidRPr="009E7ECB" w:rsidRDefault="009E7ECB" w:rsidP="009E7ECB">
            <w:pPr>
              <w:autoSpaceDE w:val="0"/>
              <w:autoSpaceDN w:val="0"/>
              <w:adjustRightInd w:val="0"/>
              <w:rPr>
                <w:rFonts w:ascii="Times New Roman" w:hAnsi="Times New Roman" w:cs="Times New Roman"/>
                <w:b/>
                <w:bCs/>
              </w:rPr>
            </w:pPr>
          </w:p>
          <w:p w14:paraId="5E7C176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VMEGS:</w:t>
            </w:r>
          </w:p>
          <w:p w14:paraId="599AFBC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Evropa a sv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t nás zajímá - </w:t>
            </w:r>
            <w:r w:rsidRPr="009E7ECB">
              <w:rPr>
                <w:rFonts w:ascii="Times New Roman" w:hAnsi="Times New Roman" w:cs="Times New Roman"/>
                <w:sz w:val="22"/>
                <w:szCs w:val="22"/>
              </w:rPr>
              <w:t>naši sousedé v Evropě</w:t>
            </w:r>
          </w:p>
          <w:p w14:paraId="29B9B299"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13EC403F" w14:textId="77777777" w:rsidTr="00165452">
        <w:tc>
          <w:tcPr>
            <w:tcW w:w="2764" w:type="dxa"/>
            <w:tcBorders>
              <w:top w:val="single" w:sz="4" w:space="0" w:color="auto"/>
            </w:tcBorders>
          </w:tcPr>
          <w:p w14:paraId="6D19EDB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p>
          <w:p w14:paraId="16C19592"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ČJS-5-1-04</w:t>
            </w:r>
          </w:p>
          <w:p w14:paraId="1B93C0E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vyhledá typické regionální zvláštnosti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írody, osídlení, hospodá</w:t>
            </w:r>
            <w:r w:rsidRPr="009E7ECB">
              <w:rPr>
                <w:rFonts w:ascii="Times New Roman" w:hAnsi="Times New Roman" w:cs="Times New Roman"/>
                <w:b/>
                <w:sz w:val="22"/>
                <w:szCs w:val="22"/>
              </w:rPr>
              <w:t>ř</w:t>
            </w:r>
            <w:r w:rsidRPr="009E7ECB">
              <w:rPr>
                <w:rFonts w:ascii="Times New Roman" w:hAnsi="Times New Roman" w:cs="Times New Roman"/>
                <w:b/>
                <w:bCs/>
                <w:sz w:val="22"/>
                <w:szCs w:val="22"/>
              </w:rPr>
              <w:t xml:space="preserve">ství </w:t>
            </w:r>
          </w:p>
          <w:p w14:paraId="0E5C46F9"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a kultury, jednoduchým způsobem posoudí jejich význam </w:t>
            </w:r>
          </w:p>
          <w:p w14:paraId="051B64E6" w14:textId="77777777" w:rsidR="009E7ECB" w:rsidRPr="009E7ECB" w:rsidRDefault="009E7ECB" w:rsidP="009E7ECB">
            <w:pPr>
              <w:autoSpaceDE w:val="0"/>
              <w:autoSpaceDN w:val="0"/>
              <w:adjustRightInd w:val="0"/>
              <w:ind w:left="284"/>
              <w:contextualSpacing/>
              <w:rPr>
                <w:rFonts w:ascii="Times New Roman" w:hAnsi="Times New Roman" w:cs="Times New Roman"/>
                <w:b/>
                <w:bCs/>
                <w:i/>
                <w:iCs/>
              </w:rPr>
            </w:pPr>
          </w:p>
        </w:tc>
        <w:tc>
          <w:tcPr>
            <w:tcW w:w="2835" w:type="dxa"/>
            <w:tcBorders>
              <w:top w:val="single" w:sz="4" w:space="0" w:color="auto"/>
            </w:tcBorders>
          </w:tcPr>
          <w:p w14:paraId="06FA8601" w14:textId="77777777" w:rsidR="009E7ECB" w:rsidRPr="009E7ECB" w:rsidRDefault="009E7ECB" w:rsidP="009E7ECB">
            <w:pPr>
              <w:autoSpaceDE w:val="0"/>
              <w:autoSpaceDN w:val="0"/>
              <w:adjustRightInd w:val="0"/>
              <w:rPr>
                <w:rFonts w:ascii="Times New Roman" w:hAnsi="Times New Roman" w:cs="Times New Roman"/>
                <w:b/>
                <w:bCs/>
                <w:u w:val="single"/>
              </w:rPr>
            </w:pPr>
          </w:p>
          <w:p w14:paraId="53F37B8D"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ED7A9F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seznámí se s typickými regionálními zvláštnostmi přírody, osídlením, hospodářstvím </w:t>
            </w:r>
          </w:p>
          <w:p w14:paraId="72A1199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kulturou, posoudí jejich</w:t>
            </w:r>
          </w:p>
          <w:p w14:paraId="2960798C"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sz w:val="22"/>
                <w:szCs w:val="22"/>
              </w:rPr>
              <w:t xml:space="preserve">význam </w:t>
            </w:r>
          </w:p>
          <w:p w14:paraId="7523BDB5" w14:textId="77777777" w:rsidR="009E7ECB" w:rsidRPr="009E7ECB" w:rsidRDefault="009E7ECB" w:rsidP="009E7ECB">
            <w:pPr>
              <w:autoSpaceDE w:val="0"/>
              <w:autoSpaceDN w:val="0"/>
              <w:adjustRightInd w:val="0"/>
              <w:rPr>
                <w:rFonts w:ascii="Times New Roman" w:hAnsi="Times New Roman" w:cs="Times New Roman"/>
                <w:b/>
                <w:bCs/>
                <w:u w:val="single"/>
              </w:rPr>
            </w:pPr>
          </w:p>
          <w:p w14:paraId="7731BE63" w14:textId="77777777" w:rsidR="009E7ECB" w:rsidRPr="009E7ECB" w:rsidRDefault="009E7ECB" w:rsidP="009E7ECB">
            <w:pPr>
              <w:autoSpaceDE w:val="0"/>
              <w:autoSpaceDN w:val="0"/>
              <w:adjustRightInd w:val="0"/>
              <w:rPr>
                <w:rFonts w:ascii="Times New Roman" w:hAnsi="Times New Roman" w:cs="Times New Roman"/>
                <w:b/>
                <w:bCs/>
                <w:u w:val="single"/>
              </w:rPr>
            </w:pPr>
          </w:p>
          <w:p w14:paraId="2850A379" w14:textId="77777777" w:rsidR="009E7ECB" w:rsidRPr="009E7ECB" w:rsidRDefault="009E7ECB" w:rsidP="009E7ECB">
            <w:pPr>
              <w:autoSpaceDE w:val="0"/>
              <w:autoSpaceDN w:val="0"/>
              <w:adjustRightInd w:val="0"/>
              <w:rPr>
                <w:rFonts w:ascii="Times New Roman" w:hAnsi="Times New Roman" w:cs="Times New Roman"/>
                <w:b/>
                <w:bCs/>
                <w:u w:val="single"/>
              </w:rPr>
            </w:pPr>
          </w:p>
          <w:p w14:paraId="389C1773" w14:textId="77777777" w:rsidR="009E7ECB" w:rsidRPr="009E7ECB" w:rsidRDefault="009E7ECB" w:rsidP="009E7ECB">
            <w:pPr>
              <w:autoSpaceDE w:val="0"/>
              <w:autoSpaceDN w:val="0"/>
              <w:adjustRightInd w:val="0"/>
              <w:rPr>
                <w:rFonts w:ascii="Times New Roman" w:hAnsi="Times New Roman" w:cs="Times New Roman"/>
                <w:b/>
                <w:bCs/>
                <w:u w:val="single"/>
              </w:rPr>
            </w:pPr>
          </w:p>
          <w:p w14:paraId="573C5CF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41C810F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vyhledá typické regionální zvláštnosti přírody, osídlení, hospodářství </w:t>
            </w:r>
          </w:p>
          <w:p w14:paraId="3F13BF35" w14:textId="263FF49A" w:rsidR="009E7ECB" w:rsidRPr="00903C01"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kultury, posoudí jejich význam </w:t>
            </w:r>
          </w:p>
        </w:tc>
        <w:tc>
          <w:tcPr>
            <w:tcW w:w="2835" w:type="dxa"/>
            <w:tcBorders>
              <w:top w:val="single" w:sz="4" w:space="0" w:color="auto"/>
            </w:tcBorders>
          </w:tcPr>
          <w:p w14:paraId="739B3283" w14:textId="77777777" w:rsidR="009E7ECB" w:rsidRPr="009E7ECB" w:rsidRDefault="009E7ECB" w:rsidP="009E7ECB">
            <w:pPr>
              <w:autoSpaceDE w:val="0"/>
              <w:autoSpaceDN w:val="0"/>
              <w:adjustRightInd w:val="0"/>
              <w:rPr>
                <w:rFonts w:ascii="Times New Roman" w:hAnsi="Times New Roman" w:cs="Times New Roman"/>
              </w:rPr>
            </w:pPr>
          </w:p>
          <w:p w14:paraId="23EDB8C3" w14:textId="77777777" w:rsidR="009E7ECB" w:rsidRPr="009E7ECB" w:rsidRDefault="009E7ECB" w:rsidP="009E7ECB">
            <w:pPr>
              <w:autoSpaceDE w:val="0"/>
              <w:autoSpaceDN w:val="0"/>
              <w:adjustRightInd w:val="0"/>
              <w:rPr>
                <w:rFonts w:ascii="Times New Roman" w:hAnsi="Times New Roman" w:cs="Times New Roman"/>
              </w:rPr>
            </w:pPr>
          </w:p>
          <w:p w14:paraId="71D5DD5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významná místa a města, historie obce, osobnosti, tradice a zvyky, podniky </w:t>
            </w:r>
          </w:p>
          <w:p w14:paraId="34993DE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služby</w:t>
            </w:r>
          </w:p>
          <w:p w14:paraId="75E8A4F3" w14:textId="77777777" w:rsidR="009E7ECB" w:rsidRPr="009E7ECB" w:rsidRDefault="009E7ECB" w:rsidP="009E7ECB">
            <w:pPr>
              <w:autoSpaceDE w:val="0"/>
              <w:autoSpaceDN w:val="0"/>
              <w:adjustRightInd w:val="0"/>
              <w:rPr>
                <w:rFonts w:ascii="Times New Roman" w:hAnsi="Times New Roman" w:cs="Times New Roman"/>
              </w:rPr>
            </w:pPr>
          </w:p>
          <w:p w14:paraId="790CFCE7" w14:textId="77777777" w:rsidR="009E7ECB" w:rsidRPr="009E7ECB" w:rsidRDefault="009E7ECB" w:rsidP="009E7ECB">
            <w:pPr>
              <w:autoSpaceDE w:val="0"/>
              <w:autoSpaceDN w:val="0"/>
              <w:adjustRightInd w:val="0"/>
              <w:rPr>
                <w:rFonts w:ascii="Times New Roman" w:hAnsi="Times New Roman" w:cs="Times New Roman"/>
              </w:rPr>
            </w:pPr>
          </w:p>
          <w:p w14:paraId="024F293A" w14:textId="77777777" w:rsidR="009E7ECB" w:rsidRPr="009E7ECB" w:rsidRDefault="009E7ECB" w:rsidP="009E7ECB">
            <w:pPr>
              <w:autoSpaceDE w:val="0"/>
              <w:autoSpaceDN w:val="0"/>
              <w:adjustRightInd w:val="0"/>
              <w:rPr>
                <w:rFonts w:ascii="Times New Roman" w:hAnsi="Times New Roman" w:cs="Times New Roman"/>
              </w:rPr>
            </w:pPr>
          </w:p>
          <w:p w14:paraId="2CE104AB" w14:textId="77777777" w:rsidR="009E7ECB" w:rsidRPr="009E7ECB" w:rsidRDefault="009E7ECB" w:rsidP="009E7ECB">
            <w:pPr>
              <w:autoSpaceDE w:val="0"/>
              <w:autoSpaceDN w:val="0"/>
              <w:adjustRightInd w:val="0"/>
              <w:rPr>
                <w:rFonts w:ascii="Times New Roman" w:hAnsi="Times New Roman" w:cs="Times New Roman"/>
              </w:rPr>
            </w:pPr>
          </w:p>
          <w:p w14:paraId="4F7CDB14" w14:textId="77777777" w:rsidR="009E7ECB" w:rsidRPr="009E7ECB" w:rsidRDefault="009E7ECB" w:rsidP="009E7ECB">
            <w:pPr>
              <w:autoSpaceDE w:val="0"/>
              <w:autoSpaceDN w:val="0"/>
              <w:adjustRightInd w:val="0"/>
              <w:rPr>
                <w:rFonts w:ascii="Times New Roman" w:hAnsi="Times New Roman" w:cs="Times New Roman"/>
              </w:rPr>
            </w:pPr>
          </w:p>
          <w:p w14:paraId="03ED68A2" w14:textId="77777777" w:rsidR="009E7ECB" w:rsidRPr="009E7ECB" w:rsidRDefault="009E7ECB" w:rsidP="009E7ECB">
            <w:pPr>
              <w:autoSpaceDE w:val="0"/>
              <w:autoSpaceDN w:val="0"/>
              <w:adjustRightInd w:val="0"/>
              <w:rPr>
                <w:rFonts w:ascii="Times New Roman" w:hAnsi="Times New Roman" w:cs="Times New Roman"/>
              </w:rPr>
            </w:pPr>
          </w:p>
          <w:p w14:paraId="45D3C49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kraj, v němž žiji, významná místa, historie obce, tradice a zvyky</w:t>
            </w:r>
          </w:p>
          <w:p w14:paraId="68291E4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 xml:space="preserve">regiony ČR </w:t>
            </w:r>
            <w:r w:rsidRPr="009E7ECB">
              <w:rPr>
                <w:rFonts w:ascii="Times New Roman" w:hAnsi="Times New Roman" w:cs="Times New Roman"/>
                <w:sz w:val="22"/>
                <w:szCs w:val="22"/>
              </w:rPr>
              <w:t>-</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Praha </w:t>
            </w:r>
          </w:p>
          <w:p w14:paraId="1C83B514" w14:textId="4C187F62" w:rsidR="00732A4D"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vybrané oblasti ČR</w:t>
            </w:r>
          </w:p>
          <w:p w14:paraId="02440DF5" w14:textId="77777777" w:rsidR="009E7ECB" w:rsidRPr="009E7ECB" w:rsidRDefault="009E7ECB" w:rsidP="00903C01">
            <w:pPr>
              <w:rPr>
                <w:rFonts w:ascii="Times New Roman" w:hAnsi="Times New Roman" w:cs="Times New Roman"/>
                <w:b/>
                <w:bCs/>
                <w:i/>
                <w:iCs/>
              </w:rPr>
            </w:pPr>
          </w:p>
        </w:tc>
        <w:tc>
          <w:tcPr>
            <w:tcW w:w="2693" w:type="dxa"/>
            <w:tcBorders>
              <w:top w:val="single" w:sz="4" w:space="0" w:color="auto"/>
            </w:tcBorders>
          </w:tcPr>
          <w:p w14:paraId="07D8297A" w14:textId="77777777" w:rsidR="009E7ECB" w:rsidRPr="009E7ECB" w:rsidRDefault="009E7ECB" w:rsidP="009E7ECB">
            <w:pPr>
              <w:autoSpaceDE w:val="0"/>
              <w:autoSpaceDN w:val="0"/>
              <w:adjustRightInd w:val="0"/>
              <w:rPr>
                <w:rFonts w:ascii="Times New Roman" w:hAnsi="Times New Roman" w:cs="Times New Roman"/>
                <w:b/>
                <w:bCs/>
              </w:rPr>
            </w:pPr>
          </w:p>
          <w:p w14:paraId="0ABBED04" w14:textId="77777777" w:rsidR="009E7ECB" w:rsidRPr="009E7ECB" w:rsidRDefault="009E7ECB" w:rsidP="009E7ECB">
            <w:pPr>
              <w:autoSpaceDE w:val="0"/>
              <w:autoSpaceDN w:val="0"/>
              <w:adjustRightInd w:val="0"/>
              <w:rPr>
                <w:rFonts w:ascii="Times New Roman" w:hAnsi="Times New Roman" w:cs="Times New Roman"/>
                <w:b/>
                <w:bCs/>
              </w:rPr>
            </w:pPr>
          </w:p>
          <w:p w14:paraId="668065B1"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Inf</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 xml:space="preserve">informace </w:t>
            </w:r>
          </w:p>
          <w:p w14:paraId="66CA318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 regionu</w:t>
            </w:r>
          </w:p>
          <w:p w14:paraId="75DB3FD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porovnávání čísel</w:t>
            </w:r>
          </w:p>
          <w:p w14:paraId="772D0A99" w14:textId="77777777" w:rsidR="009E7ECB" w:rsidRPr="009E7ECB" w:rsidRDefault="009E7ECB" w:rsidP="009E7ECB">
            <w:pPr>
              <w:autoSpaceDE w:val="0"/>
              <w:autoSpaceDN w:val="0"/>
              <w:adjustRightInd w:val="0"/>
              <w:rPr>
                <w:rFonts w:ascii="Times New Roman" w:hAnsi="Times New Roman" w:cs="Times New Roman"/>
                <w:b/>
                <w:bCs/>
                <w:i/>
                <w:iCs/>
              </w:rPr>
            </w:pPr>
          </w:p>
          <w:p w14:paraId="15FC7437" w14:textId="77777777" w:rsidR="009E7ECB" w:rsidRPr="009E7ECB" w:rsidRDefault="009E7ECB" w:rsidP="009E7ECB">
            <w:pPr>
              <w:autoSpaceDE w:val="0"/>
              <w:autoSpaceDN w:val="0"/>
              <w:adjustRightInd w:val="0"/>
              <w:rPr>
                <w:rFonts w:ascii="Times New Roman" w:hAnsi="Times New Roman" w:cs="Times New Roman"/>
                <w:b/>
                <w:bCs/>
                <w:i/>
                <w:iCs/>
              </w:rPr>
            </w:pPr>
          </w:p>
          <w:p w14:paraId="1103135D" w14:textId="77777777" w:rsidR="009E7ECB" w:rsidRPr="009E7ECB" w:rsidRDefault="009E7ECB" w:rsidP="009E7ECB">
            <w:pPr>
              <w:autoSpaceDE w:val="0"/>
              <w:autoSpaceDN w:val="0"/>
              <w:adjustRightInd w:val="0"/>
              <w:rPr>
                <w:rFonts w:ascii="Times New Roman" w:hAnsi="Times New Roman" w:cs="Times New Roman"/>
                <w:b/>
                <w:bCs/>
                <w:i/>
                <w:iCs/>
              </w:rPr>
            </w:pPr>
          </w:p>
          <w:p w14:paraId="3E0A7ECC" w14:textId="77777777" w:rsidR="009E7ECB" w:rsidRPr="009E7ECB" w:rsidRDefault="009E7ECB" w:rsidP="009E7ECB">
            <w:pPr>
              <w:autoSpaceDE w:val="0"/>
              <w:autoSpaceDN w:val="0"/>
              <w:adjustRightInd w:val="0"/>
              <w:rPr>
                <w:rFonts w:ascii="Times New Roman" w:hAnsi="Times New Roman" w:cs="Times New Roman"/>
                <w:b/>
                <w:bCs/>
                <w:i/>
                <w:iCs/>
              </w:rPr>
            </w:pPr>
          </w:p>
          <w:p w14:paraId="33AF31CD" w14:textId="77777777" w:rsidR="009E7ECB" w:rsidRPr="009E7ECB" w:rsidRDefault="009E7ECB" w:rsidP="009E7ECB">
            <w:pPr>
              <w:autoSpaceDE w:val="0"/>
              <w:autoSpaceDN w:val="0"/>
              <w:adjustRightInd w:val="0"/>
              <w:rPr>
                <w:rFonts w:ascii="Times New Roman" w:hAnsi="Times New Roman" w:cs="Times New Roman"/>
                <w:b/>
                <w:bCs/>
              </w:rPr>
            </w:pPr>
          </w:p>
          <w:p w14:paraId="63164935" w14:textId="77777777" w:rsidR="009E7ECB" w:rsidRPr="009E7ECB" w:rsidRDefault="009E7ECB" w:rsidP="009E7ECB">
            <w:pPr>
              <w:autoSpaceDE w:val="0"/>
              <w:autoSpaceDN w:val="0"/>
              <w:adjustRightInd w:val="0"/>
              <w:rPr>
                <w:rFonts w:ascii="Times New Roman" w:hAnsi="Times New Roman" w:cs="Times New Roman"/>
                <w:b/>
                <w:bCs/>
              </w:rPr>
            </w:pPr>
          </w:p>
          <w:p w14:paraId="42132C59" w14:textId="77777777" w:rsidR="009E7ECB" w:rsidRPr="009E7ECB" w:rsidRDefault="009E7ECB" w:rsidP="009E7ECB">
            <w:pPr>
              <w:autoSpaceDE w:val="0"/>
              <w:autoSpaceDN w:val="0"/>
              <w:adjustRightInd w:val="0"/>
              <w:rPr>
                <w:rFonts w:ascii="Times New Roman" w:hAnsi="Times New Roman" w:cs="Times New Roman"/>
                <w:b/>
                <w:bCs/>
              </w:rPr>
            </w:pPr>
          </w:p>
          <w:p w14:paraId="74992127"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Inf</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 xml:space="preserve">informace </w:t>
            </w:r>
          </w:p>
          <w:p w14:paraId="3199D8A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o regionu</w:t>
            </w:r>
          </w:p>
          <w:p w14:paraId="7619E99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porovnávání čísel</w:t>
            </w:r>
          </w:p>
          <w:p w14:paraId="5B224A86"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Borders>
              <w:top w:val="single" w:sz="4" w:space="0" w:color="auto"/>
            </w:tcBorders>
          </w:tcPr>
          <w:p w14:paraId="4D91D16B" w14:textId="77777777" w:rsidR="009E7ECB" w:rsidRPr="009E7ECB" w:rsidRDefault="009E7ECB" w:rsidP="009E7ECB">
            <w:pPr>
              <w:autoSpaceDE w:val="0"/>
              <w:autoSpaceDN w:val="0"/>
              <w:adjustRightInd w:val="0"/>
              <w:rPr>
                <w:rFonts w:ascii="Times New Roman" w:hAnsi="Times New Roman" w:cs="Times New Roman"/>
                <w:b/>
                <w:bCs/>
              </w:rPr>
            </w:pPr>
          </w:p>
          <w:p w14:paraId="6E1BCE6F" w14:textId="77777777" w:rsidR="009E7ECB" w:rsidRPr="009E7ECB" w:rsidRDefault="009E7ECB" w:rsidP="009E7ECB">
            <w:pPr>
              <w:autoSpaceDE w:val="0"/>
              <w:autoSpaceDN w:val="0"/>
              <w:adjustRightInd w:val="0"/>
              <w:rPr>
                <w:rFonts w:ascii="Times New Roman" w:hAnsi="Times New Roman" w:cs="Times New Roman"/>
                <w:b/>
                <w:bCs/>
              </w:rPr>
            </w:pPr>
          </w:p>
          <w:p w14:paraId="14F338E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Environmentální výchova:</w:t>
            </w:r>
          </w:p>
          <w:p w14:paraId="51DAC74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Ekosystémy</w:t>
            </w:r>
          </w:p>
          <w:p w14:paraId="511C45C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les, pole, vodní zdroje, moře</w:t>
            </w:r>
          </w:p>
          <w:p w14:paraId="44AD288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lidské sídlo - město, vesnice.</w:t>
            </w:r>
          </w:p>
          <w:p w14:paraId="41F9737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Multikulturní výchova:</w:t>
            </w:r>
          </w:p>
          <w:p w14:paraId="19CFE96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Kulturní diference</w:t>
            </w:r>
          </w:p>
          <w:p w14:paraId="58393B2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jedinečnost</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každého člověka</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jako součást</w:t>
            </w:r>
          </w:p>
          <w:p w14:paraId="26A020B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etnika</w:t>
            </w:r>
          </w:p>
          <w:p w14:paraId="6814C20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respektování zvláštností různých etnik</w:t>
            </w:r>
          </w:p>
          <w:p w14:paraId="7F63AE46" w14:textId="77777777" w:rsidR="009E7ECB" w:rsidRPr="009E7ECB" w:rsidRDefault="009E7ECB" w:rsidP="009E7ECB">
            <w:pPr>
              <w:autoSpaceDE w:val="0"/>
              <w:autoSpaceDN w:val="0"/>
              <w:adjustRightInd w:val="0"/>
              <w:rPr>
                <w:rFonts w:ascii="Times New Roman" w:hAnsi="Times New Roman" w:cs="Times New Roman"/>
                <w:b/>
                <w:bCs/>
                <w:i/>
                <w:iCs/>
              </w:rPr>
            </w:pPr>
          </w:p>
          <w:p w14:paraId="2C780889" w14:textId="77777777" w:rsidR="009E7ECB" w:rsidRPr="009E7ECB" w:rsidRDefault="009E7ECB" w:rsidP="009E7ECB">
            <w:pPr>
              <w:autoSpaceDE w:val="0"/>
              <w:autoSpaceDN w:val="0"/>
              <w:adjustRightInd w:val="0"/>
              <w:rPr>
                <w:rFonts w:ascii="Times New Roman" w:hAnsi="Times New Roman" w:cs="Times New Roman"/>
                <w:b/>
                <w:bCs/>
                <w:i/>
                <w:iCs/>
              </w:rPr>
            </w:pPr>
          </w:p>
        </w:tc>
      </w:tr>
      <w:tr w:rsidR="009E7ECB" w:rsidRPr="009E7ECB" w14:paraId="0E9F252D" w14:textId="77777777" w:rsidTr="00165452">
        <w:tc>
          <w:tcPr>
            <w:tcW w:w="2764" w:type="dxa"/>
            <w:tcBorders>
              <w:bottom w:val="single" w:sz="4" w:space="0" w:color="auto"/>
            </w:tcBorders>
            <w:vAlign w:val="center"/>
          </w:tcPr>
          <w:p w14:paraId="69696782"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tcBorders>
              <w:bottom w:val="single" w:sz="4" w:space="0" w:color="auto"/>
            </w:tcBorders>
            <w:vAlign w:val="center"/>
          </w:tcPr>
          <w:p w14:paraId="0BB4D007"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tcBorders>
              <w:bottom w:val="single" w:sz="4" w:space="0" w:color="auto"/>
            </w:tcBorders>
            <w:vAlign w:val="center"/>
          </w:tcPr>
          <w:p w14:paraId="329D624D"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tcBorders>
              <w:bottom w:val="single" w:sz="4" w:space="0" w:color="auto"/>
            </w:tcBorders>
            <w:vAlign w:val="center"/>
          </w:tcPr>
          <w:p w14:paraId="5AD101EE"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tcBorders>
              <w:bottom w:val="single" w:sz="4" w:space="0" w:color="auto"/>
            </w:tcBorders>
            <w:vAlign w:val="center"/>
          </w:tcPr>
          <w:p w14:paraId="1F43FF20"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25F4E7D2" w14:textId="77777777" w:rsidTr="00165452">
        <w:tc>
          <w:tcPr>
            <w:tcW w:w="2764" w:type="dxa"/>
            <w:tcBorders>
              <w:bottom w:val="single" w:sz="4" w:space="0" w:color="auto"/>
            </w:tcBorders>
          </w:tcPr>
          <w:p w14:paraId="0A61EBD2" w14:textId="77777777" w:rsidR="009E7ECB" w:rsidRPr="009E7ECB" w:rsidRDefault="009E7ECB" w:rsidP="009E7ECB">
            <w:pPr>
              <w:autoSpaceDE w:val="0"/>
              <w:autoSpaceDN w:val="0"/>
              <w:adjustRightInd w:val="0"/>
              <w:rPr>
                <w:rFonts w:ascii="Times New Roman" w:hAnsi="Times New Roman" w:cs="Times New Roman"/>
                <w:b/>
                <w:bCs/>
              </w:rPr>
            </w:pPr>
          </w:p>
          <w:p w14:paraId="69A07ACE"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ČJS-5-1-05</w:t>
            </w:r>
          </w:p>
          <w:p w14:paraId="4C940E6C"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porovná zp</w:t>
            </w:r>
            <w:r w:rsidRPr="009E7ECB">
              <w:rPr>
                <w:rFonts w:ascii="Times New Roman" w:hAnsi="Times New Roman" w:cs="Times New Roman"/>
                <w:b/>
                <w:sz w:val="22"/>
                <w:szCs w:val="22"/>
              </w:rPr>
              <w:t>ů</w:t>
            </w:r>
            <w:r w:rsidRPr="009E7ECB">
              <w:rPr>
                <w:rFonts w:ascii="Times New Roman" w:hAnsi="Times New Roman" w:cs="Times New Roman"/>
                <w:b/>
                <w:bCs/>
                <w:sz w:val="22"/>
                <w:szCs w:val="22"/>
              </w:rPr>
              <w:t>sob života a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írodu v naší vlasti a v jiných zemích</w:t>
            </w:r>
          </w:p>
          <w:p w14:paraId="66FA1A0D" w14:textId="77777777" w:rsidR="009E7ECB" w:rsidRPr="009E7ECB" w:rsidRDefault="009E7ECB" w:rsidP="009E7ECB">
            <w:pPr>
              <w:jc w:val="center"/>
              <w:rPr>
                <w:rFonts w:ascii="Times New Roman" w:hAnsi="Times New Roman" w:cs="Times New Roman"/>
                <w:b/>
                <w:bCs/>
                <w:i/>
                <w:iCs/>
              </w:rPr>
            </w:pPr>
          </w:p>
          <w:p w14:paraId="23C6563E" w14:textId="77777777" w:rsidR="009E7ECB" w:rsidRPr="009E7ECB" w:rsidRDefault="009E7ECB" w:rsidP="009E7ECB">
            <w:pPr>
              <w:jc w:val="center"/>
              <w:rPr>
                <w:rFonts w:ascii="Times New Roman" w:hAnsi="Times New Roman" w:cs="Times New Roman"/>
                <w:b/>
                <w:bCs/>
                <w:i/>
                <w:iCs/>
              </w:rPr>
            </w:pPr>
          </w:p>
          <w:p w14:paraId="0AE7431F" w14:textId="77777777" w:rsidR="009E7ECB" w:rsidRPr="009E7ECB" w:rsidRDefault="009E7ECB" w:rsidP="009E7ECB">
            <w:pPr>
              <w:jc w:val="center"/>
              <w:rPr>
                <w:rFonts w:ascii="Times New Roman" w:hAnsi="Times New Roman" w:cs="Times New Roman"/>
                <w:b/>
                <w:bCs/>
                <w:i/>
                <w:iCs/>
              </w:rPr>
            </w:pPr>
          </w:p>
          <w:p w14:paraId="6506B162" w14:textId="77777777" w:rsidR="009E7ECB" w:rsidRPr="009E7ECB" w:rsidRDefault="009E7ECB" w:rsidP="009E7ECB">
            <w:pPr>
              <w:jc w:val="center"/>
              <w:rPr>
                <w:rFonts w:ascii="Times New Roman" w:hAnsi="Times New Roman" w:cs="Times New Roman"/>
                <w:b/>
                <w:bCs/>
                <w:i/>
                <w:iCs/>
              </w:rPr>
            </w:pPr>
          </w:p>
        </w:tc>
        <w:tc>
          <w:tcPr>
            <w:tcW w:w="2835" w:type="dxa"/>
            <w:tcBorders>
              <w:bottom w:val="single" w:sz="4" w:space="0" w:color="auto"/>
            </w:tcBorders>
          </w:tcPr>
          <w:p w14:paraId="4CCFF47D" w14:textId="77777777" w:rsidR="009E7ECB" w:rsidRPr="009E7ECB" w:rsidRDefault="009E7ECB" w:rsidP="009E7ECB">
            <w:pPr>
              <w:autoSpaceDE w:val="0"/>
              <w:autoSpaceDN w:val="0"/>
              <w:adjustRightInd w:val="0"/>
              <w:rPr>
                <w:rFonts w:ascii="Times New Roman" w:hAnsi="Times New Roman" w:cs="Times New Roman"/>
                <w:b/>
                <w:bCs/>
              </w:rPr>
            </w:pPr>
          </w:p>
          <w:p w14:paraId="60E32AD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05F036C2"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porovná způsob života a přírodu v naší vlasti a v jiných zemích</w:t>
            </w:r>
          </w:p>
          <w:p w14:paraId="6B71551D" w14:textId="77777777" w:rsidR="009E7ECB" w:rsidRPr="009E7ECB" w:rsidRDefault="009E7ECB" w:rsidP="009E7ECB">
            <w:pPr>
              <w:autoSpaceDE w:val="0"/>
              <w:autoSpaceDN w:val="0"/>
              <w:adjustRightInd w:val="0"/>
              <w:rPr>
                <w:rFonts w:ascii="Times New Roman" w:hAnsi="Times New Roman" w:cs="Times New Roman"/>
              </w:rPr>
            </w:pPr>
          </w:p>
          <w:p w14:paraId="75DB32EB" w14:textId="77777777" w:rsidR="009E7ECB" w:rsidRPr="009E7ECB" w:rsidRDefault="009E7ECB" w:rsidP="009E7ECB">
            <w:pPr>
              <w:autoSpaceDE w:val="0"/>
              <w:autoSpaceDN w:val="0"/>
              <w:adjustRightInd w:val="0"/>
              <w:rPr>
                <w:rFonts w:ascii="Times New Roman" w:hAnsi="Times New Roman" w:cs="Times New Roman"/>
                <w:b/>
                <w:bCs/>
                <w:u w:val="single"/>
              </w:rPr>
            </w:pPr>
          </w:p>
          <w:p w14:paraId="753D451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4A90C74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porovná způsob života a přírodu v naší vlasti a v jiných zemích</w:t>
            </w:r>
          </w:p>
          <w:p w14:paraId="7E5239AE" w14:textId="77777777" w:rsidR="009E7ECB" w:rsidRDefault="009E7ECB" w:rsidP="009E7ECB">
            <w:pPr>
              <w:rPr>
                <w:rFonts w:ascii="Times New Roman" w:hAnsi="Times New Roman" w:cs="Times New Roman"/>
                <w:b/>
                <w:bCs/>
                <w:i/>
                <w:iCs/>
              </w:rPr>
            </w:pPr>
          </w:p>
          <w:p w14:paraId="3025EC6C" w14:textId="77777777" w:rsidR="00732A4D" w:rsidRDefault="00732A4D" w:rsidP="009E7ECB">
            <w:pPr>
              <w:rPr>
                <w:rFonts w:ascii="Times New Roman" w:hAnsi="Times New Roman" w:cs="Times New Roman"/>
                <w:b/>
                <w:bCs/>
                <w:i/>
                <w:iCs/>
              </w:rPr>
            </w:pPr>
          </w:p>
          <w:p w14:paraId="25C05265" w14:textId="77777777" w:rsidR="00732A4D" w:rsidRDefault="00732A4D" w:rsidP="009E7ECB">
            <w:pPr>
              <w:rPr>
                <w:rFonts w:ascii="Times New Roman" w:hAnsi="Times New Roman" w:cs="Times New Roman"/>
                <w:b/>
                <w:bCs/>
                <w:i/>
                <w:iCs/>
              </w:rPr>
            </w:pPr>
          </w:p>
          <w:p w14:paraId="66922B5E" w14:textId="77777777" w:rsidR="00732A4D" w:rsidRDefault="00732A4D" w:rsidP="009E7ECB">
            <w:pPr>
              <w:rPr>
                <w:rFonts w:ascii="Times New Roman" w:hAnsi="Times New Roman" w:cs="Times New Roman"/>
                <w:b/>
                <w:bCs/>
                <w:i/>
                <w:iCs/>
              </w:rPr>
            </w:pPr>
          </w:p>
          <w:p w14:paraId="7BA1E9F3" w14:textId="77777777" w:rsidR="00732A4D" w:rsidRDefault="00732A4D" w:rsidP="009E7ECB">
            <w:pPr>
              <w:rPr>
                <w:rFonts w:ascii="Times New Roman" w:hAnsi="Times New Roman" w:cs="Times New Roman"/>
                <w:b/>
                <w:bCs/>
                <w:i/>
                <w:iCs/>
              </w:rPr>
            </w:pPr>
          </w:p>
          <w:p w14:paraId="2F3A61C9" w14:textId="10969369" w:rsidR="00732A4D" w:rsidRPr="009E7ECB" w:rsidRDefault="00732A4D" w:rsidP="009E7ECB">
            <w:pPr>
              <w:rPr>
                <w:rFonts w:ascii="Times New Roman" w:hAnsi="Times New Roman" w:cs="Times New Roman"/>
                <w:b/>
                <w:bCs/>
                <w:i/>
                <w:iCs/>
              </w:rPr>
            </w:pPr>
          </w:p>
        </w:tc>
        <w:tc>
          <w:tcPr>
            <w:tcW w:w="2835" w:type="dxa"/>
            <w:tcBorders>
              <w:bottom w:val="single" w:sz="4" w:space="0" w:color="auto"/>
            </w:tcBorders>
          </w:tcPr>
          <w:p w14:paraId="6DC6382E" w14:textId="77777777" w:rsidR="009E7ECB" w:rsidRPr="009E7ECB" w:rsidRDefault="009E7ECB" w:rsidP="009E7ECB">
            <w:pPr>
              <w:autoSpaceDE w:val="0"/>
              <w:autoSpaceDN w:val="0"/>
              <w:adjustRightInd w:val="0"/>
              <w:rPr>
                <w:rFonts w:ascii="Times New Roman" w:hAnsi="Times New Roman" w:cs="Times New Roman"/>
              </w:rPr>
            </w:pPr>
          </w:p>
          <w:p w14:paraId="6866269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cestujeme po naší</w:t>
            </w:r>
          </w:p>
          <w:p w14:paraId="31E3154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vlasti, poznáváme</w:t>
            </w:r>
          </w:p>
          <w:p w14:paraId="6FB4BF0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přírodní zajímavosti </w:t>
            </w:r>
          </w:p>
          <w:p w14:paraId="041249A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národní kulturní památky</w:t>
            </w:r>
          </w:p>
          <w:p w14:paraId="4C9FCC0E" w14:textId="77777777" w:rsidR="009E7ECB" w:rsidRPr="009E7ECB" w:rsidRDefault="009E7ECB" w:rsidP="009E7ECB">
            <w:pPr>
              <w:autoSpaceDE w:val="0"/>
              <w:autoSpaceDN w:val="0"/>
              <w:adjustRightInd w:val="0"/>
              <w:rPr>
                <w:rFonts w:ascii="Times New Roman" w:hAnsi="Times New Roman" w:cs="Times New Roman"/>
              </w:rPr>
            </w:pPr>
          </w:p>
          <w:p w14:paraId="296406C2"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 xml:space="preserve">Evropa a svět </w:t>
            </w:r>
          </w:p>
          <w:p w14:paraId="7D6419D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sz w:val="22"/>
                <w:szCs w:val="22"/>
              </w:rPr>
              <w:t xml:space="preserve">- </w:t>
            </w:r>
            <w:r w:rsidRPr="009E7ECB">
              <w:rPr>
                <w:rFonts w:ascii="Times New Roman" w:hAnsi="Times New Roman" w:cs="Times New Roman"/>
                <w:sz w:val="22"/>
                <w:szCs w:val="22"/>
              </w:rPr>
              <w:t>kontinenty, evropské státy, EU, cestování</w:t>
            </w:r>
          </w:p>
          <w:p w14:paraId="044127E1" w14:textId="77777777" w:rsidR="009E7ECB" w:rsidRPr="009E7ECB" w:rsidRDefault="009E7ECB" w:rsidP="009E7ECB">
            <w:pPr>
              <w:jc w:val="center"/>
              <w:rPr>
                <w:rFonts w:ascii="Times New Roman" w:hAnsi="Times New Roman" w:cs="Times New Roman"/>
                <w:bCs/>
                <w:i/>
                <w:iCs/>
              </w:rPr>
            </w:pPr>
          </w:p>
          <w:p w14:paraId="52A38820" w14:textId="77777777" w:rsidR="009E7ECB" w:rsidRPr="009E7ECB" w:rsidRDefault="009E7ECB" w:rsidP="009E7ECB">
            <w:pPr>
              <w:jc w:val="center"/>
              <w:rPr>
                <w:rFonts w:ascii="Times New Roman" w:hAnsi="Times New Roman" w:cs="Times New Roman"/>
                <w:b/>
                <w:bCs/>
                <w:i/>
                <w:iCs/>
              </w:rPr>
            </w:pPr>
          </w:p>
          <w:p w14:paraId="66AA25F7" w14:textId="77777777" w:rsidR="009E7ECB" w:rsidRPr="009E7ECB" w:rsidRDefault="009E7ECB" w:rsidP="009E7ECB">
            <w:pPr>
              <w:jc w:val="center"/>
              <w:rPr>
                <w:rFonts w:ascii="Times New Roman" w:hAnsi="Times New Roman" w:cs="Times New Roman"/>
                <w:b/>
                <w:bCs/>
                <w:i/>
                <w:iCs/>
              </w:rPr>
            </w:pPr>
          </w:p>
        </w:tc>
        <w:tc>
          <w:tcPr>
            <w:tcW w:w="2693" w:type="dxa"/>
            <w:tcBorders>
              <w:bottom w:val="single" w:sz="4" w:space="0" w:color="auto"/>
            </w:tcBorders>
          </w:tcPr>
          <w:p w14:paraId="287F559D" w14:textId="77777777" w:rsidR="009E7ECB" w:rsidRPr="009E7ECB" w:rsidRDefault="009E7ECB" w:rsidP="009E7ECB">
            <w:pPr>
              <w:autoSpaceDE w:val="0"/>
              <w:autoSpaceDN w:val="0"/>
              <w:adjustRightInd w:val="0"/>
              <w:rPr>
                <w:rFonts w:ascii="Times New Roman" w:hAnsi="Times New Roman" w:cs="Times New Roman"/>
                <w:b/>
                <w:bCs/>
              </w:rPr>
            </w:pPr>
          </w:p>
          <w:p w14:paraId="38043C8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slovní úlohy</w:t>
            </w:r>
          </w:p>
          <w:p w14:paraId="1593E93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popis</w:t>
            </w:r>
          </w:p>
          <w:p w14:paraId="6667478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HV</w:t>
            </w:r>
          </w:p>
          <w:p w14:paraId="232F4695"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AJ - </w:t>
            </w:r>
            <w:r w:rsidRPr="009E7ECB">
              <w:rPr>
                <w:rFonts w:ascii="Times New Roman" w:hAnsi="Times New Roman" w:cs="Times New Roman"/>
                <w:bCs/>
                <w:sz w:val="22"/>
                <w:szCs w:val="22"/>
              </w:rPr>
              <w:t>reálie</w:t>
            </w:r>
          </w:p>
          <w:p w14:paraId="67B37B5F" w14:textId="77777777" w:rsidR="009E7ECB" w:rsidRPr="009E7ECB" w:rsidRDefault="009E7ECB" w:rsidP="009E7ECB">
            <w:pPr>
              <w:autoSpaceDE w:val="0"/>
              <w:autoSpaceDN w:val="0"/>
              <w:adjustRightInd w:val="0"/>
              <w:rPr>
                <w:rFonts w:ascii="Times New Roman" w:hAnsi="Times New Roman" w:cs="Times New Roman"/>
                <w:b/>
                <w:bCs/>
              </w:rPr>
            </w:pPr>
          </w:p>
          <w:p w14:paraId="6B90E30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Sloh - </w:t>
            </w:r>
            <w:r w:rsidRPr="009E7ECB">
              <w:rPr>
                <w:rFonts w:ascii="Times New Roman" w:hAnsi="Times New Roman" w:cs="Times New Roman"/>
                <w:sz w:val="22"/>
                <w:szCs w:val="22"/>
              </w:rPr>
              <w:t>líčení zážitků</w:t>
            </w:r>
          </w:p>
          <w:p w14:paraId="30622C2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Čt</w:t>
            </w:r>
            <w:r w:rsidRPr="009E7ECB">
              <w:rPr>
                <w:rFonts w:ascii="Times New Roman" w:hAnsi="Times New Roman" w:cs="Times New Roman"/>
                <w:sz w:val="22"/>
                <w:szCs w:val="22"/>
              </w:rPr>
              <w:t xml:space="preserve"> - příběhy ze života dětí</w:t>
            </w:r>
          </w:p>
          <w:p w14:paraId="4144BF6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Evropská kuchyně</w:t>
            </w:r>
          </w:p>
          <w:p w14:paraId="056F3666"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AJ - </w:t>
            </w:r>
            <w:r w:rsidRPr="009E7ECB">
              <w:rPr>
                <w:rFonts w:ascii="Times New Roman" w:hAnsi="Times New Roman" w:cs="Times New Roman"/>
                <w:bCs/>
                <w:sz w:val="22"/>
                <w:szCs w:val="22"/>
              </w:rPr>
              <w:t>reálie</w:t>
            </w:r>
          </w:p>
          <w:p w14:paraId="16869D15" w14:textId="77777777" w:rsidR="009E7ECB" w:rsidRPr="009E7ECB" w:rsidRDefault="009E7ECB" w:rsidP="009E7ECB">
            <w:pPr>
              <w:autoSpaceDE w:val="0"/>
              <w:autoSpaceDN w:val="0"/>
              <w:adjustRightInd w:val="0"/>
              <w:jc w:val="center"/>
              <w:rPr>
                <w:rFonts w:ascii="Times New Roman" w:hAnsi="Times New Roman" w:cs="Times New Roman"/>
                <w:b/>
                <w:bCs/>
                <w:i/>
                <w:iCs/>
              </w:rPr>
            </w:pPr>
          </w:p>
          <w:p w14:paraId="4544E0AE"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15" w:type="dxa"/>
            <w:tcBorders>
              <w:bottom w:val="single" w:sz="4" w:space="0" w:color="auto"/>
            </w:tcBorders>
          </w:tcPr>
          <w:p w14:paraId="7E6C59EF" w14:textId="77777777" w:rsidR="009E7ECB" w:rsidRPr="009E7ECB" w:rsidRDefault="009E7ECB" w:rsidP="009E7ECB">
            <w:pPr>
              <w:autoSpaceDE w:val="0"/>
              <w:autoSpaceDN w:val="0"/>
              <w:adjustRightInd w:val="0"/>
              <w:rPr>
                <w:rFonts w:ascii="Times New Roman" w:hAnsi="Times New Roman" w:cs="Times New Roman"/>
                <w:b/>
                <w:bCs/>
              </w:rPr>
            </w:pPr>
          </w:p>
          <w:p w14:paraId="1DC32727" w14:textId="77777777" w:rsidR="009E7ECB" w:rsidRPr="009E7ECB" w:rsidRDefault="009E7ECB" w:rsidP="009E7ECB">
            <w:pPr>
              <w:autoSpaceDE w:val="0"/>
              <w:autoSpaceDN w:val="0"/>
              <w:adjustRightInd w:val="0"/>
              <w:rPr>
                <w:rFonts w:ascii="Times New Roman" w:hAnsi="Times New Roman" w:cs="Times New Roman"/>
                <w:b/>
                <w:bCs/>
              </w:rPr>
            </w:pPr>
          </w:p>
          <w:p w14:paraId="62C1CA6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VMEGS:</w:t>
            </w:r>
          </w:p>
          <w:p w14:paraId="3F7F877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Evropa a sv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t nás zajímá – </w:t>
            </w:r>
            <w:r w:rsidRPr="009E7ECB">
              <w:rPr>
                <w:rFonts w:ascii="Times New Roman" w:hAnsi="Times New Roman" w:cs="Times New Roman"/>
                <w:sz w:val="22"/>
                <w:szCs w:val="22"/>
              </w:rPr>
              <w:t>naši</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sousedé v Evropě</w:t>
            </w: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r</w:t>
            </w:r>
            <w:r w:rsidRPr="009E7ECB">
              <w:rPr>
                <w:rFonts w:ascii="Times New Roman" w:hAnsi="Times New Roman" w:cs="Times New Roman"/>
                <w:sz w:val="22"/>
                <w:szCs w:val="22"/>
              </w:rPr>
              <w:t xml:space="preserve">odinné příběhy, zážitky </w:t>
            </w:r>
          </w:p>
          <w:p w14:paraId="1A7CF89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zkušenosti z Evropy a světa, život dětí v jiných zemích</w:t>
            </w:r>
          </w:p>
          <w:p w14:paraId="47586A5A"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65E334EF" w14:textId="77777777" w:rsidTr="00165452">
        <w:tc>
          <w:tcPr>
            <w:tcW w:w="2764" w:type="dxa"/>
            <w:tcBorders>
              <w:top w:val="single" w:sz="4" w:space="0" w:color="auto"/>
            </w:tcBorders>
          </w:tcPr>
          <w:p w14:paraId="3F6E370F"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p>
          <w:p w14:paraId="02431724"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ČJS-5-1-06</w:t>
            </w:r>
          </w:p>
          <w:p w14:paraId="62DB67A3"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rozlišuje hlavní orgány státní moci </w:t>
            </w:r>
          </w:p>
          <w:p w14:paraId="1623D4D3"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a n</w:t>
            </w:r>
            <w:r w:rsidRPr="009E7ECB">
              <w:rPr>
                <w:rFonts w:ascii="Times New Roman" w:hAnsi="Times New Roman" w:cs="Times New Roman"/>
                <w:b/>
                <w:sz w:val="22"/>
                <w:szCs w:val="22"/>
              </w:rPr>
              <w:t>ě</w:t>
            </w:r>
            <w:r w:rsidRPr="009E7ECB">
              <w:rPr>
                <w:rFonts w:ascii="Times New Roman" w:hAnsi="Times New Roman" w:cs="Times New Roman"/>
                <w:b/>
                <w:bCs/>
                <w:sz w:val="22"/>
                <w:szCs w:val="22"/>
              </w:rPr>
              <w:t>které jejich zástupce, symboly našeho státu a jejich význam</w:t>
            </w:r>
          </w:p>
          <w:p w14:paraId="77A86FC0" w14:textId="77777777" w:rsidR="009E7ECB" w:rsidRPr="009E7ECB" w:rsidRDefault="009E7ECB" w:rsidP="009E7ECB">
            <w:pPr>
              <w:jc w:val="center"/>
              <w:rPr>
                <w:rFonts w:ascii="Times New Roman" w:hAnsi="Times New Roman" w:cs="Times New Roman"/>
                <w:b/>
                <w:bCs/>
                <w:i/>
                <w:iCs/>
              </w:rPr>
            </w:pPr>
          </w:p>
        </w:tc>
        <w:tc>
          <w:tcPr>
            <w:tcW w:w="2835" w:type="dxa"/>
            <w:tcBorders>
              <w:top w:val="single" w:sz="4" w:space="0" w:color="auto"/>
            </w:tcBorders>
          </w:tcPr>
          <w:p w14:paraId="13D4156F" w14:textId="77777777" w:rsidR="009E7ECB" w:rsidRPr="009E7ECB" w:rsidRDefault="009E7ECB" w:rsidP="009E7ECB">
            <w:pPr>
              <w:autoSpaceDE w:val="0"/>
              <w:autoSpaceDN w:val="0"/>
              <w:adjustRightInd w:val="0"/>
              <w:rPr>
                <w:rFonts w:ascii="Times New Roman" w:hAnsi="Times New Roman" w:cs="Times New Roman"/>
                <w:b/>
                <w:bCs/>
                <w:u w:val="single"/>
              </w:rPr>
            </w:pPr>
          </w:p>
          <w:p w14:paraId="4A47006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20E6D79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seznamuje se s hlavními orgány státní moci a některými jejich zástupci, symboly našeho státu a jejich významem</w:t>
            </w:r>
          </w:p>
          <w:p w14:paraId="52E99ED6" w14:textId="77777777" w:rsidR="009E7ECB" w:rsidRPr="009E7ECB" w:rsidRDefault="009E7ECB" w:rsidP="009E7ECB">
            <w:pPr>
              <w:autoSpaceDE w:val="0"/>
              <w:autoSpaceDN w:val="0"/>
              <w:adjustRightInd w:val="0"/>
              <w:rPr>
                <w:rFonts w:ascii="Times New Roman" w:hAnsi="Times New Roman" w:cs="Times New Roman"/>
                <w:b/>
                <w:bCs/>
                <w:u w:val="single"/>
              </w:rPr>
            </w:pPr>
          </w:p>
          <w:p w14:paraId="677F4F8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r w:rsidRPr="009E7ECB">
              <w:rPr>
                <w:rFonts w:ascii="Times New Roman" w:hAnsi="Times New Roman" w:cs="Times New Roman"/>
                <w:b/>
                <w:bCs/>
                <w:sz w:val="22"/>
                <w:szCs w:val="22"/>
              </w:rPr>
              <w:t xml:space="preserve"> </w:t>
            </w:r>
          </w:p>
          <w:p w14:paraId="1A1BF64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rozlišuje hlavní orgány státní moci a některé jejich zástupce, symboly našeho státu a jejich význam</w:t>
            </w:r>
          </w:p>
          <w:p w14:paraId="3DC470D1" w14:textId="77777777" w:rsidR="009E7ECB" w:rsidRPr="009E7ECB" w:rsidRDefault="009E7ECB" w:rsidP="009E7ECB">
            <w:pPr>
              <w:autoSpaceDE w:val="0"/>
              <w:autoSpaceDN w:val="0"/>
              <w:adjustRightInd w:val="0"/>
              <w:rPr>
                <w:rFonts w:ascii="Times New Roman" w:hAnsi="Times New Roman" w:cs="Times New Roman"/>
              </w:rPr>
            </w:pPr>
          </w:p>
          <w:p w14:paraId="3428C609" w14:textId="77777777" w:rsidR="009E7ECB" w:rsidRPr="009E7ECB" w:rsidRDefault="009E7ECB" w:rsidP="009E7ECB">
            <w:pPr>
              <w:autoSpaceDE w:val="0"/>
              <w:autoSpaceDN w:val="0"/>
              <w:adjustRightInd w:val="0"/>
              <w:rPr>
                <w:rFonts w:ascii="Times New Roman" w:hAnsi="Times New Roman" w:cs="Times New Roman"/>
              </w:rPr>
            </w:pPr>
          </w:p>
          <w:p w14:paraId="1B422562" w14:textId="77777777" w:rsidR="009E7ECB" w:rsidRPr="009E7ECB" w:rsidRDefault="009E7ECB" w:rsidP="009E7ECB">
            <w:pPr>
              <w:jc w:val="center"/>
              <w:rPr>
                <w:rFonts w:ascii="Times New Roman" w:hAnsi="Times New Roman" w:cs="Times New Roman"/>
                <w:b/>
                <w:bCs/>
                <w:i/>
                <w:iCs/>
              </w:rPr>
            </w:pPr>
          </w:p>
        </w:tc>
        <w:tc>
          <w:tcPr>
            <w:tcW w:w="2835" w:type="dxa"/>
            <w:tcBorders>
              <w:top w:val="single" w:sz="4" w:space="0" w:color="auto"/>
            </w:tcBorders>
          </w:tcPr>
          <w:p w14:paraId="53A0D979" w14:textId="77777777" w:rsidR="009E7ECB" w:rsidRPr="009E7ECB" w:rsidRDefault="009E7ECB" w:rsidP="009E7ECB">
            <w:pPr>
              <w:autoSpaceDE w:val="0"/>
              <w:autoSpaceDN w:val="0"/>
              <w:adjustRightInd w:val="0"/>
              <w:rPr>
                <w:rFonts w:ascii="Times New Roman" w:hAnsi="Times New Roman" w:cs="Times New Roman"/>
              </w:rPr>
            </w:pPr>
          </w:p>
          <w:p w14:paraId="5CC3CBA0" w14:textId="77777777" w:rsidR="009E7ECB" w:rsidRPr="009E7ECB" w:rsidRDefault="009E7ECB" w:rsidP="009E7ECB">
            <w:pPr>
              <w:autoSpaceDE w:val="0"/>
              <w:autoSpaceDN w:val="0"/>
              <w:adjustRightInd w:val="0"/>
              <w:rPr>
                <w:rFonts w:ascii="Times New Roman" w:hAnsi="Times New Roman" w:cs="Times New Roman"/>
              </w:rPr>
            </w:pPr>
          </w:p>
          <w:p w14:paraId="5E679CB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ČR - demokratický stát, státní symboly, státní svátky</w:t>
            </w:r>
          </w:p>
          <w:p w14:paraId="47F38E97" w14:textId="77777777" w:rsidR="009E7ECB" w:rsidRPr="009E7ECB" w:rsidRDefault="009E7ECB" w:rsidP="009E7ECB">
            <w:pPr>
              <w:autoSpaceDE w:val="0"/>
              <w:autoSpaceDN w:val="0"/>
              <w:adjustRightInd w:val="0"/>
              <w:rPr>
                <w:rFonts w:ascii="Times New Roman" w:hAnsi="Times New Roman" w:cs="Times New Roman"/>
              </w:rPr>
            </w:pPr>
          </w:p>
          <w:p w14:paraId="65B21197" w14:textId="77777777" w:rsidR="009E7ECB" w:rsidRPr="009E7ECB" w:rsidRDefault="009E7ECB" w:rsidP="009E7ECB">
            <w:pPr>
              <w:autoSpaceDE w:val="0"/>
              <w:autoSpaceDN w:val="0"/>
              <w:adjustRightInd w:val="0"/>
              <w:rPr>
                <w:rFonts w:ascii="Times New Roman" w:hAnsi="Times New Roman" w:cs="Times New Roman"/>
              </w:rPr>
            </w:pPr>
          </w:p>
          <w:p w14:paraId="7B59CCC8" w14:textId="77777777" w:rsidR="009E7ECB" w:rsidRPr="009E7ECB" w:rsidRDefault="009E7ECB" w:rsidP="009E7ECB">
            <w:pPr>
              <w:autoSpaceDE w:val="0"/>
              <w:autoSpaceDN w:val="0"/>
              <w:adjustRightInd w:val="0"/>
              <w:rPr>
                <w:rFonts w:ascii="Times New Roman" w:hAnsi="Times New Roman" w:cs="Times New Roman"/>
              </w:rPr>
            </w:pPr>
          </w:p>
          <w:p w14:paraId="3F120952" w14:textId="77777777" w:rsidR="009E7ECB" w:rsidRPr="009E7ECB" w:rsidRDefault="009E7ECB" w:rsidP="009E7ECB">
            <w:pPr>
              <w:autoSpaceDE w:val="0"/>
              <w:autoSpaceDN w:val="0"/>
              <w:adjustRightInd w:val="0"/>
              <w:rPr>
                <w:rFonts w:ascii="Times New Roman" w:hAnsi="Times New Roman" w:cs="Times New Roman"/>
              </w:rPr>
            </w:pPr>
          </w:p>
          <w:p w14:paraId="31FC619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ČR - demokratický stát, </w:t>
            </w:r>
            <w:r w:rsidRPr="009E7ECB">
              <w:rPr>
                <w:rFonts w:ascii="Times New Roman" w:hAnsi="Times New Roman" w:cs="Times New Roman"/>
                <w:bCs/>
                <w:sz w:val="22"/>
                <w:szCs w:val="22"/>
              </w:rPr>
              <w:t>naše vlast</w:t>
            </w:r>
            <w:r w:rsidRPr="009E7ECB">
              <w:rPr>
                <w:rFonts w:ascii="Times New Roman" w:hAnsi="Times New Roman" w:cs="Times New Roman"/>
                <w:sz w:val="22"/>
                <w:szCs w:val="22"/>
              </w:rPr>
              <w:t xml:space="preserve"> - domov, krajina, národ, základy státního zřízení a politického systému ČR, státní správa </w:t>
            </w:r>
          </w:p>
          <w:p w14:paraId="3A38865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samospráva, státní symboly</w:t>
            </w:r>
          </w:p>
          <w:p w14:paraId="2585AE90" w14:textId="77777777" w:rsidR="009E7ECB" w:rsidRPr="009E7ECB" w:rsidRDefault="009E7ECB" w:rsidP="009E7ECB">
            <w:pPr>
              <w:autoSpaceDE w:val="0"/>
              <w:autoSpaceDN w:val="0"/>
              <w:adjustRightInd w:val="0"/>
              <w:rPr>
                <w:rFonts w:ascii="Times New Roman" w:hAnsi="Times New Roman" w:cs="Times New Roman"/>
              </w:rPr>
            </w:pPr>
          </w:p>
          <w:p w14:paraId="0B0F6C75" w14:textId="77777777" w:rsidR="009E7ECB" w:rsidRPr="009E7ECB" w:rsidRDefault="009E7ECB" w:rsidP="009E7ECB">
            <w:pPr>
              <w:autoSpaceDE w:val="0"/>
              <w:autoSpaceDN w:val="0"/>
              <w:adjustRightInd w:val="0"/>
              <w:rPr>
                <w:rFonts w:ascii="Times New Roman" w:hAnsi="Times New Roman" w:cs="Times New Roman"/>
              </w:rPr>
            </w:pPr>
          </w:p>
        </w:tc>
        <w:tc>
          <w:tcPr>
            <w:tcW w:w="2693" w:type="dxa"/>
            <w:tcBorders>
              <w:top w:val="single" w:sz="4" w:space="0" w:color="auto"/>
            </w:tcBorders>
          </w:tcPr>
          <w:p w14:paraId="69C07CD9" w14:textId="77777777" w:rsidR="009E7ECB" w:rsidRPr="009E7ECB" w:rsidRDefault="009E7ECB" w:rsidP="009E7ECB">
            <w:pPr>
              <w:autoSpaceDE w:val="0"/>
              <w:autoSpaceDN w:val="0"/>
              <w:adjustRightInd w:val="0"/>
              <w:rPr>
                <w:rFonts w:ascii="Times New Roman" w:hAnsi="Times New Roman" w:cs="Times New Roman"/>
                <w:b/>
                <w:bCs/>
              </w:rPr>
            </w:pPr>
          </w:p>
          <w:p w14:paraId="18828174" w14:textId="77777777" w:rsidR="009E7ECB" w:rsidRPr="009E7ECB" w:rsidRDefault="009E7ECB" w:rsidP="009E7ECB">
            <w:pPr>
              <w:autoSpaceDE w:val="0"/>
              <w:autoSpaceDN w:val="0"/>
              <w:adjustRightInd w:val="0"/>
              <w:rPr>
                <w:rFonts w:ascii="Times New Roman" w:hAnsi="Times New Roman" w:cs="Times New Roman"/>
                <w:b/>
                <w:bCs/>
              </w:rPr>
            </w:pPr>
          </w:p>
          <w:p w14:paraId="61ACF2D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geometrie</w:t>
            </w:r>
          </w:p>
          <w:p w14:paraId="42ED08A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práce s naučnou literaturou</w:t>
            </w:r>
          </w:p>
          <w:p w14:paraId="1A72EE9A" w14:textId="77777777" w:rsidR="009E7ECB" w:rsidRPr="009E7ECB" w:rsidRDefault="009E7ECB" w:rsidP="009E7ECB">
            <w:pPr>
              <w:autoSpaceDE w:val="0"/>
              <w:autoSpaceDN w:val="0"/>
              <w:adjustRightInd w:val="0"/>
              <w:rPr>
                <w:rFonts w:ascii="Times New Roman" w:hAnsi="Times New Roman" w:cs="Times New Roman"/>
                <w:b/>
                <w:bCs/>
              </w:rPr>
            </w:pPr>
          </w:p>
          <w:p w14:paraId="4638594B" w14:textId="77777777" w:rsidR="009E7ECB" w:rsidRPr="009E7ECB" w:rsidRDefault="009E7ECB" w:rsidP="009E7ECB">
            <w:pPr>
              <w:autoSpaceDE w:val="0"/>
              <w:autoSpaceDN w:val="0"/>
              <w:adjustRightInd w:val="0"/>
              <w:rPr>
                <w:rFonts w:ascii="Times New Roman" w:hAnsi="Times New Roman" w:cs="Times New Roman"/>
                <w:b/>
                <w:bCs/>
              </w:rPr>
            </w:pPr>
          </w:p>
          <w:p w14:paraId="7AC679CB" w14:textId="77777777" w:rsidR="009E7ECB" w:rsidRPr="009E7ECB" w:rsidRDefault="009E7ECB" w:rsidP="009E7ECB">
            <w:pPr>
              <w:autoSpaceDE w:val="0"/>
              <w:autoSpaceDN w:val="0"/>
              <w:adjustRightInd w:val="0"/>
              <w:rPr>
                <w:rFonts w:ascii="Times New Roman" w:hAnsi="Times New Roman" w:cs="Times New Roman"/>
                <w:b/>
                <w:bCs/>
              </w:rPr>
            </w:pPr>
          </w:p>
          <w:p w14:paraId="2B3B6200" w14:textId="77777777" w:rsidR="009E7ECB" w:rsidRPr="009E7ECB" w:rsidRDefault="009E7ECB" w:rsidP="009E7ECB">
            <w:pPr>
              <w:autoSpaceDE w:val="0"/>
              <w:autoSpaceDN w:val="0"/>
              <w:adjustRightInd w:val="0"/>
              <w:rPr>
                <w:rFonts w:ascii="Times New Roman" w:hAnsi="Times New Roman" w:cs="Times New Roman"/>
                <w:b/>
                <w:bCs/>
              </w:rPr>
            </w:pPr>
          </w:p>
          <w:p w14:paraId="202B5A37"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Inf</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bCs/>
                <w:sz w:val="22"/>
                <w:szCs w:val="22"/>
              </w:rPr>
              <w:t>vyhledávání a získávání informací</w:t>
            </w:r>
          </w:p>
          <w:p w14:paraId="3A30BD02"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15" w:type="dxa"/>
            <w:tcBorders>
              <w:top w:val="single" w:sz="4" w:space="0" w:color="auto"/>
            </w:tcBorders>
          </w:tcPr>
          <w:p w14:paraId="7ACFC513" w14:textId="77777777" w:rsidR="009E7ECB" w:rsidRPr="009E7ECB" w:rsidRDefault="009E7ECB" w:rsidP="009E7ECB">
            <w:pPr>
              <w:autoSpaceDE w:val="0"/>
              <w:autoSpaceDN w:val="0"/>
              <w:adjustRightInd w:val="0"/>
              <w:rPr>
                <w:rFonts w:ascii="Times New Roman" w:hAnsi="Times New Roman" w:cs="Times New Roman"/>
                <w:b/>
                <w:bCs/>
              </w:rPr>
            </w:pPr>
          </w:p>
          <w:p w14:paraId="0FC85175" w14:textId="77777777" w:rsidR="009E7ECB" w:rsidRPr="009E7ECB" w:rsidRDefault="009E7ECB" w:rsidP="009E7ECB">
            <w:pPr>
              <w:autoSpaceDE w:val="0"/>
              <w:autoSpaceDN w:val="0"/>
              <w:adjustRightInd w:val="0"/>
              <w:rPr>
                <w:rFonts w:ascii="Times New Roman" w:hAnsi="Times New Roman" w:cs="Times New Roman"/>
                <w:b/>
                <w:bCs/>
              </w:rPr>
            </w:pPr>
          </w:p>
          <w:p w14:paraId="12E9AA2E" w14:textId="77777777" w:rsidR="009E7ECB" w:rsidRPr="009E7ECB" w:rsidRDefault="009E7ECB" w:rsidP="009E7ECB">
            <w:pPr>
              <w:autoSpaceDE w:val="0"/>
              <w:autoSpaceDN w:val="0"/>
              <w:adjustRightInd w:val="0"/>
              <w:rPr>
                <w:rFonts w:ascii="Times New Roman" w:hAnsi="Times New Roman" w:cs="Times New Roman"/>
                <w:b/>
                <w:bCs/>
              </w:rPr>
            </w:pPr>
          </w:p>
          <w:p w14:paraId="293274CA" w14:textId="77777777" w:rsidR="009E7ECB" w:rsidRPr="009E7ECB" w:rsidRDefault="009E7ECB" w:rsidP="009E7ECB">
            <w:pPr>
              <w:autoSpaceDE w:val="0"/>
              <w:autoSpaceDN w:val="0"/>
              <w:adjustRightInd w:val="0"/>
              <w:rPr>
                <w:rFonts w:ascii="Times New Roman" w:hAnsi="Times New Roman" w:cs="Times New Roman"/>
                <w:b/>
                <w:bCs/>
              </w:rPr>
            </w:pPr>
          </w:p>
          <w:p w14:paraId="0FB7273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Výchova demokratického občana:</w:t>
            </w:r>
          </w:p>
          <w:p w14:paraId="0067A3C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Formy participace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w:t>
            </w:r>
            <w:r w:rsidRPr="009E7ECB">
              <w:rPr>
                <w:rFonts w:ascii="Times New Roman" w:hAnsi="Times New Roman" w:cs="Times New Roman"/>
                <w:b/>
                <w:sz w:val="22"/>
                <w:szCs w:val="22"/>
              </w:rPr>
              <w:t xml:space="preserve">ů </w:t>
            </w:r>
            <w:r w:rsidRPr="009E7ECB">
              <w:rPr>
                <w:rFonts w:ascii="Times New Roman" w:hAnsi="Times New Roman" w:cs="Times New Roman"/>
                <w:b/>
                <w:bCs/>
                <w:sz w:val="22"/>
                <w:szCs w:val="22"/>
              </w:rPr>
              <w:t>v politickém život</w:t>
            </w:r>
            <w:r w:rsidRPr="009E7ECB">
              <w:rPr>
                <w:rFonts w:ascii="Times New Roman" w:hAnsi="Times New Roman" w:cs="Times New Roman"/>
                <w:b/>
                <w:sz w:val="22"/>
                <w:szCs w:val="22"/>
              </w:rPr>
              <w:t>ě</w:t>
            </w:r>
            <w:r w:rsidRPr="009E7ECB">
              <w:rPr>
                <w:rFonts w:ascii="Times New Roman" w:hAnsi="Times New Roman" w:cs="Times New Roman"/>
                <w:sz w:val="22"/>
                <w:szCs w:val="22"/>
              </w:rPr>
              <w:t xml:space="preserve"> </w:t>
            </w:r>
          </w:p>
          <w:p w14:paraId="2301B68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volební systémy, demokratické volby, politika</w:t>
            </w:r>
          </w:p>
          <w:p w14:paraId="13C3E7E2" w14:textId="77777777" w:rsidR="009E7ECB" w:rsidRPr="009E7ECB" w:rsidRDefault="009E7ECB" w:rsidP="009E7ECB">
            <w:pPr>
              <w:autoSpaceDE w:val="0"/>
              <w:autoSpaceDN w:val="0"/>
              <w:adjustRightInd w:val="0"/>
              <w:rPr>
                <w:rFonts w:ascii="Times New Roman" w:hAnsi="Times New Roman" w:cs="Times New Roman"/>
                <w:b/>
                <w:bCs/>
              </w:rPr>
            </w:pPr>
          </w:p>
          <w:p w14:paraId="5DA3899D"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3F8CCDC6" w14:textId="77777777" w:rsidTr="00165452">
        <w:trPr>
          <w:trHeight w:val="269"/>
        </w:trPr>
        <w:tc>
          <w:tcPr>
            <w:tcW w:w="14142" w:type="dxa"/>
            <w:gridSpan w:val="5"/>
            <w:shd w:val="clear" w:color="auto" w:fill="D6E3BC" w:themeFill="accent3" w:themeFillTint="66"/>
            <w:vAlign w:val="center"/>
          </w:tcPr>
          <w:p w14:paraId="58729A0D"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LIDÉ KOLEM NÁS</w:t>
            </w:r>
          </w:p>
        </w:tc>
      </w:tr>
      <w:tr w:rsidR="009E7ECB" w:rsidRPr="009E7ECB" w14:paraId="15B0C37B" w14:textId="77777777" w:rsidTr="00165452">
        <w:tc>
          <w:tcPr>
            <w:tcW w:w="2764" w:type="dxa"/>
            <w:tcBorders>
              <w:bottom w:val="single" w:sz="4" w:space="0" w:color="auto"/>
            </w:tcBorders>
            <w:vAlign w:val="center"/>
          </w:tcPr>
          <w:p w14:paraId="17BEF1BC"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tcBorders>
              <w:bottom w:val="single" w:sz="4" w:space="0" w:color="auto"/>
            </w:tcBorders>
            <w:vAlign w:val="center"/>
          </w:tcPr>
          <w:p w14:paraId="134C73BE"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tcBorders>
              <w:bottom w:val="single" w:sz="4" w:space="0" w:color="auto"/>
            </w:tcBorders>
            <w:vAlign w:val="center"/>
          </w:tcPr>
          <w:p w14:paraId="77010D92"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tcBorders>
              <w:bottom w:val="single" w:sz="4" w:space="0" w:color="auto"/>
            </w:tcBorders>
            <w:vAlign w:val="center"/>
          </w:tcPr>
          <w:p w14:paraId="7E729A2A"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tcBorders>
              <w:bottom w:val="single" w:sz="4" w:space="0" w:color="auto"/>
            </w:tcBorders>
            <w:vAlign w:val="center"/>
          </w:tcPr>
          <w:p w14:paraId="0D912E7A"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78E04CCE" w14:textId="77777777" w:rsidTr="00165452">
        <w:tc>
          <w:tcPr>
            <w:tcW w:w="2764" w:type="dxa"/>
            <w:tcBorders>
              <w:bottom w:val="single" w:sz="4" w:space="0" w:color="auto"/>
            </w:tcBorders>
          </w:tcPr>
          <w:p w14:paraId="39481243" w14:textId="77777777" w:rsidR="009E7ECB" w:rsidRPr="009E7ECB" w:rsidRDefault="009E7ECB" w:rsidP="009E7ECB">
            <w:pPr>
              <w:rPr>
                <w:rFonts w:ascii="Times New Roman" w:hAnsi="Times New Roman" w:cs="Times New Roman"/>
                <w:b/>
                <w:u w:val="single"/>
              </w:rPr>
            </w:pPr>
          </w:p>
          <w:p w14:paraId="1CF1603F" w14:textId="77777777" w:rsidR="009E7ECB" w:rsidRPr="009E7ECB" w:rsidRDefault="009E7ECB" w:rsidP="009E7ECB">
            <w:pPr>
              <w:autoSpaceDE w:val="0"/>
              <w:autoSpaceDN w:val="0"/>
              <w:adjustRightInd w:val="0"/>
              <w:rPr>
                <w:rFonts w:ascii="Times New Roman" w:hAnsi="Times New Roman" w:cs="Times New Roman"/>
                <w:b/>
                <w:bCs/>
                <w:i/>
                <w:u w:val="single"/>
              </w:rPr>
            </w:pPr>
            <w:r w:rsidRPr="009E7ECB">
              <w:rPr>
                <w:rFonts w:ascii="Times New Roman" w:hAnsi="Times New Roman" w:cs="Times New Roman"/>
                <w:b/>
                <w:bCs/>
                <w:i/>
                <w:sz w:val="22"/>
                <w:szCs w:val="22"/>
                <w:u w:val="single"/>
              </w:rPr>
              <w:t>2. období</w:t>
            </w:r>
          </w:p>
          <w:p w14:paraId="7306046F" w14:textId="77777777" w:rsidR="009E7ECB" w:rsidRPr="009E7ECB" w:rsidRDefault="009E7ECB" w:rsidP="009E7ECB">
            <w:pPr>
              <w:autoSpaceDE w:val="0"/>
              <w:autoSpaceDN w:val="0"/>
              <w:adjustRightInd w:val="0"/>
              <w:rPr>
                <w:rFonts w:ascii="Times New Roman" w:hAnsi="Times New Roman" w:cs="Times New Roman"/>
                <w:b/>
                <w:bCs/>
                <w:i/>
                <w:u w:val="single"/>
              </w:rPr>
            </w:pPr>
          </w:p>
          <w:p w14:paraId="48E5155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ŽÁK:</w:t>
            </w:r>
          </w:p>
          <w:p w14:paraId="17700CDD" w14:textId="77777777" w:rsidR="009E7ECB" w:rsidRPr="009E7ECB" w:rsidRDefault="009E7ECB" w:rsidP="009E7ECB">
            <w:pPr>
              <w:autoSpaceDE w:val="0"/>
              <w:autoSpaceDN w:val="0"/>
              <w:adjustRightInd w:val="0"/>
              <w:rPr>
                <w:rFonts w:ascii="Times New Roman" w:hAnsi="Times New Roman" w:cs="Times New Roman"/>
                <w:b/>
                <w:bCs/>
              </w:rPr>
            </w:pPr>
          </w:p>
          <w:p w14:paraId="40AA297E"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ČJS-5-2-01</w:t>
            </w:r>
          </w:p>
          <w:p w14:paraId="5B068AE2"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vyjád</w:t>
            </w:r>
            <w:r w:rsidRPr="009E7ECB">
              <w:rPr>
                <w:rFonts w:ascii="Times New Roman" w:hAnsi="Times New Roman" w:cs="Times New Roman"/>
                <w:b/>
                <w:sz w:val="22"/>
                <w:szCs w:val="22"/>
              </w:rPr>
              <w:t>ř</w:t>
            </w:r>
            <w:r w:rsidRPr="009E7ECB">
              <w:rPr>
                <w:rFonts w:ascii="Times New Roman" w:hAnsi="Times New Roman" w:cs="Times New Roman"/>
                <w:b/>
                <w:bCs/>
                <w:sz w:val="22"/>
                <w:szCs w:val="22"/>
              </w:rPr>
              <w:t>í na základ</w:t>
            </w:r>
            <w:r w:rsidRPr="009E7ECB">
              <w:rPr>
                <w:rFonts w:ascii="Times New Roman" w:hAnsi="Times New Roman" w:cs="Times New Roman"/>
                <w:b/>
                <w:sz w:val="22"/>
                <w:szCs w:val="22"/>
              </w:rPr>
              <w:t>ě v</w:t>
            </w:r>
            <w:r w:rsidRPr="009E7ECB">
              <w:rPr>
                <w:rFonts w:ascii="Times New Roman" w:hAnsi="Times New Roman" w:cs="Times New Roman"/>
                <w:b/>
                <w:bCs/>
                <w:sz w:val="22"/>
                <w:szCs w:val="22"/>
              </w:rPr>
              <w:t xml:space="preserve">lastních zkušeností základní vztahy mezi lidmi, vyvodí a dodržuje pravidla pro soužití ve škole, mezi chlapci </w:t>
            </w:r>
          </w:p>
          <w:p w14:paraId="250ADE37"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a dívkami, v rodin</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 </w:t>
            </w:r>
          </w:p>
          <w:p w14:paraId="2CFB9CDA" w14:textId="77777777" w:rsidR="009E7ECB" w:rsidRPr="009E7ECB" w:rsidRDefault="009E7ECB" w:rsidP="009E7ECB">
            <w:pPr>
              <w:autoSpaceDE w:val="0"/>
              <w:autoSpaceDN w:val="0"/>
              <w:adjustRightInd w:val="0"/>
              <w:ind w:left="284"/>
              <w:contextualSpacing/>
              <w:rPr>
                <w:rFonts w:ascii="Times New Roman" w:hAnsi="Times New Roman" w:cs="Times New Roman"/>
                <w:b/>
              </w:rPr>
            </w:pPr>
            <w:r w:rsidRPr="009E7ECB">
              <w:rPr>
                <w:rFonts w:ascii="Times New Roman" w:hAnsi="Times New Roman" w:cs="Times New Roman"/>
                <w:b/>
                <w:bCs/>
                <w:sz w:val="22"/>
                <w:szCs w:val="22"/>
              </w:rPr>
              <w:t>v obci (m</w:t>
            </w:r>
            <w:r w:rsidRPr="009E7ECB">
              <w:rPr>
                <w:rFonts w:ascii="Times New Roman" w:hAnsi="Times New Roman" w:cs="Times New Roman"/>
                <w:b/>
                <w:sz w:val="22"/>
                <w:szCs w:val="22"/>
              </w:rPr>
              <w:t>ě</w:t>
            </w:r>
            <w:r w:rsidRPr="009E7ECB">
              <w:rPr>
                <w:rFonts w:ascii="Times New Roman" w:hAnsi="Times New Roman" w:cs="Times New Roman"/>
                <w:b/>
                <w:bCs/>
                <w:sz w:val="22"/>
                <w:szCs w:val="22"/>
              </w:rPr>
              <w:t>st</w:t>
            </w:r>
            <w:r w:rsidRPr="009E7ECB">
              <w:rPr>
                <w:rFonts w:ascii="Times New Roman" w:hAnsi="Times New Roman" w:cs="Times New Roman"/>
                <w:b/>
                <w:sz w:val="22"/>
                <w:szCs w:val="22"/>
              </w:rPr>
              <w:t>ě</w:t>
            </w:r>
            <w:r w:rsidRPr="009E7ECB">
              <w:rPr>
                <w:rFonts w:ascii="Times New Roman" w:hAnsi="Times New Roman" w:cs="Times New Roman"/>
                <w:b/>
                <w:bCs/>
                <w:sz w:val="22"/>
                <w:szCs w:val="22"/>
              </w:rPr>
              <w:t>)</w:t>
            </w:r>
          </w:p>
          <w:p w14:paraId="4BBD2BDD" w14:textId="77777777" w:rsidR="009E7ECB" w:rsidRPr="009E7ECB" w:rsidRDefault="009E7ECB" w:rsidP="009E7ECB">
            <w:pPr>
              <w:jc w:val="center"/>
              <w:rPr>
                <w:rFonts w:ascii="Times New Roman" w:hAnsi="Times New Roman" w:cs="Times New Roman"/>
                <w:b/>
                <w:bCs/>
                <w:i/>
                <w:iCs/>
              </w:rPr>
            </w:pPr>
          </w:p>
        </w:tc>
        <w:tc>
          <w:tcPr>
            <w:tcW w:w="2835" w:type="dxa"/>
            <w:tcBorders>
              <w:bottom w:val="single" w:sz="4" w:space="0" w:color="auto"/>
            </w:tcBorders>
          </w:tcPr>
          <w:p w14:paraId="3348A0DE" w14:textId="77777777" w:rsidR="009E7ECB" w:rsidRPr="009E7ECB" w:rsidRDefault="009E7ECB" w:rsidP="009E7ECB">
            <w:pPr>
              <w:autoSpaceDE w:val="0"/>
              <w:autoSpaceDN w:val="0"/>
              <w:adjustRightInd w:val="0"/>
              <w:rPr>
                <w:rFonts w:ascii="Times New Roman" w:hAnsi="Times New Roman" w:cs="Times New Roman"/>
                <w:b/>
                <w:bCs/>
                <w:u w:val="single"/>
              </w:rPr>
            </w:pPr>
          </w:p>
          <w:p w14:paraId="0450277D"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12079AC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podílí se na přípravě</w:t>
            </w:r>
          </w:p>
          <w:p w14:paraId="48C9E99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pravidel třídy a dodržuje je; formuluje pravidla soužití mezi chlapci a dívkami,</w:t>
            </w:r>
          </w:p>
          <w:p w14:paraId="0512EDC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mezi žáky, členy rodiny</w:t>
            </w:r>
          </w:p>
          <w:p w14:paraId="42395778" w14:textId="77777777" w:rsidR="009E7ECB" w:rsidRPr="009E7ECB" w:rsidRDefault="009E7ECB" w:rsidP="009E7ECB">
            <w:pPr>
              <w:autoSpaceDE w:val="0"/>
              <w:autoSpaceDN w:val="0"/>
              <w:adjustRightInd w:val="0"/>
              <w:rPr>
                <w:rFonts w:ascii="Times New Roman" w:hAnsi="Times New Roman" w:cs="Times New Roman"/>
                <w:b/>
                <w:bCs/>
                <w:u w:val="single"/>
              </w:rPr>
            </w:pPr>
          </w:p>
          <w:p w14:paraId="2CDD5E74" w14:textId="77777777" w:rsidR="009E7ECB" w:rsidRPr="009E7ECB" w:rsidRDefault="009E7ECB" w:rsidP="009E7ECB">
            <w:pPr>
              <w:autoSpaceDE w:val="0"/>
              <w:autoSpaceDN w:val="0"/>
              <w:adjustRightInd w:val="0"/>
              <w:rPr>
                <w:rFonts w:ascii="Times New Roman" w:hAnsi="Times New Roman" w:cs="Times New Roman"/>
                <w:b/>
                <w:bCs/>
                <w:u w:val="single"/>
              </w:rPr>
            </w:pPr>
          </w:p>
          <w:p w14:paraId="437D4309" w14:textId="77777777" w:rsidR="009E7ECB" w:rsidRPr="009E7ECB" w:rsidRDefault="009E7ECB" w:rsidP="009E7ECB">
            <w:pPr>
              <w:autoSpaceDE w:val="0"/>
              <w:autoSpaceDN w:val="0"/>
              <w:adjustRightInd w:val="0"/>
              <w:rPr>
                <w:rFonts w:ascii="Times New Roman" w:hAnsi="Times New Roman" w:cs="Times New Roman"/>
                <w:b/>
                <w:bCs/>
                <w:u w:val="single"/>
              </w:rPr>
            </w:pPr>
          </w:p>
          <w:p w14:paraId="37818145" w14:textId="77777777" w:rsidR="009E7ECB" w:rsidRPr="009E7ECB" w:rsidRDefault="009E7ECB" w:rsidP="009E7ECB">
            <w:pPr>
              <w:autoSpaceDE w:val="0"/>
              <w:autoSpaceDN w:val="0"/>
              <w:adjustRightInd w:val="0"/>
              <w:rPr>
                <w:rFonts w:ascii="Times New Roman" w:hAnsi="Times New Roman" w:cs="Times New Roman"/>
                <w:b/>
                <w:bCs/>
                <w:u w:val="single"/>
              </w:rPr>
            </w:pPr>
          </w:p>
          <w:p w14:paraId="7E48F51A" w14:textId="77777777" w:rsidR="009E7ECB" w:rsidRPr="009E7ECB" w:rsidRDefault="009E7ECB" w:rsidP="009E7ECB">
            <w:pPr>
              <w:autoSpaceDE w:val="0"/>
              <w:autoSpaceDN w:val="0"/>
              <w:adjustRightInd w:val="0"/>
              <w:rPr>
                <w:rFonts w:ascii="Times New Roman" w:hAnsi="Times New Roman" w:cs="Times New Roman"/>
                <w:b/>
                <w:bCs/>
                <w:u w:val="single"/>
              </w:rPr>
            </w:pPr>
          </w:p>
          <w:p w14:paraId="4FEFD9C2" w14:textId="77777777" w:rsidR="009E7ECB" w:rsidRPr="009E7ECB" w:rsidRDefault="009E7ECB" w:rsidP="009E7ECB">
            <w:pPr>
              <w:autoSpaceDE w:val="0"/>
              <w:autoSpaceDN w:val="0"/>
              <w:adjustRightInd w:val="0"/>
              <w:rPr>
                <w:rFonts w:ascii="Times New Roman" w:hAnsi="Times New Roman" w:cs="Times New Roman"/>
                <w:b/>
                <w:bCs/>
                <w:u w:val="single"/>
              </w:rPr>
            </w:pPr>
          </w:p>
          <w:p w14:paraId="3F81D64C" w14:textId="77777777" w:rsidR="009E7ECB" w:rsidRPr="009E7ECB" w:rsidRDefault="009E7ECB" w:rsidP="009E7ECB">
            <w:pPr>
              <w:autoSpaceDE w:val="0"/>
              <w:autoSpaceDN w:val="0"/>
              <w:adjustRightInd w:val="0"/>
              <w:rPr>
                <w:rFonts w:ascii="Times New Roman" w:hAnsi="Times New Roman" w:cs="Times New Roman"/>
                <w:b/>
                <w:bCs/>
                <w:u w:val="single"/>
              </w:rPr>
            </w:pPr>
          </w:p>
          <w:p w14:paraId="7306EDE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6BE0F3D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vyjádří na základě vlastních zkušeností základní vztahy mezi lidmi, vyvodí a dodržuje pravidla pro soužití ve škole, mezi chlapci a dívkami, v rodině, v obci</w:t>
            </w:r>
          </w:p>
          <w:p w14:paraId="2FF80308" w14:textId="77777777" w:rsidR="009E7ECB" w:rsidRPr="009E7ECB" w:rsidRDefault="009E7ECB" w:rsidP="009E7ECB">
            <w:pPr>
              <w:autoSpaceDE w:val="0"/>
              <w:autoSpaceDN w:val="0"/>
              <w:adjustRightInd w:val="0"/>
              <w:rPr>
                <w:rFonts w:ascii="Times New Roman" w:hAnsi="Times New Roman" w:cs="Times New Roman"/>
              </w:rPr>
            </w:pPr>
          </w:p>
          <w:p w14:paraId="58992817" w14:textId="77777777" w:rsidR="009E7ECB" w:rsidRPr="009E7ECB" w:rsidRDefault="009E7ECB" w:rsidP="009E7ECB">
            <w:pPr>
              <w:autoSpaceDE w:val="0"/>
              <w:autoSpaceDN w:val="0"/>
              <w:adjustRightInd w:val="0"/>
              <w:rPr>
                <w:rFonts w:ascii="Times New Roman" w:hAnsi="Times New Roman" w:cs="Times New Roman"/>
              </w:rPr>
            </w:pPr>
          </w:p>
          <w:p w14:paraId="06A3E090" w14:textId="77777777" w:rsidR="009E7ECB" w:rsidRPr="009E7ECB" w:rsidRDefault="009E7ECB" w:rsidP="009E7ECB">
            <w:pPr>
              <w:autoSpaceDE w:val="0"/>
              <w:autoSpaceDN w:val="0"/>
              <w:adjustRightInd w:val="0"/>
              <w:rPr>
                <w:rFonts w:ascii="Times New Roman" w:hAnsi="Times New Roman" w:cs="Times New Roman"/>
              </w:rPr>
            </w:pPr>
          </w:p>
          <w:p w14:paraId="57EA9E7F" w14:textId="77777777" w:rsidR="009E7ECB" w:rsidRPr="009E7ECB" w:rsidRDefault="009E7ECB" w:rsidP="009E7ECB">
            <w:pPr>
              <w:autoSpaceDE w:val="0"/>
              <w:autoSpaceDN w:val="0"/>
              <w:adjustRightInd w:val="0"/>
              <w:rPr>
                <w:rFonts w:ascii="Times New Roman" w:hAnsi="Times New Roman" w:cs="Times New Roman"/>
              </w:rPr>
            </w:pPr>
          </w:p>
          <w:p w14:paraId="5ECF5217" w14:textId="77777777" w:rsidR="009E7ECB" w:rsidRPr="009E7ECB" w:rsidRDefault="009E7ECB" w:rsidP="009E7ECB">
            <w:pPr>
              <w:autoSpaceDE w:val="0"/>
              <w:autoSpaceDN w:val="0"/>
              <w:adjustRightInd w:val="0"/>
              <w:rPr>
                <w:rFonts w:ascii="Times New Roman" w:hAnsi="Times New Roman" w:cs="Times New Roman"/>
              </w:rPr>
            </w:pPr>
          </w:p>
          <w:p w14:paraId="528D2208" w14:textId="77777777" w:rsidR="009E7ECB" w:rsidRPr="009E7ECB" w:rsidRDefault="009E7ECB" w:rsidP="009E7ECB">
            <w:pPr>
              <w:autoSpaceDE w:val="0"/>
              <w:autoSpaceDN w:val="0"/>
              <w:adjustRightInd w:val="0"/>
              <w:rPr>
                <w:rFonts w:ascii="Times New Roman" w:hAnsi="Times New Roman" w:cs="Times New Roman"/>
              </w:rPr>
            </w:pPr>
          </w:p>
          <w:p w14:paraId="0B5F7968" w14:textId="77777777" w:rsidR="009E7ECB" w:rsidRPr="009E7ECB" w:rsidRDefault="009E7ECB" w:rsidP="009E7ECB">
            <w:pPr>
              <w:autoSpaceDE w:val="0"/>
              <w:autoSpaceDN w:val="0"/>
              <w:adjustRightInd w:val="0"/>
              <w:rPr>
                <w:rFonts w:ascii="Times New Roman" w:hAnsi="Times New Roman" w:cs="Times New Roman"/>
              </w:rPr>
            </w:pPr>
          </w:p>
          <w:p w14:paraId="41F12A81" w14:textId="77777777" w:rsidR="009E7ECB" w:rsidRDefault="009E7ECB" w:rsidP="009E7ECB">
            <w:pPr>
              <w:autoSpaceDE w:val="0"/>
              <w:autoSpaceDN w:val="0"/>
              <w:adjustRightInd w:val="0"/>
              <w:rPr>
                <w:rFonts w:ascii="Times New Roman" w:hAnsi="Times New Roman" w:cs="Times New Roman"/>
              </w:rPr>
            </w:pPr>
          </w:p>
          <w:p w14:paraId="66478CB5" w14:textId="77777777" w:rsidR="00732A4D" w:rsidRDefault="00732A4D" w:rsidP="009E7ECB">
            <w:pPr>
              <w:autoSpaceDE w:val="0"/>
              <w:autoSpaceDN w:val="0"/>
              <w:adjustRightInd w:val="0"/>
              <w:rPr>
                <w:rFonts w:ascii="Times New Roman" w:hAnsi="Times New Roman" w:cs="Times New Roman"/>
              </w:rPr>
            </w:pPr>
          </w:p>
          <w:p w14:paraId="68C13EDB" w14:textId="5BBE1F9C" w:rsidR="00732A4D" w:rsidRPr="009E7ECB" w:rsidRDefault="00732A4D" w:rsidP="009E7ECB">
            <w:pPr>
              <w:autoSpaceDE w:val="0"/>
              <w:autoSpaceDN w:val="0"/>
              <w:adjustRightInd w:val="0"/>
              <w:rPr>
                <w:rFonts w:ascii="Times New Roman" w:hAnsi="Times New Roman" w:cs="Times New Roman"/>
              </w:rPr>
            </w:pPr>
          </w:p>
        </w:tc>
        <w:tc>
          <w:tcPr>
            <w:tcW w:w="2835" w:type="dxa"/>
            <w:tcBorders>
              <w:bottom w:val="single" w:sz="4" w:space="0" w:color="auto"/>
            </w:tcBorders>
          </w:tcPr>
          <w:p w14:paraId="58953A9D" w14:textId="77777777" w:rsidR="009E7ECB" w:rsidRPr="009E7ECB" w:rsidRDefault="009E7ECB" w:rsidP="009E7ECB">
            <w:pPr>
              <w:autoSpaceDE w:val="0"/>
              <w:autoSpaceDN w:val="0"/>
              <w:adjustRightInd w:val="0"/>
              <w:rPr>
                <w:rFonts w:ascii="Times New Roman" w:hAnsi="Times New Roman" w:cs="Times New Roman"/>
              </w:rPr>
            </w:pPr>
          </w:p>
          <w:p w14:paraId="6FF677D1" w14:textId="77777777" w:rsidR="009E7ECB" w:rsidRPr="009E7ECB" w:rsidRDefault="009E7ECB" w:rsidP="009E7ECB">
            <w:pPr>
              <w:autoSpaceDE w:val="0"/>
              <w:autoSpaceDN w:val="0"/>
              <w:adjustRightInd w:val="0"/>
              <w:rPr>
                <w:rFonts w:ascii="Times New Roman" w:hAnsi="Times New Roman" w:cs="Times New Roman"/>
              </w:rPr>
            </w:pPr>
          </w:p>
          <w:p w14:paraId="5D5F848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soužití lidí - mezilidské vztahy, pravidla slušného chování</w:t>
            </w:r>
          </w:p>
          <w:p w14:paraId="346B6B89" w14:textId="77777777" w:rsidR="009E7ECB" w:rsidRPr="009E7ECB" w:rsidRDefault="009E7ECB" w:rsidP="009E7ECB">
            <w:pPr>
              <w:autoSpaceDE w:val="0"/>
              <w:autoSpaceDN w:val="0"/>
              <w:adjustRightInd w:val="0"/>
              <w:rPr>
                <w:rFonts w:ascii="Times New Roman" w:hAnsi="Times New Roman" w:cs="Times New Roman"/>
              </w:rPr>
            </w:pPr>
          </w:p>
          <w:p w14:paraId="1809275C" w14:textId="77777777" w:rsidR="009E7ECB" w:rsidRPr="009E7ECB" w:rsidRDefault="009E7ECB" w:rsidP="009E7ECB">
            <w:pPr>
              <w:autoSpaceDE w:val="0"/>
              <w:autoSpaceDN w:val="0"/>
              <w:adjustRightInd w:val="0"/>
              <w:rPr>
                <w:rFonts w:ascii="Times New Roman" w:hAnsi="Times New Roman" w:cs="Times New Roman"/>
              </w:rPr>
            </w:pPr>
          </w:p>
          <w:p w14:paraId="3237BDED" w14:textId="77777777" w:rsidR="009E7ECB" w:rsidRPr="009E7ECB" w:rsidRDefault="009E7ECB" w:rsidP="009E7ECB">
            <w:pPr>
              <w:autoSpaceDE w:val="0"/>
              <w:autoSpaceDN w:val="0"/>
              <w:adjustRightInd w:val="0"/>
              <w:rPr>
                <w:rFonts w:ascii="Times New Roman" w:hAnsi="Times New Roman" w:cs="Times New Roman"/>
              </w:rPr>
            </w:pPr>
          </w:p>
          <w:p w14:paraId="1F7E0E35" w14:textId="77777777" w:rsidR="009E7ECB" w:rsidRPr="009E7ECB" w:rsidRDefault="009E7ECB" w:rsidP="009E7ECB">
            <w:pPr>
              <w:autoSpaceDE w:val="0"/>
              <w:autoSpaceDN w:val="0"/>
              <w:adjustRightInd w:val="0"/>
              <w:rPr>
                <w:rFonts w:ascii="Times New Roman" w:hAnsi="Times New Roman" w:cs="Times New Roman"/>
              </w:rPr>
            </w:pPr>
          </w:p>
          <w:p w14:paraId="41F3CA51" w14:textId="77777777" w:rsidR="009E7ECB" w:rsidRPr="009E7ECB" w:rsidRDefault="009E7ECB" w:rsidP="009E7ECB">
            <w:pPr>
              <w:autoSpaceDE w:val="0"/>
              <w:autoSpaceDN w:val="0"/>
              <w:adjustRightInd w:val="0"/>
              <w:rPr>
                <w:rFonts w:ascii="Times New Roman" w:hAnsi="Times New Roman" w:cs="Times New Roman"/>
              </w:rPr>
            </w:pPr>
          </w:p>
          <w:p w14:paraId="40A54EB5" w14:textId="77777777" w:rsidR="009E7ECB" w:rsidRPr="009E7ECB" w:rsidRDefault="009E7ECB" w:rsidP="009E7ECB">
            <w:pPr>
              <w:autoSpaceDE w:val="0"/>
              <w:autoSpaceDN w:val="0"/>
              <w:adjustRightInd w:val="0"/>
              <w:rPr>
                <w:rFonts w:ascii="Times New Roman" w:hAnsi="Times New Roman" w:cs="Times New Roman"/>
              </w:rPr>
            </w:pPr>
          </w:p>
          <w:p w14:paraId="20C941F5" w14:textId="77777777" w:rsidR="009E7ECB" w:rsidRPr="009E7ECB" w:rsidRDefault="009E7ECB" w:rsidP="009E7ECB">
            <w:pPr>
              <w:autoSpaceDE w:val="0"/>
              <w:autoSpaceDN w:val="0"/>
              <w:adjustRightInd w:val="0"/>
              <w:rPr>
                <w:rFonts w:ascii="Times New Roman" w:hAnsi="Times New Roman" w:cs="Times New Roman"/>
              </w:rPr>
            </w:pPr>
          </w:p>
          <w:p w14:paraId="63F4236D" w14:textId="77777777" w:rsidR="009E7ECB" w:rsidRPr="009E7ECB" w:rsidRDefault="009E7ECB" w:rsidP="009E7ECB">
            <w:pPr>
              <w:autoSpaceDE w:val="0"/>
              <w:autoSpaceDN w:val="0"/>
              <w:adjustRightInd w:val="0"/>
              <w:rPr>
                <w:rFonts w:ascii="Times New Roman" w:hAnsi="Times New Roman" w:cs="Times New Roman"/>
              </w:rPr>
            </w:pPr>
          </w:p>
          <w:p w14:paraId="27FFFB1E" w14:textId="77777777" w:rsidR="009E7ECB" w:rsidRPr="009E7ECB" w:rsidRDefault="009E7ECB" w:rsidP="009E7ECB">
            <w:pPr>
              <w:autoSpaceDE w:val="0"/>
              <w:autoSpaceDN w:val="0"/>
              <w:adjustRightInd w:val="0"/>
              <w:rPr>
                <w:rFonts w:ascii="Times New Roman" w:hAnsi="Times New Roman" w:cs="Times New Roman"/>
              </w:rPr>
            </w:pPr>
          </w:p>
          <w:p w14:paraId="225184AB" w14:textId="77777777" w:rsidR="009E7ECB" w:rsidRPr="009E7ECB" w:rsidRDefault="009E7ECB" w:rsidP="009E7ECB">
            <w:pPr>
              <w:autoSpaceDE w:val="0"/>
              <w:autoSpaceDN w:val="0"/>
              <w:adjustRightInd w:val="0"/>
              <w:rPr>
                <w:rFonts w:ascii="Times New Roman" w:hAnsi="Times New Roman" w:cs="Times New Roman"/>
              </w:rPr>
            </w:pPr>
          </w:p>
          <w:p w14:paraId="2C5B54A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soužití lidí</w:t>
            </w:r>
            <w:r w:rsidRPr="009E7ECB">
              <w:rPr>
                <w:rFonts w:ascii="Times New Roman" w:hAnsi="Times New Roman" w:cs="Times New Roman"/>
                <w:sz w:val="22"/>
                <w:szCs w:val="22"/>
              </w:rPr>
              <w:t xml:space="preserve"> - mezilidské vztahy, komunikace, principy demokracie; práce fyzická a duševní, zaměstnání</w:t>
            </w:r>
          </w:p>
          <w:p w14:paraId="46CAB3C0" w14:textId="77777777" w:rsidR="009E7ECB" w:rsidRPr="009E7ECB" w:rsidRDefault="009E7ECB" w:rsidP="009E7ECB">
            <w:pPr>
              <w:autoSpaceDE w:val="0"/>
              <w:autoSpaceDN w:val="0"/>
              <w:adjustRightInd w:val="0"/>
              <w:rPr>
                <w:rFonts w:ascii="Times New Roman" w:hAnsi="Times New Roman" w:cs="Times New Roman"/>
              </w:rPr>
            </w:pPr>
          </w:p>
          <w:p w14:paraId="695EB1FA" w14:textId="77777777" w:rsidR="009E7ECB" w:rsidRPr="009E7ECB" w:rsidRDefault="009E7ECB" w:rsidP="009E7ECB">
            <w:pPr>
              <w:autoSpaceDE w:val="0"/>
              <w:autoSpaceDN w:val="0"/>
              <w:adjustRightInd w:val="0"/>
              <w:rPr>
                <w:rFonts w:ascii="Times New Roman" w:hAnsi="Times New Roman" w:cs="Times New Roman"/>
              </w:rPr>
            </w:pPr>
          </w:p>
          <w:p w14:paraId="70DEACDE" w14:textId="77777777" w:rsidR="009E7ECB" w:rsidRPr="009E7ECB" w:rsidRDefault="009E7ECB" w:rsidP="009E7ECB">
            <w:pPr>
              <w:autoSpaceDE w:val="0"/>
              <w:autoSpaceDN w:val="0"/>
              <w:adjustRightInd w:val="0"/>
              <w:rPr>
                <w:rFonts w:ascii="Times New Roman" w:hAnsi="Times New Roman" w:cs="Times New Roman"/>
              </w:rPr>
            </w:pPr>
          </w:p>
          <w:p w14:paraId="299AB3D1" w14:textId="77777777" w:rsidR="009E7ECB" w:rsidRPr="009E7ECB" w:rsidRDefault="009E7ECB" w:rsidP="009E7ECB">
            <w:pPr>
              <w:autoSpaceDE w:val="0"/>
              <w:autoSpaceDN w:val="0"/>
              <w:adjustRightInd w:val="0"/>
              <w:rPr>
                <w:rFonts w:ascii="Times New Roman" w:hAnsi="Times New Roman" w:cs="Times New Roman"/>
              </w:rPr>
            </w:pPr>
          </w:p>
          <w:p w14:paraId="2EF11372" w14:textId="77777777" w:rsidR="009E7ECB" w:rsidRPr="009E7ECB" w:rsidRDefault="009E7ECB" w:rsidP="009E7ECB">
            <w:pPr>
              <w:autoSpaceDE w:val="0"/>
              <w:autoSpaceDN w:val="0"/>
              <w:adjustRightInd w:val="0"/>
              <w:rPr>
                <w:rFonts w:ascii="Times New Roman" w:hAnsi="Times New Roman" w:cs="Times New Roman"/>
              </w:rPr>
            </w:pPr>
          </w:p>
          <w:p w14:paraId="7183D0EE" w14:textId="77777777" w:rsidR="009E7ECB" w:rsidRPr="009E7ECB" w:rsidRDefault="009E7ECB" w:rsidP="009E7ECB">
            <w:pPr>
              <w:autoSpaceDE w:val="0"/>
              <w:autoSpaceDN w:val="0"/>
              <w:adjustRightInd w:val="0"/>
              <w:rPr>
                <w:rFonts w:ascii="Times New Roman" w:hAnsi="Times New Roman" w:cs="Times New Roman"/>
              </w:rPr>
            </w:pPr>
          </w:p>
          <w:p w14:paraId="68F33677" w14:textId="77777777" w:rsidR="009E7ECB" w:rsidRPr="009E7ECB" w:rsidRDefault="009E7ECB" w:rsidP="009E7ECB">
            <w:pPr>
              <w:autoSpaceDE w:val="0"/>
              <w:autoSpaceDN w:val="0"/>
              <w:adjustRightInd w:val="0"/>
              <w:rPr>
                <w:rFonts w:ascii="Times New Roman" w:hAnsi="Times New Roman" w:cs="Times New Roman"/>
                <w:b/>
                <w:bCs/>
                <w:i/>
                <w:iCs/>
              </w:rPr>
            </w:pPr>
          </w:p>
        </w:tc>
        <w:tc>
          <w:tcPr>
            <w:tcW w:w="2693" w:type="dxa"/>
            <w:tcBorders>
              <w:bottom w:val="single" w:sz="4" w:space="0" w:color="auto"/>
            </w:tcBorders>
          </w:tcPr>
          <w:p w14:paraId="557D64BF" w14:textId="77777777" w:rsidR="009E7ECB" w:rsidRPr="009E7ECB" w:rsidRDefault="009E7ECB" w:rsidP="009E7ECB">
            <w:pPr>
              <w:autoSpaceDE w:val="0"/>
              <w:autoSpaceDN w:val="0"/>
              <w:adjustRightInd w:val="0"/>
              <w:rPr>
                <w:rFonts w:ascii="Times New Roman" w:hAnsi="Times New Roman" w:cs="Times New Roman"/>
                <w:b/>
                <w:bCs/>
              </w:rPr>
            </w:pPr>
          </w:p>
          <w:p w14:paraId="468ED458" w14:textId="77777777" w:rsidR="009E7ECB" w:rsidRPr="009E7ECB" w:rsidRDefault="009E7ECB" w:rsidP="009E7ECB">
            <w:pPr>
              <w:autoSpaceDE w:val="0"/>
              <w:autoSpaceDN w:val="0"/>
              <w:adjustRightInd w:val="0"/>
              <w:rPr>
                <w:rFonts w:ascii="Times New Roman" w:hAnsi="Times New Roman" w:cs="Times New Roman"/>
                <w:b/>
                <w:bCs/>
              </w:rPr>
            </w:pPr>
          </w:p>
          <w:p w14:paraId="70750F7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VV - </w:t>
            </w:r>
            <w:r w:rsidRPr="009E7ECB">
              <w:rPr>
                <w:rFonts w:ascii="Times New Roman" w:hAnsi="Times New Roman" w:cs="Times New Roman"/>
                <w:sz w:val="22"/>
                <w:szCs w:val="22"/>
              </w:rPr>
              <w:t>„pravidla soužití ve třídě“</w:t>
            </w:r>
          </w:p>
          <w:p w14:paraId="55DECD0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w:t>
            </w:r>
            <w:r w:rsidRPr="009E7ECB">
              <w:rPr>
                <w:rFonts w:ascii="Times New Roman" w:hAnsi="Times New Roman" w:cs="Times New Roman"/>
                <w:sz w:val="22"/>
                <w:szCs w:val="22"/>
              </w:rPr>
              <w:t xml:space="preserve">- tanec, cvičení </w:t>
            </w:r>
          </w:p>
          <w:p w14:paraId="5F6C50F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párech</w:t>
            </w:r>
          </w:p>
          <w:p w14:paraId="596C1D1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 </w:t>
            </w:r>
            <w:r w:rsidRPr="009E7ECB">
              <w:rPr>
                <w:rFonts w:ascii="Times New Roman" w:hAnsi="Times New Roman" w:cs="Times New Roman"/>
                <w:sz w:val="22"/>
                <w:szCs w:val="22"/>
              </w:rPr>
              <w:t>lidové písničky</w:t>
            </w:r>
          </w:p>
          <w:p w14:paraId="23A55FD0" w14:textId="77777777" w:rsidR="009E7ECB" w:rsidRPr="009E7ECB" w:rsidRDefault="009E7ECB" w:rsidP="009E7ECB">
            <w:pPr>
              <w:autoSpaceDE w:val="0"/>
              <w:autoSpaceDN w:val="0"/>
              <w:adjustRightInd w:val="0"/>
              <w:rPr>
                <w:rFonts w:ascii="Times New Roman" w:hAnsi="Times New Roman" w:cs="Times New Roman"/>
                <w:b/>
                <w:bCs/>
              </w:rPr>
            </w:pPr>
          </w:p>
          <w:p w14:paraId="1A598196" w14:textId="77777777" w:rsidR="009E7ECB" w:rsidRPr="009E7ECB" w:rsidRDefault="009E7ECB" w:rsidP="009E7ECB">
            <w:pPr>
              <w:autoSpaceDE w:val="0"/>
              <w:autoSpaceDN w:val="0"/>
              <w:adjustRightInd w:val="0"/>
              <w:rPr>
                <w:rFonts w:ascii="Times New Roman" w:hAnsi="Times New Roman" w:cs="Times New Roman"/>
                <w:b/>
                <w:bCs/>
              </w:rPr>
            </w:pPr>
          </w:p>
          <w:p w14:paraId="76CD14DB" w14:textId="77777777" w:rsidR="009E7ECB" w:rsidRPr="009E7ECB" w:rsidRDefault="009E7ECB" w:rsidP="009E7ECB">
            <w:pPr>
              <w:autoSpaceDE w:val="0"/>
              <w:autoSpaceDN w:val="0"/>
              <w:adjustRightInd w:val="0"/>
              <w:rPr>
                <w:rFonts w:ascii="Times New Roman" w:hAnsi="Times New Roman" w:cs="Times New Roman"/>
                <w:b/>
                <w:bCs/>
              </w:rPr>
            </w:pPr>
          </w:p>
          <w:p w14:paraId="34A60CB2" w14:textId="77777777" w:rsidR="009E7ECB" w:rsidRPr="009E7ECB" w:rsidRDefault="009E7ECB" w:rsidP="009E7ECB">
            <w:pPr>
              <w:autoSpaceDE w:val="0"/>
              <w:autoSpaceDN w:val="0"/>
              <w:adjustRightInd w:val="0"/>
              <w:rPr>
                <w:rFonts w:ascii="Times New Roman" w:hAnsi="Times New Roman" w:cs="Times New Roman"/>
                <w:b/>
                <w:bCs/>
              </w:rPr>
            </w:pPr>
          </w:p>
          <w:p w14:paraId="6141DB4F" w14:textId="77777777" w:rsidR="009E7ECB" w:rsidRPr="009E7ECB" w:rsidRDefault="009E7ECB" w:rsidP="009E7ECB">
            <w:pPr>
              <w:autoSpaceDE w:val="0"/>
              <w:autoSpaceDN w:val="0"/>
              <w:adjustRightInd w:val="0"/>
              <w:rPr>
                <w:rFonts w:ascii="Times New Roman" w:hAnsi="Times New Roman" w:cs="Times New Roman"/>
                <w:b/>
                <w:bCs/>
              </w:rPr>
            </w:pPr>
          </w:p>
          <w:p w14:paraId="36874CF4" w14:textId="77777777" w:rsidR="009E7ECB" w:rsidRPr="009E7ECB" w:rsidRDefault="009E7ECB" w:rsidP="009E7ECB">
            <w:pPr>
              <w:autoSpaceDE w:val="0"/>
              <w:autoSpaceDN w:val="0"/>
              <w:adjustRightInd w:val="0"/>
              <w:rPr>
                <w:rFonts w:ascii="Times New Roman" w:hAnsi="Times New Roman" w:cs="Times New Roman"/>
                <w:b/>
                <w:bCs/>
              </w:rPr>
            </w:pPr>
          </w:p>
          <w:p w14:paraId="7F9FEBA7" w14:textId="77777777" w:rsidR="009E7ECB" w:rsidRPr="009E7ECB" w:rsidRDefault="009E7ECB" w:rsidP="009E7ECB">
            <w:pPr>
              <w:autoSpaceDE w:val="0"/>
              <w:autoSpaceDN w:val="0"/>
              <w:adjustRightInd w:val="0"/>
              <w:rPr>
                <w:rFonts w:ascii="Times New Roman" w:hAnsi="Times New Roman" w:cs="Times New Roman"/>
                <w:b/>
                <w:bCs/>
              </w:rPr>
            </w:pPr>
          </w:p>
          <w:p w14:paraId="35205CA8" w14:textId="77777777" w:rsidR="009E7ECB" w:rsidRPr="009E7ECB" w:rsidRDefault="009E7ECB" w:rsidP="009E7ECB">
            <w:pPr>
              <w:autoSpaceDE w:val="0"/>
              <w:autoSpaceDN w:val="0"/>
              <w:adjustRightInd w:val="0"/>
              <w:rPr>
                <w:rFonts w:ascii="Times New Roman" w:hAnsi="Times New Roman" w:cs="Times New Roman"/>
                <w:b/>
                <w:bCs/>
              </w:rPr>
            </w:pPr>
          </w:p>
          <w:p w14:paraId="358F5D9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VV - </w:t>
            </w:r>
            <w:r w:rsidRPr="009E7ECB">
              <w:rPr>
                <w:rFonts w:ascii="Times New Roman" w:hAnsi="Times New Roman" w:cs="Times New Roman"/>
                <w:sz w:val="22"/>
                <w:szCs w:val="22"/>
              </w:rPr>
              <w:t>„pravidla soužití ve třídě“</w:t>
            </w:r>
          </w:p>
          <w:p w14:paraId="58064B6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TV </w:t>
            </w:r>
            <w:r w:rsidRPr="009E7ECB">
              <w:rPr>
                <w:rFonts w:ascii="Times New Roman" w:hAnsi="Times New Roman" w:cs="Times New Roman"/>
                <w:sz w:val="22"/>
                <w:szCs w:val="22"/>
              </w:rPr>
              <w:t xml:space="preserve">- tanec, cviční </w:t>
            </w:r>
          </w:p>
          <w:p w14:paraId="0487E80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v párech</w:t>
            </w:r>
          </w:p>
          <w:p w14:paraId="6CDCB85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HV - </w:t>
            </w:r>
            <w:r w:rsidRPr="009E7ECB">
              <w:rPr>
                <w:rFonts w:ascii="Times New Roman" w:hAnsi="Times New Roman" w:cs="Times New Roman"/>
                <w:sz w:val="22"/>
                <w:szCs w:val="22"/>
              </w:rPr>
              <w:t>lidové písničky</w:t>
            </w:r>
          </w:p>
          <w:p w14:paraId="6A99E2F6" w14:textId="77777777" w:rsidR="009E7ECB" w:rsidRPr="009E7ECB" w:rsidRDefault="009E7ECB" w:rsidP="009E7ECB">
            <w:pPr>
              <w:autoSpaceDE w:val="0"/>
              <w:autoSpaceDN w:val="0"/>
              <w:adjustRightInd w:val="0"/>
              <w:rPr>
                <w:rFonts w:ascii="Times New Roman" w:hAnsi="Times New Roman" w:cs="Times New Roman"/>
                <w:b/>
                <w:bCs/>
                <w:i/>
                <w:iCs/>
              </w:rPr>
            </w:pPr>
          </w:p>
          <w:p w14:paraId="2CA4D81A"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Borders>
              <w:bottom w:val="single" w:sz="4" w:space="0" w:color="auto"/>
            </w:tcBorders>
          </w:tcPr>
          <w:p w14:paraId="4B032407" w14:textId="77777777" w:rsidR="009E7ECB" w:rsidRPr="009E7ECB" w:rsidRDefault="009E7ECB" w:rsidP="009E7ECB">
            <w:pPr>
              <w:autoSpaceDE w:val="0"/>
              <w:autoSpaceDN w:val="0"/>
              <w:adjustRightInd w:val="0"/>
              <w:rPr>
                <w:rFonts w:ascii="Times New Roman" w:hAnsi="Times New Roman" w:cs="Times New Roman"/>
                <w:b/>
                <w:bCs/>
              </w:rPr>
            </w:pPr>
          </w:p>
          <w:p w14:paraId="5289FE6D" w14:textId="77777777" w:rsidR="009E7ECB" w:rsidRPr="009E7ECB" w:rsidRDefault="009E7ECB" w:rsidP="009E7ECB">
            <w:pPr>
              <w:autoSpaceDE w:val="0"/>
              <w:autoSpaceDN w:val="0"/>
              <w:adjustRightInd w:val="0"/>
              <w:rPr>
                <w:rFonts w:ascii="Times New Roman" w:hAnsi="Times New Roman" w:cs="Times New Roman"/>
                <w:b/>
                <w:bCs/>
              </w:rPr>
            </w:pPr>
          </w:p>
          <w:p w14:paraId="12F28C4B" w14:textId="77777777" w:rsidR="009E7ECB" w:rsidRPr="009E7ECB" w:rsidRDefault="009E7ECB" w:rsidP="009E7ECB">
            <w:pPr>
              <w:autoSpaceDE w:val="0"/>
              <w:autoSpaceDN w:val="0"/>
              <w:adjustRightInd w:val="0"/>
              <w:rPr>
                <w:rFonts w:ascii="Times New Roman" w:hAnsi="Times New Roman" w:cs="Times New Roman"/>
                <w:b/>
                <w:bCs/>
              </w:rPr>
            </w:pPr>
          </w:p>
          <w:p w14:paraId="7DFCD3E9" w14:textId="77777777" w:rsidR="009E7ECB" w:rsidRPr="009E7ECB" w:rsidRDefault="009E7ECB" w:rsidP="009E7ECB">
            <w:pPr>
              <w:autoSpaceDE w:val="0"/>
              <w:autoSpaceDN w:val="0"/>
              <w:adjustRightInd w:val="0"/>
              <w:rPr>
                <w:rFonts w:ascii="Times New Roman" w:hAnsi="Times New Roman" w:cs="Times New Roman"/>
                <w:b/>
                <w:bCs/>
              </w:rPr>
            </w:pPr>
          </w:p>
          <w:p w14:paraId="675A9A76" w14:textId="77777777" w:rsidR="009E7ECB" w:rsidRPr="009E7ECB" w:rsidRDefault="009E7ECB" w:rsidP="009E7ECB">
            <w:pPr>
              <w:autoSpaceDE w:val="0"/>
              <w:autoSpaceDN w:val="0"/>
              <w:adjustRightInd w:val="0"/>
              <w:rPr>
                <w:rFonts w:ascii="Times New Roman" w:hAnsi="Times New Roman" w:cs="Times New Roman"/>
                <w:b/>
                <w:bCs/>
              </w:rPr>
            </w:pPr>
          </w:p>
          <w:p w14:paraId="19E494C9" w14:textId="77777777" w:rsidR="009E7ECB" w:rsidRPr="009E7ECB" w:rsidRDefault="009E7ECB" w:rsidP="009E7ECB">
            <w:pPr>
              <w:autoSpaceDE w:val="0"/>
              <w:autoSpaceDN w:val="0"/>
              <w:adjustRightInd w:val="0"/>
              <w:rPr>
                <w:rFonts w:ascii="Times New Roman" w:hAnsi="Times New Roman" w:cs="Times New Roman"/>
                <w:b/>
                <w:bCs/>
              </w:rPr>
            </w:pPr>
          </w:p>
          <w:p w14:paraId="712C966B" w14:textId="77777777" w:rsidR="009E7ECB" w:rsidRPr="009E7ECB" w:rsidRDefault="009E7ECB" w:rsidP="009E7ECB">
            <w:pPr>
              <w:autoSpaceDE w:val="0"/>
              <w:autoSpaceDN w:val="0"/>
              <w:adjustRightInd w:val="0"/>
              <w:rPr>
                <w:rFonts w:ascii="Times New Roman" w:hAnsi="Times New Roman" w:cs="Times New Roman"/>
                <w:b/>
                <w:bCs/>
              </w:rPr>
            </w:pPr>
          </w:p>
          <w:p w14:paraId="569377F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Osobnostní rozvoj:</w:t>
            </w:r>
          </w:p>
          <w:p w14:paraId="726D0FC5"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Mezilidské vztahy</w:t>
            </w:r>
          </w:p>
          <w:p w14:paraId="5D02F3BF"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péče o dobré vztahy, empatie, respektování, podpora, pomoc</w:t>
            </w:r>
          </w:p>
          <w:p w14:paraId="554DD7E7"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Poznávání lidí</w:t>
            </w:r>
          </w:p>
          <w:p w14:paraId="266099E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vzájemné</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poznávání se ve</w:t>
            </w:r>
            <w:r w:rsidRPr="009E7ECB">
              <w:rPr>
                <w:rFonts w:ascii="Times New Roman" w:hAnsi="Times New Roman" w:cs="Times New Roman"/>
                <w:b/>
                <w:bCs/>
                <w:sz w:val="22"/>
                <w:szCs w:val="22"/>
              </w:rPr>
              <w:t> </w:t>
            </w:r>
            <w:r w:rsidRPr="009E7ECB">
              <w:rPr>
                <w:rFonts w:ascii="Times New Roman" w:hAnsi="Times New Roman" w:cs="Times New Roman"/>
                <w:sz w:val="22"/>
                <w:szCs w:val="22"/>
              </w:rPr>
              <w:t>skupině, ve třídě</w:t>
            </w:r>
          </w:p>
          <w:p w14:paraId="62FC01DC" w14:textId="77777777" w:rsidR="009E7ECB" w:rsidRPr="009E7ECB" w:rsidRDefault="009E7ECB" w:rsidP="009E7ECB">
            <w:pPr>
              <w:autoSpaceDE w:val="0"/>
              <w:autoSpaceDN w:val="0"/>
              <w:adjustRightInd w:val="0"/>
              <w:jc w:val="center"/>
              <w:rPr>
                <w:rFonts w:ascii="Times New Roman" w:hAnsi="Times New Roman" w:cs="Times New Roman"/>
                <w:b/>
                <w:bCs/>
                <w:i/>
                <w:iCs/>
              </w:rPr>
            </w:pPr>
          </w:p>
        </w:tc>
      </w:tr>
      <w:tr w:rsidR="009E7ECB" w:rsidRPr="009E7ECB" w14:paraId="2126DE99" w14:textId="77777777" w:rsidTr="00165452">
        <w:tc>
          <w:tcPr>
            <w:tcW w:w="2764" w:type="dxa"/>
            <w:vAlign w:val="center"/>
          </w:tcPr>
          <w:p w14:paraId="4FEF6CA7"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2F281936"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305BFE97"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5442B5C1"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vAlign w:val="center"/>
          </w:tcPr>
          <w:p w14:paraId="1E439138"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00BD26FE" w14:textId="77777777" w:rsidTr="00165452">
        <w:tc>
          <w:tcPr>
            <w:tcW w:w="2764" w:type="dxa"/>
          </w:tcPr>
          <w:p w14:paraId="6B365178" w14:textId="77777777" w:rsidR="009E7ECB" w:rsidRPr="009E7ECB" w:rsidRDefault="009E7ECB" w:rsidP="009E7ECB">
            <w:pPr>
              <w:autoSpaceDE w:val="0"/>
              <w:autoSpaceDN w:val="0"/>
              <w:adjustRightInd w:val="0"/>
              <w:rPr>
                <w:rFonts w:ascii="Times New Roman" w:hAnsi="Times New Roman" w:cs="Times New Roman"/>
                <w:b/>
                <w:bCs/>
              </w:rPr>
            </w:pPr>
          </w:p>
          <w:p w14:paraId="1DE06A26"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ČJS-5-2-02</w:t>
            </w:r>
          </w:p>
          <w:p w14:paraId="4554E987"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rozpozná ve svém okolí jednání </w:t>
            </w:r>
          </w:p>
          <w:p w14:paraId="658FC2F2"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a chování, která se už nemohou tolerovat </w:t>
            </w:r>
          </w:p>
          <w:p w14:paraId="5736B520" w14:textId="77777777" w:rsidR="009E7ECB" w:rsidRPr="009E7ECB" w:rsidRDefault="009E7ECB" w:rsidP="009E7ECB">
            <w:pPr>
              <w:jc w:val="center"/>
              <w:rPr>
                <w:rFonts w:ascii="Times New Roman" w:hAnsi="Times New Roman" w:cs="Times New Roman"/>
                <w:b/>
                <w:bCs/>
                <w:i/>
                <w:iCs/>
              </w:rPr>
            </w:pPr>
          </w:p>
        </w:tc>
        <w:tc>
          <w:tcPr>
            <w:tcW w:w="2835" w:type="dxa"/>
          </w:tcPr>
          <w:p w14:paraId="68CF6616" w14:textId="77777777" w:rsidR="009E7ECB" w:rsidRPr="009E7ECB" w:rsidRDefault="009E7ECB" w:rsidP="009E7ECB">
            <w:pPr>
              <w:autoSpaceDE w:val="0"/>
              <w:autoSpaceDN w:val="0"/>
              <w:adjustRightInd w:val="0"/>
              <w:rPr>
                <w:rFonts w:ascii="Times New Roman" w:hAnsi="Times New Roman" w:cs="Times New Roman"/>
                <w:b/>
                <w:bCs/>
              </w:rPr>
            </w:pPr>
          </w:p>
          <w:p w14:paraId="778C558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5DBAC9D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na základě modelové situace rozpozná a určí správnost jednání </w:t>
            </w:r>
          </w:p>
          <w:p w14:paraId="61DEA2E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chování svého okolí</w:t>
            </w:r>
          </w:p>
          <w:p w14:paraId="351CA202" w14:textId="77777777" w:rsidR="009E7ECB" w:rsidRPr="009E7ECB" w:rsidRDefault="009E7ECB" w:rsidP="009E7ECB">
            <w:pPr>
              <w:autoSpaceDE w:val="0"/>
              <w:autoSpaceDN w:val="0"/>
              <w:adjustRightInd w:val="0"/>
              <w:rPr>
                <w:rFonts w:ascii="Times New Roman" w:hAnsi="Times New Roman" w:cs="Times New Roman"/>
                <w:b/>
                <w:bCs/>
              </w:rPr>
            </w:pPr>
          </w:p>
          <w:p w14:paraId="267FE6A4" w14:textId="77777777" w:rsidR="009E7ECB" w:rsidRPr="009E7ECB" w:rsidRDefault="009E7ECB" w:rsidP="009E7ECB">
            <w:pPr>
              <w:autoSpaceDE w:val="0"/>
              <w:autoSpaceDN w:val="0"/>
              <w:adjustRightInd w:val="0"/>
              <w:rPr>
                <w:rFonts w:ascii="Times New Roman" w:hAnsi="Times New Roman" w:cs="Times New Roman"/>
                <w:b/>
                <w:bCs/>
              </w:rPr>
            </w:pPr>
          </w:p>
          <w:p w14:paraId="13BFF919" w14:textId="77777777" w:rsidR="009E7ECB" w:rsidRPr="009E7ECB" w:rsidRDefault="009E7ECB" w:rsidP="009E7ECB">
            <w:pPr>
              <w:autoSpaceDE w:val="0"/>
              <w:autoSpaceDN w:val="0"/>
              <w:adjustRightInd w:val="0"/>
              <w:rPr>
                <w:rFonts w:ascii="Times New Roman" w:hAnsi="Times New Roman" w:cs="Times New Roman"/>
                <w:b/>
                <w:bCs/>
              </w:rPr>
            </w:pPr>
          </w:p>
          <w:p w14:paraId="46C3ED8D" w14:textId="77777777" w:rsidR="009E7ECB" w:rsidRPr="009E7ECB" w:rsidRDefault="009E7ECB" w:rsidP="009E7ECB">
            <w:pPr>
              <w:autoSpaceDE w:val="0"/>
              <w:autoSpaceDN w:val="0"/>
              <w:adjustRightInd w:val="0"/>
              <w:rPr>
                <w:rFonts w:ascii="Times New Roman" w:hAnsi="Times New Roman" w:cs="Times New Roman"/>
                <w:b/>
                <w:bCs/>
              </w:rPr>
            </w:pPr>
          </w:p>
          <w:p w14:paraId="657D2046" w14:textId="77777777" w:rsidR="009E7ECB" w:rsidRPr="009E7ECB" w:rsidRDefault="009E7ECB" w:rsidP="009E7ECB">
            <w:pPr>
              <w:autoSpaceDE w:val="0"/>
              <w:autoSpaceDN w:val="0"/>
              <w:adjustRightInd w:val="0"/>
              <w:rPr>
                <w:rFonts w:ascii="Times New Roman" w:hAnsi="Times New Roman" w:cs="Times New Roman"/>
                <w:b/>
                <w:bCs/>
              </w:rPr>
            </w:pPr>
          </w:p>
          <w:p w14:paraId="0C4C0668" w14:textId="77777777" w:rsidR="009E7ECB" w:rsidRPr="009E7ECB" w:rsidRDefault="009E7ECB" w:rsidP="009E7ECB">
            <w:pPr>
              <w:autoSpaceDE w:val="0"/>
              <w:autoSpaceDN w:val="0"/>
              <w:adjustRightInd w:val="0"/>
              <w:rPr>
                <w:rFonts w:ascii="Times New Roman" w:hAnsi="Times New Roman" w:cs="Times New Roman"/>
                <w:b/>
                <w:bCs/>
              </w:rPr>
            </w:pPr>
          </w:p>
          <w:p w14:paraId="5B9E899D" w14:textId="77777777" w:rsidR="009E7ECB" w:rsidRPr="009E7ECB" w:rsidRDefault="009E7ECB" w:rsidP="009E7ECB">
            <w:pPr>
              <w:autoSpaceDE w:val="0"/>
              <w:autoSpaceDN w:val="0"/>
              <w:adjustRightInd w:val="0"/>
              <w:rPr>
                <w:rFonts w:ascii="Times New Roman" w:hAnsi="Times New Roman" w:cs="Times New Roman"/>
                <w:b/>
                <w:bCs/>
              </w:rPr>
            </w:pPr>
          </w:p>
          <w:p w14:paraId="6C1230F6"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10ED40E9"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rozpozná ve svém okolí jednání a chování, která se už nemohou tolerovat </w:t>
            </w:r>
          </w:p>
          <w:p w14:paraId="78DFE1B7" w14:textId="77777777" w:rsidR="009E7ECB" w:rsidRPr="009E7ECB" w:rsidRDefault="009E7ECB" w:rsidP="009E7ECB">
            <w:pPr>
              <w:autoSpaceDE w:val="0"/>
              <w:autoSpaceDN w:val="0"/>
              <w:adjustRightInd w:val="0"/>
              <w:rPr>
                <w:rFonts w:ascii="Times New Roman" w:hAnsi="Times New Roman" w:cs="Times New Roman"/>
              </w:rPr>
            </w:pPr>
          </w:p>
          <w:p w14:paraId="3FE316BA" w14:textId="77777777" w:rsidR="009E7ECB" w:rsidRPr="009E7ECB" w:rsidRDefault="009E7ECB" w:rsidP="009E7ECB">
            <w:pPr>
              <w:autoSpaceDE w:val="0"/>
              <w:autoSpaceDN w:val="0"/>
              <w:adjustRightInd w:val="0"/>
              <w:rPr>
                <w:rFonts w:ascii="Times New Roman" w:hAnsi="Times New Roman" w:cs="Times New Roman"/>
              </w:rPr>
            </w:pPr>
          </w:p>
          <w:p w14:paraId="05EBB11F" w14:textId="77777777" w:rsidR="009E7ECB" w:rsidRPr="009E7ECB" w:rsidRDefault="009E7ECB" w:rsidP="009E7ECB">
            <w:pPr>
              <w:autoSpaceDE w:val="0"/>
              <w:autoSpaceDN w:val="0"/>
              <w:adjustRightInd w:val="0"/>
              <w:rPr>
                <w:rFonts w:ascii="Times New Roman" w:hAnsi="Times New Roman" w:cs="Times New Roman"/>
              </w:rPr>
            </w:pPr>
          </w:p>
          <w:p w14:paraId="3DF693AE" w14:textId="77777777" w:rsidR="009E7ECB" w:rsidRPr="009E7ECB" w:rsidRDefault="009E7ECB" w:rsidP="009E7ECB">
            <w:pPr>
              <w:autoSpaceDE w:val="0"/>
              <w:autoSpaceDN w:val="0"/>
              <w:adjustRightInd w:val="0"/>
              <w:rPr>
                <w:rFonts w:ascii="Times New Roman" w:hAnsi="Times New Roman" w:cs="Times New Roman"/>
              </w:rPr>
            </w:pPr>
          </w:p>
          <w:p w14:paraId="378C5480" w14:textId="77777777" w:rsidR="009E7ECB" w:rsidRPr="009E7ECB" w:rsidRDefault="009E7ECB" w:rsidP="009E7ECB">
            <w:pPr>
              <w:autoSpaceDE w:val="0"/>
              <w:autoSpaceDN w:val="0"/>
              <w:adjustRightInd w:val="0"/>
              <w:rPr>
                <w:rFonts w:ascii="Times New Roman" w:hAnsi="Times New Roman" w:cs="Times New Roman"/>
              </w:rPr>
            </w:pPr>
          </w:p>
          <w:p w14:paraId="1D92879F" w14:textId="77777777" w:rsidR="009E7ECB" w:rsidRPr="009E7ECB" w:rsidRDefault="009E7ECB" w:rsidP="009E7ECB">
            <w:pPr>
              <w:autoSpaceDE w:val="0"/>
              <w:autoSpaceDN w:val="0"/>
              <w:adjustRightInd w:val="0"/>
              <w:rPr>
                <w:rFonts w:ascii="Times New Roman" w:hAnsi="Times New Roman" w:cs="Times New Roman"/>
              </w:rPr>
            </w:pPr>
          </w:p>
          <w:p w14:paraId="19699F6D" w14:textId="77777777" w:rsidR="009E7ECB" w:rsidRPr="009E7ECB" w:rsidRDefault="009E7ECB" w:rsidP="009E7ECB">
            <w:pPr>
              <w:autoSpaceDE w:val="0"/>
              <w:autoSpaceDN w:val="0"/>
              <w:adjustRightInd w:val="0"/>
              <w:rPr>
                <w:rFonts w:ascii="Times New Roman" w:hAnsi="Times New Roman" w:cs="Times New Roman"/>
              </w:rPr>
            </w:pPr>
          </w:p>
          <w:p w14:paraId="0415E913" w14:textId="77777777" w:rsidR="009E7ECB" w:rsidRPr="009E7ECB" w:rsidRDefault="009E7ECB" w:rsidP="009E7ECB">
            <w:pPr>
              <w:autoSpaceDE w:val="0"/>
              <w:autoSpaceDN w:val="0"/>
              <w:adjustRightInd w:val="0"/>
              <w:rPr>
                <w:rFonts w:ascii="Times New Roman" w:hAnsi="Times New Roman" w:cs="Times New Roman"/>
              </w:rPr>
            </w:pPr>
          </w:p>
          <w:p w14:paraId="579B3486" w14:textId="77777777" w:rsidR="009E7ECB" w:rsidRPr="009E7ECB" w:rsidRDefault="009E7ECB" w:rsidP="009E7ECB">
            <w:pPr>
              <w:autoSpaceDE w:val="0"/>
              <w:autoSpaceDN w:val="0"/>
              <w:adjustRightInd w:val="0"/>
              <w:rPr>
                <w:rFonts w:ascii="Times New Roman" w:hAnsi="Times New Roman" w:cs="Times New Roman"/>
              </w:rPr>
            </w:pPr>
          </w:p>
          <w:p w14:paraId="783AE27A" w14:textId="77777777" w:rsidR="009E7ECB" w:rsidRPr="009E7ECB" w:rsidRDefault="009E7ECB" w:rsidP="009E7ECB">
            <w:pPr>
              <w:autoSpaceDE w:val="0"/>
              <w:autoSpaceDN w:val="0"/>
              <w:adjustRightInd w:val="0"/>
              <w:rPr>
                <w:rFonts w:ascii="Times New Roman" w:hAnsi="Times New Roman" w:cs="Times New Roman"/>
              </w:rPr>
            </w:pPr>
          </w:p>
          <w:p w14:paraId="2671C66B" w14:textId="77777777" w:rsidR="009E7ECB" w:rsidRDefault="009E7ECB" w:rsidP="009E7ECB">
            <w:pPr>
              <w:autoSpaceDE w:val="0"/>
              <w:autoSpaceDN w:val="0"/>
              <w:adjustRightInd w:val="0"/>
              <w:rPr>
                <w:rFonts w:ascii="Times New Roman" w:hAnsi="Times New Roman" w:cs="Times New Roman"/>
              </w:rPr>
            </w:pPr>
          </w:p>
          <w:p w14:paraId="25A39414" w14:textId="77777777" w:rsidR="00732A4D" w:rsidRDefault="00732A4D" w:rsidP="009E7ECB">
            <w:pPr>
              <w:autoSpaceDE w:val="0"/>
              <w:autoSpaceDN w:val="0"/>
              <w:adjustRightInd w:val="0"/>
              <w:rPr>
                <w:rFonts w:ascii="Times New Roman" w:hAnsi="Times New Roman" w:cs="Times New Roman"/>
              </w:rPr>
            </w:pPr>
          </w:p>
          <w:p w14:paraId="031B9BC4" w14:textId="77777777" w:rsidR="00732A4D" w:rsidRDefault="00732A4D" w:rsidP="009E7ECB">
            <w:pPr>
              <w:autoSpaceDE w:val="0"/>
              <w:autoSpaceDN w:val="0"/>
              <w:adjustRightInd w:val="0"/>
              <w:rPr>
                <w:rFonts w:ascii="Times New Roman" w:hAnsi="Times New Roman" w:cs="Times New Roman"/>
              </w:rPr>
            </w:pPr>
          </w:p>
          <w:p w14:paraId="30A15197" w14:textId="77777777" w:rsidR="00732A4D" w:rsidRDefault="00732A4D" w:rsidP="009E7ECB">
            <w:pPr>
              <w:autoSpaceDE w:val="0"/>
              <w:autoSpaceDN w:val="0"/>
              <w:adjustRightInd w:val="0"/>
              <w:rPr>
                <w:rFonts w:ascii="Times New Roman" w:hAnsi="Times New Roman" w:cs="Times New Roman"/>
              </w:rPr>
            </w:pPr>
          </w:p>
          <w:p w14:paraId="060F4E72" w14:textId="39EF0CAE" w:rsidR="00732A4D" w:rsidRPr="009E7ECB" w:rsidRDefault="00732A4D" w:rsidP="009E7ECB">
            <w:pPr>
              <w:autoSpaceDE w:val="0"/>
              <w:autoSpaceDN w:val="0"/>
              <w:adjustRightInd w:val="0"/>
              <w:rPr>
                <w:rFonts w:ascii="Times New Roman" w:hAnsi="Times New Roman" w:cs="Times New Roman"/>
              </w:rPr>
            </w:pPr>
          </w:p>
        </w:tc>
        <w:tc>
          <w:tcPr>
            <w:tcW w:w="2835" w:type="dxa"/>
          </w:tcPr>
          <w:p w14:paraId="14412317" w14:textId="77777777" w:rsidR="009E7ECB" w:rsidRPr="009E7ECB" w:rsidRDefault="009E7ECB" w:rsidP="009E7ECB">
            <w:pPr>
              <w:autoSpaceDE w:val="0"/>
              <w:autoSpaceDN w:val="0"/>
              <w:adjustRightInd w:val="0"/>
              <w:rPr>
                <w:rFonts w:ascii="Times New Roman" w:hAnsi="Times New Roman" w:cs="Times New Roman"/>
              </w:rPr>
            </w:pPr>
          </w:p>
          <w:p w14:paraId="21EBDB43" w14:textId="77777777" w:rsidR="009E7ECB" w:rsidRPr="009E7ECB" w:rsidRDefault="009E7ECB" w:rsidP="009E7ECB">
            <w:pPr>
              <w:autoSpaceDE w:val="0"/>
              <w:autoSpaceDN w:val="0"/>
              <w:adjustRightInd w:val="0"/>
              <w:rPr>
                <w:rFonts w:ascii="Times New Roman" w:hAnsi="Times New Roman" w:cs="Times New Roman"/>
              </w:rPr>
            </w:pPr>
          </w:p>
          <w:p w14:paraId="70474BC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lidská práva a práva dítěte, ochrana zdraví</w:t>
            </w:r>
          </w:p>
          <w:p w14:paraId="7A32816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člověka</w:t>
            </w:r>
          </w:p>
          <w:p w14:paraId="7E9B5F80" w14:textId="77777777" w:rsidR="009E7ECB" w:rsidRPr="009E7ECB" w:rsidRDefault="009E7ECB" w:rsidP="009E7ECB">
            <w:pPr>
              <w:autoSpaceDE w:val="0"/>
              <w:autoSpaceDN w:val="0"/>
              <w:adjustRightInd w:val="0"/>
              <w:rPr>
                <w:rFonts w:ascii="Times New Roman" w:hAnsi="Times New Roman" w:cs="Times New Roman"/>
              </w:rPr>
            </w:pPr>
          </w:p>
          <w:p w14:paraId="29ABA0EC" w14:textId="77777777" w:rsidR="009E7ECB" w:rsidRPr="009E7ECB" w:rsidRDefault="009E7ECB" w:rsidP="009E7ECB">
            <w:pPr>
              <w:autoSpaceDE w:val="0"/>
              <w:autoSpaceDN w:val="0"/>
              <w:adjustRightInd w:val="0"/>
              <w:rPr>
                <w:rFonts w:ascii="Times New Roman" w:hAnsi="Times New Roman" w:cs="Times New Roman"/>
              </w:rPr>
            </w:pPr>
          </w:p>
          <w:p w14:paraId="3849351B" w14:textId="77777777" w:rsidR="009E7ECB" w:rsidRPr="009E7ECB" w:rsidRDefault="009E7ECB" w:rsidP="009E7ECB">
            <w:pPr>
              <w:autoSpaceDE w:val="0"/>
              <w:autoSpaceDN w:val="0"/>
              <w:adjustRightInd w:val="0"/>
              <w:rPr>
                <w:rFonts w:ascii="Times New Roman" w:hAnsi="Times New Roman" w:cs="Times New Roman"/>
              </w:rPr>
            </w:pPr>
          </w:p>
          <w:p w14:paraId="6B872F90" w14:textId="77777777" w:rsidR="009E7ECB" w:rsidRPr="009E7ECB" w:rsidRDefault="009E7ECB" w:rsidP="009E7ECB">
            <w:pPr>
              <w:autoSpaceDE w:val="0"/>
              <w:autoSpaceDN w:val="0"/>
              <w:adjustRightInd w:val="0"/>
              <w:rPr>
                <w:rFonts w:ascii="Times New Roman" w:hAnsi="Times New Roman" w:cs="Times New Roman"/>
              </w:rPr>
            </w:pPr>
          </w:p>
          <w:p w14:paraId="3C389096" w14:textId="77777777" w:rsidR="009E7ECB" w:rsidRPr="009E7ECB" w:rsidRDefault="009E7ECB" w:rsidP="009E7ECB">
            <w:pPr>
              <w:autoSpaceDE w:val="0"/>
              <w:autoSpaceDN w:val="0"/>
              <w:adjustRightInd w:val="0"/>
              <w:rPr>
                <w:rFonts w:ascii="Times New Roman" w:hAnsi="Times New Roman" w:cs="Times New Roman"/>
              </w:rPr>
            </w:pPr>
          </w:p>
          <w:p w14:paraId="610FAC46" w14:textId="77777777" w:rsidR="009E7ECB" w:rsidRPr="009E7ECB" w:rsidRDefault="009E7ECB" w:rsidP="009E7ECB">
            <w:pPr>
              <w:autoSpaceDE w:val="0"/>
              <w:autoSpaceDN w:val="0"/>
              <w:adjustRightInd w:val="0"/>
              <w:rPr>
                <w:rFonts w:ascii="Times New Roman" w:hAnsi="Times New Roman" w:cs="Times New Roman"/>
              </w:rPr>
            </w:pPr>
          </w:p>
          <w:p w14:paraId="3150D4D8" w14:textId="77777777" w:rsidR="009E7ECB" w:rsidRPr="009E7ECB" w:rsidRDefault="009E7ECB" w:rsidP="009E7ECB">
            <w:pPr>
              <w:autoSpaceDE w:val="0"/>
              <w:autoSpaceDN w:val="0"/>
              <w:adjustRightInd w:val="0"/>
              <w:rPr>
                <w:rFonts w:ascii="Times New Roman" w:hAnsi="Times New Roman" w:cs="Times New Roman"/>
              </w:rPr>
            </w:pPr>
          </w:p>
          <w:p w14:paraId="05022D07" w14:textId="77777777" w:rsidR="009E7ECB" w:rsidRPr="009E7ECB" w:rsidRDefault="009E7ECB" w:rsidP="009E7ECB">
            <w:pPr>
              <w:autoSpaceDE w:val="0"/>
              <w:autoSpaceDN w:val="0"/>
              <w:adjustRightInd w:val="0"/>
              <w:rPr>
                <w:rFonts w:ascii="Times New Roman" w:hAnsi="Times New Roman" w:cs="Times New Roman"/>
              </w:rPr>
            </w:pPr>
          </w:p>
          <w:p w14:paraId="3F860EC1" w14:textId="77777777" w:rsidR="009E7ECB" w:rsidRPr="009E7ECB" w:rsidRDefault="009E7ECB" w:rsidP="009E7ECB">
            <w:pPr>
              <w:autoSpaceDE w:val="0"/>
              <w:autoSpaceDN w:val="0"/>
              <w:adjustRightInd w:val="0"/>
              <w:rPr>
                <w:rFonts w:ascii="Times New Roman" w:hAnsi="Times New Roman" w:cs="Times New Roman"/>
              </w:rPr>
            </w:pPr>
          </w:p>
          <w:p w14:paraId="14F0D83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právo a spravedlnost</w:t>
            </w:r>
            <w:r w:rsidRPr="009E7ECB">
              <w:rPr>
                <w:rFonts w:ascii="Times New Roman" w:hAnsi="Times New Roman" w:cs="Times New Roman"/>
                <w:sz w:val="22"/>
                <w:szCs w:val="22"/>
              </w:rPr>
              <w:t xml:space="preserve"> </w:t>
            </w:r>
          </w:p>
          <w:p w14:paraId="76A337C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základní lidská práva </w:t>
            </w:r>
          </w:p>
          <w:p w14:paraId="6E9FB4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práva dítěte, práva </w:t>
            </w:r>
          </w:p>
          <w:p w14:paraId="7FEC7D4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povinnosti žáků školy </w:t>
            </w:r>
          </w:p>
          <w:p w14:paraId="2E8FDC66" w14:textId="77777777" w:rsidR="009E7ECB" w:rsidRPr="009E7ECB" w:rsidRDefault="009E7ECB" w:rsidP="009E7ECB">
            <w:pPr>
              <w:autoSpaceDE w:val="0"/>
              <w:autoSpaceDN w:val="0"/>
              <w:adjustRightInd w:val="0"/>
              <w:rPr>
                <w:rFonts w:ascii="Times New Roman" w:hAnsi="Times New Roman" w:cs="Times New Roman"/>
              </w:rPr>
            </w:pPr>
          </w:p>
          <w:p w14:paraId="6006FE68" w14:textId="77777777" w:rsidR="009E7ECB" w:rsidRPr="009E7ECB" w:rsidRDefault="009E7ECB" w:rsidP="009E7ECB">
            <w:pPr>
              <w:jc w:val="center"/>
              <w:rPr>
                <w:rFonts w:ascii="Times New Roman" w:hAnsi="Times New Roman" w:cs="Times New Roman"/>
                <w:b/>
                <w:bCs/>
                <w:i/>
                <w:iCs/>
              </w:rPr>
            </w:pPr>
          </w:p>
          <w:p w14:paraId="075AD552" w14:textId="77777777" w:rsidR="009E7ECB" w:rsidRPr="009E7ECB" w:rsidRDefault="009E7ECB" w:rsidP="009E7ECB">
            <w:pPr>
              <w:jc w:val="center"/>
              <w:rPr>
                <w:rFonts w:ascii="Times New Roman" w:hAnsi="Times New Roman" w:cs="Times New Roman"/>
                <w:b/>
                <w:bCs/>
                <w:i/>
                <w:iCs/>
              </w:rPr>
            </w:pPr>
          </w:p>
          <w:p w14:paraId="42B64FBB" w14:textId="77777777" w:rsidR="009E7ECB" w:rsidRPr="009E7ECB" w:rsidRDefault="009E7ECB" w:rsidP="009E7ECB">
            <w:pPr>
              <w:jc w:val="center"/>
              <w:rPr>
                <w:rFonts w:ascii="Times New Roman" w:hAnsi="Times New Roman" w:cs="Times New Roman"/>
                <w:b/>
                <w:bCs/>
                <w:i/>
                <w:iCs/>
              </w:rPr>
            </w:pPr>
          </w:p>
          <w:p w14:paraId="671D8176" w14:textId="77777777" w:rsidR="009E7ECB" w:rsidRPr="009E7ECB" w:rsidRDefault="009E7ECB" w:rsidP="009E7ECB">
            <w:pPr>
              <w:jc w:val="center"/>
              <w:rPr>
                <w:rFonts w:ascii="Times New Roman" w:hAnsi="Times New Roman" w:cs="Times New Roman"/>
                <w:b/>
                <w:bCs/>
                <w:i/>
                <w:iCs/>
              </w:rPr>
            </w:pPr>
          </w:p>
          <w:p w14:paraId="71FC8579" w14:textId="77777777" w:rsidR="009E7ECB" w:rsidRPr="009E7ECB" w:rsidRDefault="009E7ECB" w:rsidP="009E7ECB">
            <w:pPr>
              <w:jc w:val="center"/>
              <w:rPr>
                <w:rFonts w:ascii="Times New Roman" w:hAnsi="Times New Roman" w:cs="Times New Roman"/>
                <w:b/>
                <w:bCs/>
                <w:i/>
                <w:iCs/>
              </w:rPr>
            </w:pPr>
          </w:p>
          <w:p w14:paraId="7F996B97" w14:textId="77777777" w:rsidR="009E7ECB" w:rsidRPr="009E7ECB" w:rsidRDefault="009E7ECB" w:rsidP="009E7ECB">
            <w:pPr>
              <w:jc w:val="center"/>
              <w:rPr>
                <w:rFonts w:ascii="Times New Roman" w:hAnsi="Times New Roman" w:cs="Times New Roman"/>
                <w:b/>
                <w:bCs/>
                <w:i/>
                <w:iCs/>
              </w:rPr>
            </w:pPr>
          </w:p>
          <w:p w14:paraId="3BC16AC7" w14:textId="77777777" w:rsidR="009E7ECB" w:rsidRPr="009E7ECB" w:rsidRDefault="009E7ECB" w:rsidP="009E7ECB">
            <w:pPr>
              <w:jc w:val="center"/>
              <w:rPr>
                <w:rFonts w:ascii="Times New Roman" w:hAnsi="Times New Roman" w:cs="Times New Roman"/>
                <w:b/>
                <w:bCs/>
                <w:i/>
                <w:iCs/>
              </w:rPr>
            </w:pPr>
          </w:p>
          <w:p w14:paraId="062A35EE" w14:textId="77777777" w:rsidR="009E7ECB" w:rsidRPr="009E7ECB" w:rsidRDefault="009E7ECB" w:rsidP="009E7ECB">
            <w:pPr>
              <w:jc w:val="center"/>
              <w:rPr>
                <w:rFonts w:ascii="Times New Roman" w:hAnsi="Times New Roman" w:cs="Times New Roman"/>
                <w:b/>
                <w:bCs/>
                <w:i/>
                <w:iCs/>
              </w:rPr>
            </w:pPr>
          </w:p>
          <w:p w14:paraId="1C639293" w14:textId="77777777" w:rsidR="009E7ECB" w:rsidRPr="009E7ECB" w:rsidRDefault="009E7ECB" w:rsidP="009E7ECB">
            <w:pPr>
              <w:jc w:val="center"/>
              <w:rPr>
                <w:rFonts w:ascii="Times New Roman" w:hAnsi="Times New Roman" w:cs="Times New Roman"/>
                <w:b/>
                <w:bCs/>
                <w:i/>
                <w:iCs/>
              </w:rPr>
            </w:pPr>
          </w:p>
          <w:p w14:paraId="32FAE433" w14:textId="77777777" w:rsidR="009E7ECB" w:rsidRPr="009E7ECB" w:rsidRDefault="009E7ECB" w:rsidP="009E7ECB">
            <w:pPr>
              <w:jc w:val="center"/>
              <w:rPr>
                <w:rFonts w:ascii="Times New Roman" w:hAnsi="Times New Roman" w:cs="Times New Roman"/>
                <w:b/>
                <w:bCs/>
                <w:i/>
                <w:iCs/>
              </w:rPr>
            </w:pPr>
          </w:p>
          <w:p w14:paraId="5E11475A" w14:textId="77777777" w:rsidR="009E7ECB" w:rsidRPr="009E7ECB" w:rsidRDefault="009E7ECB" w:rsidP="009E7ECB">
            <w:pPr>
              <w:jc w:val="center"/>
              <w:rPr>
                <w:rFonts w:ascii="Times New Roman" w:hAnsi="Times New Roman" w:cs="Times New Roman"/>
                <w:b/>
                <w:bCs/>
                <w:i/>
                <w:iCs/>
              </w:rPr>
            </w:pPr>
          </w:p>
          <w:p w14:paraId="57EB24D4" w14:textId="77777777" w:rsidR="009E7ECB" w:rsidRPr="009E7ECB" w:rsidRDefault="009E7ECB" w:rsidP="009E7ECB">
            <w:pPr>
              <w:rPr>
                <w:rFonts w:ascii="Times New Roman" w:hAnsi="Times New Roman" w:cs="Times New Roman"/>
                <w:b/>
                <w:bCs/>
                <w:i/>
                <w:iCs/>
              </w:rPr>
            </w:pPr>
          </w:p>
        </w:tc>
        <w:tc>
          <w:tcPr>
            <w:tcW w:w="2693" w:type="dxa"/>
          </w:tcPr>
          <w:p w14:paraId="72F0D0C0" w14:textId="77777777" w:rsidR="009E7ECB" w:rsidRPr="009E7ECB" w:rsidRDefault="009E7ECB" w:rsidP="009E7ECB">
            <w:pPr>
              <w:autoSpaceDE w:val="0"/>
              <w:autoSpaceDN w:val="0"/>
              <w:adjustRightInd w:val="0"/>
              <w:rPr>
                <w:rFonts w:ascii="Times New Roman" w:hAnsi="Times New Roman" w:cs="Times New Roman"/>
                <w:b/>
                <w:bCs/>
              </w:rPr>
            </w:pPr>
          </w:p>
          <w:p w14:paraId="1B8539A2" w14:textId="77777777" w:rsidR="009E7ECB" w:rsidRPr="009E7ECB" w:rsidRDefault="009E7ECB" w:rsidP="009E7ECB">
            <w:pPr>
              <w:autoSpaceDE w:val="0"/>
              <w:autoSpaceDN w:val="0"/>
              <w:adjustRightInd w:val="0"/>
              <w:rPr>
                <w:rFonts w:ascii="Times New Roman" w:hAnsi="Times New Roman" w:cs="Times New Roman"/>
                <w:b/>
                <w:bCs/>
              </w:rPr>
            </w:pPr>
          </w:p>
          <w:p w14:paraId="6100B445"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LV </w:t>
            </w:r>
            <w:r w:rsidRPr="009E7ECB">
              <w:rPr>
                <w:rFonts w:ascii="Times New Roman" w:hAnsi="Times New Roman" w:cs="Times New Roman"/>
                <w:sz w:val="22"/>
                <w:szCs w:val="22"/>
              </w:rPr>
              <w:t>- příběhy ze života</w:t>
            </w:r>
          </w:p>
          <w:p w14:paraId="7310B2A6" w14:textId="77777777" w:rsidR="009E7ECB" w:rsidRPr="009E7ECB"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bCs/>
                <w:sz w:val="22"/>
                <w:szCs w:val="22"/>
              </w:rPr>
              <w:t>DrV</w:t>
            </w:r>
            <w:proofErr w:type="spellEnd"/>
            <w:r w:rsidRPr="009E7ECB">
              <w:rPr>
                <w:rFonts w:ascii="Times New Roman" w:hAnsi="Times New Roman" w:cs="Times New Roman"/>
                <w:b/>
                <w:bCs/>
                <w:sz w:val="22"/>
                <w:szCs w:val="22"/>
              </w:rPr>
              <w:t xml:space="preserve"> - </w:t>
            </w:r>
            <w:r w:rsidRPr="009E7ECB">
              <w:rPr>
                <w:rFonts w:ascii="Times New Roman" w:hAnsi="Times New Roman" w:cs="Times New Roman"/>
                <w:sz w:val="22"/>
                <w:szCs w:val="22"/>
              </w:rPr>
              <w:t>modelové situace</w:t>
            </w:r>
          </w:p>
          <w:p w14:paraId="62A2869C" w14:textId="77777777" w:rsidR="009E7ECB" w:rsidRPr="009E7ECB" w:rsidRDefault="009E7ECB" w:rsidP="009E7ECB">
            <w:pPr>
              <w:autoSpaceDE w:val="0"/>
              <w:autoSpaceDN w:val="0"/>
              <w:adjustRightInd w:val="0"/>
              <w:rPr>
                <w:rFonts w:ascii="Times New Roman" w:hAnsi="Times New Roman" w:cs="Times New Roman"/>
                <w:b/>
                <w:bCs/>
              </w:rPr>
            </w:pPr>
          </w:p>
          <w:p w14:paraId="1012F5B4" w14:textId="77777777" w:rsidR="009E7ECB" w:rsidRPr="009E7ECB" w:rsidRDefault="009E7ECB" w:rsidP="009E7ECB">
            <w:pPr>
              <w:autoSpaceDE w:val="0"/>
              <w:autoSpaceDN w:val="0"/>
              <w:adjustRightInd w:val="0"/>
              <w:rPr>
                <w:rFonts w:ascii="Times New Roman" w:hAnsi="Times New Roman" w:cs="Times New Roman"/>
                <w:b/>
                <w:bCs/>
              </w:rPr>
            </w:pPr>
          </w:p>
          <w:p w14:paraId="4268A480" w14:textId="77777777" w:rsidR="009E7ECB" w:rsidRPr="009E7ECB" w:rsidRDefault="009E7ECB" w:rsidP="009E7ECB">
            <w:pPr>
              <w:autoSpaceDE w:val="0"/>
              <w:autoSpaceDN w:val="0"/>
              <w:adjustRightInd w:val="0"/>
              <w:rPr>
                <w:rFonts w:ascii="Times New Roman" w:hAnsi="Times New Roman" w:cs="Times New Roman"/>
                <w:b/>
                <w:bCs/>
              </w:rPr>
            </w:pPr>
          </w:p>
          <w:p w14:paraId="437B9F7C" w14:textId="77777777" w:rsidR="009E7ECB" w:rsidRPr="009E7ECB" w:rsidRDefault="009E7ECB" w:rsidP="009E7ECB">
            <w:pPr>
              <w:autoSpaceDE w:val="0"/>
              <w:autoSpaceDN w:val="0"/>
              <w:adjustRightInd w:val="0"/>
              <w:rPr>
                <w:rFonts w:ascii="Times New Roman" w:hAnsi="Times New Roman" w:cs="Times New Roman"/>
                <w:b/>
                <w:bCs/>
              </w:rPr>
            </w:pPr>
          </w:p>
          <w:p w14:paraId="78A241D8" w14:textId="77777777" w:rsidR="009E7ECB" w:rsidRPr="009E7ECB" w:rsidRDefault="009E7ECB" w:rsidP="009E7ECB">
            <w:pPr>
              <w:autoSpaceDE w:val="0"/>
              <w:autoSpaceDN w:val="0"/>
              <w:adjustRightInd w:val="0"/>
              <w:rPr>
                <w:rFonts w:ascii="Times New Roman" w:hAnsi="Times New Roman" w:cs="Times New Roman"/>
                <w:b/>
                <w:bCs/>
              </w:rPr>
            </w:pPr>
          </w:p>
          <w:p w14:paraId="03C4E798" w14:textId="77777777" w:rsidR="009E7ECB" w:rsidRPr="009E7ECB" w:rsidRDefault="009E7ECB" w:rsidP="009E7ECB">
            <w:pPr>
              <w:autoSpaceDE w:val="0"/>
              <w:autoSpaceDN w:val="0"/>
              <w:adjustRightInd w:val="0"/>
              <w:rPr>
                <w:rFonts w:ascii="Times New Roman" w:hAnsi="Times New Roman" w:cs="Times New Roman"/>
                <w:b/>
                <w:bCs/>
              </w:rPr>
            </w:pPr>
          </w:p>
          <w:p w14:paraId="33F569E4" w14:textId="77777777" w:rsidR="009E7ECB" w:rsidRPr="009E7ECB" w:rsidRDefault="009E7ECB" w:rsidP="009E7ECB">
            <w:pPr>
              <w:autoSpaceDE w:val="0"/>
              <w:autoSpaceDN w:val="0"/>
              <w:adjustRightInd w:val="0"/>
              <w:rPr>
                <w:rFonts w:ascii="Times New Roman" w:hAnsi="Times New Roman" w:cs="Times New Roman"/>
                <w:b/>
                <w:bCs/>
              </w:rPr>
            </w:pPr>
          </w:p>
          <w:p w14:paraId="68EC2817" w14:textId="77777777" w:rsidR="009E7ECB" w:rsidRPr="009E7ECB" w:rsidRDefault="009E7ECB" w:rsidP="009E7ECB">
            <w:pPr>
              <w:autoSpaceDE w:val="0"/>
              <w:autoSpaceDN w:val="0"/>
              <w:adjustRightInd w:val="0"/>
              <w:rPr>
                <w:rFonts w:ascii="Times New Roman" w:hAnsi="Times New Roman" w:cs="Times New Roman"/>
                <w:b/>
                <w:bCs/>
              </w:rPr>
            </w:pPr>
          </w:p>
          <w:p w14:paraId="46CAF982" w14:textId="77777777" w:rsidR="009E7ECB" w:rsidRPr="009E7ECB" w:rsidRDefault="009E7ECB" w:rsidP="009E7ECB">
            <w:pPr>
              <w:autoSpaceDE w:val="0"/>
              <w:autoSpaceDN w:val="0"/>
              <w:adjustRightInd w:val="0"/>
              <w:rPr>
                <w:rFonts w:ascii="Times New Roman" w:hAnsi="Times New Roman" w:cs="Times New Roman"/>
                <w:b/>
                <w:bCs/>
              </w:rPr>
            </w:pPr>
          </w:p>
          <w:p w14:paraId="73D2D36E" w14:textId="77777777" w:rsidR="009E7ECB" w:rsidRPr="009E7ECB" w:rsidRDefault="009E7ECB" w:rsidP="009E7ECB">
            <w:pPr>
              <w:autoSpaceDE w:val="0"/>
              <w:autoSpaceDN w:val="0"/>
              <w:adjustRightInd w:val="0"/>
              <w:rPr>
                <w:rFonts w:ascii="Times New Roman" w:hAnsi="Times New Roman" w:cs="Times New Roman"/>
                <w:b/>
                <w:bCs/>
              </w:rPr>
            </w:pPr>
          </w:p>
          <w:p w14:paraId="7A060FA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Sloh - </w:t>
            </w:r>
            <w:r w:rsidRPr="009E7ECB">
              <w:rPr>
                <w:rFonts w:ascii="Times New Roman" w:hAnsi="Times New Roman" w:cs="Times New Roman"/>
                <w:sz w:val="22"/>
                <w:szCs w:val="22"/>
              </w:rPr>
              <w:t>formy společenského styku</w:t>
            </w:r>
          </w:p>
          <w:p w14:paraId="559475A1" w14:textId="77777777" w:rsidR="009E7ECB" w:rsidRPr="009E7ECB" w:rsidRDefault="009E7ECB" w:rsidP="009E7ECB">
            <w:pPr>
              <w:autoSpaceDE w:val="0"/>
              <w:autoSpaceDN w:val="0"/>
              <w:adjustRightInd w:val="0"/>
              <w:jc w:val="center"/>
              <w:rPr>
                <w:rFonts w:ascii="Times New Roman" w:hAnsi="Times New Roman" w:cs="Times New Roman"/>
                <w:b/>
                <w:bCs/>
                <w:i/>
                <w:iCs/>
              </w:rPr>
            </w:pPr>
          </w:p>
        </w:tc>
        <w:tc>
          <w:tcPr>
            <w:tcW w:w="3015" w:type="dxa"/>
          </w:tcPr>
          <w:p w14:paraId="3B717F39" w14:textId="77777777" w:rsidR="009E7ECB" w:rsidRPr="009E7ECB" w:rsidRDefault="009E7ECB" w:rsidP="009E7ECB">
            <w:pPr>
              <w:autoSpaceDE w:val="0"/>
              <w:autoSpaceDN w:val="0"/>
              <w:adjustRightInd w:val="0"/>
              <w:rPr>
                <w:rFonts w:ascii="Times New Roman" w:hAnsi="Times New Roman" w:cs="Times New Roman"/>
                <w:b/>
                <w:bCs/>
              </w:rPr>
            </w:pPr>
          </w:p>
          <w:p w14:paraId="0C2A9077" w14:textId="77777777" w:rsidR="009E7ECB" w:rsidRPr="009E7ECB" w:rsidRDefault="009E7ECB" w:rsidP="009E7ECB">
            <w:pPr>
              <w:autoSpaceDE w:val="0"/>
              <w:autoSpaceDN w:val="0"/>
              <w:adjustRightInd w:val="0"/>
              <w:rPr>
                <w:rFonts w:ascii="Times New Roman" w:hAnsi="Times New Roman" w:cs="Times New Roman"/>
                <w:b/>
                <w:bCs/>
              </w:rPr>
            </w:pPr>
          </w:p>
          <w:p w14:paraId="57F4E824" w14:textId="77777777" w:rsidR="009E7ECB" w:rsidRPr="009E7ECB" w:rsidRDefault="009E7ECB" w:rsidP="009E7ECB">
            <w:pPr>
              <w:autoSpaceDE w:val="0"/>
              <w:autoSpaceDN w:val="0"/>
              <w:adjustRightInd w:val="0"/>
              <w:rPr>
                <w:rFonts w:ascii="Times New Roman" w:hAnsi="Times New Roman" w:cs="Times New Roman"/>
                <w:b/>
                <w:bCs/>
              </w:rPr>
            </w:pPr>
          </w:p>
          <w:p w14:paraId="697A8EC8" w14:textId="77777777" w:rsidR="009E7ECB" w:rsidRPr="009E7ECB" w:rsidRDefault="009E7ECB" w:rsidP="009E7ECB">
            <w:pPr>
              <w:autoSpaceDE w:val="0"/>
              <w:autoSpaceDN w:val="0"/>
              <w:adjustRightInd w:val="0"/>
              <w:rPr>
                <w:rFonts w:ascii="Times New Roman" w:hAnsi="Times New Roman" w:cs="Times New Roman"/>
                <w:b/>
                <w:bCs/>
              </w:rPr>
            </w:pPr>
          </w:p>
          <w:p w14:paraId="1DC48977"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Sociální rozvoj:</w:t>
            </w:r>
          </w:p>
          <w:p w14:paraId="17DA68E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Mezilidské vztahy</w:t>
            </w:r>
          </w:p>
          <w:p w14:paraId="30F75B7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lidská</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práva jako regulativ vztahů</w:t>
            </w:r>
          </w:p>
          <w:p w14:paraId="1C7D574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vztahy a naše skupina</w:t>
            </w:r>
          </w:p>
          <w:p w14:paraId="0F8AE1B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Výchova demokratického občana: </w:t>
            </w:r>
          </w:p>
          <w:p w14:paraId="5E02F56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Principy demokracie jako formy vlády a způsobu rozhodování</w:t>
            </w:r>
          </w:p>
          <w:p w14:paraId="328DB09C"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demokratické</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způsoby řešení</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konfliktů</w:t>
            </w:r>
          </w:p>
        </w:tc>
      </w:tr>
      <w:tr w:rsidR="009E7ECB" w:rsidRPr="009E7ECB" w14:paraId="4DFE9714" w14:textId="77777777" w:rsidTr="00165452">
        <w:tc>
          <w:tcPr>
            <w:tcW w:w="2764" w:type="dxa"/>
            <w:vAlign w:val="center"/>
          </w:tcPr>
          <w:p w14:paraId="738D9B56"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lastRenderedPageBreak/>
              <w:t>Očekávané výstupy z RVP</w:t>
            </w:r>
          </w:p>
        </w:tc>
        <w:tc>
          <w:tcPr>
            <w:tcW w:w="2835" w:type="dxa"/>
            <w:vAlign w:val="center"/>
          </w:tcPr>
          <w:p w14:paraId="1A8D33DF"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360BBA2B"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7AF1DA63"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vAlign w:val="center"/>
          </w:tcPr>
          <w:p w14:paraId="2B53EED8"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72296AB6" w14:textId="77777777" w:rsidTr="00165452">
        <w:tc>
          <w:tcPr>
            <w:tcW w:w="2764" w:type="dxa"/>
          </w:tcPr>
          <w:p w14:paraId="3AF6C676" w14:textId="77777777" w:rsidR="009E7ECB" w:rsidRPr="009E7ECB" w:rsidRDefault="009E7ECB" w:rsidP="009E7ECB">
            <w:pPr>
              <w:autoSpaceDE w:val="0"/>
              <w:autoSpaceDN w:val="0"/>
              <w:adjustRightInd w:val="0"/>
              <w:rPr>
                <w:rFonts w:ascii="Times New Roman" w:hAnsi="Times New Roman" w:cs="Times New Roman"/>
                <w:b/>
                <w:bCs/>
              </w:rPr>
            </w:pPr>
          </w:p>
          <w:p w14:paraId="282881CC"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ČJS-5-2-03</w:t>
            </w:r>
          </w:p>
          <w:p w14:paraId="35083C49"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orientuje se </w:t>
            </w:r>
          </w:p>
          <w:p w14:paraId="17FD99CF"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v základních formách vlastnictví; používá peníze v b</w:t>
            </w:r>
            <w:r w:rsidRPr="009E7ECB">
              <w:rPr>
                <w:rFonts w:ascii="Times New Roman" w:hAnsi="Times New Roman" w:cs="Times New Roman"/>
                <w:b/>
                <w:sz w:val="22"/>
                <w:szCs w:val="22"/>
              </w:rPr>
              <w:t>ě</w:t>
            </w:r>
            <w:r w:rsidRPr="009E7ECB">
              <w:rPr>
                <w:rFonts w:ascii="Times New Roman" w:hAnsi="Times New Roman" w:cs="Times New Roman"/>
                <w:b/>
                <w:bCs/>
                <w:sz w:val="22"/>
                <w:szCs w:val="22"/>
              </w:rPr>
              <w:t xml:space="preserve">žných situacích, odhadne </w:t>
            </w:r>
          </w:p>
          <w:p w14:paraId="77025324"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a zkontroluje cenu nákupu a vrácené peníze, na přikladu ukáže nemožnost realizace všech chtěných výdajů, vysvětlí, proč spořit, kdy si půjčovat a jak vracet dluhy</w:t>
            </w:r>
          </w:p>
          <w:p w14:paraId="2F3C8E14" w14:textId="77777777" w:rsidR="009E7ECB" w:rsidRPr="009E7ECB" w:rsidRDefault="009E7ECB" w:rsidP="009E7ECB">
            <w:pPr>
              <w:jc w:val="center"/>
              <w:rPr>
                <w:rFonts w:ascii="Times New Roman" w:hAnsi="Times New Roman" w:cs="Times New Roman"/>
                <w:b/>
                <w:bCs/>
                <w:i/>
                <w:iCs/>
              </w:rPr>
            </w:pPr>
          </w:p>
        </w:tc>
        <w:tc>
          <w:tcPr>
            <w:tcW w:w="2835" w:type="dxa"/>
          </w:tcPr>
          <w:p w14:paraId="412374CD" w14:textId="77777777" w:rsidR="009E7ECB" w:rsidRPr="009E7ECB" w:rsidRDefault="009E7ECB" w:rsidP="009E7ECB">
            <w:pPr>
              <w:autoSpaceDE w:val="0"/>
              <w:autoSpaceDN w:val="0"/>
              <w:adjustRightInd w:val="0"/>
              <w:rPr>
                <w:rFonts w:ascii="Times New Roman" w:hAnsi="Times New Roman" w:cs="Times New Roman"/>
                <w:b/>
                <w:bCs/>
              </w:rPr>
            </w:pPr>
          </w:p>
          <w:p w14:paraId="0844A6A8"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4CBA27C3"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používá peníze v b</w:t>
            </w:r>
            <w:r w:rsidRPr="009E7ECB">
              <w:rPr>
                <w:rFonts w:ascii="Times New Roman" w:hAnsi="Times New Roman" w:cs="Times New Roman"/>
                <w:sz w:val="22"/>
                <w:szCs w:val="22"/>
              </w:rPr>
              <w:t>ě</w:t>
            </w:r>
            <w:r w:rsidRPr="009E7ECB">
              <w:rPr>
                <w:rFonts w:ascii="Times New Roman" w:hAnsi="Times New Roman" w:cs="Times New Roman"/>
                <w:bCs/>
                <w:sz w:val="22"/>
                <w:szCs w:val="22"/>
              </w:rPr>
              <w:t xml:space="preserve">žných situacích, odhadne </w:t>
            </w:r>
          </w:p>
          <w:p w14:paraId="1C944E8A"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Cs/>
                <w:sz w:val="22"/>
                <w:szCs w:val="22"/>
              </w:rPr>
              <w:t>a zkontroluje cenu nákupu a vrácené peníze</w:t>
            </w:r>
          </w:p>
          <w:p w14:paraId="0095D0CA" w14:textId="77777777" w:rsidR="009E7ECB" w:rsidRPr="009E7ECB" w:rsidRDefault="009E7ECB" w:rsidP="009E7ECB">
            <w:pPr>
              <w:autoSpaceDE w:val="0"/>
              <w:autoSpaceDN w:val="0"/>
              <w:adjustRightInd w:val="0"/>
              <w:rPr>
                <w:rFonts w:ascii="Times New Roman" w:hAnsi="Times New Roman" w:cs="Times New Roman"/>
                <w:bCs/>
              </w:rPr>
            </w:pPr>
          </w:p>
          <w:p w14:paraId="0E7781E5" w14:textId="77777777" w:rsidR="009E7ECB" w:rsidRPr="009E7ECB" w:rsidRDefault="009E7ECB" w:rsidP="009E7ECB">
            <w:pPr>
              <w:autoSpaceDE w:val="0"/>
              <w:autoSpaceDN w:val="0"/>
              <w:adjustRightInd w:val="0"/>
              <w:rPr>
                <w:rFonts w:ascii="Times New Roman" w:hAnsi="Times New Roman" w:cs="Times New Roman"/>
                <w:bCs/>
              </w:rPr>
            </w:pPr>
          </w:p>
          <w:p w14:paraId="19BEDDA0" w14:textId="77777777" w:rsidR="009E7ECB" w:rsidRPr="009E7ECB" w:rsidRDefault="009E7ECB" w:rsidP="009E7ECB">
            <w:pPr>
              <w:autoSpaceDE w:val="0"/>
              <w:autoSpaceDN w:val="0"/>
              <w:adjustRightInd w:val="0"/>
              <w:rPr>
                <w:rFonts w:ascii="Times New Roman" w:hAnsi="Times New Roman" w:cs="Times New Roman"/>
                <w:bCs/>
              </w:rPr>
            </w:pPr>
          </w:p>
          <w:p w14:paraId="4A490147" w14:textId="77777777" w:rsidR="009E7ECB" w:rsidRPr="009E7ECB" w:rsidRDefault="009E7ECB" w:rsidP="009E7ECB">
            <w:pPr>
              <w:autoSpaceDE w:val="0"/>
              <w:autoSpaceDN w:val="0"/>
              <w:adjustRightInd w:val="0"/>
              <w:rPr>
                <w:rFonts w:ascii="Times New Roman" w:hAnsi="Times New Roman" w:cs="Times New Roman"/>
                <w:bCs/>
              </w:rPr>
            </w:pPr>
          </w:p>
          <w:p w14:paraId="6DC2E130" w14:textId="77777777" w:rsidR="009E7ECB" w:rsidRPr="009E7ECB" w:rsidRDefault="009E7ECB" w:rsidP="009E7ECB">
            <w:pPr>
              <w:autoSpaceDE w:val="0"/>
              <w:autoSpaceDN w:val="0"/>
              <w:adjustRightInd w:val="0"/>
              <w:rPr>
                <w:rFonts w:ascii="Times New Roman" w:hAnsi="Times New Roman" w:cs="Times New Roman"/>
                <w:bCs/>
              </w:rPr>
            </w:pPr>
          </w:p>
          <w:p w14:paraId="6845CF3E" w14:textId="77777777" w:rsidR="009E7ECB" w:rsidRPr="009E7ECB" w:rsidRDefault="009E7ECB" w:rsidP="009E7ECB">
            <w:pPr>
              <w:autoSpaceDE w:val="0"/>
              <w:autoSpaceDN w:val="0"/>
              <w:adjustRightInd w:val="0"/>
              <w:rPr>
                <w:rFonts w:ascii="Times New Roman" w:hAnsi="Times New Roman" w:cs="Times New Roman"/>
                <w:bCs/>
              </w:rPr>
            </w:pPr>
          </w:p>
          <w:p w14:paraId="592C7170" w14:textId="77777777" w:rsidR="009E7ECB" w:rsidRPr="009E7ECB" w:rsidRDefault="009E7ECB" w:rsidP="009E7ECB">
            <w:pPr>
              <w:autoSpaceDE w:val="0"/>
              <w:autoSpaceDN w:val="0"/>
              <w:adjustRightInd w:val="0"/>
              <w:rPr>
                <w:rFonts w:ascii="Times New Roman" w:hAnsi="Times New Roman" w:cs="Times New Roman"/>
                <w:bCs/>
              </w:rPr>
            </w:pPr>
          </w:p>
          <w:p w14:paraId="1908AF74"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r w:rsidRPr="009E7ECB">
              <w:rPr>
                <w:rFonts w:ascii="Times New Roman" w:hAnsi="Times New Roman" w:cs="Times New Roman"/>
                <w:b/>
                <w:bCs/>
                <w:sz w:val="22"/>
                <w:szCs w:val="22"/>
              </w:rPr>
              <w:t xml:space="preserve"> </w:t>
            </w:r>
          </w:p>
          <w:p w14:paraId="7D3FBFD7"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
                <w:bCs/>
                <w:sz w:val="22"/>
                <w:szCs w:val="22"/>
              </w:rPr>
              <w:t xml:space="preserve">- </w:t>
            </w:r>
            <w:r w:rsidRPr="009E7ECB">
              <w:rPr>
                <w:rFonts w:ascii="Times New Roman" w:hAnsi="Times New Roman" w:cs="Times New Roman"/>
                <w:bCs/>
                <w:sz w:val="22"/>
                <w:szCs w:val="22"/>
              </w:rPr>
              <w:t>orientuje se v základních formách vlastnictví; používá peníze v b</w:t>
            </w:r>
            <w:r w:rsidRPr="009E7ECB">
              <w:rPr>
                <w:rFonts w:ascii="Times New Roman" w:hAnsi="Times New Roman" w:cs="Times New Roman"/>
                <w:sz w:val="22"/>
                <w:szCs w:val="22"/>
              </w:rPr>
              <w:t>ě</w:t>
            </w:r>
            <w:r w:rsidRPr="009E7ECB">
              <w:rPr>
                <w:rFonts w:ascii="Times New Roman" w:hAnsi="Times New Roman" w:cs="Times New Roman"/>
                <w:bCs/>
                <w:sz w:val="22"/>
                <w:szCs w:val="22"/>
              </w:rPr>
              <w:t xml:space="preserve">žných situacích, odhadne </w:t>
            </w:r>
          </w:p>
          <w:p w14:paraId="11AF9EFB"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Cs/>
                <w:sz w:val="22"/>
                <w:szCs w:val="22"/>
              </w:rPr>
              <w:t xml:space="preserve">a zkontroluje cenu nákupu a vrácené peníze, </w:t>
            </w:r>
          </w:p>
          <w:p w14:paraId="1972D109" w14:textId="77777777" w:rsidR="009E7ECB" w:rsidRPr="009E7ECB" w:rsidRDefault="009E7ECB" w:rsidP="009E7ECB">
            <w:pPr>
              <w:autoSpaceDE w:val="0"/>
              <w:autoSpaceDN w:val="0"/>
              <w:adjustRightInd w:val="0"/>
              <w:rPr>
                <w:rFonts w:ascii="Times New Roman" w:hAnsi="Times New Roman" w:cs="Times New Roman"/>
                <w:bCs/>
              </w:rPr>
            </w:pPr>
            <w:r w:rsidRPr="009E7ECB">
              <w:rPr>
                <w:rFonts w:ascii="Times New Roman" w:hAnsi="Times New Roman" w:cs="Times New Roman"/>
                <w:bCs/>
                <w:sz w:val="22"/>
                <w:szCs w:val="22"/>
              </w:rPr>
              <w:t>na přikladu ukáže nemožnost realizace všech chtěných výdajů, vysvětlí, proč spořit, kdy si půjčovat a jak vracet dluhy</w:t>
            </w:r>
          </w:p>
          <w:p w14:paraId="64CA158B" w14:textId="77777777" w:rsidR="009E7ECB" w:rsidRPr="009E7ECB" w:rsidRDefault="009E7ECB" w:rsidP="009E7ECB">
            <w:pPr>
              <w:autoSpaceDE w:val="0"/>
              <w:autoSpaceDN w:val="0"/>
              <w:adjustRightInd w:val="0"/>
              <w:rPr>
                <w:rFonts w:ascii="Times New Roman" w:hAnsi="Times New Roman" w:cs="Times New Roman"/>
                <w:bCs/>
              </w:rPr>
            </w:pPr>
          </w:p>
          <w:p w14:paraId="37A95614" w14:textId="77777777" w:rsidR="009E7ECB" w:rsidRPr="009E7ECB" w:rsidRDefault="009E7ECB" w:rsidP="009E7ECB">
            <w:pPr>
              <w:autoSpaceDE w:val="0"/>
              <w:autoSpaceDN w:val="0"/>
              <w:adjustRightInd w:val="0"/>
              <w:rPr>
                <w:rFonts w:ascii="Times New Roman" w:hAnsi="Times New Roman" w:cs="Times New Roman"/>
                <w:bCs/>
              </w:rPr>
            </w:pPr>
          </w:p>
          <w:p w14:paraId="76581C46" w14:textId="77777777" w:rsidR="009E7ECB" w:rsidRPr="009E7ECB" w:rsidRDefault="009E7ECB" w:rsidP="009E7ECB">
            <w:pPr>
              <w:autoSpaceDE w:val="0"/>
              <w:autoSpaceDN w:val="0"/>
              <w:adjustRightInd w:val="0"/>
              <w:rPr>
                <w:rFonts w:ascii="Times New Roman" w:hAnsi="Times New Roman" w:cs="Times New Roman"/>
                <w:bCs/>
              </w:rPr>
            </w:pPr>
          </w:p>
          <w:p w14:paraId="2D418F8F" w14:textId="2BB3CBFC" w:rsidR="009E7ECB" w:rsidRDefault="009E7ECB" w:rsidP="009E7ECB">
            <w:pPr>
              <w:autoSpaceDE w:val="0"/>
              <w:autoSpaceDN w:val="0"/>
              <w:adjustRightInd w:val="0"/>
              <w:rPr>
                <w:rFonts w:ascii="Times New Roman" w:hAnsi="Times New Roman" w:cs="Times New Roman"/>
                <w:bCs/>
              </w:rPr>
            </w:pPr>
          </w:p>
          <w:p w14:paraId="2BA53B45" w14:textId="7CDF8CCC" w:rsidR="00732A4D" w:rsidRDefault="00732A4D" w:rsidP="009E7ECB">
            <w:pPr>
              <w:autoSpaceDE w:val="0"/>
              <w:autoSpaceDN w:val="0"/>
              <w:adjustRightInd w:val="0"/>
              <w:rPr>
                <w:rFonts w:ascii="Times New Roman" w:hAnsi="Times New Roman" w:cs="Times New Roman"/>
                <w:bCs/>
              </w:rPr>
            </w:pPr>
          </w:p>
          <w:p w14:paraId="272959EF" w14:textId="786BE7FC" w:rsidR="00732A4D" w:rsidRDefault="00732A4D" w:rsidP="009E7ECB">
            <w:pPr>
              <w:autoSpaceDE w:val="0"/>
              <w:autoSpaceDN w:val="0"/>
              <w:adjustRightInd w:val="0"/>
              <w:rPr>
                <w:rFonts w:ascii="Times New Roman" w:hAnsi="Times New Roman" w:cs="Times New Roman"/>
                <w:bCs/>
              </w:rPr>
            </w:pPr>
          </w:p>
          <w:p w14:paraId="5EAF974C" w14:textId="77777777" w:rsidR="00732A4D" w:rsidRPr="009E7ECB" w:rsidRDefault="00732A4D" w:rsidP="009E7ECB">
            <w:pPr>
              <w:autoSpaceDE w:val="0"/>
              <w:autoSpaceDN w:val="0"/>
              <w:adjustRightInd w:val="0"/>
              <w:rPr>
                <w:rFonts w:ascii="Times New Roman" w:hAnsi="Times New Roman" w:cs="Times New Roman"/>
                <w:bCs/>
              </w:rPr>
            </w:pPr>
          </w:p>
          <w:p w14:paraId="2AC844FE" w14:textId="77777777" w:rsidR="009E7ECB" w:rsidRPr="009E7ECB" w:rsidRDefault="009E7ECB" w:rsidP="009E7ECB">
            <w:pPr>
              <w:autoSpaceDE w:val="0"/>
              <w:autoSpaceDN w:val="0"/>
              <w:adjustRightInd w:val="0"/>
              <w:rPr>
                <w:rFonts w:ascii="Times New Roman" w:hAnsi="Times New Roman" w:cs="Times New Roman"/>
                <w:bCs/>
              </w:rPr>
            </w:pPr>
          </w:p>
        </w:tc>
        <w:tc>
          <w:tcPr>
            <w:tcW w:w="2835" w:type="dxa"/>
          </w:tcPr>
          <w:p w14:paraId="600B7F17" w14:textId="77777777" w:rsidR="009E7ECB" w:rsidRPr="009E7ECB" w:rsidRDefault="009E7ECB" w:rsidP="009E7ECB">
            <w:pPr>
              <w:autoSpaceDE w:val="0"/>
              <w:autoSpaceDN w:val="0"/>
              <w:adjustRightInd w:val="0"/>
              <w:rPr>
                <w:rFonts w:ascii="Times New Roman" w:hAnsi="Times New Roman" w:cs="Times New Roman"/>
              </w:rPr>
            </w:pPr>
          </w:p>
          <w:p w14:paraId="341785C0" w14:textId="77777777" w:rsidR="009E7ECB" w:rsidRPr="009E7ECB" w:rsidRDefault="009E7ECB" w:rsidP="009E7ECB">
            <w:pPr>
              <w:autoSpaceDE w:val="0"/>
              <w:autoSpaceDN w:val="0"/>
              <w:adjustRightInd w:val="0"/>
              <w:rPr>
                <w:rFonts w:ascii="Times New Roman" w:hAnsi="Times New Roman" w:cs="Times New Roman"/>
              </w:rPr>
            </w:pPr>
          </w:p>
          <w:p w14:paraId="0572DBE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základní formy vlastnictví, peníze a jejich používání, spoření, dluhy, splácení</w:t>
            </w:r>
          </w:p>
          <w:p w14:paraId="226B4639" w14:textId="77777777" w:rsidR="009E7ECB" w:rsidRPr="009E7ECB" w:rsidRDefault="009E7ECB" w:rsidP="009E7ECB">
            <w:pPr>
              <w:autoSpaceDE w:val="0"/>
              <w:autoSpaceDN w:val="0"/>
              <w:adjustRightInd w:val="0"/>
              <w:rPr>
                <w:rFonts w:ascii="Times New Roman" w:hAnsi="Times New Roman" w:cs="Times New Roman"/>
              </w:rPr>
            </w:pPr>
          </w:p>
          <w:p w14:paraId="0871C49D" w14:textId="77777777" w:rsidR="009E7ECB" w:rsidRPr="009E7ECB" w:rsidRDefault="009E7ECB" w:rsidP="009E7ECB">
            <w:pPr>
              <w:autoSpaceDE w:val="0"/>
              <w:autoSpaceDN w:val="0"/>
              <w:adjustRightInd w:val="0"/>
              <w:rPr>
                <w:rFonts w:ascii="Times New Roman" w:hAnsi="Times New Roman" w:cs="Times New Roman"/>
              </w:rPr>
            </w:pPr>
          </w:p>
          <w:p w14:paraId="0F906E97" w14:textId="77777777" w:rsidR="009E7ECB" w:rsidRPr="009E7ECB" w:rsidRDefault="009E7ECB" w:rsidP="009E7ECB">
            <w:pPr>
              <w:autoSpaceDE w:val="0"/>
              <w:autoSpaceDN w:val="0"/>
              <w:adjustRightInd w:val="0"/>
              <w:rPr>
                <w:rFonts w:ascii="Times New Roman" w:hAnsi="Times New Roman" w:cs="Times New Roman"/>
              </w:rPr>
            </w:pPr>
          </w:p>
          <w:p w14:paraId="32EF4922" w14:textId="77777777" w:rsidR="009E7ECB" w:rsidRPr="009E7ECB" w:rsidRDefault="009E7ECB" w:rsidP="009E7ECB">
            <w:pPr>
              <w:autoSpaceDE w:val="0"/>
              <w:autoSpaceDN w:val="0"/>
              <w:adjustRightInd w:val="0"/>
              <w:rPr>
                <w:rFonts w:ascii="Times New Roman" w:hAnsi="Times New Roman" w:cs="Times New Roman"/>
              </w:rPr>
            </w:pPr>
          </w:p>
          <w:p w14:paraId="20D5729F" w14:textId="77777777" w:rsidR="009E7ECB" w:rsidRPr="009E7ECB" w:rsidRDefault="009E7ECB" w:rsidP="009E7ECB">
            <w:pPr>
              <w:autoSpaceDE w:val="0"/>
              <w:autoSpaceDN w:val="0"/>
              <w:adjustRightInd w:val="0"/>
              <w:rPr>
                <w:rFonts w:ascii="Times New Roman" w:hAnsi="Times New Roman" w:cs="Times New Roman"/>
              </w:rPr>
            </w:pPr>
          </w:p>
          <w:p w14:paraId="379B0C5D" w14:textId="77777777" w:rsidR="009E7ECB" w:rsidRPr="009E7ECB" w:rsidRDefault="009E7ECB" w:rsidP="009E7ECB">
            <w:pPr>
              <w:autoSpaceDE w:val="0"/>
              <w:autoSpaceDN w:val="0"/>
              <w:adjustRightInd w:val="0"/>
              <w:rPr>
                <w:rFonts w:ascii="Times New Roman" w:hAnsi="Times New Roman" w:cs="Times New Roman"/>
              </w:rPr>
            </w:pPr>
          </w:p>
          <w:p w14:paraId="52361404" w14:textId="77777777" w:rsidR="009E7ECB" w:rsidRPr="009E7ECB" w:rsidRDefault="009E7ECB" w:rsidP="009E7ECB">
            <w:pPr>
              <w:autoSpaceDE w:val="0"/>
              <w:autoSpaceDN w:val="0"/>
              <w:adjustRightInd w:val="0"/>
              <w:rPr>
                <w:rFonts w:ascii="Times New Roman" w:hAnsi="Times New Roman" w:cs="Times New Roman"/>
              </w:rPr>
            </w:pPr>
          </w:p>
          <w:p w14:paraId="7FAABB2F" w14:textId="77777777" w:rsidR="009E7ECB" w:rsidRPr="009E7ECB" w:rsidRDefault="009E7ECB" w:rsidP="009E7ECB">
            <w:pPr>
              <w:autoSpaceDE w:val="0"/>
              <w:autoSpaceDN w:val="0"/>
              <w:adjustRightInd w:val="0"/>
              <w:rPr>
                <w:rFonts w:ascii="Times New Roman" w:hAnsi="Times New Roman" w:cs="Times New Roman"/>
              </w:rPr>
            </w:pPr>
          </w:p>
          <w:p w14:paraId="53DC033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w:t>
            </w:r>
            <w:r w:rsidRPr="009E7ECB">
              <w:rPr>
                <w:rFonts w:ascii="Times New Roman" w:hAnsi="Times New Roman" w:cs="Times New Roman"/>
                <w:bCs/>
                <w:sz w:val="22"/>
                <w:szCs w:val="22"/>
              </w:rPr>
              <w:t xml:space="preserve">vlastnictví </w:t>
            </w:r>
            <w:r w:rsidRPr="009E7ECB">
              <w:rPr>
                <w:rFonts w:ascii="Times New Roman" w:hAnsi="Times New Roman" w:cs="Times New Roman"/>
                <w:sz w:val="22"/>
                <w:szCs w:val="22"/>
              </w:rPr>
              <w:t xml:space="preserve">- soukromé, veřejné, osobní, společné; hmotný a nehmotný majetek; rozpočet, příjmy </w:t>
            </w:r>
          </w:p>
          <w:p w14:paraId="3A73583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výdaje domácnosti;  hotovostní a bezhotovostní forma peněz, způsoby placení; banka jako správce peněz, úspory, půjčky</w:t>
            </w:r>
          </w:p>
          <w:p w14:paraId="760C7259" w14:textId="77777777" w:rsidR="009E7ECB" w:rsidRPr="009E7ECB" w:rsidRDefault="009E7ECB" w:rsidP="009E7ECB">
            <w:pPr>
              <w:autoSpaceDE w:val="0"/>
              <w:autoSpaceDN w:val="0"/>
              <w:adjustRightInd w:val="0"/>
              <w:rPr>
                <w:rFonts w:ascii="Times New Roman" w:hAnsi="Times New Roman" w:cs="Times New Roman"/>
              </w:rPr>
            </w:pPr>
          </w:p>
          <w:p w14:paraId="568BB2E5" w14:textId="77777777" w:rsidR="009E7ECB" w:rsidRPr="009E7ECB" w:rsidRDefault="009E7ECB" w:rsidP="009E7ECB">
            <w:pPr>
              <w:rPr>
                <w:rFonts w:ascii="Times New Roman" w:hAnsi="Times New Roman" w:cs="Times New Roman"/>
                <w:b/>
                <w:bCs/>
                <w:i/>
                <w:iCs/>
              </w:rPr>
            </w:pPr>
          </w:p>
        </w:tc>
        <w:tc>
          <w:tcPr>
            <w:tcW w:w="2693" w:type="dxa"/>
          </w:tcPr>
          <w:p w14:paraId="485AF10E" w14:textId="77777777" w:rsidR="009E7ECB" w:rsidRPr="009E7ECB" w:rsidRDefault="009E7ECB" w:rsidP="009E7ECB">
            <w:pPr>
              <w:autoSpaceDE w:val="0"/>
              <w:autoSpaceDN w:val="0"/>
              <w:adjustRightInd w:val="0"/>
              <w:rPr>
                <w:rFonts w:ascii="Times New Roman" w:hAnsi="Times New Roman" w:cs="Times New Roman"/>
                <w:b/>
                <w:bCs/>
              </w:rPr>
            </w:pPr>
          </w:p>
          <w:p w14:paraId="63DE7535" w14:textId="77777777" w:rsidR="009E7ECB" w:rsidRPr="009E7ECB" w:rsidRDefault="009E7ECB" w:rsidP="009E7ECB">
            <w:pPr>
              <w:autoSpaceDE w:val="0"/>
              <w:autoSpaceDN w:val="0"/>
              <w:adjustRightInd w:val="0"/>
              <w:rPr>
                <w:rFonts w:ascii="Times New Roman" w:hAnsi="Times New Roman" w:cs="Times New Roman"/>
                <w:b/>
                <w:bCs/>
              </w:rPr>
            </w:pPr>
          </w:p>
          <w:p w14:paraId="68436B4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M </w:t>
            </w:r>
            <w:r w:rsidRPr="009E7ECB">
              <w:rPr>
                <w:rFonts w:ascii="Times New Roman" w:hAnsi="Times New Roman" w:cs="Times New Roman"/>
                <w:sz w:val="22"/>
                <w:szCs w:val="22"/>
              </w:rPr>
              <w:t>- používání modelových peněz při počítání slovních a jiných úloh</w:t>
            </w:r>
          </w:p>
          <w:p w14:paraId="7D76D096" w14:textId="77777777" w:rsidR="009E7ECB" w:rsidRPr="009E7ECB" w:rsidRDefault="009E7ECB" w:rsidP="009E7ECB">
            <w:pPr>
              <w:autoSpaceDE w:val="0"/>
              <w:autoSpaceDN w:val="0"/>
              <w:adjustRightInd w:val="0"/>
              <w:rPr>
                <w:rFonts w:ascii="Times New Roman" w:hAnsi="Times New Roman" w:cs="Times New Roman"/>
                <w:b/>
                <w:bCs/>
                <w:i/>
                <w:iCs/>
              </w:rPr>
            </w:pPr>
          </w:p>
          <w:p w14:paraId="522D163C" w14:textId="77777777" w:rsidR="009E7ECB" w:rsidRPr="009E7ECB" w:rsidRDefault="009E7ECB" w:rsidP="009E7ECB">
            <w:pPr>
              <w:autoSpaceDE w:val="0"/>
              <w:autoSpaceDN w:val="0"/>
              <w:adjustRightInd w:val="0"/>
              <w:rPr>
                <w:rFonts w:ascii="Times New Roman" w:hAnsi="Times New Roman" w:cs="Times New Roman"/>
                <w:b/>
                <w:bCs/>
                <w:i/>
                <w:iCs/>
              </w:rPr>
            </w:pPr>
          </w:p>
          <w:p w14:paraId="26BACC7F" w14:textId="77777777" w:rsidR="009E7ECB" w:rsidRPr="009E7ECB" w:rsidRDefault="009E7ECB" w:rsidP="009E7ECB">
            <w:pPr>
              <w:autoSpaceDE w:val="0"/>
              <w:autoSpaceDN w:val="0"/>
              <w:adjustRightInd w:val="0"/>
              <w:rPr>
                <w:rFonts w:ascii="Times New Roman" w:hAnsi="Times New Roman" w:cs="Times New Roman"/>
                <w:b/>
                <w:bCs/>
                <w:i/>
                <w:iCs/>
              </w:rPr>
            </w:pPr>
          </w:p>
          <w:p w14:paraId="6743EFAA" w14:textId="77777777" w:rsidR="009E7ECB" w:rsidRPr="009E7ECB" w:rsidRDefault="009E7ECB" w:rsidP="009E7ECB">
            <w:pPr>
              <w:autoSpaceDE w:val="0"/>
              <w:autoSpaceDN w:val="0"/>
              <w:adjustRightInd w:val="0"/>
              <w:rPr>
                <w:rFonts w:ascii="Times New Roman" w:hAnsi="Times New Roman" w:cs="Times New Roman"/>
                <w:b/>
                <w:bCs/>
                <w:i/>
                <w:iCs/>
              </w:rPr>
            </w:pPr>
          </w:p>
          <w:p w14:paraId="344E2A32" w14:textId="77777777" w:rsidR="009E7ECB" w:rsidRPr="009E7ECB" w:rsidRDefault="009E7ECB" w:rsidP="009E7ECB">
            <w:pPr>
              <w:autoSpaceDE w:val="0"/>
              <w:autoSpaceDN w:val="0"/>
              <w:adjustRightInd w:val="0"/>
              <w:rPr>
                <w:rFonts w:ascii="Times New Roman" w:hAnsi="Times New Roman" w:cs="Times New Roman"/>
                <w:b/>
                <w:bCs/>
                <w:i/>
                <w:iCs/>
              </w:rPr>
            </w:pPr>
          </w:p>
          <w:p w14:paraId="35B5870C" w14:textId="77777777" w:rsidR="009E7ECB" w:rsidRPr="009E7ECB" w:rsidRDefault="009E7ECB" w:rsidP="009E7ECB">
            <w:pPr>
              <w:autoSpaceDE w:val="0"/>
              <w:autoSpaceDN w:val="0"/>
              <w:adjustRightInd w:val="0"/>
              <w:rPr>
                <w:rFonts w:ascii="Times New Roman" w:hAnsi="Times New Roman" w:cs="Times New Roman"/>
                <w:b/>
                <w:bCs/>
                <w:i/>
                <w:iCs/>
              </w:rPr>
            </w:pPr>
          </w:p>
          <w:p w14:paraId="100AAAC2" w14:textId="77777777" w:rsidR="009E7ECB" w:rsidRPr="009E7ECB" w:rsidRDefault="009E7ECB" w:rsidP="009E7ECB">
            <w:pPr>
              <w:autoSpaceDE w:val="0"/>
              <w:autoSpaceDN w:val="0"/>
              <w:adjustRightInd w:val="0"/>
              <w:rPr>
                <w:rFonts w:ascii="Times New Roman" w:hAnsi="Times New Roman" w:cs="Times New Roman"/>
                <w:b/>
                <w:bCs/>
                <w:i/>
                <w:iCs/>
              </w:rPr>
            </w:pPr>
          </w:p>
          <w:p w14:paraId="04458E53" w14:textId="77777777" w:rsidR="009E7ECB" w:rsidRPr="009E7ECB" w:rsidRDefault="009E7ECB" w:rsidP="009E7ECB">
            <w:pPr>
              <w:autoSpaceDE w:val="0"/>
              <w:autoSpaceDN w:val="0"/>
              <w:adjustRightInd w:val="0"/>
              <w:rPr>
                <w:rFonts w:ascii="Times New Roman" w:hAnsi="Times New Roman" w:cs="Times New Roman"/>
                <w:b/>
                <w:bCs/>
                <w:i/>
                <w:iCs/>
              </w:rPr>
            </w:pPr>
          </w:p>
          <w:p w14:paraId="7B71C25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EV, M </w:t>
            </w:r>
            <w:r w:rsidRPr="009E7ECB">
              <w:rPr>
                <w:rFonts w:ascii="Times New Roman" w:hAnsi="Times New Roman" w:cs="Times New Roman"/>
                <w:sz w:val="22"/>
                <w:szCs w:val="22"/>
              </w:rPr>
              <w:t>- používání modelových peněz při počítání slovních a jiných úloh</w:t>
            </w:r>
          </w:p>
          <w:p w14:paraId="5638982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výpočet dlužné částky, splácení, úrok</w:t>
            </w:r>
          </w:p>
          <w:p w14:paraId="543224C0" w14:textId="77777777" w:rsidR="009E7ECB" w:rsidRPr="009E7ECB" w:rsidRDefault="009E7ECB" w:rsidP="009E7ECB">
            <w:pPr>
              <w:autoSpaceDE w:val="0"/>
              <w:autoSpaceDN w:val="0"/>
              <w:adjustRightInd w:val="0"/>
              <w:rPr>
                <w:rFonts w:ascii="Times New Roman" w:hAnsi="Times New Roman" w:cs="Times New Roman"/>
                <w:b/>
                <w:bCs/>
                <w:i/>
                <w:iCs/>
              </w:rPr>
            </w:pPr>
          </w:p>
          <w:p w14:paraId="22B8BB02" w14:textId="77777777" w:rsidR="009E7ECB" w:rsidRPr="009E7ECB" w:rsidRDefault="009E7ECB" w:rsidP="009E7ECB">
            <w:pPr>
              <w:autoSpaceDE w:val="0"/>
              <w:autoSpaceDN w:val="0"/>
              <w:adjustRightInd w:val="0"/>
              <w:rPr>
                <w:rFonts w:ascii="Times New Roman" w:hAnsi="Times New Roman" w:cs="Times New Roman"/>
                <w:b/>
                <w:bCs/>
                <w:i/>
                <w:iCs/>
              </w:rPr>
            </w:pPr>
          </w:p>
          <w:p w14:paraId="23EB0CBA"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Pr>
          <w:p w14:paraId="0B53FC9D" w14:textId="77777777" w:rsidR="009E7ECB" w:rsidRPr="009E7ECB" w:rsidRDefault="009E7ECB" w:rsidP="009E7ECB">
            <w:pPr>
              <w:autoSpaceDE w:val="0"/>
              <w:autoSpaceDN w:val="0"/>
              <w:adjustRightInd w:val="0"/>
              <w:rPr>
                <w:rFonts w:ascii="Times New Roman" w:hAnsi="Times New Roman" w:cs="Times New Roman"/>
                <w:b/>
                <w:bCs/>
              </w:rPr>
            </w:pPr>
          </w:p>
          <w:p w14:paraId="300EB9A0" w14:textId="77777777" w:rsidR="009E7ECB" w:rsidRPr="009E7ECB" w:rsidRDefault="009E7ECB" w:rsidP="009E7ECB">
            <w:pPr>
              <w:autoSpaceDE w:val="0"/>
              <w:autoSpaceDN w:val="0"/>
              <w:adjustRightInd w:val="0"/>
              <w:rPr>
                <w:rFonts w:ascii="Times New Roman" w:hAnsi="Times New Roman" w:cs="Times New Roman"/>
                <w:b/>
                <w:bCs/>
              </w:rPr>
            </w:pPr>
          </w:p>
          <w:p w14:paraId="3FF3F782" w14:textId="77777777" w:rsidR="009E7ECB" w:rsidRPr="009E7ECB" w:rsidRDefault="009E7ECB" w:rsidP="009E7ECB">
            <w:pPr>
              <w:autoSpaceDE w:val="0"/>
              <w:autoSpaceDN w:val="0"/>
              <w:adjustRightInd w:val="0"/>
              <w:rPr>
                <w:rFonts w:ascii="Times New Roman" w:hAnsi="Times New Roman" w:cs="Times New Roman"/>
                <w:b/>
                <w:bCs/>
              </w:rPr>
            </w:pPr>
          </w:p>
          <w:p w14:paraId="0D6AFB8A"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OSV - Morální rozvoj:</w:t>
            </w:r>
          </w:p>
          <w:p w14:paraId="5C409148"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Hodnoty, postoje, praktická etika </w:t>
            </w:r>
          </w:p>
          <w:p w14:paraId="3412612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analýzy vlastních</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i cizích postojů a</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hodnot a jejich</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projevů v chování lidí</w:t>
            </w:r>
          </w:p>
          <w:p w14:paraId="4026FC60"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Výchova demokratického občana: </w:t>
            </w:r>
          </w:p>
          <w:p w14:paraId="32ACC07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 ob</w:t>
            </w:r>
            <w:r w:rsidRPr="009E7ECB">
              <w:rPr>
                <w:rFonts w:ascii="Times New Roman" w:hAnsi="Times New Roman" w:cs="Times New Roman"/>
                <w:b/>
                <w:sz w:val="22"/>
                <w:szCs w:val="22"/>
              </w:rPr>
              <w:t>č</w:t>
            </w:r>
            <w:r w:rsidRPr="009E7ECB">
              <w:rPr>
                <w:rFonts w:ascii="Times New Roman" w:hAnsi="Times New Roman" w:cs="Times New Roman"/>
                <w:b/>
                <w:bCs/>
                <w:sz w:val="22"/>
                <w:szCs w:val="22"/>
              </w:rPr>
              <w:t>anská</w:t>
            </w:r>
          </w:p>
          <w:p w14:paraId="2860B461"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spole</w:t>
            </w:r>
            <w:r w:rsidRPr="009E7ECB">
              <w:rPr>
                <w:rFonts w:ascii="Times New Roman" w:hAnsi="Times New Roman" w:cs="Times New Roman"/>
                <w:b/>
                <w:sz w:val="22"/>
                <w:szCs w:val="22"/>
              </w:rPr>
              <w:t>č</w:t>
            </w:r>
            <w:r w:rsidRPr="009E7ECB">
              <w:rPr>
                <w:rFonts w:ascii="Times New Roman" w:hAnsi="Times New Roman" w:cs="Times New Roman"/>
                <w:b/>
                <w:bCs/>
                <w:sz w:val="22"/>
                <w:szCs w:val="22"/>
              </w:rPr>
              <w:t>nost a stát</w:t>
            </w:r>
          </w:p>
          <w:p w14:paraId="20F4BF9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občan jako odpovědný člen společnosti, listina základních práv a svobod</w:t>
            </w:r>
          </w:p>
          <w:p w14:paraId="6866A8DE" w14:textId="77777777" w:rsidR="009E7ECB" w:rsidRPr="009E7ECB" w:rsidRDefault="009E7ECB" w:rsidP="009E7ECB">
            <w:pPr>
              <w:autoSpaceDE w:val="0"/>
              <w:autoSpaceDN w:val="0"/>
              <w:adjustRightInd w:val="0"/>
              <w:rPr>
                <w:rFonts w:ascii="Times New Roman" w:hAnsi="Times New Roman" w:cs="Times New Roman"/>
                <w:b/>
                <w:bCs/>
              </w:rPr>
            </w:pPr>
          </w:p>
          <w:p w14:paraId="45694283" w14:textId="77777777" w:rsidR="009E7ECB" w:rsidRPr="009E7ECB" w:rsidRDefault="009E7ECB" w:rsidP="009E7ECB">
            <w:pPr>
              <w:autoSpaceDE w:val="0"/>
              <w:autoSpaceDN w:val="0"/>
              <w:adjustRightInd w:val="0"/>
              <w:rPr>
                <w:rFonts w:ascii="Times New Roman" w:hAnsi="Times New Roman" w:cs="Times New Roman"/>
                <w:b/>
                <w:bCs/>
                <w:i/>
                <w:iCs/>
              </w:rPr>
            </w:pPr>
          </w:p>
        </w:tc>
      </w:tr>
      <w:tr w:rsidR="009E7ECB" w:rsidRPr="009E7ECB" w14:paraId="3DD0CFF4" w14:textId="77777777" w:rsidTr="00165452">
        <w:trPr>
          <w:trHeight w:val="269"/>
        </w:trPr>
        <w:tc>
          <w:tcPr>
            <w:tcW w:w="14142" w:type="dxa"/>
            <w:gridSpan w:val="5"/>
            <w:shd w:val="clear" w:color="auto" w:fill="D6E3BC" w:themeFill="accent3" w:themeFillTint="66"/>
            <w:vAlign w:val="center"/>
          </w:tcPr>
          <w:p w14:paraId="39EFC121" w14:textId="77777777" w:rsidR="009E7ECB" w:rsidRPr="009E7ECB" w:rsidRDefault="009E7ECB" w:rsidP="009E7ECB">
            <w:pPr>
              <w:autoSpaceDE w:val="0"/>
              <w:autoSpaceDN w:val="0"/>
              <w:adjustRightInd w:val="0"/>
              <w:rPr>
                <w:rFonts w:ascii="Times New Roman" w:hAnsi="Times New Roman" w:cs="Times New Roman"/>
                <w:b/>
                <w:bCs/>
                <w:i/>
                <w:iCs/>
              </w:rPr>
            </w:pPr>
            <w:r w:rsidRPr="009E7ECB">
              <w:rPr>
                <w:rFonts w:ascii="Times New Roman" w:hAnsi="Times New Roman" w:cs="Times New Roman"/>
                <w:b/>
                <w:bCs/>
                <w:i/>
                <w:iCs/>
                <w:sz w:val="22"/>
                <w:szCs w:val="22"/>
              </w:rPr>
              <w:lastRenderedPageBreak/>
              <w:t>LIDÉ A ČAS</w:t>
            </w:r>
          </w:p>
        </w:tc>
      </w:tr>
      <w:tr w:rsidR="009E7ECB" w:rsidRPr="009E7ECB" w14:paraId="39A0D1D2" w14:textId="77777777" w:rsidTr="00165452">
        <w:tc>
          <w:tcPr>
            <w:tcW w:w="2764" w:type="dxa"/>
            <w:vAlign w:val="center"/>
          </w:tcPr>
          <w:p w14:paraId="0EC689A1"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z RVP</w:t>
            </w:r>
          </w:p>
        </w:tc>
        <w:tc>
          <w:tcPr>
            <w:tcW w:w="2835" w:type="dxa"/>
            <w:vAlign w:val="center"/>
          </w:tcPr>
          <w:p w14:paraId="719A8BA0"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Očekávané výstupy v ŠVP</w:t>
            </w:r>
          </w:p>
        </w:tc>
        <w:tc>
          <w:tcPr>
            <w:tcW w:w="2835" w:type="dxa"/>
            <w:vAlign w:val="center"/>
          </w:tcPr>
          <w:p w14:paraId="50EB646C" w14:textId="77777777" w:rsidR="009E7ECB" w:rsidRPr="009E7ECB" w:rsidRDefault="009E7ECB" w:rsidP="009E7ECB">
            <w:pPr>
              <w:jc w:val="center"/>
              <w:rPr>
                <w:rFonts w:ascii="Times New Roman" w:hAnsi="Times New Roman" w:cs="Times New Roman"/>
                <w:b/>
                <w:bCs/>
                <w:i/>
                <w:iCs/>
              </w:rPr>
            </w:pPr>
            <w:r w:rsidRPr="009E7ECB">
              <w:rPr>
                <w:rFonts w:ascii="Times New Roman" w:hAnsi="Times New Roman" w:cs="Times New Roman"/>
                <w:b/>
                <w:bCs/>
                <w:i/>
                <w:iCs/>
                <w:sz w:val="22"/>
                <w:szCs w:val="22"/>
              </w:rPr>
              <w:t>Učivo</w:t>
            </w:r>
          </w:p>
        </w:tc>
        <w:tc>
          <w:tcPr>
            <w:tcW w:w="2693" w:type="dxa"/>
            <w:vAlign w:val="center"/>
          </w:tcPr>
          <w:p w14:paraId="71786144"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Mezipředmětové vztahy</w:t>
            </w:r>
          </w:p>
        </w:tc>
        <w:tc>
          <w:tcPr>
            <w:tcW w:w="3015" w:type="dxa"/>
            <w:vAlign w:val="center"/>
          </w:tcPr>
          <w:p w14:paraId="32386C55" w14:textId="77777777" w:rsidR="009E7ECB" w:rsidRPr="009E7ECB" w:rsidRDefault="009E7ECB" w:rsidP="009E7ECB">
            <w:pPr>
              <w:autoSpaceDE w:val="0"/>
              <w:autoSpaceDN w:val="0"/>
              <w:adjustRightInd w:val="0"/>
              <w:jc w:val="center"/>
              <w:rPr>
                <w:rFonts w:ascii="Times New Roman" w:hAnsi="Times New Roman" w:cs="Times New Roman"/>
                <w:b/>
                <w:bCs/>
                <w:i/>
                <w:iCs/>
              </w:rPr>
            </w:pPr>
            <w:r w:rsidRPr="009E7ECB">
              <w:rPr>
                <w:rFonts w:ascii="Times New Roman" w:hAnsi="Times New Roman" w:cs="Times New Roman"/>
                <w:b/>
                <w:bCs/>
                <w:i/>
                <w:iCs/>
                <w:sz w:val="22"/>
                <w:szCs w:val="22"/>
              </w:rPr>
              <w:t>Průřezová témata</w:t>
            </w:r>
          </w:p>
        </w:tc>
      </w:tr>
      <w:tr w:rsidR="009E7ECB" w:rsidRPr="009E7ECB" w14:paraId="78428035" w14:textId="77777777" w:rsidTr="00165452">
        <w:tc>
          <w:tcPr>
            <w:tcW w:w="2764" w:type="dxa"/>
          </w:tcPr>
          <w:p w14:paraId="699E3011" w14:textId="77777777" w:rsidR="009E7ECB" w:rsidRPr="009E7ECB" w:rsidRDefault="009E7ECB" w:rsidP="009E7ECB">
            <w:pPr>
              <w:rPr>
                <w:rFonts w:ascii="Times New Roman" w:hAnsi="Times New Roman" w:cs="Times New Roman"/>
                <w:b/>
                <w:bCs/>
                <w:i/>
                <w:iCs/>
                <w:u w:val="single"/>
              </w:rPr>
            </w:pPr>
          </w:p>
          <w:p w14:paraId="74A6E0A7" w14:textId="77777777" w:rsidR="009E7ECB" w:rsidRPr="009E7ECB" w:rsidRDefault="009E7ECB" w:rsidP="009E7ECB">
            <w:pPr>
              <w:rPr>
                <w:rFonts w:ascii="Times New Roman" w:hAnsi="Times New Roman" w:cs="Times New Roman"/>
                <w:b/>
                <w:bCs/>
                <w:i/>
                <w:iCs/>
                <w:u w:val="single"/>
              </w:rPr>
            </w:pPr>
            <w:r w:rsidRPr="009E7ECB">
              <w:rPr>
                <w:rFonts w:ascii="Times New Roman" w:hAnsi="Times New Roman" w:cs="Times New Roman"/>
                <w:b/>
                <w:bCs/>
                <w:i/>
                <w:iCs/>
                <w:sz w:val="22"/>
                <w:szCs w:val="22"/>
                <w:u w:val="single"/>
              </w:rPr>
              <w:t>2. období</w:t>
            </w:r>
          </w:p>
          <w:p w14:paraId="410556C3" w14:textId="77777777" w:rsidR="009E7ECB" w:rsidRPr="009E7ECB" w:rsidRDefault="009E7ECB" w:rsidP="009E7ECB">
            <w:pPr>
              <w:rPr>
                <w:rFonts w:ascii="Times New Roman" w:hAnsi="Times New Roman" w:cs="Times New Roman"/>
                <w:b/>
                <w:bCs/>
                <w:i/>
                <w:iCs/>
                <w:u w:val="single"/>
              </w:rPr>
            </w:pPr>
          </w:p>
          <w:p w14:paraId="04DE467E" w14:textId="77777777" w:rsidR="009E7ECB" w:rsidRPr="009E7ECB" w:rsidRDefault="009E7ECB" w:rsidP="009E7ECB">
            <w:pPr>
              <w:rPr>
                <w:rFonts w:ascii="Times New Roman" w:hAnsi="Times New Roman" w:cs="Times New Roman"/>
                <w:b/>
                <w:bCs/>
                <w:iCs/>
              </w:rPr>
            </w:pPr>
            <w:r w:rsidRPr="009E7ECB">
              <w:rPr>
                <w:rFonts w:ascii="Times New Roman" w:hAnsi="Times New Roman" w:cs="Times New Roman"/>
                <w:b/>
                <w:bCs/>
                <w:iCs/>
                <w:sz w:val="22"/>
                <w:szCs w:val="22"/>
              </w:rPr>
              <w:t>ŽÁK:</w:t>
            </w:r>
          </w:p>
          <w:p w14:paraId="5E430678" w14:textId="77777777" w:rsidR="009E7ECB" w:rsidRPr="009E7ECB" w:rsidRDefault="009E7ECB" w:rsidP="009E7ECB">
            <w:pPr>
              <w:rPr>
                <w:rFonts w:ascii="Times New Roman" w:hAnsi="Times New Roman" w:cs="Times New Roman"/>
                <w:b/>
                <w:bCs/>
                <w:iCs/>
              </w:rPr>
            </w:pPr>
          </w:p>
          <w:p w14:paraId="4C5C1A5C"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ČJS-5-3-01</w:t>
            </w:r>
          </w:p>
          <w:p w14:paraId="046C236D"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iCs/>
                <w:sz w:val="22"/>
                <w:szCs w:val="22"/>
              </w:rPr>
              <w:t xml:space="preserve">pracuje s časovými údaji a využívá zjištěných údajů </w:t>
            </w:r>
          </w:p>
          <w:p w14:paraId="6851AF35" w14:textId="77777777" w:rsidR="009E7ECB" w:rsidRDefault="009E7ECB" w:rsidP="00B2035D">
            <w:pPr>
              <w:autoSpaceDE w:val="0"/>
              <w:autoSpaceDN w:val="0"/>
              <w:adjustRightInd w:val="0"/>
              <w:ind w:left="284"/>
              <w:contextualSpacing/>
              <w:rPr>
                <w:rFonts w:ascii="Times New Roman" w:hAnsi="Times New Roman" w:cs="Times New Roman"/>
                <w:b/>
                <w:bCs/>
                <w:iCs/>
              </w:rPr>
            </w:pPr>
            <w:r w:rsidRPr="009E7ECB">
              <w:rPr>
                <w:rFonts w:ascii="Times New Roman" w:hAnsi="Times New Roman" w:cs="Times New Roman"/>
                <w:b/>
                <w:bCs/>
                <w:iCs/>
                <w:sz w:val="22"/>
                <w:szCs w:val="22"/>
              </w:rPr>
              <w:t>k pochopení vztahů mezi ději a mezi jevy</w:t>
            </w:r>
          </w:p>
          <w:p w14:paraId="7676343B" w14:textId="7B14CEE2" w:rsidR="00B2035D" w:rsidRPr="00B2035D" w:rsidRDefault="00B2035D" w:rsidP="00B2035D">
            <w:pPr>
              <w:autoSpaceDE w:val="0"/>
              <w:autoSpaceDN w:val="0"/>
              <w:adjustRightInd w:val="0"/>
              <w:ind w:left="284"/>
              <w:contextualSpacing/>
              <w:rPr>
                <w:rFonts w:ascii="Times New Roman" w:hAnsi="Times New Roman" w:cs="Times New Roman"/>
                <w:b/>
                <w:bCs/>
                <w:iCs/>
              </w:rPr>
            </w:pPr>
          </w:p>
        </w:tc>
        <w:tc>
          <w:tcPr>
            <w:tcW w:w="2835" w:type="dxa"/>
          </w:tcPr>
          <w:p w14:paraId="3F123D5A" w14:textId="77777777" w:rsidR="009E7ECB" w:rsidRPr="009E7ECB" w:rsidRDefault="009E7ECB" w:rsidP="009E7ECB">
            <w:pPr>
              <w:rPr>
                <w:rFonts w:ascii="Times New Roman" w:hAnsi="Times New Roman" w:cs="Times New Roman"/>
                <w:b/>
                <w:bCs/>
                <w:iCs/>
                <w:u w:val="single"/>
              </w:rPr>
            </w:pPr>
            <w:r w:rsidRPr="009E7ECB">
              <w:rPr>
                <w:rFonts w:ascii="Times New Roman" w:hAnsi="Times New Roman" w:cs="Times New Roman"/>
                <w:b/>
                <w:bCs/>
                <w:iCs/>
                <w:sz w:val="22"/>
                <w:szCs w:val="22"/>
                <w:u w:val="single"/>
              </w:rPr>
              <w:t>4. ročník</w:t>
            </w:r>
          </w:p>
          <w:p w14:paraId="39C868FB"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xml:space="preserve">- pracuje s časovými údaji </w:t>
            </w:r>
          </w:p>
          <w:p w14:paraId="5870435E"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a využívá zjištěných údajů k pochopení vztahů mezi ději a mezi jevy</w:t>
            </w:r>
          </w:p>
          <w:p w14:paraId="65D55359" w14:textId="77777777" w:rsidR="009E7ECB" w:rsidRPr="009E7ECB" w:rsidRDefault="009E7ECB" w:rsidP="009E7ECB">
            <w:pPr>
              <w:rPr>
                <w:rFonts w:ascii="Times New Roman" w:hAnsi="Times New Roman" w:cs="Times New Roman"/>
                <w:b/>
                <w:bCs/>
                <w:iCs/>
                <w:u w:val="single"/>
              </w:rPr>
            </w:pPr>
            <w:r w:rsidRPr="009E7ECB">
              <w:rPr>
                <w:rFonts w:ascii="Times New Roman" w:hAnsi="Times New Roman" w:cs="Times New Roman"/>
                <w:b/>
                <w:bCs/>
                <w:iCs/>
                <w:sz w:val="22"/>
                <w:szCs w:val="22"/>
                <w:u w:val="single"/>
              </w:rPr>
              <w:t>5. ročník</w:t>
            </w:r>
          </w:p>
          <w:p w14:paraId="43EB743E"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Cs/>
                <w:iCs/>
                <w:sz w:val="22"/>
                <w:szCs w:val="22"/>
              </w:rPr>
              <w:t xml:space="preserve">- pracuje s časovými údaji </w:t>
            </w:r>
          </w:p>
          <w:p w14:paraId="3AD7527A"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Cs/>
                <w:iCs/>
                <w:sz w:val="22"/>
                <w:szCs w:val="22"/>
              </w:rPr>
              <w:t>a využívá zjištěných údajů k pochopení vztahů mezi ději a mezi jevy</w:t>
            </w:r>
          </w:p>
          <w:p w14:paraId="7183F7FF" w14:textId="77777777" w:rsidR="009E7ECB" w:rsidRPr="009E7ECB" w:rsidRDefault="009E7ECB" w:rsidP="009E7ECB">
            <w:pPr>
              <w:jc w:val="center"/>
              <w:rPr>
                <w:rFonts w:ascii="Times New Roman" w:hAnsi="Times New Roman" w:cs="Times New Roman"/>
                <w:b/>
                <w:bCs/>
                <w:i/>
                <w:iCs/>
              </w:rPr>
            </w:pPr>
          </w:p>
        </w:tc>
        <w:tc>
          <w:tcPr>
            <w:tcW w:w="2835" w:type="dxa"/>
          </w:tcPr>
          <w:p w14:paraId="39256084"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orientace na časové přímce</w:t>
            </w:r>
          </w:p>
          <w:p w14:paraId="69F4676A"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nejstarší české dějiny</w:t>
            </w:r>
          </w:p>
          <w:p w14:paraId="603047F0" w14:textId="77777777" w:rsidR="009E7ECB" w:rsidRPr="009E7ECB" w:rsidRDefault="009E7ECB" w:rsidP="009E7ECB">
            <w:pPr>
              <w:autoSpaceDE w:val="0"/>
              <w:autoSpaceDN w:val="0"/>
              <w:adjustRightInd w:val="0"/>
              <w:rPr>
                <w:rFonts w:ascii="Times New Roman" w:hAnsi="Times New Roman" w:cs="Times New Roman"/>
                <w:bCs/>
                <w:iCs/>
              </w:rPr>
            </w:pPr>
          </w:p>
          <w:p w14:paraId="3744BABF"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Cs/>
                <w:iCs/>
                <w:sz w:val="22"/>
                <w:szCs w:val="22"/>
              </w:rPr>
              <w:t>- novější české dějiny</w:t>
            </w:r>
          </w:p>
          <w:p w14:paraId="62BD1530" w14:textId="7E977B3A" w:rsidR="00732A4D" w:rsidRPr="00903C01"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Cs/>
                <w:iCs/>
                <w:sz w:val="22"/>
                <w:szCs w:val="22"/>
              </w:rPr>
              <w:t xml:space="preserve">- </w:t>
            </w:r>
            <w:r w:rsidRPr="009E7ECB">
              <w:rPr>
                <w:rFonts w:ascii="Times New Roman" w:hAnsi="Times New Roman" w:cs="Times New Roman"/>
                <w:bCs/>
                <w:sz w:val="22"/>
                <w:szCs w:val="22"/>
              </w:rPr>
              <w:t>orientace v čase a časový řád</w:t>
            </w:r>
            <w:r w:rsidRPr="009E7ECB">
              <w:rPr>
                <w:rFonts w:ascii="Times New Roman" w:hAnsi="Times New Roman" w:cs="Times New Roman"/>
                <w:sz w:val="22"/>
                <w:szCs w:val="22"/>
              </w:rPr>
              <w:t xml:space="preserve"> - určování času, čas jako fyzikální veličina, dějiny jako časový sled událostí, kalendáře, letopočet, generace, denní režim, roční období</w:t>
            </w:r>
          </w:p>
        </w:tc>
        <w:tc>
          <w:tcPr>
            <w:tcW w:w="2693" w:type="dxa"/>
          </w:tcPr>
          <w:p w14:paraId="24176EB4"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 xml:space="preserve">M </w:t>
            </w:r>
            <w:r w:rsidRPr="009E7ECB">
              <w:rPr>
                <w:rFonts w:ascii="Times New Roman" w:hAnsi="Times New Roman" w:cs="Times New Roman"/>
                <w:bCs/>
                <w:iCs/>
                <w:sz w:val="22"/>
                <w:szCs w:val="22"/>
              </w:rPr>
              <w:t>– rýsování přímek</w:t>
            </w:r>
          </w:p>
          <w:p w14:paraId="31FEB321"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LV –</w:t>
            </w:r>
            <w:r w:rsidRPr="009E7ECB">
              <w:rPr>
                <w:rFonts w:ascii="Times New Roman" w:hAnsi="Times New Roman" w:cs="Times New Roman"/>
                <w:bCs/>
                <w:iCs/>
                <w:sz w:val="22"/>
                <w:szCs w:val="22"/>
              </w:rPr>
              <w:t xml:space="preserve"> příběhy z minulosti</w:t>
            </w:r>
          </w:p>
          <w:p w14:paraId="132AB442" w14:textId="77777777" w:rsidR="009E7ECB" w:rsidRPr="009E7ECB" w:rsidRDefault="009E7ECB" w:rsidP="009E7ECB">
            <w:pPr>
              <w:autoSpaceDE w:val="0"/>
              <w:autoSpaceDN w:val="0"/>
              <w:adjustRightInd w:val="0"/>
              <w:rPr>
                <w:rFonts w:ascii="Times New Roman" w:hAnsi="Times New Roman" w:cs="Times New Roman"/>
                <w:bCs/>
                <w:iCs/>
              </w:rPr>
            </w:pPr>
          </w:p>
          <w:p w14:paraId="68521573" w14:textId="77777777" w:rsidR="009E7ECB" w:rsidRPr="009E7ECB" w:rsidRDefault="009E7ECB" w:rsidP="009E7ECB">
            <w:pPr>
              <w:autoSpaceDE w:val="0"/>
              <w:autoSpaceDN w:val="0"/>
              <w:adjustRightInd w:val="0"/>
              <w:rPr>
                <w:rFonts w:ascii="Times New Roman" w:hAnsi="Times New Roman" w:cs="Times New Roman"/>
                <w:b/>
                <w:bCs/>
                <w:iCs/>
              </w:rPr>
            </w:pPr>
          </w:p>
          <w:p w14:paraId="300DD5F0"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 xml:space="preserve">M </w:t>
            </w:r>
            <w:r w:rsidRPr="009E7ECB">
              <w:rPr>
                <w:rFonts w:ascii="Times New Roman" w:hAnsi="Times New Roman" w:cs="Times New Roman"/>
                <w:bCs/>
                <w:iCs/>
                <w:sz w:val="22"/>
                <w:szCs w:val="22"/>
              </w:rPr>
              <w:t>– rýsování přímek</w:t>
            </w:r>
          </w:p>
          <w:p w14:paraId="1DD52704"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LV –</w:t>
            </w:r>
            <w:r w:rsidRPr="009E7ECB">
              <w:rPr>
                <w:rFonts w:ascii="Times New Roman" w:hAnsi="Times New Roman" w:cs="Times New Roman"/>
                <w:bCs/>
                <w:iCs/>
                <w:sz w:val="22"/>
                <w:szCs w:val="22"/>
              </w:rPr>
              <w:t xml:space="preserve"> příběhy z minulosti</w:t>
            </w:r>
          </w:p>
          <w:p w14:paraId="15467B3B" w14:textId="77777777" w:rsidR="009E7ECB" w:rsidRPr="009E7ECB" w:rsidRDefault="009E7ECB" w:rsidP="009E7ECB">
            <w:pPr>
              <w:autoSpaceDE w:val="0"/>
              <w:autoSpaceDN w:val="0"/>
              <w:adjustRightInd w:val="0"/>
              <w:rPr>
                <w:rFonts w:ascii="Times New Roman" w:hAnsi="Times New Roman" w:cs="Times New Roman"/>
                <w:bCs/>
                <w:iCs/>
              </w:rPr>
            </w:pPr>
          </w:p>
          <w:p w14:paraId="4BF23171"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Pr>
          <w:p w14:paraId="60874C2B" w14:textId="77777777" w:rsidR="009E7ECB" w:rsidRPr="009E7ECB" w:rsidRDefault="009E7ECB" w:rsidP="009E7ECB">
            <w:pPr>
              <w:autoSpaceDE w:val="0"/>
              <w:autoSpaceDN w:val="0"/>
              <w:adjustRightInd w:val="0"/>
              <w:rPr>
                <w:rFonts w:ascii="Times New Roman" w:hAnsi="Times New Roman" w:cs="Times New Roman"/>
                <w:b/>
                <w:bCs/>
                <w:iCs/>
              </w:rPr>
            </w:pPr>
            <w:r w:rsidRPr="009E7ECB">
              <w:rPr>
                <w:rFonts w:ascii="Times New Roman" w:hAnsi="Times New Roman" w:cs="Times New Roman"/>
                <w:b/>
                <w:bCs/>
                <w:iCs/>
                <w:sz w:val="22"/>
                <w:szCs w:val="22"/>
              </w:rPr>
              <w:t>Výchova demokratického občana:</w:t>
            </w:r>
          </w:p>
          <w:p w14:paraId="4181FE3D"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 xml:space="preserve">- Občan, občanská společnost a stát </w:t>
            </w:r>
          </w:p>
          <w:p w14:paraId="3303443A"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Cs/>
                <w:iCs/>
                <w:sz w:val="22"/>
                <w:szCs w:val="22"/>
              </w:rPr>
              <w:t>- občan jako odpovědný člen společnosti</w:t>
            </w:r>
          </w:p>
          <w:p w14:paraId="1F5D2549" w14:textId="77777777" w:rsidR="009E7ECB" w:rsidRPr="009E7ECB" w:rsidRDefault="009E7ECB" w:rsidP="009E7ECB">
            <w:pPr>
              <w:autoSpaceDE w:val="0"/>
              <w:autoSpaceDN w:val="0"/>
              <w:adjustRightInd w:val="0"/>
              <w:rPr>
                <w:rFonts w:ascii="Times New Roman" w:hAnsi="Times New Roman" w:cs="Times New Roman"/>
                <w:b/>
                <w:bCs/>
                <w:iCs/>
              </w:rPr>
            </w:pPr>
            <w:r w:rsidRPr="009E7ECB">
              <w:rPr>
                <w:rFonts w:ascii="Times New Roman" w:hAnsi="Times New Roman" w:cs="Times New Roman"/>
                <w:b/>
                <w:bCs/>
                <w:iCs/>
                <w:sz w:val="22"/>
                <w:szCs w:val="22"/>
              </w:rPr>
              <w:t xml:space="preserve">- Principy demokracie jako formy vlády a způsobu rozhodování </w:t>
            </w:r>
          </w:p>
          <w:p w14:paraId="536C2E8C" w14:textId="77777777" w:rsidR="009E7ECB" w:rsidRPr="009E7ECB" w:rsidRDefault="009E7ECB" w:rsidP="009E7ECB">
            <w:pPr>
              <w:autoSpaceDE w:val="0"/>
              <w:autoSpaceDN w:val="0"/>
              <w:adjustRightInd w:val="0"/>
              <w:rPr>
                <w:rFonts w:ascii="Times New Roman" w:hAnsi="Times New Roman" w:cs="Times New Roman"/>
                <w:bCs/>
                <w:iCs/>
              </w:rPr>
            </w:pPr>
            <w:r w:rsidRPr="009E7ECB">
              <w:rPr>
                <w:rFonts w:ascii="Times New Roman" w:hAnsi="Times New Roman" w:cs="Times New Roman"/>
                <w:b/>
                <w:bCs/>
                <w:iCs/>
                <w:sz w:val="22"/>
                <w:szCs w:val="22"/>
              </w:rPr>
              <w:t xml:space="preserve">- </w:t>
            </w:r>
            <w:r w:rsidRPr="009E7ECB">
              <w:rPr>
                <w:rFonts w:ascii="Times New Roman" w:hAnsi="Times New Roman" w:cs="Times New Roman"/>
                <w:bCs/>
                <w:iCs/>
                <w:sz w:val="22"/>
                <w:szCs w:val="22"/>
              </w:rPr>
              <w:t>demokracie jako protiváha diktatury a anarchie</w:t>
            </w:r>
          </w:p>
        </w:tc>
      </w:tr>
      <w:tr w:rsidR="009E7ECB" w:rsidRPr="009E7ECB" w14:paraId="4B81C3CB" w14:textId="77777777" w:rsidTr="00165452">
        <w:tc>
          <w:tcPr>
            <w:tcW w:w="2764" w:type="dxa"/>
          </w:tcPr>
          <w:p w14:paraId="0E84B1E1"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ČJS-5-3-02</w:t>
            </w:r>
          </w:p>
          <w:p w14:paraId="13A8AC74" w14:textId="77777777" w:rsidR="009E7ECB" w:rsidRPr="009E7ECB" w:rsidRDefault="009E7ECB" w:rsidP="009E7ECB">
            <w:pPr>
              <w:autoSpaceDE w:val="0"/>
              <w:autoSpaceDN w:val="0"/>
              <w:adjustRightInd w:val="0"/>
              <w:ind w:left="284"/>
              <w:contextualSpacing/>
              <w:rPr>
                <w:rFonts w:ascii="Times New Roman" w:hAnsi="Times New Roman" w:cs="Times New Roman"/>
                <w:b/>
                <w:bCs/>
                <w:i/>
                <w:iCs/>
                <w:u w:val="single"/>
              </w:rPr>
            </w:pPr>
            <w:r w:rsidRPr="009E7ECB">
              <w:rPr>
                <w:rFonts w:ascii="Times New Roman" w:hAnsi="Times New Roman" w:cs="Times New Roman"/>
                <w:b/>
                <w:bCs/>
                <w:sz w:val="22"/>
                <w:szCs w:val="22"/>
              </w:rPr>
              <w:t>využívá knihoven, sbírek muzeí a galerií jako informa</w:t>
            </w:r>
            <w:r w:rsidRPr="009E7ECB">
              <w:rPr>
                <w:rFonts w:ascii="Times New Roman" w:hAnsi="Times New Roman" w:cs="Times New Roman"/>
                <w:b/>
                <w:sz w:val="22"/>
                <w:szCs w:val="22"/>
              </w:rPr>
              <w:t>č</w:t>
            </w:r>
            <w:r w:rsidRPr="009E7ECB">
              <w:rPr>
                <w:rFonts w:ascii="Times New Roman" w:hAnsi="Times New Roman" w:cs="Times New Roman"/>
                <w:b/>
                <w:bCs/>
                <w:sz w:val="22"/>
                <w:szCs w:val="22"/>
              </w:rPr>
              <w:t>ních zdroj</w:t>
            </w:r>
            <w:r w:rsidRPr="009E7ECB">
              <w:rPr>
                <w:rFonts w:ascii="Times New Roman" w:hAnsi="Times New Roman" w:cs="Times New Roman"/>
                <w:b/>
                <w:sz w:val="22"/>
                <w:szCs w:val="22"/>
              </w:rPr>
              <w:t xml:space="preserve">ů </w:t>
            </w:r>
            <w:r w:rsidRPr="009E7ECB">
              <w:rPr>
                <w:rFonts w:ascii="Times New Roman" w:hAnsi="Times New Roman" w:cs="Times New Roman"/>
                <w:b/>
                <w:bCs/>
                <w:sz w:val="22"/>
                <w:szCs w:val="22"/>
              </w:rPr>
              <w:t>pro pochopení minulosti</w:t>
            </w:r>
          </w:p>
        </w:tc>
        <w:tc>
          <w:tcPr>
            <w:tcW w:w="2835" w:type="dxa"/>
          </w:tcPr>
          <w:p w14:paraId="3827DA39"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4.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6BEB9CD6" w14:textId="3656F71F"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s pomocí učitele využívá knihoven, sbírek muzeí a galerií jako </w:t>
            </w:r>
            <w:proofErr w:type="spellStart"/>
            <w:r w:rsidRPr="009E7ECB">
              <w:rPr>
                <w:rFonts w:ascii="Times New Roman" w:hAnsi="Times New Roman" w:cs="Times New Roman"/>
                <w:sz w:val="22"/>
                <w:szCs w:val="22"/>
              </w:rPr>
              <w:t>infor</w:t>
            </w:r>
            <w:r w:rsidR="00903C01">
              <w:rPr>
                <w:rFonts w:ascii="Times New Roman" w:hAnsi="Times New Roman" w:cs="Times New Roman"/>
                <w:sz w:val="22"/>
                <w:szCs w:val="22"/>
              </w:rPr>
              <w:t>m</w:t>
            </w:r>
            <w:proofErr w:type="spellEnd"/>
            <w:r w:rsidR="00903C01">
              <w:rPr>
                <w:rFonts w:ascii="Times New Roman" w:hAnsi="Times New Roman" w:cs="Times New Roman"/>
                <w:sz w:val="22"/>
                <w:szCs w:val="22"/>
              </w:rPr>
              <w:t>.</w:t>
            </w:r>
            <w:r w:rsidRPr="009E7ECB">
              <w:rPr>
                <w:rFonts w:ascii="Times New Roman" w:hAnsi="Times New Roman" w:cs="Times New Roman"/>
                <w:sz w:val="22"/>
                <w:szCs w:val="22"/>
              </w:rPr>
              <w:t xml:space="preserve"> zdrojů pro pochopení minulosti</w:t>
            </w:r>
          </w:p>
          <w:p w14:paraId="3D81DBC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5. ro</w:t>
            </w:r>
            <w:r w:rsidRPr="009E7ECB">
              <w:rPr>
                <w:rFonts w:ascii="Times New Roman" w:hAnsi="Times New Roman" w:cs="Times New Roman"/>
                <w:b/>
                <w:sz w:val="22"/>
                <w:szCs w:val="22"/>
                <w:u w:val="single"/>
              </w:rPr>
              <w:t>č</w:t>
            </w:r>
            <w:r w:rsidRPr="009E7ECB">
              <w:rPr>
                <w:rFonts w:ascii="Times New Roman" w:hAnsi="Times New Roman" w:cs="Times New Roman"/>
                <w:b/>
                <w:bCs/>
                <w:sz w:val="22"/>
                <w:szCs w:val="22"/>
                <w:u w:val="single"/>
              </w:rPr>
              <w:t>ník</w:t>
            </w:r>
          </w:p>
          <w:p w14:paraId="39D89D1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využívá knihoven, sbírek muzeí </w:t>
            </w:r>
          </w:p>
          <w:p w14:paraId="461009C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a galerií jako </w:t>
            </w:r>
            <w:proofErr w:type="spellStart"/>
            <w:r w:rsidRPr="009E7ECB">
              <w:rPr>
                <w:rFonts w:ascii="Times New Roman" w:hAnsi="Times New Roman" w:cs="Times New Roman"/>
                <w:sz w:val="22"/>
                <w:szCs w:val="22"/>
              </w:rPr>
              <w:t>inf</w:t>
            </w:r>
            <w:proofErr w:type="spellEnd"/>
            <w:r w:rsidRPr="009E7ECB">
              <w:rPr>
                <w:rFonts w:ascii="Times New Roman" w:hAnsi="Times New Roman" w:cs="Times New Roman"/>
                <w:sz w:val="22"/>
                <w:szCs w:val="22"/>
              </w:rPr>
              <w:t>. zdrojů pro pochopení minulosti</w:t>
            </w:r>
          </w:p>
        </w:tc>
        <w:tc>
          <w:tcPr>
            <w:tcW w:w="2835" w:type="dxa"/>
          </w:tcPr>
          <w:p w14:paraId="4BA9FE5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umělecké slohy, kulturní památky regionu</w:t>
            </w:r>
          </w:p>
          <w:p w14:paraId="538E59AB" w14:textId="77777777" w:rsidR="009E7ECB" w:rsidRPr="009E7ECB" w:rsidRDefault="009E7ECB" w:rsidP="009E7ECB">
            <w:pPr>
              <w:autoSpaceDE w:val="0"/>
              <w:autoSpaceDN w:val="0"/>
              <w:adjustRightInd w:val="0"/>
              <w:rPr>
                <w:rFonts w:ascii="Times New Roman" w:hAnsi="Times New Roman" w:cs="Times New Roman"/>
              </w:rPr>
            </w:pPr>
          </w:p>
          <w:p w14:paraId="1712D2B6" w14:textId="77777777" w:rsidR="009E7ECB" w:rsidRPr="009E7ECB" w:rsidRDefault="009E7ECB" w:rsidP="009E7ECB">
            <w:pPr>
              <w:autoSpaceDE w:val="0"/>
              <w:autoSpaceDN w:val="0"/>
              <w:adjustRightInd w:val="0"/>
              <w:rPr>
                <w:rFonts w:ascii="Times New Roman" w:hAnsi="Times New Roman" w:cs="Times New Roman"/>
              </w:rPr>
            </w:pPr>
          </w:p>
          <w:p w14:paraId="482A3E93" w14:textId="77777777" w:rsidR="009E7ECB" w:rsidRPr="009E7ECB" w:rsidRDefault="009E7ECB" w:rsidP="009E7ECB">
            <w:pPr>
              <w:autoSpaceDE w:val="0"/>
              <w:autoSpaceDN w:val="0"/>
              <w:adjustRightInd w:val="0"/>
              <w:rPr>
                <w:rFonts w:ascii="Times New Roman" w:hAnsi="Times New Roman" w:cs="Times New Roman"/>
              </w:rPr>
            </w:pPr>
          </w:p>
          <w:p w14:paraId="17AF588F" w14:textId="77777777" w:rsidR="009E7ECB" w:rsidRPr="009E7ECB" w:rsidRDefault="009E7ECB" w:rsidP="009E7ECB">
            <w:pPr>
              <w:autoSpaceDE w:val="0"/>
              <w:autoSpaceDN w:val="0"/>
              <w:adjustRightInd w:val="0"/>
              <w:rPr>
                <w:rFonts w:ascii="Times New Roman" w:hAnsi="Times New Roman" w:cs="Times New Roman"/>
              </w:rPr>
            </w:pPr>
          </w:p>
          <w:p w14:paraId="0E83629F" w14:textId="77777777" w:rsidR="00903C01" w:rsidRDefault="00903C01" w:rsidP="009E7ECB">
            <w:pPr>
              <w:autoSpaceDE w:val="0"/>
              <w:autoSpaceDN w:val="0"/>
              <w:adjustRightInd w:val="0"/>
              <w:rPr>
                <w:rFonts w:ascii="Times New Roman" w:hAnsi="Times New Roman" w:cs="Times New Roman"/>
              </w:rPr>
            </w:pPr>
          </w:p>
          <w:p w14:paraId="3D1E4FFC" w14:textId="6CFBAF5D"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obrazy z našich dějin</w:t>
            </w:r>
          </w:p>
          <w:p w14:paraId="4CACA5FE" w14:textId="77777777" w:rsidR="009E7ECB" w:rsidRPr="009E7ECB" w:rsidRDefault="009E7ECB" w:rsidP="009E7ECB">
            <w:pPr>
              <w:rPr>
                <w:rFonts w:ascii="Times New Roman" w:hAnsi="Times New Roman" w:cs="Times New Roman"/>
                <w:bCs/>
                <w:iCs/>
              </w:rPr>
            </w:pPr>
          </w:p>
        </w:tc>
        <w:tc>
          <w:tcPr>
            <w:tcW w:w="2693" w:type="dxa"/>
          </w:tcPr>
          <w:p w14:paraId="012F629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 kulturní</w:t>
            </w:r>
          </w:p>
          <w:p w14:paraId="11E5120C"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památky</w:t>
            </w:r>
          </w:p>
          <w:p w14:paraId="1BF200C6"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modelování</w:t>
            </w:r>
          </w:p>
          <w:p w14:paraId="2E146391"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pověsti z regionu</w:t>
            </w:r>
          </w:p>
          <w:p w14:paraId="5F3C7346" w14:textId="77777777" w:rsidR="009E7ECB" w:rsidRPr="009E7ECB" w:rsidRDefault="009E7ECB" w:rsidP="009E7ECB">
            <w:pPr>
              <w:autoSpaceDE w:val="0"/>
              <w:autoSpaceDN w:val="0"/>
              <w:adjustRightInd w:val="0"/>
              <w:rPr>
                <w:rFonts w:ascii="Times New Roman" w:hAnsi="Times New Roman" w:cs="Times New Roman"/>
                <w:b/>
                <w:bCs/>
              </w:rPr>
            </w:pPr>
          </w:p>
          <w:p w14:paraId="42392B85" w14:textId="616B2D86"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 kulturní</w:t>
            </w:r>
          </w:p>
          <w:p w14:paraId="26475E8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památky</w:t>
            </w:r>
          </w:p>
          <w:p w14:paraId="1B02AA1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P</w:t>
            </w:r>
            <w:r w:rsidRPr="009E7ECB">
              <w:rPr>
                <w:rFonts w:ascii="Times New Roman" w:hAnsi="Times New Roman" w:cs="Times New Roman"/>
                <w:b/>
                <w:sz w:val="22"/>
                <w:szCs w:val="22"/>
              </w:rPr>
              <w:t>Č</w:t>
            </w: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modelování</w:t>
            </w:r>
          </w:p>
          <w:p w14:paraId="504381D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 xml:space="preserve">pověsti </w:t>
            </w:r>
          </w:p>
          <w:p w14:paraId="7C77C6CB" w14:textId="0D1A84D7" w:rsidR="009E7ECB" w:rsidRPr="00903C01" w:rsidRDefault="009E7ECB" w:rsidP="009E7ECB">
            <w:pPr>
              <w:autoSpaceDE w:val="0"/>
              <w:autoSpaceDN w:val="0"/>
              <w:adjustRightInd w:val="0"/>
              <w:rPr>
                <w:rFonts w:ascii="Times New Roman" w:hAnsi="Times New Roman" w:cs="Times New Roman"/>
              </w:rPr>
            </w:pPr>
            <w:proofErr w:type="spellStart"/>
            <w:r w:rsidRPr="009E7ECB">
              <w:rPr>
                <w:rFonts w:ascii="Times New Roman" w:hAnsi="Times New Roman" w:cs="Times New Roman"/>
                <w:b/>
                <w:sz w:val="22"/>
                <w:szCs w:val="22"/>
              </w:rPr>
              <w:t>Inf</w:t>
            </w:r>
            <w:proofErr w:type="spellEnd"/>
            <w:r w:rsidRPr="009E7ECB">
              <w:rPr>
                <w:rFonts w:ascii="Times New Roman" w:hAnsi="Times New Roman" w:cs="Times New Roman"/>
                <w:b/>
                <w:sz w:val="22"/>
                <w:szCs w:val="22"/>
              </w:rPr>
              <w:t xml:space="preserve"> </w:t>
            </w:r>
            <w:r w:rsidRPr="009E7ECB">
              <w:rPr>
                <w:rFonts w:ascii="Times New Roman" w:hAnsi="Times New Roman" w:cs="Times New Roman"/>
                <w:sz w:val="22"/>
                <w:szCs w:val="22"/>
              </w:rPr>
              <w:t>- práce s internetem</w:t>
            </w:r>
          </w:p>
        </w:tc>
        <w:tc>
          <w:tcPr>
            <w:tcW w:w="3015" w:type="dxa"/>
          </w:tcPr>
          <w:p w14:paraId="39C36C51"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Environmentální výchova:</w:t>
            </w:r>
          </w:p>
          <w:p w14:paraId="191F36F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Lidské aktivity </w:t>
            </w:r>
          </w:p>
          <w:p w14:paraId="5D8BB26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a problémy životního</w:t>
            </w:r>
          </w:p>
          <w:p w14:paraId="53475CF3"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prost</w:t>
            </w:r>
            <w:r w:rsidRPr="009E7ECB">
              <w:rPr>
                <w:rFonts w:ascii="Times New Roman" w:hAnsi="Times New Roman" w:cs="Times New Roman"/>
                <w:sz w:val="22"/>
                <w:szCs w:val="22"/>
              </w:rPr>
              <w:t>ř</w:t>
            </w:r>
            <w:r w:rsidRPr="009E7ECB">
              <w:rPr>
                <w:rFonts w:ascii="Times New Roman" w:hAnsi="Times New Roman" w:cs="Times New Roman"/>
                <w:b/>
                <w:bCs/>
                <w:sz w:val="22"/>
                <w:szCs w:val="22"/>
              </w:rPr>
              <w:t xml:space="preserve">edí </w:t>
            </w:r>
          </w:p>
          <w:p w14:paraId="73C5C013"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 xml:space="preserve">ochrana přírody </w:t>
            </w:r>
          </w:p>
          <w:p w14:paraId="04668507"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a kulturních památek</w:t>
            </w:r>
          </w:p>
          <w:p w14:paraId="6C0A153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 Vztah </w:t>
            </w:r>
            <w:r w:rsidRPr="009E7ECB">
              <w:rPr>
                <w:rFonts w:ascii="Times New Roman" w:hAnsi="Times New Roman" w:cs="Times New Roman"/>
                <w:b/>
                <w:sz w:val="22"/>
                <w:szCs w:val="22"/>
              </w:rPr>
              <w:t>č</w:t>
            </w:r>
            <w:r w:rsidRPr="009E7ECB">
              <w:rPr>
                <w:rFonts w:ascii="Times New Roman" w:hAnsi="Times New Roman" w:cs="Times New Roman"/>
                <w:b/>
                <w:bCs/>
                <w:sz w:val="22"/>
                <w:szCs w:val="22"/>
              </w:rPr>
              <w:t>lov</w:t>
            </w:r>
            <w:r w:rsidRPr="009E7ECB">
              <w:rPr>
                <w:rFonts w:ascii="Times New Roman" w:hAnsi="Times New Roman" w:cs="Times New Roman"/>
                <w:b/>
                <w:sz w:val="22"/>
                <w:szCs w:val="22"/>
              </w:rPr>
              <w:t>ě</w:t>
            </w:r>
            <w:r w:rsidRPr="009E7ECB">
              <w:rPr>
                <w:rFonts w:ascii="Times New Roman" w:hAnsi="Times New Roman" w:cs="Times New Roman"/>
                <w:b/>
                <w:bCs/>
                <w:sz w:val="22"/>
                <w:szCs w:val="22"/>
              </w:rPr>
              <w:t>ka k prost</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edí</w:t>
            </w:r>
          </w:p>
          <w:p w14:paraId="59DCB73F" w14:textId="77777777" w:rsidR="009E7ECB" w:rsidRPr="009E7ECB" w:rsidRDefault="009E7ECB" w:rsidP="009E7ECB">
            <w:pPr>
              <w:autoSpaceDE w:val="0"/>
              <w:autoSpaceDN w:val="0"/>
              <w:adjustRightInd w:val="0"/>
              <w:rPr>
                <w:rFonts w:ascii="Times New Roman" w:hAnsi="Times New Roman" w:cs="Times New Roman"/>
                <w:b/>
              </w:rPr>
            </w:pPr>
            <w:r w:rsidRPr="009E7ECB">
              <w:rPr>
                <w:rFonts w:ascii="Times New Roman" w:hAnsi="Times New Roman" w:cs="Times New Roman"/>
                <w:b/>
                <w:sz w:val="22"/>
                <w:szCs w:val="22"/>
              </w:rPr>
              <w:t xml:space="preserve"> - </w:t>
            </w:r>
            <w:r w:rsidRPr="009E7ECB">
              <w:rPr>
                <w:rFonts w:ascii="Times New Roman" w:hAnsi="Times New Roman" w:cs="Times New Roman"/>
                <w:sz w:val="22"/>
                <w:szCs w:val="22"/>
              </w:rPr>
              <w:t>naše obec</w:t>
            </w:r>
          </w:p>
          <w:p w14:paraId="036EC4D5" w14:textId="77777777" w:rsidR="009E7ECB" w:rsidRPr="009E7ECB" w:rsidRDefault="009E7ECB" w:rsidP="009E7ECB">
            <w:pPr>
              <w:autoSpaceDE w:val="0"/>
              <w:autoSpaceDN w:val="0"/>
              <w:adjustRightInd w:val="0"/>
              <w:rPr>
                <w:rFonts w:ascii="Times New Roman" w:hAnsi="Times New Roman" w:cs="Times New Roman"/>
                <w:b/>
                <w:bCs/>
              </w:rPr>
            </w:pPr>
          </w:p>
        </w:tc>
      </w:tr>
      <w:tr w:rsidR="009E7ECB" w:rsidRPr="009E7ECB" w14:paraId="4D955813" w14:textId="77777777" w:rsidTr="00165452">
        <w:tc>
          <w:tcPr>
            <w:tcW w:w="2764" w:type="dxa"/>
          </w:tcPr>
          <w:p w14:paraId="7A8AA5CC" w14:textId="77777777" w:rsidR="009E7ECB" w:rsidRPr="009E7ECB" w:rsidRDefault="009E7ECB" w:rsidP="00374010">
            <w:pPr>
              <w:numPr>
                <w:ilvl w:val="0"/>
                <w:numId w:val="62"/>
              </w:numPr>
              <w:autoSpaceDE w:val="0"/>
              <w:autoSpaceDN w:val="0"/>
              <w:adjustRightInd w:val="0"/>
              <w:ind w:left="284" w:hanging="284"/>
              <w:contextualSpacing/>
              <w:rPr>
                <w:rFonts w:ascii="Times New Roman" w:hAnsi="Times New Roman" w:cs="Times New Roman"/>
                <w:b/>
              </w:rPr>
            </w:pPr>
            <w:r w:rsidRPr="009E7ECB">
              <w:rPr>
                <w:rFonts w:ascii="Times New Roman" w:hAnsi="Times New Roman" w:cs="Times New Roman"/>
                <w:b/>
                <w:bCs/>
                <w:sz w:val="22"/>
                <w:szCs w:val="22"/>
              </w:rPr>
              <w:t>ČJS-5-3-03</w:t>
            </w:r>
          </w:p>
          <w:p w14:paraId="3407791F"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srovnává a hodnotí </w:t>
            </w:r>
          </w:p>
          <w:p w14:paraId="1DBE7766"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na vybraných ukázkách zp</w:t>
            </w:r>
            <w:r w:rsidRPr="009E7ECB">
              <w:rPr>
                <w:rFonts w:ascii="Times New Roman" w:hAnsi="Times New Roman" w:cs="Times New Roman"/>
                <w:b/>
                <w:sz w:val="22"/>
                <w:szCs w:val="22"/>
              </w:rPr>
              <w:t>ů</w:t>
            </w:r>
            <w:r w:rsidRPr="009E7ECB">
              <w:rPr>
                <w:rFonts w:ascii="Times New Roman" w:hAnsi="Times New Roman" w:cs="Times New Roman"/>
                <w:b/>
                <w:bCs/>
                <w:sz w:val="22"/>
                <w:szCs w:val="22"/>
              </w:rPr>
              <w:t>sob života a práce p</w:t>
            </w:r>
            <w:r w:rsidRPr="009E7ECB">
              <w:rPr>
                <w:rFonts w:ascii="Times New Roman" w:hAnsi="Times New Roman" w:cs="Times New Roman"/>
                <w:b/>
                <w:sz w:val="22"/>
                <w:szCs w:val="22"/>
              </w:rPr>
              <w:t>ř</w:t>
            </w:r>
            <w:r w:rsidRPr="009E7ECB">
              <w:rPr>
                <w:rFonts w:ascii="Times New Roman" w:hAnsi="Times New Roman" w:cs="Times New Roman"/>
                <w:b/>
                <w:bCs/>
                <w:sz w:val="22"/>
                <w:szCs w:val="22"/>
              </w:rPr>
              <w:t>edk</w:t>
            </w:r>
            <w:r w:rsidRPr="009E7ECB">
              <w:rPr>
                <w:rFonts w:ascii="Times New Roman" w:hAnsi="Times New Roman" w:cs="Times New Roman"/>
                <w:b/>
                <w:sz w:val="22"/>
                <w:szCs w:val="22"/>
              </w:rPr>
              <w:t xml:space="preserve">ů </w:t>
            </w:r>
            <w:r w:rsidRPr="009E7ECB">
              <w:rPr>
                <w:rFonts w:ascii="Times New Roman" w:hAnsi="Times New Roman" w:cs="Times New Roman"/>
                <w:b/>
                <w:bCs/>
                <w:sz w:val="22"/>
                <w:szCs w:val="22"/>
              </w:rPr>
              <w:t xml:space="preserve">na našem území </w:t>
            </w:r>
          </w:p>
          <w:p w14:paraId="2EF7556E"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 xml:space="preserve">v minulosti </w:t>
            </w:r>
          </w:p>
          <w:p w14:paraId="61951A7A"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a sou</w:t>
            </w: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asnosti </w:t>
            </w:r>
          </w:p>
          <w:p w14:paraId="30259908" w14:textId="77777777" w:rsidR="009E7ECB" w:rsidRPr="009E7ECB" w:rsidRDefault="009E7ECB" w:rsidP="009E7ECB">
            <w:pPr>
              <w:autoSpaceDE w:val="0"/>
              <w:autoSpaceDN w:val="0"/>
              <w:adjustRightInd w:val="0"/>
              <w:ind w:left="284"/>
              <w:contextualSpacing/>
              <w:rPr>
                <w:rFonts w:ascii="Times New Roman" w:hAnsi="Times New Roman" w:cs="Times New Roman"/>
                <w:b/>
                <w:bCs/>
              </w:rPr>
            </w:pPr>
            <w:r w:rsidRPr="009E7ECB">
              <w:rPr>
                <w:rFonts w:ascii="Times New Roman" w:hAnsi="Times New Roman" w:cs="Times New Roman"/>
                <w:b/>
                <w:bCs/>
                <w:sz w:val="22"/>
                <w:szCs w:val="22"/>
              </w:rPr>
              <w:t>s využitím regionálních specifik</w:t>
            </w:r>
          </w:p>
          <w:p w14:paraId="2D6C9229" w14:textId="77777777" w:rsidR="009E7ECB" w:rsidRPr="009E7ECB" w:rsidRDefault="009E7ECB" w:rsidP="009E7ECB">
            <w:pPr>
              <w:jc w:val="center"/>
              <w:rPr>
                <w:rFonts w:ascii="Times New Roman" w:hAnsi="Times New Roman" w:cs="Times New Roman"/>
                <w:b/>
                <w:bCs/>
                <w:i/>
                <w:iCs/>
              </w:rPr>
            </w:pPr>
          </w:p>
        </w:tc>
        <w:tc>
          <w:tcPr>
            <w:tcW w:w="2835" w:type="dxa"/>
          </w:tcPr>
          <w:p w14:paraId="02D48596"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u w:val="single"/>
              </w:rPr>
              <w:t>4.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4D71B14B" w14:textId="2B5D0A9A"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seznámí se se způsobem života lidí dříve a nyní</w:t>
            </w:r>
          </w:p>
          <w:p w14:paraId="1DAB5C12" w14:textId="77777777" w:rsidR="009E7ECB" w:rsidRPr="009E7ECB" w:rsidRDefault="009E7ECB" w:rsidP="009E7ECB">
            <w:pPr>
              <w:autoSpaceDE w:val="0"/>
              <w:autoSpaceDN w:val="0"/>
              <w:adjustRightInd w:val="0"/>
              <w:rPr>
                <w:rFonts w:ascii="Times New Roman" w:hAnsi="Times New Roman" w:cs="Times New Roman"/>
                <w:b/>
                <w:bCs/>
                <w:u w:val="single"/>
              </w:rPr>
            </w:pPr>
            <w:r w:rsidRPr="009E7ECB">
              <w:rPr>
                <w:rFonts w:ascii="Times New Roman" w:hAnsi="Times New Roman" w:cs="Times New Roman"/>
                <w:b/>
                <w:bCs/>
                <w:sz w:val="22"/>
                <w:szCs w:val="22"/>
                <w:u w:val="single"/>
              </w:rPr>
              <w:t>5. t</w:t>
            </w:r>
            <w:r w:rsidRPr="009E7ECB">
              <w:rPr>
                <w:rFonts w:ascii="Times New Roman" w:hAnsi="Times New Roman" w:cs="Times New Roman"/>
                <w:b/>
                <w:sz w:val="22"/>
                <w:szCs w:val="22"/>
                <w:u w:val="single"/>
              </w:rPr>
              <w:t>ř</w:t>
            </w:r>
            <w:r w:rsidRPr="009E7ECB">
              <w:rPr>
                <w:rFonts w:ascii="Times New Roman" w:hAnsi="Times New Roman" w:cs="Times New Roman"/>
                <w:b/>
                <w:bCs/>
                <w:sz w:val="22"/>
                <w:szCs w:val="22"/>
                <w:u w:val="single"/>
              </w:rPr>
              <w:t>ída</w:t>
            </w:r>
          </w:p>
          <w:p w14:paraId="51F7DF8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 </w:t>
            </w:r>
            <w:r w:rsidRPr="009E7ECB">
              <w:rPr>
                <w:rFonts w:ascii="Times New Roman" w:hAnsi="Times New Roman" w:cs="Times New Roman"/>
                <w:sz w:val="22"/>
                <w:szCs w:val="22"/>
              </w:rPr>
              <w:t>srovnává a hodnotí</w:t>
            </w:r>
          </w:p>
          <w:p w14:paraId="5DCC12F4" w14:textId="20BB6EE1"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na vybraných ukázkách způsob života a práce předků na našem území v minulosti a současnosti s využitím regionálních specifik</w:t>
            </w:r>
          </w:p>
        </w:tc>
        <w:tc>
          <w:tcPr>
            <w:tcW w:w="2835" w:type="dxa"/>
          </w:tcPr>
          <w:p w14:paraId="134EA1EB"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první zmínky o obci, o hradu </w:t>
            </w:r>
            <w:proofErr w:type="spellStart"/>
            <w:r w:rsidRPr="009E7ECB">
              <w:rPr>
                <w:rFonts w:ascii="Times New Roman" w:hAnsi="Times New Roman" w:cs="Times New Roman"/>
                <w:sz w:val="22"/>
                <w:szCs w:val="22"/>
              </w:rPr>
              <w:t>Házmburk</w:t>
            </w:r>
            <w:proofErr w:type="spellEnd"/>
            <w:r w:rsidRPr="009E7ECB">
              <w:rPr>
                <w:rFonts w:ascii="Times New Roman" w:hAnsi="Times New Roman" w:cs="Times New Roman"/>
                <w:sz w:val="22"/>
                <w:szCs w:val="22"/>
              </w:rPr>
              <w:t xml:space="preserve">, </w:t>
            </w:r>
            <w:proofErr w:type="spellStart"/>
            <w:r w:rsidRPr="009E7ECB">
              <w:rPr>
                <w:rFonts w:ascii="Times New Roman" w:hAnsi="Times New Roman" w:cs="Times New Roman"/>
                <w:sz w:val="22"/>
                <w:szCs w:val="22"/>
              </w:rPr>
              <w:t>klapské</w:t>
            </w:r>
            <w:proofErr w:type="spellEnd"/>
            <w:r w:rsidRPr="009E7ECB">
              <w:rPr>
                <w:rFonts w:ascii="Times New Roman" w:hAnsi="Times New Roman" w:cs="Times New Roman"/>
                <w:sz w:val="22"/>
                <w:szCs w:val="22"/>
              </w:rPr>
              <w:t xml:space="preserve"> katastrofy</w:t>
            </w:r>
          </w:p>
          <w:p w14:paraId="4AA66FDD" w14:textId="77777777" w:rsidR="009E7ECB" w:rsidRPr="009E7ECB" w:rsidRDefault="009E7ECB" w:rsidP="009E7ECB">
            <w:pPr>
              <w:autoSpaceDE w:val="0"/>
              <w:autoSpaceDN w:val="0"/>
              <w:adjustRightInd w:val="0"/>
              <w:rPr>
                <w:rFonts w:ascii="Times New Roman" w:hAnsi="Times New Roman" w:cs="Times New Roman"/>
              </w:rPr>
            </w:pPr>
          </w:p>
          <w:p w14:paraId="6E1E53AA" w14:textId="77777777" w:rsidR="009E7ECB" w:rsidRPr="009E7ECB" w:rsidRDefault="009E7ECB" w:rsidP="009E7ECB">
            <w:pPr>
              <w:autoSpaceDE w:val="0"/>
              <w:autoSpaceDN w:val="0"/>
              <w:adjustRightInd w:val="0"/>
              <w:rPr>
                <w:rFonts w:ascii="Times New Roman" w:hAnsi="Times New Roman" w:cs="Times New Roman"/>
              </w:rPr>
            </w:pPr>
          </w:p>
          <w:p w14:paraId="1C7C8D8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 I. světová válka </w:t>
            </w:r>
          </w:p>
          <w:p w14:paraId="714F508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pomník před školou</w:t>
            </w:r>
          </w:p>
          <w:p w14:paraId="0AD16A58"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II. světová válka </w:t>
            </w:r>
          </w:p>
          <w:p w14:paraId="1EE96C0A"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pomník před školou</w:t>
            </w:r>
          </w:p>
          <w:p w14:paraId="7BE28CB4" w14:textId="77777777" w:rsidR="009E7ECB" w:rsidRPr="009E7ECB" w:rsidRDefault="009E7ECB" w:rsidP="009E7ECB">
            <w:pPr>
              <w:rPr>
                <w:rFonts w:ascii="Times New Roman" w:hAnsi="Times New Roman" w:cs="Times New Roman"/>
                <w:bCs/>
                <w:iCs/>
              </w:rPr>
            </w:pPr>
            <w:r w:rsidRPr="009E7ECB">
              <w:rPr>
                <w:rFonts w:ascii="Times New Roman" w:hAnsi="Times New Roman" w:cs="Times New Roman"/>
                <w:bCs/>
                <w:iCs/>
                <w:sz w:val="22"/>
                <w:szCs w:val="22"/>
              </w:rPr>
              <w:t>- památník Terezín</w:t>
            </w:r>
          </w:p>
        </w:tc>
        <w:tc>
          <w:tcPr>
            <w:tcW w:w="2693" w:type="dxa"/>
          </w:tcPr>
          <w:p w14:paraId="233DE71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LV - </w:t>
            </w:r>
            <w:r w:rsidRPr="009E7ECB">
              <w:rPr>
                <w:rFonts w:ascii="Times New Roman" w:hAnsi="Times New Roman" w:cs="Times New Roman"/>
                <w:sz w:val="22"/>
                <w:szCs w:val="22"/>
              </w:rPr>
              <w:t>pověsti</w:t>
            </w:r>
          </w:p>
          <w:p w14:paraId="18D8013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xml:space="preserve">Výlet – hrad </w:t>
            </w:r>
            <w:proofErr w:type="spellStart"/>
            <w:r w:rsidRPr="009E7ECB">
              <w:rPr>
                <w:rFonts w:ascii="Times New Roman" w:hAnsi="Times New Roman" w:cs="Times New Roman"/>
                <w:sz w:val="22"/>
                <w:szCs w:val="22"/>
              </w:rPr>
              <w:t>Házmburk</w:t>
            </w:r>
            <w:proofErr w:type="spellEnd"/>
            <w:r w:rsidRPr="009E7ECB">
              <w:rPr>
                <w:rFonts w:ascii="Times New Roman" w:hAnsi="Times New Roman" w:cs="Times New Roman"/>
                <w:sz w:val="22"/>
                <w:szCs w:val="22"/>
              </w:rPr>
              <w:t>, hradby</w:t>
            </w:r>
          </w:p>
          <w:p w14:paraId="31B2EE2D" w14:textId="77777777" w:rsidR="009E7ECB" w:rsidRPr="009E7ECB" w:rsidRDefault="009E7ECB" w:rsidP="009E7ECB">
            <w:pPr>
              <w:autoSpaceDE w:val="0"/>
              <w:autoSpaceDN w:val="0"/>
              <w:adjustRightInd w:val="0"/>
              <w:rPr>
                <w:rFonts w:ascii="Times New Roman" w:hAnsi="Times New Roman" w:cs="Times New Roman"/>
                <w:b/>
              </w:rPr>
            </w:pPr>
          </w:p>
          <w:p w14:paraId="3867F65C" w14:textId="77777777" w:rsidR="009E7ECB" w:rsidRPr="009E7ECB" w:rsidRDefault="009E7ECB" w:rsidP="009E7ECB">
            <w:pPr>
              <w:autoSpaceDE w:val="0"/>
              <w:autoSpaceDN w:val="0"/>
              <w:adjustRightInd w:val="0"/>
              <w:rPr>
                <w:rFonts w:ascii="Times New Roman" w:hAnsi="Times New Roman" w:cs="Times New Roman"/>
                <w:b/>
              </w:rPr>
            </w:pPr>
          </w:p>
          <w:p w14:paraId="0763023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sz w:val="22"/>
                <w:szCs w:val="22"/>
              </w:rPr>
              <w:t>Č</w:t>
            </w:r>
            <w:r w:rsidRPr="009E7ECB">
              <w:rPr>
                <w:rFonts w:ascii="Times New Roman" w:hAnsi="Times New Roman" w:cs="Times New Roman"/>
                <w:b/>
                <w:bCs/>
                <w:sz w:val="22"/>
                <w:szCs w:val="22"/>
              </w:rPr>
              <w:t xml:space="preserve">t - </w:t>
            </w:r>
            <w:r w:rsidRPr="009E7ECB">
              <w:rPr>
                <w:rFonts w:ascii="Times New Roman" w:hAnsi="Times New Roman" w:cs="Times New Roman"/>
                <w:sz w:val="22"/>
                <w:szCs w:val="22"/>
              </w:rPr>
              <w:t>čtení textů,</w:t>
            </w:r>
          </w:p>
          <w:p w14:paraId="7C599754"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M - </w:t>
            </w:r>
            <w:r w:rsidRPr="009E7ECB">
              <w:rPr>
                <w:rFonts w:ascii="Times New Roman" w:hAnsi="Times New Roman" w:cs="Times New Roman"/>
                <w:sz w:val="22"/>
                <w:szCs w:val="22"/>
              </w:rPr>
              <w:t>časová přímka</w:t>
            </w:r>
          </w:p>
          <w:p w14:paraId="140F621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b/>
                <w:bCs/>
                <w:sz w:val="22"/>
                <w:szCs w:val="22"/>
              </w:rPr>
              <w:t xml:space="preserve">VV - </w:t>
            </w:r>
            <w:r w:rsidRPr="009E7ECB">
              <w:rPr>
                <w:rFonts w:ascii="Times New Roman" w:hAnsi="Times New Roman" w:cs="Times New Roman"/>
                <w:sz w:val="22"/>
                <w:szCs w:val="22"/>
              </w:rPr>
              <w:t>kresba práce</w:t>
            </w:r>
          </w:p>
          <w:p w14:paraId="2D31ACB2" w14:textId="77777777" w:rsidR="009E7ECB" w:rsidRPr="009E7ECB" w:rsidRDefault="009E7ECB" w:rsidP="009E7ECB">
            <w:pPr>
              <w:autoSpaceDE w:val="0"/>
              <w:autoSpaceDN w:val="0"/>
              <w:adjustRightInd w:val="0"/>
              <w:rPr>
                <w:rFonts w:ascii="Times New Roman" w:hAnsi="Times New Roman" w:cs="Times New Roman"/>
                <w:b/>
                <w:bCs/>
                <w:i/>
                <w:iCs/>
              </w:rPr>
            </w:pPr>
          </w:p>
          <w:p w14:paraId="27F9FA34" w14:textId="77777777" w:rsidR="009E7ECB" w:rsidRPr="009E7ECB" w:rsidRDefault="009E7ECB" w:rsidP="009E7ECB">
            <w:pPr>
              <w:autoSpaceDE w:val="0"/>
              <w:autoSpaceDN w:val="0"/>
              <w:adjustRightInd w:val="0"/>
              <w:rPr>
                <w:rFonts w:ascii="Times New Roman" w:hAnsi="Times New Roman" w:cs="Times New Roman"/>
                <w:b/>
                <w:bCs/>
                <w:i/>
                <w:iCs/>
              </w:rPr>
            </w:pPr>
          </w:p>
        </w:tc>
        <w:tc>
          <w:tcPr>
            <w:tcW w:w="3015" w:type="dxa"/>
          </w:tcPr>
          <w:p w14:paraId="772E48BE"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xml:space="preserve">Multikulturní výchova: </w:t>
            </w:r>
          </w:p>
          <w:p w14:paraId="45A99CE1"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 Kulturní diference</w:t>
            </w:r>
          </w:p>
          <w:p w14:paraId="16F44752"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w:t>
            </w:r>
            <w:r w:rsidRPr="009E7ECB">
              <w:rPr>
                <w:rFonts w:ascii="Times New Roman" w:hAnsi="Times New Roman" w:cs="Times New Roman"/>
                <w:bCs/>
                <w:sz w:val="22"/>
                <w:szCs w:val="22"/>
              </w:rPr>
              <w:t xml:space="preserve"> p</w:t>
            </w:r>
            <w:r w:rsidRPr="009E7ECB">
              <w:rPr>
                <w:rFonts w:ascii="Times New Roman" w:hAnsi="Times New Roman" w:cs="Times New Roman"/>
                <w:sz w:val="22"/>
                <w:szCs w:val="22"/>
              </w:rPr>
              <w:t>oznávání vlastního</w:t>
            </w:r>
          </w:p>
          <w:p w14:paraId="3460D7A0"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kulturního zakotvení,</w:t>
            </w:r>
          </w:p>
          <w:p w14:paraId="023CEFDE"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respektování zvláštností různých etnik</w:t>
            </w:r>
          </w:p>
          <w:p w14:paraId="76CAC9D9"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b/>
                <w:bCs/>
                <w:sz w:val="22"/>
                <w:szCs w:val="22"/>
              </w:rPr>
              <w:t>Mediální výchova:</w:t>
            </w:r>
          </w:p>
          <w:p w14:paraId="5CAE7E7F" w14:textId="77777777" w:rsidR="009E7ECB" w:rsidRPr="009E7ECB" w:rsidRDefault="009E7ECB" w:rsidP="009E7ECB">
            <w:pPr>
              <w:autoSpaceDE w:val="0"/>
              <w:autoSpaceDN w:val="0"/>
              <w:adjustRightInd w:val="0"/>
              <w:rPr>
                <w:rFonts w:ascii="Times New Roman" w:hAnsi="Times New Roman" w:cs="Times New Roman"/>
                <w:b/>
                <w:bCs/>
              </w:rPr>
            </w:pPr>
            <w:r w:rsidRPr="009E7ECB">
              <w:rPr>
                <w:rFonts w:ascii="Times New Roman" w:hAnsi="Times New Roman" w:cs="Times New Roman"/>
                <w:sz w:val="22"/>
                <w:szCs w:val="22"/>
              </w:rPr>
              <w:t xml:space="preserve">– </w:t>
            </w:r>
            <w:r w:rsidRPr="009E7ECB">
              <w:rPr>
                <w:rFonts w:ascii="Times New Roman" w:hAnsi="Times New Roman" w:cs="Times New Roman"/>
                <w:b/>
                <w:bCs/>
                <w:sz w:val="22"/>
                <w:szCs w:val="22"/>
              </w:rPr>
              <w:t>Fungování a vliv médií ve spole</w:t>
            </w:r>
            <w:r w:rsidRPr="009E7ECB">
              <w:rPr>
                <w:rFonts w:ascii="Times New Roman" w:hAnsi="Times New Roman" w:cs="Times New Roman"/>
                <w:sz w:val="22"/>
                <w:szCs w:val="22"/>
              </w:rPr>
              <w:t>č</w:t>
            </w:r>
            <w:r w:rsidRPr="009E7ECB">
              <w:rPr>
                <w:rFonts w:ascii="Times New Roman" w:hAnsi="Times New Roman" w:cs="Times New Roman"/>
                <w:b/>
                <w:bCs/>
                <w:sz w:val="22"/>
                <w:szCs w:val="22"/>
              </w:rPr>
              <w:t>nosti</w:t>
            </w:r>
          </w:p>
          <w:p w14:paraId="2D37B7DD" w14:textId="77777777" w:rsidR="009E7ECB" w:rsidRPr="009E7ECB" w:rsidRDefault="009E7ECB" w:rsidP="009E7ECB">
            <w:pPr>
              <w:autoSpaceDE w:val="0"/>
              <w:autoSpaceDN w:val="0"/>
              <w:adjustRightInd w:val="0"/>
              <w:rPr>
                <w:rFonts w:ascii="Times New Roman" w:hAnsi="Times New Roman" w:cs="Times New Roman"/>
              </w:rPr>
            </w:pPr>
            <w:r w:rsidRPr="009E7ECB">
              <w:rPr>
                <w:rFonts w:ascii="Times New Roman" w:hAnsi="Times New Roman" w:cs="Times New Roman"/>
                <w:sz w:val="22"/>
                <w:szCs w:val="22"/>
              </w:rPr>
              <w:t>- role médií v politickém životě, vliv médií na kulturu</w:t>
            </w:r>
          </w:p>
        </w:tc>
      </w:tr>
    </w:tbl>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262DF2" w:rsidRPr="00732A4D" w14:paraId="79FB82E2"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07D8F2BE" w14:textId="77777777" w:rsidR="00262DF2" w:rsidRPr="00732A4D" w:rsidRDefault="00262DF2" w:rsidP="00165452">
            <w:pPr>
              <w:autoSpaceDE w:val="0"/>
              <w:autoSpaceDN w:val="0"/>
              <w:adjustRightInd w:val="0"/>
              <w:rPr>
                <w:rFonts w:ascii="Times New Roman" w:hAnsi="Times New Roman" w:cs="Times New Roman"/>
                <w:b/>
                <w:bCs/>
                <w:i/>
                <w:iCs/>
                <w:u w:val="single"/>
              </w:rPr>
            </w:pPr>
            <w:r w:rsidRPr="00732A4D">
              <w:rPr>
                <w:rFonts w:ascii="Times New Roman" w:hAnsi="Times New Roman" w:cs="Times New Roman"/>
                <w:b/>
                <w:bCs/>
                <w:i/>
                <w:iCs/>
                <w:sz w:val="22"/>
                <w:szCs w:val="22"/>
                <w:u w:val="single"/>
              </w:rPr>
              <w:lastRenderedPageBreak/>
              <w:t>VLASTIVĚDA</w:t>
            </w:r>
          </w:p>
          <w:p w14:paraId="28E52650" w14:textId="77777777" w:rsidR="00262DF2" w:rsidRPr="00732A4D" w:rsidRDefault="00262DF2" w:rsidP="00165452">
            <w:pPr>
              <w:autoSpaceDE w:val="0"/>
              <w:autoSpaceDN w:val="0"/>
              <w:adjustRightInd w:val="0"/>
              <w:rPr>
                <w:rFonts w:ascii="Times New Roman" w:hAnsi="Times New Roman" w:cs="Times New Roman"/>
                <w:b/>
                <w:bCs/>
                <w:iCs/>
              </w:rPr>
            </w:pPr>
          </w:p>
        </w:tc>
      </w:tr>
      <w:tr w:rsidR="00262DF2" w:rsidRPr="00732A4D" w14:paraId="5FA0C6E2" w14:textId="77777777" w:rsidTr="00165452">
        <w:trPr>
          <w:trHeight w:val="249"/>
          <w:tblHeader/>
        </w:trPr>
        <w:tc>
          <w:tcPr>
            <w:tcW w:w="14144" w:type="dxa"/>
            <w:shd w:val="clear" w:color="auto" w:fill="D6E3BC" w:themeFill="accent3" w:themeFillTint="66"/>
            <w:vAlign w:val="center"/>
          </w:tcPr>
          <w:p w14:paraId="40D8FE4E" w14:textId="77777777" w:rsidR="00262DF2" w:rsidRPr="00732A4D" w:rsidRDefault="00262DF2" w:rsidP="00165452">
            <w:pPr>
              <w:autoSpaceDE w:val="0"/>
              <w:autoSpaceDN w:val="0"/>
              <w:adjustRightInd w:val="0"/>
              <w:rPr>
                <w:rFonts w:ascii="Times New Roman" w:hAnsi="Times New Roman" w:cs="Times New Roman"/>
                <w:b/>
                <w:bCs/>
                <w:i/>
                <w:iCs/>
              </w:rPr>
            </w:pPr>
            <w:r w:rsidRPr="00732A4D">
              <w:rPr>
                <w:rFonts w:ascii="Times New Roman" w:hAnsi="Times New Roman" w:cs="Times New Roman"/>
                <w:b/>
                <w:bCs/>
                <w:i/>
                <w:iCs/>
                <w:sz w:val="22"/>
                <w:szCs w:val="22"/>
              </w:rPr>
              <w:t>MÍSTO, KDE ŽIJEME</w:t>
            </w:r>
          </w:p>
        </w:tc>
      </w:tr>
      <w:tr w:rsidR="00262DF2" w:rsidRPr="00732A4D" w14:paraId="6D40EEC3" w14:textId="77777777" w:rsidTr="00165452">
        <w:trPr>
          <w:trHeight w:val="249"/>
          <w:tblHeader/>
        </w:trPr>
        <w:tc>
          <w:tcPr>
            <w:tcW w:w="14144" w:type="dxa"/>
            <w:shd w:val="clear" w:color="auto" w:fill="F2DBDB" w:themeFill="accent2" w:themeFillTint="33"/>
            <w:vAlign w:val="center"/>
          </w:tcPr>
          <w:p w14:paraId="35FAB00F" w14:textId="77777777" w:rsidR="00262DF2" w:rsidRPr="00732A4D" w:rsidRDefault="00262DF2" w:rsidP="00165452">
            <w:pPr>
              <w:pStyle w:val="Podnadpis1"/>
              <w:spacing w:before="0" w:after="0"/>
              <w:rPr>
                <w:bCs/>
                <w:i/>
                <w:color w:val="000000" w:themeColor="text1"/>
              </w:rPr>
            </w:pPr>
            <w:r w:rsidRPr="00732A4D">
              <w:rPr>
                <w:bCs/>
                <w:color w:val="000000" w:themeColor="text1"/>
                <w:szCs w:val="22"/>
              </w:rPr>
              <w:t>Minimální doporučená úroveň pro úpravy očekávaných výstupů v rámci podpůrných opatření:</w:t>
            </w:r>
          </w:p>
        </w:tc>
      </w:tr>
      <w:tr w:rsidR="00262DF2" w:rsidRPr="00732A4D" w14:paraId="2C6AFC88" w14:textId="77777777" w:rsidTr="00165452">
        <w:trPr>
          <w:tblHeader/>
        </w:trPr>
        <w:tc>
          <w:tcPr>
            <w:tcW w:w="14144" w:type="dxa"/>
            <w:shd w:val="clear" w:color="auto" w:fill="auto"/>
            <w:vAlign w:val="center"/>
          </w:tcPr>
          <w:p w14:paraId="6F149B55" w14:textId="77777777" w:rsidR="00262DF2" w:rsidRPr="00732A4D" w:rsidRDefault="00262DF2" w:rsidP="00165452">
            <w:pPr>
              <w:pStyle w:val="text-k"/>
              <w:ind w:left="0"/>
              <w:rPr>
                <w:b/>
                <w:i/>
                <w:color w:val="000000" w:themeColor="text1"/>
                <w:u w:val="single"/>
              </w:rPr>
            </w:pPr>
            <w:r w:rsidRPr="00732A4D">
              <w:rPr>
                <w:b/>
                <w:i/>
                <w:color w:val="000000" w:themeColor="text1"/>
                <w:u w:val="single"/>
              </w:rPr>
              <w:t>2. období</w:t>
            </w:r>
          </w:p>
          <w:p w14:paraId="04980CAF" w14:textId="77777777" w:rsidR="00262DF2" w:rsidRPr="00732A4D" w:rsidRDefault="00262DF2" w:rsidP="00165452">
            <w:pPr>
              <w:pStyle w:val="text-k"/>
              <w:spacing w:before="0"/>
              <w:ind w:left="0"/>
              <w:rPr>
                <w:b/>
                <w:color w:val="000000" w:themeColor="text1"/>
              </w:rPr>
            </w:pPr>
            <w:r w:rsidRPr="00732A4D">
              <w:rPr>
                <w:b/>
                <w:color w:val="000000" w:themeColor="text1"/>
              </w:rPr>
              <w:t>ŽÁK:</w:t>
            </w:r>
          </w:p>
          <w:p w14:paraId="582B5257"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ČJS-5-1-01p</w:t>
            </w:r>
            <w:r w:rsidRPr="00732A4D">
              <w:rPr>
                <w:bCs w:val="0"/>
                <w:i w:val="0"/>
                <w:color w:val="000000" w:themeColor="text1"/>
                <w:sz w:val="22"/>
                <w:szCs w:val="22"/>
              </w:rPr>
              <w:tab/>
              <w:t>popíše polohu svého bydliště na mapě, začlení svou obec (město) do příslušného kraje</w:t>
            </w:r>
          </w:p>
          <w:p w14:paraId="1102B95C"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ČJS-5-1-01p, ČJS-5-1-02p orientuje se na mapě České republiky, určí světové strany</w:t>
            </w:r>
          </w:p>
          <w:p w14:paraId="308DCB86"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ČJS-5-1-02p</w:t>
            </w:r>
            <w:r w:rsidRPr="00732A4D">
              <w:rPr>
                <w:bCs w:val="0"/>
                <w:i w:val="0"/>
                <w:color w:val="000000" w:themeColor="text1"/>
                <w:sz w:val="22"/>
                <w:szCs w:val="22"/>
              </w:rPr>
              <w:tab/>
              <w:t>řídí se zásadami bezpečného pohybu a pobytu v přírodě</w:t>
            </w:r>
          </w:p>
          <w:p w14:paraId="4AC5A9FF"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ČJS-5-1-03p</w:t>
            </w:r>
            <w:r w:rsidRPr="00732A4D">
              <w:rPr>
                <w:bCs w:val="0"/>
                <w:i w:val="0"/>
                <w:color w:val="000000" w:themeColor="text1"/>
                <w:sz w:val="22"/>
                <w:szCs w:val="22"/>
              </w:rPr>
              <w:tab/>
              <w:t>má základní znalosti o České republice a její zeměpisné poloze v Evropě</w:t>
            </w:r>
          </w:p>
          <w:p w14:paraId="1C177F12"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ČJS-5-1-04p</w:t>
            </w:r>
            <w:r w:rsidRPr="00732A4D">
              <w:rPr>
                <w:bCs w:val="0"/>
                <w:i w:val="0"/>
                <w:color w:val="000000" w:themeColor="text1"/>
                <w:sz w:val="22"/>
                <w:szCs w:val="22"/>
              </w:rPr>
              <w:tab/>
              <w:t xml:space="preserve">uvede pamětihodnosti, zvláštnosti a zajímavosti regionu, ve kterém bydlí </w:t>
            </w:r>
          </w:p>
          <w:p w14:paraId="4C728A70" w14:textId="77777777" w:rsidR="00262DF2" w:rsidRPr="00732A4D"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ČJS-5-1-05p</w:t>
            </w:r>
            <w:r w:rsidRPr="00732A4D">
              <w:rPr>
                <w:bCs w:val="0"/>
                <w:i w:val="0"/>
                <w:color w:val="000000" w:themeColor="text1"/>
                <w:sz w:val="22"/>
                <w:szCs w:val="22"/>
              </w:rPr>
              <w:tab/>
              <w:t>sdělí poznatky a zážitky z vlastních cest</w:t>
            </w:r>
          </w:p>
          <w:p w14:paraId="681FF0EF" w14:textId="0B9C0A59" w:rsidR="00262DF2" w:rsidRPr="00F76426" w:rsidRDefault="00262DF2" w:rsidP="00374010">
            <w:pPr>
              <w:pStyle w:val="OVp"/>
              <w:numPr>
                <w:ilvl w:val="0"/>
                <w:numId w:val="45"/>
              </w:numPr>
              <w:ind w:left="284" w:hanging="284"/>
              <w:rPr>
                <w:bCs w:val="0"/>
                <w:i w:val="0"/>
                <w:color w:val="000000" w:themeColor="text1"/>
              </w:rPr>
            </w:pPr>
            <w:r w:rsidRPr="00732A4D">
              <w:rPr>
                <w:bCs w:val="0"/>
                <w:i w:val="0"/>
                <w:color w:val="000000" w:themeColor="text1"/>
                <w:sz w:val="22"/>
                <w:szCs w:val="22"/>
              </w:rPr>
              <w:t>ČJS-5-1-06p</w:t>
            </w:r>
            <w:r w:rsidRPr="00732A4D">
              <w:rPr>
                <w:bCs w:val="0"/>
                <w:i w:val="0"/>
                <w:color w:val="000000" w:themeColor="text1"/>
                <w:sz w:val="22"/>
                <w:szCs w:val="22"/>
              </w:rPr>
              <w:tab/>
              <w:t>pozná státní symboly České republiky</w:t>
            </w:r>
          </w:p>
        </w:tc>
      </w:tr>
      <w:tr w:rsidR="00262DF2" w:rsidRPr="00732A4D" w14:paraId="4452B4EE" w14:textId="77777777" w:rsidTr="00165452">
        <w:trPr>
          <w:trHeight w:val="249"/>
          <w:tblHeader/>
        </w:trPr>
        <w:tc>
          <w:tcPr>
            <w:tcW w:w="14144" w:type="dxa"/>
            <w:shd w:val="clear" w:color="auto" w:fill="D6E3BC" w:themeFill="accent3" w:themeFillTint="66"/>
            <w:vAlign w:val="center"/>
          </w:tcPr>
          <w:p w14:paraId="1F66C2FA" w14:textId="77777777" w:rsidR="00262DF2" w:rsidRPr="00732A4D" w:rsidRDefault="00262DF2" w:rsidP="00165452">
            <w:pPr>
              <w:pStyle w:val="text-k"/>
              <w:spacing w:before="0"/>
              <w:ind w:left="0"/>
              <w:rPr>
                <w:b/>
                <w:i/>
                <w:color w:val="000000" w:themeColor="text1"/>
              </w:rPr>
            </w:pPr>
            <w:r w:rsidRPr="00732A4D">
              <w:rPr>
                <w:b/>
                <w:i/>
                <w:color w:val="000000" w:themeColor="text1"/>
              </w:rPr>
              <w:t>LIDÉ KOLEM NÁS</w:t>
            </w:r>
          </w:p>
        </w:tc>
      </w:tr>
      <w:tr w:rsidR="00262DF2" w:rsidRPr="00732A4D" w14:paraId="2FC77C46" w14:textId="77777777" w:rsidTr="00165452">
        <w:trPr>
          <w:trHeight w:val="249"/>
          <w:tblHeader/>
        </w:trPr>
        <w:tc>
          <w:tcPr>
            <w:tcW w:w="14144" w:type="dxa"/>
            <w:shd w:val="clear" w:color="auto" w:fill="F2DBDB" w:themeFill="accent2" w:themeFillTint="33"/>
            <w:vAlign w:val="center"/>
          </w:tcPr>
          <w:p w14:paraId="33F3EC92" w14:textId="77777777" w:rsidR="00262DF2" w:rsidRPr="00732A4D" w:rsidRDefault="00262DF2" w:rsidP="00165452">
            <w:pPr>
              <w:pStyle w:val="text-k"/>
              <w:spacing w:before="0"/>
              <w:ind w:left="0"/>
              <w:rPr>
                <w:b/>
                <w:i/>
                <w:color w:val="000000" w:themeColor="text1"/>
              </w:rPr>
            </w:pPr>
            <w:r w:rsidRPr="00732A4D">
              <w:rPr>
                <w:b/>
                <w:bCs/>
                <w:color w:val="000000" w:themeColor="text1"/>
              </w:rPr>
              <w:t>Minimální doporučená úroveň pro úpravy očekávaných výstupů v rámci podpůrných opatření:</w:t>
            </w:r>
          </w:p>
        </w:tc>
      </w:tr>
      <w:tr w:rsidR="00262DF2" w:rsidRPr="00732A4D" w14:paraId="03F3FAB5" w14:textId="77777777" w:rsidTr="00165452">
        <w:trPr>
          <w:trHeight w:val="480"/>
          <w:tblHeader/>
        </w:trPr>
        <w:tc>
          <w:tcPr>
            <w:tcW w:w="14144" w:type="dxa"/>
            <w:shd w:val="clear" w:color="auto" w:fill="FFFFFF" w:themeFill="background1"/>
            <w:vAlign w:val="center"/>
          </w:tcPr>
          <w:p w14:paraId="12F75E1A" w14:textId="77777777" w:rsidR="00262DF2" w:rsidRPr="00732A4D" w:rsidRDefault="00262DF2" w:rsidP="00165452">
            <w:pPr>
              <w:pStyle w:val="text-k"/>
              <w:ind w:left="0"/>
              <w:rPr>
                <w:b/>
                <w:i/>
                <w:color w:val="000000" w:themeColor="text1"/>
                <w:u w:val="single"/>
              </w:rPr>
            </w:pPr>
            <w:r w:rsidRPr="00732A4D">
              <w:rPr>
                <w:b/>
                <w:i/>
                <w:color w:val="000000" w:themeColor="text1"/>
                <w:u w:val="single"/>
              </w:rPr>
              <w:t>2. období</w:t>
            </w:r>
          </w:p>
          <w:p w14:paraId="36E1C8AA" w14:textId="77777777" w:rsidR="00262DF2" w:rsidRPr="00732A4D" w:rsidRDefault="00262DF2" w:rsidP="00165452">
            <w:pPr>
              <w:pStyle w:val="text-k"/>
              <w:spacing w:before="0"/>
              <w:ind w:left="0"/>
              <w:rPr>
                <w:b/>
                <w:color w:val="000000" w:themeColor="text1"/>
              </w:rPr>
            </w:pPr>
            <w:r w:rsidRPr="00732A4D">
              <w:rPr>
                <w:b/>
                <w:color w:val="000000" w:themeColor="text1"/>
              </w:rPr>
              <w:t>ŽÁK:</w:t>
            </w:r>
          </w:p>
          <w:p w14:paraId="0EDBE499" w14:textId="77777777" w:rsidR="00262DF2" w:rsidRPr="00732A4D"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ČJS-5-2-01p, ČJS-5-2-02p dodržuje pravidla pro soužití ve škole, v rodině, v obci (městě)</w:t>
            </w:r>
          </w:p>
          <w:p w14:paraId="24DD75F5" w14:textId="77777777" w:rsidR="00262DF2" w:rsidRPr="00732A4D"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ČJS-5-2-03p</w:t>
            </w:r>
            <w:r w:rsidRPr="00732A4D">
              <w:rPr>
                <w:bCs w:val="0"/>
                <w:i w:val="0"/>
                <w:color w:val="000000" w:themeColor="text1"/>
                <w:sz w:val="22"/>
                <w:szCs w:val="22"/>
              </w:rPr>
              <w:tab/>
              <w:t>rozpozná nevhodné jednání a chování vrstevníků a dospělých</w:t>
            </w:r>
          </w:p>
          <w:p w14:paraId="5F031091" w14:textId="77777777" w:rsidR="00262DF2" w:rsidRPr="00732A4D"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ČJS-5-2-03p</w:t>
            </w:r>
            <w:r w:rsidRPr="00732A4D">
              <w:rPr>
                <w:bCs w:val="0"/>
                <w:i w:val="0"/>
                <w:color w:val="000000" w:themeColor="text1"/>
                <w:sz w:val="22"/>
                <w:szCs w:val="22"/>
              </w:rPr>
              <w:tab/>
              <w:t>uvede základní práva dítěte, práva a povinnosti žáka školy</w:t>
            </w:r>
          </w:p>
          <w:p w14:paraId="139F7F58" w14:textId="77777777" w:rsidR="00262DF2" w:rsidRPr="00732A4D"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ČJS-5-2-04p</w:t>
            </w:r>
            <w:r w:rsidRPr="00732A4D">
              <w:rPr>
                <w:bCs w:val="0"/>
                <w:i w:val="0"/>
                <w:color w:val="000000" w:themeColor="text1"/>
                <w:sz w:val="22"/>
                <w:szCs w:val="22"/>
              </w:rPr>
              <w:tab/>
              <w:t>používá peníze v běžných situacích, odhadne a zkontroluje cenu jednoduchého nákupu a vrácené peníze</w:t>
            </w:r>
          </w:p>
          <w:p w14:paraId="68E4FF53" w14:textId="77777777" w:rsidR="00262DF2" w:rsidRPr="00732A4D"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ČJS-5-2-04p</w:t>
            </w:r>
            <w:r w:rsidRPr="00732A4D">
              <w:rPr>
                <w:bCs w:val="0"/>
                <w:i w:val="0"/>
                <w:color w:val="000000" w:themeColor="text1"/>
                <w:sz w:val="22"/>
                <w:szCs w:val="22"/>
              </w:rPr>
              <w:tab/>
              <w:t>porovná svá přání a potřeby se svými finančními možnostmi, uvede příklady rizik půjčování peněz</w:t>
            </w:r>
          </w:p>
          <w:p w14:paraId="1FA7D06F" w14:textId="08511BC9" w:rsidR="00262DF2" w:rsidRPr="00F76426" w:rsidRDefault="00262DF2" w:rsidP="00374010">
            <w:pPr>
              <w:pStyle w:val="OVp"/>
              <w:numPr>
                <w:ilvl w:val="0"/>
                <w:numId w:val="47"/>
              </w:numPr>
              <w:ind w:left="284" w:hanging="284"/>
              <w:rPr>
                <w:bCs w:val="0"/>
                <w:i w:val="0"/>
                <w:color w:val="000000" w:themeColor="text1"/>
              </w:rPr>
            </w:pPr>
            <w:r w:rsidRPr="00732A4D">
              <w:rPr>
                <w:bCs w:val="0"/>
                <w:i w:val="0"/>
                <w:color w:val="000000" w:themeColor="text1"/>
                <w:sz w:val="22"/>
                <w:szCs w:val="22"/>
              </w:rPr>
              <w:t>ČJS-5-2-04p</w:t>
            </w:r>
            <w:r w:rsidRPr="00732A4D">
              <w:rPr>
                <w:bCs w:val="0"/>
                <w:i w:val="0"/>
                <w:color w:val="000000" w:themeColor="text1"/>
                <w:sz w:val="22"/>
                <w:szCs w:val="22"/>
              </w:rPr>
              <w:tab/>
              <w:t>sestaví jednoduchý osobní/rodinný rozpočet, uvede příklady základních příjmů a výdajů</w:t>
            </w:r>
          </w:p>
        </w:tc>
      </w:tr>
      <w:tr w:rsidR="00262DF2" w:rsidRPr="00732A4D" w14:paraId="24ACBB54" w14:textId="77777777" w:rsidTr="00165452">
        <w:trPr>
          <w:trHeight w:val="249"/>
          <w:tblHeader/>
        </w:trPr>
        <w:tc>
          <w:tcPr>
            <w:tcW w:w="14144" w:type="dxa"/>
            <w:shd w:val="clear" w:color="auto" w:fill="D6E3BC" w:themeFill="accent3" w:themeFillTint="66"/>
            <w:vAlign w:val="center"/>
          </w:tcPr>
          <w:p w14:paraId="41E5B710" w14:textId="77777777" w:rsidR="00262DF2" w:rsidRPr="00732A4D" w:rsidRDefault="00262DF2" w:rsidP="00165452">
            <w:pPr>
              <w:pStyle w:val="text-k"/>
              <w:spacing w:before="0"/>
              <w:ind w:left="0"/>
              <w:rPr>
                <w:b/>
                <w:i/>
                <w:color w:val="000000" w:themeColor="text1"/>
              </w:rPr>
            </w:pPr>
            <w:r w:rsidRPr="00732A4D">
              <w:rPr>
                <w:b/>
                <w:i/>
                <w:color w:val="000000" w:themeColor="text1"/>
              </w:rPr>
              <w:t>LIDÉ A ČAS</w:t>
            </w:r>
          </w:p>
        </w:tc>
      </w:tr>
      <w:tr w:rsidR="00262DF2" w:rsidRPr="00732A4D" w14:paraId="0D531E04" w14:textId="77777777" w:rsidTr="00165452">
        <w:trPr>
          <w:trHeight w:val="249"/>
          <w:tblHeader/>
        </w:trPr>
        <w:tc>
          <w:tcPr>
            <w:tcW w:w="14144" w:type="dxa"/>
            <w:shd w:val="clear" w:color="auto" w:fill="F2DBDB" w:themeFill="accent2" w:themeFillTint="33"/>
            <w:vAlign w:val="center"/>
          </w:tcPr>
          <w:p w14:paraId="119B492E" w14:textId="77777777" w:rsidR="00262DF2" w:rsidRPr="00732A4D" w:rsidRDefault="00262DF2" w:rsidP="00165452">
            <w:pPr>
              <w:pStyle w:val="text-k"/>
              <w:spacing w:before="0"/>
              <w:rPr>
                <w:b/>
                <w:i/>
                <w:color w:val="000000" w:themeColor="text1"/>
              </w:rPr>
            </w:pPr>
            <w:r w:rsidRPr="00732A4D">
              <w:rPr>
                <w:b/>
                <w:bCs/>
                <w:color w:val="000000" w:themeColor="text1"/>
              </w:rPr>
              <w:t>Minimální doporučená úroveň pro úpravy očekávaných výstupů v rámci podpůrných opatření:</w:t>
            </w:r>
          </w:p>
        </w:tc>
      </w:tr>
      <w:tr w:rsidR="00262DF2" w:rsidRPr="00732A4D" w14:paraId="75FF8426" w14:textId="77777777" w:rsidTr="00165452">
        <w:trPr>
          <w:trHeight w:val="480"/>
          <w:tblHeader/>
        </w:trPr>
        <w:tc>
          <w:tcPr>
            <w:tcW w:w="14144" w:type="dxa"/>
            <w:shd w:val="clear" w:color="auto" w:fill="FFFFFF" w:themeFill="background1"/>
            <w:vAlign w:val="center"/>
          </w:tcPr>
          <w:p w14:paraId="48B32AB0" w14:textId="77777777" w:rsidR="00262DF2" w:rsidRPr="00732A4D" w:rsidRDefault="00262DF2" w:rsidP="00165452">
            <w:pPr>
              <w:pStyle w:val="text-k"/>
              <w:ind w:left="0"/>
              <w:rPr>
                <w:b/>
                <w:i/>
                <w:color w:val="000000" w:themeColor="text1"/>
                <w:u w:val="single"/>
              </w:rPr>
            </w:pPr>
            <w:r w:rsidRPr="00732A4D">
              <w:rPr>
                <w:b/>
                <w:i/>
                <w:color w:val="000000" w:themeColor="text1"/>
                <w:u w:val="single"/>
              </w:rPr>
              <w:t>2. období</w:t>
            </w:r>
          </w:p>
          <w:p w14:paraId="1C79745C" w14:textId="77777777" w:rsidR="00262DF2" w:rsidRPr="00732A4D" w:rsidRDefault="00262DF2" w:rsidP="00165452">
            <w:pPr>
              <w:pStyle w:val="text-k"/>
              <w:spacing w:before="0"/>
              <w:ind w:left="0"/>
              <w:rPr>
                <w:b/>
                <w:color w:val="000000" w:themeColor="text1"/>
              </w:rPr>
            </w:pPr>
            <w:r w:rsidRPr="00732A4D">
              <w:rPr>
                <w:b/>
                <w:color w:val="000000" w:themeColor="text1"/>
              </w:rPr>
              <w:t>ŽÁK:</w:t>
            </w:r>
          </w:p>
          <w:p w14:paraId="7A71BFC4" w14:textId="77777777" w:rsidR="00262DF2" w:rsidRPr="00732A4D" w:rsidRDefault="00262DF2" w:rsidP="00374010">
            <w:pPr>
              <w:pStyle w:val="OVp"/>
              <w:numPr>
                <w:ilvl w:val="0"/>
                <w:numId w:val="47"/>
              </w:numPr>
              <w:ind w:left="284" w:hanging="284"/>
              <w:rPr>
                <w:bCs w:val="0"/>
                <w:i w:val="0"/>
              </w:rPr>
            </w:pPr>
            <w:r w:rsidRPr="00732A4D">
              <w:rPr>
                <w:bCs w:val="0"/>
                <w:i w:val="0"/>
                <w:sz w:val="22"/>
                <w:szCs w:val="22"/>
              </w:rPr>
              <w:t>ČJS-5-3-04p</w:t>
            </w:r>
            <w:r w:rsidRPr="00732A4D">
              <w:rPr>
                <w:bCs w:val="0"/>
                <w:i w:val="0"/>
                <w:sz w:val="22"/>
                <w:szCs w:val="22"/>
              </w:rPr>
              <w:tab/>
              <w:t>rozeznává rozdíl mezi životem dnes a životem v dávných dobách</w:t>
            </w:r>
          </w:p>
          <w:p w14:paraId="78D6B3F1" w14:textId="77777777" w:rsidR="00262DF2" w:rsidRPr="00732A4D" w:rsidRDefault="00262DF2" w:rsidP="00165452">
            <w:pPr>
              <w:pStyle w:val="OVp"/>
              <w:ind w:left="0" w:firstLine="0"/>
              <w:rPr>
                <w:bCs w:val="0"/>
                <w:i w:val="0"/>
              </w:rPr>
            </w:pPr>
            <w:r w:rsidRPr="00732A4D">
              <w:rPr>
                <w:bCs w:val="0"/>
                <w:i w:val="0"/>
                <w:sz w:val="22"/>
                <w:szCs w:val="22"/>
              </w:rPr>
              <w:t>-</w:t>
            </w:r>
            <w:r w:rsidRPr="00732A4D">
              <w:rPr>
                <w:bCs w:val="0"/>
                <w:i w:val="0"/>
                <w:sz w:val="22"/>
                <w:szCs w:val="22"/>
              </w:rPr>
              <w:tab/>
              <w:t>uvede významné události, které se vztahují k regionu a kraji</w:t>
            </w:r>
          </w:p>
          <w:p w14:paraId="3481E373" w14:textId="5199736C" w:rsidR="00262DF2" w:rsidRPr="00B2035D" w:rsidRDefault="00262DF2" w:rsidP="00B2035D">
            <w:pPr>
              <w:pStyle w:val="OVp"/>
              <w:ind w:left="0" w:firstLine="0"/>
              <w:rPr>
                <w:bCs w:val="0"/>
                <w:i w:val="0"/>
              </w:rPr>
            </w:pPr>
            <w:r w:rsidRPr="00732A4D">
              <w:rPr>
                <w:bCs w:val="0"/>
                <w:i w:val="0"/>
                <w:sz w:val="22"/>
                <w:szCs w:val="22"/>
              </w:rPr>
              <w:t>-</w:t>
            </w:r>
            <w:r w:rsidRPr="00732A4D">
              <w:rPr>
                <w:bCs w:val="0"/>
                <w:i w:val="0"/>
                <w:sz w:val="22"/>
                <w:szCs w:val="22"/>
              </w:rPr>
              <w:tab/>
              <w:t>vyjmenuje nejvýznamnější kulturní, historické a přírodní památky v okolí svého bydliště</w:t>
            </w:r>
          </w:p>
        </w:tc>
      </w:tr>
    </w:tbl>
    <w:p w14:paraId="74E9FD05" w14:textId="77777777" w:rsidR="00262DF2" w:rsidRPr="002272F6" w:rsidRDefault="00262DF2" w:rsidP="00F76426">
      <w:pPr>
        <w:shd w:val="clear" w:color="auto" w:fill="FFFFFF"/>
        <w:tabs>
          <w:tab w:val="left" w:pos="0"/>
          <w:tab w:val="left" w:pos="993"/>
        </w:tabs>
        <w:ind w:right="240"/>
        <w:rPr>
          <w:rFonts w:ascii="Times New Roman" w:hAnsi="Times New Roman" w:cs="Times New Roman"/>
          <w:color w:val="FF0000"/>
          <w:sz w:val="22"/>
          <w:szCs w:val="22"/>
        </w:rPr>
      </w:pPr>
    </w:p>
    <w:p w14:paraId="4F9C96E3" w14:textId="77777777" w:rsidR="00262DF2" w:rsidRPr="002272F6" w:rsidRDefault="00262DF2" w:rsidP="00262DF2">
      <w:pPr>
        <w:rPr>
          <w:color w:val="FF0000"/>
        </w:rPr>
        <w:sectPr w:rsidR="00262DF2" w:rsidRPr="002272F6" w:rsidSect="00B2035D">
          <w:footerReference w:type="default" r:id="rId39"/>
          <w:pgSz w:w="16838" w:h="11906" w:orient="landscape"/>
          <w:pgMar w:top="1417" w:right="1417" w:bottom="1417" w:left="1417" w:header="708" w:footer="708" w:gutter="0"/>
          <w:cols w:space="708"/>
          <w:docGrid w:linePitch="360"/>
        </w:sectPr>
      </w:pPr>
    </w:p>
    <w:p w14:paraId="40C87468" w14:textId="77777777" w:rsidR="00262DF2" w:rsidRPr="00262DF2" w:rsidRDefault="00262DF2" w:rsidP="00262DF2">
      <w:pPr>
        <w:tabs>
          <w:tab w:val="left" w:pos="720"/>
        </w:tabs>
        <w:spacing w:before="120"/>
        <w:jc w:val="both"/>
        <w:rPr>
          <w:rFonts w:ascii="Times New Roman" w:hAnsi="Times New Roman" w:cs="Times New Roman"/>
          <w:b/>
        </w:rPr>
      </w:pPr>
      <w:r w:rsidRPr="00262DF2">
        <w:rPr>
          <w:rFonts w:ascii="Times New Roman" w:hAnsi="Times New Roman" w:cs="Times New Roman"/>
          <w:b/>
        </w:rPr>
        <w:lastRenderedPageBreak/>
        <w:t>5.7</w:t>
      </w:r>
      <w:r w:rsidRPr="00262DF2">
        <w:rPr>
          <w:rFonts w:ascii="Times New Roman" w:hAnsi="Times New Roman" w:cs="Times New Roman"/>
          <w:b/>
        </w:rPr>
        <w:tab/>
        <w:t>Přírodověda</w:t>
      </w:r>
    </w:p>
    <w:p w14:paraId="11118DEF" w14:textId="77777777" w:rsidR="00262DF2" w:rsidRPr="00262DF2" w:rsidRDefault="00262DF2" w:rsidP="00262DF2">
      <w:pPr>
        <w:spacing w:before="120"/>
        <w:rPr>
          <w:rFonts w:ascii="Times New Roman" w:hAnsi="Times New Roman" w:cs="Times New Roman"/>
          <w:b/>
          <w:sz w:val="22"/>
          <w:szCs w:val="22"/>
        </w:rPr>
      </w:pPr>
      <w:r w:rsidRPr="00262DF2">
        <w:rPr>
          <w:rFonts w:ascii="Times New Roman" w:hAnsi="Times New Roman" w:cs="Times New Roman"/>
          <w:b/>
          <w:sz w:val="22"/>
          <w:szCs w:val="22"/>
        </w:rPr>
        <w:t>5.7.1</w:t>
      </w:r>
      <w:r w:rsidRPr="00262DF2">
        <w:rPr>
          <w:rFonts w:ascii="Times New Roman" w:hAnsi="Times New Roman" w:cs="Times New Roman"/>
          <w:b/>
          <w:sz w:val="22"/>
          <w:szCs w:val="22"/>
        </w:rPr>
        <w:tab/>
        <w:t>Charakteristika vyučovacího předmětu</w:t>
      </w:r>
    </w:p>
    <w:p w14:paraId="697EB608" w14:textId="77777777" w:rsidR="00262DF2" w:rsidRPr="00262DF2" w:rsidRDefault="00262DF2" w:rsidP="00262DF2">
      <w:pPr>
        <w:spacing w:before="120"/>
        <w:ind w:firstLine="567"/>
        <w:jc w:val="both"/>
        <w:rPr>
          <w:rFonts w:ascii="Times New Roman" w:hAnsi="Times New Roman" w:cs="Times New Roman"/>
          <w:bCs/>
          <w:sz w:val="22"/>
          <w:szCs w:val="22"/>
        </w:rPr>
      </w:pPr>
      <w:r w:rsidRPr="00262DF2">
        <w:rPr>
          <w:rFonts w:ascii="Times New Roman" w:hAnsi="Times New Roman" w:cs="Times New Roman"/>
          <w:bCs/>
          <w:sz w:val="22"/>
          <w:szCs w:val="22"/>
        </w:rPr>
        <w:t xml:space="preserve">V rámci obsahu vzdělávací oblasti Člověk a jeho svět rozvíjí vyučovací předmět Přírodověda učivo Prvouky z prvního období prvního stupně základní školy. </w:t>
      </w:r>
    </w:p>
    <w:p w14:paraId="3D1A3131" w14:textId="77777777" w:rsidR="00262DF2" w:rsidRPr="00262DF2" w:rsidRDefault="00262DF2" w:rsidP="00262DF2">
      <w:pPr>
        <w:spacing w:before="120"/>
        <w:ind w:firstLine="567"/>
        <w:jc w:val="both"/>
        <w:rPr>
          <w:rFonts w:ascii="Times New Roman" w:hAnsi="Times New Roman" w:cs="Times New Roman"/>
          <w:sz w:val="22"/>
          <w:szCs w:val="22"/>
        </w:rPr>
      </w:pPr>
      <w:r w:rsidRPr="00262DF2">
        <w:rPr>
          <w:rFonts w:ascii="Times New Roman" w:hAnsi="Times New Roman" w:cs="Times New Roman"/>
          <w:bCs/>
          <w:sz w:val="22"/>
          <w:szCs w:val="22"/>
        </w:rPr>
        <w:tab/>
        <w:t>Přírodovědu ve 4. a 5. ročníku vyučujeme ve dvou tematických okruzích</w:t>
      </w:r>
      <w:r w:rsidRPr="00262DF2">
        <w:rPr>
          <w:rFonts w:ascii="Times New Roman" w:hAnsi="Times New Roman" w:cs="Times New Roman"/>
          <w:sz w:val="22"/>
          <w:szCs w:val="22"/>
        </w:rPr>
        <w:t xml:space="preserve"> vzdělávacího oboru </w:t>
      </w:r>
      <w:r w:rsidRPr="00262DF2">
        <w:rPr>
          <w:rFonts w:ascii="Times New Roman" w:hAnsi="Times New Roman" w:cs="Times New Roman"/>
          <w:bCs/>
          <w:sz w:val="22"/>
          <w:szCs w:val="22"/>
        </w:rPr>
        <w:t>Člověk a jeho svět</w:t>
      </w:r>
      <w:r w:rsidRPr="00262DF2">
        <w:rPr>
          <w:rFonts w:ascii="Times New Roman" w:hAnsi="Times New Roman" w:cs="Times New Roman"/>
          <w:sz w:val="22"/>
          <w:szCs w:val="22"/>
        </w:rPr>
        <w:t>:</w:t>
      </w:r>
    </w:p>
    <w:p w14:paraId="30DDE7F0" w14:textId="77777777" w:rsidR="00262DF2" w:rsidRPr="00262DF2" w:rsidRDefault="00262DF2" w:rsidP="00374010">
      <w:pPr>
        <w:numPr>
          <w:ilvl w:val="0"/>
          <w:numId w:val="61"/>
        </w:numPr>
        <w:autoSpaceDE w:val="0"/>
        <w:autoSpaceDN w:val="0"/>
        <w:adjustRightInd w:val="0"/>
        <w:spacing w:before="120"/>
        <w:ind w:left="714" w:hanging="357"/>
        <w:jc w:val="both"/>
        <w:rPr>
          <w:rFonts w:ascii="Times New Roman" w:hAnsi="Times New Roman" w:cs="Times New Roman"/>
          <w:sz w:val="22"/>
          <w:szCs w:val="22"/>
        </w:rPr>
      </w:pPr>
      <w:r w:rsidRPr="00262DF2">
        <w:rPr>
          <w:rFonts w:ascii="Times New Roman" w:hAnsi="Times New Roman" w:cs="Times New Roman"/>
          <w:sz w:val="22"/>
          <w:szCs w:val="22"/>
        </w:rPr>
        <w:t xml:space="preserve">Rozmanitost přírody; </w:t>
      </w:r>
    </w:p>
    <w:p w14:paraId="4C17B26F" w14:textId="77777777" w:rsidR="00262DF2" w:rsidRPr="00262DF2" w:rsidRDefault="00262DF2" w:rsidP="00374010">
      <w:pPr>
        <w:numPr>
          <w:ilvl w:val="0"/>
          <w:numId w:val="61"/>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Člověk a jeho zdraví.</w:t>
      </w:r>
    </w:p>
    <w:p w14:paraId="44253AC5" w14:textId="77777777" w:rsidR="00262DF2" w:rsidRPr="00262DF2" w:rsidRDefault="00262DF2" w:rsidP="00262DF2">
      <w:pPr>
        <w:spacing w:before="120"/>
        <w:jc w:val="both"/>
        <w:rPr>
          <w:rFonts w:ascii="Times New Roman" w:hAnsi="Times New Roman" w:cs="Times New Roman"/>
          <w:b/>
          <w:sz w:val="22"/>
          <w:szCs w:val="22"/>
        </w:rPr>
      </w:pPr>
      <w:r w:rsidRPr="00262DF2">
        <w:rPr>
          <w:rFonts w:ascii="Times New Roman" w:hAnsi="Times New Roman" w:cs="Times New Roman"/>
          <w:b/>
          <w:sz w:val="22"/>
          <w:szCs w:val="22"/>
        </w:rPr>
        <w:t xml:space="preserve">a) </w:t>
      </w:r>
      <w:r w:rsidRPr="00262DF2">
        <w:rPr>
          <w:rFonts w:ascii="Times New Roman" w:hAnsi="Times New Roman" w:cs="Times New Roman"/>
          <w:b/>
          <w:iCs/>
          <w:sz w:val="22"/>
          <w:szCs w:val="22"/>
        </w:rPr>
        <w:t>Rozmanitost přírody</w:t>
      </w:r>
    </w:p>
    <w:p w14:paraId="634C675D" w14:textId="77777777" w:rsidR="00262DF2" w:rsidRPr="00262DF2" w:rsidRDefault="00262DF2" w:rsidP="00262DF2">
      <w:pPr>
        <w:jc w:val="both"/>
        <w:rPr>
          <w:rFonts w:ascii="Times New Roman" w:hAnsi="Times New Roman" w:cs="Times New Roman"/>
          <w:sz w:val="22"/>
          <w:szCs w:val="22"/>
        </w:rPr>
      </w:pPr>
      <w:r w:rsidRPr="00262DF2">
        <w:rPr>
          <w:rFonts w:ascii="Times New Roman" w:hAnsi="Times New Roman" w:cs="Times New Roman"/>
          <w:sz w:val="22"/>
          <w:szCs w:val="22"/>
        </w:rPr>
        <w:t xml:space="preserve">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w:t>
      </w:r>
    </w:p>
    <w:p w14:paraId="052645C9" w14:textId="77777777" w:rsidR="00262DF2" w:rsidRPr="00262DF2" w:rsidRDefault="00262DF2" w:rsidP="00262DF2">
      <w:pPr>
        <w:spacing w:before="120"/>
        <w:jc w:val="both"/>
        <w:rPr>
          <w:rFonts w:ascii="Times New Roman" w:hAnsi="Times New Roman" w:cs="Times New Roman"/>
          <w:b/>
          <w:iCs/>
          <w:sz w:val="22"/>
          <w:szCs w:val="22"/>
        </w:rPr>
      </w:pPr>
      <w:r w:rsidRPr="00262DF2">
        <w:rPr>
          <w:rFonts w:ascii="Times New Roman" w:hAnsi="Times New Roman" w:cs="Times New Roman"/>
          <w:b/>
          <w:sz w:val="22"/>
          <w:szCs w:val="22"/>
        </w:rPr>
        <w:t xml:space="preserve">b) </w:t>
      </w:r>
      <w:r w:rsidRPr="00262DF2">
        <w:rPr>
          <w:rFonts w:ascii="Times New Roman" w:hAnsi="Times New Roman" w:cs="Times New Roman"/>
          <w:b/>
          <w:iCs/>
          <w:sz w:val="22"/>
          <w:szCs w:val="22"/>
        </w:rPr>
        <w:t>Člověk a jeho zdraví</w:t>
      </w:r>
    </w:p>
    <w:p w14:paraId="284FF22F" w14:textId="3A1B062D" w:rsidR="00262DF2" w:rsidRPr="00262DF2" w:rsidRDefault="00262DF2" w:rsidP="00262DF2">
      <w:pPr>
        <w:jc w:val="both"/>
        <w:rPr>
          <w:rFonts w:ascii="Times New Roman" w:hAnsi="Times New Roman" w:cs="Times New Roman"/>
          <w:sz w:val="22"/>
          <w:szCs w:val="22"/>
        </w:rPr>
      </w:pPr>
      <w:r w:rsidRPr="00262DF2">
        <w:rPr>
          <w:rFonts w:ascii="Times New Roman" w:hAnsi="Times New Roman" w:cs="Times New Roman"/>
          <w:sz w:val="22"/>
          <w:szCs w:val="22"/>
        </w:rPr>
        <w:t>V tomto okruhu</w:t>
      </w:r>
      <w:r w:rsidRPr="00262DF2">
        <w:rPr>
          <w:rFonts w:ascii="Times New Roman" w:hAnsi="Times New Roman" w:cs="Times New Roman"/>
          <w:iCs/>
          <w:sz w:val="22"/>
          <w:szCs w:val="22"/>
        </w:rPr>
        <w:t xml:space="preserve"> se žáci</w:t>
      </w:r>
      <w:r w:rsidRPr="00262DF2">
        <w:rPr>
          <w:rFonts w:ascii="Times New Roman" w:hAnsi="Times New Roman" w:cs="Times New Roman"/>
          <w:sz w:val="22"/>
          <w:szCs w:val="22"/>
        </w:rPr>
        <w:t xml:space="preserv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situacích, včetně mimořádných událostí, které ohrožují zdraví jedinců i celých skupin obyvatel. Žáci si postupně uvědomují, jakou odpovědnost má každý člověk za své zdraví a bezpečnost i za zdraví jiných lidí. Žáci docházejí k</w:t>
      </w:r>
      <w:r w:rsidR="00F76426">
        <w:rPr>
          <w:rFonts w:ascii="Times New Roman" w:hAnsi="Times New Roman" w:cs="Times New Roman"/>
          <w:sz w:val="22"/>
          <w:szCs w:val="22"/>
        </w:rPr>
        <w:t> </w:t>
      </w:r>
      <w:r w:rsidRPr="00262DF2">
        <w:rPr>
          <w:rFonts w:ascii="Times New Roman" w:hAnsi="Times New Roman" w:cs="Times New Roman"/>
          <w:sz w:val="22"/>
          <w:szCs w:val="22"/>
        </w:rPr>
        <w:t xml:space="preserve">poznání, že zdraví je důležitá hodnota v životě člověka. Důraz je kladen na praktické poznávání skutečností a na utváření přímých zkušeností žáků (např. v </w:t>
      </w:r>
      <w:r w:rsidRPr="00262DF2">
        <w:rPr>
          <w:rFonts w:ascii="Times New Roman" w:hAnsi="Times New Roman" w:cs="Times New Roman"/>
          <w:b/>
          <w:sz w:val="22"/>
          <w:szCs w:val="22"/>
        </w:rPr>
        <w:t>dopravní výchově</w:t>
      </w:r>
      <w:r w:rsidRPr="00262DF2">
        <w:rPr>
          <w:rFonts w:ascii="Times New Roman" w:hAnsi="Times New Roman" w:cs="Times New Roman"/>
          <w:sz w:val="22"/>
          <w:szCs w:val="22"/>
        </w:rPr>
        <w:t>).</w:t>
      </w:r>
    </w:p>
    <w:p w14:paraId="1C2D0129" w14:textId="77777777"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b/>
          <w:bCs/>
          <w:sz w:val="22"/>
          <w:szCs w:val="22"/>
        </w:rPr>
        <w:t>5.7.2</w:t>
      </w:r>
      <w:r w:rsidRPr="00262DF2">
        <w:rPr>
          <w:rFonts w:ascii="Times New Roman" w:hAnsi="Times New Roman" w:cs="Times New Roman"/>
          <w:b/>
          <w:bCs/>
          <w:sz w:val="22"/>
          <w:szCs w:val="22"/>
        </w:rPr>
        <w:tab/>
        <w:t>Časové vymezení</w:t>
      </w:r>
    </w:p>
    <w:p w14:paraId="05924CD4" w14:textId="77777777" w:rsidR="00262DF2" w:rsidRPr="00262DF2" w:rsidRDefault="00262DF2" w:rsidP="00262DF2">
      <w:pPr>
        <w:tabs>
          <w:tab w:val="left" w:pos="720"/>
        </w:tabs>
        <w:spacing w:before="120" w:after="240"/>
        <w:jc w:val="both"/>
        <w:rPr>
          <w:rFonts w:ascii="Times New Roman" w:hAnsi="Times New Roman" w:cs="Times New Roman"/>
          <w:b/>
          <w:sz w:val="22"/>
          <w:szCs w:val="22"/>
        </w:rPr>
      </w:pPr>
      <w:r w:rsidRPr="00262DF2">
        <w:rPr>
          <w:rFonts w:ascii="Times New Roman" w:hAnsi="Times New Roman" w:cs="Times New Roman"/>
          <w:sz w:val="22"/>
          <w:szCs w:val="22"/>
        </w:rPr>
        <w:tab/>
        <w:t>Vyučovací předmět Přírodověda je vyučován ve 4. - 5. ročníku v této hodinové dotaci:</w:t>
      </w:r>
    </w:p>
    <w:tbl>
      <w:tblPr>
        <w:tblStyle w:val="Mkatabulky9"/>
        <w:tblW w:w="0" w:type="auto"/>
        <w:tblLook w:val="04A0" w:firstRow="1" w:lastRow="0" w:firstColumn="1" w:lastColumn="0" w:noHBand="0" w:noVBand="1"/>
      </w:tblPr>
      <w:tblGrid>
        <w:gridCol w:w="1535"/>
        <w:gridCol w:w="1535"/>
        <w:gridCol w:w="1535"/>
        <w:gridCol w:w="1535"/>
        <w:gridCol w:w="1536"/>
        <w:gridCol w:w="1536"/>
      </w:tblGrid>
      <w:tr w:rsidR="00262DF2" w:rsidRPr="00262DF2" w14:paraId="25558DEC" w14:textId="77777777" w:rsidTr="00165452">
        <w:tc>
          <w:tcPr>
            <w:tcW w:w="1535" w:type="dxa"/>
          </w:tcPr>
          <w:p w14:paraId="589A06B4" w14:textId="77777777" w:rsidR="00262DF2" w:rsidRPr="00262DF2" w:rsidRDefault="00262DF2" w:rsidP="00262DF2">
            <w:pPr>
              <w:autoSpaceDE w:val="0"/>
              <w:autoSpaceDN w:val="0"/>
              <w:adjustRightInd w:val="0"/>
              <w:spacing w:before="120"/>
              <w:jc w:val="both"/>
              <w:rPr>
                <w:rFonts w:ascii="Times New Roman" w:hAnsi="Times New Roman" w:cs="Times New Roman"/>
              </w:rPr>
            </w:pPr>
          </w:p>
        </w:tc>
        <w:tc>
          <w:tcPr>
            <w:tcW w:w="7677" w:type="dxa"/>
            <w:gridSpan w:val="5"/>
          </w:tcPr>
          <w:p w14:paraId="28000F3E"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Přírodověda</w:t>
            </w:r>
          </w:p>
        </w:tc>
      </w:tr>
      <w:tr w:rsidR="00262DF2" w:rsidRPr="00262DF2" w14:paraId="63BA989D" w14:textId="77777777" w:rsidTr="00165452">
        <w:tc>
          <w:tcPr>
            <w:tcW w:w="1535" w:type="dxa"/>
          </w:tcPr>
          <w:p w14:paraId="5E326CC0" w14:textId="77777777" w:rsidR="00262DF2" w:rsidRPr="00262DF2" w:rsidRDefault="00262DF2" w:rsidP="00262DF2">
            <w:pPr>
              <w:autoSpaceDE w:val="0"/>
              <w:autoSpaceDN w:val="0"/>
              <w:adjustRightInd w:val="0"/>
              <w:spacing w:before="120"/>
              <w:jc w:val="both"/>
              <w:rPr>
                <w:rFonts w:ascii="Times New Roman" w:hAnsi="Times New Roman" w:cs="Times New Roman"/>
              </w:rPr>
            </w:pPr>
            <w:r w:rsidRPr="00262DF2">
              <w:rPr>
                <w:rFonts w:ascii="Times New Roman" w:hAnsi="Times New Roman" w:cs="Times New Roman"/>
              </w:rPr>
              <w:t>Ročník</w:t>
            </w:r>
          </w:p>
        </w:tc>
        <w:tc>
          <w:tcPr>
            <w:tcW w:w="1535" w:type="dxa"/>
          </w:tcPr>
          <w:p w14:paraId="4F82EFAB"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5" w:type="dxa"/>
          </w:tcPr>
          <w:p w14:paraId="6D315EDE"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2.</w:t>
            </w:r>
          </w:p>
        </w:tc>
        <w:tc>
          <w:tcPr>
            <w:tcW w:w="1535" w:type="dxa"/>
          </w:tcPr>
          <w:p w14:paraId="1A114C22"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3.</w:t>
            </w:r>
          </w:p>
        </w:tc>
        <w:tc>
          <w:tcPr>
            <w:tcW w:w="1536" w:type="dxa"/>
          </w:tcPr>
          <w:p w14:paraId="24A273F8"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4.</w:t>
            </w:r>
          </w:p>
        </w:tc>
        <w:tc>
          <w:tcPr>
            <w:tcW w:w="1536" w:type="dxa"/>
          </w:tcPr>
          <w:p w14:paraId="0747ACBE"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5.</w:t>
            </w:r>
          </w:p>
        </w:tc>
      </w:tr>
      <w:tr w:rsidR="00262DF2" w:rsidRPr="00262DF2" w14:paraId="394A0BF3" w14:textId="77777777" w:rsidTr="00165452">
        <w:tc>
          <w:tcPr>
            <w:tcW w:w="1535" w:type="dxa"/>
          </w:tcPr>
          <w:p w14:paraId="087DA398" w14:textId="77777777" w:rsidR="00262DF2" w:rsidRPr="00262DF2" w:rsidRDefault="00262DF2" w:rsidP="00262DF2">
            <w:pPr>
              <w:autoSpaceDE w:val="0"/>
              <w:autoSpaceDN w:val="0"/>
              <w:adjustRightInd w:val="0"/>
              <w:spacing w:before="120"/>
              <w:jc w:val="both"/>
              <w:rPr>
                <w:rFonts w:ascii="Times New Roman" w:hAnsi="Times New Roman" w:cs="Times New Roman"/>
              </w:rPr>
            </w:pPr>
            <w:r w:rsidRPr="00262DF2">
              <w:rPr>
                <w:rFonts w:ascii="Times New Roman" w:hAnsi="Times New Roman" w:cs="Times New Roman"/>
              </w:rPr>
              <w:t>Počet hodin</w:t>
            </w:r>
          </w:p>
        </w:tc>
        <w:tc>
          <w:tcPr>
            <w:tcW w:w="1535" w:type="dxa"/>
          </w:tcPr>
          <w:p w14:paraId="56F9A88D"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w:t>
            </w:r>
          </w:p>
        </w:tc>
        <w:tc>
          <w:tcPr>
            <w:tcW w:w="1535" w:type="dxa"/>
          </w:tcPr>
          <w:p w14:paraId="42C41B1D"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w:t>
            </w:r>
          </w:p>
        </w:tc>
        <w:tc>
          <w:tcPr>
            <w:tcW w:w="1535" w:type="dxa"/>
          </w:tcPr>
          <w:p w14:paraId="785104F8"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w:t>
            </w:r>
          </w:p>
        </w:tc>
        <w:tc>
          <w:tcPr>
            <w:tcW w:w="1536" w:type="dxa"/>
          </w:tcPr>
          <w:p w14:paraId="57388B57"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2</w:t>
            </w:r>
          </w:p>
        </w:tc>
        <w:tc>
          <w:tcPr>
            <w:tcW w:w="1536" w:type="dxa"/>
          </w:tcPr>
          <w:p w14:paraId="2F465C27"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2</w:t>
            </w:r>
          </w:p>
        </w:tc>
      </w:tr>
    </w:tbl>
    <w:p w14:paraId="2661E6CC" w14:textId="77777777" w:rsidR="00262DF2" w:rsidRPr="00262DF2" w:rsidRDefault="00262DF2" w:rsidP="00262DF2">
      <w:pPr>
        <w:autoSpaceDE w:val="0"/>
        <w:autoSpaceDN w:val="0"/>
        <w:adjustRightInd w:val="0"/>
        <w:spacing w:before="120"/>
        <w:jc w:val="both"/>
        <w:rPr>
          <w:rFonts w:ascii="Times New Roman" w:hAnsi="Times New Roman" w:cs="Times New Roman"/>
          <w:b/>
          <w:sz w:val="22"/>
          <w:szCs w:val="22"/>
        </w:rPr>
      </w:pPr>
      <w:r w:rsidRPr="00262DF2">
        <w:rPr>
          <w:rFonts w:ascii="Times New Roman" w:hAnsi="Times New Roman" w:cs="Times New Roman"/>
          <w:b/>
          <w:sz w:val="22"/>
          <w:szCs w:val="22"/>
        </w:rPr>
        <w:t>5.7.3</w:t>
      </w:r>
      <w:r w:rsidRPr="00262DF2">
        <w:rPr>
          <w:rFonts w:ascii="Times New Roman" w:hAnsi="Times New Roman" w:cs="Times New Roman"/>
          <w:b/>
          <w:sz w:val="22"/>
          <w:szCs w:val="22"/>
        </w:rPr>
        <w:tab/>
        <w:t>Organizace</w:t>
      </w:r>
    </w:p>
    <w:p w14:paraId="14DFE0C7" w14:textId="77777777" w:rsidR="00262DF2" w:rsidRPr="00262DF2" w:rsidRDefault="00262DF2" w:rsidP="00262DF2">
      <w:pPr>
        <w:autoSpaceDE w:val="0"/>
        <w:autoSpaceDN w:val="0"/>
        <w:adjustRightInd w:val="0"/>
        <w:spacing w:before="120"/>
        <w:jc w:val="both"/>
        <w:rPr>
          <w:rFonts w:ascii="Times New Roman" w:hAnsi="Times New Roman" w:cs="Times New Roman"/>
          <w:sz w:val="22"/>
          <w:szCs w:val="22"/>
        </w:rPr>
      </w:pPr>
      <w:r w:rsidRPr="00262DF2">
        <w:rPr>
          <w:rFonts w:ascii="Times New Roman" w:hAnsi="Times New Roman" w:cs="Times New Roman"/>
          <w:sz w:val="22"/>
          <w:szCs w:val="22"/>
        </w:rPr>
        <w:tab/>
        <w:t>Výuka probíhá v učebnách jednotlivých tříd. V hodinách je podle charakteru učiva a cílů vzdělávání využívána skupinová práce, řešení modelových situací, provádění jednoduchých pokusů. Na internetu vyhledáváme aktuální poznatky.</w:t>
      </w:r>
    </w:p>
    <w:p w14:paraId="2A7D684C" w14:textId="77777777" w:rsidR="00262DF2" w:rsidRPr="00262DF2" w:rsidRDefault="00262DF2" w:rsidP="00262DF2">
      <w:pPr>
        <w:tabs>
          <w:tab w:val="left" w:pos="567"/>
        </w:tabs>
        <w:spacing w:before="120"/>
        <w:ind w:left="851" w:hanging="851"/>
        <w:jc w:val="both"/>
        <w:rPr>
          <w:rFonts w:ascii="Times New Roman" w:hAnsi="Times New Roman" w:cs="Times New Roman"/>
          <w:b/>
          <w:sz w:val="22"/>
          <w:szCs w:val="22"/>
        </w:rPr>
      </w:pPr>
      <w:r w:rsidRPr="00262DF2">
        <w:rPr>
          <w:rFonts w:ascii="Times New Roman" w:hAnsi="Times New Roman" w:cs="Times New Roman"/>
          <w:b/>
          <w:bCs/>
          <w:sz w:val="22"/>
          <w:szCs w:val="22"/>
        </w:rPr>
        <w:t>5.7.4</w:t>
      </w:r>
      <w:r w:rsidRPr="00262DF2">
        <w:rPr>
          <w:rFonts w:ascii="Times New Roman" w:hAnsi="Times New Roman" w:cs="Times New Roman"/>
          <w:b/>
          <w:bCs/>
          <w:sz w:val="22"/>
          <w:szCs w:val="22"/>
        </w:rPr>
        <w:tab/>
      </w:r>
      <w:r w:rsidRPr="00262DF2">
        <w:rPr>
          <w:rFonts w:ascii="Times New Roman" w:hAnsi="Times New Roman" w:cs="Times New Roman"/>
          <w:b/>
          <w:bCs/>
          <w:sz w:val="22"/>
          <w:szCs w:val="22"/>
        </w:rPr>
        <w:tab/>
        <w:t>Výchovné a vzdělávací strategie uplatňované ve vyučovacím předmětu Přírodověda</w:t>
      </w:r>
      <w:r w:rsidRPr="00262DF2">
        <w:rPr>
          <w:rFonts w:ascii="Times New Roman" w:hAnsi="Times New Roman" w:cs="Times New Roman"/>
          <w:b/>
          <w:sz w:val="22"/>
          <w:szCs w:val="22"/>
        </w:rPr>
        <w:t>, které směřují k utváření klíčových kompetencí</w:t>
      </w:r>
    </w:p>
    <w:p w14:paraId="2816FD48" w14:textId="77777777" w:rsidR="00262DF2" w:rsidRPr="00262DF2" w:rsidRDefault="00262DF2" w:rsidP="00262DF2">
      <w:pPr>
        <w:autoSpaceDE w:val="0"/>
        <w:autoSpaceDN w:val="0"/>
        <w:adjustRightInd w:val="0"/>
        <w:spacing w:before="120"/>
        <w:jc w:val="both"/>
        <w:rPr>
          <w:rFonts w:ascii="Times New Roman" w:hAnsi="Times New Roman" w:cs="Times New Roman"/>
          <w:b/>
          <w:bCs/>
          <w:sz w:val="22"/>
          <w:szCs w:val="22"/>
        </w:rPr>
      </w:pPr>
      <w:r w:rsidRPr="00262DF2">
        <w:rPr>
          <w:rFonts w:ascii="Times New Roman" w:hAnsi="Times New Roman" w:cs="Times New Roman"/>
          <w:b/>
          <w:bCs/>
          <w:sz w:val="22"/>
          <w:szCs w:val="22"/>
        </w:rPr>
        <w:t>1. Kompetence k učení</w:t>
      </w:r>
    </w:p>
    <w:p w14:paraId="14FF8C8C" w14:textId="77777777" w:rsidR="00262DF2" w:rsidRPr="00262DF2" w:rsidRDefault="00262DF2" w:rsidP="00374010">
      <w:pPr>
        <w:numPr>
          <w:ilvl w:val="0"/>
          <w:numId w:val="55"/>
        </w:numPr>
        <w:jc w:val="both"/>
        <w:rPr>
          <w:rFonts w:ascii="Times New Roman" w:hAnsi="Times New Roman" w:cs="Times New Roman"/>
          <w:sz w:val="22"/>
          <w:szCs w:val="22"/>
        </w:rPr>
      </w:pPr>
      <w:r w:rsidRPr="00262DF2">
        <w:rPr>
          <w:rFonts w:ascii="Times New Roman" w:hAnsi="Times New Roman" w:cs="Times New Roman"/>
          <w:sz w:val="22"/>
          <w:szCs w:val="22"/>
        </w:rPr>
        <w:t>K učivu se snažíme dávat vždy konkrétní názor, aby bylo učivo žákům předkládáno s využitím co nejvíce smyslů, zejména zraku, hmatu a sluchu.</w:t>
      </w:r>
    </w:p>
    <w:p w14:paraId="2ABFA516" w14:textId="77777777" w:rsidR="00262DF2" w:rsidRPr="00262DF2" w:rsidRDefault="00262DF2" w:rsidP="00374010">
      <w:pPr>
        <w:numPr>
          <w:ilvl w:val="0"/>
          <w:numId w:val="55"/>
        </w:numPr>
        <w:jc w:val="both"/>
        <w:rPr>
          <w:rFonts w:ascii="Times New Roman" w:hAnsi="Times New Roman" w:cs="Times New Roman"/>
          <w:sz w:val="22"/>
          <w:szCs w:val="22"/>
        </w:rPr>
      </w:pPr>
      <w:r w:rsidRPr="00262DF2">
        <w:rPr>
          <w:rFonts w:ascii="Times New Roman" w:hAnsi="Times New Roman" w:cs="Times New Roman"/>
          <w:sz w:val="22"/>
          <w:szCs w:val="22"/>
        </w:rPr>
        <w:t>Dáváme příležitost k využití žákovských zkušeností ve výuce.</w:t>
      </w:r>
    </w:p>
    <w:p w14:paraId="152D08BF" w14:textId="77777777" w:rsidR="00262DF2" w:rsidRPr="00262DF2" w:rsidRDefault="00262DF2" w:rsidP="00374010">
      <w:pPr>
        <w:numPr>
          <w:ilvl w:val="0"/>
          <w:numId w:val="55"/>
        </w:numPr>
        <w:jc w:val="both"/>
        <w:rPr>
          <w:rFonts w:ascii="Times New Roman" w:hAnsi="Times New Roman" w:cs="Times New Roman"/>
          <w:sz w:val="22"/>
          <w:szCs w:val="22"/>
        </w:rPr>
      </w:pPr>
      <w:r w:rsidRPr="00262DF2">
        <w:rPr>
          <w:rFonts w:ascii="Times New Roman" w:hAnsi="Times New Roman" w:cs="Times New Roman"/>
          <w:sz w:val="22"/>
          <w:szCs w:val="22"/>
        </w:rPr>
        <w:t>Zohledňujeme individuálních schopností jednotlivých žáků.</w:t>
      </w:r>
    </w:p>
    <w:p w14:paraId="7BB5535C" w14:textId="77777777" w:rsidR="00262DF2" w:rsidRPr="00262DF2" w:rsidRDefault="00262DF2" w:rsidP="00374010">
      <w:pPr>
        <w:numPr>
          <w:ilvl w:val="0"/>
          <w:numId w:val="55"/>
        </w:numPr>
        <w:jc w:val="both"/>
        <w:rPr>
          <w:rFonts w:ascii="Times New Roman" w:hAnsi="Times New Roman" w:cs="Times New Roman"/>
          <w:sz w:val="22"/>
          <w:szCs w:val="22"/>
        </w:rPr>
      </w:pPr>
      <w:r w:rsidRPr="00262DF2">
        <w:rPr>
          <w:rFonts w:ascii="Times New Roman" w:hAnsi="Times New Roman" w:cs="Times New Roman"/>
          <w:sz w:val="22"/>
          <w:szCs w:val="22"/>
        </w:rPr>
        <w:t>Individuálně vedeme žáky k získávání poznatků i z jiných zdrojů.</w:t>
      </w:r>
    </w:p>
    <w:p w14:paraId="764BF7AA" w14:textId="77777777" w:rsidR="00262DF2" w:rsidRPr="00262DF2" w:rsidRDefault="00262DF2" w:rsidP="00F76426">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2. Kompetence k řešení problémů</w:t>
      </w:r>
    </w:p>
    <w:p w14:paraId="5B692FB7" w14:textId="77777777" w:rsidR="00262DF2" w:rsidRPr="00262DF2" w:rsidRDefault="00262DF2" w:rsidP="00374010">
      <w:pPr>
        <w:numPr>
          <w:ilvl w:val="0"/>
          <w:numId w:val="56"/>
        </w:numPr>
        <w:jc w:val="both"/>
        <w:rPr>
          <w:rFonts w:ascii="Times New Roman" w:hAnsi="Times New Roman" w:cs="Times New Roman"/>
          <w:sz w:val="22"/>
          <w:szCs w:val="22"/>
        </w:rPr>
      </w:pPr>
      <w:r w:rsidRPr="00262DF2">
        <w:rPr>
          <w:rFonts w:ascii="Times New Roman" w:hAnsi="Times New Roman" w:cs="Times New Roman"/>
          <w:sz w:val="22"/>
          <w:szCs w:val="22"/>
        </w:rPr>
        <w:t>Vedeme žáky k řešení problémů na základě činnosti.</w:t>
      </w:r>
    </w:p>
    <w:p w14:paraId="6D585C2A" w14:textId="77777777" w:rsidR="00262DF2" w:rsidRPr="00262DF2" w:rsidRDefault="00262DF2" w:rsidP="00374010">
      <w:pPr>
        <w:numPr>
          <w:ilvl w:val="0"/>
          <w:numId w:val="56"/>
        </w:numPr>
        <w:jc w:val="both"/>
        <w:rPr>
          <w:rFonts w:ascii="Times New Roman" w:hAnsi="Times New Roman" w:cs="Times New Roman"/>
          <w:sz w:val="22"/>
          <w:szCs w:val="22"/>
        </w:rPr>
      </w:pPr>
      <w:r w:rsidRPr="00262DF2">
        <w:rPr>
          <w:rFonts w:ascii="Times New Roman" w:hAnsi="Times New Roman" w:cs="Times New Roman"/>
          <w:sz w:val="22"/>
          <w:szCs w:val="22"/>
        </w:rPr>
        <w:t>Vytváříme takové situace, kdy k závěrům o přírodních jevech docházejí žáci sami prostřednictvím experimentů a vlastního aktivního zkoumání.</w:t>
      </w:r>
    </w:p>
    <w:p w14:paraId="71D4AB8B" w14:textId="77777777" w:rsidR="00262DF2" w:rsidRPr="00262DF2" w:rsidRDefault="00262DF2" w:rsidP="00374010">
      <w:pPr>
        <w:numPr>
          <w:ilvl w:val="0"/>
          <w:numId w:val="56"/>
        </w:numPr>
        <w:jc w:val="both"/>
        <w:rPr>
          <w:rFonts w:ascii="Times New Roman" w:hAnsi="Times New Roman" w:cs="Times New Roman"/>
          <w:sz w:val="22"/>
          <w:szCs w:val="22"/>
        </w:rPr>
      </w:pPr>
      <w:r w:rsidRPr="00262DF2">
        <w:rPr>
          <w:rFonts w:ascii="Times New Roman" w:hAnsi="Times New Roman" w:cs="Times New Roman"/>
          <w:sz w:val="22"/>
          <w:szCs w:val="22"/>
        </w:rPr>
        <w:t>Necháváme žáky objevené poznatky aplikovat v obdobných situacích, které sami vymýšlejí.</w:t>
      </w:r>
    </w:p>
    <w:p w14:paraId="06C5F01B" w14:textId="77777777" w:rsidR="00262DF2" w:rsidRPr="00262DF2" w:rsidRDefault="00262DF2" w:rsidP="00374010">
      <w:pPr>
        <w:numPr>
          <w:ilvl w:val="0"/>
          <w:numId w:val="56"/>
        </w:numPr>
        <w:jc w:val="both"/>
        <w:rPr>
          <w:rFonts w:ascii="Times New Roman" w:hAnsi="Times New Roman" w:cs="Times New Roman"/>
          <w:sz w:val="22"/>
          <w:szCs w:val="22"/>
        </w:rPr>
      </w:pPr>
      <w:r w:rsidRPr="00262DF2">
        <w:rPr>
          <w:rFonts w:ascii="Times New Roman" w:hAnsi="Times New Roman" w:cs="Times New Roman"/>
          <w:sz w:val="22"/>
          <w:szCs w:val="22"/>
        </w:rPr>
        <w:lastRenderedPageBreak/>
        <w:t>Podporujeme účast žáků v různých soutěžích, zvláště tvořivých, kde je třeba uvažovat a hledat nové způsoby řešení úloh nebo zpracování údajů.</w:t>
      </w:r>
    </w:p>
    <w:p w14:paraId="7298F1FB" w14:textId="77777777" w:rsidR="00262DF2" w:rsidRPr="00262DF2" w:rsidRDefault="00262DF2" w:rsidP="00374010">
      <w:pPr>
        <w:numPr>
          <w:ilvl w:val="0"/>
          <w:numId w:val="56"/>
        </w:numPr>
        <w:jc w:val="both"/>
        <w:rPr>
          <w:rFonts w:ascii="Times New Roman" w:hAnsi="Times New Roman" w:cs="Times New Roman"/>
          <w:sz w:val="22"/>
          <w:szCs w:val="22"/>
        </w:rPr>
      </w:pPr>
      <w:r w:rsidRPr="00262DF2">
        <w:rPr>
          <w:rFonts w:ascii="Times New Roman" w:hAnsi="Times New Roman" w:cs="Times New Roman"/>
          <w:sz w:val="22"/>
          <w:szCs w:val="22"/>
        </w:rPr>
        <w:t>Žáky vedeme k tomu, aby se nedali odradit případným nezdarem.</w:t>
      </w:r>
    </w:p>
    <w:p w14:paraId="70881088" w14:textId="77777777" w:rsidR="00262DF2" w:rsidRPr="00262DF2" w:rsidRDefault="00262DF2" w:rsidP="00F76426">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3. Kompetence komunikativní</w:t>
      </w:r>
    </w:p>
    <w:p w14:paraId="2EEF3668" w14:textId="77777777" w:rsidR="00262DF2" w:rsidRPr="00262DF2" w:rsidRDefault="00262DF2" w:rsidP="00374010">
      <w:pPr>
        <w:numPr>
          <w:ilvl w:val="0"/>
          <w:numId w:val="57"/>
        </w:numPr>
        <w:jc w:val="both"/>
        <w:rPr>
          <w:rFonts w:ascii="Times New Roman" w:hAnsi="Times New Roman" w:cs="Times New Roman"/>
          <w:sz w:val="22"/>
          <w:szCs w:val="22"/>
        </w:rPr>
      </w:pPr>
      <w:r w:rsidRPr="00262DF2">
        <w:rPr>
          <w:rFonts w:ascii="Times New Roman" w:hAnsi="Times New Roman" w:cs="Times New Roman"/>
          <w:sz w:val="22"/>
          <w:szCs w:val="22"/>
        </w:rPr>
        <w:t>Necháváme žáky při každé jejich činnosti hovořit o pozorovaném jevu.</w:t>
      </w:r>
    </w:p>
    <w:p w14:paraId="2A06F725" w14:textId="77777777" w:rsidR="00262DF2" w:rsidRPr="00262DF2" w:rsidRDefault="00262DF2" w:rsidP="00374010">
      <w:pPr>
        <w:numPr>
          <w:ilvl w:val="0"/>
          <w:numId w:val="57"/>
        </w:numPr>
        <w:jc w:val="both"/>
        <w:rPr>
          <w:rFonts w:ascii="Times New Roman" w:hAnsi="Times New Roman" w:cs="Times New Roman"/>
          <w:sz w:val="22"/>
          <w:szCs w:val="22"/>
        </w:rPr>
      </w:pPr>
      <w:r w:rsidRPr="00262DF2">
        <w:rPr>
          <w:rFonts w:ascii="Times New Roman" w:hAnsi="Times New Roman" w:cs="Times New Roman"/>
          <w:sz w:val="22"/>
          <w:szCs w:val="22"/>
        </w:rPr>
        <w:t>Umožňujeme žákům hovořit o poznaných souvislostech a zkušenostech z jejich života</w:t>
      </w:r>
    </w:p>
    <w:p w14:paraId="6844053B" w14:textId="77777777" w:rsidR="00262DF2" w:rsidRPr="00262DF2" w:rsidRDefault="00262DF2" w:rsidP="00374010">
      <w:pPr>
        <w:numPr>
          <w:ilvl w:val="0"/>
          <w:numId w:val="57"/>
        </w:numPr>
        <w:jc w:val="both"/>
        <w:rPr>
          <w:rFonts w:ascii="Times New Roman" w:hAnsi="Times New Roman" w:cs="Times New Roman"/>
          <w:sz w:val="22"/>
          <w:szCs w:val="22"/>
        </w:rPr>
      </w:pPr>
      <w:r w:rsidRPr="00262DF2">
        <w:rPr>
          <w:rFonts w:ascii="Times New Roman" w:hAnsi="Times New Roman" w:cs="Times New Roman"/>
          <w:sz w:val="22"/>
          <w:szCs w:val="22"/>
        </w:rPr>
        <w:t>Klademe důraz na zřetelnou a hlasitou promluvu směřující k adresátům.</w:t>
      </w:r>
    </w:p>
    <w:p w14:paraId="14898A85" w14:textId="77777777" w:rsidR="00262DF2" w:rsidRPr="00262DF2" w:rsidRDefault="00262DF2" w:rsidP="00374010">
      <w:pPr>
        <w:numPr>
          <w:ilvl w:val="0"/>
          <w:numId w:val="57"/>
        </w:numPr>
        <w:jc w:val="both"/>
        <w:rPr>
          <w:rFonts w:ascii="Times New Roman" w:hAnsi="Times New Roman" w:cs="Times New Roman"/>
          <w:sz w:val="22"/>
          <w:szCs w:val="22"/>
        </w:rPr>
      </w:pPr>
      <w:r w:rsidRPr="00262DF2">
        <w:rPr>
          <w:rFonts w:ascii="Times New Roman" w:hAnsi="Times New Roman" w:cs="Times New Roman"/>
          <w:sz w:val="22"/>
          <w:szCs w:val="22"/>
        </w:rPr>
        <w:t>Učíme žáky naslouchat názorům spolužáků, využívat možností o názorech diskutovat, poslouchat a respektovat navzájem.</w:t>
      </w:r>
    </w:p>
    <w:p w14:paraId="7B93BADF" w14:textId="77777777" w:rsidR="00262DF2" w:rsidRPr="00262DF2" w:rsidRDefault="00262DF2" w:rsidP="00374010">
      <w:pPr>
        <w:numPr>
          <w:ilvl w:val="0"/>
          <w:numId w:val="5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Umožňujeme žákům vyhledat si informace z různých informačních zdrojů a využívat je ke své potřebě.</w:t>
      </w:r>
    </w:p>
    <w:p w14:paraId="6D7503CE" w14:textId="77777777" w:rsidR="00262DF2" w:rsidRPr="00262DF2" w:rsidRDefault="00262DF2" w:rsidP="00374010">
      <w:pPr>
        <w:numPr>
          <w:ilvl w:val="0"/>
          <w:numId w:val="57"/>
        </w:numPr>
        <w:jc w:val="both"/>
        <w:rPr>
          <w:rFonts w:ascii="Times New Roman" w:hAnsi="Times New Roman" w:cs="Times New Roman"/>
          <w:sz w:val="22"/>
          <w:szCs w:val="22"/>
        </w:rPr>
      </w:pPr>
      <w:r w:rsidRPr="00262DF2">
        <w:rPr>
          <w:rFonts w:ascii="Times New Roman" w:hAnsi="Times New Roman" w:cs="Times New Roman"/>
          <w:sz w:val="22"/>
          <w:szCs w:val="22"/>
        </w:rPr>
        <w:t>Vyžadujeme od žáků dodržování pravidel diskuse, na nichž jsme se předem dohodli.</w:t>
      </w:r>
    </w:p>
    <w:p w14:paraId="3D1FED59" w14:textId="77777777" w:rsidR="00262DF2" w:rsidRPr="00262DF2" w:rsidRDefault="00262DF2" w:rsidP="00F76426">
      <w:pPr>
        <w:ind w:left="720" w:hanging="720"/>
        <w:jc w:val="both"/>
        <w:rPr>
          <w:rFonts w:ascii="Times New Roman" w:hAnsi="Times New Roman" w:cs="Times New Roman"/>
          <w:sz w:val="22"/>
          <w:szCs w:val="22"/>
        </w:rPr>
      </w:pPr>
      <w:r w:rsidRPr="00262DF2">
        <w:rPr>
          <w:rFonts w:ascii="Times New Roman" w:hAnsi="Times New Roman" w:cs="Times New Roman"/>
          <w:b/>
          <w:bCs/>
          <w:sz w:val="22"/>
          <w:szCs w:val="22"/>
        </w:rPr>
        <w:t>4. Kompetence sociální a personální</w:t>
      </w:r>
    </w:p>
    <w:p w14:paraId="0CE13E63" w14:textId="77777777" w:rsidR="00262DF2" w:rsidRPr="00262DF2" w:rsidRDefault="00262DF2" w:rsidP="00374010">
      <w:pPr>
        <w:numPr>
          <w:ilvl w:val="0"/>
          <w:numId w:val="58"/>
        </w:numPr>
        <w:jc w:val="both"/>
        <w:rPr>
          <w:rFonts w:ascii="Times New Roman" w:hAnsi="Times New Roman" w:cs="Times New Roman"/>
          <w:sz w:val="22"/>
          <w:szCs w:val="22"/>
        </w:rPr>
      </w:pPr>
      <w:r w:rsidRPr="00262DF2">
        <w:rPr>
          <w:rFonts w:ascii="Times New Roman" w:hAnsi="Times New Roman" w:cs="Times New Roman"/>
          <w:sz w:val="22"/>
          <w:szCs w:val="22"/>
        </w:rPr>
        <w:t>Necháváme žáky podílet se na stanovení pravidel pro práci ve skupinách a vyžadujeme, aby tato pravidla respektovali.</w:t>
      </w:r>
    </w:p>
    <w:p w14:paraId="38230148" w14:textId="77777777" w:rsidR="00262DF2" w:rsidRPr="00262DF2" w:rsidRDefault="00262DF2" w:rsidP="00374010">
      <w:pPr>
        <w:numPr>
          <w:ilvl w:val="0"/>
          <w:numId w:val="58"/>
        </w:numPr>
        <w:jc w:val="both"/>
        <w:rPr>
          <w:rFonts w:ascii="Times New Roman" w:hAnsi="Times New Roman" w:cs="Times New Roman"/>
          <w:sz w:val="22"/>
          <w:szCs w:val="22"/>
        </w:rPr>
      </w:pPr>
      <w:r w:rsidRPr="00262DF2">
        <w:rPr>
          <w:rFonts w:ascii="Times New Roman" w:hAnsi="Times New Roman" w:cs="Times New Roman"/>
          <w:sz w:val="22"/>
          <w:szCs w:val="22"/>
        </w:rPr>
        <w:t>Učíme žáky vzájemné spolupráci a zodpovědnosti za plnění dílčích částí společného úkolu.</w:t>
      </w:r>
    </w:p>
    <w:p w14:paraId="31F4EC2B" w14:textId="77777777" w:rsidR="00262DF2" w:rsidRPr="00262DF2" w:rsidRDefault="00262DF2" w:rsidP="00374010">
      <w:pPr>
        <w:numPr>
          <w:ilvl w:val="0"/>
          <w:numId w:val="58"/>
        </w:numPr>
        <w:jc w:val="both"/>
        <w:rPr>
          <w:rFonts w:ascii="Times New Roman" w:hAnsi="Times New Roman" w:cs="Times New Roman"/>
          <w:sz w:val="22"/>
          <w:szCs w:val="22"/>
        </w:rPr>
      </w:pPr>
      <w:r w:rsidRPr="00262DF2">
        <w:rPr>
          <w:rFonts w:ascii="Times New Roman" w:hAnsi="Times New Roman" w:cs="Times New Roman"/>
          <w:sz w:val="22"/>
          <w:szCs w:val="22"/>
        </w:rPr>
        <w:t>Učíme žáky v případě potřeby požádat o pomoc a vedeme je k poskytnutí pomoci podle svých možností.</w:t>
      </w:r>
    </w:p>
    <w:p w14:paraId="1C14EC43" w14:textId="77777777" w:rsidR="00262DF2" w:rsidRPr="00262DF2" w:rsidRDefault="00262DF2" w:rsidP="00374010">
      <w:pPr>
        <w:numPr>
          <w:ilvl w:val="0"/>
          <w:numId w:val="58"/>
        </w:numPr>
        <w:jc w:val="both"/>
        <w:rPr>
          <w:rFonts w:ascii="Times New Roman" w:hAnsi="Times New Roman" w:cs="Times New Roman"/>
          <w:sz w:val="22"/>
          <w:szCs w:val="22"/>
        </w:rPr>
      </w:pPr>
      <w:r w:rsidRPr="00262DF2">
        <w:rPr>
          <w:rFonts w:ascii="Times New Roman" w:hAnsi="Times New Roman" w:cs="Times New Roman"/>
          <w:sz w:val="22"/>
          <w:szCs w:val="22"/>
        </w:rPr>
        <w:t>Dbáme na to, aby byla vzájemná komunikace vedena v příjemné atmosféře.</w:t>
      </w:r>
    </w:p>
    <w:p w14:paraId="69B89A7B" w14:textId="77777777" w:rsidR="00262DF2" w:rsidRPr="00262DF2" w:rsidRDefault="00262DF2" w:rsidP="00F76426">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5. Kompetence občanské</w:t>
      </w:r>
    </w:p>
    <w:p w14:paraId="6A0B6036" w14:textId="77777777" w:rsidR="00262DF2" w:rsidRPr="00262DF2" w:rsidRDefault="00262DF2" w:rsidP="00374010">
      <w:pPr>
        <w:numPr>
          <w:ilvl w:val="0"/>
          <w:numId w:val="59"/>
        </w:numPr>
        <w:jc w:val="both"/>
        <w:rPr>
          <w:rFonts w:ascii="Times New Roman" w:hAnsi="Times New Roman" w:cs="Times New Roman"/>
          <w:sz w:val="22"/>
          <w:szCs w:val="22"/>
        </w:rPr>
      </w:pPr>
      <w:r w:rsidRPr="00262DF2">
        <w:rPr>
          <w:rFonts w:ascii="Times New Roman" w:hAnsi="Times New Roman" w:cs="Times New Roman"/>
          <w:sz w:val="22"/>
          <w:szCs w:val="22"/>
        </w:rPr>
        <w:t>Vedeme žáky k vzájemnému slušnému a ohleduplnému chování bez hrubosti a násilí.</w:t>
      </w:r>
    </w:p>
    <w:p w14:paraId="5176D74D" w14:textId="77777777" w:rsidR="00262DF2" w:rsidRPr="00262DF2" w:rsidRDefault="00262DF2" w:rsidP="00374010">
      <w:pPr>
        <w:numPr>
          <w:ilvl w:val="0"/>
          <w:numId w:val="59"/>
        </w:numPr>
        <w:jc w:val="both"/>
        <w:rPr>
          <w:rFonts w:ascii="Times New Roman" w:hAnsi="Times New Roman" w:cs="Times New Roman"/>
          <w:sz w:val="22"/>
          <w:szCs w:val="22"/>
        </w:rPr>
      </w:pPr>
      <w:r w:rsidRPr="00262DF2">
        <w:rPr>
          <w:rFonts w:ascii="Times New Roman" w:hAnsi="Times New Roman" w:cs="Times New Roman"/>
          <w:sz w:val="22"/>
          <w:szCs w:val="22"/>
        </w:rPr>
        <w:t>Vedeme žáky ke snaze si mezi sebou pomáhat, uznávat se a oceňovat nápady druhých.</w:t>
      </w:r>
    </w:p>
    <w:p w14:paraId="572E7D16" w14:textId="77777777" w:rsidR="00262DF2" w:rsidRPr="00262DF2" w:rsidRDefault="00262DF2"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Dbáme na účast všech žáků v hrách a na vzájemnou spolupráci.</w:t>
      </w:r>
    </w:p>
    <w:p w14:paraId="2D81A636" w14:textId="77777777" w:rsidR="00262DF2" w:rsidRPr="00262DF2" w:rsidRDefault="00262DF2" w:rsidP="00374010">
      <w:pPr>
        <w:numPr>
          <w:ilvl w:val="0"/>
          <w:numId w:val="59"/>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Účastníme se s žáky různých událostí v obci.</w:t>
      </w:r>
    </w:p>
    <w:p w14:paraId="61D22AB3" w14:textId="77777777" w:rsidR="00262DF2" w:rsidRPr="00262DF2" w:rsidRDefault="00262DF2" w:rsidP="00F76426">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6. Kompetence pracovní</w:t>
      </w:r>
    </w:p>
    <w:p w14:paraId="56BD00FF" w14:textId="77777777" w:rsidR="00262DF2" w:rsidRPr="00262DF2" w:rsidRDefault="00262DF2" w:rsidP="00374010">
      <w:pPr>
        <w:numPr>
          <w:ilvl w:val="0"/>
          <w:numId w:val="60"/>
        </w:numPr>
        <w:jc w:val="both"/>
        <w:rPr>
          <w:rFonts w:ascii="Times New Roman" w:hAnsi="Times New Roman" w:cs="Times New Roman"/>
          <w:sz w:val="22"/>
          <w:szCs w:val="22"/>
        </w:rPr>
      </w:pPr>
      <w:r w:rsidRPr="00262DF2">
        <w:rPr>
          <w:rFonts w:ascii="Times New Roman" w:hAnsi="Times New Roman" w:cs="Times New Roman"/>
          <w:sz w:val="22"/>
          <w:szCs w:val="22"/>
        </w:rPr>
        <w:t>Rozvíjíme zručnost žáků při práci s různými materiály, provádění činností a pokusů.</w:t>
      </w:r>
    </w:p>
    <w:p w14:paraId="2BDC2D06" w14:textId="77777777" w:rsidR="00262DF2" w:rsidRPr="00262DF2" w:rsidRDefault="00262DF2" w:rsidP="00374010">
      <w:pPr>
        <w:numPr>
          <w:ilvl w:val="0"/>
          <w:numId w:val="60"/>
        </w:numPr>
        <w:jc w:val="both"/>
        <w:rPr>
          <w:rFonts w:ascii="Times New Roman" w:hAnsi="Times New Roman" w:cs="Times New Roman"/>
          <w:sz w:val="22"/>
          <w:szCs w:val="22"/>
        </w:rPr>
      </w:pPr>
      <w:r w:rsidRPr="00262DF2">
        <w:rPr>
          <w:rFonts w:ascii="Times New Roman" w:hAnsi="Times New Roman" w:cs="Times New Roman"/>
          <w:sz w:val="22"/>
          <w:szCs w:val="22"/>
        </w:rPr>
        <w:t>Nabízíme žákům projekty, ve kterých se budou učit zvládat základní pracovní činnosti, jako vyhledávání informací, jejich třídění, řazení, zpracování, zobecnění.</w:t>
      </w:r>
    </w:p>
    <w:p w14:paraId="38B818B8" w14:textId="77777777" w:rsidR="00262DF2" w:rsidRPr="00262DF2" w:rsidRDefault="00262DF2" w:rsidP="00374010">
      <w:pPr>
        <w:numPr>
          <w:ilvl w:val="0"/>
          <w:numId w:val="60"/>
        </w:numPr>
        <w:jc w:val="both"/>
        <w:rPr>
          <w:rFonts w:ascii="Times New Roman" w:hAnsi="Times New Roman" w:cs="Times New Roman"/>
          <w:sz w:val="22"/>
          <w:szCs w:val="22"/>
        </w:rPr>
      </w:pPr>
      <w:r w:rsidRPr="00262DF2">
        <w:rPr>
          <w:rFonts w:ascii="Times New Roman" w:hAnsi="Times New Roman" w:cs="Times New Roman"/>
          <w:sz w:val="22"/>
          <w:szCs w:val="22"/>
        </w:rPr>
        <w:t>Vedeme žáky k samostatné přípravě pracovního místa, volbě jednoduchých pomůcek na výuku a k úklidu pracovního místa po práci.</w:t>
      </w:r>
    </w:p>
    <w:p w14:paraId="09992702" w14:textId="77777777" w:rsidR="00262DF2" w:rsidRPr="00262DF2" w:rsidRDefault="00262DF2" w:rsidP="00374010">
      <w:pPr>
        <w:numPr>
          <w:ilvl w:val="0"/>
          <w:numId w:val="60"/>
        </w:numPr>
        <w:jc w:val="both"/>
        <w:rPr>
          <w:rFonts w:ascii="Times New Roman" w:hAnsi="Times New Roman" w:cs="Times New Roman"/>
          <w:sz w:val="22"/>
          <w:szCs w:val="22"/>
        </w:rPr>
      </w:pPr>
      <w:r w:rsidRPr="00262DF2">
        <w:rPr>
          <w:rFonts w:ascii="Times New Roman" w:hAnsi="Times New Roman" w:cs="Times New Roman"/>
          <w:sz w:val="22"/>
          <w:szCs w:val="22"/>
        </w:rPr>
        <w:t>Dbáme na dodržování zásad bezpečnosti a ochrany zdraví při pokusech.</w:t>
      </w:r>
    </w:p>
    <w:p w14:paraId="537A3B3C" w14:textId="77777777" w:rsidR="00262DF2" w:rsidRPr="00262DF2" w:rsidRDefault="00262DF2" w:rsidP="00F76426">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7. Kompetence digitální</w:t>
      </w:r>
    </w:p>
    <w:p w14:paraId="133F5FE4"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014E614F"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36F7BF02"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5967891E"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74041D96" w14:textId="77777777" w:rsidR="00262DF2" w:rsidRPr="0087157B"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 xml:space="preserve">Na konkrétních aktuálních příkladech si žáci ověřují význam digitálních technologií pro lidskou společnost, seznamují se s novými technologiemi, přiměřeně věku hodnotí jejich </w:t>
      </w:r>
      <w:r w:rsidRPr="0087157B">
        <w:rPr>
          <w:rFonts w:ascii="Times New Roman" w:hAnsi="Times New Roman" w:cs="Times New Roman"/>
          <w:sz w:val="22"/>
          <w:szCs w:val="22"/>
        </w:rPr>
        <w:t>přínosy a rizika jejich využívání.</w:t>
      </w:r>
    </w:p>
    <w:p w14:paraId="5CEFED97" w14:textId="77777777" w:rsidR="00262DF2" w:rsidRPr="0087157B" w:rsidRDefault="00262DF2" w:rsidP="00374010">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87157B">
        <w:rPr>
          <w:rFonts w:ascii="Times New Roman" w:hAnsi="Times New Roman" w:cs="Times New Roman"/>
          <w:sz w:val="22"/>
          <w:szCs w:val="22"/>
        </w:rPr>
        <w:t xml:space="preserve">Vysvětlujeme žákům nutnost předcházet situacím ohrožujícím bezpečnost zařízení i dat. Vedeme žáky k promýšlení následků při neuváženém využívání digitálního prostřední s negativním dopadem na jejich tělesné a duševní zdraví i zdraví ostatních. </w:t>
      </w:r>
    </w:p>
    <w:p w14:paraId="29ABD7E3" w14:textId="4DC3CC02" w:rsidR="00262DF2" w:rsidRPr="0087157B" w:rsidRDefault="00262DF2" w:rsidP="00262DF2">
      <w:pPr>
        <w:spacing w:before="120"/>
        <w:jc w:val="both"/>
        <w:rPr>
          <w:rFonts w:ascii="Times New Roman" w:hAnsi="Times New Roman" w:cs="Times New Roman"/>
          <w:b/>
          <w:bCs/>
          <w:sz w:val="22"/>
          <w:szCs w:val="22"/>
        </w:rPr>
      </w:pPr>
      <w:r w:rsidRPr="0087157B">
        <w:rPr>
          <w:rFonts w:ascii="Times New Roman" w:hAnsi="Times New Roman" w:cs="Times New Roman"/>
          <w:b/>
          <w:bCs/>
          <w:sz w:val="22"/>
          <w:szCs w:val="22"/>
        </w:rPr>
        <w:t>5.7.5</w:t>
      </w:r>
      <w:r w:rsidRPr="0087157B">
        <w:rPr>
          <w:rFonts w:ascii="Times New Roman" w:hAnsi="Times New Roman" w:cs="Times New Roman"/>
          <w:b/>
          <w:bCs/>
          <w:sz w:val="22"/>
          <w:szCs w:val="22"/>
        </w:rPr>
        <w:tab/>
        <w:t>Obsah učiva Přírodovědy v jednotlivých ročnících (str. 1</w:t>
      </w:r>
      <w:r w:rsidR="0087157B" w:rsidRPr="0087157B">
        <w:rPr>
          <w:rFonts w:ascii="Times New Roman" w:hAnsi="Times New Roman" w:cs="Times New Roman"/>
          <w:b/>
          <w:bCs/>
          <w:sz w:val="22"/>
          <w:szCs w:val="22"/>
        </w:rPr>
        <w:t>45</w:t>
      </w:r>
      <w:r w:rsidRPr="0087157B">
        <w:rPr>
          <w:rFonts w:ascii="Times New Roman" w:hAnsi="Times New Roman" w:cs="Times New Roman"/>
          <w:b/>
          <w:bCs/>
          <w:sz w:val="22"/>
          <w:szCs w:val="22"/>
        </w:rPr>
        <w:t>)</w:t>
      </w:r>
    </w:p>
    <w:p w14:paraId="6DB182E7" w14:textId="0E49D205" w:rsidR="00262DF2" w:rsidRPr="0087157B" w:rsidRDefault="00262DF2" w:rsidP="00262DF2">
      <w:pPr>
        <w:spacing w:before="120"/>
        <w:ind w:left="709" w:hanging="709"/>
        <w:jc w:val="both"/>
        <w:rPr>
          <w:rFonts w:ascii="Times New Roman" w:hAnsi="Times New Roman" w:cs="Times New Roman"/>
          <w:b/>
          <w:bCs/>
          <w:sz w:val="22"/>
          <w:szCs w:val="22"/>
        </w:rPr>
      </w:pPr>
      <w:r w:rsidRPr="0087157B">
        <w:rPr>
          <w:rFonts w:ascii="Times New Roman" w:hAnsi="Times New Roman" w:cs="Times New Roman"/>
          <w:b/>
          <w:bCs/>
          <w:sz w:val="22"/>
          <w:szCs w:val="22"/>
        </w:rPr>
        <w:t xml:space="preserve">5.7.6 </w:t>
      </w:r>
      <w:r w:rsidRPr="0087157B">
        <w:rPr>
          <w:rFonts w:ascii="Times New Roman" w:hAnsi="Times New Roman" w:cs="Times New Roman"/>
          <w:b/>
          <w:bCs/>
          <w:sz w:val="22"/>
          <w:szCs w:val="22"/>
        </w:rPr>
        <w:tab/>
        <w:t>Úpravy očekávaných výstupů učiva Přírodovědy v rámci podpůrných opatření (str. 1</w:t>
      </w:r>
      <w:r w:rsidR="0087157B" w:rsidRPr="0087157B">
        <w:rPr>
          <w:rFonts w:ascii="Times New Roman" w:hAnsi="Times New Roman" w:cs="Times New Roman"/>
          <w:b/>
          <w:bCs/>
          <w:sz w:val="22"/>
          <w:szCs w:val="22"/>
        </w:rPr>
        <w:t>53</w:t>
      </w:r>
      <w:r w:rsidRPr="0087157B">
        <w:rPr>
          <w:rFonts w:ascii="Times New Roman" w:hAnsi="Times New Roman" w:cs="Times New Roman"/>
          <w:b/>
          <w:bCs/>
          <w:sz w:val="22"/>
          <w:szCs w:val="22"/>
        </w:rPr>
        <w:t>)</w:t>
      </w:r>
    </w:p>
    <w:p w14:paraId="63CEF91C" w14:textId="77777777" w:rsidR="00262DF2" w:rsidRPr="0087157B" w:rsidRDefault="00262DF2" w:rsidP="00262DF2">
      <w:pPr>
        <w:shd w:val="clear" w:color="auto" w:fill="FFFFFF"/>
        <w:tabs>
          <w:tab w:val="left" w:pos="0"/>
          <w:tab w:val="left" w:pos="993"/>
        </w:tabs>
        <w:ind w:left="993" w:right="240" w:hanging="851"/>
        <w:rPr>
          <w:rFonts w:ascii="Times New Roman" w:hAnsi="Times New Roman" w:cs="Times New Roman"/>
        </w:rPr>
      </w:pPr>
    </w:p>
    <w:p w14:paraId="16378A4E" w14:textId="77777777" w:rsidR="00262DF2" w:rsidRPr="0087157B" w:rsidRDefault="00262DF2" w:rsidP="00262DF2">
      <w:pPr>
        <w:sectPr w:rsidR="00262DF2" w:rsidRPr="0087157B" w:rsidSect="00563CA2">
          <w:footerReference w:type="default" r:id="rId40"/>
          <w:pgSz w:w="11906" w:h="16838"/>
          <w:pgMar w:top="1417" w:right="1417" w:bottom="1417" w:left="1417" w:header="708" w:footer="708" w:gutter="0"/>
          <w:cols w:space="708"/>
          <w:docGrid w:linePitch="360"/>
        </w:sectPr>
      </w:pPr>
    </w:p>
    <w:tbl>
      <w:tblPr>
        <w:tblW w:w="14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7"/>
        <w:gridCol w:w="2836"/>
        <w:gridCol w:w="2835"/>
        <w:gridCol w:w="2693"/>
        <w:gridCol w:w="3029"/>
      </w:tblGrid>
      <w:tr w:rsidR="00262DF2" w:rsidRPr="00262DF2" w14:paraId="79577979" w14:textId="77777777" w:rsidTr="00165452">
        <w:tc>
          <w:tcPr>
            <w:tcW w:w="14230"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5286CA8A" w14:textId="77777777" w:rsidR="00262DF2" w:rsidRPr="00262DF2" w:rsidRDefault="00262DF2" w:rsidP="00262DF2">
            <w:pPr>
              <w:autoSpaceDE w:val="0"/>
              <w:autoSpaceDN w:val="0"/>
              <w:adjustRightInd w:val="0"/>
              <w:rPr>
                <w:rFonts w:ascii="Times New Roman" w:hAnsi="Times New Roman" w:cs="Times New Roman"/>
                <w:b/>
                <w:bCs/>
                <w:i/>
                <w:iCs/>
                <w:u w:val="single"/>
              </w:rPr>
            </w:pPr>
            <w:r w:rsidRPr="00262DF2">
              <w:rPr>
                <w:rFonts w:ascii="Times New Roman" w:hAnsi="Times New Roman" w:cs="Times New Roman"/>
                <w:b/>
                <w:bCs/>
                <w:i/>
                <w:iCs/>
                <w:u w:val="single"/>
              </w:rPr>
              <w:lastRenderedPageBreak/>
              <w:t>PŘÍRODOVĚDA</w:t>
            </w:r>
          </w:p>
          <w:p w14:paraId="1815046D" w14:textId="77777777" w:rsidR="00262DF2" w:rsidRPr="00563CA2" w:rsidRDefault="00262DF2" w:rsidP="00262DF2">
            <w:pPr>
              <w:autoSpaceDE w:val="0"/>
              <w:autoSpaceDN w:val="0"/>
              <w:adjustRightInd w:val="0"/>
              <w:rPr>
                <w:rFonts w:ascii="Times New Roman" w:hAnsi="Times New Roman" w:cs="Times New Roman"/>
                <w:b/>
                <w:bCs/>
                <w:i/>
                <w:iCs/>
                <w:u w:val="single"/>
              </w:rPr>
            </w:pPr>
          </w:p>
        </w:tc>
      </w:tr>
      <w:tr w:rsidR="00262DF2" w:rsidRPr="00262DF2" w14:paraId="35D5ED31" w14:textId="77777777" w:rsidTr="00165452">
        <w:trPr>
          <w:trHeight w:val="251"/>
        </w:trPr>
        <w:tc>
          <w:tcPr>
            <w:tcW w:w="14230" w:type="dxa"/>
            <w:gridSpan w:val="5"/>
            <w:shd w:val="clear" w:color="auto" w:fill="D6E3BC" w:themeFill="accent3" w:themeFillTint="66"/>
            <w:vAlign w:val="center"/>
          </w:tcPr>
          <w:p w14:paraId="2BDC19C9"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i/>
                <w:iCs/>
                <w:sz w:val="22"/>
                <w:szCs w:val="22"/>
              </w:rPr>
              <w:t>ROZMANITOST PŘÍRODY</w:t>
            </w:r>
          </w:p>
        </w:tc>
      </w:tr>
      <w:tr w:rsidR="00262DF2" w:rsidRPr="00262DF2" w14:paraId="2E84997B" w14:textId="77777777" w:rsidTr="00165452">
        <w:tc>
          <w:tcPr>
            <w:tcW w:w="2837" w:type="dxa"/>
            <w:vAlign w:val="center"/>
          </w:tcPr>
          <w:p w14:paraId="6AF93AFA"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z RVP</w:t>
            </w:r>
          </w:p>
        </w:tc>
        <w:tc>
          <w:tcPr>
            <w:tcW w:w="2836" w:type="dxa"/>
            <w:vAlign w:val="center"/>
          </w:tcPr>
          <w:p w14:paraId="76588247"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3C8AC891"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333D365F"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4E5BB03B"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6E634DD1" w14:textId="77777777" w:rsidTr="00165452">
        <w:tc>
          <w:tcPr>
            <w:tcW w:w="2837" w:type="dxa"/>
          </w:tcPr>
          <w:p w14:paraId="3000D98D" w14:textId="77777777" w:rsidR="00262DF2" w:rsidRPr="00262DF2" w:rsidRDefault="00262DF2" w:rsidP="00262DF2">
            <w:pPr>
              <w:rPr>
                <w:rFonts w:ascii="Times New Roman" w:hAnsi="Times New Roman" w:cs="Times New Roman"/>
                <w:b/>
                <w:u w:val="single"/>
              </w:rPr>
            </w:pPr>
          </w:p>
          <w:p w14:paraId="2BA6D635" w14:textId="77777777" w:rsidR="00262DF2" w:rsidRPr="00262DF2" w:rsidRDefault="00262DF2" w:rsidP="00262DF2">
            <w:pPr>
              <w:autoSpaceDE w:val="0"/>
              <w:autoSpaceDN w:val="0"/>
              <w:adjustRightInd w:val="0"/>
              <w:rPr>
                <w:rFonts w:ascii="Times New Roman" w:hAnsi="Times New Roman" w:cs="Times New Roman"/>
                <w:b/>
                <w:bCs/>
                <w:i/>
                <w:u w:val="single"/>
              </w:rPr>
            </w:pPr>
            <w:r w:rsidRPr="00262DF2">
              <w:rPr>
                <w:rFonts w:ascii="Times New Roman" w:hAnsi="Times New Roman" w:cs="Times New Roman"/>
                <w:b/>
                <w:bCs/>
                <w:i/>
                <w:sz w:val="22"/>
                <w:szCs w:val="22"/>
                <w:u w:val="single"/>
              </w:rPr>
              <w:t>2. období</w:t>
            </w:r>
          </w:p>
          <w:p w14:paraId="3A747CE1" w14:textId="77777777" w:rsidR="00262DF2" w:rsidRPr="00262DF2" w:rsidRDefault="00262DF2" w:rsidP="00262DF2">
            <w:pPr>
              <w:autoSpaceDE w:val="0"/>
              <w:autoSpaceDN w:val="0"/>
              <w:adjustRightInd w:val="0"/>
              <w:rPr>
                <w:rFonts w:ascii="Times New Roman" w:hAnsi="Times New Roman" w:cs="Times New Roman"/>
                <w:b/>
                <w:bCs/>
                <w:i/>
                <w:u w:val="single"/>
              </w:rPr>
            </w:pPr>
          </w:p>
          <w:p w14:paraId="21E7A479"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ŽÁK:</w:t>
            </w:r>
          </w:p>
          <w:p w14:paraId="4E9D7C8A" w14:textId="77777777" w:rsidR="00262DF2" w:rsidRPr="00262DF2" w:rsidRDefault="00262DF2" w:rsidP="00262DF2">
            <w:pPr>
              <w:autoSpaceDE w:val="0"/>
              <w:autoSpaceDN w:val="0"/>
              <w:adjustRightInd w:val="0"/>
              <w:rPr>
                <w:rFonts w:ascii="Times New Roman" w:hAnsi="Times New Roman" w:cs="Times New Roman"/>
                <w:b/>
                <w:bCs/>
              </w:rPr>
            </w:pPr>
          </w:p>
          <w:p w14:paraId="0ABF9806"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ČJS-5-4-01</w:t>
            </w:r>
          </w:p>
          <w:p w14:paraId="7337C224" w14:textId="77777777" w:rsidR="00262DF2" w:rsidRPr="00262DF2" w:rsidRDefault="00262DF2" w:rsidP="00262DF2">
            <w:pPr>
              <w:autoSpaceDE w:val="0"/>
              <w:autoSpaceDN w:val="0"/>
              <w:adjustRightInd w:val="0"/>
              <w:ind w:left="214"/>
              <w:contextualSpacing/>
              <w:rPr>
                <w:rFonts w:ascii="Times New Roman" w:hAnsi="Times New Roman" w:cs="Times New Roman"/>
              </w:rPr>
            </w:pPr>
            <w:r w:rsidRPr="00262DF2">
              <w:rPr>
                <w:rFonts w:ascii="Times New Roman" w:hAnsi="Times New Roman" w:cs="Times New Roman"/>
                <w:b/>
                <w:bCs/>
                <w:sz w:val="22"/>
                <w:szCs w:val="22"/>
              </w:rPr>
              <w:t>objevuje a zjišťuje propojenost prvků živé a neživé přírody, princip rovnováhy přírody a nachází souvislosti mezi konečným vzhledem přírody a činností člověka</w:t>
            </w:r>
          </w:p>
        </w:tc>
        <w:tc>
          <w:tcPr>
            <w:tcW w:w="2836" w:type="dxa"/>
          </w:tcPr>
          <w:p w14:paraId="3D1FE679" w14:textId="77777777" w:rsidR="00262DF2" w:rsidRPr="00262DF2" w:rsidRDefault="00262DF2" w:rsidP="00262DF2">
            <w:pPr>
              <w:autoSpaceDE w:val="0"/>
              <w:autoSpaceDN w:val="0"/>
              <w:adjustRightInd w:val="0"/>
              <w:rPr>
                <w:rFonts w:ascii="Times New Roman" w:hAnsi="Times New Roman" w:cs="Times New Roman"/>
                <w:b/>
                <w:bCs/>
                <w:u w:val="single"/>
              </w:rPr>
            </w:pPr>
          </w:p>
          <w:p w14:paraId="0BD9927E"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třída</w:t>
            </w:r>
          </w:p>
          <w:p w14:paraId="34D599C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názorně vysvětlí propojenost živé a neživé přírody </w:t>
            </w:r>
          </w:p>
          <w:p w14:paraId="0179555E" w14:textId="77777777" w:rsidR="00262DF2" w:rsidRPr="00262DF2" w:rsidRDefault="00262DF2" w:rsidP="00262DF2">
            <w:pPr>
              <w:autoSpaceDE w:val="0"/>
              <w:autoSpaceDN w:val="0"/>
              <w:adjustRightInd w:val="0"/>
              <w:rPr>
                <w:rFonts w:ascii="Times New Roman" w:hAnsi="Times New Roman" w:cs="Times New Roman"/>
                <w:b/>
                <w:bCs/>
              </w:rPr>
            </w:pPr>
          </w:p>
          <w:p w14:paraId="26CCA41B" w14:textId="77777777" w:rsidR="00262DF2" w:rsidRPr="00262DF2" w:rsidRDefault="00262DF2" w:rsidP="00262DF2">
            <w:pPr>
              <w:autoSpaceDE w:val="0"/>
              <w:autoSpaceDN w:val="0"/>
              <w:adjustRightInd w:val="0"/>
              <w:rPr>
                <w:rFonts w:ascii="Times New Roman" w:hAnsi="Times New Roman" w:cs="Times New Roman"/>
                <w:b/>
                <w:bCs/>
                <w:u w:val="single"/>
              </w:rPr>
            </w:pPr>
          </w:p>
          <w:p w14:paraId="13C0790D" w14:textId="77777777" w:rsidR="00262DF2" w:rsidRPr="00262DF2" w:rsidRDefault="00262DF2" w:rsidP="00262DF2">
            <w:pPr>
              <w:autoSpaceDE w:val="0"/>
              <w:autoSpaceDN w:val="0"/>
              <w:adjustRightInd w:val="0"/>
              <w:rPr>
                <w:rFonts w:ascii="Times New Roman" w:hAnsi="Times New Roman" w:cs="Times New Roman"/>
                <w:b/>
                <w:bCs/>
                <w:u w:val="single"/>
              </w:rPr>
            </w:pPr>
          </w:p>
          <w:p w14:paraId="59F0B383" w14:textId="77777777" w:rsidR="00262DF2" w:rsidRPr="00262DF2" w:rsidRDefault="00262DF2" w:rsidP="00262DF2">
            <w:pPr>
              <w:autoSpaceDE w:val="0"/>
              <w:autoSpaceDN w:val="0"/>
              <w:adjustRightInd w:val="0"/>
              <w:rPr>
                <w:rFonts w:ascii="Times New Roman" w:hAnsi="Times New Roman" w:cs="Times New Roman"/>
                <w:b/>
                <w:bCs/>
                <w:u w:val="single"/>
              </w:rPr>
            </w:pPr>
          </w:p>
          <w:p w14:paraId="02238B3D" w14:textId="77777777" w:rsidR="00262DF2" w:rsidRPr="00262DF2" w:rsidRDefault="00262DF2" w:rsidP="00262DF2">
            <w:pPr>
              <w:autoSpaceDE w:val="0"/>
              <w:autoSpaceDN w:val="0"/>
              <w:adjustRightInd w:val="0"/>
              <w:rPr>
                <w:rFonts w:ascii="Times New Roman" w:hAnsi="Times New Roman" w:cs="Times New Roman"/>
                <w:b/>
                <w:bCs/>
                <w:u w:val="single"/>
              </w:rPr>
            </w:pPr>
          </w:p>
          <w:p w14:paraId="28A1487A" w14:textId="77777777" w:rsidR="00262DF2" w:rsidRPr="00262DF2" w:rsidRDefault="00262DF2" w:rsidP="00262DF2">
            <w:pPr>
              <w:autoSpaceDE w:val="0"/>
              <w:autoSpaceDN w:val="0"/>
              <w:adjustRightInd w:val="0"/>
              <w:rPr>
                <w:rFonts w:ascii="Times New Roman" w:hAnsi="Times New Roman" w:cs="Times New Roman"/>
                <w:b/>
                <w:bCs/>
                <w:u w:val="single"/>
              </w:rPr>
            </w:pPr>
          </w:p>
          <w:p w14:paraId="4E663555" w14:textId="77777777" w:rsidR="00262DF2" w:rsidRPr="00262DF2" w:rsidRDefault="00262DF2" w:rsidP="00262DF2">
            <w:pPr>
              <w:autoSpaceDE w:val="0"/>
              <w:autoSpaceDN w:val="0"/>
              <w:adjustRightInd w:val="0"/>
              <w:rPr>
                <w:rFonts w:ascii="Times New Roman" w:hAnsi="Times New Roman" w:cs="Times New Roman"/>
                <w:b/>
                <w:bCs/>
                <w:u w:val="single"/>
              </w:rPr>
            </w:pPr>
          </w:p>
          <w:p w14:paraId="4218D38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třída</w:t>
            </w:r>
          </w:p>
          <w:p w14:paraId="4D7786C2"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 xml:space="preserve">objevuje a zjišťuje propojenost prvků živé </w:t>
            </w:r>
          </w:p>
          <w:p w14:paraId="7D799A76"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Cs/>
                <w:sz w:val="22"/>
                <w:szCs w:val="22"/>
              </w:rPr>
              <w:t xml:space="preserve">a neživé přírody, princip rovnováhy přírody </w:t>
            </w:r>
          </w:p>
          <w:p w14:paraId="3D27A6D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Cs/>
                <w:sz w:val="22"/>
                <w:szCs w:val="22"/>
              </w:rPr>
              <w:t>a nachází souvislosti mezi konečným vzhledem přírody a činností člověka</w:t>
            </w:r>
          </w:p>
        </w:tc>
        <w:tc>
          <w:tcPr>
            <w:tcW w:w="2835" w:type="dxa"/>
          </w:tcPr>
          <w:p w14:paraId="3538574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životní podmínky živých organismů, podmínky života na Zemi, nejznámější nerosty </w:t>
            </w:r>
          </w:p>
          <w:p w14:paraId="4D78279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horniny a jejich využití, pozorování živé a neživé přírody</w:t>
            </w:r>
          </w:p>
          <w:p w14:paraId="1593909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Cs/>
                <w:sz w:val="22"/>
                <w:szCs w:val="22"/>
              </w:rPr>
              <w:t xml:space="preserve">- </w:t>
            </w:r>
            <w:r w:rsidRPr="00262DF2">
              <w:rPr>
                <w:rFonts w:ascii="Times New Roman" w:hAnsi="Times New Roman" w:cs="Times New Roman"/>
                <w:b/>
                <w:bCs/>
                <w:sz w:val="22"/>
                <w:szCs w:val="22"/>
              </w:rPr>
              <w:t>nerosty a horniny, půda</w:t>
            </w:r>
            <w:r w:rsidRPr="00262DF2">
              <w:rPr>
                <w:rFonts w:ascii="Times New Roman" w:hAnsi="Times New Roman" w:cs="Times New Roman"/>
                <w:sz w:val="22"/>
                <w:szCs w:val="22"/>
              </w:rPr>
              <w:t xml:space="preserve"> - některé hospodářsky významné horniny </w:t>
            </w:r>
          </w:p>
          <w:p w14:paraId="591DD3C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nerosty, zvětrávání, vznik půdy a její význam</w:t>
            </w:r>
          </w:p>
          <w:p w14:paraId="68536A76" w14:textId="77777777" w:rsidR="00262DF2" w:rsidRPr="00262DF2" w:rsidRDefault="00262DF2" w:rsidP="00262DF2">
            <w:pPr>
              <w:autoSpaceDE w:val="0"/>
              <w:autoSpaceDN w:val="0"/>
              <w:adjustRightInd w:val="0"/>
              <w:rPr>
                <w:rFonts w:ascii="Times New Roman" w:hAnsi="Times New Roman" w:cs="Times New Roman"/>
              </w:rPr>
            </w:pPr>
          </w:p>
          <w:p w14:paraId="63282EE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
                <w:bCs/>
                <w:sz w:val="22"/>
                <w:szCs w:val="22"/>
              </w:rPr>
              <w:t xml:space="preserve">voda a vzduch </w:t>
            </w:r>
            <w:r w:rsidRPr="00262DF2">
              <w:rPr>
                <w:rFonts w:ascii="Times New Roman" w:hAnsi="Times New Roman" w:cs="Times New Roman"/>
                <w:sz w:val="22"/>
                <w:szCs w:val="22"/>
              </w:rPr>
              <w:t>-</w:t>
            </w: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výskyt, vlastnosti a formy vody, oběh vody v přírodě, vlastnosti, složení, proudění vzduchu, význam pro život</w:t>
            </w:r>
          </w:p>
          <w:p w14:paraId="179BF4F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
                <w:bCs/>
                <w:sz w:val="22"/>
                <w:szCs w:val="22"/>
              </w:rPr>
              <w:t>životní podmínky</w:t>
            </w:r>
            <w:r w:rsidRPr="00262DF2">
              <w:rPr>
                <w:rFonts w:ascii="Times New Roman" w:hAnsi="Times New Roman" w:cs="Times New Roman"/>
                <w:sz w:val="22"/>
                <w:szCs w:val="22"/>
              </w:rPr>
              <w:t xml:space="preserve"> - rozmanitost podmínek života na Zemi; význam ovzduší, vodstva, půd, rostlinstva a živočišstva </w:t>
            </w:r>
          </w:p>
          <w:p w14:paraId="55115F2D"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na Zemi;</w:t>
            </w: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podnebí a počasí</w:t>
            </w:r>
          </w:p>
          <w:p w14:paraId="6151E725" w14:textId="77777777" w:rsid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
                <w:bCs/>
                <w:sz w:val="22"/>
                <w:szCs w:val="22"/>
              </w:rPr>
              <w:t>rovnováha v přírodě</w:t>
            </w:r>
            <w:r w:rsidRPr="00262DF2">
              <w:rPr>
                <w:rFonts w:ascii="Times New Roman" w:hAnsi="Times New Roman" w:cs="Times New Roman"/>
                <w:sz w:val="22"/>
                <w:szCs w:val="22"/>
              </w:rPr>
              <w:t xml:space="preserve"> - význam, vzájemné vztahy mezi organismy</w:t>
            </w:r>
          </w:p>
          <w:p w14:paraId="66194644" w14:textId="77777777" w:rsidR="00445E3E" w:rsidRDefault="00445E3E" w:rsidP="00262DF2">
            <w:pPr>
              <w:autoSpaceDE w:val="0"/>
              <w:autoSpaceDN w:val="0"/>
              <w:adjustRightInd w:val="0"/>
              <w:rPr>
                <w:rFonts w:ascii="Times New Roman" w:hAnsi="Times New Roman" w:cs="Times New Roman"/>
              </w:rPr>
            </w:pPr>
          </w:p>
          <w:p w14:paraId="6CA185B9" w14:textId="77777777" w:rsidR="00445E3E" w:rsidRDefault="00445E3E" w:rsidP="00262DF2">
            <w:pPr>
              <w:autoSpaceDE w:val="0"/>
              <w:autoSpaceDN w:val="0"/>
              <w:adjustRightInd w:val="0"/>
              <w:rPr>
                <w:rFonts w:ascii="Times New Roman" w:hAnsi="Times New Roman" w:cs="Times New Roman"/>
              </w:rPr>
            </w:pPr>
          </w:p>
          <w:p w14:paraId="47944495" w14:textId="77777777" w:rsidR="00445E3E" w:rsidRDefault="00445E3E" w:rsidP="00262DF2">
            <w:pPr>
              <w:autoSpaceDE w:val="0"/>
              <w:autoSpaceDN w:val="0"/>
              <w:adjustRightInd w:val="0"/>
              <w:rPr>
                <w:rFonts w:ascii="Times New Roman" w:hAnsi="Times New Roman" w:cs="Times New Roman"/>
              </w:rPr>
            </w:pPr>
          </w:p>
          <w:p w14:paraId="167D2B13" w14:textId="1E17EFAF" w:rsidR="00445E3E" w:rsidRPr="00262DF2" w:rsidRDefault="00445E3E" w:rsidP="00262DF2">
            <w:pPr>
              <w:autoSpaceDE w:val="0"/>
              <w:autoSpaceDN w:val="0"/>
              <w:adjustRightInd w:val="0"/>
              <w:rPr>
                <w:rFonts w:ascii="Times New Roman" w:hAnsi="Times New Roman" w:cs="Times New Roman"/>
              </w:rPr>
            </w:pPr>
          </w:p>
        </w:tc>
        <w:tc>
          <w:tcPr>
            <w:tcW w:w="2693" w:type="dxa"/>
          </w:tcPr>
          <w:p w14:paraId="5AEA36B1"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66410661"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679EAE8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Cs/>
              </w:rPr>
            </w:pPr>
            <w:r w:rsidRPr="00262DF2">
              <w:rPr>
                <w:rFonts w:ascii="Times New Roman" w:hAnsi="Times New Roman" w:cs="Times New Roman"/>
                <w:b/>
                <w:bCs/>
                <w:sz w:val="22"/>
                <w:szCs w:val="22"/>
              </w:rPr>
              <w:t xml:space="preserve">Čt - </w:t>
            </w:r>
            <w:r w:rsidRPr="00262DF2">
              <w:rPr>
                <w:rFonts w:ascii="Times New Roman" w:hAnsi="Times New Roman" w:cs="Times New Roman"/>
                <w:bCs/>
                <w:sz w:val="22"/>
                <w:szCs w:val="22"/>
              </w:rPr>
              <w:t>encyklopedie</w:t>
            </w:r>
          </w:p>
          <w:p w14:paraId="4D9A2B1D"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Cs/>
              </w:rPr>
            </w:pPr>
            <w:r w:rsidRPr="00262DF2">
              <w:rPr>
                <w:rFonts w:ascii="Times New Roman" w:hAnsi="Times New Roman" w:cs="Times New Roman"/>
                <w:b/>
                <w:bCs/>
                <w:sz w:val="22"/>
                <w:szCs w:val="22"/>
              </w:rPr>
              <w:t>M</w:t>
            </w:r>
            <w:r w:rsidRPr="00262DF2">
              <w:rPr>
                <w:rFonts w:ascii="Times New Roman" w:hAnsi="Times New Roman" w:cs="Times New Roman"/>
                <w:bCs/>
                <w:sz w:val="22"/>
                <w:szCs w:val="22"/>
              </w:rPr>
              <w:t xml:space="preserve"> - měření, jednotky, porovnávání</w:t>
            </w:r>
          </w:p>
          <w:p w14:paraId="2E74C89C"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5140D0AD"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3E926C0B"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1247AAC1"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626E6FE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41C7B6D4"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25BDA88D"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77F7F24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7E166B73"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b/>
                <w:bCs/>
                <w:sz w:val="22"/>
                <w:szCs w:val="22"/>
              </w:rPr>
              <w:t xml:space="preserve">TV – </w:t>
            </w:r>
            <w:r w:rsidRPr="00262DF2">
              <w:rPr>
                <w:rFonts w:ascii="Times New Roman" w:hAnsi="Times New Roman" w:cs="Times New Roman"/>
                <w:sz w:val="22"/>
                <w:szCs w:val="22"/>
              </w:rPr>
              <w:t>cvičení v přírodě</w:t>
            </w:r>
          </w:p>
          <w:p w14:paraId="3D251D14" w14:textId="77777777" w:rsidR="00262DF2" w:rsidRPr="00262DF2" w:rsidRDefault="00262DF2" w:rsidP="00262DF2">
            <w:pPr>
              <w:rPr>
                <w:rFonts w:ascii="Times New Roman" w:hAnsi="Times New Roman" w:cs="Times New Roman"/>
              </w:rPr>
            </w:pPr>
            <w:r w:rsidRPr="00262DF2">
              <w:rPr>
                <w:rFonts w:ascii="Times New Roman" w:hAnsi="Times New Roman" w:cs="Times New Roman"/>
                <w:b/>
                <w:bCs/>
                <w:sz w:val="22"/>
                <w:szCs w:val="22"/>
              </w:rPr>
              <w:t xml:space="preserve">Sloh - </w:t>
            </w:r>
            <w:r w:rsidRPr="00262DF2">
              <w:rPr>
                <w:rFonts w:ascii="Times New Roman" w:hAnsi="Times New Roman" w:cs="Times New Roman"/>
                <w:sz w:val="22"/>
                <w:szCs w:val="22"/>
              </w:rPr>
              <w:t>referát</w:t>
            </w:r>
          </w:p>
          <w:p w14:paraId="53D95D4F"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
                <w:bCs/>
                <w:sz w:val="22"/>
                <w:szCs w:val="22"/>
              </w:rPr>
              <w:t>M</w:t>
            </w:r>
            <w:r w:rsidRPr="00262DF2">
              <w:rPr>
                <w:rFonts w:ascii="Times New Roman" w:hAnsi="Times New Roman" w:cs="Times New Roman"/>
                <w:bCs/>
                <w:sz w:val="22"/>
                <w:szCs w:val="22"/>
              </w:rPr>
              <w:t xml:space="preserve"> - měření, jednotky, porovnávání</w:t>
            </w:r>
          </w:p>
          <w:p w14:paraId="54DD7FC2" w14:textId="77777777" w:rsidR="00262DF2" w:rsidRPr="00262DF2" w:rsidRDefault="00262DF2" w:rsidP="00262DF2">
            <w:pPr>
              <w:autoSpaceDE w:val="0"/>
              <w:autoSpaceDN w:val="0"/>
              <w:adjustRightInd w:val="0"/>
              <w:rPr>
                <w:rFonts w:ascii="Times New Roman" w:hAnsi="Times New Roman" w:cs="Times New Roman"/>
                <w:b/>
                <w:bCs/>
              </w:rPr>
            </w:pPr>
          </w:p>
          <w:p w14:paraId="507B0A12" w14:textId="77777777" w:rsidR="00262DF2" w:rsidRPr="00262DF2" w:rsidRDefault="00262DF2" w:rsidP="00262DF2">
            <w:pPr>
              <w:rPr>
                <w:rFonts w:ascii="Times New Roman" w:hAnsi="Times New Roman" w:cs="Times New Roman"/>
              </w:rPr>
            </w:pPr>
          </w:p>
        </w:tc>
        <w:tc>
          <w:tcPr>
            <w:tcW w:w="3029" w:type="dxa"/>
          </w:tcPr>
          <w:p w14:paraId="1B3E3127"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OSV - Osobnostní rozvoj:</w:t>
            </w:r>
          </w:p>
          <w:p w14:paraId="3BF06C20"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Rozvoj schopností poznávání</w:t>
            </w:r>
          </w:p>
          <w:p w14:paraId="1170E1FE"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Cs/>
              </w:rPr>
            </w:pPr>
            <w:r w:rsidRPr="00262DF2">
              <w:rPr>
                <w:rFonts w:ascii="Times New Roman" w:hAnsi="Times New Roman" w:cs="Times New Roman"/>
                <w:bCs/>
                <w:sz w:val="22"/>
                <w:szCs w:val="22"/>
              </w:rPr>
              <w:t xml:space="preserve">- cvičení smyslového vnímání, pozornosti </w:t>
            </w:r>
          </w:p>
          <w:p w14:paraId="329A8300"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Cs/>
              </w:rPr>
            </w:pPr>
            <w:r w:rsidRPr="00262DF2">
              <w:rPr>
                <w:rFonts w:ascii="Times New Roman" w:hAnsi="Times New Roman" w:cs="Times New Roman"/>
                <w:bCs/>
                <w:sz w:val="22"/>
                <w:szCs w:val="22"/>
              </w:rPr>
              <w:t>a soustředění</w:t>
            </w:r>
          </w:p>
          <w:p w14:paraId="6CA0538A"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Kreativita</w:t>
            </w:r>
          </w:p>
          <w:p w14:paraId="5DB1CC58"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Cs/>
              </w:rPr>
            </w:pPr>
            <w:r w:rsidRPr="00262DF2">
              <w:rPr>
                <w:rFonts w:ascii="Times New Roman" w:hAnsi="Times New Roman" w:cs="Times New Roman"/>
                <w:bCs/>
                <w:sz w:val="22"/>
                <w:szCs w:val="22"/>
              </w:rPr>
              <w:t>- cvičení pro rozvoj základních rysů kreativity</w:t>
            </w:r>
          </w:p>
          <w:p w14:paraId="08F92583"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Environmentální výchova:</w:t>
            </w:r>
          </w:p>
          <w:p w14:paraId="5920C863"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Ekosystémy</w:t>
            </w:r>
          </w:p>
          <w:p w14:paraId="59B467D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Základní podmínky života</w:t>
            </w:r>
          </w:p>
          <w:p w14:paraId="79006FD4" w14:textId="77777777" w:rsidR="00262DF2" w:rsidRPr="00262DF2" w:rsidRDefault="00262DF2" w:rsidP="00262DF2">
            <w:pPr>
              <w:autoSpaceDE w:val="0"/>
              <w:autoSpaceDN w:val="0"/>
              <w:adjustRightInd w:val="0"/>
              <w:rPr>
                <w:rFonts w:ascii="Times New Roman" w:hAnsi="Times New Roman" w:cs="Times New Roman"/>
                <w:bCs/>
              </w:rPr>
            </w:pPr>
          </w:p>
          <w:p w14:paraId="20CF1838"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Environmentální výchova:</w:t>
            </w:r>
          </w:p>
          <w:p w14:paraId="43E0EE1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Ekosystémy</w:t>
            </w:r>
          </w:p>
          <w:p w14:paraId="271AC8B7"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Základní podmínky života</w:t>
            </w:r>
          </w:p>
          <w:p w14:paraId="4992DE9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xml:space="preserve">- Lidské aktivity </w:t>
            </w:r>
          </w:p>
          <w:p w14:paraId="2271EC9F"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a problémy životního prostředí</w:t>
            </w:r>
          </w:p>
          <w:p w14:paraId="078F5839"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Vztah člověka k prostředí</w:t>
            </w:r>
          </w:p>
          <w:p w14:paraId="2138289F"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Mediální výchova:</w:t>
            </w:r>
          </w:p>
          <w:p w14:paraId="027B3228"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Tvorba mediálního</w:t>
            </w:r>
          </w:p>
          <w:p w14:paraId="4B3FEC91" w14:textId="77777777" w:rsidR="00262DF2" w:rsidRPr="00262DF2" w:rsidRDefault="00262DF2" w:rsidP="00262DF2">
            <w:pPr>
              <w:rPr>
                <w:rFonts w:ascii="Times New Roman" w:hAnsi="Times New Roman" w:cs="Times New Roman"/>
              </w:rPr>
            </w:pPr>
            <w:r w:rsidRPr="00262DF2">
              <w:rPr>
                <w:rFonts w:ascii="Times New Roman" w:hAnsi="Times New Roman" w:cs="Times New Roman"/>
                <w:b/>
                <w:bCs/>
                <w:sz w:val="22"/>
                <w:szCs w:val="22"/>
              </w:rPr>
              <w:t>sdělení</w:t>
            </w:r>
          </w:p>
        </w:tc>
      </w:tr>
      <w:tr w:rsidR="00262DF2" w:rsidRPr="00262DF2" w14:paraId="256FED51" w14:textId="77777777" w:rsidTr="00165452">
        <w:tc>
          <w:tcPr>
            <w:tcW w:w="2837" w:type="dxa"/>
            <w:vAlign w:val="center"/>
          </w:tcPr>
          <w:p w14:paraId="72AD4548"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7C47CCD2"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69898341"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5B7D5544"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723CE6D2"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75527BA3" w14:textId="77777777" w:rsidTr="00165452">
        <w:tc>
          <w:tcPr>
            <w:tcW w:w="2837" w:type="dxa"/>
          </w:tcPr>
          <w:p w14:paraId="51F00CF9" w14:textId="77777777" w:rsidR="00262DF2" w:rsidRPr="00262DF2" w:rsidRDefault="00262DF2" w:rsidP="00262DF2">
            <w:pPr>
              <w:rPr>
                <w:rFonts w:ascii="Times New Roman" w:hAnsi="Times New Roman" w:cs="Times New Roman"/>
              </w:rPr>
            </w:pPr>
          </w:p>
          <w:p w14:paraId="012E906A"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ČJS-5-4-02</w:t>
            </w:r>
          </w:p>
          <w:p w14:paraId="7266F1D2" w14:textId="77777777" w:rsidR="00262DF2" w:rsidRPr="00262DF2" w:rsidRDefault="00262DF2" w:rsidP="00262DF2">
            <w:pPr>
              <w:framePr w:hSpace="141" w:wrap="around" w:vAnchor="text" w:hAnchor="text" w:y="1"/>
              <w:autoSpaceDE w:val="0"/>
              <w:autoSpaceDN w:val="0"/>
              <w:adjustRightInd w:val="0"/>
              <w:ind w:left="214"/>
              <w:contextualSpacing/>
              <w:suppressOverlap/>
              <w:rPr>
                <w:rFonts w:ascii="Times New Roman" w:hAnsi="Times New Roman" w:cs="Times New Roman"/>
              </w:rPr>
            </w:pPr>
            <w:r w:rsidRPr="00262DF2">
              <w:rPr>
                <w:rFonts w:ascii="Times New Roman" w:hAnsi="Times New Roman" w:cs="Times New Roman"/>
                <w:b/>
                <w:bCs/>
                <w:sz w:val="22"/>
                <w:szCs w:val="22"/>
              </w:rPr>
              <w:t>vysvětlí na základě elementárních poznatků o Zemi jako součásti vesmíru souvislost s rozdělením času a střídáním ročních období</w:t>
            </w:r>
          </w:p>
          <w:p w14:paraId="7257F1C9" w14:textId="77777777" w:rsidR="00262DF2" w:rsidRPr="00262DF2" w:rsidRDefault="00262DF2" w:rsidP="00262DF2">
            <w:pPr>
              <w:rPr>
                <w:rFonts w:ascii="Times New Roman" w:hAnsi="Times New Roman" w:cs="Times New Roman"/>
              </w:rPr>
            </w:pPr>
          </w:p>
          <w:p w14:paraId="32E39200" w14:textId="77777777" w:rsidR="00262DF2" w:rsidRPr="00262DF2" w:rsidRDefault="00262DF2" w:rsidP="00262DF2">
            <w:pPr>
              <w:rPr>
                <w:rFonts w:ascii="Times New Roman" w:hAnsi="Times New Roman" w:cs="Times New Roman"/>
              </w:rPr>
            </w:pPr>
          </w:p>
          <w:p w14:paraId="5F64C5B7" w14:textId="77777777" w:rsidR="00262DF2" w:rsidRPr="00262DF2" w:rsidRDefault="00262DF2" w:rsidP="00262DF2">
            <w:pPr>
              <w:rPr>
                <w:rFonts w:ascii="Times New Roman" w:hAnsi="Times New Roman" w:cs="Times New Roman"/>
              </w:rPr>
            </w:pPr>
          </w:p>
          <w:p w14:paraId="3801F4C4" w14:textId="77777777" w:rsidR="00262DF2" w:rsidRPr="00262DF2" w:rsidRDefault="00262DF2" w:rsidP="00262DF2">
            <w:pPr>
              <w:rPr>
                <w:rFonts w:ascii="Times New Roman" w:hAnsi="Times New Roman" w:cs="Times New Roman"/>
              </w:rPr>
            </w:pPr>
          </w:p>
        </w:tc>
        <w:tc>
          <w:tcPr>
            <w:tcW w:w="2836" w:type="dxa"/>
          </w:tcPr>
          <w:p w14:paraId="3E17E3A3"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u w:val="single"/>
              </w:rPr>
            </w:pPr>
          </w:p>
          <w:p w14:paraId="3584B54A"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u w:val="single"/>
              </w:rPr>
              <w:t>4. třída</w:t>
            </w:r>
          </w:p>
          <w:p w14:paraId="3F2B9FE4"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 xml:space="preserve">vysvětlí </w:t>
            </w:r>
            <w:r w:rsidRPr="00262DF2">
              <w:rPr>
                <w:rFonts w:ascii="Times New Roman" w:hAnsi="Times New Roman" w:cs="Times New Roman"/>
                <w:sz w:val="22"/>
                <w:szCs w:val="22"/>
              </w:rPr>
              <w:t xml:space="preserve">střídání dne </w:t>
            </w:r>
          </w:p>
          <w:p w14:paraId="07A1B6AA"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a noci a ročních období jako důsledek pohybu</w:t>
            </w:r>
          </w:p>
          <w:p w14:paraId="61E93A2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Země ve vesmíru</w:t>
            </w:r>
          </w:p>
          <w:p w14:paraId="4B68ABF4"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09999BEA"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u w:val="single"/>
              </w:rPr>
              <w:t>5. třída</w:t>
            </w:r>
          </w:p>
          <w:p w14:paraId="64FF258A" w14:textId="77777777" w:rsidR="00262DF2" w:rsidRPr="00262DF2" w:rsidRDefault="00262DF2" w:rsidP="00262DF2">
            <w:pPr>
              <w:autoSpaceDE w:val="0"/>
              <w:autoSpaceDN w:val="0"/>
              <w:adjustRightInd w:val="0"/>
              <w:contextualSpacing/>
              <w:rPr>
                <w:rFonts w:ascii="Times New Roman" w:hAnsi="Times New Roman" w:cs="Times New Roman"/>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 xml:space="preserve">vysvětlí na základě elementárních poznatků </w:t>
            </w:r>
          </w:p>
          <w:p w14:paraId="2B500E8E" w14:textId="77777777" w:rsidR="00262DF2" w:rsidRPr="00262DF2" w:rsidRDefault="00262DF2" w:rsidP="00262DF2">
            <w:pPr>
              <w:autoSpaceDE w:val="0"/>
              <w:autoSpaceDN w:val="0"/>
              <w:adjustRightInd w:val="0"/>
              <w:contextualSpacing/>
              <w:rPr>
                <w:rFonts w:ascii="Times New Roman" w:hAnsi="Times New Roman" w:cs="Times New Roman"/>
                <w:bCs/>
              </w:rPr>
            </w:pPr>
            <w:r w:rsidRPr="00262DF2">
              <w:rPr>
                <w:rFonts w:ascii="Times New Roman" w:hAnsi="Times New Roman" w:cs="Times New Roman"/>
                <w:bCs/>
                <w:sz w:val="22"/>
                <w:szCs w:val="22"/>
              </w:rPr>
              <w:t xml:space="preserve">o Zemi jako součásti vesmíru souvislost s rozdělením času </w:t>
            </w:r>
          </w:p>
          <w:p w14:paraId="394B14E2" w14:textId="77777777" w:rsidR="00262DF2" w:rsidRPr="00262DF2" w:rsidRDefault="00262DF2" w:rsidP="00262DF2">
            <w:pPr>
              <w:autoSpaceDE w:val="0"/>
              <w:autoSpaceDN w:val="0"/>
              <w:adjustRightInd w:val="0"/>
              <w:contextualSpacing/>
              <w:rPr>
                <w:rFonts w:ascii="Times New Roman" w:hAnsi="Times New Roman" w:cs="Times New Roman"/>
                <w:bCs/>
              </w:rPr>
            </w:pPr>
            <w:r w:rsidRPr="00262DF2">
              <w:rPr>
                <w:rFonts w:ascii="Times New Roman" w:hAnsi="Times New Roman" w:cs="Times New Roman"/>
                <w:bCs/>
                <w:sz w:val="22"/>
                <w:szCs w:val="22"/>
              </w:rPr>
              <w:t>a střídáním ročních období</w:t>
            </w:r>
          </w:p>
          <w:p w14:paraId="5023BA8D" w14:textId="03596666" w:rsidR="00262DF2" w:rsidRDefault="00262DF2" w:rsidP="00262DF2">
            <w:pPr>
              <w:autoSpaceDE w:val="0"/>
              <w:autoSpaceDN w:val="0"/>
              <w:adjustRightInd w:val="0"/>
              <w:contextualSpacing/>
              <w:rPr>
                <w:rFonts w:ascii="Times New Roman" w:hAnsi="Times New Roman" w:cs="Times New Roman"/>
              </w:rPr>
            </w:pPr>
          </w:p>
          <w:p w14:paraId="17BA15C6" w14:textId="58E201AE" w:rsidR="00445E3E" w:rsidRDefault="00445E3E" w:rsidP="00262DF2">
            <w:pPr>
              <w:autoSpaceDE w:val="0"/>
              <w:autoSpaceDN w:val="0"/>
              <w:adjustRightInd w:val="0"/>
              <w:contextualSpacing/>
              <w:rPr>
                <w:rFonts w:ascii="Times New Roman" w:hAnsi="Times New Roman" w:cs="Times New Roman"/>
              </w:rPr>
            </w:pPr>
          </w:p>
          <w:p w14:paraId="71674540" w14:textId="77777777" w:rsidR="00445E3E" w:rsidRDefault="00445E3E" w:rsidP="00262DF2">
            <w:pPr>
              <w:autoSpaceDE w:val="0"/>
              <w:autoSpaceDN w:val="0"/>
              <w:adjustRightInd w:val="0"/>
              <w:contextualSpacing/>
              <w:rPr>
                <w:rFonts w:ascii="Times New Roman" w:hAnsi="Times New Roman" w:cs="Times New Roman"/>
              </w:rPr>
            </w:pPr>
          </w:p>
          <w:p w14:paraId="106CFDE4" w14:textId="5CC6C295" w:rsidR="00445E3E" w:rsidRPr="00262DF2" w:rsidRDefault="00445E3E" w:rsidP="00262DF2">
            <w:pPr>
              <w:autoSpaceDE w:val="0"/>
              <w:autoSpaceDN w:val="0"/>
              <w:adjustRightInd w:val="0"/>
              <w:contextualSpacing/>
              <w:rPr>
                <w:rFonts w:ascii="Times New Roman" w:hAnsi="Times New Roman" w:cs="Times New Roman"/>
              </w:rPr>
            </w:pPr>
          </w:p>
        </w:tc>
        <w:tc>
          <w:tcPr>
            <w:tcW w:w="2835" w:type="dxa"/>
          </w:tcPr>
          <w:p w14:paraId="4054DADC"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p>
          <w:p w14:paraId="125D0B42" w14:textId="77777777" w:rsidR="00262DF2" w:rsidRPr="00262DF2" w:rsidRDefault="00262DF2" w:rsidP="00262DF2">
            <w:pPr>
              <w:autoSpaceDE w:val="0"/>
              <w:autoSpaceDN w:val="0"/>
              <w:adjustRightInd w:val="0"/>
              <w:rPr>
                <w:rFonts w:ascii="Times New Roman" w:hAnsi="Times New Roman" w:cs="Times New Roman"/>
              </w:rPr>
            </w:pPr>
          </w:p>
          <w:p w14:paraId="1685949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Země, vesmír, sluneční</w:t>
            </w:r>
          </w:p>
          <w:p w14:paraId="1DA1D50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soustava, střídání dne </w:t>
            </w:r>
          </w:p>
          <w:p w14:paraId="6476FAA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noci, střídání ročních</w:t>
            </w:r>
          </w:p>
          <w:p w14:paraId="437BF6CC"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období</w:t>
            </w:r>
          </w:p>
          <w:p w14:paraId="05B7C72E"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p>
          <w:p w14:paraId="7660E5BB"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p>
          <w:p w14:paraId="7E5A35B5"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 Země, vesmír, sluneční</w:t>
            </w:r>
          </w:p>
          <w:p w14:paraId="65CB6DD8"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 xml:space="preserve">soustava, střídání dne </w:t>
            </w:r>
          </w:p>
          <w:p w14:paraId="4841D282"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a noci, střídání ročních</w:t>
            </w:r>
          </w:p>
          <w:p w14:paraId="2035934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období</w:t>
            </w:r>
          </w:p>
        </w:tc>
        <w:tc>
          <w:tcPr>
            <w:tcW w:w="2693" w:type="dxa"/>
          </w:tcPr>
          <w:p w14:paraId="4260D527"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17DE0D64"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3CB46F19"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b/>
                <w:bCs/>
                <w:sz w:val="22"/>
                <w:szCs w:val="22"/>
              </w:rPr>
              <w:t xml:space="preserve">VV - </w:t>
            </w:r>
            <w:r w:rsidRPr="00262DF2">
              <w:rPr>
                <w:rFonts w:ascii="Times New Roman" w:hAnsi="Times New Roman" w:cs="Times New Roman"/>
                <w:sz w:val="22"/>
                <w:szCs w:val="22"/>
              </w:rPr>
              <w:t>malba planet</w:t>
            </w:r>
          </w:p>
          <w:p w14:paraId="7116EDA4"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b/>
                <w:bCs/>
                <w:sz w:val="22"/>
                <w:szCs w:val="22"/>
              </w:rPr>
              <w:t xml:space="preserve">M - </w:t>
            </w:r>
            <w:r w:rsidRPr="00262DF2">
              <w:rPr>
                <w:rFonts w:ascii="Times New Roman" w:hAnsi="Times New Roman" w:cs="Times New Roman"/>
                <w:sz w:val="22"/>
                <w:szCs w:val="22"/>
              </w:rPr>
              <w:t>porovnávání</w:t>
            </w:r>
          </w:p>
          <w:p w14:paraId="17A7AB6F"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rPr>
            </w:pPr>
            <w:r w:rsidRPr="00262DF2">
              <w:rPr>
                <w:rFonts w:ascii="Times New Roman" w:hAnsi="Times New Roman" w:cs="Times New Roman"/>
                <w:sz w:val="22"/>
                <w:szCs w:val="22"/>
              </w:rPr>
              <w:t>vzdáleností, velikostí, apod. jednotlivých planet</w:t>
            </w:r>
          </w:p>
          <w:p w14:paraId="166888BC"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43524BBE" w14:textId="77777777" w:rsidR="00262DF2" w:rsidRPr="00262DF2" w:rsidRDefault="00262DF2" w:rsidP="00262DF2">
            <w:pPr>
              <w:autoSpaceDE w:val="0"/>
              <w:autoSpaceDN w:val="0"/>
              <w:adjustRightInd w:val="0"/>
              <w:rPr>
                <w:rFonts w:ascii="Times New Roman" w:hAnsi="Times New Roman" w:cs="Times New Roman"/>
                <w:b/>
                <w:bCs/>
              </w:rPr>
            </w:pPr>
          </w:p>
          <w:p w14:paraId="4730A1B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VV - </w:t>
            </w:r>
            <w:r w:rsidRPr="00262DF2">
              <w:rPr>
                <w:rFonts w:ascii="Times New Roman" w:hAnsi="Times New Roman" w:cs="Times New Roman"/>
                <w:sz w:val="22"/>
                <w:szCs w:val="22"/>
              </w:rPr>
              <w:t>malba planet</w:t>
            </w:r>
          </w:p>
          <w:p w14:paraId="2FBA018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M - </w:t>
            </w:r>
            <w:r w:rsidRPr="00262DF2">
              <w:rPr>
                <w:rFonts w:ascii="Times New Roman" w:hAnsi="Times New Roman" w:cs="Times New Roman"/>
                <w:sz w:val="22"/>
                <w:szCs w:val="22"/>
              </w:rPr>
              <w:t>porovnávání</w:t>
            </w:r>
          </w:p>
          <w:p w14:paraId="0DD9ED3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vzdáleností, velikostí, apod. jednotlivých planet</w:t>
            </w:r>
          </w:p>
          <w:p w14:paraId="7C6E27E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tc>
        <w:tc>
          <w:tcPr>
            <w:tcW w:w="3029" w:type="dxa"/>
          </w:tcPr>
          <w:p w14:paraId="28FDA95A"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2656B2D8"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6717D771"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18B0F520"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57B895C1"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p>
          <w:p w14:paraId="5F55F1BE"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Environmentální výchova:</w:t>
            </w:r>
          </w:p>
          <w:p w14:paraId="7F27DDB0"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Základní podmínky života</w:t>
            </w:r>
          </w:p>
          <w:p w14:paraId="377096B5"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voda, ovzduší, půda, ekosystémy, energie, přírodní zdroje</w:t>
            </w:r>
          </w:p>
        </w:tc>
      </w:tr>
      <w:tr w:rsidR="00262DF2" w:rsidRPr="00262DF2" w14:paraId="7F21CE52" w14:textId="77777777" w:rsidTr="00165452">
        <w:tc>
          <w:tcPr>
            <w:tcW w:w="2837" w:type="dxa"/>
          </w:tcPr>
          <w:p w14:paraId="785E0CE7" w14:textId="77777777" w:rsidR="00262DF2" w:rsidRPr="00262DF2" w:rsidRDefault="00262DF2" w:rsidP="00262DF2">
            <w:pPr>
              <w:autoSpaceDE w:val="0"/>
              <w:autoSpaceDN w:val="0"/>
              <w:adjustRightInd w:val="0"/>
              <w:rPr>
                <w:rFonts w:ascii="Times New Roman" w:hAnsi="Times New Roman" w:cs="Times New Roman"/>
                <w:b/>
                <w:bCs/>
              </w:rPr>
            </w:pPr>
          </w:p>
          <w:p w14:paraId="4B220150"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ČJS-5-4-03</w:t>
            </w:r>
          </w:p>
          <w:p w14:paraId="72993C97"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zkoumá základní společenstva </w:t>
            </w:r>
          </w:p>
          <w:p w14:paraId="7BB66796"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 xml:space="preserve">ve vybraných lokalitách regionů, zdůvodní podstatné vzájemné vztahy mezi organismy </w:t>
            </w:r>
          </w:p>
          <w:p w14:paraId="1FB0D3B7"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p>
        </w:tc>
        <w:tc>
          <w:tcPr>
            <w:tcW w:w="2836" w:type="dxa"/>
          </w:tcPr>
          <w:p w14:paraId="5DB6CE73" w14:textId="77777777" w:rsidR="00262DF2" w:rsidRPr="00262DF2" w:rsidRDefault="00262DF2" w:rsidP="00262DF2">
            <w:pPr>
              <w:autoSpaceDE w:val="0"/>
              <w:autoSpaceDN w:val="0"/>
              <w:adjustRightInd w:val="0"/>
              <w:rPr>
                <w:rFonts w:ascii="Times New Roman" w:hAnsi="Times New Roman" w:cs="Times New Roman"/>
                <w:b/>
                <w:bCs/>
                <w:u w:val="single"/>
              </w:rPr>
            </w:pPr>
          </w:p>
          <w:p w14:paraId="491AE9BE"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třída</w:t>
            </w:r>
          </w:p>
          <w:p w14:paraId="2886014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zná 4 základní ekosystémy (u vody, les, pole, louka); uvede příklady rostlin a živočichů v daném ekosystému</w:t>
            </w:r>
          </w:p>
          <w:p w14:paraId="37ECDAAA" w14:textId="77777777" w:rsidR="00262DF2" w:rsidRPr="00262DF2" w:rsidRDefault="00262DF2" w:rsidP="00262DF2">
            <w:pPr>
              <w:autoSpaceDE w:val="0"/>
              <w:autoSpaceDN w:val="0"/>
              <w:adjustRightInd w:val="0"/>
              <w:rPr>
                <w:rFonts w:ascii="Times New Roman" w:hAnsi="Times New Roman" w:cs="Times New Roman"/>
              </w:rPr>
            </w:pPr>
          </w:p>
          <w:p w14:paraId="148D709F"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třída</w:t>
            </w:r>
          </w:p>
          <w:p w14:paraId="11263478"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Cs/>
                <w:sz w:val="22"/>
                <w:szCs w:val="22"/>
              </w:rPr>
              <w:t xml:space="preserve">- zkoumá základní společenstva ve vybraných lokalitách regionů, zdůvodní podstatné vzájemné vztahy mezi organismy </w:t>
            </w:r>
          </w:p>
          <w:p w14:paraId="13141B7B" w14:textId="77777777" w:rsidR="00262DF2" w:rsidRDefault="00262DF2" w:rsidP="00262DF2">
            <w:pPr>
              <w:autoSpaceDE w:val="0"/>
              <w:autoSpaceDN w:val="0"/>
              <w:adjustRightInd w:val="0"/>
              <w:rPr>
                <w:rFonts w:ascii="Times New Roman" w:hAnsi="Times New Roman" w:cs="Times New Roman"/>
              </w:rPr>
            </w:pPr>
          </w:p>
          <w:p w14:paraId="01B7959F" w14:textId="056EF5BC" w:rsidR="00445E3E" w:rsidRPr="00262DF2" w:rsidRDefault="00445E3E" w:rsidP="00262DF2">
            <w:pPr>
              <w:autoSpaceDE w:val="0"/>
              <w:autoSpaceDN w:val="0"/>
              <w:adjustRightInd w:val="0"/>
              <w:rPr>
                <w:rFonts w:ascii="Times New Roman" w:hAnsi="Times New Roman" w:cs="Times New Roman"/>
              </w:rPr>
            </w:pPr>
          </w:p>
        </w:tc>
        <w:tc>
          <w:tcPr>
            <w:tcW w:w="2835" w:type="dxa"/>
          </w:tcPr>
          <w:p w14:paraId="7AF3A6D0" w14:textId="77777777" w:rsidR="00262DF2" w:rsidRPr="00262DF2" w:rsidRDefault="00262DF2" w:rsidP="00262DF2">
            <w:pPr>
              <w:autoSpaceDE w:val="0"/>
              <w:autoSpaceDN w:val="0"/>
              <w:adjustRightInd w:val="0"/>
              <w:rPr>
                <w:rFonts w:ascii="Times New Roman" w:hAnsi="Times New Roman" w:cs="Times New Roman"/>
              </w:rPr>
            </w:pPr>
          </w:p>
          <w:p w14:paraId="7053604A" w14:textId="77777777" w:rsidR="00262DF2" w:rsidRPr="00262DF2" w:rsidRDefault="00262DF2" w:rsidP="00262DF2">
            <w:pPr>
              <w:autoSpaceDE w:val="0"/>
              <w:autoSpaceDN w:val="0"/>
              <w:adjustRightInd w:val="0"/>
              <w:rPr>
                <w:rFonts w:ascii="Times New Roman" w:hAnsi="Times New Roman" w:cs="Times New Roman"/>
              </w:rPr>
            </w:pPr>
          </w:p>
          <w:p w14:paraId="49A1E8D9"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společenstva okolí lidských obydlí,</w:t>
            </w:r>
          </w:p>
          <w:p w14:paraId="636EB14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společenstva polí, lesů </w:t>
            </w:r>
          </w:p>
          <w:p w14:paraId="289513C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apod.</w:t>
            </w:r>
          </w:p>
          <w:p w14:paraId="7A252264" w14:textId="77777777" w:rsidR="00262DF2" w:rsidRPr="00262DF2" w:rsidRDefault="00262DF2" w:rsidP="00262DF2">
            <w:pPr>
              <w:autoSpaceDE w:val="0"/>
              <w:autoSpaceDN w:val="0"/>
              <w:adjustRightInd w:val="0"/>
              <w:rPr>
                <w:rFonts w:ascii="Times New Roman" w:hAnsi="Times New Roman" w:cs="Times New Roman"/>
              </w:rPr>
            </w:pPr>
          </w:p>
          <w:p w14:paraId="7DA559C0" w14:textId="77777777" w:rsidR="00262DF2" w:rsidRPr="00262DF2" w:rsidRDefault="00262DF2" w:rsidP="00262DF2">
            <w:pPr>
              <w:autoSpaceDE w:val="0"/>
              <w:autoSpaceDN w:val="0"/>
              <w:adjustRightInd w:val="0"/>
              <w:rPr>
                <w:rFonts w:ascii="Times New Roman" w:hAnsi="Times New Roman" w:cs="Times New Roman"/>
              </w:rPr>
            </w:pPr>
          </w:p>
          <w:p w14:paraId="4B710BAB" w14:textId="77777777" w:rsidR="00262DF2" w:rsidRPr="00262DF2" w:rsidRDefault="00262DF2" w:rsidP="00262DF2">
            <w:pPr>
              <w:autoSpaceDE w:val="0"/>
              <w:autoSpaceDN w:val="0"/>
              <w:adjustRightInd w:val="0"/>
              <w:rPr>
                <w:rFonts w:ascii="Times New Roman" w:hAnsi="Times New Roman" w:cs="Times New Roman"/>
              </w:rPr>
            </w:pPr>
          </w:p>
          <w:p w14:paraId="4AD96EC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rovnováha v přírodě</w:t>
            </w:r>
            <w:r w:rsidRPr="00262DF2">
              <w:rPr>
                <w:rFonts w:ascii="Times New Roman" w:hAnsi="Times New Roman" w:cs="Times New Roman"/>
                <w:sz w:val="22"/>
                <w:szCs w:val="22"/>
              </w:rPr>
              <w:t xml:space="preserve"> - význam, vzájemné vztahy mezi organismy, základní společenstva</w:t>
            </w:r>
          </w:p>
          <w:p w14:paraId="127B58A1" w14:textId="77777777" w:rsidR="00262DF2" w:rsidRPr="00262DF2" w:rsidRDefault="00262DF2" w:rsidP="00262DF2">
            <w:pPr>
              <w:rPr>
                <w:rFonts w:ascii="Times New Roman" w:hAnsi="Times New Roman" w:cs="Times New Roman"/>
                <w:b/>
                <w:bCs/>
                <w:i/>
                <w:iCs/>
              </w:rPr>
            </w:pPr>
          </w:p>
        </w:tc>
        <w:tc>
          <w:tcPr>
            <w:tcW w:w="2693" w:type="dxa"/>
          </w:tcPr>
          <w:p w14:paraId="2103E2E5" w14:textId="77777777" w:rsidR="00262DF2" w:rsidRPr="00262DF2" w:rsidRDefault="00262DF2" w:rsidP="00262DF2">
            <w:pPr>
              <w:autoSpaceDE w:val="0"/>
              <w:autoSpaceDN w:val="0"/>
              <w:adjustRightInd w:val="0"/>
              <w:rPr>
                <w:rFonts w:ascii="Times New Roman" w:hAnsi="Times New Roman" w:cs="Times New Roman"/>
                <w:b/>
                <w:bCs/>
              </w:rPr>
            </w:pPr>
          </w:p>
          <w:p w14:paraId="2D242CD4" w14:textId="77777777" w:rsidR="00262DF2" w:rsidRPr="00262DF2" w:rsidRDefault="00262DF2" w:rsidP="00262DF2">
            <w:pPr>
              <w:autoSpaceDE w:val="0"/>
              <w:autoSpaceDN w:val="0"/>
              <w:adjustRightInd w:val="0"/>
              <w:rPr>
                <w:rFonts w:ascii="Times New Roman" w:hAnsi="Times New Roman" w:cs="Times New Roman"/>
                <w:b/>
                <w:bCs/>
              </w:rPr>
            </w:pPr>
          </w:p>
          <w:p w14:paraId="5FD89F59"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Vycházka - </w:t>
            </w:r>
            <w:r w:rsidRPr="00262DF2">
              <w:rPr>
                <w:rFonts w:ascii="Times New Roman" w:hAnsi="Times New Roman" w:cs="Times New Roman"/>
                <w:sz w:val="22"/>
                <w:szCs w:val="22"/>
              </w:rPr>
              <w:t>ekosystémy</w:t>
            </w:r>
          </w:p>
          <w:p w14:paraId="14660D79" w14:textId="77777777" w:rsidR="00262DF2" w:rsidRPr="00262DF2" w:rsidRDefault="00262DF2" w:rsidP="00262DF2">
            <w:pPr>
              <w:autoSpaceDE w:val="0"/>
              <w:autoSpaceDN w:val="0"/>
              <w:adjustRightInd w:val="0"/>
              <w:rPr>
                <w:rFonts w:ascii="Times New Roman" w:hAnsi="Times New Roman" w:cs="Times New Roman"/>
                <w:b/>
                <w:bCs/>
              </w:rPr>
            </w:pPr>
          </w:p>
          <w:p w14:paraId="2A1FA344" w14:textId="77777777" w:rsidR="00262DF2" w:rsidRPr="00262DF2" w:rsidRDefault="00262DF2" w:rsidP="00262DF2">
            <w:pPr>
              <w:autoSpaceDE w:val="0"/>
              <w:autoSpaceDN w:val="0"/>
              <w:adjustRightInd w:val="0"/>
              <w:rPr>
                <w:rFonts w:ascii="Times New Roman" w:hAnsi="Times New Roman" w:cs="Times New Roman"/>
                <w:b/>
                <w:bCs/>
              </w:rPr>
            </w:pPr>
          </w:p>
          <w:p w14:paraId="1AC7260C" w14:textId="77777777" w:rsidR="00262DF2" w:rsidRPr="00262DF2" w:rsidRDefault="00262DF2" w:rsidP="00262DF2">
            <w:pPr>
              <w:autoSpaceDE w:val="0"/>
              <w:autoSpaceDN w:val="0"/>
              <w:adjustRightInd w:val="0"/>
              <w:rPr>
                <w:rFonts w:ascii="Times New Roman" w:hAnsi="Times New Roman" w:cs="Times New Roman"/>
                <w:b/>
                <w:bCs/>
              </w:rPr>
            </w:pPr>
          </w:p>
          <w:p w14:paraId="650B52A1" w14:textId="77777777" w:rsidR="00262DF2" w:rsidRPr="00262DF2" w:rsidRDefault="00262DF2" w:rsidP="00262DF2">
            <w:pPr>
              <w:autoSpaceDE w:val="0"/>
              <w:autoSpaceDN w:val="0"/>
              <w:adjustRightInd w:val="0"/>
              <w:jc w:val="center"/>
              <w:rPr>
                <w:rFonts w:ascii="Times New Roman" w:hAnsi="Times New Roman" w:cs="Times New Roman"/>
                <w:b/>
                <w:bCs/>
              </w:rPr>
            </w:pPr>
          </w:p>
          <w:p w14:paraId="7E6DD422" w14:textId="77777777" w:rsidR="00262DF2" w:rsidRPr="00262DF2" w:rsidRDefault="00262DF2" w:rsidP="00262DF2">
            <w:pPr>
              <w:autoSpaceDE w:val="0"/>
              <w:autoSpaceDN w:val="0"/>
              <w:adjustRightInd w:val="0"/>
              <w:rPr>
                <w:rFonts w:ascii="Times New Roman" w:hAnsi="Times New Roman" w:cs="Times New Roman"/>
                <w:b/>
                <w:bCs/>
              </w:rPr>
            </w:pPr>
          </w:p>
          <w:p w14:paraId="567020E6" w14:textId="77777777" w:rsidR="00262DF2" w:rsidRPr="00262DF2" w:rsidRDefault="00262DF2" w:rsidP="00262DF2">
            <w:pPr>
              <w:autoSpaceDE w:val="0"/>
              <w:autoSpaceDN w:val="0"/>
              <w:adjustRightInd w:val="0"/>
              <w:rPr>
                <w:rFonts w:ascii="Times New Roman" w:hAnsi="Times New Roman" w:cs="Times New Roman"/>
                <w:b/>
                <w:bCs/>
              </w:rPr>
            </w:pPr>
          </w:p>
          <w:p w14:paraId="26AAFDD5" w14:textId="77777777" w:rsidR="00262DF2" w:rsidRPr="00262DF2" w:rsidRDefault="00262DF2" w:rsidP="00262DF2">
            <w:pPr>
              <w:autoSpaceDE w:val="0"/>
              <w:autoSpaceDN w:val="0"/>
              <w:adjustRightInd w:val="0"/>
              <w:rPr>
                <w:rFonts w:ascii="Times New Roman" w:hAnsi="Times New Roman" w:cs="Times New Roman"/>
                <w:b/>
                <w:bCs/>
                <w:i/>
                <w:iCs/>
              </w:rPr>
            </w:pPr>
            <w:proofErr w:type="spellStart"/>
            <w:r w:rsidRPr="00262DF2">
              <w:rPr>
                <w:rFonts w:ascii="Times New Roman" w:hAnsi="Times New Roman" w:cs="Times New Roman"/>
                <w:b/>
                <w:bCs/>
                <w:sz w:val="22"/>
                <w:szCs w:val="22"/>
              </w:rPr>
              <w:t>Inf</w:t>
            </w:r>
            <w:proofErr w:type="spellEnd"/>
            <w:r w:rsidRPr="00262DF2">
              <w:rPr>
                <w:rFonts w:ascii="Times New Roman" w:hAnsi="Times New Roman" w:cs="Times New Roman"/>
                <w:b/>
                <w:bCs/>
                <w:sz w:val="22"/>
                <w:szCs w:val="22"/>
              </w:rPr>
              <w:t xml:space="preserve"> – </w:t>
            </w:r>
            <w:r w:rsidRPr="00262DF2">
              <w:rPr>
                <w:rFonts w:ascii="Times New Roman" w:hAnsi="Times New Roman" w:cs="Times New Roman"/>
                <w:sz w:val="22"/>
                <w:szCs w:val="22"/>
              </w:rPr>
              <w:t xml:space="preserve">výukové programy </w:t>
            </w:r>
          </w:p>
        </w:tc>
        <w:tc>
          <w:tcPr>
            <w:tcW w:w="3029" w:type="dxa"/>
          </w:tcPr>
          <w:p w14:paraId="08D8ABE6" w14:textId="77777777" w:rsidR="00262DF2" w:rsidRPr="00262DF2" w:rsidRDefault="00262DF2" w:rsidP="00262DF2">
            <w:pPr>
              <w:autoSpaceDE w:val="0"/>
              <w:autoSpaceDN w:val="0"/>
              <w:adjustRightInd w:val="0"/>
              <w:jc w:val="center"/>
              <w:rPr>
                <w:rFonts w:ascii="Times New Roman" w:hAnsi="Times New Roman" w:cs="Times New Roman"/>
                <w:b/>
                <w:bCs/>
              </w:rPr>
            </w:pPr>
          </w:p>
          <w:p w14:paraId="7B475005" w14:textId="77777777" w:rsidR="00262DF2" w:rsidRPr="00262DF2" w:rsidRDefault="00262DF2" w:rsidP="00262DF2">
            <w:pPr>
              <w:autoSpaceDE w:val="0"/>
              <w:autoSpaceDN w:val="0"/>
              <w:adjustRightInd w:val="0"/>
              <w:rPr>
                <w:rFonts w:ascii="Times New Roman" w:hAnsi="Times New Roman" w:cs="Times New Roman"/>
                <w:b/>
                <w:bCs/>
              </w:rPr>
            </w:pPr>
          </w:p>
          <w:p w14:paraId="79D5DC3B" w14:textId="77777777" w:rsidR="00262DF2" w:rsidRPr="00262DF2" w:rsidRDefault="00262DF2" w:rsidP="00262DF2">
            <w:pPr>
              <w:autoSpaceDE w:val="0"/>
              <w:autoSpaceDN w:val="0"/>
              <w:adjustRightInd w:val="0"/>
              <w:rPr>
                <w:rFonts w:ascii="Times New Roman" w:hAnsi="Times New Roman" w:cs="Times New Roman"/>
                <w:b/>
                <w:bCs/>
              </w:rPr>
            </w:pPr>
          </w:p>
          <w:p w14:paraId="1C6EAC8F" w14:textId="77777777" w:rsidR="00262DF2" w:rsidRPr="00262DF2" w:rsidRDefault="00262DF2" w:rsidP="00262DF2">
            <w:pPr>
              <w:autoSpaceDE w:val="0"/>
              <w:autoSpaceDN w:val="0"/>
              <w:adjustRightInd w:val="0"/>
              <w:rPr>
                <w:rFonts w:ascii="Times New Roman" w:hAnsi="Times New Roman" w:cs="Times New Roman"/>
                <w:b/>
                <w:bCs/>
              </w:rPr>
            </w:pPr>
          </w:p>
          <w:p w14:paraId="5CDEBDC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Environmentální výchova: </w:t>
            </w:r>
          </w:p>
          <w:p w14:paraId="6823F86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Ekosystémy</w:t>
            </w:r>
          </w:p>
          <w:p w14:paraId="46FD5139" w14:textId="77777777" w:rsidR="00262DF2" w:rsidRPr="00262DF2" w:rsidRDefault="00262DF2" w:rsidP="00262DF2">
            <w:pPr>
              <w:autoSpaceDE w:val="0"/>
              <w:autoSpaceDN w:val="0"/>
              <w:adjustRightInd w:val="0"/>
              <w:rPr>
                <w:rFonts w:ascii="Times New Roman" w:hAnsi="Times New Roman" w:cs="Times New Roman"/>
                <w:bCs/>
                <w:i/>
                <w:iCs/>
              </w:rPr>
            </w:pPr>
            <w:r w:rsidRPr="00262DF2">
              <w:rPr>
                <w:rFonts w:ascii="Times New Roman" w:hAnsi="Times New Roman" w:cs="Times New Roman"/>
                <w:bCs/>
                <w:sz w:val="22"/>
                <w:szCs w:val="22"/>
              </w:rPr>
              <w:t>- les, pole, vodní zdroje, moře, tropický deštný les, lidské sídlo - město - vesnice, kulturní krajina</w:t>
            </w:r>
          </w:p>
        </w:tc>
      </w:tr>
      <w:tr w:rsidR="00262DF2" w:rsidRPr="00262DF2" w14:paraId="5845AF97" w14:textId="77777777" w:rsidTr="00165452">
        <w:tc>
          <w:tcPr>
            <w:tcW w:w="2837" w:type="dxa"/>
            <w:vAlign w:val="center"/>
          </w:tcPr>
          <w:p w14:paraId="4EF51F17"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2CB6A693"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76211A7C"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6F01F304"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38D4D6EA"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2676FD4D" w14:textId="77777777" w:rsidTr="00165452">
        <w:tc>
          <w:tcPr>
            <w:tcW w:w="2837" w:type="dxa"/>
          </w:tcPr>
          <w:p w14:paraId="046E12DE" w14:textId="77777777" w:rsidR="00262DF2" w:rsidRPr="00262DF2" w:rsidRDefault="00262DF2" w:rsidP="00262DF2">
            <w:pPr>
              <w:autoSpaceDE w:val="0"/>
              <w:autoSpaceDN w:val="0"/>
              <w:adjustRightInd w:val="0"/>
              <w:rPr>
                <w:rFonts w:ascii="Times New Roman" w:hAnsi="Times New Roman" w:cs="Times New Roman"/>
                <w:b/>
                <w:bCs/>
              </w:rPr>
            </w:pPr>
          </w:p>
          <w:p w14:paraId="0DD68E6A"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ČJS-5-4-04</w:t>
            </w:r>
          </w:p>
          <w:p w14:paraId="7B224216"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porovnává na základě pozorování základní projevy života </w:t>
            </w:r>
          </w:p>
          <w:p w14:paraId="6C4E2E11"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na konkrétních organismech, prakticky třídí organismy </w:t>
            </w:r>
          </w:p>
          <w:p w14:paraId="0E4A278F"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 xml:space="preserve">do známých skupin, využívá k tomu </w:t>
            </w:r>
          </w:p>
          <w:p w14:paraId="4DDC4348"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i jednoduché klíče </w:t>
            </w:r>
          </w:p>
          <w:p w14:paraId="160E130D"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a atlasy</w:t>
            </w:r>
          </w:p>
        </w:tc>
        <w:tc>
          <w:tcPr>
            <w:tcW w:w="2836" w:type="dxa"/>
          </w:tcPr>
          <w:p w14:paraId="34FD90CC" w14:textId="77777777" w:rsidR="00262DF2" w:rsidRPr="00262DF2" w:rsidRDefault="00262DF2" w:rsidP="00262DF2">
            <w:pPr>
              <w:autoSpaceDE w:val="0"/>
              <w:autoSpaceDN w:val="0"/>
              <w:adjustRightInd w:val="0"/>
              <w:rPr>
                <w:rFonts w:ascii="Times New Roman" w:hAnsi="Times New Roman" w:cs="Times New Roman"/>
                <w:b/>
                <w:bCs/>
                <w:u w:val="single"/>
              </w:rPr>
            </w:pPr>
          </w:p>
          <w:p w14:paraId="7EA8A8FD"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u w:val="single"/>
              </w:rPr>
              <w:t>4. třída</w:t>
            </w:r>
            <w:r w:rsidRPr="00262DF2">
              <w:rPr>
                <w:rFonts w:ascii="Times New Roman" w:hAnsi="Times New Roman" w:cs="Times New Roman"/>
                <w:b/>
                <w:bCs/>
                <w:sz w:val="22"/>
                <w:szCs w:val="22"/>
              </w:rPr>
              <w:t xml:space="preserve"> </w:t>
            </w:r>
          </w:p>
          <w:p w14:paraId="2767EBA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třídí organismy </w:t>
            </w:r>
          </w:p>
          <w:p w14:paraId="58C8DF6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do známých skupin podle typických znaků (skup. práce); popíše stavbu těla </w:t>
            </w:r>
          </w:p>
          <w:p w14:paraId="2D2F5BE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a způsob života některých nejznámějších rostlin </w:t>
            </w:r>
          </w:p>
          <w:p w14:paraId="0CE6169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živočichů</w:t>
            </w:r>
          </w:p>
          <w:p w14:paraId="71FE99D7" w14:textId="77777777" w:rsidR="00262DF2" w:rsidRPr="00262DF2" w:rsidRDefault="00262DF2" w:rsidP="00262DF2">
            <w:pPr>
              <w:rPr>
                <w:rFonts w:ascii="Times New Roman" w:hAnsi="Times New Roman" w:cs="Times New Roman"/>
                <w:b/>
                <w:bCs/>
                <w:u w:val="single"/>
              </w:rPr>
            </w:pPr>
          </w:p>
          <w:p w14:paraId="4F60C344" w14:textId="77777777" w:rsidR="00262DF2" w:rsidRPr="00262DF2" w:rsidRDefault="00262DF2" w:rsidP="00262DF2">
            <w:pPr>
              <w:rPr>
                <w:rFonts w:ascii="Times New Roman" w:hAnsi="Times New Roman" w:cs="Times New Roman"/>
                <w:b/>
                <w:bCs/>
                <w:u w:val="single"/>
              </w:rPr>
            </w:pPr>
          </w:p>
          <w:p w14:paraId="4E2FF2C6" w14:textId="77777777" w:rsidR="00262DF2" w:rsidRPr="00262DF2" w:rsidRDefault="00262DF2" w:rsidP="00262DF2">
            <w:pPr>
              <w:rPr>
                <w:rFonts w:ascii="Times New Roman" w:hAnsi="Times New Roman" w:cs="Times New Roman"/>
                <w:b/>
                <w:bCs/>
                <w:u w:val="single"/>
              </w:rPr>
            </w:pPr>
          </w:p>
          <w:p w14:paraId="2081856D" w14:textId="77777777" w:rsidR="00262DF2" w:rsidRPr="00262DF2" w:rsidRDefault="00262DF2" w:rsidP="00262DF2">
            <w:pPr>
              <w:rPr>
                <w:rFonts w:ascii="Times New Roman" w:hAnsi="Times New Roman" w:cs="Times New Roman"/>
                <w:b/>
                <w:bCs/>
                <w:u w:val="single"/>
              </w:rPr>
            </w:pPr>
            <w:r w:rsidRPr="00262DF2">
              <w:rPr>
                <w:rFonts w:ascii="Times New Roman" w:hAnsi="Times New Roman" w:cs="Times New Roman"/>
                <w:b/>
                <w:bCs/>
                <w:sz w:val="22"/>
                <w:szCs w:val="22"/>
                <w:u w:val="single"/>
              </w:rPr>
              <w:t>5. třída</w:t>
            </w:r>
          </w:p>
          <w:p w14:paraId="23E864DD" w14:textId="77777777" w:rsidR="00262DF2" w:rsidRPr="00262DF2" w:rsidRDefault="00262DF2" w:rsidP="00262DF2">
            <w:pPr>
              <w:autoSpaceDE w:val="0"/>
              <w:autoSpaceDN w:val="0"/>
              <w:adjustRightInd w:val="0"/>
              <w:ind w:hanging="70"/>
              <w:contextualSpacing/>
              <w:rPr>
                <w:rFonts w:ascii="Times New Roman" w:hAnsi="Times New Roman" w:cs="Times New Roman"/>
                <w:bCs/>
              </w:rPr>
            </w:pPr>
            <w:r w:rsidRPr="00262DF2">
              <w:rPr>
                <w:rFonts w:ascii="Times New Roman" w:hAnsi="Times New Roman" w:cs="Times New Roman"/>
                <w:sz w:val="22"/>
                <w:szCs w:val="22"/>
              </w:rPr>
              <w:t xml:space="preserve"> - </w:t>
            </w:r>
            <w:r w:rsidRPr="00262DF2">
              <w:rPr>
                <w:rFonts w:ascii="Times New Roman" w:hAnsi="Times New Roman" w:cs="Times New Roman"/>
                <w:bCs/>
                <w:sz w:val="22"/>
                <w:szCs w:val="22"/>
              </w:rPr>
              <w:t xml:space="preserve">porovnává na základě pozorování základní projevy života na konkrétních organismech, prakticky třídí organismy do známých skupin, využívá k tomu </w:t>
            </w:r>
          </w:p>
          <w:p w14:paraId="257249F4" w14:textId="77777777" w:rsidR="00262DF2" w:rsidRPr="00262DF2" w:rsidRDefault="00262DF2" w:rsidP="00262DF2">
            <w:pPr>
              <w:autoSpaceDE w:val="0"/>
              <w:autoSpaceDN w:val="0"/>
              <w:adjustRightInd w:val="0"/>
              <w:ind w:hanging="70"/>
              <w:contextualSpacing/>
              <w:rPr>
                <w:rFonts w:ascii="Times New Roman" w:hAnsi="Times New Roman" w:cs="Times New Roman"/>
                <w:bCs/>
              </w:rPr>
            </w:pPr>
            <w:r w:rsidRPr="00262DF2">
              <w:rPr>
                <w:rFonts w:ascii="Times New Roman" w:hAnsi="Times New Roman" w:cs="Times New Roman"/>
                <w:bCs/>
                <w:sz w:val="22"/>
                <w:szCs w:val="22"/>
              </w:rPr>
              <w:t xml:space="preserve"> i jednoduché klíče </w:t>
            </w:r>
          </w:p>
          <w:p w14:paraId="2C8BDD0C" w14:textId="77777777" w:rsidR="00262DF2" w:rsidRPr="00262DF2" w:rsidRDefault="00262DF2" w:rsidP="00262DF2">
            <w:pPr>
              <w:ind w:hanging="70"/>
              <w:rPr>
                <w:rFonts w:ascii="Times New Roman" w:hAnsi="Times New Roman" w:cs="Times New Roman"/>
              </w:rPr>
            </w:pPr>
            <w:r w:rsidRPr="00262DF2">
              <w:rPr>
                <w:rFonts w:ascii="Times New Roman" w:hAnsi="Times New Roman" w:cs="Times New Roman"/>
                <w:bCs/>
                <w:sz w:val="22"/>
                <w:szCs w:val="22"/>
              </w:rPr>
              <w:t xml:space="preserve"> a atlasy</w:t>
            </w:r>
          </w:p>
        </w:tc>
        <w:tc>
          <w:tcPr>
            <w:tcW w:w="2835" w:type="dxa"/>
          </w:tcPr>
          <w:p w14:paraId="0CABF32C" w14:textId="77777777" w:rsidR="00262DF2" w:rsidRPr="00262DF2" w:rsidRDefault="00262DF2" w:rsidP="00262DF2">
            <w:pPr>
              <w:autoSpaceDE w:val="0"/>
              <w:autoSpaceDN w:val="0"/>
              <w:adjustRightInd w:val="0"/>
              <w:rPr>
                <w:rFonts w:ascii="Times New Roman" w:hAnsi="Times New Roman" w:cs="Times New Roman"/>
              </w:rPr>
            </w:pPr>
          </w:p>
          <w:p w14:paraId="3B9CA258" w14:textId="77777777" w:rsidR="00262DF2" w:rsidRPr="00262DF2" w:rsidRDefault="00262DF2" w:rsidP="00262DF2">
            <w:pPr>
              <w:autoSpaceDE w:val="0"/>
              <w:autoSpaceDN w:val="0"/>
              <w:adjustRightInd w:val="0"/>
              <w:rPr>
                <w:rFonts w:ascii="Times New Roman" w:hAnsi="Times New Roman" w:cs="Times New Roman"/>
              </w:rPr>
            </w:pPr>
          </w:p>
          <w:p w14:paraId="030CEF20"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rostlinstvo a živočišstvo</w:t>
            </w:r>
          </w:p>
          <w:p w14:paraId="223E5A5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na Zemi, přizpůsobení</w:t>
            </w:r>
          </w:p>
          <w:p w14:paraId="4D1CB2E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organismů prostředí, rovnováha v přírodě, vztahy mezi organismy</w:t>
            </w:r>
          </w:p>
          <w:p w14:paraId="6107CC43" w14:textId="77777777" w:rsidR="00262DF2" w:rsidRPr="00262DF2" w:rsidRDefault="00262DF2" w:rsidP="00262DF2">
            <w:pPr>
              <w:autoSpaceDE w:val="0"/>
              <w:autoSpaceDN w:val="0"/>
              <w:adjustRightInd w:val="0"/>
              <w:rPr>
                <w:rFonts w:ascii="Times New Roman" w:hAnsi="Times New Roman" w:cs="Times New Roman"/>
              </w:rPr>
            </w:pPr>
          </w:p>
          <w:p w14:paraId="033414B7" w14:textId="77777777" w:rsidR="00262DF2" w:rsidRPr="00262DF2" w:rsidRDefault="00262DF2" w:rsidP="00262DF2">
            <w:pPr>
              <w:autoSpaceDE w:val="0"/>
              <w:autoSpaceDN w:val="0"/>
              <w:adjustRightInd w:val="0"/>
              <w:rPr>
                <w:rFonts w:ascii="Times New Roman" w:hAnsi="Times New Roman" w:cs="Times New Roman"/>
              </w:rPr>
            </w:pPr>
          </w:p>
          <w:p w14:paraId="000B52F4" w14:textId="77777777" w:rsidR="00262DF2" w:rsidRPr="00262DF2" w:rsidRDefault="00262DF2" w:rsidP="00262DF2">
            <w:pPr>
              <w:autoSpaceDE w:val="0"/>
              <w:autoSpaceDN w:val="0"/>
              <w:adjustRightInd w:val="0"/>
              <w:rPr>
                <w:rFonts w:ascii="Times New Roman" w:hAnsi="Times New Roman" w:cs="Times New Roman"/>
              </w:rPr>
            </w:pPr>
          </w:p>
          <w:p w14:paraId="4D79FD09" w14:textId="77777777" w:rsidR="00262DF2" w:rsidRPr="00262DF2" w:rsidRDefault="00262DF2" w:rsidP="00262DF2">
            <w:pPr>
              <w:autoSpaceDE w:val="0"/>
              <w:autoSpaceDN w:val="0"/>
              <w:adjustRightInd w:val="0"/>
              <w:rPr>
                <w:rFonts w:ascii="Times New Roman" w:hAnsi="Times New Roman" w:cs="Times New Roman"/>
              </w:rPr>
            </w:pPr>
          </w:p>
          <w:p w14:paraId="5BED1B0D" w14:textId="77777777" w:rsidR="00262DF2" w:rsidRPr="00262DF2" w:rsidRDefault="00262DF2" w:rsidP="00262DF2">
            <w:pPr>
              <w:rPr>
                <w:rFonts w:ascii="Times New Roman" w:hAnsi="Times New Roman" w:cs="Times New Roman"/>
              </w:rPr>
            </w:pPr>
          </w:p>
          <w:p w14:paraId="3233BA5C" w14:textId="77777777" w:rsidR="00262DF2" w:rsidRPr="00262DF2" w:rsidRDefault="00262DF2" w:rsidP="00262DF2">
            <w:pPr>
              <w:rPr>
                <w:rFonts w:ascii="Times New Roman" w:hAnsi="Times New Roman" w:cs="Times New Roman"/>
              </w:rPr>
            </w:pPr>
          </w:p>
          <w:p w14:paraId="05811FD6"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 třídění živých organismů do skupin, přizpůsobení organismů prostředí</w:t>
            </w:r>
          </w:p>
          <w:p w14:paraId="45AF0200"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rostliny, houby, živočichové</w:t>
            </w:r>
            <w:r w:rsidRPr="00262DF2">
              <w:rPr>
                <w:rFonts w:ascii="Times New Roman" w:hAnsi="Times New Roman" w:cs="Times New Roman"/>
                <w:sz w:val="22"/>
                <w:szCs w:val="22"/>
              </w:rPr>
              <w:t xml:space="preserve"> - znaky života, životní potřeby a projevy, průběh a způsob života, výživa, stavba těla u některých nejznámějších druhů, význam v přírodě a pro člověka</w:t>
            </w:r>
          </w:p>
          <w:p w14:paraId="65EC88BF" w14:textId="77777777" w:rsidR="00262DF2" w:rsidRPr="00262DF2" w:rsidRDefault="00262DF2" w:rsidP="00262DF2">
            <w:pPr>
              <w:rPr>
                <w:rFonts w:ascii="Times New Roman" w:hAnsi="Times New Roman" w:cs="Times New Roman"/>
              </w:rPr>
            </w:pPr>
          </w:p>
          <w:p w14:paraId="3E4703EB" w14:textId="77777777" w:rsidR="00262DF2" w:rsidRPr="00262DF2" w:rsidRDefault="00262DF2" w:rsidP="00262DF2">
            <w:pPr>
              <w:rPr>
                <w:rFonts w:ascii="Times New Roman" w:hAnsi="Times New Roman" w:cs="Times New Roman"/>
              </w:rPr>
            </w:pPr>
          </w:p>
          <w:p w14:paraId="456E23DD" w14:textId="77777777" w:rsidR="00262DF2" w:rsidRPr="00262DF2" w:rsidRDefault="00262DF2" w:rsidP="00262DF2">
            <w:pPr>
              <w:rPr>
                <w:rFonts w:ascii="Times New Roman" w:hAnsi="Times New Roman" w:cs="Times New Roman"/>
              </w:rPr>
            </w:pPr>
          </w:p>
          <w:p w14:paraId="2D62B8CB" w14:textId="77777777" w:rsidR="00262DF2" w:rsidRPr="00262DF2" w:rsidRDefault="00262DF2" w:rsidP="00262DF2">
            <w:pPr>
              <w:rPr>
                <w:rFonts w:ascii="Times New Roman" w:hAnsi="Times New Roman" w:cs="Times New Roman"/>
              </w:rPr>
            </w:pPr>
          </w:p>
          <w:p w14:paraId="3F57FF9D" w14:textId="21D8AEAC" w:rsidR="00262DF2" w:rsidRDefault="00262DF2" w:rsidP="00262DF2">
            <w:pPr>
              <w:rPr>
                <w:rFonts w:ascii="Times New Roman" w:hAnsi="Times New Roman" w:cs="Times New Roman"/>
              </w:rPr>
            </w:pPr>
          </w:p>
          <w:p w14:paraId="10B1D13B" w14:textId="10B4889F" w:rsidR="00445E3E" w:rsidRDefault="00445E3E" w:rsidP="00262DF2">
            <w:pPr>
              <w:rPr>
                <w:rFonts w:ascii="Times New Roman" w:hAnsi="Times New Roman" w:cs="Times New Roman"/>
              </w:rPr>
            </w:pPr>
          </w:p>
          <w:p w14:paraId="78E9FA79" w14:textId="433AF56F" w:rsidR="00445E3E" w:rsidRDefault="00445E3E" w:rsidP="00262DF2">
            <w:pPr>
              <w:rPr>
                <w:rFonts w:ascii="Times New Roman" w:hAnsi="Times New Roman" w:cs="Times New Roman"/>
              </w:rPr>
            </w:pPr>
          </w:p>
          <w:p w14:paraId="47E6785E" w14:textId="6FA48E34" w:rsidR="00445E3E" w:rsidRDefault="00445E3E" w:rsidP="00262DF2">
            <w:pPr>
              <w:rPr>
                <w:rFonts w:ascii="Times New Roman" w:hAnsi="Times New Roman" w:cs="Times New Roman"/>
              </w:rPr>
            </w:pPr>
          </w:p>
          <w:p w14:paraId="16F05BDA" w14:textId="77777777" w:rsidR="00445E3E" w:rsidRPr="00262DF2" w:rsidRDefault="00445E3E" w:rsidP="00262DF2">
            <w:pPr>
              <w:rPr>
                <w:rFonts w:ascii="Times New Roman" w:hAnsi="Times New Roman" w:cs="Times New Roman"/>
              </w:rPr>
            </w:pPr>
          </w:p>
          <w:p w14:paraId="52C01162" w14:textId="77777777" w:rsidR="00262DF2" w:rsidRPr="00262DF2" w:rsidRDefault="00262DF2" w:rsidP="00262DF2">
            <w:pPr>
              <w:rPr>
                <w:rFonts w:ascii="Times New Roman" w:hAnsi="Times New Roman" w:cs="Times New Roman"/>
              </w:rPr>
            </w:pPr>
          </w:p>
        </w:tc>
        <w:tc>
          <w:tcPr>
            <w:tcW w:w="2693" w:type="dxa"/>
          </w:tcPr>
          <w:p w14:paraId="2D67AE6D" w14:textId="77777777" w:rsidR="00262DF2" w:rsidRPr="00262DF2" w:rsidRDefault="00262DF2" w:rsidP="00262DF2">
            <w:pPr>
              <w:autoSpaceDE w:val="0"/>
              <w:autoSpaceDN w:val="0"/>
              <w:adjustRightInd w:val="0"/>
              <w:rPr>
                <w:rFonts w:ascii="Times New Roman" w:hAnsi="Times New Roman" w:cs="Times New Roman"/>
                <w:b/>
                <w:bCs/>
              </w:rPr>
            </w:pPr>
          </w:p>
          <w:p w14:paraId="7D9B4C8F" w14:textId="77777777" w:rsidR="00262DF2" w:rsidRPr="00262DF2" w:rsidRDefault="00262DF2" w:rsidP="00262DF2">
            <w:pPr>
              <w:autoSpaceDE w:val="0"/>
              <w:autoSpaceDN w:val="0"/>
              <w:adjustRightInd w:val="0"/>
              <w:rPr>
                <w:rFonts w:ascii="Times New Roman" w:hAnsi="Times New Roman" w:cs="Times New Roman"/>
                <w:b/>
                <w:bCs/>
              </w:rPr>
            </w:pPr>
          </w:p>
          <w:p w14:paraId="49D4F64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Čt - </w:t>
            </w:r>
            <w:r w:rsidRPr="00262DF2">
              <w:rPr>
                <w:rFonts w:ascii="Times New Roman" w:hAnsi="Times New Roman" w:cs="Times New Roman"/>
                <w:sz w:val="22"/>
                <w:szCs w:val="22"/>
              </w:rPr>
              <w:t>encyklopedie</w:t>
            </w:r>
          </w:p>
          <w:p w14:paraId="09F98E44" w14:textId="77777777" w:rsidR="00262DF2" w:rsidRPr="00262DF2" w:rsidRDefault="00262DF2" w:rsidP="00262DF2">
            <w:pPr>
              <w:autoSpaceDE w:val="0"/>
              <w:autoSpaceDN w:val="0"/>
              <w:adjustRightInd w:val="0"/>
              <w:rPr>
                <w:rFonts w:ascii="Times New Roman" w:hAnsi="Times New Roman" w:cs="Times New Roman"/>
              </w:rPr>
            </w:pPr>
            <w:proofErr w:type="spellStart"/>
            <w:r w:rsidRPr="00262DF2">
              <w:rPr>
                <w:rFonts w:ascii="Times New Roman" w:hAnsi="Times New Roman" w:cs="Times New Roman"/>
                <w:b/>
                <w:bCs/>
                <w:sz w:val="22"/>
                <w:szCs w:val="22"/>
              </w:rPr>
              <w:t>Inf</w:t>
            </w:r>
            <w:proofErr w:type="spellEnd"/>
            <w:r w:rsidRPr="00262DF2">
              <w:rPr>
                <w:rFonts w:ascii="Times New Roman" w:hAnsi="Times New Roman" w:cs="Times New Roman"/>
                <w:b/>
                <w:bCs/>
                <w:sz w:val="22"/>
                <w:szCs w:val="22"/>
              </w:rPr>
              <w:t xml:space="preserve"> - </w:t>
            </w:r>
            <w:r w:rsidRPr="00262DF2">
              <w:rPr>
                <w:rFonts w:ascii="Times New Roman" w:hAnsi="Times New Roman" w:cs="Times New Roman"/>
                <w:sz w:val="22"/>
                <w:szCs w:val="22"/>
              </w:rPr>
              <w:t>vyhledávání</w:t>
            </w:r>
          </w:p>
          <w:p w14:paraId="45D37336" w14:textId="77777777" w:rsidR="00262DF2" w:rsidRPr="00262DF2" w:rsidRDefault="00262DF2" w:rsidP="00262DF2">
            <w:pPr>
              <w:autoSpaceDE w:val="0"/>
              <w:autoSpaceDN w:val="0"/>
              <w:adjustRightInd w:val="0"/>
              <w:jc w:val="center"/>
              <w:rPr>
                <w:rFonts w:ascii="Times New Roman" w:hAnsi="Times New Roman" w:cs="Times New Roman"/>
              </w:rPr>
            </w:pPr>
            <w:r w:rsidRPr="00262DF2">
              <w:rPr>
                <w:rFonts w:ascii="Times New Roman" w:hAnsi="Times New Roman" w:cs="Times New Roman"/>
                <w:sz w:val="22"/>
                <w:szCs w:val="22"/>
              </w:rPr>
              <w:t>informací o organismech</w:t>
            </w:r>
          </w:p>
          <w:p w14:paraId="5BF7B469" w14:textId="77777777" w:rsidR="00262DF2" w:rsidRPr="00262DF2" w:rsidRDefault="00262DF2" w:rsidP="00262DF2">
            <w:pPr>
              <w:autoSpaceDE w:val="0"/>
              <w:autoSpaceDN w:val="0"/>
              <w:adjustRightInd w:val="0"/>
              <w:rPr>
                <w:rFonts w:ascii="Times New Roman" w:hAnsi="Times New Roman" w:cs="Times New Roman"/>
                <w:b/>
                <w:bCs/>
              </w:rPr>
            </w:pPr>
          </w:p>
          <w:p w14:paraId="48D0F929" w14:textId="77777777" w:rsidR="00262DF2" w:rsidRPr="00262DF2" w:rsidRDefault="00262DF2" w:rsidP="00262DF2">
            <w:pPr>
              <w:autoSpaceDE w:val="0"/>
              <w:autoSpaceDN w:val="0"/>
              <w:adjustRightInd w:val="0"/>
              <w:rPr>
                <w:rFonts w:ascii="Times New Roman" w:hAnsi="Times New Roman" w:cs="Times New Roman"/>
                <w:b/>
                <w:bCs/>
              </w:rPr>
            </w:pPr>
          </w:p>
          <w:p w14:paraId="13F36BA5" w14:textId="77777777" w:rsidR="00262DF2" w:rsidRPr="00262DF2" w:rsidRDefault="00262DF2" w:rsidP="00262DF2">
            <w:pPr>
              <w:autoSpaceDE w:val="0"/>
              <w:autoSpaceDN w:val="0"/>
              <w:adjustRightInd w:val="0"/>
              <w:rPr>
                <w:rFonts w:ascii="Times New Roman" w:hAnsi="Times New Roman" w:cs="Times New Roman"/>
                <w:b/>
                <w:bCs/>
              </w:rPr>
            </w:pPr>
          </w:p>
          <w:p w14:paraId="7C7552EF" w14:textId="77777777" w:rsidR="00262DF2" w:rsidRPr="00262DF2" w:rsidRDefault="00262DF2" w:rsidP="00262DF2">
            <w:pPr>
              <w:autoSpaceDE w:val="0"/>
              <w:autoSpaceDN w:val="0"/>
              <w:adjustRightInd w:val="0"/>
              <w:rPr>
                <w:rFonts w:ascii="Times New Roman" w:hAnsi="Times New Roman" w:cs="Times New Roman"/>
                <w:b/>
                <w:bCs/>
              </w:rPr>
            </w:pPr>
          </w:p>
          <w:p w14:paraId="3BFB8B4B" w14:textId="77777777" w:rsidR="00262DF2" w:rsidRPr="00262DF2" w:rsidRDefault="00262DF2" w:rsidP="00262DF2">
            <w:pPr>
              <w:autoSpaceDE w:val="0"/>
              <w:autoSpaceDN w:val="0"/>
              <w:adjustRightInd w:val="0"/>
              <w:rPr>
                <w:rFonts w:ascii="Times New Roman" w:hAnsi="Times New Roman" w:cs="Times New Roman"/>
                <w:b/>
                <w:bCs/>
              </w:rPr>
            </w:pPr>
          </w:p>
          <w:p w14:paraId="3C1B8873" w14:textId="77777777" w:rsidR="00262DF2" w:rsidRPr="00262DF2" w:rsidRDefault="00262DF2" w:rsidP="00262DF2">
            <w:pPr>
              <w:autoSpaceDE w:val="0"/>
              <w:autoSpaceDN w:val="0"/>
              <w:adjustRightInd w:val="0"/>
              <w:rPr>
                <w:rFonts w:ascii="Times New Roman" w:hAnsi="Times New Roman" w:cs="Times New Roman"/>
                <w:b/>
                <w:bCs/>
              </w:rPr>
            </w:pPr>
          </w:p>
          <w:p w14:paraId="074E7335" w14:textId="77777777" w:rsidR="00262DF2" w:rsidRPr="00262DF2" w:rsidRDefault="00262DF2" w:rsidP="00262DF2">
            <w:pPr>
              <w:autoSpaceDE w:val="0"/>
              <w:autoSpaceDN w:val="0"/>
              <w:adjustRightInd w:val="0"/>
              <w:rPr>
                <w:rFonts w:ascii="Times New Roman" w:hAnsi="Times New Roman" w:cs="Times New Roman"/>
                <w:b/>
                <w:bCs/>
              </w:rPr>
            </w:pPr>
          </w:p>
          <w:p w14:paraId="67A65A0B" w14:textId="77777777" w:rsidR="00262DF2" w:rsidRPr="00262DF2" w:rsidRDefault="00262DF2" w:rsidP="00262DF2">
            <w:pPr>
              <w:autoSpaceDE w:val="0"/>
              <w:autoSpaceDN w:val="0"/>
              <w:adjustRightInd w:val="0"/>
              <w:rPr>
                <w:rFonts w:ascii="Times New Roman" w:hAnsi="Times New Roman" w:cs="Times New Roman"/>
                <w:b/>
                <w:bCs/>
              </w:rPr>
            </w:pPr>
          </w:p>
          <w:p w14:paraId="73D95520"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Čt - </w:t>
            </w:r>
            <w:r w:rsidRPr="00262DF2">
              <w:rPr>
                <w:rFonts w:ascii="Times New Roman" w:hAnsi="Times New Roman" w:cs="Times New Roman"/>
                <w:sz w:val="22"/>
                <w:szCs w:val="22"/>
              </w:rPr>
              <w:t>encyklopedie</w:t>
            </w:r>
          </w:p>
          <w:p w14:paraId="73A39380" w14:textId="77777777" w:rsidR="00262DF2" w:rsidRPr="00262DF2" w:rsidRDefault="00262DF2" w:rsidP="00262DF2">
            <w:pPr>
              <w:autoSpaceDE w:val="0"/>
              <w:autoSpaceDN w:val="0"/>
              <w:adjustRightInd w:val="0"/>
              <w:rPr>
                <w:rFonts w:ascii="Times New Roman" w:hAnsi="Times New Roman" w:cs="Times New Roman"/>
              </w:rPr>
            </w:pPr>
            <w:proofErr w:type="spellStart"/>
            <w:r w:rsidRPr="00262DF2">
              <w:rPr>
                <w:rFonts w:ascii="Times New Roman" w:hAnsi="Times New Roman" w:cs="Times New Roman"/>
                <w:b/>
                <w:bCs/>
                <w:sz w:val="22"/>
                <w:szCs w:val="22"/>
              </w:rPr>
              <w:t>Inf</w:t>
            </w:r>
            <w:proofErr w:type="spellEnd"/>
            <w:r w:rsidRPr="00262DF2">
              <w:rPr>
                <w:rFonts w:ascii="Times New Roman" w:hAnsi="Times New Roman" w:cs="Times New Roman"/>
                <w:b/>
                <w:bCs/>
                <w:sz w:val="22"/>
                <w:szCs w:val="22"/>
              </w:rPr>
              <w:t xml:space="preserve"> - </w:t>
            </w:r>
            <w:r w:rsidRPr="00262DF2">
              <w:rPr>
                <w:rFonts w:ascii="Times New Roman" w:hAnsi="Times New Roman" w:cs="Times New Roman"/>
                <w:sz w:val="22"/>
                <w:szCs w:val="22"/>
              </w:rPr>
              <w:t>vyhledávání</w:t>
            </w:r>
          </w:p>
          <w:p w14:paraId="655E7E79" w14:textId="77777777" w:rsidR="00262DF2" w:rsidRPr="00262DF2" w:rsidRDefault="00262DF2" w:rsidP="00262DF2">
            <w:pPr>
              <w:autoSpaceDE w:val="0"/>
              <w:autoSpaceDN w:val="0"/>
              <w:adjustRightInd w:val="0"/>
              <w:jc w:val="center"/>
              <w:rPr>
                <w:rFonts w:ascii="Times New Roman" w:hAnsi="Times New Roman" w:cs="Times New Roman"/>
              </w:rPr>
            </w:pPr>
            <w:r w:rsidRPr="00262DF2">
              <w:rPr>
                <w:rFonts w:ascii="Times New Roman" w:hAnsi="Times New Roman" w:cs="Times New Roman"/>
                <w:sz w:val="22"/>
                <w:szCs w:val="22"/>
              </w:rPr>
              <w:t>informací o organismech</w:t>
            </w:r>
          </w:p>
          <w:p w14:paraId="7526D43A" w14:textId="77777777" w:rsidR="00262DF2" w:rsidRPr="00262DF2" w:rsidRDefault="00262DF2" w:rsidP="00262DF2">
            <w:pPr>
              <w:autoSpaceDE w:val="0"/>
              <w:autoSpaceDN w:val="0"/>
              <w:adjustRightInd w:val="0"/>
              <w:jc w:val="center"/>
              <w:rPr>
                <w:rFonts w:ascii="Times New Roman" w:hAnsi="Times New Roman" w:cs="Times New Roman"/>
                <w:b/>
                <w:bCs/>
                <w:i/>
                <w:iCs/>
              </w:rPr>
            </w:pPr>
          </w:p>
        </w:tc>
        <w:tc>
          <w:tcPr>
            <w:tcW w:w="3029" w:type="dxa"/>
          </w:tcPr>
          <w:p w14:paraId="6DA8A0F7" w14:textId="77777777" w:rsidR="00262DF2" w:rsidRPr="00262DF2" w:rsidRDefault="00262DF2" w:rsidP="00262DF2">
            <w:pPr>
              <w:autoSpaceDE w:val="0"/>
              <w:autoSpaceDN w:val="0"/>
              <w:adjustRightInd w:val="0"/>
              <w:rPr>
                <w:rFonts w:ascii="Times New Roman" w:hAnsi="Times New Roman" w:cs="Times New Roman"/>
                <w:b/>
                <w:bCs/>
              </w:rPr>
            </w:pPr>
          </w:p>
          <w:p w14:paraId="79341325" w14:textId="77777777" w:rsidR="00262DF2" w:rsidRPr="00262DF2" w:rsidRDefault="00262DF2" w:rsidP="00262DF2">
            <w:pPr>
              <w:autoSpaceDE w:val="0"/>
              <w:autoSpaceDN w:val="0"/>
              <w:adjustRightInd w:val="0"/>
              <w:rPr>
                <w:rFonts w:ascii="Times New Roman" w:hAnsi="Times New Roman" w:cs="Times New Roman"/>
                <w:b/>
                <w:bCs/>
              </w:rPr>
            </w:pPr>
          </w:p>
          <w:p w14:paraId="5DCF768A" w14:textId="77777777" w:rsidR="00262DF2" w:rsidRPr="00262DF2" w:rsidRDefault="00262DF2" w:rsidP="00262DF2">
            <w:pPr>
              <w:autoSpaceDE w:val="0"/>
              <w:autoSpaceDN w:val="0"/>
              <w:adjustRightInd w:val="0"/>
              <w:rPr>
                <w:rFonts w:ascii="Times New Roman" w:hAnsi="Times New Roman" w:cs="Times New Roman"/>
                <w:b/>
                <w:bCs/>
              </w:rPr>
            </w:pPr>
          </w:p>
          <w:p w14:paraId="7B036EF6" w14:textId="77777777" w:rsidR="00262DF2" w:rsidRPr="00262DF2" w:rsidRDefault="00262DF2" w:rsidP="00262DF2">
            <w:pPr>
              <w:autoSpaceDE w:val="0"/>
              <w:autoSpaceDN w:val="0"/>
              <w:adjustRightInd w:val="0"/>
              <w:rPr>
                <w:rFonts w:ascii="Times New Roman" w:hAnsi="Times New Roman" w:cs="Times New Roman"/>
                <w:b/>
                <w:bCs/>
              </w:rPr>
            </w:pPr>
          </w:p>
          <w:p w14:paraId="4DC4C39C" w14:textId="77777777" w:rsidR="00262DF2" w:rsidRPr="00262DF2" w:rsidRDefault="00262DF2" w:rsidP="00262DF2">
            <w:pPr>
              <w:autoSpaceDE w:val="0"/>
              <w:autoSpaceDN w:val="0"/>
              <w:adjustRightInd w:val="0"/>
              <w:rPr>
                <w:rFonts w:ascii="Times New Roman" w:hAnsi="Times New Roman" w:cs="Times New Roman"/>
                <w:b/>
                <w:bCs/>
              </w:rPr>
            </w:pPr>
          </w:p>
          <w:p w14:paraId="10911569" w14:textId="77777777" w:rsidR="00262DF2" w:rsidRPr="00262DF2" w:rsidRDefault="00262DF2" w:rsidP="00262DF2">
            <w:pPr>
              <w:autoSpaceDE w:val="0"/>
              <w:autoSpaceDN w:val="0"/>
              <w:adjustRightInd w:val="0"/>
              <w:rPr>
                <w:rFonts w:ascii="Times New Roman" w:hAnsi="Times New Roman" w:cs="Times New Roman"/>
                <w:b/>
                <w:bCs/>
              </w:rPr>
            </w:pPr>
          </w:p>
          <w:p w14:paraId="28EF198A" w14:textId="77777777" w:rsidR="00262DF2" w:rsidRPr="00262DF2" w:rsidRDefault="00262DF2" w:rsidP="00262DF2">
            <w:pPr>
              <w:autoSpaceDE w:val="0"/>
              <w:autoSpaceDN w:val="0"/>
              <w:adjustRightInd w:val="0"/>
              <w:rPr>
                <w:rFonts w:ascii="Times New Roman" w:hAnsi="Times New Roman" w:cs="Times New Roman"/>
                <w:b/>
                <w:bCs/>
              </w:rPr>
            </w:pPr>
          </w:p>
          <w:p w14:paraId="77B3860A"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Environmentální výchova:</w:t>
            </w:r>
          </w:p>
          <w:p w14:paraId="3D2A35B4"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Ekosystémy</w:t>
            </w:r>
          </w:p>
          <w:p w14:paraId="175B0ED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Cs/>
                <w:sz w:val="22"/>
                <w:szCs w:val="22"/>
              </w:rPr>
              <w:t>- les, pole, vodní zdroje, moře, tropický deštný les, lidské sídlo - město - vesnice, kulturní krajina</w:t>
            </w:r>
          </w:p>
          <w:p w14:paraId="1B54F66B"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Základní podmínky života</w:t>
            </w:r>
          </w:p>
          <w:p w14:paraId="257E3612"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voda, ovzduší, půda, ekosystémy, energie, přírodní zdroje</w:t>
            </w:r>
          </w:p>
          <w:p w14:paraId="75ED2A26" w14:textId="77777777" w:rsidR="00262DF2" w:rsidRPr="00262DF2" w:rsidRDefault="00262DF2" w:rsidP="00262DF2">
            <w:pPr>
              <w:framePr w:hSpace="141" w:wrap="around" w:vAnchor="text" w:hAnchor="text" w:y="1"/>
              <w:autoSpaceDE w:val="0"/>
              <w:autoSpaceDN w:val="0"/>
              <w:adjustRightInd w:val="0"/>
              <w:suppressOverlap/>
              <w:rPr>
                <w:rFonts w:ascii="Times New Roman" w:hAnsi="Times New Roman" w:cs="Times New Roman"/>
                <w:b/>
                <w:bCs/>
                <w:i/>
                <w:iCs/>
              </w:rPr>
            </w:pPr>
          </w:p>
        </w:tc>
      </w:tr>
      <w:tr w:rsidR="00262DF2" w:rsidRPr="00262DF2" w14:paraId="572FD280" w14:textId="77777777" w:rsidTr="00165452">
        <w:tc>
          <w:tcPr>
            <w:tcW w:w="2837" w:type="dxa"/>
            <w:vAlign w:val="center"/>
          </w:tcPr>
          <w:p w14:paraId="3DE03270"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5CFBC6C1"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4204D2AC"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4E12F44A"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483292A0"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549D1235" w14:textId="77777777" w:rsidTr="00165452">
        <w:tc>
          <w:tcPr>
            <w:tcW w:w="2837" w:type="dxa"/>
          </w:tcPr>
          <w:p w14:paraId="60AB5230" w14:textId="77777777" w:rsidR="00262DF2" w:rsidRPr="00262DF2" w:rsidRDefault="00262DF2" w:rsidP="00262DF2">
            <w:pPr>
              <w:autoSpaceDE w:val="0"/>
              <w:autoSpaceDN w:val="0"/>
              <w:adjustRightInd w:val="0"/>
              <w:rPr>
                <w:rFonts w:ascii="Times New Roman" w:hAnsi="Times New Roman" w:cs="Times New Roman"/>
                <w:b/>
                <w:bCs/>
              </w:rPr>
            </w:pPr>
          </w:p>
          <w:p w14:paraId="277CE58A"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ČJS-5-4-05</w:t>
            </w:r>
          </w:p>
          <w:p w14:paraId="7D7E9A66"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zhodnotí některé konkrétní činnosti člověka v přírodě </w:t>
            </w:r>
          </w:p>
          <w:p w14:paraId="7CF62EE4"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a rozlišuje aktivity, které mohou prostředí </w:t>
            </w:r>
          </w:p>
          <w:p w14:paraId="0B71DA24"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i zdraví člověka podporovat nebo poškozovat</w:t>
            </w:r>
          </w:p>
        </w:tc>
        <w:tc>
          <w:tcPr>
            <w:tcW w:w="2836" w:type="dxa"/>
          </w:tcPr>
          <w:p w14:paraId="29CA4D8D" w14:textId="77777777" w:rsidR="00262DF2" w:rsidRPr="00262DF2" w:rsidRDefault="00262DF2" w:rsidP="00262DF2">
            <w:pPr>
              <w:autoSpaceDE w:val="0"/>
              <w:autoSpaceDN w:val="0"/>
              <w:adjustRightInd w:val="0"/>
              <w:rPr>
                <w:rFonts w:ascii="Times New Roman" w:hAnsi="Times New Roman" w:cs="Times New Roman"/>
                <w:b/>
                <w:bCs/>
                <w:u w:val="single"/>
              </w:rPr>
            </w:pPr>
          </w:p>
          <w:p w14:paraId="510DF61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třída</w:t>
            </w:r>
          </w:p>
          <w:p w14:paraId="1FA677F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zná význam zdravého</w:t>
            </w:r>
          </w:p>
          <w:p w14:paraId="5056287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životního prostředí </w:t>
            </w:r>
          </w:p>
          <w:p w14:paraId="145BF56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pro člověka; zná pojem recyklace a umí ho vysvětlit; vyjmenuje několik chráněných rostlin a živočichů</w:t>
            </w:r>
          </w:p>
          <w:p w14:paraId="26E1B6BA" w14:textId="77777777" w:rsidR="00262DF2" w:rsidRPr="00262DF2" w:rsidRDefault="00262DF2" w:rsidP="00262DF2">
            <w:pPr>
              <w:autoSpaceDE w:val="0"/>
              <w:autoSpaceDN w:val="0"/>
              <w:adjustRightInd w:val="0"/>
              <w:rPr>
                <w:rFonts w:ascii="Times New Roman" w:hAnsi="Times New Roman" w:cs="Times New Roman"/>
              </w:rPr>
            </w:pPr>
          </w:p>
          <w:p w14:paraId="3C2BB64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třída</w:t>
            </w:r>
          </w:p>
          <w:p w14:paraId="73FD21FA"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zhodnotí některé konkrétní činnosti člověka v přírodě a rozlišuje aktivity, které mohou prostředí i zdraví člověka podporovat nebo poškozovat</w:t>
            </w:r>
          </w:p>
        </w:tc>
        <w:tc>
          <w:tcPr>
            <w:tcW w:w="2835" w:type="dxa"/>
          </w:tcPr>
          <w:p w14:paraId="510D5FA4" w14:textId="77777777" w:rsidR="00262DF2" w:rsidRPr="00262DF2" w:rsidRDefault="00262DF2" w:rsidP="00262DF2">
            <w:pPr>
              <w:autoSpaceDE w:val="0"/>
              <w:autoSpaceDN w:val="0"/>
              <w:adjustRightInd w:val="0"/>
              <w:rPr>
                <w:rFonts w:ascii="Times New Roman" w:hAnsi="Times New Roman" w:cs="Times New Roman"/>
              </w:rPr>
            </w:pPr>
          </w:p>
          <w:p w14:paraId="091AFF1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ochrana rostlin,</w:t>
            </w:r>
          </w:p>
          <w:p w14:paraId="6BB9713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živočichů, životního</w:t>
            </w:r>
          </w:p>
          <w:p w14:paraId="4438627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prostředí; zpracování výrobků, likvidace odpadů,</w:t>
            </w:r>
          </w:p>
          <w:p w14:paraId="4225ED82"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ochrana životního</w:t>
            </w:r>
          </w:p>
          <w:p w14:paraId="4415673F"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prostředí</w:t>
            </w:r>
          </w:p>
          <w:p w14:paraId="0426BF9F"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 účast ve školních sběrových akcích</w:t>
            </w:r>
          </w:p>
          <w:p w14:paraId="5D91E12B" w14:textId="77777777" w:rsidR="00262DF2" w:rsidRPr="00262DF2" w:rsidRDefault="00262DF2" w:rsidP="00262DF2">
            <w:pPr>
              <w:rPr>
                <w:rFonts w:ascii="Times New Roman" w:hAnsi="Times New Roman" w:cs="Times New Roman"/>
              </w:rPr>
            </w:pPr>
          </w:p>
          <w:p w14:paraId="4078277B"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oh</w:t>
            </w:r>
            <w:r w:rsidRPr="00262DF2">
              <w:rPr>
                <w:rFonts w:ascii="Times New Roman" w:hAnsi="Times New Roman" w:cs="Times New Roman"/>
                <w:sz w:val="22"/>
                <w:szCs w:val="22"/>
              </w:rPr>
              <w:t>l</w:t>
            </w:r>
            <w:r w:rsidRPr="00262DF2">
              <w:rPr>
                <w:rFonts w:ascii="Times New Roman" w:hAnsi="Times New Roman" w:cs="Times New Roman"/>
                <w:bCs/>
                <w:sz w:val="22"/>
                <w:szCs w:val="22"/>
              </w:rPr>
              <w:t xml:space="preserve">eduplné chování k přírodě a ochrana přírody </w:t>
            </w:r>
            <w:r w:rsidRPr="00262DF2">
              <w:rPr>
                <w:rFonts w:ascii="Times New Roman" w:hAnsi="Times New Roman" w:cs="Times New Roman"/>
                <w:sz w:val="22"/>
                <w:szCs w:val="22"/>
              </w:rPr>
              <w:t>-</w:t>
            </w:r>
            <w:r w:rsidRPr="00262DF2">
              <w:rPr>
                <w:rFonts w:ascii="Times New Roman" w:hAnsi="Times New Roman" w:cs="Times New Roman"/>
                <w:bCs/>
                <w:sz w:val="22"/>
                <w:szCs w:val="22"/>
              </w:rPr>
              <w:t xml:space="preserve"> </w:t>
            </w:r>
            <w:r w:rsidRPr="00262DF2">
              <w:rPr>
                <w:rFonts w:ascii="Times New Roman" w:hAnsi="Times New Roman" w:cs="Times New Roman"/>
                <w:sz w:val="22"/>
                <w:szCs w:val="22"/>
              </w:rPr>
              <w:t xml:space="preserve">odpovědnost lidí, ochrana a tvorba životního prostředí, ochrana rostlin </w:t>
            </w:r>
          </w:p>
          <w:p w14:paraId="5C8F72FF" w14:textId="77777777" w:rsidR="00262DF2" w:rsidRPr="00262DF2" w:rsidRDefault="00262DF2" w:rsidP="00262DF2">
            <w:pPr>
              <w:rPr>
                <w:rFonts w:ascii="Times New Roman" w:hAnsi="Times New Roman" w:cs="Times New Roman"/>
              </w:rPr>
            </w:pPr>
            <w:r w:rsidRPr="00262DF2">
              <w:rPr>
                <w:rFonts w:ascii="Times New Roman" w:hAnsi="Times New Roman" w:cs="Times New Roman"/>
                <w:sz w:val="22"/>
                <w:szCs w:val="22"/>
              </w:rPr>
              <w:t>a živočichů, likvidace odpadů, živelné pohromy a ekologické katastrofy</w:t>
            </w:r>
          </w:p>
          <w:p w14:paraId="11E96C3F" w14:textId="77777777" w:rsidR="00262DF2" w:rsidRDefault="00262DF2" w:rsidP="00262DF2">
            <w:pPr>
              <w:rPr>
                <w:rFonts w:ascii="Times New Roman" w:hAnsi="Times New Roman" w:cs="Times New Roman"/>
              </w:rPr>
            </w:pPr>
            <w:r w:rsidRPr="00262DF2">
              <w:rPr>
                <w:rFonts w:ascii="Times New Roman" w:hAnsi="Times New Roman" w:cs="Times New Roman"/>
                <w:sz w:val="22"/>
                <w:szCs w:val="22"/>
              </w:rPr>
              <w:t>- účast ve školních sběrech</w:t>
            </w:r>
          </w:p>
          <w:p w14:paraId="33F5A7AA" w14:textId="77777777" w:rsidR="00445E3E" w:rsidRDefault="00445E3E" w:rsidP="00262DF2">
            <w:pPr>
              <w:rPr>
                <w:rFonts w:ascii="Times New Roman" w:hAnsi="Times New Roman" w:cs="Times New Roman"/>
              </w:rPr>
            </w:pPr>
          </w:p>
          <w:p w14:paraId="063B8E43" w14:textId="426A03E9" w:rsidR="00445E3E" w:rsidRPr="00262DF2" w:rsidRDefault="00445E3E" w:rsidP="00262DF2">
            <w:pPr>
              <w:rPr>
                <w:rFonts w:ascii="Times New Roman" w:hAnsi="Times New Roman" w:cs="Times New Roman"/>
              </w:rPr>
            </w:pPr>
          </w:p>
        </w:tc>
        <w:tc>
          <w:tcPr>
            <w:tcW w:w="2693" w:type="dxa"/>
          </w:tcPr>
          <w:p w14:paraId="35CD49DA" w14:textId="77777777" w:rsidR="00262DF2" w:rsidRPr="00262DF2" w:rsidRDefault="00262DF2" w:rsidP="00262DF2">
            <w:pPr>
              <w:autoSpaceDE w:val="0"/>
              <w:autoSpaceDN w:val="0"/>
              <w:adjustRightInd w:val="0"/>
              <w:rPr>
                <w:rFonts w:ascii="Times New Roman" w:hAnsi="Times New Roman" w:cs="Times New Roman"/>
                <w:b/>
                <w:bCs/>
              </w:rPr>
            </w:pPr>
          </w:p>
          <w:p w14:paraId="1F96FBCD"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EV</w:t>
            </w:r>
          </w:p>
          <w:p w14:paraId="7E46A583"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Vycházka - </w:t>
            </w:r>
            <w:r w:rsidRPr="00262DF2">
              <w:rPr>
                <w:rFonts w:ascii="Times New Roman" w:hAnsi="Times New Roman" w:cs="Times New Roman"/>
                <w:sz w:val="22"/>
                <w:szCs w:val="22"/>
              </w:rPr>
              <w:t>pozorování zásahu člověka do přírody ve svém okolí</w:t>
            </w:r>
          </w:p>
          <w:p w14:paraId="77487BB6"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Sběrové akce</w:t>
            </w:r>
          </w:p>
          <w:p w14:paraId="32BEEF54" w14:textId="77777777" w:rsidR="00262DF2" w:rsidRPr="00262DF2" w:rsidRDefault="00262DF2" w:rsidP="00262DF2">
            <w:pPr>
              <w:rPr>
                <w:rFonts w:ascii="Times New Roman" w:hAnsi="Times New Roman" w:cs="Times New Roman"/>
              </w:rPr>
            </w:pPr>
          </w:p>
          <w:p w14:paraId="61F026E1" w14:textId="77777777" w:rsidR="00262DF2" w:rsidRPr="00262DF2" w:rsidRDefault="00262DF2" w:rsidP="00262DF2">
            <w:pPr>
              <w:rPr>
                <w:rFonts w:ascii="Times New Roman" w:hAnsi="Times New Roman" w:cs="Times New Roman"/>
              </w:rPr>
            </w:pPr>
          </w:p>
          <w:p w14:paraId="55107CE0" w14:textId="77777777" w:rsidR="00262DF2" w:rsidRPr="00262DF2" w:rsidRDefault="00262DF2" w:rsidP="00262DF2">
            <w:pPr>
              <w:rPr>
                <w:rFonts w:ascii="Times New Roman" w:hAnsi="Times New Roman" w:cs="Times New Roman"/>
              </w:rPr>
            </w:pPr>
          </w:p>
          <w:p w14:paraId="74936FDE"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EV, </w:t>
            </w:r>
          </w:p>
          <w:p w14:paraId="57379753"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Vycházka - </w:t>
            </w:r>
            <w:r w:rsidRPr="00262DF2">
              <w:rPr>
                <w:rFonts w:ascii="Times New Roman" w:hAnsi="Times New Roman" w:cs="Times New Roman"/>
                <w:sz w:val="22"/>
                <w:szCs w:val="22"/>
              </w:rPr>
              <w:t>pozorování zásahu člověka do přírody ve svém okolí</w:t>
            </w:r>
          </w:p>
          <w:p w14:paraId="0AB538C7" w14:textId="77777777" w:rsidR="00262DF2" w:rsidRPr="00262DF2" w:rsidRDefault="00262DF2" w:rsidP="00262DF2">
            <w:pPr>
              <w:rPr>
                <w:rFonts w:ascii="Times New Roman" w:hAnsi="Times New Roman" w:cs="Times New Roman"/>
              </w:rPr>
            </w:pPr>
            <w:r w:rsidRPr="00262DF2">
              <w:rPr>
                <w:rFonts w:ascii="Times New Roman" w:hAnsi="Times New Roman" w:cs="Times New Roman"/>
                <w:b/>
                <w:bCs/>
                <w:sz w:val="22"/>
                <w:szCs w:val="22"/>
              </w:rPr>
              <w:t>Sběrové akce</w:t>
            </w:r>
          </w:p>
        </w:tc>
        <w:tc>
          <w:tcPr>
            <w:tcW w:w="3029" w:type="dxa"/>
          </w:tcPr>
          <w:p w14:paraId="654FD3CD" w14:textId="77777777" w:rsidR="00262DF2" w:rsidRPr="00262DF2" w:rsidRDefault="00262DF2" w:rsidP="00262DF2">
            <w:pPr>
              <w:autoSpaceDE w:val="0"/>
              <w:autoSpaceDN w:val="0"/>
              <w:adjustRightInd w:val="0"/>
              <w:rPr>
                <w:rFonts w:ascii="Times New Roman" w:hAnsi="Times New Roman" w:cs="Times New Roman"/>
                <w:b/>
                <w:bCs/>
              </w:rPr>
            </w:pPr>
          </w:p>
          <w:p w14:paraId="427D5170" w14:textId="77777777" w:rsidR="00262DF2" w:rsidRPr="00262DF2" w:rsidRDefault="00262DF2" w:rsidP="00262DF2">
            <w:pPr>
              <w:autoSpaceDE w:val="0"/>
              <w:autoSpaceDN w:val="0"/>
              <w:adjustRightInd w:val="0"/>
              <w:rPr>
                <w:rFonts w:ascii="Times New Roman" w:hAnsi="Times New Roman" w:cs="Times New Roman"/>
                <w:b/>
                <w:bCs/>
              </w:rPr>
            </w:pPr>
          </w:p>
          <w:p w14:paraId="5CAA1A17" w14:textId="77777777" w:rsidR="00262DF2" w:rsidRPr="00262DF2" w:rsidRDefault="00262DF2" w:rsidP="00262DF2">
            <w:pPr>
              <w:autoSpaceDE w:val="0"/>
              <w:autoSpaceDN w:val="0"/>
              <w:adjustRightInd w:val="0"/>
              <w:rPr>
                <w:rFonts w:ascii="Times New Roman" w:hAnsi="Times New Roman" w:cs="Times New Roman"/>
                <w:b/>
                <w:bCs/>
              </w:rPr>
            </w:pPr>
          </w:p>
          <w:p w14:paraId="04B7CD7C" w14:textId="77777777" w:rsidR="00262DF2" w:rsidRPr="00262DF2" w:rsidRDefault="00262DF2" w:rsidP="00262DF2">
            <w:pPr>
              <w:autoSpaceDE w:val="0"/>
              <w:autoSpaceDN w:val="0"/>
              <w:adjustRightInd w:val="0"/>
              <w:rPr>
                <w:rFonts w:ascii="Times New Roman" w:hAnsi="Times New Roman" w:cs="Times New Roman"/>
                <w:b/>
                <w:bCs/>
              </w:rPr>
            </w:pPr>
          </w:p>
          <w:p w14:paraId="1A52BB75" w14:textId="77777777" w:rsidR="00262DF2" w:rsidRPr="00262DF2" w:rsidRDefault="00262DF2" w:rsidP="00262DF2">
            <w:pPr>
              <w:autoSpaceDE w:val="0"/>
              <w:autoSpaceDN w:val="0"/>
              <w:adjustRightInd w:val="0"/>
              <w:rPr>
                <w:rFonts w:ascii="Times New Roman" w:hAnsi="Times New Roman" w:cs="Times New Roman"/>
                <w:b/>
                <w:bCs/>
              </w:rPr>
            </w:pPr>
          </w:p>
          <w:p w14:paraId="72EE2DD3"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Environmentální výchova:</w:t>
            </w:r>
          </w:p>
          <w:p w14:paraId="3660EBF1"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Vztah člověka a prostředí</w:t>
            </w:r>
          </w:p>
          <w:p w14:paraId="3F4852CB" w14:textId="77777777" w:rsidR="00262DF2" w:rsidRPr="00262DF2" w:rsidRDefault="00262DF2" w:rsidP="00262DF2">
            <w:pPr>
              <w:autoSpaceDE w:val="0"/>
              <w:autoSpaceDN w:val="0"/>
              <w:adjustRightInd w:val="0"/>
              <w:rPr>
                <w:rFonts w:ascii="Times New Roman" w:hAnsi="Times New Roman" w:cs="Times New Roman"/>
                <w:bCs/>
                <w:i/>
                <w:iCs/>
              </w:rPr>
            </w:pPr>
            <w:r w:rsidRPr="00262DF2">
              <w:rPr>
                <w:rFonts w:ascii="Times New Roman" w:hAnsi="Times New Roman" w:cs="Times New Roman"/>
                <w:bCs/>
                <w:sz w:val="22"/>
                <w:szCs w:val="22"/>
              </w:rPr>
              <w:t>-naše obec, náš životní styl, aktuální ekologické problémy, prostředí a zdraví, nerovnoměrnost života na Zemi</w:t>
            </w:r>
          </w:p>
        </w:tc>
      </w:tr>
      <w:tr w:rsidR="00262DF2" w:rsidRPr="00262DF2" w14:paraId="1CAC35BC" w14:textId="77777777" w:rsidTr="00165452">
        <w:tc>
          <w:tcPr>
            <w:tcW w:w="2837" w:type="dxa"/>
          </w:tcPr>
          <w:p w14:paraId="28D05AA4" w14:textId="77777777" w:rsidR="00262DF2" w:rsidRPr="00262DF2" w:rsidRDefault="00262DF2" w:rsidP="00262DF2">
            <w:pPr>
              <w:autoSpaceDE w:val="0"/>
              <w:autoSpaceDN w:val="0"/>
              <w:adjustRightInd w:val="0"/>
              <w:ind w:left="214"/>
              <w:contextualSpacing/>
              <w:rPr>
                <w:rFonts w:ascii="Times New Roman" w:hAnsi="Times New Roman" w:cs="Times New Roman"/>
                <w:b/>
              </w:rPr>
            </w:pPr>
          </w:p>
          <w:p w14:paraId="5C3201D2"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ČJS-5-4-06</w:t>
            </w:r>
          </w:p>
          <w:p w14:paraId="057CB0A1"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založí jednoduchý pokus, naplánuje a zdůvodní postup, vyhodnotí a vysvětlí výsledky pokusu</w:t>
            </w:r>
          </w:p>
        </w:tc>
        <w:tc>
          <w:tcPr>
            <w:tcW w:w="2836" w:type="dxa"/>
          </w:tcPr>
          <w:p w14:paraId="1B90D413" w14:textId="77777777" w:rsidR="00262DF2" w:rsidRPr="00262DF2" w:rsidRDefault="00262DF2" w:rsidP="00262DF2">
            <w:pPr>
              <w:autoSpaceDE w:val="0"/>
              <w:autoSpaceDN w:val="0"/>
              <w:adjustRightInd w:val="0"/>
              <w:rPr>
                <w:rFonts w:ascii="Times New Roman" w:hAnsi="Times New Roman" w:cs="Times New Roman"/>
                <w:b/>
                <w:bCs/>
                <w:u w:val="single"/>
              </w:rPr>
            </w:pPr>
          </w:p>
          <w:p w14:paraId="1E24B09A"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třída</w:t>
            </w:r>
          </w:p>
          <w:p w14:paraId="0097B34E"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založí jednoduchý pokus, naplánuje a zdůvodní postup, vyhodnotí a vysvětlí výsledky pokusu</w:t>
            </w:r>
          </w:p>
          <w:p w14:paraId="56C66305" w14:textId="77777777" w:rsidR="00262DF2" w:rsidRPr="00262DF2" w:rsidRDefault="00262DF2" w:rsidP="00262DF2">
            <w:pPr>
              <w:autoSpaceDE w:val="0"/>
              <w:autoSpaceDN w:val="0"/>
              <w:adjustRightInd w:val="0"/>
              <w:rPr>
                <w:rFonts w:ascii="Times New Roman" w:hAnsi="Times New Roman" w:cs="Times New Roman"/>
              </w:rPr>
            </w:pPr>
          </w:p>
          <w:p w14:paraId="13D18CB0"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třída</w:t>
            </w:r>
          </w:p>
          <w:p w14:paraId="2B765BCD" w14:textId="77777777" w:rsid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založí jednoduchý pokus, naplánuje a zdůvodní postup, vyhodnotí a vysvětlí výsledky pokusu</w:t>
            </w:r>
          </w:p>
          <w:p w14:paraId="690F0105" w14:textId="3B6EF9EA" w:rsidR="00445E3E" w:rsidRPr="00262DF2" w:rsidRDefault="00445E3E" w:rsidP="00262DF2">
            <w:pPr>
              <w:autoSpaceDE w:val="0"/>
              <w:autoSpaceDN w:val="0"/>
              <w:adjustRightInd w:val="0"/>
              <w:rPr>
                <w:rFonts w:ascii="Times New Roman" w:hAnsi="Times New Roman" w:cs="Times New Roman"/>
              </w:rPr>
            </w:pPr>
          </w:p>
        </w:tc>
        <w:tc>
          <w:tcPr>
            <w:tcW w:w="2835" w:type="dxa"/>
          </w:tcPr>
          <w:p w14:paraId="7FA708C9" w14:textId="77777777" w:rsidR="00262DF2" w:rsidRPr="00262DF2" w:rsidRDefault="00262DF2" w:rsidP="00262DF2">
            <w:pPr>
              <w:autoSpaceDE w:val="0"/>
              <w:autoSpaceDN w:val="0"/>
              <w:adjustRightInd w:val="0"/>
              <w:rPr>
                <w:rFonts w:ascii="Times New Roman" w:hAnsi="Times New Roman" w:cs="Times New Roman"/>
              </w:rPr>
            </w:pPr>
          </w:p>
          <w:p w14:paraId="4608FD68" w14:textId="77777777" w:rsidR="00262DF2" w:rsidRPr="00262DF2" w:rsidRDefault="00262DF2" w:rsidP="00262DF2">
            <w:pPr>
              <w:autoSpaceDE w:val="0"/>
              <w:autoSpaceDN w:val="0"/>
              <w:adjustRightInd w:val="0"/>
              <w:rPr>
                <w:rFonts w:ascii="Times New Roman" w:hAnsi="Times New Roman" w:cs="Times New Roman"/>
              </w:rPr>
            </w:pPr>
          </w:p>
          <w:p w14:paraId="61EE5852"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pokus - pozorování,</w:t>
            </w:r>
          </w:p>
          <w:p w14:paraId="0FBF1DF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postup práce, výstupy </w:t>
            </w:r>
          </w:p>
          <w:p w14:paraId="31ECDD2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závěry</w:t>
            </w:r>
          </w:p>
          <w:p w14:paraId="66ECEDE4" w14:textId="77777777" w:rsidR="00262DF2" w:rsidRPr="00262DF2" w:rsidRDefault="00262DF2" w:rsidP="00262DF2">
            <w:pPr>
              <w:autoSpaceDE w:val="0"/>
              <w:autoSpaceDN w:val="0"/>
              <w:adjustRightInd w:val="0"/>
              <w:rPr>
                <w:rFonts w:ascii="Times New Roman" w:hAnsi="Times New Roman" w:cs="Times New Roman"/>
              </w:rPr>
            </w:pPr>
          </w:p>
          <w:p w14:paraId="2A6F4408" w14:textId="77777777" w:rsidR="00262DF2" w:rsidRPr="00262DF2" w:rsidRDefault="00262DF2" w:rsidP="00262DF2">
            <w:pPr>
              <w:autoSpaceDE w:val="0"/>
              <w:autoSpaceDN w:val="0"/>
              <w:adjustRightInd w:val="0"/>
              <w:rPr>
                <w:rFonts w:ascii="Times New Roman" w:hAnsi="Times New Roman" w:cs="Times New Roman"/>
              </w:rPr>
            </w:pPr>
          </w:p>
          <w:p w14:paraId="0991B895" w14:textId="77777777" w:rsidR="00262DF2" w:rsidRPr="00262DF2" w:rsidRDefault="00262DF2" w:rsidP="00262DF2">
            <w:pPr>
              <w:autoSpaceDE w:val="0"/>
              <w:autoSpaceDN w:val="0"/>
              <w:adjustRightInd w:val="0"/>
              <w:rPr>
                <w:rFonts w:ascii="Times New Roman" w:hAnsi="Times New Roman" w:cs="Times New Roman"/>
              </w:rPr>
            </w:pPr>
          </w:p>
          <w:p w14:paraId="3662DF2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pokus - pozorování,</w:t>
            </w:r>
          </w:p>
          <w:p w14:paraId="0A17CFC3"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postup práce, výstupy </w:t>
            </w:r>
          </w:p>
          <w:p w14:paraId="4E8A113A"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závěry</w:t>
            </w:r>
          </w:p>
        </w:tc>
        <w:tc>
          <w:tcPr>
            <w:tcW w:w="2693" w:type="dxa"/>
          </w:tcPr>
          <w:p w14:paraId="21C3D06A" w14:textId="77777777" w:rsidR="00262DF2" w:rsidRPr="00262DF2" w:rsidRDefault="00262DF2" w:rsidP="00262DF2">
            <w:pPr>
              <w:autoSpaceDE w:val="0"/>
              <w:autoSpaceDN w:val="0"/>
              <w:adjustRightInd w:val="0"/>
              <w:rPr>
                <w:rFonts w:ascii="Times New Roman" w:hAnsi="Times New Roman" w:cs="Times New Roman"/>
                <w:b/>
                <w:bCs/>
              </w:rPr>
            </w:pPr>
          </w:p>
          <w:p w14:paraId="701F2D06" w14:textId="77777777" w:rsidR="00262DF2" w:rsidRPr="00262DF2" w:rsidRDefault="00262DF2" w:rsidP="00262DF2">
            <w:pPr>
              <w:autoSpaceDE w:val="0"/>
              <w:autoSpaceDN w:val="0"/>
              <w:adjustRightInd w:val="0"/>
              <w:rPr>
                <w:rFonts w:ascii="Times New Roman" w:hAnsi="Times New Roman" w:cs="Times New Roman"/>
                <w:b/>
                <w:bCs/>
              </w:rPr>
            </w:pPr>
          </w:p>
          <w:p w14:paraId="770F3A0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M - </w:t>
            </w:r>
            <w:r w:rsidRPr="00262DF2">
              <w:rPr>
                <w:rFonts w:ascii="Times New Roman" w:hAnsi="Times New Roman" w:cs="Times New Roman"/>
                <w:sz w:val="22"/>
                <w:szCs w:val="22"/>
              </w:rPr>
              <w:t>jednotky, měření, porovnávání</w:t>
            </w:r>
          </w:p>
          <w:p w14:paraId="1E334D7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PČ</w:t>
            </w:r>
            <w:r w:rsidRPr="00262DF2">
              <w:rPr>
                <w:rFonts w:ascii="Times New Roman" w:hAnsi="Times New Roman" w:cs="Times New Roman"/>
                <w:sz w:val="22"/>
                <w:szCs w:val="22"/>
              </w:rPr>
              <w:t xml:space="preserve"> </w:t>
            </w: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pěstitelské práce</w:t>
            </w:r>
          </w:p>
          <w:p w14:paraId="312F4CA9" w14:textId="77777777" w:rsidR="00262DF2" w:rsidRPr="00262DF2" w:rsidRDefault="00262DF2" w:rsidP="00262DF2">
            <w:pPr>
              <w:autoSpaceDE w:val="0"/>
              <w:autoSpaceDN w:val="0"/>
              <w:adjustRightInd w:val="0"/>
              <w:rPr>
                <w:rFonts w:ascii="Times New Roman" w:hAnsi="Times New Roman" w:cs="Times New Roman"/>
              </w:rPr>
            </w:pPr>
          </w:p>
          <w:p w14:paraId="7E9CA9FC" w14:textId="77777777" w:rsidR="00262DF2" w:rsidRPr="00262DF2" w:rsidRDefault="00262DF2" w:rsidP="00262DF2">
            <w:pPr>
              <w:autoSpaceDE w:val="0"/>
              <w:autoSpaceDN w:val="0"/>
              <w:adjustRightInd w:val="0"/>
              <w:rPr>
                <w:rFonts w:ascii="Times New Roman" w:hAnsi="Times New Roman" w:cs="Times New Roman"/>
              </w:rPr>
            </w:pPr>
          </w:p>
          <w:p w14:paraId="5B322A65" w14:textId="77777777" w:rsidR="00262DF2" w:rsidRPr="00262DF2" w:rsidRDefault="00262DF2" w:rsidP="00262DF2">
            <w:pPr>
              <w:autoSpaceDE w:val="0"/>
              <w:autoSpaceDN w:val="0"/>
              <w:adjustRightInd w:val="0"/>
              <w:rPr>
                <w:rFonts w:ascii="Times New Roman" w:hAnsi="Times New Roman" w:cs="Times New Roman"/>
              </w:rPr>
            </w:pPr>
          </w:p>
          <w:p w14:paraId="2E915CA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M - </w:t>
            </w:r>
            <w:r w:rsidRPr="00262DF2">
              <w:rPr>
                <w:rFonts w:ascii="Times New Roman" w:hAnsi="Times New Roman" w:cs="Times New Roman"/>
                <w:sz w:val="22"/>
                <w:szCs w:val="22"/>
              </w:rPr>
              <w:t>jednotky, měření, porovnávání</w:t>
            </w:r>
          </w:p>
          <w:p w14:paraId="199C451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PČ</w:t>
            </w:r>
            <w:r w:rsidRPr="00262DF2">
              <w:rPr>
                <w:rFonts w:ascii="Times New Roman" w:hAnsi="Times New Roman" w:cs="Times New Roman"/>
                <w:sz w:val="22"/>
                <w:szCs w:val="22"/>
              </w:rPr>
              <w:t xml:space="preserve"> </w:t>
            </w: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pěstitelské práce</w:t>
            </w:r>
          </w:p>
          <w:p w14:paraId="1B1355B4" w14:textId="77777777" w:rsidR="00262DF2" w:rsidRPr="00262DF2" w:rsidRDefault="00262DF2" w:rsidP="00262DF2">
            <w:pPr>
              <w:autoSpaceDE w:val="0"/>
              <w:autoSpaceDN w:val="0"/>
              <w:adjustRightInd w:val="0"/>
              <w:rPr>
                <w:rFonts w:ascii="Times New Roman" w:hAnsi="Times New Roman" w:cs="Times New Roman"/>
                <w:b/>
                <w:bCs/>
                <w:i/>
                <w:iCs/>
              </w:rPr>
            </w:pPr>
            <w:proofErr w:type="spellStart"/>
            <w:r w:rsidRPr="00262DF2">
              <w:rPr>
                <w:rFonts w:ascii="Times New Roman" w:hAnsi="Times New Roman" w:cs="Times New Roman"/>
                <w:b/>
                <w:sz w:val="22"/>
                <w:szCs w:val="22"/>
              </w:rPr>
              <w:t>Inf</w:t>
            </w:r>
            <w:proofErr w:type="spellEnd"/>
            <w:r w:rsidRPr="00262DF2">
              <w:rPr>
                <w:rFonts w:ascii="Times New Roman" w:hAnsi="Times New Roman" w:cs="Times New Roman"/>
                <w:sz w:val="22"/>
                <w:szCs w:val="22"/>
              </w:rPr>
              <w:t xml:space="preserve"> - grafy</w:t>
            </w:r>
          </w:p>
        </w:tc>
        <w:tc>
          <w:tcPr>
            <w:tcW w:w="3029" w:type="dxa"/>
          </w:tcPr>
          <w:p w14:paraId="4FCBA5C5" w14:textId="77777777" w:rsidR="00262DF2" w:rsidRPr="00262DF2" w:rsidRDefault="00262DF2" w:rsidP="00262DF2">
            <w:pPr>
              <w:autoSpaceDE w:val="0"/>
              <w:autoSpaceDN w:val="0"/>
              <w:adjustRightInd w:val="0"/>
              <w:rPr>
                <w:rFonts w:ascii="Times New Roman" w:hAnsi="Times New Roman" w:cs="Times New Roman"/>
                <w:b/>
                <w:bCs/>
              </w:rPr>
            </w:pPr>
          </w:p>
          <w:p w14:paraId="52A34611" w14:textId="77777777" w:rsidR="00262DF2" w:rsidRPr="00262DF2" w:rsidRDefault="00262DF2" w:rsidP="00262DF2">
            <w:pPr>
              <w:autoSpaceDE w:val="0"/>
              <w:autoSpaceDN w:val="0"/>
              <w:adjustRightInd w:val="0"/>
              <w:rPr>
                <w:rFonts w:ascii="Times New Roman" w:hAnsi="Times New Roman" w:cs="Times New Roman"/>
                <w:b/>
                <w:bCs/>
              </w:rPr>
            </w:pPr>
          </w:p>
          <w:p w14:paraId="5CC3C94C" w14:textId="77777777" w:rsidR="00262DF2" w:rsidRPr="00262DF2" w:rsidRDefault="00262DF2" w:rsidP="00262DF2">
            <w:pPr>
              <w:autoSpaceDE w:val="0"/>
              <w:autoSpaceDN w:val="0"/>
              <w:adjustRightInd w:val="0"/>
              <w:rPr>
                <w:rFonts w:ascii="Times New Roman" w:hAnsi="Times New Roman" w:cs="Times New Roman"/>
                <w:b/>
                <w:bCs/>
              </w:rPr>
            </w:pPr>
          </w:p>
          <w:p w14:paraId="5E0E619E"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Sociální rozvoj:</w:t>
            </w:r>
          </w:p>
          <w:p w14:paraId="68C3D1A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Komunikace </w:t>
            </w:r>
          </w:p>
          <w:p w14:paraId="3B4EB2A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komunikace v různých situacích.</w:t>
            </w:r>
          </w:p>
          <w:p w14:paraId="5529B432"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Mediální výchova:</w:t>
            </w:r>
          </w:p>
          <w:p w14:paraId="3BF2CD1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Tvorba mediálních</w:t>
            </w:r>
          </w:p>
          <w:p w14:paraId="6CB2A68C"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sd</w:t>
            </w:r>
            <w:r w:rsidRPr="00262DF2">
              <w:rPr>
                <w:rFonts w:ascii="Times New Roman" w:hAnsi="Times New Roman" w:cs="Times New Roman"/>
                <w:sz w:val="22"/>
                <w:szCs w:val="22"/>
              </w:rPr>
              <w:t>ě</w:t>
            </w:r>
            <w:r w:rsidRPr="00262DF2">
              <w:rPr>
                <w:rFonts w:ascii="Times New Roman" w:hAnsi="Times New Roman" w:cs="Times New Roman"/>
                <w:b/>
                <w:bCs/>
                <w:sz w:val="22"/>
                <w:szCs w:val="22"/>
              </w:rPr>
              <w:t>lení</w:t>
            </w:r>
          </w:p>
        </w:tc>
      </w:tr>
      <w:tr w:rsidR="00262DF2" w:rsidRPr="00262DF2" w14:paraId="3B06E284" w14:textId="77777777" w:rsidTr="00165452">
        <w:trPr>
          <w:trHeight w:val="269"/>
        </w:trPr>
        <w:tc>
          <w:tcPr>
            <w:tcW w:w="14230" w:type="dxa"/>
            <w:gridSpan w:val="5"/>
            <w:shd w:val="clear" w:color="auto" w:fill="D6E3BC" w:themeFill="accent3" w:themeFillTint="66"/>
            <w:vAlign w:val="center"/>
          </w:tcPr>
          <w:p w14:paraId="15961DEE"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i/>
                <w:iCs/>
                <w:sz w:val="22"/>
                <w:szCs w:val="22"/>
              </w:rPr>
              <w:lastRenderedPageBreak/>
              <w:t>ČLOVĚK A JEHO ZDRAVÍ</w:t>
            </w:r>
          </w:p>
        </w:tc>
      </w:tr>
      <w:tr w:rsidR="00262DF2" w:rsidRPr="00262DF2" w14:paraId="680A4C91" w14:textId="77777777" w:rsidTr="00165452">
        <w:tc>
          <w:tcPr>
            <w:tcW w:w="2837" w:type="dxa"/>
            <w:vAlign w:val="center"/>
          </w:tcPr>
          <w:p w14:paraId="122CBE7E"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z RVP</w:t>
            </w:r>
          </w:p>
        </w:tc>
        <w:tc>
          <w:tcPr>
            <w:tcW w:w="2836" w:type="dxa"/>
            <w:vAlign w:val="center"/>
          </w:tcPr>
          <w:p w14:paraId="5994A7C3"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36F4C253"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66CFC5DD"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4BE695B6"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70CCF238" w14:textId="77777777" w:rsidTr="00165452">
        <w:tc>
          <w:tcPr>
            <w:tcW w:w="2837" w:type="dxa"/>
          </w:tcPr>
          <w:p w14:paraId="6E2854A1" w14:textId="77777777" w:rsidR="00262DF2" w:rsidRPr="00262DF2" w:rsidRDefault="00262DF2" w:rsidP="00262DF2">
            <w:pPr>
              <w:autoSpaceDE w:val="0"/>
              <w:autoSpaceDN w:val="0"/>
              <w:adjustRightInd w:val="0"/>
              <w:rPr>
                <w:rFonts w:ascii="Times New Roman" w:hAnsi="Times New Roman" w:cs="Times New Roman"/>
                <w:b/>
                <w:bCs/>
                <w:u w:val="single"/>
              </w:rPr>
            </w:pPr>
          </w:p>
          <w:p w14:paraId="1C438B4B" w14:textId="77777777" w:rsidR="00262DF2" w:rsidRPr="00262DF2" w:rsidRDefault="00262DF2" w:rsidP="00262DF2">
            <w:pPr>
              <w:autoSpaceDE w:val="0"/>
              <w:autoSpaceDN w:val="0"/>
              <w:adjustRightInd w:val="0"/>
              <w:rPr>
                <w:rFonts w:ascii="Times New Roman" w:hAnsi="Times New Roman" w:cs="Times New Roman"/>
                <w:b/>
                <w:bCs/>
                <w:i/>
                <w:u w:val="single"/>
              </w:rPr>
            </w:pPr>
            <w:r w:rsidRPr="00262DF2">
              <w:rPr>
                <w:rFonts w:ascii="Times New Roman" w:hAnsi="Times New Roman" w:cs="Times New Roman"/>
                <w:b/>
                <w:bCs/>
                <w:i/>
                <w:sz w:val="22"/>
                <w:szCs w:val="22"/>
                <w:u w:val="single"/>
              </w:rPr>
              <w:t>2. období</w:t>
            </w:r>
          </w:p>
          <w:p w14:paraId="664377D0" w14:textId="77777777" w:rsidR="00262DF2" w:rsidRPr="00262DF2" w:rsidRDefault="00262DF2" w:rsidP="00262DF2">
            <w:pPr>
              <w:autoSpaceDE w:val="0"/>
              <w:autoSpaceDN w:val="0"/>
              <w:adjustRightInd w:val="0"/>
              <w:rPr>
                <w:rFonts w:ascii="Times New Roman" w:hAnsi="Times New Roman" w:cs="Times New Roman"/>
                <w:b/>
                <w:bCs/>
                <w:i/>
                <w:u w:val="single"/>
              </w:rPr>
            </w:pPr>
          </w:p>
          <w:p w14:paraId="45584FE9"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ŽÁK:</w:t>
            </w:r>
          </w:p>
          <w:p w14:paraId="67FE8651" w14:textId="77777777" w:rsidR="00262DF2" w:rsidRPr="00262DF2" w:rsidRDefault="00262DF2" w:rsidP="00262DF2">
            <w:pPr>
              <w:autoSpaceDE w:val="0"/>
              <w:autoSpaceDN w:val="0"/>
              <w:adjustRightInd w:val="0"/>
              <w:rPr>
                <w:rFonts w:ascii="Times New Roman" w:hAnsi="Times New Roman" w:cs="Times New Roman"/>
                <w:b/>
                <w:bCs/>
              </w:rPr>
            </w:pPr>
          </w:p>
          <w:p w14:paraId="2A73C81D"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ČJS-5-5-01</w:t>
            </w:r>
          </w:p>
          <w:p w14:paraId="36D0CF96"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využívá poznatků </w:t>
            </w:r>
          </w:p>
          <w:p w14:paraId="03B8792C"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o lidském těle </w:t>
            </w:r>
          </w:p>
          <w:p w14:paraId="570D51FE"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k podpoře vlastního zdravého způsobu života</w:t>
            </w:r>
          </w:p>
          <w:p w14:paraId="350F6247"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p>
          <w:p w14:paraId="2A3A11F0" w14:textId="77777777" w:rsidR="00262DF2" w:rsidRPr="00262DF2" w:rsidRDefault="00262DF2" w:rsidP="00262DF2">
            <w:pPr>
              <w:jc w:val="center"/>
              <w:rPr>
                <w:rFonts w:ascii="Times New Roman" w:hAnsi="Times New Roman" w:cs="Times New Roman"/>
                <w:b/>
                <w:bCs/>
                <w:i/>
                <w:iCs/>
              </w:rPr>
            </w:pPr>
          </w:p>
        </w:tc>
        <w:tc>
          <w:tcPr>
            <w:tcW w:w="2836" w:type="dxa"/>
          </w:tcPr>
          <w:p w14:paraId="10CEFD5B" w14:textId="77777777" w:rsidR="00262DF2" w:rsidRPr="00262DF2" w:rsidRDefault="00262DF2" w:rsidP="00262DF2">
            <w:pPr>
              <w:autoSpaceDE w:val="0"/>
              <w:autoSpaceDN w:val="0"/>
              <w:adjustRightInd w:val="0"/>
              <w:rPr>
                <w:rFonts w:ascii="Times New Roman" w:hAnsi="Times New Roman" w:cs="Times New Roman"/>
                <w:b/>
                <w:bCs/>
                <w:u w:val="single"/>
              </w:rPr>
            </w:pPr>
          </w:p>
          <w:p w14:paraId="6FDA4560" w14:textId="77777777" w:rsidR="00262DF2" w:rsidRPr="00262DF2" w:rsidRDefault="00262DF2" w:rsidP="00262DF2">
            <w:pPr>
              <w:autoSpaceDE w:val="0"/>
              <w:autoSpaceDN w:val="0"/>
              <w:adjustRightInd w:val="0"/>
              <w:rPr>
                <w:rFonts w:ascii="Times New Roman" w:hAnsi="Times New Roman" w:cs="Times New Roman"/>
                <w:b/>
                <w:bCs/>
                <w:u w:val="single"/>
              </w:rPr>
            </w:pPr>
          </w:p>
          <w:p w14:paraId="23A4725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76C3D7E9"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rozlišuje, co prospívá </w:t>
            </w:r>
          </w:p>
          <w:p w14:paraId="523EF11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škodí lidskému organismu</w:t>
            </w:r>
          </w:p>
          <w:p w14:paraId="53B3EB7A" w14:textId="77777777" w:rsidR="00262DF2" w:rsidRPr="00262DF2" w:rsidRDefault="00262DF2" w:rsidP="00262DF2">
            <w:pPr>
              <w:autoSpaceDE w:val="0"/>
              <w:autoSpaceDN w:val="0"/>
              <w:adjustRightInd w:val="0"/>
              <w:rPr>
                <w:rFonts w:ascii="Times New Roman" w:hAnsi="Times New Roman" w:cs="Times New Roman"/>
                <w:b/>
                <w:bCs/>
                <w:u w:val="single"/>
              </w:rPr>
            </w:pPr>
          </w:p>
          <w:p w14:paraId="385D8548" w14:textId="77777777" w:rsidR="00262DF2" w:rsidRPr="00262DF2" w:rsidRDefault="00262DF2" w:rsidP="00262DF2">
            <w:pPr>
              <w:autoSpaceDE w:val="0"/>
              <w:autoSpaceDN w:val="0"/>
              <w:adjustRightInd w:val="0"/>
              <w:rPr>
                <w:rFonts w:ascii="Times New Roman" w:hAnsi="Times New Roman" w:cs="Times New Roman"/>
                <w:b/>
                <w:bCs/>
                <w:u w:val="single"/>
              </w:rPr>
            </w:pPr>
          </w:p>
          <w:p w14:paraId="76CEEC73"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7B51FB0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využívá poznatků</w:t>
            </w:r>
          </w:p>
          <w:p w14:paraId="1319048E" w14:textId="76ACA07C" w:rsid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o lidském těle k vysvětlení základních funkcí jednotlivých orgánových soustav a podpoře vlastního zdravého způsobu života</w:t>
            </w:r>
          </w:p>
          <w:p w14:paraId="5795AD28" w14:textId="2420B7F7" w:rsidR="00445E3E" w:rsidRDefault="00445E3E" w:rsidP="00262DF2">
            <w:pPr>
              <w:autoSpaceDE w:val="0"/>
              <w:autoSpaceDN w:val="0"/>
              <w:adjustRightInd w:val="0"/>
              <w:rPr>
                <w:rFonts w:ascii="Times New Roman" w:hAnsi="Times New Roman" w:cs="Times New Roman"/>
              </w:rPr>
            </w:pPr>
          </w:p>
          <w:p w14:paraId="163E4FCE" w14:textId="77777777" w:rsidR="00445E3E" w:rsidRPr="00262DF2" w:rsidRDefault="00445E3E" w:rsidP="00262DF2">
            <w:pPr>
              <w:autoSpaceDE w:val="0"/>
              <w:autoSpaceDN w:val="0"/>
              <w:adjustRightInd w:val="0"/>
              <w:rPr>
                <w:rFonts w:ascii="Times New Roman" w:hAnsi="Times New Roman" w:cs="Times New Roman"/>
              </w:rPr>
            </w:pPr>
          </w:p>
          <w:p w14:paraId="41D0858A" w14:textId="77777777" w:rsidR="00262DF2" w:rsidRPr="00262DF2" w:rsidRDefault="00262DF2" w:rsidP="00262DF2">
            <w:pPr>
              <w:autoSpaceDE w:val="0"/>
              <w:autoSpaceDN w:val="0"/>
              <w:adjustRightInd w:val="0"/>
              <w:rPr>
                <w:rFonts w:ascii="Times New Roman" w:hAnsi="Times New Roman" w:cs="Times New Roman"/>
                <w:b/>
                <w:bCs/>
                <w:i/>
                <w:iCs/>
              </w:rPr>
            </w:pPr>
          </w:p>
        </w:tc>
        <w:tc>
          <w:tcPr>
            <w:tcW w:w="2835" w:type="dxa"/>
          </w:tcPr>
          <w:p w14:paraId="779FE3AF" w14:textId="77777777" w:rsidR="00262DF2" w:rsidRPr="00262DF2" w:rsidRDefault="00262DF2" w:rsidP="00262DF2">
            <w:pPr>
              <w:autoSpaceDE w:val="0"/>
              <w:autoSpaceDN w:val="0"/>
              <w:adjustRightInd w:val="0"/>
              <w:rPr>
                <w:rFonts w:ascii="Times New Roman" w:hAnsi="Times New Roman" w:cs="Times New Roman"/>
              </w:rPr>
            </w:pPr>
          </w:p>
          <w:p w14:paraId="4BEEA7A3" w14:textId="77777777" w:rsidR="00262DF2" w:rsidRPr="00262DF2" w:rsidRDefault="00262DF2" w:rsidP="00262DF2">
            <w:pPr>
              <w:autoSpaceDE w:val="0"/>
              <w:autoSpaceDN w:val="0"/>
              <w:adjustRightInd w:val="0"/>
              <w:rPr>
                <w:rFonts w:ascii="Times New Roman" w:hAnsi="Times New Roman" w:cs="Times New Roman"/>
              </w:rPr>
            </w:pPr>
          </w:p>
          <w:p w14:paraId="1DA1E3D2" w14:textId="77777777" w:rsidR="00262DF2" w:rsidRPr="00262DF2" w:rsidRDefault="00262DF2" w:rsidP="00262DF2">
            <w:pPr>
              <w:autoSpaceDE w:val="0"/>
              <w:autoSpaceDN w:val="0"/>
              <w:adjustRightInd w:val="0"/>
              <w:rPr>
                <w:rFonts w:ascii="Times New Roman" w:hAnsi="Times New Roman" w:cs="Times New Roman"/>
              </w:rPr>
            </w:pPr>
          </w:p>
          <w:p w14:paraId="66ADAD5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výchova ke zdraví,</w:t>
            </w:r>
          </w:p>
          <w:p w14:paraId="2FDF58A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zdraví a jeho ochrana,</w:t>
            </w:r>
          </w:p>
          <w:p w14:paraId="26585F5A"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výživa a zdraví, prevence osobního ohrožení</w:t>
            </w:r>
          </w:p>
          <w:p w14:paraId="274EB605" w14:textId="77777777" w:rsidR="00262DF2" w:rsidRPr="00262DF2" w:rsidRDefault="00262DF2" w:rsidP="00262DF2">
            <w:pPr>
              <w:autoSpaceDE w:val="0"/>
              <w:autoSpaceDN w:val="0"/>
              <w:adjustRightInd w:val="0"/>
              <w:rPr>
                <w:rFonts w:ascii="Times New Roman" w:hAnsi="Times New Roman" w:cs="Times New Roman"/>
              </w:rPr>
            </w:pPr>
          </w:p>
          <w:p w14:paraId="11A9ABBF" w14:textId="77777777" w:rsidR="00262DF2" w:rsidRPr="00262DF2" w:rsidRDefault="00262DF2" w:rsidP="00262DF2">
            <w:pPr>
              <w:autoSpaceDE w:val="0"/>
              <w:autoSpaceDN w:val="0"/>
              <w:adjustRightInd w:val="0"/>
              <w:rPr>
                <w:rFonts w:ascii="Times New Roman" w:hAnsi="Times New Roman" w:cs="Times New Roman"/>
              </w:rPr>
            </w:pPr>
          </w:p>
          <w:p w14:paraId="352E6E4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lidské tělo</w:t>
            </w:r>
            <w:r w:rsidRPr="00262DF2">
              <w:rPr>
                <w:rFonts w:ascii="Times New Roman" w:hAnsi="Times New Roman" w:cs="Times New Roman"/>
                <w:sz w:val="22"/>
                <w:szCs w:val="22"/>
              </w:rPr>
              <w:t xml:space="preserve"> - stavba těla, základní funkce a projevy, životní potřeby člověka, </w:t>
            </w:r>
          </w:p>
        </w:tc>
        <w:tc>
          <w:tcPr>
            <w:tcW w:w="2693" w:type="dxa"/>
          </w:tcPr>
          <w:p w14:paraId="5149032A" w14:textId="77777777" w:rsidR="00262DF2" w:rsidRPr="00262DF2" w:rsidRDefault="00262DF2" w:rsidP="00262DF2">
            <w:pPr>
              <w:autoSpaceDE w:val="0"/>
              <w:autoSpaceDN w:val="0"/>
              <w:adjustRightInd w:val="0"/>
              <w:rPr>
                <w:rFonts w:ascii="Times New Roman" w:hAnsi="Times New Roman" w:cs="Times New Roman"/>
                <w:b/>
                <w:bCs/>
              </w:rPr>
            </w:pPr>
          </w:p>
          <w:p w14:paraId="790B41A3" w14:textId="77777777" w:rsidR="00262DF2" w:rsidRPr="00262DF2" w:rsidRDefault="00262DF2" w:rsidP="00262DF2">
            <w:pPr>
              <w:autoSpaceDE w:val="0"/>
              <w:autoSpaceDN w:val="0"/>
              <w:adjustRightInd w:val="0"/>
              <w:rPr>
                <w:rFonts w:ascii="Times New Roman" w:hAnsi="Times New Roman" w:cs="Times New Roman"/>
                <w:b/>
                <w:bCs/>
              </w:rPr>
            </w:pPr>
          </w:p>
          <w:p w14:paraId="3FE2132F" w14:textId="77777777" w:rsidR="00262DF2" w:rsidRPr="00262DF2" w:rsidRDefault="00262DF2" w:rsidP="00262DF2">
            <w:pPr>
              <w:autoSpaceDE w:val="0"/>
              <w:autoSpaceDN w:val="0"/>
              <w:adjustRightInd w:val="0"/>
              <w:rPr>
                <w:rFonts w:ascii="Times New Roman" w:hAnsi="Times New Roman" w:cs="Times New Roman"/>
                <w:b/>
                <w:bCs/>
              </w:rPr>
            </w:pPr>
          </w:p>
          <w:p w14:paraId="5F06CD69"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AJ </w:t>
            </w:r>
            <w:r w:rsidRPr="00262DF2">
              <w:rPr>
                <w:rFonts w:ascii="Times New Roman" w:hAnsi="Times New Roman" w:cs="Times New Roman"/>
                <w:sz w:val="22"/>
                <w:szCs w:val="22"/>
              </w:rPr>
              <w:t>- ovoce, zelenina</w:t>
            </w:r>
          </w:p>
          <w:p w14:paraId="23031F1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PČ</w:t>
            </w:r>
            <w:r w:rsidRPr="00262DF2">
              <w:rPr>
                <w:rFonts w:ascii="Times New Roman" w:hAnsi="Times New Roman" w:cs="Times New Roman"/>
                <w:sz w:val="22"/>
                <w:szCs w:val="22"/>
              </w:rPr>
              <w:t xml:space="preserve"> - příprava pohoštění</w:t>
            </w:r>
          </w:p>
          <w:p w14:paraId="49CCAF6A" w14:textId="77777777" w:rsidR="00262DF2" w:rsidRPr="00262DF2" w:rsidRDefault="00262DF2" w:rsidP="00262DF2">
            <w:pPr>
              <w:autoSpaceDE w:val="0"/>
              <w:autoSpaceDN w:val="0"/>
              <w:adjustRightInd w:val="0"/>
              <w:rPr>
                <w:rFonts w:ascii="Times New Roman" w:hAnsi="Times New Roman" w:cs="Times New Roman"/>
                <w:b/>
                <w:bCs/>
              </w:rPr>
            </w:pPr>
          </w:p>
          <w:p w14:paraId="4C724B3A" w14:textId="77777777" w:rsidR="00262DF2" w:rsidRPr="00262DF2" w:rsidRDefault="00262DF2" w:rsidP="00262DF2">
            <w:pPr>
              <w:autoSpaceDE w:val="0"/>
              <w:autoSpaceDN w:val="0"/>
              <w:adjustRightInd w:val="0"/>
              <w:rPr>
                <w:rFonts w:ascii="Times New Roman" w:hAnsi="Times New Roman" w:cs="Times New Roman"/>
                <w:b/>
                <w:bCs/>
              </w:rPr>
            </w:pPr>
          </w:p>
          <w:p w14:paraId="57BCC21E" w14:textId="77777777" w:rsidR="00262DF2" w:rsidRPr="00262DF2" w:rsidRDefault="00262DF2" w:rsidP="00262DF2">
            <w:pPr>
              <w:autoSpaceDE w:val="0"/>
              <w:autoSpaceDN w:val="0"/>
              <w:adjustRightInd w:val="0"/>
              <w:rPr>
                <w:rFonts w:ascii="Times New Roman" w:hAnsi="Times New Roman" w:cs="Times New Roman"/>
                <w:b/>
                <w:bCs/>
              </w:rPr>
            </w:pPr>
          </w:p>
          <w:p w14:paraId="7F6FCEC3" w14:textId="77777777" w:rsidR="00262DF2" w:rsidRPr="00262DF2" w:rsidRDefault="00262DF2" w:rsidP="00262DF2">
            <w:pPr>
              <w:autoSpaceDE w:val="0"/>
              <w:autoSpaceDN w:val="0"/>
              <w:adjustRightInd w:val="0"/>
              <w:rPr>
                <w:rFonts w:ascii="Times New Roman" w:hAnsi="Times New Roman" w:cs="Times New Roman"/>
                <w:b/>
                <w:bCs/>
              </w:rPr>
            </w:pPr>
          </w:p>
          <w:p w14:paraId="7F5C152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AJ </w:t>
            </w:r>
            <w:r w:rsidRPr="00262DF2">
              <w:rPr>
                <w:rFonts w:ascii="Times New Roman" w:hAnsi="Times New Roman" w:cs="Times New Roman"/>
                <w:sz w:val="22"/>
                <w:szCs w:val="22"/>
              </w:rPr>
              <w:t>- denní režim</w:t>
            </w:r>
          </w:p>
          <w:p w14:paraId="0AA5A024"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TV</w:t>
            </w:r>
            <w:r w:rsidRPr="00262DF2">
              <w:rPr>
                <w:rFonts w:ascii="Times New Roman" w:hAnsi="Times New Roman" w:cs="Times New Roman"/>
                <w:sz w:val="22"/>
                <w:szCs w:val="22"/>
              </w:rPr>
              <w:t xml:space="preserve"> - tělovýchovné chvilky</w:t>
            </w:r>
          </w:p>
        </w:tc>
        <w:tc>
          <w:tcPr>
            <w:tcW w:w="3029" w:type="dxa"/>
          </w:tcPr>
          <w:p w14:paraId="0EFD467E" w14:textId="77777777" w:rsidR="00262DF2" w:rsidRPr="00262DF2" w:rsidRDefault="00262DF2" w:rsidP="00262DF2">
            <w:pPr>
              <w:autoSpaceDE w:val="0"/>
              <w:autoSpaceDN w:val="0"/>
              <w:adjustRightInd w:val="0"/>
              <w:rPr>
                <w:rFonts w:ascii="Times New Roman" w:hAnsi="Times New Roman" w:cs="Times New Roman"/>
                <w:b/>
                <w:bCs/>
              </w:rPr>
            </w:pPr>
          </w:p>
          <w:p w14:paraId="25861935" w14:textId="77777777" w:rsidR="00262DF2" w:rsidRPr="00262DF2" w:rsidRDefault="00262DF2" w:rsidP="00262DF2">
            <w:pPr>
              <w:autoSpaceDE w:val="0"/>
              <w:autoSpaceDN w:val="0"/>
              <w:adjustRightInd w:val="0"/>
              <w:rPr>
                <w:rFonts w:ascii="Times New Roman" w:hAnsi="Times New Roman" w:cs="Times New Roman"/>
                <w:b/>
                <w:bCs/>
              </w:rPr>
            </w:pPr>
          </w:p>
          <w:p w14:paraId="2481BA08" w14:textId="77777777" w:rsidR="00262DF2" w:rsidRPr="00262DF2" w:rsidRDefault="00262DF2" w:rsidP="00262DF2">
            <w:pPr>
              <w:autoSpaceDE w:val="0"/>
              <w:autoSpaceDN w:val="0"/>
              <w:adjustRightInd w:val="0"/>
              <w:rPr>
                <w:rFonts w:ascii="Times New Roman" w:hAnsi="Times New Roman" w:cs="Times New Roman"/>
                <w:b/>
                <w:bCs/>
              </w:rPr>
            </w:pPr>
          </w:p>
          <w:p w14:paraId="1FCA8C1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Mediální výchova:</w:t>
            </w:r>
          </w:p>
          <w:p w14:paraId="386D1743"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Fungování a vliv médií ve společnosti</w:t>
            </w:r>
          </w:p>
          <w:p w14:paraId="4C223510"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vliv médií na každodenní život jednotlivce</w:t>
            </w:r>
          </w:p>
          <w:p w14:paraId="575A8AD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Environmentální výchova: </w:t>
            </w:r>
          </w:p>
          <w:p w14:paraId="478D46C0"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Vztah člověka k prostředí </w:t>
            </w:r>
          </w:p>
          <w:p w14:paraId="11E01C2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náš životní styl, prostředí a zdraví</w:t>
            </w:r>
          </w:p>
          <w:p w14:paraId="5DA3D270" w14:textId="77777777" w:rsidR="00262DF2" w:rsidRPr="00262DF2" w:rsidRDefault="00262DF2" w:rsidP="00262DF2">
            <w:pPr>
              <w:autoSpaceDE w:val="0"/>
              <w:autoSpaceDN w:val="0"/>
              <w:adjustRightInd w:val="0"/>
              <w:rPr>
                <w:rFonts w:ascii="Times New Roman" w:hAnsi="Times New Roman" w:cs="Times New Roman"/>
                <w:b/>
                <w:bCs/>
                <w:i/>
                <w:iCs/>
              </w:rPr>
            </w:pPr>
          </w:p>
        </w:tc>
      </w:tr>
      <w:tr w:rsidR="00262DF2" w:rsidRPr="00262DF2" w14:paraId="2040212B" w14:textId="77777777" w:rsidTr="00165452">
        <w:tc>
          <w:tcPr>
            <w:tcW w:w="2837" w:type="dxa"/>
          </w:tcPr>
          <w:p w14:paraId="01753EE4" w14:textId="77777777" w:rsidR="00262DF2" w:rsidRPr="00262DF2" w:rsidRDefault="00262DF2" w:rsidP="00262DF2">
            <w:pPr>
              <w:autoSpaceDE w:val="0"/>
              <w:autoSpaceDN w:val="0"/>
              <w:adjustRightInd w:val="0"/>
              <w:rPr>
                <w:rFonts w:ascii="Times New Roman" w:hAnsi="Times New Roman" w:cs="Times New Roman"/>
                <w:b/>
                <w:bCs/>
              </w:rPr>
            </w:pPr>
          </w:p>
          <w:p w14:paraId="09FA5DB7"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ČJS-5-5-02</w:t>
            </w:r>
          </w:p>
          <w:p w14:paraId="64E9E163"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rozlišuje jednotlivé etapy lidského života </w:t>
            </w:r>
          </w:p>
          <w:p w14:paraId="7B78893C"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a orientuje se ve vývoji dítěte před a po jeho narození</w:t>
            </w:r>
          </w:p>
        </w:tc>
        <w:tc>
          <w:tcPr>
            <w:tcW w:w="2836" w:type="dxa"/>
          </w:tcPr>
          <w:p w14:paraId="5A35CB77" w14:textId="77777777" w:rsidR="00262DF2" w:rsidRPr="00262DF2" w:rsidRDefault="00262DF2" w:rsidP="00262DF2">
            <w:pPr>
              <w:autoSpaceDE w:val="0"/>
              <w:autoSpaceDN w:val="0"/>
              <w:adjustRightInd w:val="0"/>
              <w:rPr>
                <w:rFonts w:ascii="Times New Roman" w:hAnsi="Times New Roman" w:cs="Times New Roman"/>
                <w:b/>
                <w:bCs/>
              </w:rPr>
            </w:pPr>
          </w:p>
          <w:p w14:paraId="5CCB7A0E"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0516658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zná jednotlivé vývojové etapy lidského života, dokáže je charakterizovat</w:t>
            </w:r>
          </w:p>
          <w:p w14:paraId="47417183" w14:textId="77777777" w:rsidR="00262DF2" w:rsidRPr="00262DF2" w:rsidRDefault="00262DF2" w:rsidP="00262DF2">
            <w:pPr>
              <w:autoSpaceDE w:val="0"/>
              <w:autoSpaceDN w:val="0"/>
              <w:adjustRightInd w:val="0"/>
              <w:rPr>
                <w:rFonts w:ascii="Times New Roman" w:hAnsi="Times New Roman" w:cs="Times New Roman"/>
              </w:rPr>
            </w:pPr>
          </w:p>
          <w:p w14:paraId="34AC9265"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5B79046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rozlišuje jednotlivé</w:t>
            </w:r>
          </w:p>
          <w:p w14:paraId="4CABE4B3"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etapy lidského života </w:t>
            </w:r>
          </w:p>
          <w:p w14:paraId="797180B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orientuje se ve vývoji dítěte před a po jeho narození</w:t>
            </w:r>
          </w:p>
          <w:p w14:paraId="1263D695" w14:textId="77777777" w:rsidR="00262DF2" w:rsidRPr="00262DF2" w:rsidRDefault="00262DF2" w:rsidP="00262DF2">
            <w:pPr>
              <w:autoSpaceDE w:val="0"/>
              <w:autoSpaceDN w:val="0"/>
              <w:adjustRightInd w:val="0"/>
              <w:rPr>
                <w:rFonts w:ascii="Times New Roman" w:hAnsi="Times New Roman" w:cs="Times New Roman"/>
              </w:rPr>
            </w:pPr>
          </w:p>
          <w:p w14:paraId="1B2BCD66" w14:textId="77777777" w:rsidR="00262DF2" w:rsidRPr="00262DF2" w:rsidRDefault="00262DF2" w:rsidP="00262DF2">
            <w:pPr>
              <w:autoSpaceDE w:val="0"/>
              <w:autoSpaceDN w:val="0"/>
              <w:adjustRightInd w:val="0"/>
              <w:rPr>
                <w:rFonts w:ascii="Times New Roman" w:hAnsi="Times New Roman" w:cs="Times New Roman"/>
                <w:b/>
                <w:bCs/>
              </w:rPr>
            </w:pPr>
          </w:p>
        </w:tc>
        <w:tc>
          <w:tcPr>
            <w:tcW w:w="2835" w:type="dxa"/>
          </w:tcPr>
          <w:p w14:paraId="7A738F87" w14:textId="77777777" w:rsidR="00262DF2" w:rsidRPr="00262DF2" w:rsidRDefault="00262DF2" w:rsidP="00262DF2">
            <w:pPr>
              <w:autoSpaceDE w:val="0"/>
              <w:autoSpaceDN w:val="0"/>
              <w:adjustRightInd w:val="0"/>
              <w:rPr>
                <w:rFonts w:ascii="Times New Roman" w:hAnsi="Times New Roman" w:cs="Times New Roman"/>
              </w:rPr>
            </w:pPr>
          </w:p>
          <w:p w14:paraId="3E562734" w14:textId="77777777" w:rsidR="00262DF2" w:rsidRPr="00262DF2" w:rsidRDefault="00262DF2" w:rsidP="00262DF2">
            <w:pPr>
              <w:autoSpaceDE w:val="0"/>
              <w:autoSpaceDN w:val="0"/>
              <w:adjustRightInd w:val="0"/>
              <w:rPr>
                <w:rFonts w:ascii="Times New Roman" w:hAnsi="Times New Roman" w:cs="Times New Roman"/>
              </w:rPr>
            </w:pPr>
          </w:p>
          <w:p w14:paraId="0A2AC4C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základy rodinné výchovy</w:t>
            </w:r>
          </w:p>
          <w:p w14:paraId="25CC5D7D" w14:textId="77777777" w:rsidR="00262DF2" w:rsidRPr="00262DF2" w:rsidRDefault="00262DF2" w:rsidP="00262DF2">
            <w:pPr>
              <w:autoSpaceDE w:val="0"/>
              <w:autoSpaceDN w:val="0"/>
              <w:adjustRightInd w:val="0"/>
              <w:rPr>
                <w:rFonts w:ascii="Times New Roman" w:hAnsi="Times New Roman" w:cs="Times New Roman"/>
              </w:rPr>
            </w:pPr>
          </w:p>
          <w:p w14:paraId="2C2B51AA" w14:textId="77777777" w:rsidR="00262DF2" w:rsidRPr="00262DF2" w:rsidRDefault="00262DF2" w:rsidP="00262DF2">
            <w:pPr>
              <w:autoSpaceDE w:val="0"/>
              <w:autoSpaceDN w:val="0"/>
              <w:adjustRightInd w:val="0"/>
              <w:rPr>
                <w:rFonts w:ascii="Times New Roman" w:hAnsi="Times New Roman" w:cs="Times New Roman"/>
              </w:rPr>
            </w:pPr>
          </w:p>
          <w:p w14:paraId="14E8A4A7" w14:textId="77777777" w:rsidR="00262DF2" w:rsidRPr="00262DF2" w:rsidRDefault="00262DF2" w:rsidP="00262DF2">
            <w:pPr>
              <w:autoSpaceDE w:val="0"/>
              <w:autoSpaceDN w:val="0"/>
              <w:adjustRightInd w:val="0"/>
              <w:rPr>
                <w:rFonts w:ascii="Times New Roman" w:hAnsi="Times New Roman" w:cs="Times New Roman"/>
              </w:rPr>
            </w:pPr>
          </w:p>
          <w:p w14:paraId="3C014F7E" w14:textId="77777777" w:rsidR="00262DF2" w:rsidRPr="00262DF2" w:rsidRDefault="00262DF2" w:rsidP="00262DF2">
            <w:pPr>
              <w:autoSpaceDE w:val="0"/>
              <w:autoSpaceDN w:val="0"/>
              <w:adjustRightInd w:val="0"/>
              <w:rPr>
                <w:rFonts w:ascii="Times New Roman" w:hAnsi="Times New Roman" w:cs="Times New Roman"/>
              </w:rPr>
            </w:pPr>
          </w:p>
          <w:p w14:paraId="195370CA" w14:textId="6F8859D7" w:rsid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pohlavní rozdíly mezi mužem a ženou, biologické a psychické změny v dospívání, základy lidské reprodukce, vývoj jedince</w:t>
            </w:r>
          </w:p>
          <w:p w14:paraId="5CEB7C4C" w14:textId="510C5EBA" w:rsidR="00445E3E" w:rsidRDefault="00445E3E" w:rsidP="00262DF2">
            <w:pPr>
              <w:autoSpaceDE w:val="0"/>
              <w:autoSpaceDN w:val="0"/>
              <w:adjustRightInd w:val="0"/>
              <w:rPr>
                <w:rFonts w:ascii="Times New Roman" w:hAnsi="Times New Roman" w:cs="Times New Roman"/>
              </w:rPr>
            </w:pPr>
          </w:p>
          <w:p w14:paraId="629AEDB8" w14:textId="6C9E981D" w:rsidR="00445E3E" w:rsidRDefault="00445E3E" w:rsidP="00262DF2">
            <w:pPr>
              <w:autoSpaceDE w:val="0"/>
              <w:autoSpaceDN w:val="0"/>
              <w:adjustRightInd w:val="0"/>
              <w:rPr>
                <w:rFonts w:ascii="Times New Roman" w:hAnsi="Times New Roman" w:cs="Times New Roman"/>
              </w:rPr>
            </w:pPr>
          </w:p>
          <w:p w14:paraId="311AAAF5" w14:textId="77777777" w:rsidR="00262DF2" w:rsidRPr="00262DF2" w:rsidRDefault="00262DF2" w:rsidP="00262DF2">
            <w:pPr>
              <w:rPr>
                <w:rFonts w:ascii="Times New Roman" w:hAnsi="Times New Roman" w:cs="Times New Roman"/>
              </w:rPr>
            </w:pPr>
          </w:p>
        </w:tc>
        <w:tc>
          <w:tcPr>
            <w:tcW w:w="2693" w:type="dxa"/>
          </w:tcPr>
          <w:p w14:paraId="671D4DF8" w14:textId="77777777" w:rsidR="00262DF2" w:rsidRPr="00262DF2" w:rsidRDefault="00262DF2" w:rsidP="00262DF2">
            <w:pPr>
              <w:autoSpaceDE w:val="0"/>
              <w:autoSpaceDN w:val="0"/>
              <w:adjustRightInd w:val="0"/>
              <w:rPr>
                <w:rFonts w:ascii="Times New Roman" w:hAnsi="Times New Roman" w:cs="Times New Roman"/>
                <w:b/>
                <w:bCs/>
              </w:rPr>
            </w:pPr>
          </w:p>
          <w:p w14:paraId="6A45228B" w14:textId="77777777" w:rsidR="00262DF2" w:rsidRPr="00262DF2" w:rsidRDefault="00262DF2" w:rsidP="00262DF2">
            <w:pPr>
              <w:autoSpaceDE w:val="0"/>
              <w:autoSpaceDN w:val="0"/>
              <w:adjustRightInd w:val="0"/>
              <w:rPr>
                <w:rFonts w:ascii="Times New Roman" w:hAnsi="Times New Roman" w:cs="Times New Roman"/>
                <w:b/>
                <w:bCs/>
              </w:rPr>
            </w:pPr>
          </w:p>
          <w:p w14:paraId="794B2D92"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Čt </w:t>
            </w:r>
          </w:p>
          <w:p w14:paraId="54203CA3" w14:textId="77777777" w:rsidR="00262DF2" w:rsidRPr="00262DF2" w:rsidRDefault="00262DF2" w:rsidP="00262DF2">
            <w:pPr>
              <w:autoSpaceDE w:val="0"/>
              <w:autoSpaceDN w:val="0"/>
              <w:adjustRightInd w:val="0"/>
              <w:rPr>
                <w:rFonts w:ascii="Times New Roman" w:hAnsi="Times New Roman" w:cs="Times New Roman"/>
                <w:b/>
                <w:bCs/>
              </w:rPr>
            </w:pPr>
          </w:p>
          <w:p w14:paraId="73C32A21" w14:textId="77777777" w:rsidR="00262DF2" w:rsidRPr="00262DF2" w:rsidRDefault="00262DF2" w:rsidP="00262DF2">
            <w:pPr>
              <w:autoSpaceDE w:val="0"/>
              <w:autoSpaceDN w:val="0"/>
              <w:adjustRightInd w:val="0"/>
              <w:rPr>
                <w:rFonts w:ascii="Times New Roman" w:hAnsi="Times New Roman" w:cs="Times New Roman"/>
                <w:b/>
                <w:bCs/>
              </w:rPr>
            </w:pPr>
          </w:p>
          <w:p w14:paraId="213429ED" w14:textId="77777777" w:rsidR="00262DF2" w:rsidRPr="00262DF2" w:rsidRDefault="00262DF2" w:rsidP="00262DF2">
            <w:pPr>
              <w:autoSpaceDE w:val="0"/>
              <w:autoSpaceDN w:val="0"/>
              <w:adjustRightInd w:val="0"/>
              <w:rPr>
                <w:rFonts w:ascii="Times New Roman" w:hAnsi="Times New Roman" w:cs="Times New Roman"/>
                <w:b/>
                <w:bCs/>
              </w:rPr>
            </w:pPr>
          </w:p>
          <w:p w14:paraId="69393F57" w14:textId="77777777" w:rsidR="00262DF2" w:rsidRPr="00262DF2" w:rsidRDefault="00262DF2" w:rsidP="00262DF2">
            <w:pPr>
              <w:autoSpaceDE w:val="0"/>
              <w:autoSpaceDN w:val="0"/>
              <w:adjustRightInd w:val="0"/>
              <w:rPr>
                <w:rFonts w:ascii="Times New Roman" w:hAnsi="Times New Roman" w:cs="Times New Roman"/>
                <w:b/>
                <w:bCs/>
              </w:rPr>
            </w:pPr>
          </w:p>
          <w:p w14:paraId="543FC911"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AJ </w:t>
            </w:r>
            <w:r w:rsidRPr="00262DF2">
              <w:rPr>
                <w:rFonts w:ascii="Times New Roman" w:hAnsi="Times New Roman" w:cs="Times New Roman"/>
                <w:sz w:val="22"/>
                <w:szCs w:val="22"/>
              </w:rPr>
              <w:t>- rodina</w:t>
            </w:r>
          </w:p>
        </w:tc>
        <w:tc>
          <w:tcPr>
            <w:tcW w:w="3029" w:type="dxa"/>
          </w:tcPr>
          <w:p w14:paraId="2E117090" w14:textId="77777777" w:rsidR="00262DF2" w:rsidRPr="00262DF2" w:rsidRDefault="00262DF2" w:rsidP="00262DF2">
            <w:pPr>
              <w:autoSpaceDE w:val="0"/>
              <w:autoSpaceDN w:val="0"/>
              <w:adjustRightInd w:val="0"/>
              <w:rPr>
                <w:rFonts w:ascii="Times New Roman" w:hAnsi="Times New Roman" w:cs="Times New Roman"/>
                <w:b/>
                <w:bCs/>
              </w:rPr>
            </w:pPr>
          </w:p>
          <w:p w14:paraId="6E18008D" w14:textId="77777777" w:rsidR="00262DF2" w:rsidRPr="00262DF2" w:rsidRDefault="00262DF2" w:rsidP="00262DF2">
            <w:pPr>
              <w:autoSpaceDE w:val="0"/>
              <w:autoSpaceDN w:val="0"/>
              <w:adjustRightInd w:val="0"/>
              <w:rPr>
                <w:rFonts w:ascii="Times New Roman" w:hAnsi="Times New Roman" w:cs="Times New Roman"/>
                <w:b/>
                <w:bCs/>
              </w:rPr>
            </w:pPr>
          </w:p>
          <w:p w14:paraId="29DA22ED" w14:textId="77777777" w:rsidR="00262DF2" w:rsidRPr="00262DF2" w:rsidRDefault="00262DF2" w:rsidP="00262DF2">
            <w:pPr>
              <w:autoSpaceDE w:val="0"/>
              <w:autoSpaceDN w:val="0"/>
              <w:adjustRightInd w:val="0"/>
              <w:rPr>
                <w:rFonts w:ascii="Times New Roman" w:hAnsi="Times New Roman" w:cs="Times New Roman"/>
                <w:b/>
                <w:bCs/>
              </w:rPr>
            </w:pPr>
          </w:p>
          <w:p w14:paraId="307AA1C2"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 Osobnostní rozvoj:</w:t>
            </w:r>
          </w:p>
          <w:p w14:paraId="6B9C6A23"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Sebepoznání a sebepojetí</w:t>
            </w:r>
          </w:p>
          <w:p w14:paraId="6AA0B8A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já, jako informační zdroj </w:t>
            </w:r>
          </w:p>
          <w:p w14:paraId="32D99758"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sz w:val="22"/>
                <w:szCs w:val="22"/>
              </w:rPr>
              <w:t>o sobě, moje tělo, můj vztah ke mně samému, co o sobě vím a co ne</w:t>
            </w:r>
          </w:p>
          <w:p w14:paraId="608FE448" w14:textId="77777777" w:rsidR="00262DF2" w:rsidRPr="00262DF2" w:rsidRDefault="00262DF2" w:rsidP="00262DF2">
            <w:pPr>
              <w:autoSpaceDE w:val="0"/>
              <w:autoSpaceDN w:val="0"/>
              <w:adjustRightInd w:val="0"/>
              <w:rPr>
                <w:rFonts w:ascii="Times New Roman" w:hAnsi="Times New Roman" w:cs="Times New Roman"/>
                <w:b/>
                <w:bCs/>
              </w:rPr>
            </w:pPr>
          </w:p>
          <w:p w14:paraId="0B358BC8" w14:textId="77777777" w:rsidR="00262DF2" w:rsidRPr="00262DF2" w:rsidRDefault="00262DF2" w:rsidP="00262DF2">
            <w:pPr>
              <w:autoSpaceDE w:val="0"/>
              <w:autoSpaceDN w:val="0"/>
              <w:adjustRightInd w:val="0"/>
              <w:rPr>
                <w:rFonts w:ascii="Times New Roman" w:hAnsi="Times New Roman" w:cs="Times New Roman"/>
                <w:b/>
                <w:bCs/>
              </w:rPr>
            </w:pPr>
          </w:p>
        </w:tc>
      </w:tr>
      <w:tr w:rsidR="00262DF2" w:rsidRPr="00262DF2" w14:paraId="04050A1A" w14:textId="77777777" w:rsidTr="00165452">
        <w:trPr>
          <w:trHeight w:val="76"/>
        </w:trPr>
        <w:tc>
          <w:tcPr>
            <w:tcW w:w="2837" w:type="dxa"/>
            <w:vAlign w:val="center"/>
          </w:tcPr>
          <w:p w14:paraId="57453A39"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15D7811D"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0780F84D"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79C24F60"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2E6C18ED"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7919CCA3" w14:textId="77777777" w:rsidTr="00165452">
        <w:tc>
          <w:tcPr>
            <w:tcW w:w="2837" w:type="dxa"/>
          </w:tcPr>
          <w:p w14:paraId="50613E4B" w14:textId="77777777" w:rsidR="00262DF2" w:rsidRPr="00262DF2" w:rsidRDefault="00262DF2" w:rsidP="00262DF2">
            <w:pPr>
              <w:autoSpaceDE w:val="0"/>
              <w:autoSpaceDN w:val="0"/>
              <w:adjustRightInd w:val="0"/>
              <w:rPr>
                <w:rFonts w:ascii="Times New Roman" w:hAnsi="Times New Roman" w:cs="Times New Roman"/>
                <w:b/>
                <w:bCs/>
              </w:rPr>
            </w:pPr>
          </w:p>
          <w:p w14:paraId="3D9F9B96"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ČJS-5-5-03</w:t>
            </w:r>
          </w:p>
          <w:p w14:paraId="2F20A940"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účelně plánuje svůj čas pro učení, práci, zábavu a odpočinek podle vlastních potřeb </w:t>
            </w:r>
          </w:p>
          <w:p w14:paraId="1309DB56"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s ohledem na oprávněné nároky jiných osob</w:t>
            </w:r>
          </w:p>
        </w:tc>
        <w:tc>
          <w:tcPr>
            <w:tcW w:w="2836" w:type="dxa"/>
          </w:tcPr>
          <w:p w14:paraId="7C3038F9" w14:textId="77777777" w:rsidR="00262DF2" w:rsidRPr="00262DF2" w:rsidRDefault="00262DF2" w:rsidP="00262DF2">
            <w:pPr>
              <w:autoSpaceDE w:val="0"/>
              <w:autoSpaceDN w:val="0"/>
              <w:adjustRightInd w:val="0"/>
              <w:rPr>
                <w:rFonts w:ascii="Times New Roman" w:hAnsi="Times New Roman" w:cs="Times New Roman"/>
                <w:b/>
                <w:bCs/>
                <w:u w:val="single"/>
              </w:rPr>
            </w:pPr>
          </w:p>
          <w:p w14:paraId="6106944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5473505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vytvoří svůj plán dne </w:t>
            </w:r>
          </w:p>
          <w:p w14:paraId="66DD1C2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porovná ho s kamarádem</w:t>
            </w:r>
          </w:p>
          <w:p w14:paraId="4B8EC1A4" w14:textId="77777777" w:rsidR="00262DF2" w:rsidRPr="00262DF2" w:rsidRDefault="00262DF2" w:rsidP="00262DF2">
            <w:pPr>
              <w:autoSpaceDE w:val="0"/>
              <w:autoSpaceDN w:val="0"/>
              <w:adjustRightInd w:val="0"/>
              <w:rPr>
                <w:rFonts w:ascii="Times New Roman" w:hAnsi="Times New Roman" w:cs="Times New Roman"/>
                <w:b/>
                <w:bCs/>
                <w:u w:val="single"/>
              </w:rPr>
            </w:pPr>
          </w:p>
          <w:p w14:paraId="3EA77B82" w14:textId="77777777" w:rsidR="00262DF2" w:rsidRPr="00262DF2" w:rsidRDefault="00262DF2" w:rsidP="00262DF2">
            <w:pPr>
              <w:autoSpaceDE w:val="0"/>
              <w:autoSpaceDN w:val="0"/>
              <w:adjustRightInd w:val="0"/>
              <w:rPr>
                <w:rFonts w:ascii="Times New Roman" w:hAnsi="Times New Roman" w:cs="Times New Roman"/>
                <w:b/>
                <w:bCs/>
                <w:u w:val="single"/>
              </w:rPr>
            </w:pPr>
          </w:p>
          <w:p w14:paraId="3A39F648"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5CA9E9A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účelně plánuje svůj čas pro učení, práci, zábavu </w:t>
            </w:r>
          </w:p>
          <w:p w14:paraId="5C48A1E6" w14:textId="77777777" w:rsid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odpočinek podle vlastních potřeb s ohledem na oprávněné nároky jiných osob</w:t>
            </w:r>
          </w:p>
          <w:p w14:paraId="34808700" w14:textId="77777777" w:rsidR="00445E3E" w:rsidRDefault="00445E3E" w:rsidP="00262DF2">
            <w:pPr>
              <w:autoSpaceDE w:val="0"/>
              <w:autoSpaceDN w:val="0"/>
              <w:adjustRightInd w:val="0"/>
              <w:rPr>
                <w:rFonts w:ascii="Times New Roman" w:hAnsi="Times New Roman" w:cs="Times New Roman"/>
              </w:rPr>
            </w:pPr>
          </w:p>
          <w:p w14:paraId="2DC250D9" w14:textId="77777777" w:rsidR="00445E3E" w:rsidRDefault="00445E3E" w:rsidP="00262DF2">
            <w:pPr>
              <w:autoSpaceDE w:val="0"/>
              <w:autoSpaceDN w:val="0"/>
              <w:adjustRightInd w:val="0"/>
              <w:rPr>
                <w:rFonts w:ascii="Times New Roman" w:hAnsi="Times New Roman" w:cs="Times New Roman"/>
              </w:rPr>
            </w:pPr>
          </w:p>
          <w:p w14:paraId="7D752F56" w14:textId="41C7EC55" w:rsidR="00445E3E" w:rsidRPr="00262DF2" w:rsidRDefault="00445E3E" w:rsidP="00262DF2">
            <w:pPr>
              <w:autoSpaceDE w:val="0"/>
              <w:autoSpaceDN w:val="0"/>
              <w:adjustRightInd w:val="0"/>
              <w:rPr>
                <w:rFonts w:ascii="Times New Roman" w:hAnsi="Times New Roman" w:cs="Times New Roman"/>
              </w:rPr>
            </w:pPr>
          </w:p>
        </w:tc>
        <w:tc>
          <w:tcPr>
            <w:tcW w:w="2835" w:type="dxa"/>
          </w:tcPr>
          <w:p w14:paraId="13A5F2A0" w14:textId="77777777" w:rsidR="00262DF2" w:rsidRPr="00262DF2" w:rsidRDefault="00262DF2" w:rsidP="00262DF2">
            <w:pPr>
              <w:autoSpaceDE w:val="0"/>
              <w:autoSpaceDN w:val="0"/>
              <w:adjustRightInd w:val="0"/>
              <w:rPr>
                <w:rFonts w:ascii="Times New Roman" w:hAnsi="Times New Roman" w:cs="Times New Roman"/>
              </w:rPr>
            </w:pPr>
          </w:p>
          <w:p w14:paraId="6059ABAE" w14:textId="77777777" w:rsidR="00262DF2" w:rsidRPr="00262DF2" w:rsidRDefault="00262DF2" w:rsidP="00262DF2">
            <w:pPr>
              <w:autoSpaceDE w:val="0"/>
              <w:autoSpaceDN w:val="0"/>
              <w:adjustRightInd w:val="0"/>
              <w:rPr>
                <w:rFonts w:ascii="Times New Roman" w:hAnsi="Times New Roman" w:cs="Times New Roman"/>
              </w:rPr>
            </w:pPr>
          </w:p>
          <w:p w14:paraId="6B1C1DF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režim dne, duševní</w:t>
            </w:r>
          </w:p>
          <w:p w14:paraId="30B6217D"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hygiena, čas strávený </w:t>
            </w:r>
          </w:p>
          <w:p w14:paraId="562F780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u televizoru</w:t>
            </w:r>
          </w:p>
          <w:p w14:paraId="761C602F" w14:textId="77777777" w:rsidR="00262DF2" w:rsidRPr="00262DF2" w:rsidRDefault="00262DF2" w:rsidP="00262DF2">
            <w:pPr>
              <w:autoSpaceDE w:val="0"/>
              <w:autoSpaceDN w:val="0"/>
              <w:adjustRightInd w:val="0"/>
              <w:rPr>
                <w:rFonts w:ascii="Times New Roman" w:hAnsi="Times New Roman" w:cs="Times New Roman"/>
              </w:rPr>
            </w:pPr>
          </w:p>
          <w:p w14:paraId="39A2DB64" w14:textId="77777777" w:rsidR="00262DF2" w:rsidRPr="00262DF2" w:rsidRDefault="00262DF2" w:rsidP="00262DF2">
            <w:pPr>
              <w:autoSpaceDE w:val="0"/>
              <w:autoSpaceDN w:val="0"/>
              <w:adjustRightInd w:val="0"/>
              <w:rPr>
                <w:rFonts w:ascii="Times New Roman" w:hAnsi="Times New Roman" w:cs="Times New Roman"/>
              </w:rPr>
            </w:pPr>
          </w:p>
          <w:p w14:paraId="37C76FF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péče o zdraví - zdravý životní styl</w:t>
            </w:r>
            <w:r w:rsidRPr="00262DF2">
              <w:rPr>
                <w:rFonts w:ascii="Times New Roman" w:hAnsi="Times New Roman" w:cs="Times New Roman"/>
                <w:sz w:val="22"/>
                <w:szCs w:val="22"/>
              </w:rPr>
              <w:t>, denní režim</w:t>
            </w:r>
          </w:p>
        </w:tc>
        <w:tc>
          <w:tcPr>
            <w:tcW w:w="2693" w:type="dxa"/>
          </w:tcPr>
          <w:p w14:paraId="791EE1AB" w14:textId="77777777" w:rsidR="00262DF2" w:rsidRPr="00262DF2" w:rsidRDefault="00262DF2" w:rsidP="00262DF2">
            <w:pPr>
              <w:autoSpaceDE w:val="0"/>
              <w:autoSpaceDN w:val="0"/>
              <w:adjustRightInd w:val="0"/>
              <w:rPr>
                <w:rFonts w:ascii="Times New Roman" w:hAnsi="Times New Roman" w:cs="Times New Roman"/>
                <w:b/>
                <w:bCs/>
              </w:rPr>
            </w:pPr>
          </w:p>
          <w:p w14:paraId="30C44AE4" w14:textId="77777777" w:rsidR="00262DF2" w:rsidRPr="00262DF2" w:rsidRDefault="00262DF2" w:rsidP="00262DF2">
            <w:pPr>
              <w:autoSpaceDE w:val="0"/>
              <w:autoSpaceDN w:val="0"/>
              <w:adjustRightInd w:val="0"/>
              <w:rPr>
                <w:rFonts w:ascii="Times New Roman" w:hAnsi="Times New Roman" w:cs="Times New Roman"/>
                <w:b/>
                <w:bCs/>
              </w:rPr>
            </w:pPr>
          </w:p>
          <w:p w14:paraId="7579EAB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AJ </w:t>
            </w:r>
            <w:r w:rsidRPr="00262DF2">
              <w:rPr>
                <w:rFonts w:ascii="Times New Roman" w:hAnsi="Times New Roman" w:cs="Times New Roman"/>
                <w:sz w:val="22"/>
                <w:szCs w:val="22"/>
              </w:rPr>
              <w:t>- režim dne</w:t>
            </w:r>
          </w:p>
          <w:p w14:paraId="612E38C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EV, M - </w:t>
            </w:r>
            <w:r w:rsidRPr="00262DF2">
              <w:rPr>
                <w:rFonts w:ascii="Times New Roman" w:hAnsi="Times New Roman" w:cs="Times New Roman"/>
                <w:sz w:val="22"/>
                <w:szCs w:val="22"/>
              </w:rPr>
              <w:t>časový rozvrh dne, převody jednotek</w:t>
            </w:r>
          </w:p>
          <w:p w14:paraId="45463E3B" w14:textId="77777777" w:rsidR="00262DF2" w:rsidRPr="00262DF2" w:rsidRDefault="00262DF2" w:rsidP="00262DF2">
            <w:pPr>
              <w:autoSpaceDE w:val="0"/>
              <w:autoSpaceDN w:val="0"/>
              <w:adjustRightInd w:val="0"/>
              <w:rPr>
                <w:rFonts w:ascii="Times New Roman" w:hAnsi="Times New Roman" w:cs="Times New Roman"/>
                <w:b/>
                <w:bCs/>
              </w:rPr>
            </w:pPr>
          </w:p>
          <w:p w14:paraId="32CE3FE4" w14:textId="77777777" w:rsidR="00262DF2" w:rsidRPr="00262DF2" w:rsidRDefault="00262DF2" w:rsidP="00262DF2">
            <w:pPr>
              <w:autoSpaceDE w:val="0"/>
              <w:autoSpaceDN w:val="0"/>
              <w:adjustRightInd w:val="0"/>
              <w:rPr>
                <w:rFonts w:ascii="Times New Roman" w:hAnsi="Times New Roman" w:cs="Times New Roman"/>
                <w:b/>
                <w:bCs/>
              </w:rPr>
            </w:pPr>
          </w:p>
          <w:p w14:paraId="2D75DB3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EV, </w:t>
            </w:r>
            <w:proofErr w:type="spellStart"/>
            <w:r w:rsidRPr="00262DF2">
              <w:rPr>
                <w:rFonts w:ascii="Times New Roman" w:hAnsi="Times New Roman" w:cs="Times New Roman"/>
                <w:b/>
                <w:bCs/>
                <w:sz w:val="22"/>
                <w:szCs w:val="22"/>
              </w:rPr>
              <w:t>DrV</w:t>
            </w:r>
            <w:proofErr w:type="spellEnd"/>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modelové situace</w:t>
            </w:r>
          </w:p>
          <w:p w14:paraId="1D683243"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 xml:space="preserve">TV </w:t>
            </w:r>
            <w:r w:rsidRPr="00262DF2">
              <w:rPr>
                <w:rFonts w:ascii="Times New Roman" w:hAnsi="Times New Roman" w:cs="Times New Roman"/>
                <w:sz w:val="22"/>
                <w:szCs w:val="22"/>
              </w:rPr>
              <w:t>- zdravý životní styl</w:t>
            </w:r>
          </w:p>
        </w:tc>
        <w:tc>
          <w:tcPr>
            <w:tcW w:w="3029" w:type="dxa"/>
          </w:tcPr>
          <w:p w14:paraId="415D0749" w14:textId="77777777" w:rsidR="00262DF2" w:rsidRPr="00262DF2" w:rsidRDefault="00262DF2" w:rsidP="00262DF2">
            <w:pPr>
              <w:autoSpaceDE w:val="0"/>
              <w:autoSpaceDN w:val="0"/>
              <w:adjustRightInd w:val="0"/>
              <w:rPr>
                <w:rFonts w:ascii="Times New Roman" w:hAnsi="Times New Roman" w:cs="Times New Roman"/>
                <w:b/>
                <w:bCs/>
              </w:rPr>
            </w:pPr>
          </w:p>
          <w:p w14:paraId="28ED5848" w14:textId="77777777" w:rsidR="00262DF2" w:rsidRPr="00262DF2" w:rsidRDefault="00262DF2" w:rsidP="00262DF2">
            <w:pPr>
              <w:autoSpaceDE w:val="0"/>
              <w:autoSpaceDN w:val="0"/>
              <w:adjustRightInd w:val="0"/>
              <w:rPr>
                <w:rFonts w:ascii="Times New Roman" w:hAnsi="Times New Roman" w:cs="Times New Roman"/>
                <w:b/>
                <w:bCs/>
              </w:rPr>
            </w:pPr>
          </w:p>
          <w:p w14:paraId="3460970D"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 Osobnostní rozvoj:</w:t>
            </w:r>
          </w:p>
          <w:p w14:paraId="788F9FD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Psychohygiena </w:t>
            </w:r>
          </w:p>
          <w:p w14:paraId="38F3FE4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organizace času, dobrý vztah k sobě samému</w:t>
            </w:r>
          </w:p>
          <w:p w14:paraId="036FD24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Seberegulace </w:t>
            </w:r>
          </w:p>
          <w:p w14:paraId="73E29C65"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a sebeorganizace</w:t>
            </w:r>
          </w:p>
          <w:p w14:paraId="5796CE2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cvičení sebekontroly,</w:t>
            </w:r>
          </w:p>
          <w:p w14:paraId="4F6F3A3B"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sz w:val="22"/>
                <w:szCs w:val="22"/>
              </w:rPr>
              <w:t>sebeovládání - regulace vlastního jednání i prožívání, vůle</w:t>
            </w:r>
          </w:p>
        </w:tc>
      </w:tr>
      <w:tr w:rsidR="00262DF2" w:rsidRPr="00262DF2" w14:paraId="51001ED6" w14:textId="77777777" w:rsidTr="00165452">
        <w:tc>
          <w:tcPr>
            <w:tcW w:w="2837" w:type="dxa"/>
          </w:tcPr>
          <w:p w14:paraId="6DCC75EF"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p>
          <w:p w14:paraId="57D5413E"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ČJS-5-5-04</w:t>
            </w:r>
          </w:p>
          <w:p w14:paraId="2B34C543"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 xml:space="preserve">uplatňuje účelné způsoby chování v situacích ohrožujících zdraví a v modelových situacích simulujících mimořádné události; vnímá dopravní situaci, správně ji vyhodnotí </w:t>
            </w:r>
          </w:p>
          <w:p w14:paraId="228057BC"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a vyvodí odpovídající závěry pro své chování jako chodec a cyklista</w:t>
            </w:r>
          </w:p>
          <w:p w14:paraId="30B28A36"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p>
        </w:tc>
        <w:tc>
          <w:tcPr>
            <w:tcW w:w="2836" w:type="dxa"/>
          </w:tcPr>
          <w:p w14:paraId="4C6CF4F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0AFE55D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používá účelné způsoby chování v situacích ohrožujících zdraví, chování chodce, cyklisty</w:t>
            </w:r>
          </w:p>
          <w:p w14:paraId="5A2EDB3C" w14:textId="77777777" w:rsidR="00262DF2" w:rsidRPr="00262DF2" w:rsidRDefault="00262DF2" w:rsidP="00262DF2">
            <w:pPr>
              <w:autoSpaceDE w:val="0"/>
              <w:autoSpaceDN w:val="0"/>
              <w:adjustRightInd w:val="0"/>
              <w:rPr>
                <w:rFonts w:ascii="Times New Roman" w:hAnsi="Times New Roman" w:cs="Times New Roman"/>
                <w:b/>
                <w:bCs/>
                <w:u w:val="single"/>
              </w:rPr>
            </w:pPr>
            <w:r w:rsidRPr="00262DF2">
              <w:rPr>
                <w:rFonts w:ascii="Times New Roman" w:hAnsi="Times New Roman" w:cs="Times New Roman"/>
                <w:b/>
                <w:bCs/>
                <w:sz w:val="22"/>
                <w:szCs w:val="22"/>
                <w:u w:val="single"/>
              </w:rPr>
              <w:t>5. ročník</w:t>
            </w:r>
          </w:p>
          <w:p w14:paraId="529D825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xml:space="preserve">uplatňuje účelné způsoby chování v situacích ohrožujících zdraví </w:t>
            </w:r>
          </w:p>
          <w:p w14:paraId="7F9EDD08"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sz w:val="22"/>
                <w:szCs w:val="22"/>
              </w:rPr>
              <w:t>a v modelových situacích simulujících mimořádné události;</w:t>
            </w:r>
            <w:r w:rsidRPr="00262DF2">
              <w:rPr>
                <w:rFonts w:ascii="Times New Roman" w:hAnsi="Times New Roman" w:cs="Times New Roman"/>
                <w:b/>
                <w:bCs/>
                <w:sz w:val="22"/>
                <w:szCs w:val="22"/>
              </w:rPr>
              <w:t xml:space="preserve"> </w:t>
            </w:r>
            <w:r w:rsidRPr="00262DF2">
              <w:rPr>
                <w:rFonts w:ascii="Times New Roman" w:hAnsi="Times New Roman" w:cs="Times New Roman"/>
                <w:bCs/>
                <w:sz w:val="22"/>
                <w:szCs w:val="22"/>
              </w:rPr>
              <w:t xml:space="preserve">vnímá dopravní situaci, správně ji vyhodnotí a vyvodí odpovídající závěry pro své chování jako chodec </w:t>
            </w:r>
          </w:p>
          <w:p w14:paraId="44E10013" w14:textId="77777777" w:rsid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Cs/>
                <w:sz w:val="22"/>
                <w:szCs w:val="22"/>
              </w:rPr>
              <w:t>a cyklista</w:t>
            </w:r>
          </w:p>
          <w:p w14:paraId="788CD6B0" w14:textId="77777777" w:rsidR="00445E3E" w:rsidRDefault="00445E3E" w:rsidP="00262DF2">
            <w:pPr>
              <w:autoSpaceDE w:val="0"/>
              <w:autoSpaceDN w:val="0"/>
              <w:adjustRightInd w:val="0"/>
              <w:rPr>
                <w:rFonts w:ascii="Times New Roman" w:hAnsi="Times New Roman" w:cs="Times New Roman"/>
                <w:bCs/>
              </w:rPr>
            </w:pPr>
          </w:p>
          <w:p w14:paraId="0C928567" w14:textId="4E1520B0" w:rsidR="00445E3E" w:rsidRPr="00262DF2" w:rsidRDefault="00445E3E" w:rsidP="00262DF2">
            <w:pPr>
              <w:autoSpaceDE w:val="0"/>
              <w:autoSpaceDN w:val="0"/>
              <w:adjustRightInd w:val="0"/>
              <w:rPr>
                <w:rFonts w:ascii="Times New Roman" w:hAnsi="Times New Roman" w:cs="Times New Roman"/>
              </w:rPr>
            </w:pPr>
          </w:p>
        </w:tc>
        <w:tc>
          <w:tcPr>
            <w:tcW w:w="2835" w:type="dxa"/>
          </w:tcPr>
          <w:p w14:paraId="6C147FE1" w14:textId="77777777" w:rsidR="00262DF2" w:rsidRPr="00262DF2" w:rsidRDefault="00262DF2" w:rsidP="00262DF2">
            <w:pPr>
              <w:autoSpaceDE w:val="0"/>
              <w:autoSpaceDN w:val="0"/>
              <w:adjustRightInd w:val="0"/>
              <w:rPr>
                <w:rFonts w:ascii="Times New Roman" w:hAnsi="Times New Roman" w:cs="Times New Roman"/>
              </w:rPr>
            </w:pPr>
          </w:p>
          <w:p w14:paraId="697AD52B"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 xml:space="preserve">osobní bezpečí, krizové situace </w:t>
            </w: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 xml:space="preserve">vhodná a nevhodná místa pro hru, </w:t>
            </w:r>
            <w:r w:rsidRPr="00262DF2">
              <w:rPr>
                <w:rFonts w:ascii="Times New Roman" w:hAnsi="Times New Roman" w:cs="Times New Roman"/>
                <w:sz w:val="22"/>
                <w:szCs w:val="22"/>
              </w:rPr>
              <w:t xml:space="preserve">bezpečné chování v rizikovém prostředí, označování nebezpečných látek; bezpečné chování v silničním provozu, dopravní značky; předcházení rizikovým situacím v dopravě a v dopravních prostředcích (bezpečnostní prvky), šikana, týrání, sexuální </w:t>
            </w:r>
          </w:p>
          <w:p w14:paraId="2850CB55"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jiné zneužívání, brutalita a jiné formy násilí v médiích</w:t>
            </w:r>
          </w:p>
        </w:tc>
        <w:tc>
          <w:tcPr>
            <w:tcW w:w="2693" w:type="dxa"/>
          </w:tcPr>
          <w:p w14:paraId="3E954742" w14:textId="77777777" w:rsidR="00262DF2" w:rsidRPr="00262DF2" w:rsidRDefault="00262DF2" w:rsidP="00262DF2">
            <w:pPr>
              <w:autoSpaceDE w:val="0"/>
              <w:autoSpaceDN w:val="0"/>
              <w:adjustRightInd w:val="0"/>
              <w:rPr>
                <w:rFonts w:ascii="Times New Roman" w:hAnsi="Times New Roman" w:cs="Times New Roman"/>
                <w:b/>
                <w:bCs/>
              </w:rPr>
            </w:pPr>
          </w:p>
          <w:p w14:paraId="7FDB7E79" w14:textId="77777777" w:rsidR="00262DF2" w:rsidRPr="00262DF2" w:rsidRDefault="00262DF2" w:rsidP="00262DF2">
            <w:pPr>
              <w:autoSpaceDE w:val="0"/>
              <w:autoSpaceDN w:val="0"/>
              <w:adjustRightInd w:val="0"/>
              <w:rPr>
                <w:rFonts w:ascii="Times New Roman" w:hAnsi="Times New Roman" w:cs="Times New Roman"/>
                <w:b/>
                <w:bCs/>
              </w:rPr>
            </w:pPr>
          </w:p>
          <w:p w14:paraId="228FDD72" w14:textId="77777777" w:rsidR="00262DF2" w:rsidRPr="00262DF2" w:rsidRDefault="00262DF2" w:rsidP="00262DF2">
            <w:pPr>
              <w:autoSpaceDE w:val="0"/>
              <w:autoSpaceDN w:val="0"/>
              <w:adjustRightInd w:val="0"/>
              <w:rPr>
                <w:rFonts w:ascii="Times New Roman" w:hAnsi="Times New Roman" w:cs="Times New Roman"/>
                <w:b/>
                <w:bCs/>
              </w:rPr>
            </w:pPr>
          </w:p>
          <w:p w14:paraId="042F3110" w14:textId="77777777" w:rsidR="00262DF2" w:rsidRPr="00262DF2" w:rsidRDefault="00262DF2" w:rsidP="00262DF2">
            <w:pPr>
              <w:autoSpaceDE w:val="0"/>
              <w:autoSpaceDN w:val="0"/>
              <w:adjustRightInd w:val="0"/>
              <w:rPr>
                <w:rFonts w:ascii="Times New Roman" w:hAnsi="Times New Roman" w:cs="Times New Roman"/>
                <w:b/>
                <w:bCs/>
              </w:rPr>
            </w:pPr>
          </w:p>
          <w:p w14:paraId="2179F3B4" w14:textId="77777777" w:rsidR="00262DF2" w:rsidRPr="00262DF2" w:rsidRDefault="00262DF2" w:rsidP="00262DF2">
            <w:pPr>
              <w:autoSpaceDE w:val="0"/>
              <w:autoSpaceDN w:val="0"/>
              <w:adjustRightInd w:val="0"/>
              <w:rPr>
                <w:rFonts w:ascii="Times New Roman" w:hAnsi="Times New Roman" w:cs="Times New Roman"/>
                <w:b/>
                <w:bCs/>
              </w:rPr>
            </w:pPr>
          </w:p>
          <w:p w14:paraId="5E86FF67" w14:textId="77777777" w:rsidR="00262DF2" w:rsidRPr="00262DF2" w:rsidRDefault="00262DF2" w:rsidP="00262DF2">
            <w:pPr>
              <w:autoSpaceDE w:val="0"/>
              <w:autoSpaceDN w:val="0"/>
              <w:adjustRightInd w:val="0"/>
              <w:rPr>
                <w:rFonts w:ascii="Times New Roman" w:hAnsi="Times New Roman" w:cs="Times New Roman"/>
                <w:b/>
                <w:bCs/>
              </w:rPr>
            </w:pPr>
          </w:p>
          <w:p w14:paraId="7C01096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ČJ</w:t>
            </w:r>
            <w:r w:rsidRPr="00262DF2">
              <w:rPr>
                <w:rFonts w:ascii="Times New Roman" w:hAnsi="Times New Roman" w:cs="Times New Roman"/>
                <w:sz w:val="22"/>
                <w:szCs w:val="22"/>
              </w:rPr>
              <w:t xml:space="preserve"> - sloh</w:t>
            </w:r>
          </w:p>
          <w:p w14:paraId="4ED29F5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EV, </w:t>
            </w:r>
            <w:proofErr w:type="spellStart"/>
            <w:r w:rsidRPr="00262DF2">
              <w:rPr>
                <w:rFonts w:ascii="Times New Roman" w:hAnsi="Times New Roman" w:cs="Times New Roman"/>
                <w:b/>
                <w:bCs/>
                <w:sz w:val="22"/>
                <w:szCs w:val="22"/>
              </w:rPr>
              <w:t>DrV</w:t>
            </w:r>
            <w:proofErr w:type="spellEnd"/>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 sociální hry</w:t>
            </w:r>
          </w:p>
        </w:tc>
        <w:tc>
          <w:tcPr>
            <w:tcW w:w="3029" w:type="dxa"/>
          </w:tcPr>
          <w:p w14:paraId="0137AE3E" w14:textId="77777777" w:rsidR="00262DF2" w:rsidRPr="00262DF2" w:rsidRDefault="00262DF2" w:rsidP="00262DF2">
            <w:pPr>
              <w:autoSpaceDE w:val="0"/>
              <w:autoSpaceDN w:val="0"/>
              <w:adjustRightInd w:val="0"/>
              <w:rPr>
                <w:rFonts w:ascii="Times New Roman" w:hAnsi="Times New Roman" w:cs="Times New Roman"/>
                <w:b/>
                <w:bCs/>
              </w:rPr>
            </w:pPr>
          </w:p>
          <w:p w14:paraId="502427A3"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 Osobnostní rozvoj:</w:t>
            </w:r>
          </w:p>
          <w:p w14:paraId="16116B04"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Seberegulace </w:t>
            </w:r>
          </w:p>
          <w:p w14:paraId="35432C61"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a sebeorganizace</w:t>
            </w:r>
          </w:p>
          <w:p w14:paraId="6D0A5A5B"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cvičení sebekontroly,</w:t>
            </w:r>
          </w:p>
          <w:p w14:paraId="41393C1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sebeovládání - regulace vlastního jednání i prožívání, vůle</w:t>
            </w:r>
          </w:p>
          <w:p w14:paraId="4BC2E88A" w14:textId="77777777" w:rsidR="00262DF2" w:rsidRPr="00262DF2" w:rsidRDefault="00262DF2" w:rsidP="00262DF2">
            <w:pPr>
              <w:autoSpaceDE w:val="0"/>
              <w:autoSpaceDN w:val="0"/>
              <w:adjustRightInd w:val="0"/>
              <w:jc w:val="both"/>
              <w:rPr>
                <w:rFonts w:ascii="Times New Roman" w:hAnsi="Times New Roman" w:cs="Times New Roman"/>
                <w:b/>
                <w:bCs/>
              </w:rPr>
            </w:pPr>
            <w:r w:rsidRPr="00262DF2">
              <w:rPr>
                <w:rFonts w:ascii="Times New Roman" w:hAnsi="Times New Roman" w:cs="Times New Roman"/>
                <w:b/>
                <w:bCs/>
                <w:sz w:val="22"/>
                <w:szCs w:val="22"/>
              </w:rPr>
              <w:t>OSV - Sociální rozvoj:</w:t>
            </w:r>
          </w:p>
          <w:p w14:paraId="0F5FDA1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Mezilidské vztahy</w:t>
            </w:r>
          </w:p>
          <w:p w14:paraId="6B3E63A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péče o dobré vztahy, pohled na svět očima druhého, respektování, podpora, pomoc</w:t>
            </w:r>
          </w:p>
          <w:p w14:paraId="5382839E" w14:textId="77777777" w:rsidR="00262DF2" w:rsidRPr="00262DF2" w:rsidRDefault="00262DF2" w:rsidP="00262DF2">
            <w:pPr>
              <w:autoSpaceDE w:val="0"/>
              <w:autoSpaceDN w:val="0"/>
              <w:adjustRightInd w:val="0"/>
              <w:rPr>
                <w:rFonts w:ascii="Times New Roman" w:hAnsi="Times New Roman" w:cs="Times New Roman"/>
                <w:b/>
                <w:bCs/>
              </w:rPr>
            </w:pPr>
          </w:p>
        </w:tc>
      </w:tr>
      <w:tr w:rsidR="00262DF2" w:rsidRPr="00262DF2" w14:paraId="57BE8D70" w14:textId="77777777" w:rsidTr="00165452">
        <w:tc>
          <w:tcPr>
            <w:tcW w:w="2837" w:type="dxa"/>
            <w:vAlign w:val="center"/>
          </w:tcPr>
          <w:p w14:paraId="0CABDACD"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37F5A2E5"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6576FC69"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20BE4474"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3E54D6BB"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0A728A6A" w14:textId="77777777" w:rsidTr="00165452">
        <w:tc>
          <w:tcPr>
            <w:tcW w:w="2837" w:type="dxa"/>
          </w:tcPr>
          <w:p w14:paraId="4444E2CB" w14:textId="77777777" w:rsidR="00262DF2" w:rsidRPr="00262DF2" w:rsidRDefault="00262DF2" w:rsidP="00262DF2">
            <w:pPr>
              <w:autoSpaceDE w:val="0"/>
              <w:autoSpaceDN w:val="0"/>
              <w:adjustRightInd w:val="0"/>
              <w:rPr>
                <w:rFonts w:ascii="Times New Roman" w:hAnsi="Times New Roman" w:cs="Times New Roman"/>
                <w:b/>
                <w:bCs/>
              </w:rPr>
            </w:pPr>
          </w:p>
          <w:p w14:paraId="21BD6F2C"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ČJS-5-5-05</w:t>
            </w:r>
          </w:p>
          <w:p w14:paraId="7B5EB443" w14:textId="77777777"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předvede v modelových situacích osvojené jednoduché způsoby odmítání návykových látek</w:t>
            </w:r>
          </w:p>
        </w:tc>
        <w:tc>
          <w:tcPr>
            <w:tcW w:w="2836" w:type="dxa"/>
          </w:tcPr>
          <w:p w14:paraId="7B3660E7" w14:textId="77777777" w:rsidR="00262DF2" w:rsidRPr="00262DF2" w:rsidRDefault="00262DF2" w:rsidP="00262DF2">
            <w:pPr>
              <w:autoSpaceDE w:val="0"/>
              <w:autoSpaceDN w:val="0"/>
              <w:adjustRightInd w:val="0"/>
              <w:rPr>
                <w:rFonts w:ascii="Times New Roman" w:hAnsi="Times New Roman" w:cs="Times New Roman"/>
                <w:b/>
                <w:bCs/>
                <w:u w:val="single"/>
              </w:rPr>
            </w:pPr>
          </w:p>
          <w:p w14:paraId="703073C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0DD68EDC"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seznámí se s důsledky užívání návykových látek pro zdraví člověka</w:t>
            </w:r>
          </w:p>
          <w:p w14:paraId="7B33413F" w14:textId="77777777" w:rsidR="00262DF2" w:rsidRPr="00262DF2" w:rsidRDefault="00262DF2" w:rsidP="00262DF2">
            <w:pPr>
              <w:autoSpaceDE w:val="0"/>
              <w:autoSpaceDN w:val="0"/>
              <w:adjustRightInd w:val="0"/>
              <w:rPr>
                <w:rFonts w:ascii="Times New Roman" w:hAnsi="Times New Roman" w:cs="Times New Roman"/>
                <w:b/>
                <w:bCs/>
                <w:u w:val="single"/>
              </w:rPr>
            </w:pPr>
          </w:p>
          <w:p w14:paraId="785AF7F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42380317" w14:textId="77777777" w:rsid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předvede v modelových situacích osvojené způsoby odmítání návykových látek</w:t>
            </w:r>
          </w:p>
          <w:p w14:paraId="6DB90685" w14:textId="77777777" w:rsidR="00445E3E" w:rsidRDefault="00445E3E" w:rsidP="00262DF2">
            <w:pPr>
              <w:autoSpaceDE w:val="0"/>
              <w:autoSpaceDN w:val="0"/>
              <w:adjustRightInd w:val="0"/>
              <w:rPr>
                <w:rFonts w:ascii="Times New Roman" w:hAnsi="Times New Roman" w:cs="Times New Roman"/>
              </w:rPr>
            </w:pPr>
          </w:p>
          <w:p w14:paraId="0F2559D9" w14:textId="77777777" w:rsidR="00445E3E" w:rsidRDefault="00445E3E" w:rsidP="00262DF2">
            <w:pPr>
              <w:autoSpaceDE w:val="0"/>
              <w:autoSpaceDN w:val="0"/>
              <w:adjustRightInd w:val="0"/>
              <w:rPr>
                <w:rFonts w:ascii="Times New Roman" w:hAnsi="Times New Roman" w:cs="Times New Roman"/>
              </w:rPr>
            </w:pPr>
          </w:p>
          <w:p w14:paraId="54E8602D" w14:textId="6E3C01FE" w:rsidR="00445E3E" w:rsidRPr="00262DF2" w:rsidRDefault="00445E3E" w:rsidP="00262DF2">
            <w:pPr>
              <w:autoSpaceDE w:val="0"/>
              <w:autoSpaceDN w:val="0"/>
              <w:adjustRightInd w:val="0"/>
              <w:rPr>
                <w:rFonts w:ascii="Times New Roman" w:hAnsi="Times New Roman" w:cs="Times New Roman"/>
              </w:rPr>
            </w:pPr>
          </w:p>
        </w:tc>
        <w:tc>
          <w:tcPr>
            <w:tcW w:w="2835" w:type="dxa"/>
          </w:tcPr>
          <w:p w14:paraId="71BE9242" w14:textId="77777777" w:rsidR="00262DF2" w:rsidRPr="00262DF2" w:rsidRDefault="00262DF2" w:rsidP="00262DF2">
            <w:pPr>
              <w:autoSpaceDE w:val="0"/>
              <w:autoSpaceDN w:val="0"/>
              <w:adjustRightInd w:val="0"/>
              <w:rPr>
                <w:rFonts w:ascii="Times New Roman" w:hAnsi="Times New Roman" w:cs="Times New Roman"/>
              </w:rPr>
            </w:pPr>
          </w:p>
          <w:p w14:paraId="36FDEE1B" w14:textId="77777777" w:rsidR="00262DF2" w:rsidRPr="00262DF2" w:rsidRDefault="00262DF2" w:rsidP="00262DF2">
            <w:pPr>
              <w:rPr>
                <w:rFonts w:ascii="Times New Roman" w:hAnsi="Times New Roman" w:cs="Times New Roman"/>
              </w:rPr>
            </w:pPr>
          </w:p>
          <w:p w14:paraId="46A44CA9" w14:textId="77777777" w:rsidR="00262DF2" w:rsidRPr="00262DF2" w:rsidRDefault="00262DF2" w:rsidP="00262DF2">
            <w:pPr>
              <w:rPr>
                <w:rFonts w:ascii="Times New Roman" w:hAnsi="Times New Roman" w:cs="Times New Roman"/>
                <w:bCs/>
                <w:i/>
                <w:iCs/>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návykové látky a zdraví</w:t>
            </w:r>
            <w:r w:rsidRPr="00262DF2">
              <w:rPr>
                <w:rFonts w:ascii="Times New Roman" w:hAnsi="Times New Roman" w:cs="Times New Roman"/>
                <w:sz w:val="22"/>
                <w:szCs w:val="22"/>
              </w:rPr>
              <w:t>, hrací automaty a počítače, závislost, odmítání návykových látek, nebezpečí komunikace prostřednictvím elektronických médií</w:t>
            </w:r>
          </w:p>
          <w:p w14:paraId="281DDAD8" w14:textId="77777777" w:rsidR="00262DF2" w:rsidRPr="00262DF2" w:rsidRDefault="00262DF2" w:rsidP="00262DF2">
            <w:pPr>
              <w:rPr>
                <w:rFonts w:ascii="Times New Roman" w:hAnsi="Times New Roman" w:cs="Times New Roman"/>
              </w:rPr>
            </w:pPr>
          </w:p>
        </w:tc>
        <w:tc>
          <w:tcPr>
            <w:tcW w:w="2693" w:type="dxa"/>
          </w:tcPr>
          <w:p w14:paraId="1C615614" w14:textId="77777777" w:rsidR="00262DF2" w:rsidRPr="00262DF2" w:rsidRDefault="00262DF2" w:rsidP="00262DF2">
            <w:pPr>
              <w:autoSpaceDE w:val="0"/>
              <w:autoSpaceDN w:val="0"/>
              <w:adjustRightInd w:val="0"/>
              <w:rPr>
                <w:rFonts w:ascii="Times New Roman" w:hAnsi="Times New Roman" w:cs="Times New Roman"/>
                <w:b/>
                <w:bCs/>
              </w:rPr>
            </w:pPr>
          </w:p>
          <w:p w14:paraId="5D300D4A" w14:textId="77777777" w:rsidR="00262DF2" w:rsidRPr="00262DF2" w:rsidRDefault="00262DF2" w:rsidP="00262DF2">
            <w:pPr>
              <w:autoSpaceDE w:val="0"/>
              <w:autoSpaceDN w:val="0"/>
              <w:adjustRightInd w:val="0"/>
              <w:rPr>
                <w:rFonts w:ascii="Times New Roman" w:hAnsi="Times New Roman" w:cs="Times New Roman"/>
                <w:b/>
                <w:bCs/>
              </w:rPr>
            </w:pPr>
          </w:p>
          <w:p w14:paraId="177AA96D" w14:textId="77777777" w:rsidR="00262DF2" w:rsidRPr="00262DF2" w:rsidRDefault="00262DF2" w:rsidP="00262DF2">
            <w:pPr>
              <w:autoSpaceDE w:val="0"/>
              <w:autoSpaceDN w:val="0"/>
              <w:adjustRightInd w:val="0"/>
              <w:rPr>
                <w:rFonts w:ascii="Times New Roman" w:hAnsi="Times New Roman" w:cs="Times New Roman"/>
                <w:b/>
                <w:bCs/>
              </w:rPr>
            </w:pPr>
          </w:p>
          <w:p w14:paraId="57C27065" w14:textId="77777777" w:rsidR="00262DF2" w:rsidRPr="00262DF2" w:rsidRDefault="00262DF2" w:rsidP="00262DF2">
            <w:pPr>
              <w:autoSpaceDE w:val="0"/>
              <w:autoSpaceDN w:val="0"/>
              <w:adjustRightInd w:val="0"/>
              <w:rPr>
                <w:rFonts w:ascii="Times New Roman" w:hAnsi="Times New Roman" w:cs="Times New Roman"/>
                <w:b/>
                <w:bCs/>
              </w:rPr>
            </w:pPr>
          </w:p>
          <w:p w14:paraId="595EBC90"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EV, </w:t>
            </w:r>
            <w:proofErr w:type="spellStart"/>
            <w:r w:rsidRPr="00262DF2">
              <w:rPr>
                <w:rFonts w:ascii="Times New Roman" w:hAnsi="Times New Roman" w:cs="Times New Roman"/>
                <w:b/>
                <w:bCs/>
                <w:sz w:val="22"/>
                <w:szCs w:val="22"/>
              </w:rPr>
              <w:t>DrV</w:t>
            </w:r>
            <w:proofErr w:type="spellEnd"/>
          </w:p>
          <w:p w14:paraId="2274D36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PČ</w:t>
            </w:r>
            <w:r w:rsidRPr="00262DF2">
              <w:rPr>
                <w:rFonts w:ascii="Times New Roman" w:hAnsi="Times New Roman" w:cs="Times New Roman"/>
                <w:sz w:val="22"/>
                <w:szCs w:val="22"/>
              </w:rPr>
              <w:t xml:space="preserve"> - plakáty</w:t>
            </w:r>
          </w:p>
          <w:p w14:paraId="76DEF041"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ČJ</w:t>
            </w:r>
            <w:r w:rsidRPr="00262DF2">
              <w:rPr>
                <w:rFonts w:ascii="Times New Roman" w:hAnsi="Times New Roman" w:cs="Times New Roman"/>
                <w:sz w:val="22"/>
                <w:szCs w:val="22"/>
              </w:rPr>
              <w:t xml:space="preserve"> - dotazník</w:t>
            </w:r>
          </w:p>
        </w:tc>
        <w:tc>
          <w:tcPr>
            <w:tcW w:w="3029" w:type="dxa"/>
          </w:tcPr>
          <w:p w14:paraId="61B3E5A6" w14:textId="77777777" w:rsidR="00262DF2" w:rsidRPr="00262DF2" w:rsidRDefault="00262DF2" w:rsidP="00262DF2">
            <w:pPr>
              <w:autoSpaceDE w:val="0"/>
              <w:autoSpaceDN w:val="0"/>
              <w:adjustRightInd w:val="0"/>
              <w:rPr>
                <w:rFonts w:ascii="Times New Roman" w:hAnsi="Times New Roman" w:cs="Times New Roman"/>
                <w:b/>
                <w:bCs/>
              </w:rPr>
            </w:pPr>
          </w:p>
          <w:p w14:paraId="4D7DEAD8"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 Morální rozvoj:</w:t>
            </w:r>
          </w:p>
          <w:p w14:paraId="72A73CA1"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Řešení problémů a</w:t>
            </w:r>
          </w:p>
          <w:p w14:paraId="14CDD65D"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rozhodovací činnosti </w:t>
            </w:r>
          </w:p>
          <w:p w14:paraId="37A57A9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dovednosti pro řešení problémů</w:t>
            </w:r>
          </w:p>
          <w:p w14:paraId="625CAD4C" w14:textId="77777777" w:rsidR="00262DF2" w:rsidRPr="00262DF2" w:rsidRDefault="00262DF2" w:rsidP="00262DF2">
            <w:pPr>
              <w:autoSpaceDE w:val="0"/>
              <w:autoSpaceDN w:val="0"/>
              <w:adjustRightInd w:val="0"/>
              <w:jc w:val="both"/>
              <w:rPr>
                <w:rFonts w:ascii="Times New Roman" w:hAnsi="Times New Roman" w:cs="Times New Roman"/>
                <w:b/>
                <w:bCs/>
              </w:rPr>
            </w:pPr>
            <w:r w:rsidRPr="00262DF2">
              <w:rPr>
                <w:rFonts w:ascii="Times New Roman" w:hAnsi="Times New Roman" w:cs="Times New Roman"/>
                <w:b/>
                <w:bCs/>
                <w:sz w:val="22"/>
                <w:szCs w:val="22"/>
              </w:rPr>
              <w:t>OSV - Osobnostní rozvoj:</w:t>
            </w:r>
          </w:p>
          <w:p w14:paraId="18713087"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psychohygiena</w:t>
            </w:r>
          </w:p>
          <w:p w14:paraId="495F5E72"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dovednosti zvládání</w:t>
            </w:r>
          </w:p>
          <w:p w14:paraId="6AB7061E"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sz w:val="22"/>
                <w:szCs w:val="22"/>
              </w:rPr>
              <w:t>stresových situací</w:t>
            </w:r>
          </w:p>
        </w:tc>
      </w:tr>
      <w:tr w:rsidR="00262DF2" w:rsidRPr="00262DF2" w14:paraId="4A043557" w14:textId="77777777" w:rsidTr="00165452">
        <w:tc>
          <w:tcPr>
            <w:tcW w:w="2837" w:type="dxa"/>
          </w:tcPr>
          <w:p w14:paraId="6734ABFE" w14:textId="77777777" w:rsidR="00262DF2" w:rsidRPr="00262DF2" w:rsidRDefault="00262DF2" w:rsidP="00262DF2">
            <w:pPr>
              <w:autoSpaceDE w:val="0"/>
              <w:autoSpaceDN w:val="0"/>
              <w:adjustRightInd w:val="0"/>
              <w:rPr>
                <w:rFonts w:ascii="Times New Roman" w:hAnsi="Times New Roman" w:cs="Times New Roman"/>
                <w:b/>
                <w:bCs/>
              </w:rPr>
            </w:pPr>
          </w:p>
          <w:p w14:paraId="6AB724E9"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ČJS-5-5-06</w:t>
            </w:r>
          </w:p>
          <w:p w14:paraId="0F0FDF3B" w14:textId="77777777" w:rsidR="00262DF2" w:rsidRPr="00262DF2" w:rsidRDefault="00262DF2" w:rsidP="00262DF2">
            <w:pPr>
              <w:autoSpaceDE w:val="0"/>
              <w:autoSpaceDN w:val="0"/>
              <w:adjustRightInd w:val="0"/>
              <w:ind w:left="214"/>
              <w:contextualSpacing/>
              <w:rPr>
                <w:rFonts w:ascii="Times New Roman" w:hAnsi="Times New Roman" w:cs="Times New Roman"/>
                <w:b/>
                <w:bCs/>
              </w:rPr>
            </w:pPr>
            <w:r w:rsidRPr="00262DF2">
              <w:rPr>
                <w:rFonts w:ascii="Times New Roman" w:hAnsi="Times New Roman" w:cs="Times New Roman"/>
                <w:b/>
                <w:bCs/>
                <w:sz w:val="22"/>
                <w:szCs w:val="22"/>
              </w:rPr>
              <w:t>uplatňuje základní dovednosti a návyky související s podporou zdraví a jeho preventivní ochranou</w:t>
            </w:r>
          </w:p>
        </w:tc>
        <w:tc>
          <w:tcPr>
            <w:tcW w:w="2836" w:type="dxa"/>
          </w:tcPr>
          <w:p w14:paraId="6EF39314" w14:textId="77777777" w:rsidR="00262DF2" w:rsidRPr="00262DF2" w:rsidRDefault="00262DF2" w:rsidP="00262DF2">
            <w:pPr>
              <w:autoSpaceDE w:val="0"/>
              <w:autoSpaceDN w:val="0"/>
              <w:adjustRightInd w:val="0"/>
              <w:rPr>
                <w:rFonts w:ascii="Times New Roman" w:hAnsi="Times New Roman" w:cs="Times New Roman"/>
                <w:b/>
                <w:bCs/>
              </w:rPr>
            </w:pPr>
          </w:p>
          <w:p w14:paraId="115E4C65"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4. ročník</w:t>
            </w:r>
          </w:p>
          <w:p w14:paraId="69A5885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zná základní pravidla</w:t>
            </w:r>
          </w:p>
          <w:p w14:paraId="0E6C8704"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zdravého životního stylu</w:t>
            </w:r>
          </w:p>
          <w:p w14:paraId="74845F45" w14:textId="77777777" w:rsidR="00262DF2" w:rsidRPr="00262DF2" w:rsidRDefault="00262DF2" w:rsidP="00262DF2">
            <w:pPr>
              <w:autoSpaceDE w:val="0"/>
              <w:autoSpaceDN w:val="0"/>
              <w:adjustRightInd w:val="0"/>
              <w:rPr>
                <w:rFonts w:ascii="Times New Roman" w:hAnsi="Times New Roman" w:cs="Times New Roman"/>
                <w:b/>
                <w:bCs/>
                <w:u w:val="single"/>
              </w:rPr>
            </w:pPr>
          </w:p>
          <w:p w14:paraId="1547CA76"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7E2ED606"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uplatňuje základní</w:t>
            </w:r>
          </w:p>
          <w:p w14:paraId="65D5971E"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dovednosti a návyky</w:t>
            </w:r>
          </w:p>
          <w:p w14:paraId="4E134C50"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související s podporou zdraví a jeho preventivní ochranou</w:t>
            </w:r>
          </w:p>
          <w:p w14:paraId="556380EA" w14:textId="77777777" w:rsidR="00262DF2" w:rsidRPr="00262DF2" w:rsidRDefault="00262DF2" w:rsidP="00262DF2">
            <w:pPr>
              <w:autoSpaceDE w:val="0"/>
              <w:autoSpaceDN w:val="0"/>
              <w:adjustRightInd w:val="0"/>
              <w:rPr>
                <w:rFonts w:ascii="Times New Roman" w:hAnsi="Times New Roman" w:cs="Times New Roman"/>
                <w:b/>
                <w:bCs/>
                <w:u w:val="single"/>
              </w:rPr>
            </w:pPr>
          </w:p>
          <w:p w14:paraId="65556167" w14:textId="77777777" w:rsidR="00262DF2" w:rsidRPr="00262DF2" w:rsidRDefault="00262DF2" w:rsidP="00262DF2">
            <w:pPr>
              <w:autoSpaceDE w:val="0"/>
              <w:autoSpaceDN w:val="0"/>
              <w:adjustRightInd w:val="0"/>
              <w:rPr>
                <w:rFonts w:ascii="Times New Roman" w:hAnsi="Times New Roman" w:cs="Times New Roman"/>
                <w:b/>
                <w:bCs/>
                <w:u w:val="single"/>
              </w:rPr>
            </w:pPr>
          </w:p>
          <w:p w14:paraId="1786A8CD" w14:textId="77777777" w:rsidR="00262DF2" w:rsidRPr="00262DF2" w:rsidRDefault="00262DF2" w:rsidP="00262DF2">
            <w:pPr>
              <w:autoSpaceDE w:val="0"/>
              <w:autoSpaceDN w:val="0"/>
              <w:adjustRightInd w:val="0"/>
              <w:rPr>
                <w:rFonts w:ascii="Times New Roman" w:hAnsi="Times New Roman" w:cs="Times New Roman"/>
                <w:b/>
                <w:bCs/>
                <w:u w:val="single"/>
              </w:rPr>
            </w:pPr>
          </w:p>
          <w:p w14:paraId="24068808" w14:textId="77777777" w:rsidR="00262DF2" w:rsidRPr="00262DF2" w:rsidRDefault="00262DF2" w:rsidP="00262DF2">
            <w:pPr>
              <w:autoSpaceDE w:val="0"/>
              <w:autoSpaceDN w:val="0"/>
              <w:adjustRightInd w:val="0"/>
              <w:rPr>
                <w:rFonts w:ascii="Times New Roman" w:hAnsi="Times New Roman" w:cs="Times New Roman"/>
                <w:b/>
                <w:bCs/>
                <w:u w:val="single"/>
              </w:rPr>
            </w:pPr>
          </w:p>
        </w:tc>
        <w:tc>
          <w:tcPr>
            <w:tcW w:w="2835" w:type="dxa"/>
          </w:tcPr>
          <w:p w14:paraId="299D604B" w14:textId="77777777" w:rsidR="00262DF2" w:rsidRPr="00262DF2" w:rsidRDefault="00262DF2" w:rsidP="00262DF2">
            <w:pPr>
              <w:autoSpaceDE w:val="0"/>
              <w:autoSpaceDN w:val="0"/>
              <w:adjustRightInd w:val="0"/>
              <w:rPr>
                <w:rFonts w:ascii="Times New Roman" w:hAnsi="Times New Roman" w:cs="Times New Roman"/>
              </w:rPr>
            </w:pPr>
          </w:p>
          <w:p w14:paraId="1583D85E" w14:textId="77777777" w:rsidR="00262DF2" w:rsidRPr="00262DF2" w:rsidRDefault="00262DF2" w:rsidP="00262DF2">
            <w:pPr>
              <w:autoSpaceDE w:val="0"/>
              <w:autoSpaceDN w:val="0"/>
              <w:adjustRightInd w:val="0"/>
              <w:rPr>
                <w:rFonts w:ascii="Times New Roman" w:hAnsi="Times New Roman" w:cs="Times New Roman"/>
              </w:rPr>
            </w:pPr>
          </w:p>
          <w:p w14:paraId="7E104DA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výživa a zdraví, zdravá</w:t>
            </w:r>
          </w:p>
          <w:p w14:paraId="528133F9"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strava, denní režim</w:t>
            </w:r>
          </w:p>
          <w:p w14:paraId="41B3CBF9" w14:textId="77777777" w:rsidR="00262DF2" w:rsidRPr="00262DF2" w:rsidRDefault="00262DF2" w:rsidP="00262DF2">
            <w:pPr>
              <w:autoSpaceDE w:val="0"/>
              <w:autoSpaceDN w:val="0"/>
              <w:adjustRightInd w:val="0"/>
              <w:rPr>
                <w:rFonts w:ascii="Times New Roman" w:hAnsi="Times New Roman" w:cs="Times New Roman"/>
              </w:rPr>
            </w:pPr>
          </w:p>
          <w:p w14:paraId="29A4D43E" w14:textId="77777777" w:rsidR="00262DF2" w:rsidRPr="00262DF2" w:rsidRDefault="00262DF2" w:rsidP="00262DF2">
            <w:pPr>
              <w:autoSpaceDE w:val="0"/>
              <w:autoSpaceDN w:val="0"/>
              <w:adjustRightInd w:val="0"/>
              <w:rPr>
                <w:rFonts w:ascii="Times New Roman" w:hAnsi="Times New Roman" w:cs="Times New Roman"/>
              </w:rPr>
            </w:pPr>
          </w:p>
          <w:p w14:paraId="336F1E9F"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péče o zdraví - zdravý životní styl</w:t>
            </w:r>
            <w:r w:rsidRPr="00262DF2">
              <w:rPr>
                <w:rFonts w:ascii="Times New Roman" w:hAnsi="Times New Roman" w:cs="Times New Roman"/>
                <w:sz w:val="22"/>
                <w:szCs w:val="22"/>
              </w:rPr>
              <w:t xml:space="preserve">, denní režim, správná výživa, výběr </w:t>
            </w:r>
          </w:p>
          <w:p w14:paraId="48F69A45" w14:textId="3E3F3C31" w:rsidR="00445E3E"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a způsoby uchovávání potravin, vhodná skladba stravy, pitný režim; nemoci přenosné a nepřenosné, ochrana před infekcemi přenosnými krví (hepatitida, HIV/AIDS), drobné úrazy a poranění, prevence nemocí a úrazů, první pomoc při drobných poraněních, osobní, intimní a duševní hygiena</w:t>
            </w:r>
          </w:p>
        </w:tc>
        <w:tc>
          <w:tcPr>
            <w:tcW w:w="2693" w:type="dxa"/>
          </w:tcPr>
          <w:p w14:paraId="3789211C" w14:textId="77777777" w:rsidR="00262DF2" w:rsidRPr="00262DF2" w:rsidRDefault="00262DF2" w:rsidP="00262DF2">
            <w:pPr>
              <w:autoSpaceDE w:val="0"/>
              <w:autoSpaceDN w:val="0"/>
              <w:adjustRightInd w:val="0"/>
              <w:rPr>
                <w:rFonts w:ascii="Times New Roman" w:hAnsi="Times New Roman" w:cs="Times New Roman"/>
                <w:b/>
                <w:bCs/>
              </w:rPr>
            </w:pPr>
          </w:p>
          <w:p w14:paraId="22C7F30F" w14:textId="77777777" w:rsidR="00262DF2" w:rsidRPr="00262DF2" w:rsidRDefault="00262DF2" w:rsidP="00262DF2">
            <w:pPr>
              <w:autoSpaceDE w:val="0"/>
              <w:autoSpaceDN w:val="0"/>
              <w:adjustRightInd w:val="0"/>
              <w:rPr>
                <w:rFonts w:ascii="Times New Roman" w:hAnsi="Times New Roman" w:cs="Times New Roman"/>
                <w:b/>
                <w:bCs/>
              </w:rPr>
            </w:pPr>
          </w:p>
          <w:p w14:paraId="6BC44FA7" w14:textId="77777777" w:rsidR="00262DF2" w:rsidRPr="00262DF2" w:rsidRDefault="00262DF2" w:rsidP="00262DF2">
            <w:pPr>
              <w:autoSpaceDE w:val="0"/>
              <w:autoSpaceDN w:val="0"/>
              <w:adjustRightInd w:val="0"/>
              <w:rPr>
                <w:rFonts w:ascii="Times New Roman" w:hAnsi="Times New Roman" w:cs="Times New Roman"/>
                <w:b/>
                <w:bCs/>
              </w:rPr>
            </w:pPr>
          </w:p>
          <w:p w14:paraId="6530A543" w14:textId="77777777" w:rsidR="00262DF2" w:rsidRPr="00262DF2" w:rsidRDefault="00262DF2" w:rsidP="00262DF2">
            <w:pPr>
              <w:autoSpaceDE w:val="0"/>
              <w:autoSpaceDN w:val="0"/>
              <w:adjustRightInd w:val="0"/>
              <w:rPr>
                <w:rFonts w:ascii="Times New Roman" w:hAnsi="Times New Roman" w:cs="Times New Roman"/>
                <w:b/>
                <w:bCs/>
              </w:rPr>
            </w:pPr>
          </w:p>
          <w:p w14:paraId="1640F540" w14:textId="77777777" w:rsidR="00262DF2" w:rsidRPr="00262DF2" w:rsidRDefault="00262DF2" w:rsidP="00262DF2">
            <w:pPr>
              <w:autoSpaceDE w:val="0"/>
              <w:autoSpaceDN w:val="0"/>
              <w:adjustRightInd w:val="0"/>
              <w:rPr>
                <w:rFonts w:ascii="Times New Roman" w:hAnsi="Times New Roman" w:cs="Times New Roman"/>
                <w:b/>
                <w:bCs/>
              </w:rPr>
            </w:pPr>
          </w:p>
          <w:p w14:paraId="550D6008"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EV</w:t>
            </w:r>
          </w:p>
          <w:p w14:paraId="7D29ED31" w14:textId="77777777" w:rsidR="00262DF2" w:rsidRPr="00262DF2" w:rsidRDefault="00262DF2" w:rsidP="00262DF2">
            <w:pPr>
              <w:autoSpaceDE w:val="0"/>
              <w:autoSpaceDN w:val="0"/>
              <w:adjustRightInd w:val="0"/>
              <w:rPr>
                <w:rFonts w:ascii="Times New Roman" w:hAnsi="Times New Roman" w:cs="Times New Roman"/>
              </w:rPr>
            </w:pPr>
            <w:proofErr w:type="spellStart"/>
            <w:r w:rsidRPr="00262DF2">
              <w:rPr>
                <w:rFonts w:ascii="Times New Roman" w:hAnsi="Times New Roman" w:cs="Times New Roman"/>
                <w:b/>
                <w:bCs/>
                <w:sz w:val="22"/>
                <w:szCs w:val="22"/>
              </w:rPr>
              <w:t>Inf</w:t>
            </w:r>
            <w:proofErr w:type="spellEnd"/>
            <w:r w:rsidRPr="00262DF2">
              <w:rPr>
                <w:rFonts w:ascii="Times New Roman" w:hAnsi="Times New Roman" w:cs="Times New Roman"/>
                <w:b/>
                <w:bCs/>
                <w:sz w:val="22"/>
                <w:szCs w:val="22"/>
              </w:rPr>
              <w:t xml:space="preserve"> - </w:t>
            </w:r>
            <w:r w:rsidRPr="00262DF2">
              <w:rPr>
                <w:rFonts w:ascii="Times New Roman" w:hAnsi="Times New Roman" w:cs="Times New Roman"/>
                <w:sz w:val="22"/>
                <w:szCs w:val="22"/>
              </w:rPr>
              <w:t>vyhledávání</w:t>
            </w:r>
          </w:p>
          <w:p w14:paraId="4C7D6C48"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sz w:val="22"/>
                <w:szCs w:val="22"/>
              </w:rPr>
              <w:t>na internetu</w:t>
            </w:r>
          </w:p>
          <w:p w14:paraId="02AFED30" w14:textId="77777777" w:rsidR="00262DF2" w:rsidRPr="00262DF2" w:rsidRDefault="00262DF2" w:rsidP="00262DF2">
            <w:pPr>
              <w:autoSpaceDE w:val="0"/>
              <w:autoSpaceDN w:val="0"/>
              <w:adjustRightInd w:val="0"/>
              <w:rPr>
                <w:rFonts w:ascii="Times New Roman" w:hAnsi="Times New Roman" w:cs="Times New Roman"/>
                <w:b/>
              </w:rPr>
            </w:pPr>
            <w:r w:rsidRPr="00262DF2">
              <w:rPr>
                <w:rFonts w:ascii="Times New Roman" w:hAnsi="Times New Roman" w:cs="Times New Roman"/>
                <w:b/>
                <w:sz w:val="22"/>
                <w:szCs w:val="22"/>
              </w:rPr>
              <w:t>Čt</w:t>
            </w:r>
          </w:p>
          <w:p w14:paraId="322AF48C"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sz w:val="22"/>
                <w:szCs w:val="22"/>
              </w:rPr>
              <w:t>TV</w:t>
            </w:r>
          </w:p>
        </w:tc>
        <w:tc>
          <w:tcPr>
            <w:tcW w:w="3029" w:type="dxa"/>
          </w:tcPr>
          <w:p w14:paraId="34F47BD9" w14:textId="77777777" w:rsidR="00262DF2" w:rsidRPr="00262DF2" w:rsidRDefault="00262DF2" w:rsidP="00262DF2">
            <w:pPr>
              <w:autoSpaceDE w:val="0"/>
              <w:autoSpaceDN w:val="0"/>
              <w:adjustRightInd w:val="0"/>
              <w:rPr>
                <w:rFonts w:ascii="Times New Roman" w:hAnsi="Times New Roman" w:cs="Times New Roman"/>
                <w:b/>
                <w:bCs/>
              </w:rPr>
            </w:pPr>
          </w:p>
          <w:p w14:paraId="22400E46" w14:textId="77777777" w:rsidR="00262DF2" w:rsidRPr="00262DF2" w:rsidRDefault="00262DF2" w:rsidP="00262DF2">
            <w:pPr>
              <w:autoSpaceDE w:val="0"/>
              <w:autoSpaceDN w:val="0"/>
              <w:adjustRightInd w:val="0"/>
              <w:jc w:val="both"/>
              <w:rPr>
                <w:rFonts w:ascii="Times New Roman" w:hAnsi="Times New Roman" w:cs="Times New Roman"/>
                <w:b/>
                <w:bCs/>
              </w:rPr>
            </w:pPr>
          </w:p>
          <w:p w14:paraId="0E705020" w14:textId="77777777" w:rsidR="00262DF2" w:rsidRPr="00262DF2" w:rsidRDefault="00262DF2" w:rsidP="00262DF2">
            <w:pPr>
              <w:autoSpaceDE w:val="0"/>
              <w:autoSpaceDN w:val="0"/>
              <w:adjustRightInd w:val="0"/>
              <w:jc w:val="both"/>
              <w:rPr>
                <w:rFonts w:ascii="Times New Roman" w:hAnsi="Times New Roman" w:cs="Times New Roman"/>
                <w:b/>
                <w:bCs/>
              </w:rPr>
            </w:pPr>
          </w:p>
          <w:p w14:paraId="05BE940D" w14:textId="77777777" w:rsidR="00262DF2" w:rsidRPr="00262DF2" w:rsidRDefault="00262DF2" w:rsidP="00262DF2">
            <w:pPr>
              <w:autoSpaceDE w:val="0"/>
              <w:autoSpaceDN w:val="0"/>
              <w:adjustRightInd w:val="0"/>
              <w:jc w:val="both"/>
              <w:rPr>
                <w:rFonts w:ascii="Times New Roman" w:hAnsi="Times New Roman" w:cs="Times New Roman"/>
                <w:b/>
                <w:bCs/>
              </w:rPr>
            </w:pPr>
          </w:p>
          <w:p w14:paraId="7B426194" w14:textId="77777777" w:rsidR="00262DF2" w:rsidRPr="00262DF2" w:rsidRDefault="00262DF2" w:rsidP="00262DF2">
            <w:pPr>
              <w:autoSpaceDE w:val="0"/>
              <w:autoSpaceDN w:val="0"/>
              <w:adjustRightInd w:val="0"/>
              <w:jc w:val="both"/>
              <w:rPr>
                <w:rFonts w:ascii="Times New Roman" w:hAnsi="Times New Roman" w:cs="Times New Roman"/>
                <w:b/>
                <w:bCs/>
              </w:rPr>
            </w:pPr>
          </w:p>
          <w:p w14:paraId="3CA66712" w14:textId="77777777" w:rsidR="00262DF2" w:rsidRPr="00262DF2" w:rsidRDefault="00262DF2" w:rsidP="00262DF2">
            <w:pPr>
              <w:autoSpaceDE w:val="0"/>
              <w:autoSpaceDN w:val="0"/>
              <w:adjustRightInd w:val="0"/>
              <w:jc w:val="both"/>
              <w:rPr>
                <w:rFonts w:ascii="Times New Roman" w:hAnsi="Times New Roman" w:cs="Times New Roman"/>
                <w:b/>
                <w:bCs/>
              </w:rPr>
            </w:pPr>
            <w:r w:rsidRPr="00262DF2">
              <w:rPr>
                <w:rFonts w:ascii="Times New Roman" w:hAnsi="Times New Roman" w:cs="Times New Roman"/>
                <w:b/>
                <w:bCs/>
                <w:sz w:val="22"/>
                <w:szCs w:val="22"/>
              </w:rPr>
              <w:t>OSV – Sociální rozvoj:</w:t>
            </w:r>
          </w:p>
          <w:p w14:paraId="56CD0490"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Komunikace</w:t>
            </w:r>
          </w:p>
          <w:p w14:paraId="1234FF27"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komunikace v různých situacích, řešení konfliktů,</w:t>
            </w:r>
          </w:p>
          <w:p w14:paraId="162D31C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sz w:val="22"/>
                <w:szCs w:val="22"/>
              </w:rPr>
              <w:t>přesvědčování</w:t>
            </w:r>
          </w:p>
          <w:p w14:paraId="5EDBFC2E" w14:textId="77777777" w:rsidR="00262DF2" w:rsidRPr="00262DF2" w:rsidRDefault="00262DF2" w:rsidP="00262DF2">
            <w:pPr>
              <w:autoSpaceDE w:val="0"/>
              <w:autoSpaceDN w:val="0"/>
              <w:adjustRightInd w:val="0"/>
              <w:rPr>
                <w:rFonts w:ascii="Times New Roman" w:hAnsi="Times New Roman" w:cs="Times New Roman"/>
                <w:b/>
                <w:bCs/>
              </w:rPr>
            </w:pPr>
          </w:p>
          <w:p w14:paraId="38665CD5" w14:textId="77777777" w:rsidR="00262DF2" w:rsidRPr="00262DF2" w:rsidRDefault="00262DF2" w:rsidP="00262DF2">
            <w:pPr>
              <w:autoSpaceDE w:val="0"/>
              <w:autoSpaceDN w:val="0"/>
              <w:adjustRightInd w:val="0"/>
              <w:rPr>
                <w:rFonts w:ascii="Times New Roman" w:hAnsi="Times New Roman" w:cs="Times New Roman"/>
                <w:b/>
                <w:bCs/>
              </w:rPr>
            </w:pPr>
          </w:p>
        </w:tc>
      </w:tr>
      <w:tr w:rsidR="00262DF2" w:rsidRPr="00262DF2" w14:paraId="71CC5EF3" w14:textId="77777777" w:rsidTr="00165452">
        <w:tc>
          <w:tcPr>
            <w:tcW w:w="2837" w:type="dxa"/>
            <w:vAlign w:val="center"/>
          </w:tcPr>
          <w:p w14:paraId="1E7F1BE8"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lastRenderedPageBreak/>
              <w:t>Očekávané výstupy z RVP</w:t>
            </w:r>
          </w:p>
        </w:tc>
        <w:tc>
          <w:tcPr>
            <w:tcW w:w="2836" w:type="dxa"/>
            <w:vAlign w:val="center"/>
          </w:tcPr>
          <w:p w14:paraId="0D5E49D5"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Očekávané výstupy v ŠVP</w:t>
            </w:r>
          </w:p>
        </w:tc>
        <w:tc>
          <w:tcPr>
            <w:tcW w:w="2835" w:type="dxa"/>
            <w:vAlign w:val="center"/>
          </w:tcPr>
          <w:p w14:paraId="75432CD8" w14:textId="77777777" w:rsidR="00262DF2" w:rsidRPr="00262DF2" w:rsidRDefault="00262DF2" w:rsidP="00262DF2">
            <w:pPr>
              <w:jc w:val="center"/>
              <w:rPr>
                <w:rFonts w:ascii="Times New Roman" w:hAnsi="Times New Roman" w:cs="Times New Roman"/>
                <w:b/>
                <w:bCs/>
                <w:i/>
                <w:iCs/>
              </w:rPr>
            </w:pPr>
            <w:r w:rsidRPr="00262DF2">
              <w:rPr>
                <w:rFonts w:ascii="Times New Roman" w:hAnsi="Times New Roman" w:cs="Times New Roman"/>
                <w:b/>
                <w:bCs/>
                <w:i/>
                <w:iCs/>
                <w:sz w:val="22"/>
                <w:szCs w:val="22"/>
              </w:rPr>
              <w:t>Učivo</w:t>
            </w:r>
          </w:p>
        </w:tc>
        <w:tc>
          <w:tcPr>
            <w:tcW w:w="2693" w:type="dxa"/>
            <w:vAlign w:val="center"/>
          </w:tcPr>
          <w:p w14:paraId="2D1C4AB6"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Mezipředmětové vztahy</w:t>
            </w:r>
          </w:p>
        </w:tc>
        <w:tc>
          <w:tcPr>
            <w:tcW w:w="3029" w:type="dxa"/>
            <w:vAlign w:val="center"/>
          </w:tcPr>
          <w:p w14:paraId="316B05DB" w14:textId="77777777" w:rsidR="00262DF2" w:rsidRPr="00262DF2" w:rsidRDefault="00262DF2" w:rsidP="00262DF2">
            <w:pPr>
              <w:autoSpaceDE w:val="0"/>
              <w:autoSpaceDN w:val="0"/>
              <w:adjustRightInd w:val="0"/>
              <w:jc w:val="center"/>
              <w:rPr>
                <w:rFonts w:ascii="Times New Roman" w:hAnsi="Times New Roman" w:cs="Times New Roman"/>
                <w:b/>
                <w:bCs/>
                <w:i/>
                <w:iCs/>
              </w:rPr>
            </w:pPr>
            <w:r w:rsidRPr="00262DF2">
              <w:rPr>
                <w:rFonts w:ascii="Times New Roman" w:hAnsi="Times New Roman" w:cs="Times New Roman"/>
                <w:b/>
                <w:bCs/>
                <w:i/>
                <w:iCs/>
                <w:sz w:val="22"/>
                <w:szCs w:val="22"/>
              </w:rPr>
              <w:t>Průřezová témata</w:t>
            </w:r>
          </w:p>
        </w:tc>
      </w:tr>
      <w:tr w:rsidR="00262DF2" w:rsidRPr="00262DF2" w14:paraId="09B24479" w14:textId="77777777" w:rsidTr="00165452">
        <w:tc>
          <w:tcPr>
            <w:tcW w:w="2837" w:type="dxa"/>
          </w:tcPr>
          <w:p w14:paraId="4863798D" w14:textId="77777777" w:rsidR="00262DF2" w:rsidRPr="00262DF2" w:rsidRDefault="00262DF2" w:rsidP="00262DF2">
            <w:pPr>
              <w:autoSpaceDE w:val="0"/>
              <w:autoSpaceDN w:val="0"/>
              <w:adjustRightInd w:val="0"/>
              <w:rPr>
                <w:rFonts w:ascii="Times New Roman" w:hAnsi="Times New Roman" w:cs="Times New Roman"/>
                <w:b/>
                <w:bCs/>
              </w:rPr>
            </w:pPr>
          </w:p>
          <w:p w14:paraId="2B3AF801" w14:textId="77777777" w:rsidR="00262DF2" w:rsidRPr="00262DF2" w:rsidRDefault="00262DF2" w:rsidP="00374010">
            <w:pPr>
              <w:numPr>
                <w:ilvl w:val="0"/>
                <w:numId w:val="62"/>
              </w:numPr>
              <w:autoSpaceDE w:val="0"/>
              <w:autoSpaceDN w:val="0"/>
              <w:adjustRightInd w:val="0"/>
              <w:ind w:left="214" w:hanging="284"/>
              <w:contextualSpacing/>
              <w:rPr>
                <w:rFonts w:ascii="Times New Roman" w:hAnsi="Times New Roman" w:cs="Times New Roman"/>
                <w:b/>
              </w:rPr>
            </w:pPr>
            <w:r w:rsidRPr="00262DF2">
              <w:rPr>
                <w:rFonts w:ascii="Times New Roman" w:hAnsi="Times New Roman" w:cs="Times New Roman"/>
                <w:b/>
                <w:bCs/>
                <w:sz w:val="22"/>
                <w:szCs w:val="22"/>
              </w:rPr>
              <w:t>ČJS-5-5-07</w:t>
            </w:r>
          </w:p>
          <w:p w14:paraId="104919C7" w14:textId="08586B9A" w:rsidR="00262DF2" w:rsidRPr="00262DF2" w:rsidRDefault="00262DF2" w:rsidP="00262DF2">
            <w:pPr>
              <w:autoSpaceDE w:val="0"/>
              <w:autoSpaceDN w:val="0"/>
              <w:adjustRightInd w:val="0"/>
              <w:ind w:left="214"/>
              <w:contextualSpacing/>
              <w:rPr>
                <w:rFonts w:ascii="Times New Roman" w:hAnsi="Times New Roman" w:cs="Times New Roman"/>
                <w:b/>
                <w:bCs/>
                <w:i/>
                <w:iCs/>
              </w:rPr>
            </w:pPr>
            <w:r w:rsidRPr="00262DF2">
              <w:rPr>
                <w:rFonts w:ascii="Times New Roman" w:hAnsi="Times New Roman" w:cs="Times New Roman"/>
                <w:b/>
                <w:bCs/>
                <w:sz w:val="22"/>
                <w:szCs w:val="22"/>
              </w:rPr>
              <w:t>rozpozná život ohrožující zranění; ošetří drobná poranění a zajistí lékařskou pomoc</w:t>
            </w:r>
          </w:p>
        </w:tc>
        <w:tc>
          <w:tcPr>
            <w:tcW w:w="2836" w:type="dxa"/>
          </w:tcPr>
          <w:p w14:paraId="5F6EB1D8" w14:textId="77777777" w:rsidR="00262DF2" w:rsidRPr="00262DF2" w:rsidRDefault="00262DF2" w:rsidP="00262DF2">
            <w:pPr>
              <w:autoSpaceDE w:val="0"/>
              <w:autoSpaceDN w:val="0"/>
              <w:adjustRightInd w:val="0"/>
              <w:rPr>
                <w:rFonts w:ascii="Times New Roman" w:hAnsi="Times New Roman" w:cs="Times New Roman"/>
                <w:b/>
                <w:bCs/>
                <w:u w:val="single"/>
              </w:rPr>
            </w:pPr>
          </w:p>
          <w:p w14:paraId="34A9A168" w14:textId="77777777" w:rsidR="00262DF2" w:rsidRPr="00262DF2" w:rsidRDefault="00262DF2" w:rsidP="00262DF2">
            <w:pPr>
              <w:autoSpaceDE w:val="0"/>
              <w:autoSpaceDN w:val="0"/>
              <w:adjustRightInd w:val="0"/>
              <w:rPr>
                <w:rFonts w:ascii="Times New Roman" w:hAnsi="Times New Roman" w:cs="Times New Roman"/>
                <w:b/>
                <w:bCs/>
                <w:u w:val="single"/>
              </w:rPr>
            </w:pPr>
            <w:r w:rsidRPr="00262DF2">
              <w:rPr>
                <w:rFonts w:ascii="Times New Roman" w:hAnsi="Times New Roman" w:cs="Times New Roman"/>
                <w:b/>
                <w:bCs/>
                <w:sz w:val="22"/>
                <w:szCs w:val="22"/>
                <w:u w:val="single"/>
              </w:rPr>
              <w:t>4. ročník</w:t>
            </w:r>
          </w:p>
          <w:p w14:paraId="6AA1E8DF"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w:t>
            </w:r>
            <w:r w:rsidRPr="00262DF2">
              <w:rPr>
                <w:rFonts w:ascii="Times New Roman" w:hAnsi="Times New Roman" w:cs="Times New Roman"/>
                <w:sz w:val="22"/>
                <w:szCs w:val="22"/>
              </w:rPr>
              <w:t xml:space="preserve"> zná čísla tísňového volání, zná postup při volání lékařské pomoci, ošetří drobná poranění.</w:t>
            </w:r>
          </w:p>
          <w:p w14:paraId="606FA7E6" w14:textId="77777777" w:rsidR="00262DF2" w:rsidRPr="00262DF2" w:rsidRDefault="00262DF2" w:rsidP="00262DF2">
            <w:pPr>
              <w:autoSpaceDE w:val="0"/>
              <w:autoSpaceDN w:val="0"/>
              <w:adjustRightInd w:val="0"/>
              <w:rPr>
                <w:rFonts w:ascii="Times New Roman" w:hAnsi="Times New Roman" w:cs="Times New Roman"/>
                <w:b/>
                <w:bCs/>
                <w:u w:val="single"/>
              </w:rPr>
            </w:pPr>
          </w:p>
          <w:p w14:paraId="36890A2E" w14:textId="77777777" w:rsidR="00262DF2" w:rsidRPr="00262DF2" w:rsidRDefault="00262DF2" w:rsidP="00262DF2">
            <w:pPr>
              <w:autoSpaceDE w:val="0"/>
              <w:autoSpaceDN w:val="0"/>
              <w:adjustRightInd w:val="0"/>
              <w:rPr>
                <w:rFonts w:ascii="Times New Roman" w:hAnsi="Times New Roman" w:cs="Times New Roman"/>
                <w:b/>
                <w:bCs/>
                <w:u w:val="single"/>
              </w:rPr>
            </w:pPr>
          </w:p>
          <w:p w14:paraId="42586891" w14:textId="77777777" w:rsidR="00262DF2" w:rsidRPr="00262DF2" w:rsidRDefault="00262DF2" w:rsidP="00262DF2">
            <w:pPr>
              <w:autoSpaceDE w:val="0"/>
              <w:autoSpaceDN w:val="0"/>
              <w:adjustRightInd w:val="0"/>
              <w:rPr>
                <w:rFonts w:ascii="Times New Roman" w:hAnsi="Times New Roman" w:cs="Times New Roman"/>
                <w:b/>
                <w:bCs/>
                <w:u w:val="single"/>
              </w:rPr>
            </w:pPr>
          </w:p>
          <w:p w14:paraId="54B0650E" w14:textId="77777777" w:rsidR="00262DF2" w:rsidRPr="00262DF2" w:rsidRDefault="00262DF2" w:rsidP="00262DF2">
            <w:pPr>
              <w:autoSpaceDE w:val="0"/>
              <w:autoSpaceDN w:val="0"/>
              <w:adjustRightInd w:val="0"/>
              <w:rPr>
                <w:rFonts w:ascii="Times New Roman" w:hAnsi="Times New Roman" w:cs="Times New Roman"/>
                <w:b/>
                <w:bCs/>
                <w:u w:val="single"/>
              </w:rPr>
            </w:pPr>
          </w:p>
          <w:p w14:paraId="0E21B6E3" w14:textId="77777777" w:rsidR="00262DF2" w:rsidRPr="00262DF2" w:rsidRDefault="00262DF2" w:rsidP="00262DF2">
            <w:pPr>
              <w:autoSpaceDE w:val="0"/>
              <w:autoSpaceDN w:val="0"/>
              <w:adjustRightInd w:val="0"/>
              <w:rPr>
                <w:rFonts w:ascii="Times New Roman" w:hAnsi="Times New Roman" w:cs="Times New Roman"/>
                <w:b/>
                <w:bCs/>
                <w:u w:val="single"/>
              </w:rPr>
            </w:pPr>
          </w:p>
          <w:p w14:paraId="3E71CC0D"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u w:val="single"/>
              </w:rPr>
              <w:t>5. ročník</w:t>
            </w:r>
          </w:p>
          <w:p w14:paraId="2EADE14C" w14:textId="77777777" w:rsidR="00262DF2" w:rsidRPr="00262DF2" w:rsidRDefault="00262DF2" w:rsidP="00262DF2">
            <w:pPr>
              <w:autoSpaceDE w:val="0"/>
              <w:autoSpaceDN w:val="0"/>
              <w:adjustRightInd w:val="0"/>
              <w:rPr>
                <w:rFonts w:ascii="Times New Roman" w:hAnsi="Times New Roman" w:cs="Times New Roman"/>
                <w:bCs/>
                <w:i/>
                <w:iCs/>
              </w:rPr>
            </w:pPr>
            <w:r w:rsidRPr="00262DF2">
              <w:rPr>
                <w:rFonts w:ascii="Times New Roman" w:hAnsi="Times New Roman" w:cs="Times New Roman"/>
                <w:bCs/>
                <w:sz w:val="22"/>
                <w:szCs w:val="22"/>
              </w:rPr>
              <w:t>- rozpozná život ohrožující zranění; ošetří drobná poranění a zajistí lékařskou pomoc</w:t>
            </w:r>
          </w:p>
        </w:tc>
        <w:tc>
          <w:tcPr>
            <w:tcW w:w="2835" w:type="dxa"/>
          </w:tcPr>
          <w:p w14:paraId="5FA8DA87" w14:textId="77777777" w:rsidR="00262DF2" w:rsidRPr="00262DF2" w:rsidRDefault="00262DF2" w:rsidP="00262DF2">
            <w:pPr>
              <w:autoSpaceDE w:val="0"/>
              <w:autoSpaceDN w:val="0"/>
              <w:adjustRightInd w:val="0"/>
              <w:rPr>
                <w:rFonts w:ascii="Times New Roman" w:hAnsi="Times New Roman" w:cs="Times New Roman"/>
              </w:rPr>
            </w:pPr>
          </w:p>
          <w:p w14:paraId="6BD4568A" w14:textId="77777777" w:rsidR="00262DF2" w:rsidRPr="00262DF2" w:rsidRDefault="00262DF2" w:rsidP="00262DF2">
            <w:pPr>
              <w:autoSpaceDE w:val="0"/>
              <w:autoSpaceDN w:val="0"/>
              <w:adjustRightInd w:val="0"/>
              <w:rPr>
                <w:rFonts w:ascii="Times New Roman" w:hAnsi="Times New Roman" w:cs="Times New Roman"/>
              </w:rPr>
            </w:pPr>
          </w:p>
          <w:p w14:paraId="4C08E2BE"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sz w:val="22"/>
                <w:szCs w:val="22"/>
              </w:rPr>
              <w:t xml:space="preserve">- </w:t>
            </w:r>
            <w:r w:rsidRPr="00262DF2">
              <w:rPr>
                <w:rFonts w:ascii="Times New Roman" w:hAnsi="Times New Roman" w:cs="Times New Roman"/>
                <w:bCs/>
                <w:sz w:val="22"/>
                <w:szCs w:val="22"/>
              </w:rPr>
              <w:t xml:space="preserve">přivolání pomoci v případě ohrožení fyzického a duševního zdraví – </w:t>
            </w:r>
            <w:r w:rsidRPr="00262DF2">
              <w:rPr>
                <w:rFonts w:ascii="Times New Roman" w:hAnsi="Times New Roman" w:cs="Times New Roman"/>
                <w:sz w:val="22"/>
                <w:szCs w:val="22"/>
              </w:rPr>
              <w:t xml:space="preserve">služby odborné pomoci, </w:t>
            </w:r>
            <w:r w:rsidRPr="00262DF2">
              <w:rPr>
                <w:rFonts w:ascii="Times New Roman" w:hAnsi="Times New Roman" w:cs="Times New Roman"/>
                <w:bCs/>
                <w:sz w:val="22"/>
                <w:szCs w:val="22"/>
              </w:rPr>
              <w:t>čísla tísňového volání, správný způsob volání na tísňovou linku</w:t>
            </w:r>
          </w:p>
          <w:p w14:paraId="0BEF818C" w14:textId="77777777" w:rsidR="00262DF2" w:rsidRPr="00262DF2" w:rsidRDefault="00262DF2" w:rsidP="00262DF2">
            <w:pPr>
              <w:autoSpaceDE w:val="0"/>
              <w:autoSpaceDN w:val="0"/>
              <w:adjustRightInd w:val="0"/>
              <w:rPr>
                <w:rFonts w:ascii="Times New Roman" w:hAnsi="Times New Roman" w:cs="Times New Roman"/>
                <w:bCs/>
              </w:rPr>
            </w:pPr>
            <w:r w:rsidRPr="00262DF2">
              <w:rPr>
                <w:rFonts w:ascii="Times New Roman" w:hAnsi="Times New Roman" w:cs="Times New Roman"/>
                <w:bCs/>
                <w:sz w:val="22"/>
                <w:szCs w:val="22"/>
              </w:rPr>
              <w:t xml:space="preserve">- mimořádné události </w:t>
            </w:r>
          </w:p>
          <w:p w14:paraId="7E498842"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Cs/>
                <w:sz w:val="22"/>
                <w:szCs w:val="22"/>
              </w:rPr>
              <w:t xml:space="preserve">a rizika ohrožení s nimi spojená </w:t>
            </w:r>
            <w:r w:rsidRPr="00262DF2">
              <w:rPr>
                <w:rFonts w:ascii="Times New Roman" w:hAnsi="Times New Roman" w:cs="Times New Roman"/>
                <w:sz w:val="22"/>
                <w:szCs w:val="22"/>
              </w:rPr>
              <w:t xml:space="preserve">– postup v případě ohrožení (varovný signál, evakuace, zkouška sirén); </w:t>
            </w:r>
            <w:r w:rsidRPr="00262DF2">
              <w:rPr>
                <w:rFonts w:ascii="Times New Roman" w:hAnsi="Times New Roman" w:cs="Times New Roman"/>
                <w:bCs/>
                <w:sz w:val="22"/>
                <w:szCs w:val="22"/>
              </w:rPr>
              <w:t>požáry (</w:t>
            </w:r>
            <w:r w:rsidRPr="00262DF2">
              <w:rPr>
                <w:rFonts w:ascii="Times New Roman" w:hAnsi="Times New Roman" w:cs="Times New Roman"/>
                <w:sz w:val="22"/>
                <w:szCs w:val="22"/>
              </w:rPr>
              <w:t>příčiny a prevence vzniku požárů, ochrana a evakuace při požáru); integrovaný záchranný systém</w:t>
            </w:r>
          </w:p>
          <w:p w14:paraId="65FD5937" w14:textId="77777777" w:rsidR="00262DF2" w:rsidRPr="00262DF2" w:rsidRDefault="00262DF2" w:rsidP="00262DF2">
            <w:pPr>
              <w:autoSpaceDE w:val="0"/>
              <w:autoSpaceDN w:val="0"/>
              <w:adjustRightInd w:val="0"/>
              <w:rPr>
                <w:rFonts w:ascii="Times New Roman" w:hAnsi="Times New Roman" w:cs="Times New Roman"/>
              </w:rPr>
            </w:pPr>
          </w:p>
          <w:p w14:paraId="43547BF5" w14:textId="77777777" w:rsidR="00262DF2" w:rsidRPr="00262DF2" w:rsidRDefault="00262DF2" w:rsidP="00262DF2">
            <w:pPr>
              <w:autoSpaceDE w:val="0"/>
              <w:autoSpaceDN w:val="0"/>
              <w:adjustRightInd w:val="0"/>
              <w:rPr>
                <w:rFonts w:ascii="Times New Roman" w:hAnsi="Times New Roman" w:cs="Times New Roman"/>
              </w:rPr>
            </w:pPr>
          </w:p>
          <w:p w14:paraId="1B242BD7" w14:textId="77777777" w:rsidR="00262DF2" w:rsidRPr="00262DF2" w:rsidRDefault="00262DF2" w:rsidP="00262DF2">
            <w:pPr>
              <w:autoSpaceDE w:val="0"/>
              <w:autoSpaceDN w:val="0"/>
              <w:adjustRightInd w:val="0"/>
              <w:rPr>
                <w:rFonts w:ascii="Times New Roman" w:hAnsi="Times New Roman" w:cs="Times New Roman"/>
              </w:rPr>
            </w:pPr>
          </w:p>
          <w:p w14:paraId="55B295AB" w14:textId="77777777" w:rsidR="00262DF2" w:rsidRPr="00262DF2" w:rsidRDefault="00262DF2" w:rsidP="00262DF2">
            <w:pPr>
              <w:autoSpaceDE w:val="0"/>
              <w:autoSpaceDN w:val="0"/>
              <w:adjustRightInd w:val="0"/>
              <w:rPr>
                <w:rFonts w:ascii="Times New Roman" w:hAnsi="Times New Roman" w:cs="Times New Roman"/>
              </w:rPr>
            </w:pPr>
          </w:p>
          <w:p w14:paraId="3F24B4A9" w14:textId="77777777" w:rsidR="00262DF2" w:rsidRPr="00262DF2" w:rsidRDefault="00262DF2" w:rsidP="00262DF2">
            <w:pPr>
              <w:autoSpaceDE w:val="0"/>
              <w:autoSpaceDN w:val="0"/>
              <w:adjustRightInd w:val="0"/>
              <w:rPr>
                <w:rFonts w:ascii="Times New Roman" w:hAnsi="Times New Roman" w:cs="Times New Roman"/>
              </w:rPr>
            </w:pPr>
          </w:p>
          <w:p w14:paraId="7E3394AD" w14:textId="77777777" w:rsidR="00262DF2" w:rsidRPr="00262DF2" w:rsidRDefault="00262DF2" w:rsidP="00262DF2">
            <w:pPr>
              <w:autoSpaceDE w:val="0"/>
              <w:autoSpaceDN w:val="0"/>
              <w:adjustRightInd w:val="0"/>
              <w:rPr>
                <w:rFonts w:ascii="Times New Roman" w:hAnsi="Times New Roman" w:cs="Times New Roman"/>
              </w:rPr>
            </w:pPr>
          </w:p>
          <w:p w14:paraId="1BDBB686" w14:textId="612A03BF" w:rsidR="00262DF2" w:rsidRDefault="00262DF2" w:rsidP="00262DF2">
            <w:pPr>
              <w:autoSpaceDE w:val="0"/>
              <w:autoSpaceDN w:val="0"/>
              <w:adjustRightInd w:val="0"/>
              <w:rPr>
                <w:rFonts w:ascii="Times New Roman" w:hAnsi="Times New Roman" w:cs="Times New Roman"/>
              </w:rPr>
            </w:pPr>
          </w:p>
          <w:p w14:paraId="23DEAAD4" w14:textId="304C44D5" w:rsidR="00445E3E" w:rsidRDefault="00445E3E" w:rsidP="00262DF2">
            <w:pPr>
              <w:autoSpaceDE w:val="0"/>
              <w:autoSpaceDN w:val="0"/>
              <w:adjustRightInd w:val="0"/>
              <w:rPr>
                <w:rFonts w:ascii="Times New Roman" w:hAnsi="Times New Roman" w:cs="Times New Roman"/>
              </w:rPr>
            </w:pPr>
          </w:p>
          <w:p w14:paraId="3A5A0C1E" w14:textId="2B8FBA5C" w:rsidR="00445E3E" w:rsidRDefault="00445E3E" w:rsidP="00262DF2">
            <w:pPr>
              <w:autoSpaceDE w:val="0"/>
              <w:autoSpaceDN w:val="0"/>
              <w:adjustRightInd w:val="0"/>
              <w:rPr>
                <w:rFonts w:ascii="Times New Roman" w:hAnsi="Times New Roman" w:cs="Times New Roman"/>
              </w:rPr>
            </w:pPr>
          </w:p>
          <w:p w14:paraId="43ED1EA2" w14:textId="77777777" w:rsidR="00445E3E" w:rsidRPr="00262DF2" w:rsidRDefault="00445E3E" w:rsidP="00262DF2">
            <w:pPr>
              <w:autoSpaceDE w:val="0"/>
              <w:autoSpaceDN w:val="0"/>
              <w:adjustRightInd w:val="0"/>
              <w:rPr>
                <w:rFonts w:ascii="Times New Roman" w:hAnsi="Times New Roman" w:cs="Times New Roman"/>
              </w:rPr>
            </w:pPr>
          </w:p>
          <w:p w14:paraId="7E43B7A7" w14:textId="3902BDF8" w:rsidR="00262DF2" w:rsidRDefault="00262DF2" w:rsidP="00262DF2">
            <w:pPr>
              <w:autoSpaceDE w:val="0"/>
              <w:autoSpaceDN w:val="0"/>
              <w:adjustRightInd w:val="0"/>
              <w:rPr>
                <w:rFonts w:ascii="Times New Roman" w:hAnsi="Times New Roman" w:cs="Times New Roman"/>
              </w:rPr>
            </w:pPr>
          </w:p>
          <w:p w14:paraId="393EB879" w14:textId="77777777" w:rsidR="00B0465A" w:rsidRPr="00262DF2" w:rsidRDefault="00B0465A" w:rsidP="00262DF2">
            <w:pPr>
              <w:autoSpaceDE w:val="0"/>
              <w:autoSpaceDN w:val="0"/>
              <w:adjustRightInd w:val="0"/>
              <w:rPr>
                <w:rFonts w:ascii="Times New Roman" w:hAnsi="Times New Roman" w:cs="Times New Roman"/>
              </w:rPr>
            </w:pPr>
          </w:p>
          <w:p w14:paraId="06E97F40" w14:textId="77777777" w:rsidR="00262DF2" w:rsidRPr="00262DF2" w:rsidRDefault="00262DF2" w:rsidP="00262DF2">
            <w:pPr>
              <w:autoSpaceDE w:val="0"/>
              <w:autoSpaceDN w:val="0"/>
              <w:adjustRightInd w:val="0"/>
              <w:rPr>
                <w:rFonts w:ascii="Times New Roman" w:hAnsi="Times New Roman" w:cs="Times New Roman"/>
              </w:rPr>
            </w:pPr>
          </w:p>
        </w:tc>
        <w:tc>
          <w:tcPr>
            <w:tcW w:w="2693" w:type="dxa"/>
          </w:tcPr>
          <w:p w14:paraId="46C37E36" w14:textId="77777777" w:rsidR="00262DF2" w:rsidRPr="00262DF2" w:rsidRDefault="00262DF2" w:rsidP="00262DF2">
            <w:pPr>
              <w:autoSpaceDE w:val="0"/>
              <w:autoSpaceDN w:val="0"/>
              <w:adjustRightInd w:val="0"/>
              <w:rPr>
                <w:rFonts w:ascii="Times New Roman" w:hAnsi="Times New Roman" w:cs="Times New Roman"/>
                <w:b/>
                <w:bCs/>
              </w:rPr>
            </w:pPr>
          </w:p>
          <w:p w14:paraId="54CDADCA" w14:textId="77777777" w:rsidR="00262DF2" w:rsidRPr="00262DF2" w:rsidRDefault="00262DF2" w:rsidP="00262DF2">
            <w:pPr>
              <w:autoSpaceDE w:val="0"/>
              <w:autoSpaceDN w:val="0"/>
              <w:adjustRightInd w:val="0"/>
              <w:rPr>
                <w:rFonts w:ascii="Times New Roman" w:hAnsi="Times New Roman" w:cs="Times New Roman"/>
                <w:b/>
                <w:bCs/>
              </w:rPr>
            </w:pPr>
          </w:p>
          <w:p w14:paraId="719105DB" w14:textId="77777777" w:rsidR="00262DF2" w:rsidRPr="00262DF2" w:rsidRDefault="00262DF2" w:rsidP="00262DF2">
            <w:pPr>
              <w:autoSpaceDE w:val="0"/>
              <w:autoSpaceDN w:val="0"/>
              <w:adjustRightInd w:val="0"/>
              <w:rPr>
                <w:rFonts w:ascii="Times New Roman" w:hAnsi="Times New Roman" w:cs="Times New Roman"/>
                <w:b/>
                <w:bCs/>
              </w:rPr>
            </w:pPr>
          </w:p>
          <w:p w14:paraId="639A9CD7" w14:textId="77777777" w:rsidR="00262DF2" w:rsidRPr="00262DF2" w:rsidRDefault="00262DF2" w:rsidP="00262DF2">
            <w:pPr>
              <w:autoSpaceDE w:val="0"/>
              <w:autoSpaceDN w:val="0"/>
              <w:adjustRightInd w:val="0"/>
              <w:rPr>
                <w:rFonts w:ascii="Times New Roman" w:hAnsi="Times New Roman" w:cs="Times New Roman"/>
                <w:b/>
                <w:bCs/>
              </w:rPr>
            </w:pPr>
          </w:p>
          <w:p w14:paraId="3D7FCEB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EV, </w:t>
            </w:r>
            <w:proofErr w:type="spellStart"/>
            <w:r w:rsidRPr="00262DF2">
              <w:rPr>
                <w:rFonts w:ascii="Times New Roman" w:hAnsi="Times New Roman" w:cs="Times New Roman"/>
                <w:b/>
                <w:bCs/>
                <w:sz w:val="22"/>
                <w:szCs w:val="22"/>
              </w:rPr>
              <w:t>DrV</w:t>
            </w:r>
            <w:proofErr w:type="spellEnd"/>
          </w:p>
          <w:p w14:paraId="6B2AA19D"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 xml:space="preserve">TV </w:t>
            </w:r>
            <w:r w:rsidRPr="00262DF2">
              <w:rPr>
                <w:rFonts w:ascii="Times New Roman" w:hAnsi="Times New Roman" w:cs="Times New Roman"/>
                <w:sz w:val="22"/>
                <w:szCs w:val="22"/>
              </w:rPr>
              <w:t>- přenášení raněného</w:t>
            </w:r>
          </w:p>
        </w:tc>
        <w:tc>
          <w:tcPr>
            <w:tcW w:w="3029" w:type="dxa"/>
          </w:tcPr>
          <w:p w14:paraId="5D870164" w14:textId="77777777" w:rsidR="00262DF2" w:rsidRPr="00262DF2" w:rsidRDefault="00262DF2" w:rsidP="00262DF2">
            <w:pPr>
              <w:autoSpaceDE w:val="0"/>
              <w:autoSpaceDN w:val="0"/>
              <w:adjustRightInd w:val="0"/>
              <w:rPr>
                <w:rFonts w:ascii="Times New Roman" w:hAnsi="Times New Roman" w:cs="Times New Roman"/>
                <w:b/>
                <w:bCs/>
              </w:rPr>
            </w:pPr>
          </w:p>
          <w:p w14:paraId="1F4D2ED3" w14:textId="77777777" w:rsidR="00262DF2" w:rsidRPr="00262DF2" w:rsidRDefault="00262DF2" w:rsidP="00262DF2">
            <w:pPr>
              <w:autoSpaceDE w:val="0"/>
              <w:autoSpaceDN w:val="0"/>
              <w:adjustRightInd w:val="0"/>
              <w:rPr>
                <w:rFonts w:ascii="Times New Roman" w:hAnsi="Times New Roman" w:cs="Times New Roman"/>
                <w:b/>
                <w:bCs/>
              </w:rPr>
            </w:pPr>
          </w:p>
          <w:p w14:paraId="6F0A11CB"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OSV - Sociální rozvoj:</w:t>
            </w:r>
          </w:p>
          <w:p w14:paraId="70597AF9"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Mezilidské vztahy</w:t>
            </w:r>
          </w:p>
          <w:p w14:paraId="33CFA7C1" w14:textId="77777777" w:rsidR="00262DF2" w:rsidRPr="00262DF2" w:rsidRDefault="00262DF2" w:rsidP="00262DF2">
            <w:pPr>
              <w:autoSpaceDE w:val="0"/>
              <w:autoSpaceDN w:val="0"/>
              <w:adjustRightInd w:val="0"/>
              <w:rPr>
                <w:rFonts w:ascii="Times New Roman" w:hAnsi="Times New Roman" w:cs="Times New Roman"/>
              </w:rPr>
            </w:pPr>
            <w:r w:rsidRPr="00262DF2">
              <w:rPr>
                <w:rFonts w:ascii="Times New Roman" w:hAnsi="Times New Roman" w:cs="Times New Roman"/>
                <w:b/>
                <w:bCs/>
                <w:sz w:val="22"/>
                <w:szCs w:val="22"/>
              </w:rPr>
              <w:t xml:space="preserve">- </w:t>
            </w:r>
            <w:r w:rsidRPr="00262DF2">
              <w:rPr>
                <w:rFonts w:ascii="Times New Roman" w:hAnsi="Times New Roman" w:cs="Times New Roman"/>
                <w:sz w:val="22"/>
                <w:szCs w:val="22"/>
              </w:rPr>
              <w:t>péče o dobré vztahy, podpora, pomoc</w:t>
            </w:r>
          </w:p>
          <w:p w14:paraId="40637659" w14:textId="77777777" w:rsidR="00262DF2" w:rsidRPr="00262DF2" w:rsidRDefault="00262DF2" w:rsidP="00262DF2">
            <w:pPr>
              <w:autoSpaceDE w:val="0"/>
              <w:autoSpaceDN w:val="0"/>
              <w:adjustRightInd w:val="0"/>
              <w:jc w:val="both"/>
              <w:rPr>
                <w:rFonts w:ascii="Times New Roman" w:hAnsi="Times New Roman" w:cs="Times New Roman"/>
                <w:b/>
                <w:bCs/>
              </w:rPr>
            </w:pPr>
            <w:r w:rsidRPr="00262DF2">
              <w:rPr>
                <w:rFonts w:ascii="Times New Roman" w:hAnsi="Times New Roman" w:cs="Times New Roman"/>
                <w:b/>
                <w:bCs/>
                <w:sz w:val="22"/>
                <w:szCs w:val="22"/>
              </w:rPr>
              <w:t>OSV- Morální rozvoj:</w:t>
            </w:r>
          </w:p>
          <w:p w14:paraId="42C00900"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 xml:space="preserve">- Řešení problémů </w:t>
            </w:r>
          </w:p>
          <w:p w14:paraId="5C262894" w14:textId="77777777" w:rsidR="00262DF2" w:rsidRPr="00262DF2" w:rsidRDefault="00262DF2" w:rsidP="00262DF2">
            <w:pPr>
              <w:autoSpaceDE w:val="0"/>
              <w:autoSpaceDN w:val="0"/>
              <w:adjustRightInd w:val="0"/>
              <w:rPr>
                <w:rFonts w:ascii="Times New Roman" w:hAnsi="Times New Roman" w:cs="Times New Roman"/>
                <w:b/>
                <w:bCs/>
              </w:rPr>
            </w:pPr>
            <w:r w:rsidRPr="00262DF2">
              <w:rPr>
                <w:rFonts w:ascii="Times New Roman" w:hAnsi="Times New Roman" w:cs="Times New Roman"/>
                <w:b/>
                <w:bCs/>
                <w:sz w:val="22"/>
                <w:szCs w:val="22"/>
              </w:rPr>
              <w:t>a rozhodovací dovednosti</w:t>
            </w:r>
          </w:p>
          <w:p w14:paraId="3EEF9EF7" w14:textId="77777777" w:rsidR="00262DF2" w:rsidRPr="00262DF2" w:rsidRDefault="00262DF2" w:rsidP="00262DF2">
            <w:pPr>
              <w:autoSpaceDE w:val="0"/>
              <w:autoSpaceDN w:val="0"/>
              <w:adjustRightInd w:val="0"/>
              <w:rPr>
                <w:rFonts w:ascii="Times New Roman" w:hAnsi="Times New Roman" w:cs="Times New Roman"/>
                <w:b/>
                <w:bCs/>
                <w:i/>
                <w:iCs/>
              </w:rPr>
            </w:pPr>
            <w:r w:rsidRPr="00262DF2">
              <w:rPr>
                <w:rFonts w:ascii="Times New Roman" w:hAnsi="Times New Roman" w:cs="Times New Roman"/>
                <w:b/>
                <w:bCs/>
                <w:sz w:val="22"/>
                <w:szCs w:val="22"/>
              </w:rPr>
              <w:t xml:space="preserve"> - </w:t>
            </w:r>
            <w:r w:rsidRPr="00262DF2">
              <w:rPr>
                <w:rFonts w:ascii="Times New Roman" w:hAnsi="Times New Roman" w:cs="Times New Roman"/>
                <w:sz w:val="22"/>
                <w:szCs w:val="22"/>
              </w:rPr>
              <w:t>dovednosti pro řešení problémů</w:t>
            </w:r>
          </w:p>
        </w:tc>
      </w:tr>
    </w:tbl>
    <w:p w14:paraId="16F98829" w14:textId="77777777" w:rsidR="00262DF2" w:rsidRPr="00262DF2" w:rsidRDefault="00262DF2" w:rsidP="00262DF2">
      <w:pPr>
        <w:rPr>
          <w:rFonts w:ascii="Times New Roman" w:hAnsi="Times New Roman" w:cs="Times New Roman"/>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262DF2" w:rsidRPr="00445E3E" w14:paraId="4A7E51B0"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6FB22548" w14:textId="77777777" w:rsidR="00262DF2" w:rsidRPr="00445E3E" w:rsidRDefault="00262DF2" w:rsidP="00165452">
            <w:pPr>
              <w:autoSpaceDE w:val="0"/>
              <w:autoSpaceDN w:val="0"/>
              <w:adjustRightInd w:val="0"/>
              <w:rPr>
                <w:rFonts w:ascii="Times New Roman" w:hAnsi="Times New Roman" w:cs="Times New Roman"/>
                <w:b/>
                <w:bCs/>
                <w:i/>
                <w:iCs/>
                <w:u w:val="single"/>
              </w:rPr>
            </w:pPr>
            <w:r w:rsidRPr="00445E3E">
              <w:rPr>
                <w:rFonts w:ascii="Times New Roman" w:hAnsi="Times New Roman" w:cs="Times New Roman"/>
                <w:b/>
                <w:bCs/>
                <w:i/>
                <w:iCs/>
                <w:sz w:val="22"/>
                <w:szCs w:val="22"/>
                <w:u w:val="single"/>
              </w:rPr>
              <w:lastRenderedPageBreak/>
              <w:t>PŘÍRODOVĚDA</w:t>
            </w:r>
          </w:p>
          <w:p w14:paraId="204D2482" w14:textId="77777777" w:rsidR="00262DF2" w:rsidRPr="00445E3E" w:rsidRDefault="00262DF2" w:rsidP="00165452">
            <w:pPr>
              <w:autoSpaceDE w:val="0"/>
              <w:autoSpaceDN w:val="0"/>
              <w:adjustRightInd w:val="0"/>
              <w:rPr>
                <w:rFonts w:ascii="Times New Roman" w:hAnsi="Times New Roman" w:cs="Times New Roman"/>
                <w:b/>
                <w:bCs/>
                <w:iCs/>
              </w:rPr>
            </w:pPr>
          </w:p>
        </w:tc>
      </w:tr>
      <w:tr w:rsidR="00262DF2" w:rsidRPr="00445E3E" w14:paraId="79848A55" w14:textId="77777777" w:rsidTr="00165452">
        <w:trPr>
          <w:trHeight w:val="249"/>
          <w:tblHeader/>
        </w:trPr>
        <w:tc>
          <w:tcPr>
            <w:tcW w:w="14144" w:type="dxa"/>
            <w:shd w:val="clear" w:color="auto" w:fill="D6E3BC" w:themeFill="accent3" w:themeFillTint="66"/>
            <w:vAlign w:val="center"/>
          </w:tcPr>
          <w:p w14:paraId="6B10AB32" w14:textId="77777777" w:rsidR="00262DF2" w:rsidRPr="00445E3E" w:rsidRDefault="00262DF2" w:rsidP="00165452">
            <w:pPr>
              <w:pStyle w:val="text-k"/>
              <w:spacing w:before="0"/>
              <w:ind w:left="0"/>
              <w:rPr>
                <w:b/>
                <w:i/>
                <w:color w:val="000000" w:themeColor="text1"/>
              </w:rPr>
            </w:pPr>
            <w:r w:rsidRPr="00445E3E">
              <w:rPr>
                <w:b/>
                <w:i/>
                <w:color w:val="000000" w:themeColor="text1"/>
              </w:rPr>
              <w:t>ROZMANITOST PŘÍRODY</w:t>
            </w:r>
          </w:p>
        </w:tc>
      </w:tr>
      <w:tr w:rsidR="00262DF2" w:rsidRPr="00445E3E" w14:paraId="7C6A5164" w14:textId="77777777" w:rsidTr="00165452">
        <w:trPr>
          <w:trHeight w:val="249"/>
          <w:tblHeader/>
        </w:trPr>
        <w:tc>
          <w:tcPr>
            <w:tcW w:w="14144" w:type="dxa"/>
            <w:shd w:val="clear" w:color="auto" w:fill="F2DBDB" w:themeFill="accent2" w:themeFillTint="33"/>
            <w:vAlign w:val="center"/>
          </w:tcPr>
          <w:p w14:paraId="6CBBD1BE" w14:textId="77777777" w:rsidR="00262DF2" w:rsidRPr="00445E3E" w:rsidRDefault="00262DF2" w:rsidP="00165452">
            <w:pPr>
              <w:pStyle w:val="text-k"/>
              <w:spacing w:before="0"/>
              <w:ind w:left="0"/>
              <w:rPr>
                <w:b/>
                <w:i/>
                <w:color w:val="000000" w:themeColor="text1"/>
              </w:rPr>
            </w:pPr>
            <w:r w:rsidRPr="00445E3E">
              <w:rPr>
                <w:b/>
                <w:bCs/>
                <w:color w:val="000000" w:themeColor="text1"/>
              </w:rPr>
              <w:t>Minimální doporučená úroveň pro úpravy očekávaných výstupů v rámci podpůrných opatření:</w:t>
            </w:r>
          </w:p>
        </w:tc>
      </w:tr>
      <w:tr w:rsidR="00262DF2" w:rsidRPr="00445E3E" w14:paraId="5CD59F03" w14:textId="77777777" w:rsidTr="00165452">
        <w:trPr>
          <w:trHeight w:val="482"/>
          <w:tblHeader/>
        </w:trPr>
        <w:tc>
          <w:tcPr>
            <w:tcW w:w="14144" w:type="dxa"/>
            <w:shd w:val="clear" w:color="auto" w:fill="auto"/>
            <w:vAlign w:val="center"/>
          </w:tcPr>
          <w:p w14:paraId="15C174C6" w14:textId="77777777" w:rsidR="00262DF2" w:rsidRPr="00445E3E" w:rsidRDefault="00262DF2" w:rsidP="00165452">
            <w:pPr>
              <w:pStyle w:val="text-k"/>
              <w:rPr>
                <w:b/>
                <w:i/>
                <w:color w:val="000000" w:themeColor="text1"/>
                <w:u w:val="single"/>
              </w:rPr>
            </w:pPr>
            <w:r w:rsidRPr="00445E3E">
              <w:rPr>
                <w:b/>
                <w:i/>
                <w:color w:val="000000" w:themeColor="text1"/>
                <w:u w:val="single"/>
              </w:rPr>
              <w:t>2. období</w:t>
            </w:r>
          </w:p>
          <w:p w14:paraId="39A984C1" w14:textId="77777777" w:rsidR="00262DF2" w:rsidRPr="00445E3E" w:rsidRDefault="00262DF2" w:rsidP="00165452">
            <w:pPr>
              <w:pStyle w:val="text-k"/>
              <w:rPr>
                <w:b/>
                <w:color w:val="000000" w:themeColor="text1"/>
              </w:rPr>
            </w:pPr>
            <w:r w:rsidRPr="00445E3E">
              <w:rPr>
                <w:b/>
                <w:color w:val="000000" w:themeColor="text1"/>
              </w:rPr>
              <w:t>ŽÁK:</w:t>
            </w:r>
          </w:p>
          <w:p w14:paraId="3756BC20"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ČJS-5-4-01p</w:t>
            </w:r>
            <w:r w:rsidRPr="00445E3E">
              <w:rPr>
                <w:bCs w:val="0"/>
                <w:i w:val="0"/>
                <w:color w:val="000000" w:themeColor="text1"/>
                <w:sz w:val="22"/>
                <w:szCs w:val="22"/>
              </w:rPr>
              <w:tab/>
              <w:t>na jednotlivých příkladech poznává propojenost živé a neživé přírody</w:t>
            </w:r>
          </w:p>
          <w:p w14:paraId="157BF391"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ČJS-5-4-02p</w:t>
            </w:r>
            <w:r w:rsidRPr="00445E3E">
              <w:rPr>
                <w:bCs w:val="0"/>
                <w:i w:val="0"/>
                <w:color w:val="000000" w:themeColor="text1"/>
                <w:sz w:val="22"/>
                <w:szCs w:val="22"/>
              </w:rPr>
              <w:tab/>
              <w:t>popíše střídání ročních období</w:t>
            </w:r>
          </w:p>
          <w:p w14:paraId="4F3BB048"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ČJS-5-4-03p</w:t>
            </w:r>
            <w:r w:rsidRPr="00445E3E">
              <w:rPr>
                <w:bCs w:val="0"/>
                <w:i w:val="0"/>
                <w:color w:val="000000" w:themeColor="text1"/>
                <w:sz w:val="22"/>
                <w:szCs w:val="22"/>
              </w:rPr>
              <w:tab/>
              <w:t>zkoumá základní společenstva vyskytující se v nejbližším okolí a pozoruje přizpůsobení organismů prostředí</w:t>
            </w:r>
          </w:p>
          <w:p w14:paraId="3FE6933F"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ČJS-5-4-05p</w:t>
            </w:r>
            <w:r w:rsidRPr="00445E3E">
              <w:rPr>
                <w:bCs w:val="0"/>
                <w:i w:val="0"/>
                <w:color w:val="000000" w:themeColor="text1"/>
                <w:sz w:val="22"/>
                <w:szCs w:val="22"/>
              </w:rPr>
              <w:tab/>
              <w:t>zvládá péči o pokojové rostliny</w:t>
            </w:r>
            <w:r w:rsidRPr="00445E3E">
              <w:rPr>
                <w:bCs w:val="0"/>
                <w:i w:val="0"/>
                <w:strike/>
                <w:color w:val="000000" w:themeColor="text1"/>
                <w:sz w:val="22"/>
                <w:szCs w:val="22"/>
              </w:rPr>
              <w:t xml:space="preserve"> </w:t>
            </w:r>
          </w:p>
          <w:p w14:paraId="0BABB09B"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ČJS-5-4-05p</w:t>
            </w:r>
            <w:r w:rsidRPr="00445E3E">
              <w:rPr>
                <w:bCs w:val="0"/>
                <w:i w:val="0"/>
                <w:color w:val="000000" w:themeColor="text1"/>
                <w:sz w:val="22"/>
                <w:szCs w:val="22"/>
              </w:rPr>
              <w:tab/>
              <w:t>chová se podle zásad ochrany přírody a životního prostředí</w:t>
            </w:r>
          </w:p>
          <w:p w14:paraId="54A2E02E"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ČJS-5-4-05p</w:t>
            </w:r>
            <w:r w:rsidRPr="00445E3E">
              <w:rPr>
                <w:bCs w:val="0"/>
                <w:i w:val="0"/>
                <w:color w:val="000000" w:themeColor="text1"/>
                <w:sz w:val="22"/>
                <w:szCs w:val="22"/>
              </w:rPr>
              <w:tab/>
              <w:t>popisuje vliv činnosti lidí na přírodu a jmenuje některé činnosti, které přírodnímu prostředí pomáhají a které ho poškozují</w:t>
            </w:r>
          </w:p>
          <w:p w14:paraId="077F358F"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ČJS-5-4-07p</w:t>
            </w:r>
            <w:r w:rsidRPr="00445E3E">
              <w:rPr>
                <w:bCs w:val="0"/>
                <w:i w:val="0"/>
                <w:color w:val="000000" w:themeColor="text1"/>
                <w:sz w:val="22"/>
                <w:szCs w:val="22"/>
              </w:rPr>
              <w:tab/>
              <w:t>provádí jednoduché pokusy se známými látkami</w:t>
            </w:r>
          </w:p>
          <w:p w14:paraId="36365131" w14:textId="77777777" w:rsidR="00262DF2" w:rsidRPr="00445E3E" w:rsidRDefault="00262DF2" w:rsidP="00165452">
            <w:pPr>
              <w:pStyle w:val="OVp"/>
              <w:keepNext/>
              <w:keepLines/>
              <w:ind w:left="0" w:firstLine="0"/>
              <w:rPr>
                <w:b/>
                <w:i w:val="0"/>
                <w:color w:val="000000" w:themeColor="text1"/>
                <w:u w:val="single"/>
              </w:rPr>
            </w:pPr>
          </w:p>
        </w:tc>
      </w:tr>
      <w:tr w:rsidR="00262DF2" w:rsidRPr="00445E3E" w14:paraId="27694118" w14:textId="77777777" w:rsidTr="00165452">
        <w:trPr>
          <w:trHeight w:val="249"/>
          <w:tblHeader/>
        </w:trPr>
        <w:tc>
          <w:tcPr>
            <w:tcW w:w="14144" w:type="dxa"/>
            <w:shd w:val="clear" w:color="auto" w:fill="EAF1DD" w:themeFill="accent3" w:themeFillTint="33"/>
            <w:vAlign w:val="center"/>
          </w:tcPr>
          <w:p w14:paraId="0A422A9B" w14:textId="77777777" w:rsidR="00262DF2" w:rsidRPr="00445E3E" w:rsidRDefault="00262DF2" w:rsidP="00165452">
            <w:pPr>
              <w:pStyle w:val="text-k"/>
              <w:spacing w:before="0"/>
              <w:ind w:left="0"/>
              <w:rPr>
                <w:b/>
                <w:i/>
                <w:color w:val="000000" w:themeColor="text1"/>
              </w:rPr>
            </w:pPr>
            <w:r w:rsidRPr="00445E3E">
              <w:rPr>
                <w:b/>
                <w:i/>
                <w:color w:val="000000" w:themeColor="text1"/>
              </w:rPr>
              <w:t>ČLOVĚK A JEHO ZDRAVÍ</w:t>
            </w:r>
          </w:p>
        </w:tc>
      </w:tr>
      <w:tr w:rsidR="00262DF2" w:rsidRPr="00445E3E" w14:paraId="05330370" w14:textId="77777777" w:rsidTr="00165452">
        <w:trPr>
          <w:trHeight w:val="249"/>
          <w:tblHeader/>
        </w:trPr>
        <w:tc>
          <w:tcPr>
            <w:tcW w:w="14144" w:type="dxa"/>
            <w:shd w:val="clear" w:color="auto" w:fill="F2DBDB" w:themeFill="accent2" w:themeFillTint="33"/>
            <w:vAlign w:val="center"/>
          </w:tcPr>
          <w:p w14:paraId="0BF305D2" w14:textId="77777777" w:rsidR="00262DF2" w:rsidRPr="00445E3E" w:rsidRDefault="00262DF2" w:rsidP="00165452">
            <w:pPr>
              <w:pStyle w:val="text-k"/>
              <w:spacing w:before="0"/>
              <w:ind w:left="0"/>
              <w:rPr>
                <w:b/>
                <w:i/>
                <w:color w:val="000000" w:themeColor="text1"/>
              </w:rPr>
            </w:pPr>
            <w:r w:rsidRPr="00445E3E">
              <w:rPr>
                <w:b/>
                <w:bCs/>
                <w:color w:val="000000" w:themeColor="text1"/>
              </w:rPr>
              <w:t>Minimální doporučená úroveň pro úpravy očekávaných výstupů v rámci podpůrných opatření:</w:t>
            </w:r>
          </w:p>
        </w:tc>
      </w:tr>
      <w:tr w:rsidR="00262DF2" w:rsidRPr="00445E3E" w14:paraId="35B4F4C6" w14:textId="77777777" w:rsidTr="00165452">
        <w:trPr>
          <w:trHeight w:val="249"/>
          <w:tblHeader/>
        </w:trPr>
        <w:tc>
          <w:tcPr>
            <w:tcW w:w="14144" w:type="dxa"/>
            <w:shd w:val="clear" w:color="auto" w:fill="auto"/>
            <w:vAlign w:val="center"/>
          </w:tcPr>
          <w:p w14:paraId="1117915E" w14:textId="77777777" w:rsidR="00262DF2" w:rsidRPr="00445E3E" w:rsidRDefault="00262DF2" w:rsidP="00165452">
            <w:pPr>
              <w:pStyle w:val="text-k"/>
              <w:rPr>
                <w:b/>
                <w:i/>
                <w:color w:val="000000" w:themeColor="text1"/>
                <w:u w:val="single"/>
              </w:rPr>
            </w:pPr>
            <w:r w:rsidRPr="00445E3E">
              <w:rPr>
                <w:b/>
                <w:i/>
                <w:color w:val="000000" w:themeColor="text1"/>
                <w:u w:val="single"/>
              </w:rPr>
              <w:t>2. období</w:t>
            </w:r>
          </w:p>
          <w:p w14:paraId="50308708" w14:textId="77777777" w:rsidR="00262DF2" w:rsidRPr="00445E3E" w:rsidRDefault="00262DF2" w:rsidP="00165452">
            <w:pPr>
              <w:pStyle w:val="text-k"/>
              <w:rPr>
                <w:b/>
                <w:color w:val="000000" w:themeColor="text1"/>
              </w:rPr>
            </w:pPr>
            <w:r w:rsidRPr="00445E3E">
              <w:rPr>
                <w:b/>
                <w:color w:val="000000" w:themeColor="text1"/>
              </w:rPr>
              <w:t>ŽÁK:</w:t>
            </w:r>
          </w:p>
          <w:p w14:paraId="70B92D79"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ČJS-5-5-01p</w:t>
            </w:r>
            <w:r w:rsidRPr="00445E3E">
              <w:rPr>
                <w:bCs w:val="0"/>
                <w:i w:val="0"/>
                <w:color w:val="000000" w:themeColor="text1"/>
                <w:sz w:val="22"/>
                <w:szCs w:val="22"/>
              </w:rPr>
              <w:tab/>
              <w:t>uplatňuje základní znalosti, dovednosti a návyky související s preventivní ochranou zdraví a zdravého životního stylu</w:t>
            </w:r>
          </w:p>
          <w:p w14:paraId="0B12668F"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ČJS-5-5-02p</w:t>
            </w:r>
            <w:r w:rsidRPr="00445E3E">
              <w:rPr>
                <w:bCs w:val="0"/>
                <w:i w:val="0"/>
                <w:color w:val="000000" w:themeColor="text1"/>
                <w:sz w:val="22"/>
                <w:szCs w:val="22"/>
              </w:rPr>
              <w:tab/>
              <w:t>rozlišuje jednotlivé etapy lidského života</w:t>
            </w:r>
          </w:p>
          <w:p w14:paraId="5BF52921" w14:textId="77777777" w:rsidR="00262DF2" w:rsidRPr="00445E3E" w:rsidRDefault="00262DF2" w:rsidP="00374010">
            <w:pPr>
              <w:pStyle w:val="OVp"/>
              <w:numPr>
                <w:ilvl w:val="0"/>
                <w:numId w:val="36"/>
              </w:numPr>
              <w:tabs>
                <w:tab w:val="clear" w:pos="1915"/>
                <w:tab w:val="left" w:pos="284"/>
              </w:tabs>
              <w:ind w:left="1985" w:hanging="1985"/>
              <w:rPr>
                <w:bCs w:val="0"/>
                <w:i w:val="0"/>
                <w:color w:val="000000" w:themeColor="text1"/>
              </w:rPr>
            </w:pPr>
            <w:r w:rsidRPr="00445E3E">
              <w:rPr>
                <w:bCs w:val="0"/>
                <w:i w:val="0"/>
                <w:color w:val="000000" w:themeColor="text1"/>
                <w:sz w:val="22"/>
                <w:szCs w:val="22"/>
              </w:rPr>
              <w:t>ČJS-5-5-04p</w:t>
            </w:r>
            <w:r w:rsidRPr="00445E3E">
              <w:rPr>
                <w:bCs w:val="0"/>
                <w:i w:val="0"/>
                <w:color w:val="000000" w:themeColor="text1"/>
                <w:sz w:val="22"/>
                <w:szCs w:val="22"/>
              </w:rPr>
              <w:tab/>
              <w:t>uplatňuje účelné způsoby chování v situacích ohrožujících zdraví a v modelových situacích simulujících mimořádné události</w:t>
            </w:r>
          </w:p>
          <w:p w14:paraId="6737C521"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ČJS-5-5-04p</w:t>
            </w:r>
            <w:r w:rsidRPr="00445E3E">
              <w:rPr>
                <w:bCs w:val="0"/>
                <w:i w:val="0"/>
                <w:color w:val="000000" w:themeColor="text1"/>
                <w:sz w:val="22"/>
                <w:szCs w:val="22"/>
              </w:rPr>
              <w:tab/>
              <w:t>uplatňuje základní pravidla silničního provozu pro cyklisty; správně vyhodnotí jednoduchou dopravní situaci na hřišti</w:t>
            </w:r>
          </w:p>
          <w:p w14:paraId="619283A3"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ČJS-5-5-05p</w:t>
            </w:r>
            <w:r w:rsidRPr="00445E3E">
              <w:rPr>
                <w:bCs w:val="0"/>
                <w:i w:val="0"/>
                <w:color w:val="000000" w:themeColor="text1"/>
                <w:sz w:val="22"/>
                <w:szCs w:val="22"/>
              </w:rPr>
              <w:tab/>
              <w:t>odmítá návykové látky</w:t>
            </w:r>
          </w:p>
          <w:p w14:paraId="4CD0FFB2" w14:textId="77777777" w:rsidR="00262DF2" w:rsidRPr="00445E3E" w:rsidRDefault="00262DF2" w:rsidP="00374010">
            <w:pPr>
              <w:pStyle w:val="OVp"/>
              <w:numPr>
                <w:ilvl w:val="0"/>
                <w:numId w:val="36"/>
              </w:numPr>
              <w:ind w:left="284" w:hanging="284"/>
              <w:rPr>
                <w:bCs w:val="0"/>
                <w:i w:val="0"/>
                <w:color w:val="000000" w:themeColor="text1"/>
              </w:rPr>
            </w:pPr>
            <w:r w:rsidRPr="00445E3E">
              <w:rPr>
                <w:bCs w:val="0"/>
                <w:i w:val="0"/>
                <w:color w:val="000000" w:themeColor="text1"/>
                <w:sz w:val="22"/>
                <w:szCs w:val="22"/>
              </w:rPr>
              <w:t>ČJS-5-5-07p</w:t>
            </w:r>
            <w:r w:rsidRPr="00445E3E">
              <w:rPr>
                <w:bCs w:val="0"/>
                <w:i w:val="0"/>
                <w:color w:val="000000" w:themeColor="text1"/>
                <w:sz w:val="22"/>
                <w:szCs w:val="22"/>
              </w:rPr>
              <w:tab/>
              <w:t>ošetří drobná poranění a v případě nutnosti zajistí lékařskou pomoc</w:t>
            </w:r>
          </w:p>
          <w:p w14:paraId="08EE36B2" w14:textId="77777777" w:rsidR="00262DF2" w:rsidRPr="00445E3E" w:rsidRDefault="00262DF2" w:rsidP="00165452">
            <w:pPr>
              <w:pStyle w:val="OVp"/>
              <w:ind w:left="284" w:firstLine="0"/>
              <w:rPr>
                <w:b/>
                <w:bCs w:val="0"/>
                <w:color w:val="000000" w:themeColor="text1"/>
              </w:rPr>
            </w:pPr>
          </w:p>
        </w:tc>
      </w:tr>
    </w:tbl>
    <w:p w14:paraId="237535A1" w14:textId="77777777" w:rsidR="00262DF2" w:rsidRPr="002272F6" w:rsidRDefault="00262DF2" w:rsidP="00262DF2">
      <w:pPr>
        <w:rPr>
          <w:rFonts w:ascii="Times New Roman" w:hAnsi="Times New Roman" w:cs="Times New Roman"/>
          <w:color w:val="FF0000"/>
          <w:sz w:val="22"/>
          <w:szCs w:val="22"/>
        </w:rPr>
        <w:sectPr w:rsidR="00262DF2" w:rsidRPr="002272F6" w:rsidSect="00B0465A">
          <w:footerReference w:type="default" r:id="rId41"/>
          <w:pgSz w:w="16838" w:h="11906" w:orient="landscape"/>
          <w:pgMar w:top="1417" w:right="1417" w:bottom="1417" w:left="1417" w:header="708" w:footer="708" w:gutter="0"/>
          <w:cols w:space="708"/>
          <w:docGrid w:linePitch="360"/>
        </w:sectPr>
      </w:pPr>
    </w:p>
    <w:p w14:paraId="5FDCC995" w14:textId="77777777" w:rsidR="00262DF2" w:rsidRPr="00262DF2" w:rsidRDefault="00262DF2" w:rsidP="00262DF2">
      <w:pPr>
        <w:autoSpaceDE w:val="0"/>
        <w:autoSpaceDN w:val="0"/>
        <w:adjustRightInd w:val="0"/>
        <w:spacing w:before="120"/>
        <w:jc w:val="both"/>
        <w:rPr>
          <w:rFonts w:ascii="Times New Roman" w:hAnsi="Times New Roman" w:cs="Times New Roman"/>
          <w:b/>
          <w:bCs/>
        </w:rPr>
      </w:pPr>
      <w:r w:rsidRPr="00262DF2">
        <w:rPr>
          <w:rFonts w:ascii="Times New Roman" w:hAnsi="Times New Roman" w:cs="Times New Roman"/>
          <w:b/>
          <w:bCs/>
        </w:rPr>
        <w:lastRenderedPageBreak/>
        <w:t>5.8</w:t>
      </w:r>
      <w:r w:rsidRPr="00262DF2">
        <w:rPr>
          <w:rFonts w:ascii="Times New Roman" w:hAnsi="Times New Roman" w:cs="Times New Roman"/>
          <w:b/>
          <w:bCs/>
        </w:rPr>
        <w:tab/>
        <w:t xml:space="preserve">Hudební výchova </w:t>
      </w:r>
    </w:p>
    <w:p w14:paraId="6B2CA85A" w14:textId="77777777" w:rsidR="00262DF2" w:rsidRPr="00262DF2" w:rsidRDefault="00262DF2" w:rsidP="00262DF2">
      <w:pPr>
        <w:spacing w:before="120"/>
        <w:rPr>
          <w:rFonts w:ascii="Times New Roman" w:hAnsi="Times New Roman" w:cs="Times New Roman"/>
          <w:b/>
          <w:sz w:val="22"/>
          <w:szCs w:val="22"/>
        </w:rPr>
      </w:pPr>
      <w:r w:rsidRPr="00262DF2">
        <w:rPr>
          <w:rFonts w:ascii="Times New Roman" w:hAnsi="Times New Roman" w:cs="Times New Roman"/>
          <w:b/>
          <w:sz w:val="22"/>
          <w:szCs w:val="22"/>
        </w:rPr>
        <w:t>5.8.1</w:t>
      </w:r>
      <w:r w:rsidRPr="00262DF2">
        <w:rPr>
          <w:rFonts w:ascii="Times New Roman" w:hAnsi="Times New Roman" w:cs="Times New Roman"/>
          <w:b/>
          <w:sz w:val="22"/>
          <w:szCs w:val="22"/>
        </w:rPr>
        <w:tab/>
        <w:t xml:space="preserve">Charakteristika vyučovacího předmětu </w:t>
      </w:r>
    </w:p>
    <w:p w14:paraId="2B4363C8" w14:textId="126DEEE3"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sz w:val="22"/>
          <w:szCs w:val="22"/>
        </w:rPr>
        <w:tab/>
        <w:t>Výuka hudební výchovy směřuje k pronikání do podstaty hudby a hudebního umění a k vnímání hudby jako důležité součásti života jedince i celé společnosti prostřednictvím společných i</w:t>
      </w:r>
      <w:r w:rsidR="00445E3E">
        <w:rPr>
          <w:rFonts w:ascii="Times New Roman" w:hAnsi="Times New Roman" w:cs="Times New Roman"/>
          <w:sz w:val="22"/>
          <w:szCs w:val="22"/>
        </w:rPr>
        <w:t> </w:t>
      </w:r>
      <w:r w:rsidRPr="00262DF2">
        <w:rPr>
          <w:rFonts w:ascii="Times New Roman" w:hAnsi="Times New Roman" w:cs="Times New Roman"/>
          <w:sz w:val="22"/>
          <w:szCs w:val="22"/>
        </w:rPr>
        <w:t xml:space="preserve">vlastních vokálních, instrumentálních, hudebně pohybových, poslechových i jiných aktivit. </w:t>
      </w:r>
    </w:p>
    <w:p w14:paraId="5357B676" w14:textId="77777777"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sz w:val="22"/>
          <w:szCs w:val="22"/>
        </w:rPr>
        <w:t xml:space="preserve">        </w:t>
      </w:r>
      <w:r w:rsidRPr="00262DF2">
        <w:rPr>
          <w:rFonts w:ascii="Times New Roman" w:hAnsi="Times New Roman" w:cs="Times New Roman"/>
          <w:sz w:val="22"/>
          <w:szCs w:val="22"/>
        </w:rPr>
        <w:tab/>
        <w:t xml:space="preserve">Hudební výchova dává žákům příležitost, aby projevovali a uspokojovali svou přirozenou potřebu setkávání s hudbou. Tuto potřebu předmět podněcuje, rozvíjí a kultivuje. </w:t>
      </w:r>
    </w:p>
    <w:p w14:paraId="66FFBFA8" w14:textId="77777777"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sz w:val="22"/>
          <w:szCs w:val="22"/>
        </w:rPr>
        <w:tab/>
        <w:t xml:space="preserve">V souladu s přirozeným fyziologickým, emocionálním a rozumovým rozvojem žáků členíme hudebně výchovnou práci na období hudebních her (1. období) a na období manipulace s hudebním materiálem - manipulace s hudbou (2. období). </w:t>
      </w:r>
    </w:p>
    <w:p w14:paraId="7C68745B" w14:textId="77777777"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sz w:val="22"/>
          <w:szCs w:val="22"/>
        </w:rPr>
        <w:t xml:space="preserve">         </w:t>
      </w:r>
      <w:r w:rsidRPr="00262DF2">
        <w:rPr>
          <w:rFonts w:ascii="Times New Roman" w:hAnsi="Times New Roman" w:cs="Times New Roman"/>
          <w:sz w:val="22"/>
          <w:szCs w:val="22"/>
        </w:rPr>
        <w:tab/>
        <w:t xml:space="preserve">Žák by měl prostřednictvím tohoto předmětu získávat orientaci v širokém spektru hudebních stylů a žánrů současnosti i minulosti, na základě této orientace k pochopení různorodé hudební a s ní spojené kulturní potřeby a hodnoty různých skupin, národů a národností. </w:t>
      </w:r>
    </w:p>
    <w:p w14:paraId="4E44CF94" w14:textId="77777777" w:rsidR="00262DF2" w:rsidRPr="00262DF2" w:rsidRDefault="00262DF2" w:rsidP="00262DF2">
      <w:pPr>
        <w:spacing w:before="120"/>
        <w:jc w:val="both"/>
        <w:rPr>
          <w:rFonts w:ascii="Times New Roman" w:hAnsi="Times New Roman" w:cs="Times New Roman"/>
          <w:sz w:val="22"/>
          <w:szCs w:val="22"/>
        </w:rPr>
      </w:pPr>
      <w:r w:rsidRPr="00262DF2">
        <w:rPr>
          <w:rFonts w:ascii="Times New Roman" w:hAnsi="Times New Roman" w:cs="Times New Roman"/>
          <w:sz w:val="22"/>
          <w:szCs w:val="22"/>
        </w:rPr>
        <w:t xml:space="preserve">         </w:t>
      </w:r>
      <w:r w:rsidRPr="00262DF2">
        <w:rPr>
          <w:rFonts w:ascii="Times New Roman" w:hAnsi="Times New Roman" w:cs="Times New Roman"/>
          <w:sz w:val="22"/>
          <w:szCs w:val="22"/>
        </w:rPr>
        <w:tab/>
        <w:t xml:space="preserve">Těmto cílům odpovídají formy práce, vyučovací metody a pracovní postupy. K nejefektivnějším patří práce s vhodnými ukázkami, využití různých hudebních nástrojů a pomůcek. Do výuky zařazujeme návštěvu koncertů, pořadů obsahující hudební prvky, ale i ukázky z různých multimediálních nosičů. Žáci využívají i prostředky výpočetní techniky, kde se učí prostřednictvím výukových programů i internetu hledat různé varianty a postupy řešení problémů a tím i logické vyvozování závěrů. </w:t>
      </w:r>
    </w:p>
    <w:p w14:paraId="40DC38CF" w14:textId="77777777" w:rsidR="00262DF2" w:rsidRPr="00262DF2" w:rsidRDefault="00262DF2" w:rsidP="00262DF2">
      <w:pPr>
        <w:autoSpaceDE w:val="0"/>
        <w:autoSpaceDN w:val="0"/>
        <w:adjustRightInd w:val="0"/>
        <w:spacing w:before="120"/>
        <w:ind w:firstLine="708"/>
        <w:jc w:val="both"/>
        <w:rPr>
          <w:rFonts w:ascii="Times New Roman" w:hAnsi="Times New Roman" w:cs="Times New Roman"/>
          <w:sz w:val="22"/>
          <w:szCs w:val="22"/>
        </w:rPr>
      </w:pPr>
      <w:r w:rsidRPr="00262DF2">
        <w:rPr>
          <w:rFonts w:ascii="Times New Roman" w:hAnsi="Times New Roman" w:cs="Times New Roman"/>
          <w:sz w:val="22"/>
          <w:szCs w:val="22"/>
        </w:rPr>
        <w:t>Při hodnocení výsledků práce žáků v hudební výchově se přihlíží k aktivitě, s jakou se zapojují do různých činností ve výuce, ke snaze žáků spolupracovat s ostatními a nenarušovat práci v hudební výchově. Žák je klasifikován za projevené dovednosti a snahu uspět v prováděných hudebních činnostech. Teoretické učivo má při výuce hudební výchovy na prvním stupni jen podpůrný charakter.</w:t>
      </w:r>
    </w:p>
    <w:p w14:paraId="440E1232" w14:textId="77777777" w:rsidR="00262DF2" w:rsidRPr="00262DF2" w:rsidRDefault="00262DF2" w:rsidP="00262DF2">
      <w:pPr>
        <w:autoSpaceDE w:val="0"/>
        <w:autoSpaceDN w:val="0"/>
        <w:adjustRightInd w:val="0"/>
        <w:spacing w:before="120"/>
        <w:jc w:val="both"/>
        <w:rPr>
          <w:rFonts w:ascii="Times New Roman" w:hAnsi="Times New Roman" w:cs="Times New Roman"/>
          <w:b/>
          <w:bCs/>
          <w:sz w:val="22"/>
          <w:szCs w:val="22"/>
        </w:rPr>
      </w:pPr>
      <w:r w:rsidRPr="00262DF2">
        <w:rPr>
          <w:rFonts w:ascii="Times New Roman" w:hAnsi="Times New Roman" w:cs="Times New Roman"/>
          <w:b/>
          <w:bCs/>
          <w:sz w:val="22"/>
          <w:szCs w:val="22"/>
        </w:rPr>
        <w:t>5.8.2</w:t>
      </w:r>
      <w:r w:rsidRPr="00262DF2">
        <w:rPr>
          <w:rFonts w:ascii="Times New Roman" w:hAnsi="Times New Roman" w:cs="Times New Roman"/>
          <w:b/>
          <w:bCs/>
          <w:sz w:val="22"/>
          <w:szCs w:val="22"/>
        </w:rPr>
        <w:tab/>
        <w:t>Časové vymezení</w:t>
      </w:r>
    </w:p>
    <w:p w14:paraId="6ADCF3C2" w14:textId="77777777" w:rsidR="00262DF2" w:rsidRPr="00262DF2" w:rsidRDefault="00262DF2" w:rsidP="00262DF2">
      <w:pPr>
        <w:tabs>
          <w:tab w:val="left" w:pos="720"/>
        </w:tabs>
        <w:spacing w:before="120" w:after="240"/>
        <w:jc w:val="both"/>
        <w:rPr>
          <w:rFonts w:ascii="Times New Roman" w:hAnsi="Times New Roman" w:cs="Times New Roman"/>
          <w:b/>
          <w:sz w:val="22"/>
          <w:szCs w:val="22"/>
        </w:rPr>
      </w:pPr>
      <w:r w:rsidRPr="00262DF2">
        <w:rPr>
          <w:rFonts w:ascii="Times New Roman" w:hAnsi="Times New Roman" w:cs="Times New Roman"/>
          <w:color w:val="00B050"/>
          <w:sz w:val="22"/>
          <w:szCs w:val="22"/>
        </w:rPr>
        <w:tab/>
      </w:r>
      <w:r w:rsidRPr="00262DF2">
        <w:rPr>
          <w:rFonts w:ascii="Times New Roman" w:hAnsi="Times New Roman" w:cs="Times New Roman"/>
          <w:sz w:val="22"/>
          <w:szCs w:val="22"/>
        </w:rPr>
        <w:t>Vyučovací předmět Hudební výchova se realizuje ve všech ročnících v této hodinové dotaci:</w:t>
      </w:r>
    </w:p>
    <w:tbl>
      <w:tblPr>
        <w:tblStyle w:val="Mkatabulky10"/>
        <w:tblW w:w="0" w:type="auto"/>
        <w:tblLook w:val="04A0" w:firstRow="1" w:lastRow="0" w:firstColumn="1" w:lastColumn="0" w:noHBand="0" w:noVBand="1"/>
      </w:tblPr>
      <w:tblGrid>
        <w:gridCol w:w="1535"/>
        <w:gridCol w:w="1535"/>
        <w:gridCol w:w="1535"/>
        <w:gridCol w:w="1535"/>
        <w:gridCol w:w="1536"/>
        <w:gridCol w:w="1536"/>
      </w:tblGrid>
      <w:tr w:rsidR="00262DF2" w:rsidRPr="00262DF2" w14:paraId="5D8A8D8B" w14:textId="77777777" w:rsidTr="00165452">
        <w:tc>
          <w:tcPr>
            <w:tcW w:w="1535" w:type="dxa"/>
          </w:tcPr>
          <w:p w14:paraId="39805363" w14:textId="77777777" w:rsidR="00262DF2" w:rsidRPr="00262DF2" w:rsidRDefault="00262DF2" w:rsidP="00262DF2">
            <w:pPr>
              <w:autoSpaceDE w:val="0"/>
              <w:autoSpaceDN w:val="0"/>
              <w:adjustRightInd w:val="0"/>
              <w:spacing w:before="120"/>
              <w:jc w:val="both"/>
              <w:rPr>
                <w:rFonts w:ascii="Times New Roman" w:hAnsi="Times New Roman" w:cs="Times New Roman"/>
              </w:rPr>
            </w:pPr>
          </w:p>
        </w:tc>
        <w:tc>
          <w:tcPr>
            <w:tcW w:w="7677" w:type="dxa"/>
            <w:gridSpan w:val="5"/>
          </w:tcPr>
          <w:p w14:paraId="0B0BC4D3"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Hudební výchova</w:t>
            </w:r>
          </w:p>
        </w:tc>
      </w:tr>
      <w:tr w:rsidR="00262DF2" w:rsidRPr="00262DF2" w14:paraId="26413C81" w14:textId="77777777" w:rsidTr="00165452">
        <w:tc>
          <w:tcPr>
            <w:tcW w:w="1535" w:type="dxa"/>
          </w:tcPr>
          <w:p w14:paraId="276504DC" w14:textId="77777777" w:rsidR="00262DF2" w:rsidRPr="00262DF2" w:rsidRDefault="00262DF2" w:rsidP="00262DF2">
            <w:pPr>
              <w:autoSpaceDE w:val="0"/>
              <w:autoSpaceDN w:val="0"/>
              <w:adjustRightInd w:val="0"/>
              <w:spacing w:before="120"/>
              <w:jc w:val="both"/>
              <w:rPr>
                <w:rFonts w:ascii="Times New Roman" w:hAnsi="Times New Roman" w:cs="Times New Roman"/>
              </w:rPr>
            </w:pPr>
            <w:r w:rsidRPr="00262DF2">
              <w:rPr>
                <w:rFonts w:ascii="Times New Roman" w:hAnsi="Times New Roman" w:cs="Times New Roman"/>
              </w:rPr>
              <w:t>Ročník</w:t>
            </w:r>
          </w:p>
        </w:tc>
        <w:tc>
          <w:tcPr>
            <w:tcW w:w="1535" w:type="dxa"/>
          </w:tcPr>
          <w:p w14:paraId="69782CF5"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5" w:type="dxa"/>
          </w:tcPr>
          <w:p w14:paraId="4261A652"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2.</w:t>
            </w:r>
          </w:p>
        </w:tc>
        <w:tc>
          <w:tcPr>
            <w:tcW w:w="1535" w:type="dxa"/>
          </w:tcPr>
          <w:p w14:paraId="3736602C"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3.</w:t>
            </w:r>
          </w:p>
        </w:tc>
        <w:tc>
          <w:tcPr>
            <w:tcW w:w="1536" w:type="dxa"/>
          </w:tcPr>
          <w:p w14:paraId="3C143D4B"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4.</w:t>
            </w:r>
          </w:p>
        </w:tc>
        <w:tc>
          <w:tcPr>
            <w:tcW w:w="1536" w:type="dxa"/>
          </w:tcPr>
          <w:p w14:paraId="6F8040C2"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5.</w:t>
            </w:r>
          </w:p>
        </w:tc>
      </w:tr>
      <w:tr w:rsidR="00262DF2" w:rsidRPr="00262DF2" w14:paraId="0BC7568B" w14:textId="77777777" w:rsidTr="00165452">
        <w:tc>
          <w:tcPr>
            <w:tcW w:w="1535" w:type="dxa"/>
          </w:tcPr>
          <w:p w14:paraId="2FBAD53D" w14:textId="77777777" w:rsidR="00262DF2" w:rsidRPr="00262DF2" w:rsidRDefault="00262DF2" w:rsidP="00262DF2">
            <w:pPr>
              <w:autoSpaceDE w:val="0"/>
              <w:autoSpaceDN w:val="0"/>
              <w:adjustRightInd w:val="0"/>
              <w:spacing w:before="120"/>
              <w:jc w:val="both"/>
              <w:rPr>
                <w:rFonts w:ascii="Times New Roman" w:hAnsi="Times New Roman" w:cs="Times New Roman"/>
              </w:rPr>
            </w:pPr>
            <w:r w:rsidRPr="00262DF2">
              <w:rPr>
                <w:rFonts w:ascii="Times New Roman" w:hAnsi="Times New Roman" w:cs="Times New Roman"/>
              </w:rPr>
              <w:t>Počet hodin</w:t>
            </w:r>
          </w:p>
        </w:tc>
        <w:tc>
          <w:tcPr>
            <w:tcW w:w="1535" w:type="dxa"/>
          </w:tcPr>
          <w:p w14:paraId="2D935DBA"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5" w:type="dxa"/>
          </w:tcPr>
          <w:p w14:paraId="097F76E0"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5" w:type="dxa"/>
          </w:tcPr>
          <w:p w14:paraId="7A001BBB"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6" w:type="dxa"/>
          </w:tcPr>
          <w:p w14:paraId="7134C327"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c>
          <w:tcPr>
            <w:tcW w:w="1536" w:type="dxa"/>
          </w:tcPr>
          <w:p w14:paraId="102F9081" w14:textId="77777777" w:rsidR="00262DF2" w:rsidRPr="00262DF2" w:rsidRDefault="00262DF2" w:rsidP="00262DF2">
            <w:pPr>
              <w:autoSpaceDE w:val="0"/>
              <w:autoSpaceDN w:val="0"/>
              <w:adjustRightInd w:val="0"/>
              <w:spacing w:before="120"/>
              <w:jc w:val="center"/>
              <w:rPr>
                <w:rFonts w:ascii="Times New Roman" w:hAnsi="Times New Roman" w:cs="Times New Roman"/>
              </w:rPr>
            </w:pPr>
            <w:r w:rsidRPr="00262DF2">
              <w:rPr>
                <w:rFonts w:ascii="Times New Roman" w:hAnsi="Times New Roman" w:cs="Times New Roman"/>
              </w:rPr>
              <w:t>1</w:t>
            </w:r>
          </w:p>
        </w:tc>
      </w:tr>
    </w:tbl>
    <w:p w14:paraId="06E036CF" w14:textId="77777777" w:rsidR="00262DF2" w:rsidRPr="00262DF2" w:rsidRDefault="00262DF2" w:rsidP="00262DF2">
      <w:pPr>
        <w:autoSpaceDE w:val="0"/>
        <w:autoSpaceDN w:val="0"/>
        <w:adjustRightInd w:val="0"/>
        <w:spacing w:before="120"/>
        <w:jc w:val="both"/>
        <w:rPr>
          <w:rFonts w:ascii="Times New Roman" w:hAnsi="Times New Roman" w:cs="Times New Roman"/>
          <w:b/>
          <w:sz w:val="22"/>
          <w:szCs w:val="22"/>
        </w:rPr>
      </w:pPr>
      <w:r w:rsidRPr="00262DF2">
        <w:rPr>
          <w:rFonts w:ascii="Times New Roman" w:hAnsi="Times New Roman" w:cs="Times New Roman"/>
          <w:b/>
          <w:sz w:val="22"/>
          <w:szCs w:val="22"/>
        </w:rPr>
        <w:t>5.8.3</w:t>
      </w:r>
      <w:r w:rsidRPr="00262DF2">
        <w:rPr>
          <w:rFonts w:ascii="Times New Roman" w:hAnsi="Times New Roman" w:cs="Times New Roman"/>
          <w:b/>
          <w:sz w:val="22"/>
          <w:szCs w:val="22"/>
        </w:rPr>
        <w:tab/>
        <w:t>Organizace</w:t>
      </w:r>
    </w:p>
    <w:p w14:paraId="62A36882" w14:textId="77777777" w:rsidR="00262DF2" w:rsidRPr="00262DF2" w:rsidRDefault="00262DF2" w:rsidP="00262DF2">
      <w:pPr>
        <w:autoSpaceDE w:val="0"/>
        <w:autoSpaceDN w:val="0"/>
        <w:adjustRightInd w:val="0"/>
        <w:spacing w:before="120"/>
        <w:jc w:val="both"/>
        <w:rPr>
          <w:rFonts w:ascii="Times New Roman" w:hAnsi="Times New Roman" w:cs="Times New Roman"/>
          <w:bCs/>
          <w:sz w:val="22"/>
          <w:szCs w:val="22"/>
        </w:rPr>
      </w:pPr>
      <w:r w:rsidRPr="00262DF2">
        <w:rPr>
          <w:rFonts w:ascii="Times New Roman" w:hAnsi="Times New Roman" w:cs="Times New Roman"/>
          <w:bCs/>
          <w:sz w:val="22"/>
          <w:szCs w:val="22"/>
        </w:rPr>
        <w:tab/>
        <w:t>Výuka probíhá v učebně jednotlivých tříd. V hodinách využíváme skupinovou práci, poslech, kolektivní práci při řešení kvízů, hudebních hádanek. Účastníme se hudebních a divadelních představení pořádaných ve škole, navštěvujeme divadla, koncerty. Všichni žáci pravidelně účinkují na dvou školních představeních pořádaných v každém školním roce pro veřejnost.</w:t>
      </w:r>
    </w:p>
    <w:p w14:paraId="31ED1DBE" w14:textId="77777777" w:rsidR="00262DF2" w:rsidRPr="00262DF2" w:rsidRDefault="00262DF2" w:rsidP="00262DF2">
      <w:pPr>
        <w:tabs>
          <w:tab w:val="left" w:pos="567"/>
        </w:tabs>
        <w:spacing w:before="120"/>
        <w:ind w:left="709" w:hanging="709"/>
        <w:jc w:val="both"/>
        <w:rPr>
          <w:rFonts w:ascii="Times New Roman" w:hAnsi="Times New Roman" w:cs="Times New Roman"/>
          <w:b/>
          <w:sz w:val="22"/>
          <w:szCs w:val="22"/>
        </w:rPr>
      </w:pPr>
      <w:r w:rsidRPr="00262DF2">
        <w:rPr>
          <w:rFonts w:ascii="Times New Roman" w:hAnsi="Times New Roman" w:cs="Times New Roman"/>
          <w:b/>
          <w:bCs/>
          <w:sz w:val="22"/>
          <w:szCs w:val="22"/>
        </w:rPr>
        <w:t xml:space="preserve">5.8.4  </w:t>
      </w:r>
      <w:r w:rsidRPr="00262DF2">
        <w:rPr>
          <w:rFonts w:ascii="Times New Roman" w:hAnsi="Times New Roman" w:cs="Times New Roman"/>
          <w:b/>
          <w:bCs/>
          <w:sz w:val="22"/>
          <w:szCs w:val="22"/>
        </w:rPr>
        <w:tab/>
        <w:t>Výchovné a vzdělávací strategie uplatňované ve vyučovacím předmětu Hudební výchova</w:t>
      </w:r>
      <w:r w:rsidRPr="00262DF2">
        <w:rPr>
          <w:rFonts w:ascii="Times New Roman" w:hAnsi="Times New Roman" w:cs="Times New Roman"/>
          <w:b/>
          <w:sz w:val="22"/>
          <w:szCs w:val="22"/>
        </w:rPr>
        <w:t>, které směřují k utváření klíčových kompetencí</w:t>
      </w:r>
    </w:p>
    <w:p w14:paraId="709AC5AE" w14:textId="77777777" w:rsidR="00262DF2" w:rsidRPr="00262DF2" w:rsidRDefault="00262DF2" w:rsidP="00262DF2">
      <w:pPr>
        <w:autoSpaceDE w:val="0"/>
        <w:autoSpaceDN w:val="0"/>
        <w:adjustRightInd w:val="0"/>
        <w:spacing w:before="120"/>
        <w:jc w:val="both"/>
        <w:rPr>
          <w:rFonts w:ascii="Times New Roman" w:hAnsi="Times New Roman" w:cs="Times New Roman"/>
          <w:b/>
          <w:bCs/>
          <w:sz w:val="22"/>
          <w:szCs w:val="22"/>
        </w:rPr>
      </w:pPr>
      <w:r w:rsidRPr="00262DF2">
        <w:rPr>
          <w:rFonts w:ascii="Times New Roman" w:hAnsi="Times New Roman" w:cs="Times New Roman"/>
          <w:b/>
          <w:bCs/>
          <w:sz w:val="22"/>
          <w:szCs w:val="22"/>
        </w:rPr>
        <w:t>1. Kompetence k učení</w:t>
      </w:r>
    </w:p>
    <w:p w14:paraId="7C9EA53C"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S přihlédnutím k fyziologickým dispozicím a věkovým zvláštnostem učíme žáky produkovat vokální činnost, pracovat s hlasem, kultivovat pěvecký projev, posilovat správnost pěveckého návyku.</w:t>
      </w:r>
    </w:p>
    <w:p w14:paraId="6D35E6E8"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Dáváme žákovi prostor uplatnit svůj pěvecký projev při různých hudebních uskupeních.</w:t>
      </w:r>
    </w:p>
    <w:p w14:paraId="47E832B7"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Vedeme žáky k posouzení vlastního pokroku a kritickému hodnocení svých výsledků.</w:t>
      </w:r>
    </w:p>
    <w:p w14:paraId="31EE67A1"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Sledujeme úspěšnost jednotlivých žáků a oceňujeme jejich pokrok.</w:t>
      </w:r>
    </w:p>
    <w:p w14:paraId="220A5A77" w14:textId="77777777" w:rsidR="00262DF2" w:rsidRPr="00262DF2" w:rsidRDefault="00262DF2" w:rsidP="00262DF2">
      <w:pPr>
        <w:spacing w:before="120"/>
        <w:ind w:left="720" w:hanging="720"/>
        <w:contextualSpacing/>
        <w:jc w:val="both"/>
        <w:rPr>
          <w:rFonts w:ascii="Times New Roman" w:hAnsi="Times New Roman" w:cs="Times New Roman"/>
          <w:b/>
          <w:sz w:val="22"/>
          <w:szCs w:val="22"/>
        </w:rPr>
      </w:pPr>
      <w:r w:rsidRPr="00262DF2">
        <w:rPr>
          <w:rFonts w:ascii="Times New Roman" w:hAnsi="Times New Roman" w:cs="Times New Roman"/>
          <w:b/>
          <w:sz w:val="22"/>
          <w:szCs w:val="22"/>
        </w:rPr>
        <w:t>2. Kompetence k řešení problémů</w:t>
      </w:r>
    </w:p>
    <w:p w14:paraId="023D4BF2"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Vedeme žáky k využívání získaných dovedností.</w:t>
      </w:r>
    </w:p>
    <w:p w14:paraId="049725AF"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lastRenderedPageBreak/>
        <w:t>Dáváme možnost realizovat se v různých hudebních uskupeních, dále se vzdělávat na různých uměleckých školách.</w:t>
      </w:r>
    </w:p>
    <w:p w14:paraId="358D68D8" w14:textId="77777777" w:rsidR="00262DF2" w:rsidRPr="00262DF2" w:rsidRDefault="00262DF2" w:rsidP="00374010">
      <w:pPr>
        <w:numPr>
          <w:ilvl w:val="0"/>
          <w:numId w:val="63"/>
        </w:numPr>
        <w:jc w:val="both"/>
        <w:rPr>
          <w:rFonts w:ascii="Times New Roman" w:hAnsi="Times New Roman" w:cs="Times New Roman"/>
          <w:sz w:val="22"/>
          <w:szCs w:val="22"/>
        </w:rPr>
      </w:pPr>
      <w:r w:rsidRPr="00262DF2">
        <w:rPr>
          <w:rFonts w:ascii="Times New Roman" w:hAnsi="Times New Roman" w:cs="Times New Roman"/>
          <w:sz w:val="22"/>
          <w:szCs w:val="22"/>
        </w:rPr>
        <w:t>Učíme žáky kriticky myslet a budovat si vlastní názor na různé hudební žánry a autory, dokázat svůj názor obhájit.</w:t>
      </w:r>
    </w:p>
    <w:p w14:paraId="0CFBEEC5" w14:textId="77777777" w:rsidR="00262DF2" w:rsidRPr="00262DF2" w:rsidRDefault="00262DF2" w:rsidP="00445E3E">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3. Kompetence komunikativní</w:t>
      </w:r>
    </w:p>
    <w:p w14:paraId="3803AA9F" w14:textId="77777777" w:rsidR="00262DF2" w:rsidRPr="00262DF2" w:rsidRDefault="00262DF2" w:rsidP="00374010">
      <w:pPr>
        <w:numPr>
          <w:ilvl w:val="0"/>
          <w:numId w:val="64"/>
        </w:numPr>
        <w:jc w:val="both"/>
        <w:rPr>
          <w:rFonts w:ascii="Times New Roman" w:hAnsi="Times New Roman" w:cs="Times New Roman"/>
          <w:sz w:val="22"/>
          <w:szCs w:val="22"/>
        </w:rPr>
      </w:pPr>
      <w:r w:rsidRPr="00262DF2">
        <w:rPr>
          <w:rFonts w:ascii="Times New Roman" w:hAnsi="Times New Roman" w:cs="Times New Roman"/>
          <w:sz w:val="22"/>
          <w:szCs w:val="22"/>
        </w:rPr>
        <w:t>Umožňujeme žákům vyjádřit své pocity a nálady hudebně.</w:t>
      </w:r>
    </w:p>
    <w:p w14:paraId="7FB5724B" w14:textId="77777777" w:rsidR="00262DF2" w:rsidRPr="00262DF2" w:rsidRDefault="00262DF2" w:rsidP="00374010">
      <w:pPr>
        <w:numPr>
          <w:ilvl w:val="0"/>
          <w:numId w:val="64"/>
        </w:numPr>
        <w:jc w:val="both"/>
        <w:rPr>
          <w:rFonts w:ascii="Times New Roman" w:hAnsi="Times New Roman" w:cs="Times New Roman"/>
          <w:sz w:val="22"/>
          <w:szCs w:val="22"/>
        </w:rPr>
      </w:pPr>
      <w:r w:rsidRPr="00262DF2">
        <w:rPr>
          <w:rFonts w:ascii="Times New Roman" w:hAnsi="Times New Roman" w:cs="Times New Roman"/>
          <w:sz w:val="22"/>
          <w:szCs w:val="22"/>
        </w:rPr>
        <w:t>Vedeme žáka k schopnosti komunikovat pomocí hudby.</w:t>
      </w:r>
    </w:p>
    <w:p w14:paraId="6EEEB3F5" w14:textId="77777777" w:rsidR="00262DF2" w:rsidRPr="00262DF2" w:rsidRDefault="00262DF2" w:rsidP="00374010">
      <w:pPr>
        <w:numPr>
          <w:ilvl w:val="0"/>
          <w:numId w:val="64"/>
        </w:numPr>
        <w:jc w:val="both"/>
        <w:rPr>
          <w:rFonts w:ascii="Times New Roman" w:hAnsi="Times New Roman" w:cs="Times New Roman"/>
          <w:sz w:val="22"/>
          <w:szCs w:val="22"/>
        </w:rPr>
      </w:pPr>
      <w:r w:rsidRPr="00262DF2">
        <w:rPr>
          <w:rFonts w:ascii="Times New Roman" w:hAnsi="Times New Roman" w:cs="Times New Roman"/>
          <w:sz w:val="22"/>
          <w:szCs w:val="22"/>
        </w:rPr>
        <w:t>Pomocí skupinové práce vedeme žáky ke komunikaci ve skupině, uplatnění se při různých hudebně pohybových aktivitách.</w:t>
      </w:r>
    </w:p>
    <w:p w14:paraId="567AC300" w14:textId="77777777" w:rsidR="00262DF2" w:rsidRPr="00262DF2" w:rsidRDefault="00262DF2" w:rsidP="00374010">
      <w:pPr>
        <w:numPr>
          <w:ilvl w:val="0"/>
          <w:numId w:val="64"/>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Umožňujeme žákům vzájemně si sdělovat své pocity a názory.</w:t>
      </w:r>
    </w:p>
    <w:p w14:paraId="3E97C0B9" w14:textId="77777777" w:rsidR="00262DF2" w:rsidRPr="00262DF2" w:rsidRDefault="00262DF2" w:rsidP="00445E3E">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4. Kompetence sociální a personální</w:t>
      </w:r>
    </w:p>
    <w:p w14:paraId="5EC95E5C" w14:textId="77777777" w:rsidR="00262DF2" w:rsidRPr="00262DF2" w:rsidRDefault="00262DF2" w:rsidP="00374010">
      <w:pPr>
        <w:numPr>
          <w:ilvl w:val="0"/>
          <w:numId w:val="65"/>
        </w:numPr>
        <w:jc w:val="both"/>
        <w:rPr>
          <w:rFonts w:ascii="Times New Roman" w:hAnsi="Times New Roman" w:cs="Times New Roman"/>
          <w:sz w:val="22"/>
          <w:szCs w:val="22"/>
        </w:rPr>
      </w:pPr>
      <w:r w:rsidRPr="00262DF2">
        <w:rPr>
          <w:rFonts w:ascii="Times New Roman" w:hAnsi="Times New Roman" w:cs="Times New Roman"/>
          <w:sz w:val="22"/>
          <w:szCs w:val="22"/>
        </w:rPr>
        <w:t>Navazujeme dostatek situací, které umožní žákům účinně spolupracovat ve skupině a ovlivňovat kvalitu společné práce na hudebním díle.</w:t>
      </w:r>
    </w:p>
    <w:p w14:paraId="6E35D180" w14:textId="77777777" w:rsidR="00262DF2" w:rsidRPr="00262DF2" w:rsidRDefault="00262DF2" w:rsidP="00374010">
      <w:pPr>
        <w:numPr>
          <w:ilvl w:val="0"/>
          <w:numId w:val="65"/>
        </w:numPr>
        <w:jc w:val="both"/>
        <w:rPr>
          <w:rFonts w:ascii="Times New Roman" w:hAnsi="Times New Roman" w:cs="Times New Roman"/>
          <w:sz w:val="22"/>
          <w:szCs w:val="22"/>
        </w:rPr>
      </w:pPr>
      <w:r w:rsidRPr="00262DF2">
        <w:rPr>
          <w:rFonts w:ascii="Times New Roman" w:hAnsi="Times New Roman" w:cs="Times New Roman"/>
          <w:sz w:val="22"/>
          <w:szCs w:val="22"/>
        </w:rPr>
        <w:t>Ponecháváme žákovi možnost podílet se na utváření příjemné atmosféry s prvky hudby při různých příležitostech, které rozvíjejí mezilidské vztahy.</w:t>
      </w:r>
    </w:p>
    <w:p w14:paraId="21B312CA" w14:textId="77777777" w:rsidR="00262DF2" w:rsidRPr="00262DF2" w:rsidRDefault="00262DF2" w:rsidP="00445E3E">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5. Kompetence občanská</w:t>
      </w:r>
    </w:p>
    <w:p w14:paraId="6DE48973" w14:textId="77777777" w:rsidR="00262DF2" w:rsidRPr="00262DF2" w:rsidRDefault="00262DF2" w:rsidP="00374010">
      <w:pPr>
        <w:numPr>
          <w:ilvl w:val="0"/>
          <w:numId w:val="66"/>
        </w:numPr>
        <w:jc w:val="both"/>
        <w:rPr>
          <w:rFonts w:ascii="Times New Roman" w:hAnsi="Times New Roman" w:cs="Times New Roman"/>
          <w:sz w:val="22"/>
          <w:szCs w:val="22"/>
        </w:rPr>
      </w:pPr>
      <w:r w:rsidRPr="00262DF2">
        <w:rPr>
          <w:rFonts w:ascii="Times New Roman" w:hAnsi="Times New Roman" w:cs="Times New Roman"/>
          <w:sz w:val="22"/>
          <w:szCs w:val="22"/>
        </w:rPr>
        <w:t>Učíme žáky respektovat, chránit a ocenit naše hudební dědictví i současné hudební tendence při návštěvách koncertů, divadel.</w:t>
      </w:r>
    </w:p>
    <w:p w14:paraId="7379F836" w14:textId="77777777" w:rsidR="00262DF2" w:rsidRPr="00262DF2" w:rsidRDefault="00262DF2" w:rsidP="00374010">
      <w:pPr>
        <w:numPr>
          <w:ilvl w:val="0"/>
          <w:numId w:val="66"/>
        </w:numPr>
        <w:jc w:val="both"/>
        <w:rPr>
          <w:rFonts w:ascii="Times New Roman" w:hAnsi="Times New Roman" w:cs="Times New Roman"/>
          <w:sz w:val="22"/>
          <w:szCs w:val="22"/>
        </w:rPr>
      </w:pPr>
      <w:r w:rsidRPr="00262DF2">
        <w:rPr>
          <w:rFonts w:ascii="Times New Roman" w:hAnsi="Times New Roman" w:cs="Times New Roman"/>
          <w:sz w:val="22"/>
          <w:szCs w:val="22"/>
        </w:rPr>
        <w:t>Vedeme je k aktivnímu zapojování se do kulturního dění ve městě účastí na soutěžích i jiných hudebních akcí.</w:t>
      </w:r>
    </w:p>
    <w:p w14:paraId="29341E23" w14:textId="77777777" w:rsidR="00262DF2" w:rsidRPr="00262DF2" w:rsidRDefault="00262DF2" w:rsidP="00445E3E">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6. Kompetence pracovní:</w:t>
      </w:r>
    </w:p>
    <w:p w14:paraId="4F74FB8E" w14:textId="77777777" w:rsidR="00262DF2" w:rsidRPr="00262DF2" w:rsidRDefault="00262DF2" w:rsidP="00374010">
      <w:pPr>
        <w:numPr>
          <w:ilvl w:val="0"/>
          <w:numId w:val="66"/>
        </w:numPr>
        <w:rPr>
          <w:rFonts w:ascii="Times New Roman" w:hAnsi="Times New Roman" w:cs="Times New Roman"/>
          <w:sz w:val="22"/>
          <w:szCs w:val="22"/>
        </w:rPr>
      </w:pPr>
      <w:r w:rsidRPr="00262DF2">
        <w:rPr>
          <w:rFonts w:ascii="Times New Roman" w:hAnsi="Times New Roman" w:cs="Times New Roman"/>
          <w:sz w:val="22"/>
          <w:szCs w:val="22"/>
        </w:rPr>
        <w:t>Podporujeme v žácích hudební sklony zadáváním různých samostatných prací</w:t>
      </w:r>
    </w:p>
    <w:p w14:paraId="55E3646E" w14:textId="77777777" w:rsidR="00262DF2" w:rsidRPr="00262DF2" w:rsidRDefault="00262DF2" w:rsidP="00374010">
      <w:pPr>
        <w:numPr>
          <w:ilvl w:val="0"/>
          <w:numId w:val="66"/>
        </w:numPr>
        <w:jc w:val="both"/>
        <w:rPr>
          <w:rFonts w:ascii="Times New Roman" w:hAnsi="Times New Roman" w:cs="Times New Roman"/>
          <w:sz w:val="22"/>
          <w:szCs w:val="22"/>
        </w:rPr>
      </w:pPr>
      <w:r w:rsidRPr="00262DF2">
        <w:rPr>
          <w:rFonts w:ascii="Times New Roman" w:hAnsi="Times New Roman" w:cs="Times New Roman"/>
          <w:sz w:val="22"/>
          <w:szCs w:val="22"/>
        </w:rPr>
        <w:t>Zaměřujeme se na udržování pořádku na pracovním místě a samostatnou přípravu jednoduchých pomůcek.</w:t>
      </w:r>
    </w:p>
    <w:p w14:paraId="0F90B4BE" w14:textId="77777777" w:rsidR="00262DF2" w:rsidRPr="00262DF2" w:rsidRDefault="00262DF2" w:rsidP="00374010">
      <w:pPr>
        <w:numPr>
          <w:ilvl w:val="0"/>
          <w:numId w:val="66"/>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Vedeme žáky ke správným způsobům užití nástrojů.</w:t>
      </w:r>
    </w:p>
    <w:p w14:paraId="3D729C43" w14:textId="77777777" w:rsidR="00262DF2" w:rsidRPr="00262DF2" w:rsidRDefault="00262DF2" w:rsidP="00445E3E">
      <w:pPr>
        <w:autoSpaceDE w:val="0"/>
        <w:autoSpaceDN w:val="0"/>
        <w:adjustRightInd w:val="0"/>
        <w:jc w:val="both"/>
        <w:rPr>
          <w:rFonts w:ascii="Times New Roman" w:hAnsi="Times New Roman" w:cs="Times New Roman"/>
          <w:b/>
          <w:bCs/>
          <w:sz w:val="22"/>
          <w:szCs w:val="22"/>
        </w:rPr>
      </w:pPr>
      <w:r w:rsidRPr="00262DF2">
        <w:rPr>
          <w:rFonts w:ascii="Times New Roman" w:hAnsi="Times New Roman" w:cs="Times New Roman"/>
          <w:b/>
          <w:bCs/>
          <w:sz w:val="22"/>
          <w:szCs w:val="22"/>
        </w:rPr>
        <w:t>7. Kompetence digitální</w:t>
      </w:r>
    </w:p>
    <w:p w14:paraId="70E19BDD"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 xml:space="preserve">Učíme žáky ovládat běžně používaná digitální zařízení, aplikace a služby. </w:t>
      </w:r>
    </w:p>
    <w:p w14:paraId="1A257236"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299B3E16" w14:textId="77777777" w:rsidR="00262DF2" w:rsidRPr="00262DF2"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262DF2">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43A99BDF" w14:textId="77777777" w:rsidR="00262DF2" w:rsidRPr="0087157B" w:rsidRDefault="00262DF2"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87157B">
        <w:rPr>
          <w:rFonts w:ascii="Times New Roman" w:hAnsi="Times New Roman" w:cs="Times New Roman"/>
          <w:sz w:val="22"/>
          <w:szCs w:val="22"/>
        </w:rPr>
        <w:t xml:space="preserve">Při výuce volíme aktivity vyžadující využívání digitálních technologií. </w:t>
      </w:r>
    </w:p>
    <w:p w14:paraId="563D9D66" w14:textId="6D941E2A" w:rsidR="00262DF2" w:rsidRPr="0087157B" w:rsidRDefault="00262DF2" w:rsidP="00262DF2">
      <w:pPr>
        <w:spacing w:before="120"/>
        <w:rPr>
          <w:rFonts w:ascii="Times New Roman" w:hAnsi="Times New Roman" w:cs="Times New Roman"/>
          <w:b/>
          <w:bCs/>
          <w:sz w:val="22"/>
          <w:szCs w:val="22"/>
        </w:rPr>
      </w:pPr>
      <w:r w:rsidRPr="0087157B">
        <w:rPr>
          <w:rFonts w:ascii="Times New Roman" w:hAnsi="Times New Roman" w:cs="Times New Roman"/>
          <w:b/>
          <w:bCs/>
          <w:sz w:val="22"/>
          <w:szCs w:val="22"/>
        </w:rPr>
        <w:t>5.8.5</w:t>
      </w:r>
      <w:r w:rsidRPr="0087157B">
        <w:rPr>
          <w:rFonts w:ascii="Times New Roman" w:hAnsi="Times New Roman" w:cs="Times New Roman"/>
          <w:b/>
          <w:bCs/>
          <w:sz w:val="22"/>
          <w:szCs w:val="22"/>
        </w:rPr>
        <w:tab/>
        <w:t>Obsah učiva Hudební výchovy v jednotlivých ročnících (str. 1</w:t>
      </w:r>
      <w:r w:rsidR="0087157B" w:rsidRPr="0087157B">
        <w:rPr>
          <w:rFonts w:ascii="Times New Roman" w:hAnsi="Times New Roman" w:cs="Times New Roman"/>
          <w:b/>
          <w:bCs/>
          <w:sz w:val="22"/>
          <w:szCs w:val="22"/>
        </w:rPr>
        <w:t>56</w:t>
      </w:r>
      <w:r w:rsidRPr="0087157B">
        <w:rPr>
          <w:rFonts w:ascii="Times New Roman" w:hAnsi="Times New Roman" w:cs="Times New Roman"/>
          <w:b/>
          <w:bCs/>
          <w:sz w:val="22"/>
          <w:szCs w:val="22"/>
        </w:rPr>
        <w:t>)</w:t>
      </w:r>
    </w:p>
    <w:p w14:paraId="7B4918FE" w14:textId="675F3E1F" w:rsidR="00262DF2" w:rsidRPr="0087157B" w:rsidRDefault="00262DF2" w:rsidP="00262DF2">
      <w:pPr>
        <w:spacing w:before="120"/>
        <w:ind w:left="709" w:hanging="709"/>
        <w:jc w:val="both"/>
        <w:rPr>
          <w:rFonts w:ascii="Times New Roman" w:hAnsi="Times New Roman" w:cs="Times New Roman"/>
          <w:b/>
          <w:bCs/>
          <w:sz w:val="22"/>
          <w:szCs w:val="22"/>
        </w:rPr>
      </w:pPr>
      <w:r w:rsidRPr="0087157B">
        <w:rPr>
          <w:rFonts w:ascii="Times New Roman" w:hAnsi="Times New Roman" w:cs="Times New Roman"/>
          <w:b/>
          <w:bCs/>
          <w:sz w:val="22"/>
          <w:szCs w:val="22"/>
        </w:rPr>
        <w:t xml:space="preserve">5.8.6 </w:t>
      </w:r>
      <w:r w:rsidRPr="0087157B">
        <w:rPr>
          <w:rFonts w:ascii="Times New Roman" w:hAnsi="Times New Roman" w:cs="Times New Roman"/>
          <w:b/>
          <w:bCs/>
          <w:sz w:val="22"/>
          <w:szCs w:val="22"/>
        </w:rPr>
        <w:tab/>
        <w:t>Úpravy očekávaných výstupů učiva Hudební výchovy v rámci podpůrných opatření (str. 1</w:t>
      </w:r>
      <w:r w:rsidR="0087157B" w:rsidRPr="0087157B">
        <w:rPr>
          <w:rFonts w:ascii="Times New Roman" w:hAnsi="Times New Roman" w:cs="Times New Roman"/>
          <w:b/>
          <w:bCs/>
          <w:sz w:val="22"/>
          <w:szCs w:val="22"/>
        </w:rPr>
        <w:t>68</w:t>
      </w:r>
      <w:r w:rsidRPr="0087157B">
        <w:rPr>
          <w:rFonts w:ascii="Times New Roman" w:hAnsi="Times New Roman" w:cs="Times New Roman"/>
          <w:b/>
          <w:bCs/>
          <w:sz w:val="22"/>
          <w:szCs w:val="22"/>
        </w:rPr>
        <w:t>)</w:t>
      </w:r>
    </w:p>
    <w:p w14:paraId="3E50CA20" w14:textId="5C3A3E34" w:rsidR="00262DF2" w:rsidRDefault="00262DF2" w:rsidP="00262DF2">
      <w:pPr>
        <w:spacing w:before="120"/>
      </w:pPr>
    </w:p>
    <w:p w14:paraId="4171384B" w14:textId="2F896233" w:rsidR="006B4E0C" w:rsidRDefault="006B4E0C" w:rsidP="00262DF2">
      <w:pPr>
        <w:spacing w:before="120"/>
      </w:pPr>
    </w:p>
    <w:p w14:paraId="448906E8" w14:textId="57DADDF4" w:rsidR="006B4E0C" w:rsidRDefault="006B4E0C" w:rsidP="00262DF2">
      <w:pPr>
        <w:spacing w:before="120"/>
      </w:pPr>
    </w:p>
    <w:p w14:paraId="0281B428" w14:textId="44E92631" w:rsidR="006B4E0C" w:rsidRDefault="006B4E0C" w:rsidP="00262DF2">
      <w:pPr>
        <w:spacing w:before="120"/>
      </w:pPr>
    </w:p>
    <w:p w14:paraId="3F6B0077" w14:textId="06FDBDD6" w:rsidR="006B4E0C" w:rsidRDefault="006B4E0C" w:rsidP="00262DF2">
      <w:pPr>
        <w:spacing w:before="120"/>
      </w:pPr>
    </w:p>
    <w:p w14:paraId="4F685DBC" w14:textId="71E0C877" w:rsidR="006B4E0C" w:rsidRDefault="006B4E0C" w:rsidP="00262DF2">
      <w:pPr>
        <w:spacing w:before="120"/>
      </w:pPr>
    </w:p>
    <w:p w14:paraId="57776EE5" w14:textId="1BE6362A" w:rsidR="006B4E0C" w:rsidRDefault="006B4E0C" w:rsidP="00262DF2">
      <w:pPr>
        <w:spacing w:before="120"/>
      </w:pPr>
    </w:p>
    <w:p w14:paraId="69B89D1B" w14:textId="6A700952" w:rsidR="006B4E0C" w:rsidRDefault="006B4E0C" w:rsidP="00262DF2">
      <w:pPr>
        <w:spacing w:before="120"/>
      </w:pPr>
    </w:p>
    <w:p w14:paraId="672279EF" w14:textId="30ACBC49" w:rsidR="006B4E0C" w:rsidRDefault="006B4E0C" w:rsidP="00262DF2">
      <w:pPr>
        <w:spacing w:before="120"/>
      </w:pPr>
    </w:p>
    <w:p w14:paraId="503188FB" w14:textId="77777777" w:rsidR="006B4E0C" w:rsidRPr="00262DF2" w:rsidRDefault="006B4E0C" w:rsidP="00262DF2">
      <w:pPr>
        <w:spacing w:before="120"/>
      </w:pPr>
    </w:p>
    <w:p w14:paraId="5F659B41" w14:textId="77777777" w:rsidR="006B4E0C" w:rsidRPr="002272F6" w:rsidRDefault="006B4E0C" w:rsidP="006B4E0C">
      <w:pPr>
        <w:shd w:val="clear" w:color="auto" w:fill="FFFFFF"/>
        <w:tabs>
          <w:tab w:val="left" w:pos="0"/>
          <w:tab w:val="left" w:pos="993"/>
        </w:tabs>
        <w:ind w:left="993" w:right="240" w:hanging="851"/>
        <w:rPr>
          <w:rFonts w:ascii="Times New Roman" w:hAnsi="Times New Roman" w:cs="Times New Roman"/>
          <w:color w:val="FF0000"/>
        </w:rPr>
      </w:pPr>
    </w:p>
    <w:p w14:paraId="5801F403" w14:textId="77777777" w:rsidR="006B4E0C" w:rsidRPr="002272F6" w:rsidRDefault="006B4E0C" w:rsidP="006B4E0C">
      <w:pPr>
        <w:rPr>
          <w:color w:val="FF0000"/>
        </w:rPr>
        <w:sectPr w:rsidR="006B4E0C" w:rsidRPr="002272F6" w:rsidSect="00B0465A">
          <w:footerReference w:type="default" r:id="rId42"/>
          <w:pgSz w:w="11906" w:h="16838"/>
          <w:pgMar w:top="1417" w:right="1417" w:bottom="1417" w:left="1417" w:header="708" w:footer="708" w:gutter="0"/>
          <w:cols w:space="708"/>
          <w:docGrid w:linePitch="360"/>
        </w:sect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5"/>
        <w:gridCol w:w="2835"/>
        <w:gridCol w:w="2693"/>
        <w:gridCol w:w="3055"/>
      </w:tblGrid>
      <w:tr w:rsidR="006B4E0C" w:rsidRPr="006B4E0C" w14:paraId="1B37D130" w14:textId="77777777" w:rsidTr="006B4E0C">
        <w:tc>
          <w:tcPr>
            <w:tcW w:w="14220" w:type="dxa"/>
            <w:gridSpan w:val="5"/>
            <w:tcBorders>
              <w:top w:val="single" w:sz="4" w:space="0" w:color="auto"/>
              <w:left w:val="single" w:sz="4" w:space="0" w:color="auto"/>
              <w:right w:val="single" w:sz="4" w:space="0" w:color="auto"/>
            </w:tcBorders>
            <w:shd w:val="clear" w:color="auto" w:fill="C2D69B" w:themeFill="accent3" w:themeFillTint="99"/>
          </w:tcPr>
          <w:p w14:paraId="79F8889D" w14:textId="77777777" w:rsidR="006B4E0C" w:rsidRPr="006B4E0C" w:rsidRDefault="006B4E0C" w:rsidP="006B4E0C">
            <w:pPr>
              <w:autoSpaceDE w:val="0"/>
              <w:autoSpaceDN w:val="0"/>
              <w:adjustRightInd w:val="0"/>
              <w:rPr>
                <w:rFonts w:ascii="Times New Roman" w:hAnsi="Times New Roman" w:cs="Times New Roman"/>
                <w:b/>
                <w:bCs/>
                <w:i/>
                <w:iCs/>
                <w:u w:val="single"/>
              </w:rPr>
            </w:pPr>
            <w:r w:rsidRPr="006B4E0C">
              <w:rPr>
                <w:rFonts w:ascii="Times New Roman" w:hAnsi="Times New Roman" w:cs="Times New Roman"/>
                <w:b/>
                <w:bCs/>
                <w:i/>
                <w:iCs/>
                <w:u w:val="single"/>
              </w:rPr>
              <w:lastRenderedPageBreak/>
              <w:t>HUDEBNÍ VÝCHOVA</w:t>
            </w:r>
          </w:p>
          <w:p w14:paraId="4E9DEA71" w14:textId="77777777" w:rsidR="006B4E0C" w:rsidRPr="00B0465A" w:rsidRDefault="006B4E0C" w:rsidP="006B4E0C">
            <w:pPr>
              <w:autoSpaceDE w:val="0"/>
              <w:autoSpaceDN w:val="0"/>
              <w:adjustRightInd w:val="0"/>
              <w:rPr>
                <w:rFonts w:ascii="Times New Roman" w:hAnsi="Times New Roman" w:cs="Times New Roman"/>
                <w:b/>
                <w:bCs/>
                <w:i/>
                <w:iCs/>
                <w:u w:val="single"/>
              </w:rPr>
            </w:pPr>
          </w:p>
        </w:tc>
      </w:tr>
      <w:tr w:rsidR="006B4E0C" w:rsidRPr="006B4E0C" w14:paraId="2465055C" w14:textId="77777777" w:rsidTr="006B4E0C">
        <w:tc>
          <w:tcPr>
            <w:tcW w:w="2802" w:type="dxa"/>
          </w:tcPr>
          <w:p w14:paraId="4760D3A3" w14:textId="54B2B92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Očekávané výstupy z</w:t>
            </w:r>
            <w:r w:rsidRPr="00445E3E">
              <w:rPr>
                <w:rFonts w:ascii="Times New Roman" w:hAnsi="Times New Roman" w:cs="Times New Roman"/>
                <w:b/>
                <w:bCs/>
                <w:i/>
                <w:iCs/>
                <w:sz w:val="22"/>
                <w:szCs w:val="22"/>
              </w:rPr>
              <w:t> </w:t>
            </w:r>
            <w:r w:rsidRPr="006B4E0C">
              <w:rPr>
                <w:rFonts w:ascii="Times New Roman" w:hAnsi="Times New Roman" w:cs="Times New Roman"/>
                <w:b/>
                <w:bCs/>
                <w:i/>
                <w:iCs/>
                <w:sz w:val="22"/>
                <w:szCs w:val="22"/>
              </w:rPr>
              <w:t>RVP</w:t>
            </w:r>
          </w:p>
        </w:tc>
        <w:tc>
          <w:tcPr>
            <w:tcW w:w="2835" w:type="dxa"/>
          </w:tcPr>
          <w:p w14:paraId="68A3ECB4"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Očekávané výstupy v ŠVP</w:t>
            </w:r>
          </w:p>
        </w:tc>
        <w:tc>
          <w:tcPr>
            <w:tcW w:w="2835" w:type="dxa"/>
          </w:tcPr>
          <w:p w14:paraId="73BCA315"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Učivo</w:t>
            </w:r>
          </w:p>
        </w:tc>
        <w:tc>
          <w:tcPr>
            <w:tcW w:w="2693" w:type="dxa"/>
          </w:tcPr>
          <w:p w14:paraId="26C959D6" w14:textId="77777777" w:rsidR="006B4E0C" w:rsidRPr="006B4E0C" w:rsidRDefault="006B4E0C" w:rsidP="006B4E0C">
            <w:pPr>
              <w:autoSpaceDE w:val="0"/>
              <w:autoSpaceDN w:val="0"/>
              <w:adjustRightInd w:val="0"/>
              <w:jc w:val="center"/>
              <w:rPr>
                <w:rFonts w:ascii="Times New Roman" w:hAnsi="Times New Roman" w:cs="Times New Roman"/>
              </w:rPr>
            </w:pPr>
            <w:r w:rsidRPr="006B4E0C">
              <w:rPr>
                <w:rFonts w:ascii="Times New Roman" w:hAnsi="Times New Roman" w:cs="Times New Roman"/>
                <w:b/>
                <w:bCs/>
                <w:i/>
                <w:iCs/>
                <w:sz w:val="22"/>
                <w:szCs w:val="22"/>
              </w:rPr>
              <w:t>Mezipředmětové vztahy</w:t>
            </w:r>
          </w:p>
        </w:tc>
        <w:tc>
          <w:tcPr>
            <w:tcW w:w="3055" w:type="dxa"/>
          </w:tcPr>
          <w:p w14:paraId="15882E4D"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Průřezová témata</w:t>
            </w:r>
          </w:p>
        </w:tc>
      </w:tr>
      <w:tr w:rsidR="006B4E0C" w:rsidRPr="006B4E0C" w14:paraId="7E9858CC" w14:textId="77777777" w:rsidTr="006B4E0C">
        <w:tc>
          <w:tcPr>
            <w:tcW w:w="2802" w:type="dxa"/>
          </w:tcPr>
          <w:p w14:paraId="528B558A" w14:textId="77777777" w:rsidR="006B4E0C" w:rsidRPr="006B4E0C" w:rsidRDefault="006B4E0C" w:rsidP="006B4E0C">
            <w:pPr>
              <w:autoSpaceDE w:val="0"/>
              <w:autoSpaceDN w:val="0"/>
              <w:adjustRightInd w:val="0"/>
              <w:rPr>
                <w:rFonts w:ascii="Times New Roman" w:hAnsi="Times New Roman" w:cs="Times New Roman"/>
                <w:b/>
                <w:bCs/>
                <w:u w:val="single"/>
              </w:rPr>
            </w:pPr>
          </w:p>
          <w:p w14:paraId="465D7509" w14:textId="77777777" w:rsidR="006B4E0C" w:rsidRPr="006B4E0C" w:rsidRDefault="006B4E0C" w:rsidP="006B4E0C">
            <w:pPr>
              <w:autoSpaceDE w:val="0"/>
              <w:autoSpaceDN w:val="0"/>
              <w:adjustRightInd w:val="0"/>
              <w:rPr>
                <w:rFonts w:ascii="Times New Roman" w:hAnsi="Times New Roman" w:cs="Times New Roman"/>
                <w:b/>
                <w:bCs/>
                <w:i/>
                <w:u w:val="single"/>
              </w:rPr>
            </w:pPr>
            <w:r w:rsidRPr="006B4E0C">
              <w:rPr>
                <w:rFonts w:ascii="Times New Roman" w:hAnsi="Times New Roman" w:cs="Times New Roman"/>
                <w:b/>
                <w:bCs/>
                <w:i/>
                <w:sz w:val="22"/>
                <w:szCs w:val="22"/>
                <w:u w:val="single"/>
              </w:rPr>
              <w:t>1. období</w:t>
            </w:r>
          </w:p>
          <w:p w14:paraId="0A5FB550" w14:textId="77777777" w:rsidR="006B4E0C" w:rsidRPr="006B4E0C" w:rsidRDefault="006B4E0C" w:rsidP="006B4E0C">
            <w:pPr>
              <w:autoSpaceDE w:val="0"/>
              <w:autoSpaceDN w:val="0"/>
              <w:adjustRightInd w:val="0"/>
              <w:rPr>
                <w:rFonts w:ascii="Times New Roman" w:hAnsi="Times New Roman" w:cs="Times New Roman"/>
                <w:b/>
                <w:bCs/>
              </w:rPr>
            </w:pPr>
          </w:p>
          <w:p w14:paraId="14BB65C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ŽÁK:</w:t>
            </w:r>
          </w:p>
          <w:p w14:paraId="743C411B"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p>
          <w:p w14:paraId="469AA364"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bCs/>
                <w:sz w:val="22"/>
                <w:szCs w:val="22"/>
              </w:rPr>
              <w:t>HV-3-1-01</w:t>
            </w:r>
          </w:p>
          <w:p w14:paraId="357B1376"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zpívá v jednohlase</w:t>
            </w:r>
          </w:p>
          <w:p w14:paraId="4DA6716E" w14:textId="77777777" w:rsidR="006B4E0C" w:rsidRPr="006B4E0C" w:rsidRDefault="006B4E0C" w:rsidP="006B4E0C">
            <w:pPr>
              <w:autoSpaceDE w:val="0"/>
              <w:autoSpaceDN w:val="0"/>
              <w:adjustRightInd w:val="0"/>
              <w:ind w:left="284"/>
              <w:contextualSpacing/>
              <w:rPr>
                <w:rFonts w:ascii="Times New Roman" w:hAnsi="Times New Roman" w:cs="Times New Roman"/>
              </w:rPr>
            </w:pPr>
          </w:p>
        </w:tc>
        <w:tc>
          <w:tcPr>
            <w:tcW w:w="2835" w:type="dxa"/>
          </w:tcPr>
          <w:p w14:paraId="055A6175" w14:textId="77777777" w:rsidR="006B4E0C" w:rsidRPr="006B4E0C" w:rsidRDefault="006B4E0C" w:rsidP="006B4E0C">
            <w:pPr>
              <w:autoSpaceDE w:val="0"/>
              <w:autoSpaceDN w:val="0"/>
              <w:adjustRightInd w:val="0"/>
              <w:rPr>
                <w:rFonts w:ascii="Times New Roman" w:hAnsi="Times New Roman" w:cs="Times New Roman"/>
                <w:b/>
                <w:bCs/>
              </w:rPr>
            </w:pPr>
          </w:p>
          <w:p w14:paraId="77596678" w14:textId="77777777" w:rsidR="006B4E0C" w:rsidRPr="006B4E0C" w:rsidRDefault="006B4E0C" w:rsidP="006B4E0C">
            <w:pPr>
              <w:autoSpaceDE w:val="0"/>
              <w:autoSpaceDN w:val="0"/>
              <w:adjustRightInd w:val="0"/>
              <w:rPr>
                <w:rFonts w:ascii="Times New Roman" w:hAnsi="Times New Roman" w:cs="Times New Roman"/>
                <w:b/>
                <w:bCs/>
                <w:u w:val="single"/>
              </w:rPr>
            </w:pPr>
          </w:p>
          <w:p w14:paraId="3BBD06CD" w14:textId="77777777" w:rsidR="006B4E0C" w:rsidRPr="006B4E0C" w:rsidRDefault="006B4E0C" w:rsidP="006B4E0C">
            <w:pPr>
              <w:autoSpaceDE w:val="0"/>
              <w:autoSpaceDN w:val="0"/>
              <w:adjustRightInd w:val="0"/>
              <w:rPr>
                <w:rFonts w:ascii="Times New Roman" w:hAnsi="Times New Roman" w:cs="Times New Roman"/>
                <w:b/>
                <w:bCs/>
                <w:u w:val="single"/>
              </w:rPr>
            </w:pPr>
          </w:p>
          <w:p w14:paraId="5DBAAE07" w14:textId="77777777" w:rsidR="006B4E0C" w:rsidRPr="006B4E0C" w:rsidRDefault="006B4E0C" w:rsidP="006B4E0C">
            <w:pPr>
              <w:autoSpaceDE w:val="0"/>
              <w:autoSpaceDN w:val="0"/>
              <w:adjustRightInd w:val="0"/>
              <w:rPr>
                <w:rFonts w:ascii="Times New Roman" w:hAnsi="Times New Roman" w:cs="Times New Roman"/>
                <w:b/>
                <w:bCs/>
                <w:u w:val="single"/>
              </w:rPr>
            </w:pPr>
          </w:p>
          <w:p w14:paraId="5DB32E4A" w14:textId="77777777" w:rsidR="006B4E0C" w:rsidRPr="006B4E0C" w:rsidRDefault="006B4E0C" w:rsidP="006B4E0C">
            <w:pPr>
              <w:autoSpaceDE w:val="0"/>
              <w:autoSpaceDN w:val="0"/>
              <w:adjustRightInd w:val="0"/>
              <w:rPr>
                <w:rFonts w:ascii="Times New Roman" w:hAnsi="Times New Roman" w:cs="Times New Roman"/>
                <w:b/>
                <w:bCs/>
                <w:u w:val="single"/>
              </w:rPr>
            </w:pPr>
          </w:p>
          <w:p w14:paraId="3E03AE5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2E450BB0"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zpívá v jednohlase</w:t>
            </w:r>
          </w:p>
          <w:p w14:paraId="29DE39FA" w14:textId="77777777" w:rsidR="006B4E0C" w:rsidRPr="006B4E0C" w:rsidRDefault="006B4E0C" w:rsidP="006B4E0C">
            <w:pPr>
              <w:autoSpaceDE w:val="0"/>
              <w:autoSpaceDN w:val="0"/>
              <w:adjustRightInd w:val="0"/>
              <w:rPr>
                <w:rFonts w:ascii="Times New Roman" w:hAnsi="Times New Roman" w:cs="Times New Roman"/>
                <w:b/>
                <w:bCs/>
                <w:u w:val="single"/>
              </w:rPr>
            </w:pPr>
          </w:p>
          <w:p w14:paraId="4D62F9E5" w14:textId="77777777" w:rsidR="006B4E0C" w:rsidRPr="006B4E0C" w:rsidRDefault="006B4E0C" w:rsidP="006B4E0C">
            <w:pPr>
              <w:autoSpaceDE w:val="0"/>
              <w:autoSpaceDN w:val="0"/>
              <w:adjustRightInd w:val="0"/>
              <w:rPr>
                <w:rFonts w:ascii="Times New Roman" w:hAnsi="Times New Roman" w:cs="Times New Roman"/>
                <w:b/>
                <w:bCs/>
                <w:u w:val="single"/>
              </w:rPr>
            </w:pPr>
          </w:p>
          <w:p w14:paraId="6919AA5E" w14:textId="77777777" w:rsidR="006B4E0C" w:rsidRPr="006B4E0C" w:rsidRDefault="006B4E0C" w:rsidP="006B4E0C">
            <w:pPr>
              <w:autoSpaceDE w:val="0"/>
              <w:autoSpaceDN w:val="0"/>
              <w:adjustRightInd w:val="0"/>
              <w:rPr>
                <w:rFonts w:ascii="Times New Roman" w:hAnsi="Times New Roman" w:cs="Times New Roman"/>
                <w:b/>
                <w:bCs/>
                <w:u w:val="single"/>
              </w:rPr>
            </w:pPr>
          </w:p>
          <w:p w14:paraId="18A9D2BC" w14:textId="77777777" w:rsidR="006B4E0C" w:rsidRPr="006B4E0C" w:rsidRDefault="006B4E0C" w:rsidP="006B4E0C">
            <w:pPr>
              <w:autoSpaceDE w:val="0"/>
              <w:autoSpaceDN w:val="0"/>
              <w:adjustRightInd w:val="0"/>
              <w:rPr>
                <w:rFonts w:ascii="Times New Roman" w:hAnsi="Times New Roman" w:cs="Times New Roman"/>
                <w:b/>
                <w:bCs/>
                <w:u w:val="single"/>
              </w:rPr>
            </w:pPr>
          </w:p>
          <w:p w14:paraId="46063011" w14:textId="77777777" w:rsidR="006B4E0C" w:rsidRPr="006B4E0C" w:rsidRDefault="006B4E0C" w:rsidP="006B4E0C">
            <w:pPr>
              <w:autoSpaceDE w:val="0"/>
              <w:autoSpaceDN w:val="0"/>
              <w:adjustRightInd w:val="0"/>
              <w:rPr>
                <w:rFonts w:ascii="Times New Roman" w:hAnsi="Times New Roman" w:cs="Times New Roman"/>
                <w:b/>
                <w:bCs/>
                <w:u w:val="single"/>
              </w:rPr>
            </w:pPr>
          </w:p>
          <w:p w14:paraId="766ED7BC" w14:textId="77777777" w:rsidR="006B4E0C" w:rsidRPr="006B4E0C" w:rsidRDefault="006B4E0C" w:rsidP="006B4E0C">
            <w:pPr>
              <w:autoSpaceDE w:val="0"/>
              <w:autoSpaceDN w:val="0"/>
              <w:adjustRightInd w:val="0"/>
              <w:rPr>
                <w:rFonts w:ascii="Times New Roman" w:hAnsi="Times New Roman" w:cs="Times New Roman"/>
                <w:b/>
                <w:bCs/>
                <w:u w:val="single"/>
              </w:rPr>
            </w:pPr>
          </w:p>
          <w:p w14:paraId="15574627" w14:textId="77777777" w:rsidR="006B4E0C" w:rsidRPr="006B4E0C" w:rsidRDefault="006B4E0C" w:rsidP="006B4E0C">
            <w:pPr>
              <w:autoSpaceDE w:val="0"/>
              <w:autoSpaceDN w:val="0"/>
              <w:adjustRightInd w:val="0"/>
              <w:rPr>
                <w:rFonts w:ascii="Times New Roman" w:hAnsi="Times New Roman" w:cs="Times New Roman"/>
                <w:b/>
                <w:bCs/>
                <w:u w:val="single"/>
              </w:rPr>
            </w:pPr>
          </w:p>
          <w:p w14:paraId="502B0D93" w14:textId="77777777" w:rsidR="006B4E0C" w:rsidRPr="006B4E0C" w:rsidRDefault="006B4E0C" w:rsidP="006B4E0C">
            <w:pPr>
              <w:autoSpaceDE w:val="0"/>
              <w:autoSpaceDN w:val="0"/>
              <w:adjustRightInd w:val="0"/>
              <w:rPr>
                <w:rFonts w:ascii="Times New Roman" w:hAnsi="Times New Roman" w:cs="Times New Roman"/>
                <w:b/>
                <w:bCs/>
                <w:u w:val="single"/>
              </w:rPr>
            </w:pPr>
          </w:p>
          <w:p w14:paraId="1EB49E37" w14:textId="77777777" w:rsidR="006B4E0C" w:rsidRPr="006B4E0C" w:rsidRDefault="006B4E0C" w:rsidP="006B4E0C">
            <w:pPr>
              <w:autoSpaceDE w:val="0"/>
              <w:autoSpaceDN w:val="0"/>
              <w:adjustRightInd w:val="0"/>
              <w:rPr>
                <w:rFonts w:ascii="Times New Roman" w:hAnsi="Times New Roman" w:cs="Times New Roman"/>
                <w:b/>
                <w:bCs/>
                <w:u w:val="single"/>
              </w:rPr>
            </w:pPr>
          </w:p>
          <w:p w14:paraId="12266758" w14:textId="77777777" w:rsidR="006B4E0C" w:rsidRPr="006B4E0C" w:rsidRDefault="006B4E0C" w:rsidP="006B4E0C">
            <w:pPr>
              <w:autoSpaceDE w:val="0"/>
              <w:autoSpaceDN w:val="0"/>
              <w:adjustRightInd w:val="0"/>
              <w:rPr>
                <w:rFonts w:ascii="Times New Roman" w:hAnsi="Times New Roman" w:cs="Times New Roman"/>
                <w:b/>
                <w:bCs/>
                <w:u w:val="single"/>
              </w:rPr>
            </w:pPr>
          </w:p>
          <w:p w14:paraId="665759C2" w14:textId="77777777" w:rsidR="006B4E0C" w:rsidRPr="006B4E0C" w:rsidRDefault="006B4E0C" w:rsidP="006B4E0C">
            <w:pPr>
              <w:autoSpaceDE w:val="0"/>
              <w:autoSpaceDN w:val="0"/>
              <w:adjustRightInd w:val="0"/>
              <w:rPr>
                <w:rFonts w:ascii="Times New Roman" w:hAnsi="Times New Roman" w:cs="Times New Roman"/>
                <w:b/>
                <w:bCs/>
                <w:u w:val="single"/>
              </w:rPr>
            </w:pPr>
          </w:p>
          <w:p w14:paraId="401B498F" w14:textId="77777777" w:rsidR="006B4E0C" w:rsidRPr="006B4E0C" w:rsidRDefault="006B4E0C" w:rsidP="006B4E0C">
            <w:pPr>
              <w:autoSpaceDE w:val="0"/>
              <w:autoSpaceDN w:val="0"/>
              <w:adjustRightInd w:val="0"/>
              <w:rPr>
                <w:rFonts w:ascii="Times New Roman" w:hAnsi="Times New Roman" w:cs="Times New Roman"/>
                <w:b/>
                <w:bCs/>
                <w:u w:val="single"/>
              </w:rPr>
            </w:pPr>
          </w:p>
          <w:p w14:paraId="71E1C3DE" w14:textId="77777777" w:rsidR="006B4E0C" w:rsidRPr="006B4E0C" w:rsidRDefault="006B4E0C" w:rsidP="006B4E0C">
            <w:pPr>
              <w:autoSpaceDE w:val="0"/>
              <w:autoSpaceDN w:val="0"/>
              <w:adjustRightInd w:val="0"/>
              <w:rPr>
                <w:rFonts w:ascii="Times New Roman" w:hAnsi="Times New Roman" w:cs="Times New Roman"/>
                <w:b/>
                <w:bCs/>
                <w:u w:val="single"/>
              </w:rPr>
            </w:pPr>
          </w:p>
          <w:p w14:paraId="7D242271" w14:textId="77777777" w:rsidR="006B4E0C" w:rsidRPr="006B4E0C" w:rsidRDefault="006B4E0C" w:rsidP="006B4E0C">
            <w:pPr>
              <w:autoSpaceDE w:val="0"/>
              <w:autoSpaceDN w:val="0"/>
              <w:adjustRightInd w:val="0"/>
              <w:rPr>
                <w:rFonts w:ascii="Times New Roman" w:hAnsi="Times New Roman" w:cs="Times New Roman"/>
                <w:b/>
                <w:bCs/>
                <w:u w:val="single"/>
              </w:rPr>
            </w:pPr>
          </w:p>
          <w:p w14:paraId="6E4A408F" w14:textId="77777777" w:rsidR="006B4E0C" w:rsidRPr="006B4E0C" w:rsidRDefault="006B4E0C" w:rsidP="006B4E0C">
            <w:pPr>
              <w:autoSpaceDE w:val="0"/>
              <w:autoSpaceDN w:val="0"/>
              <w:adjustRightInd w:val="0"/>
              <w:rPr>
                <w:rFonts w:ascii="Times New Roman" w:hAnsi="Times New Roman" w:cs="Times New Roman"/>
                <w:b/>
                <w:bCs/>
                <w:u w:val="single"/>
              </w:rPr>
            </w:pPr>
          </w:p>
          <w:p w14:paraId="319BA35D" w14:textId="77777777" w:rsidR="006B4E0C" w:rsidRPr="006B4E0C" w:rsidRDefault="006B4E0C" w:rsidP="006B4E0C">
            <w:pPr>
              <w:autoSpaceDE w:val="0"/>
              <w:autoSpaceDN w:val="0"/>
              <w:adjustRightInd w:val="0"/>
              <w:rPr>
                <w:rFonts w:ascii="Times New Roman" w:hAnsi="Times New Roman" w:cs="Times New Roman"/>
                <w:b/>
                <w:bCs/>
                <w:u w:val="single"/>
              </w:rPr>
            </w:pPr>
          </w:p>
          <w:p w14:paraId="3AD6F28A" w14:textId="77777777" w:rsidR="006B4E0C" w:rsidRPr="006B4E0C" w:rsidRDefault="006B4E0C" w:rsidP="006B4E0C">
            <w:pPr>
              <w:autoSpaceDE w:val="0"/>
              <w:autoSpaceDN w:val="0"/>
              <w:adjustRightInd w:val="0"/>
              <w:rPr>
                <w:rFonts w:ascii="Times New Roman" w:hAnsi="Times New Roman" w:cs="Times New Roman"/>
                <w:b/>
                <w:bCs/>
                <w:u w:val="single"/>
              </w:rPr>
            </w:pPr>
          </w:p>
          <w:p w14:paraId="6323641C" w14:textId="77777777" w:rsidR="006B4E0C" w:rsidRPr="006B4E0C" w:rsidRDefault="006B4E0C" w:rsidP="006B4E0C">
            <w:pPr>
              <w:autoSpaceDE w:val="0"/>
              <w:autoSpaceDN w:val="0"/>
              <w:adjustRightInd w:val="0"/>
              <w:rPr>
                <w:rFonts w:ascii="Times New Roman" w:hAnsi="Times New Roman" w:cs="Times New Roman"/>
                <w:b/>
                <w:bCs/>
                <w:u w:val="single"/>
              </w:rPr>
            </w:pPr>
          </w:p>
          <w:p w14:paraId="5FC4670D" w14:textId="77777777" w:rsidR="006B4E0C" w:rsidRPr="006B4E0C" w:rsidRDefault="006B4E0C" w:rsidP="006B4E0C">
            <w:pPr>
              <w:autoSpaceDE w:val="0"/>
              <w:autoSpaceDN w:val="0"/>
              <w:adjustRightInd w:val="0"/>
              <w:rPr>
                <w:rFonts w:ascii="Times New Roman" w:hAnsi="Times New Roman" w:cs="Times New Roman"/>
                <w:b/>
                <w:bCs/>
                <w:u w:val="single"/>
              </w:rPr>
            </w:pPr>
          </w:p>
          <w:p w14:paraId="0CB2589C" w14:textId="77777777" w:rsidR="006B4E0C" w:rsidRPr="006B4E0C" w:rsidRDefault="006B4E0C" w:rsidP="006B4E0C">
            <w:pPr>
              <w:autoSpaceDE w:val="0"/>
              <w:autoSpaceDN w:val="0"/>
              <w:adjustRightInd w:val="0"/>
              <w:rPr>
                <w:rFonts w:ascii="Times New Roman" w:hAnsi="Times New Roman" w:cs="Times New Roman"/>
                <w:b/>
                <w:bCs/>
                <w:u w:val="single"/>
              </w:rPr>
            </w:pPr>
          </w:p>
          <w:p w14:paraId="30FE07F4" w14:textId="77777777" w:rsidR="006B4E0C" w:rsidRPr="006B4E0C" w:rsidRDefault="006B4E0C" w:rsidP="006B4E0C">
            <w:pPr>
              <w:autoSpaceDE w:val="0"/>
              <w:autoSpaceDN w:val="0"/>
              <w:adjustRightInd w:val="0"/>
              <w:rPr>
                <w:rFonts w:ascii="Times New Roman" w:hAnsi="Times New Roman" w:cs="Times New Roman"/>
                <w:b/>
                <w:bCs/>
                <w:u w:val="single"/>
              </w:rPr>
            </w:pPr>
          </w:p>
          <w:p w14:paraId="1C83E6B9" w14:textId="77777777" w:rsidR="006B4E0C" w:rsidRPr="006B4E0C" w:rsidRDefault="006B4E0C" w:rsidP="006B4E0C">
            <w:pPr>
              <w:autoSpaceDE w:val="0"/>
              <w:autoSpaceDN w:val="0"/>
              <w:adjustRightInd w:val="0"/>
              <w:rPr>
                <w:rFonts w:ascii="Times New Roman" w:hAnsi="Times New Roman" w:cs="Times New Roman"/>
                <w:b/>
                <w:bCs/>
                <w:u w:val="single"/>
              </w:rPr>
            </w:pPr>
          </w:p>
          <w:p w14:paraId="0B36FAD6" w14:textId="77777777" w:rsidR="006B4E0C" w:rsidRPr="006B4E0C" w:rsidRDefault="006B4E0C" w:rsidP="006B4E0C">
            <w:pPr>
              <w:autoSpaceDE w:val="0"/>
              <w:autoSpaceDN w:val="0"/>
              <w:adjustRightInd w:val="0"/>
              <w:rPr>
                <w:rFonts w:ascii="Times New Roman" w:hAnsi="Times New Roman" w:cs="Times New Roman"/>
              </w:rPr>
            </w:pPr>
          </w:p>
          <w:p w14:paraId="57419CFC" w14:textId="77777777" w:rsidR="006B4E0C" w:rsidRPr="006B4E0C" w:rsidRDefault="006B4E0C" w:rsidP="006B4E0C">
            <w:pPr>
              <w:autoSpaceDE w:val="0"/>
              <w:autoSpaceDN w:val="0"/>
              <w:adjustRightInd w:val="0"/>
              <w:rPr>
                <w:rFonts w:ascii="Times New Roman" w:hAnsi="Times New Roman" w:cs="Times New Roman"/>
              </w:rPr>
            </w:pPr>
          </w:p>
          <w:p w14:paraId="0B306710" w14:textId="77777777" w:rsidR="006B4E0C" w:rsidRPr="006B4E0C" w:rsidRDefault="006B4E0C" w:rsidP="006B4E0C">
            <w:pPr>
              <w:autoSpaceDE w:val="0"/>
              <w:autoSpaceDN w:val="0"/>
              <w:adjustRightInd w:val="0"/>
              <w:rPr>
                <w:rFonts w:ascii="Times New Roman" w:hAnsi="Times New Roman" w:cs="Times New Roman"/>
              </w:rPr>
            </w:pPr>
          </w:p>
          <w:p w14:paraId="5AEE796C" w14:textId="77777777" w:rsidR="006B4E0C" w:rsidRPr="006B4E0C" w:rsidRDefault="006B4E0C" w:rsidP="006B4E0C">
            <w:pPr>
              <w:autoSpaceDE w:val="0"/>
              <w:autoSpaceDN w:val="0"/>
              <w:adjustRightInd w:val="0"/>
              <w:rPr>
                <w:rFonts w:ascii="Times New Roman" w:hAnsi="Times New Roman" w:cs="Times New Roman"/>
              </w:rPr>
            </w:pPr>
          </w:p>
          <w:p w14:paraId="09B50F4F" w14:textId="77777777" w:rsidR="006B4E0C" w:rsidRPr="006B4E0C" w:rsidRDefault="006B4E0C" w:rsidP="006B4E0C">
            <w:pPr>
              <w:autoSpaceDE w:val="0"/>
              <w:autoSpaceDN w:val="0"/>
              <w:adjustRightInd w:val="0"/>
              <w:rPr>
                <w:rFonts w:ascii="Times New Roman" w:hAnsi="Times New Roman" w:cs="Times New Roman"/>
              </w:rPr>
            </w:pPr>
          </w:p>
          <w:p w14:paraId="021912D5" w14:textId="77777777" w:rsidR="006B4E0C" w:rsidRPr="006B4E0C" w:rsidRDefault="006B4E0C" w:rsidP="006B4E0C">
            <w:pPr>
              <w:autoSpaceDE w:val="0"/>
              <w:autoSpaceDN w:val="0"/>
              <w:adjustRightInd w:val="0"/>
              <w:rPr>
                <w:rFonts w:ascii="Times New Roman" w:hAnsi="Times New Roman" w:cs="Times New Roman"/>
              </w:rPr>
            </w:pPr>
          </w:p>
          <w:p w14:paraId="16F433A6" w14:textId="77777777" w:rsidR="006B4E0C" w:rsidRPr="006B4E0C" w:rsidRDefault="006B4E0C" w:rsidP="006B4E0C">
            <w:pPr>
              <w:rPr>
                <w:rFonts w:ascii="Times New Roman" w:hAnsi="Times New Roman" w:cs="Times New Roman"/>
              </w:rPr>
            </w:pPr>
          </w:p>
        </w:tc>
        <w:tc>
          <w:tcPr>
            <w:tcW w:w="2835" w:type="dxa"/>
          </w:tcPr>
          <w:p w14:paraId="316E189C" w14:textId="77777777" w:rsidR="006B4E0C" w:rsidRPr="006B4E0C" w:rsidRDefault="006B4E0C" w:rsidP="006B4E0C">
            <w:pPr>
              <w:autoSpaceDE w:val="0"/>
              <w:autoSpaceDN w:val="0"/>
              <w:adjustRightInd w:val="0"/>
              <w:rPr>
                <w:rFonts w:ascii="Times New Roman" w:hAnsi="Times New Roman" w:cs="Times New Roman"/>
                <w:b/>
                <w:bCs/>
              </w:rPr>
            </w:pPr>
          </w:p>
          <w:p w14:paraId="67B2F71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 xml:space="preserve">Vokální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r w:rsidRPr="006B4E0C">
              <w:rPr>
                <w:rFonts w:ascii="Times New Roman" w:hAnsi="Times New Roman" w:cs="Times New Roman"/>
                <w:b/>
                <w:bCs/>
                <w:sz w:val="22"/>
                <w:szCs w:val="22"/>
              </w:rPr>
              <w:t>:</w:t>
            </w:r>
          </w:p>
          <w:p w14:paraId="57BDB55F"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bCs/>
                <w:sz w:val="22"/>
                <w:szCs w:val="22"/>
              </w:rPr>
              <w:t>- p</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vecký a mluvní projev </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pěvecké dovednosti (dýchání,</w:t>
            </w:r>
          </w:p>
          <w:p w14:paraId="23E3E81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výslovnost, nasazení </w:t>
            </w:r>
          </w:p>
          <w:p w14:paraId="794A6C8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tvorba tónu, dynamicky odlišený zpěv), hlasová hygiena, rozšiřování hlasového rozsahu</w:t>
            </w:r>
          </w:p>
          <w:p w14:paraId="3732522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hudební rytmus</w:t>
            </w:r>
          </w:p>
          <w:p w14:paraId="20869D9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realizace písní ve 2/4, 3/4, 4/4 taktu</w:t>
            </w:r>
          </w:p>
          <w:p w14:paraId="6757F07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dvojhlas - </w:t>
            </w:r>
            <w:r w:rsidRPr="006B4E0C">
              <w:rPr>
                <w:rFonts w:ascii="Times New Roman" w:hAnsi="Times New Roman" w:cs="Times New Roman"/>
                <w:sz w:val="22"/>
                <w:szCs w:val="22"/>
              </w:rPr>
              <w:t>kánon, lidový dvojhlas</w:t>
            </w:r>
          </w:p>
          <w:p w14:paraId="33B0B37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intonace, vokální improvizace - </w:t>
            </w:r>
            <w:r w:rsidRPr="006B4E0C">
              <w:rPr>
                <w:rFonts w:ascii="Times New Roman" w:hAnsi="Times New Roman" w:cs="Times New Roman"/>
                <w:sz w:val="22"/>
                <w:szCs w:val="22"/>
              </w:rPr>
              <w:t>hudební hry (ozvěna, otázka - odpověď apod.)</w:t>
            </w:r>
          </w:p>
          <w:p w14:paraId="1CE192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r w:rsidRPr="006B4E0C">
              <w:rPr>
                <w:rFonts w:ascii="Times New Roman" w:hAnsi="Times New Roman" w:cs="Times New Roman"/>
                <w:b/>
                <w:bCs/>
                <w:sz w:val="22"/>
                <w:szCs w:val="22"/>
              </w:rPr>
              <w:t>:</w:t>
            </w:r>
          </w:p>
          <w:p w14:paraId="14BD3FA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kvality tón</w:t>
            </w:r>
            <w:r w:rsidRPr="006B4E0C">
              <w:rPr>
                <w:rFonts w:ascii="Times New Roman" w:hAnsi="Times New Roman" w:cs="Times New Roman"/>
                <w:b/>
                <w:sz w:val="22"/>
                <w:szCs w:val="22"/>
              </w:rPr>
              <w:t>ů</w:t>
            </w:r>
            <w:r w:rsidRPr="006B4E0C">
              <w:rPr>
                <w:rFonts w:ascii="Times New Roman" w:hAnsi="Times New Roman" w:cs="Times New Roman"/>
                <w:sz w:val="22"/>
                <w:szCs w:val="22"/>
              </w:rPr>
              <w:t xml:space="preserve"> - délka, síla, barva, výška</w:t>
            </w:r>
          </w:p>
          <w:p w14:paraId="3B3F50F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vztahy mezi tóny </w:t>
            </w:r>
            <w:r w:rsidRPr="006B4E0C">
              <w:rPr>
                <w:rFonts w:ascii="Times New Roman" w:hAnsi="Times New Roman" w:cs="Times New Roman"/>
                <w:sz w:val="22"/>
                <w:szCs w:val="22"/>
              </w:rPr>
              <w:t>-souzvuk, akord</w:t>
            </w:r>
          </w:p>
          <w:p w14:paraId="071109A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hudební výrazové prvky</w:t>
            </w:r>
            <w:r w:rsidRPr="006B4E0C">
              <w:rPr>
                <w:rFonts w:ascii="Times New Roman" w:hAnsi="Times New Roman" w:cs="Times New Roman"/>
                <w:sz w:val="22"/>
                <w:szCs w:val="22"/>
              </w:rPr>
              <w:t xml:space="preserve"> - rytmus, melodie, barva, pohyb melodie (melodie vzestupná a sestupná), zvukomalba,</w:t>
            </w:r>
          </w:p>
          <w:p w14:paraId="33AB951F"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hudba vokální, instrumentální,</w:t>
            </w:r>
          </w:p>
          <w:p w14:paraId="5884971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vokáln</w:t>
            </w:r>
            <w:r w:rsidRPr="006B4E0C">
              <w:rPr>
                <w:rFonts w:ascii="Times New Roman" w:hAnsi="Times New Roman" w:cs="Times New Roman"/>
                <w:b/>
                <w:sz w:val="22"/>
                <w:szCs w:val="22"/>
              </w:rPr>
              <w:t xml:space="preserve">ě </w:t>
            </w:r>
            <w:r w:rsidRPr="006B4E0C">
              <w:rPr>
                <w:rFonts w:ascii="Times New Roman" w:hAnsi="Times New Roman" w:cs="Times New Roman"/>
                <w:b/>
                <w:bCs/>
                <w:sz w:val="22"/>
                <w:szCs w:val="22"/>
              </w:rPr>
              <w:t xml:space="preserve">instrumentální, </w:t>
            </w:r>
            <w:r w:rsidRPr="006B4E0C">
              <w:rPr>
                <w:rFonts w:ascii="Times New Roman" w:hAnsi="Times New Roman" w:cs="Times New Roman"/>
                <w:b/>
                <w:bCs/>
                <w:sz w:val="22"/>
                <w:szCs w:val="22"/>
              </w:rPr>
              <w:lastRenderedPageBreak/>
              <w:t>lidský hlas a hudební nástroj</w:t>
            </w:r>
          </w:p>
          <w:p w14:paraId="71A5E6A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hudební styly a žánry </w:t>
            </w:r>
            <w:r w:rsidRPr="006B4E0C">
              <w:rPr>
                <w:rFonts w:ascii="Times New Roman" w:hAnsi="Times New Roman" w:cs="Times New Roman"/>
                <w:sz w:val="22"/>
                <w:szCs w:val="22"/>
              </w:rPr>
              <w:t>- hudba taneční, pochodová, ukolébavka apod.</w:t>
            </w:r>
          </w:p>
          <w:p w14:paraId="048DD06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interpretace hudby</w:t>
            </w:r>
          </w:p>
          <w:p w14:paraId="25E36584" w14:textId="7E27699B"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slovní vyjádření (jaká je to hudba a proč je taková)</w:t>
            </w:r>
          </w:p>
        </w:tc>
        <w:tc>
          <w:tcPr>
            <w:tcW w:w="2693" w:type="dxa"/>
          </w:tcPr>
          <w:p w14:paraId="1FBA5232" w14:textId="77777777" w:rsidR="006B4E0C" w:rsidRPr="006B4E0C" w:rsidRDefault="006B4E0C" w:rsidP="006B4E0C">
            <w:pPr>
              <w:autoSpaceDE w:val="0"/>
              <w:autoSpaceDN w:val="0"/>
              <w:adjustRightInd w:val="0"/>
              <w:ind w:right="-651"/>
              <w:rPr>
                <w:rFonts w:ascii="Times New Roman" w:hAnsi="Times New Roman" w:cs="Times New Roman"/>
              </w:rPr>
            </w:pPr>
          </w:p>
          <w:p w14:paraId="49F0087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Č</w:t>
            </w:r>
            <w:r w:rsidRPr="006B4E0C">
              <w:rPr>
                <w:rFonts w:ascii="Times New Roman" w:hAnsi="Times New Roman" w:cs="Times New Roman"/>
                <w:b/>
                <w:bCs/>
                <w:sz w:val="22"/>
                <w:szCs w:val="22"/>
              </w:rPr>
              <w:t xml:space="preserve">J - </w:t>
            </w:r>
            <w:r w:rsidRPr="006B4E0C">
              <w:rPr>
                <w:rFonts w:ascii="Times New Roman" w:hAnsi="Times New Roman" w:cs="Times New Roman"/>
                <w:sz w:val="22"/>
                <w:szCs w:val="22"/>
              </w:rPr>
              <w:t>rytmizace, přednes, recitace</w:t>
            </w:r>
          </w:p>
          <w:p w14:paraId="18811E23" w14:textId="77777777" w:rsidR="006B4E0C" w:rsidRPr="006B4E0C" w:rsidRDefault="006B4E0C" w:rsidP="006B4E0C">
            <w:pPr>
              <w:autoSpaceDE w:val="0"/>
              <w:autoSpaceDN w:val="0"/>
              <w:adjustRightInd w:val="0"/>
              <w:rPr>
                <w:rFonts w:ascii="Times New Roman" w:hAnsi="Times New Roman" w:cs="Times New Roman"/>
                <w:b/>
                <w:bCs/>
              </w:rPr>
            </w:pPr>
            <w:proofErr w:type="spellStart"/>
            <w:r w:rsidRPr="006B4E0C">
              <w:rPr>
                <w:rFonts w:ascii="Times New Roman" w:hAnsi="Times New Roman" w:cs="Times New Roman"/>
                <w:b/>
                <w:bCs/>
                <w:sz w:val="22"/>
                <w:szCs w:val="22"/>
              </w:rPr>
              <w:t>DrV</w:t>
            </w:r>
            <w:proofErr w:type="spellEnd"/>
            <w:r w:rsidRPr="006B4E0C">
              <w:rPr>
                <w:rFonts w:ascii="Times New Roman" w:hAnsi="Times New Roman" w:cs="Times New Roman"/>
                <w:b/>
                <w:bCs/>
                <w:sz w:val="22"/>
                <w:szCs w:val="22"/>
              </w:rPr>
              <w:t xml:space="preserve">, </w:t>
            </w:r>
            <w:r w:rsidRPr="006B4E0C">
              <w:rPr>
                <w:rFonts w:ascii="Times New Roman" w:hAnsi="Times New Roman" w:cs="Times New Roman"/>
                <w:b/>
                <w:sz w:val="22"/>
                <w:szCs w:val="22"/>
              </w:rPr>
              <w:t>Č</w:t>
            </w:r>
            <w:r w:rsidRPr="006B4E0C">
              <w:rPr>
                <w:rFonts w:ascii="Times New Roman" w:hAnsi="Times New Roman" w:cs="Times New Roman"/>
                <w:b/>
                <w:bCs/>
                <w:sz w:val="22"/>
                <w:szCs w:val="22"/>
              </w:rPr>
              <w:t xml:space="preserve">J - </w:t>
            </w:r>
            <w:r w:rsidRPr="006B4E0C">
              <w:rPr>
                <w:rFonts w:ascii="Times New Roman" w:hAnsi="Times New Roman" w:cs="Times New Roman"/>
                <w:sz w:val="22"/>
                <w:szCs w:val="22"/>
              </w:rPr>
              <w:t>říkadla, tichá</w:t>
            </w:r>
          </w:p>
          <w:p w14:paraId="2C6DEFF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pošta</w:t>
            </w:r>
          </w:p>
          <w:p w14:paraId="109AD8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 </w:t>
            </w:r>
            <w:r w:rsidRPr="006B4E0C">
              <w:rPr>
                <w:rFonts w:ascii="Times New Roman" w:hAnsi="Times New Roman" w:cs="Times New Roman"/>
                <w:sz w:val="22"/>
                <w:szCs w:val="22"/>
              </w:rPr>
              <w:t>pohybové hry, tance, ztvárnění hudby</w:t>
            </w:r>
          </w:p>
          <w:p w14:paraId="1F6F97B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grafický záznam hudby</w:t>
            </w:r>
          </w:p>
          <w:p w14:paraId="171B0CD6" w14:textId="77777777" w:rsidR="006B4E0C" w:rsidRPr="006B4E0C" w:rsidRDefault="006B4E0C" w:rsidP="006B4E0C">
            <w:pPr>
              <w:autoSpaceDE w:val="0"/>
              <w:autoSpaceDN w:val="0"/>
              <w:adjustRightInd w:val="0"/>
              <w:rPr>
                <w:rFonts w:ascii="Times New Roman" w:hAnsi="Times New Roman" w:cs="Times New Roman"/>
              </w:rPr>
            </w:pPr>
          </w:p>
        </w:tc>
        <w:tc>
          <w:tcPr>
            <w:tcW w:w="3055" w:type="dxa"/>
          </w:tcPr>
          <w:p w14:paraId="03C835AD" w14:textId="77777777" w:rsidR="006B4E0C" w:rsidRPr="006B4E0C" w:rsidRDefault="006B4E0C" w:rsidP="006B4E0C">
            <w:pPr>
              <w:autoSpaceDE w:val="0"/>
              <w:autoSpaceDN w:val="0"/>
              <w:adjustRightInd w:val="0"/>
              <w:rPr>
                <w:rFonts w:ascii="Times New Roman" w:hAnsi="Times New Roman" w:cs="Times New Roman"/>
                <w:b/>
                <w:bCs/>
              </w:rPr>
            </w:pPr>
          </w:p>
          <w:p w14:paraId="32BFEFB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085BE5FF"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Psychohygiena </w:t>
            </w:r>
          </w:p>
          <w:p w14:paraId="4893290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zpěv jako</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prostředek</w:t>
            </w:r>
          </w:p>
          <w:p w14:paraId="509AA12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k pozitivnímu naladění,</w:t>
            </w:r>
          </w:p>
          <w:p w14:paraId="57252F4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utváření dovednosti </w:t>
            </w:r>
          </w:p>
          <w:p w14:paraId="4894B0E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pro předcházení stresům</w:t>
            </w:r>
          </w:p>
          <w:p w14:paraId="0B52970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w:t>
            </w:r>
          </w:p>
          <w:p w14:paraId="7A77F77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Poznávání</w:t>
            </w:r>
          </w:p>
          <w:p w14:paraId="675CDAC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cvičení smyslového vnímání, pozornosti </w:t>
            </w:r>
          </w:p>
          <w:p w14:paraId="7042FD8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55061FE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Multikulturní výchova:</w:t>
            </w:r>
          </w:p>
          <w:p w14:paraId="6703C44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kulturní diference</w:t>
            </w:r>
          </w:p>
          <w:p w14:paraId="168EABD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člověk jako součást etnika, poznávání vlastního kulturního zakotvení</w:t>
            </w:r>
          </w:p>
          <w:p w14:paraId="7A6255B3" w14:textId="77777777" w:rsidR="006B4E0C" w:rsidRPr="006B4E0C" w:rsidRDefault="006B4E0C" w:rsidP="006B4E0C">
            <w:pPr>
              <w:autoSpaceDE w:val="0"/>
              <w:autoSpaceDN w:val="0"/>
              <w:adjustRightInd w:val="0"/>
              <w:rPr>
                <w:rFonts w:ascii="Times New Roman" w:hAnsi="Times New Roman" w:cs="Times New Roman"/>
              </w:rPr>
            </w:pPr>
          </w:p>
          <w:p w14:paraId="297EBFFF" w14:textId="77777777" w:rsidR="006B4E0C" w:rsidRPr="006B4E0C" w:rsidRDefault="006B4E0C" w:rsidP="006B4E0C">
            <w:pPr>
              <w:autoSpaceDE w:val="0"/>
              <w:autoSpaceDN w:val="0"/>
              <w:adjustRightInd w:val="0"/>
              <w:rPr>
                <w:rFonts w:ascii="Times New Roman" w:hAnsi="Times New Roman" w:cs="Times New Roman"/>
              </w:rPr>
            </w:pPr>
          </w:p>
        </w:tc>
      </w:tr>
      <w:tr w:rsidR="006B4E0C" w:rsidRPr="006B4E0C" w14:paraId="1AFA5544" w14:textId="77777777" w:rsidTr="006B4E0C">
        <w:tc>
          <w:tcPr>
            <w:tcW w:w="2802" w:type="dxa"/>
          </w:tcPr>
          <w:p w14:paraId="35938F08" w14:textId="77777777" w:rsidR="006B4E0C" w:rsidRPr="006B4E0C" w:rsidRDefault="006B4E0C" w:rsidP="006B4E0C">
            <w:pPr>
              <w:autoSpaceDE w:val="0"/>
              <w:autoSpaceDN w:val="0"/>
              <w:adjustRightInd w:val="0"/>
              <w:rPr>
                <w:rFonts w:ascii="Times New Roman" w:hAnsi="Times New Roman" w:cs="Times New Roman"/>
                <w:b/>
                <w:bCs/>
              </w:rPr>
            </w:pPr>
          </w:p>
          <w:p w14:paraId="78E308BC"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HV-3-1-02</w:t>
            </w:r>
          </w:p>
          <w:p w14:paraId="38D3048A"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 xml:space="preserve">rytmizuje </w:t>
            </w:r>
          </w:p>
          <w:p w14:paraId="1261FFDF" w14:textId="77777777" w:rsidR="006B4E0C" w:rsidRPr="006B4E0C" w:rsidRDefault="006B4E0C" w:rsidP="006B4E0C">
            <w:pPr>
              <w:autoSpaceDE w:val="0"/>
              <w:autoSpaceDN w:val="0"/>
              <w:adjustRightInd w:val="0"/>
              <w:ind w:left="284"/>
              <w:contextualSpacing/>
              <w:rPr>
                <w:rFonts w:ascii="Times New Roman" w:hAnsi="Times New Roman" w:cs="Times New Roman"/>
                <w:b/>
                <w:bCs/>
                <w:i/>
                <w:iCs/>
              </w:rPr>
            </w:pPr>
            <w:r w:rsidRPr="006B4E0C">
              <w:rPr>
                <w:rFonts w:ascii="Times New Roman" w:hAnsi="Times New Roman" w:cs="Times New Roman"/>
                <w:b/>
                <w:bCs/>
                <w:sz w:val="22"/>
                <w:szCs w:val="22"/>
              </w:rPr>
              <w:t>a  melodizuje jednoduché texty</w:t>
            </w:r>
          </w:p>
        </w:tc>
        <w:tc>
          <w:tcPr>
            <w:tcW w:w="2835" w:type="dxa"/>
          </w:tcPr>
          <w:p w14:paraId="54A1CA67" w14:textId="77777777" w:rsidR="006B4E0C" w:rsidRPr="006B4E0C" w:rsidRDefault="006B4E0C" w:rsidP="006B4E0C">
            <w:pPr>
              <w:autoSpaceDE w:val="0"/>
              <w:autoSpaceDN w:val="0"/>
              <w:adjustRightInd w:val="0"/>
              <w:rPr>
                <w:rFonts w:ascii="Times New Roman" w:hAnsi="Times New Roman" w:cs="Times New Roman"/>
                <w:b/>
                <w:bCs/>
              </w:rPr>
            </w:pPr>
          </w:p>
          <w:p w14:paraId="5DDEBAB1"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sz w:val="22"/>
                <w:szCs w:val="22"/>
                <w:u w:val="single"/>
              </w:rPr>
              <w:t xml:space="preserve">1. - </w:t>
            </w:r>
            <w:r w:rsidRPr="006B4E0C">
              <w:rPr>
                <w:rFonts w:ascii="Times New Roman" w:hAnsi="Times New Roman" w:cs="Times New Roman"/>
                <w:b/>
                <w:bCs/>
                <w:sz w:val="22"/>
                <w:szCs w:val="22"/>
                <w:u w:val="single"/>
              </w:rPr>
              <w:t>3. ročník</w:t>
            </w:r>
          </w:p>
          <w:p w14:paraId="44ACFA0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pod vedením učitele</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rytmizuje a melodizuje jednoduché texty</w:t>
            </w:r>
          </w:p>
          <w:p w14:paraId="3AFFF32C" w14:textId="77777777" w:rsidR="006B4E0C" w:rsidRPr="006B4E0C" w:rsidRDefault="006B4E0C" w:rsidP="006B4E0C">
            <w:pPr>
              <w:autoSpaceDE w:val="0"/>
              <w:autoSpaceDN w:val="0"/>
              <w:adjustRightInd w:val="0"/>
              <w:rPr>
                <w:rFonts w:ascii="Times New Roman" w:hAnsi="Times New Roman" w:cs="Times New Roman"/>
              </w:rPr>
            </w:pPr>
          </w:p>
          <w:p w14:paraId="0820ADAA" w14:textId="77777777" w:rsidR="006B4E0C" w:rsidRPr="006B4E0C" w:rsidRDefault="006B4E0C" w:rsidP="006B4E0C">
            <w:pPr>
              <w:autoSpaceDE w:val="0"/>
              <w:autoSpaceDN w:val="0"/>
              <w:adjustRightInd w:val="0"/>
              <w:rPr>
                <w:rFonts w:ascii="Times New Roman" w:hAnsi="Times New Roman" w:cs="Times New Roman"/>
              </w:rPr>
            </w:pPr>
          </w:p>
          <w:p w14:paraId="68B2FB97" w14:textId="77777777" w:rsidR="006B4E0C" w:rsidRPr="006B4E0C" w:rsidRDefault="006B4E0C" w:rsidP="006B4E0C">
            <w:pPr>
              <w:jc w:val="center"/>
              <w:rPr>
                <w:rFonts w:ascii="Times New Roman" w:hAnsi="Times New Roman" w:cs="Times New Roman"/>
                <w:b/>
                <w:bCs/>
                <w:i/>
                <w:iCs/>
              </w:rPr>
            </w:pPr>
          </w:p>
        </w:tc>
        <w:tc>
          <w:tcPr>
            <w:tcW w:w="2835" w:type="dxa"/>
          </w:tcPr>
          <w:p w14:paraId="356ACFD5" w14:textId="77777777" w:rsidR="006B4E0C" w:rsidRPr="006B4E0C" w:rsidRDefault="006B4E0C" w:rsidP="006B4E0C">
            <w:pPr>
              <w:autoSpaceDE w:val="0"/>
              <w:autoSpaceDN w:val="0"/>
              <w:adjustRightInd w:val="0"/>
              <w:rPr>
                <w:rFonts w:ascii="Times New Roman" w:hAnsi="Times New Roman" w:cs="Times New Roman"/>
                <w:b/>
                <w:bCs/>
              </w:rPr>
            </w:pPr>
          </w:p>
          <w:p w14:paraId="5DB40182"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Vokální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5DAABDF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hudební rytmus </w:t>
            </w:r>
          </w:p>
          <w:p w14:paraId="7A47134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realizace písní ve 2/4, 3/4, 4/4 taktu</w:t>
            </w:r>
          </w:p>
          <w:p w14:paraId="13BBADD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intonace, vokální improvizace - </w:t>
            </w:r>
            <w:r w:rsidRPr="006B4E0C">
              <w:rPr>
                <w:rFonts w:ascii="Times New Roman" w:hAnsi="Times New Roman" w:cs="Times New Roman"/>
                <w:sz w:val="22"/>
                <w:szCs w:val="22"/>
              </w:rPr>
              <w:t>hudební hry (ozvěna, otázka, odpověď)</w:t>
            </w:r>
          </w:p>
          <w:p w14:paraId="2208CE2D"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46DA493F"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bCs/>
                <w:sz w:val="22"/>
                <w:szCs w:val="22"/>
              </w:rPr>
              <w:t xml:space="preserve">- hra na hudební nástroje </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reprodukce motivů, témat, jednoduchých</w:t>
            </w:r>
          </w:p>
          <w:p w14:paraId="3F38D8D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skladbiček pomocí jednoduchých nástrojů z </w:t>
            </w:r>
            <w:proofErr w:type="spellStart"/>
            <w:r w:rsidRPr="006B4E0C">
              <w:rPr>
                <w:rFonts w:ascii="Times New Roman" w:hAnsi="Times New Roman" w:cs="Times New Roman"/>
                <w:sz w:val="22"/>
                <w:szCs w:val="22"/>
              </w:rPr>
              <w:t>Orffova</w:t>
            </w:r>
            <w:proofErr w:type="spellEnd"/>
            <w:r w:rsidRPr="006B4E0C">
              <w:rPr>
                <w:rFonts w:ascii="Times New Roman" w:hAnsi="Times New Roman" w:cs="Times New Roman"/>
                <w:sz w:val="22"/>
                <w:szCs w:val="22"/>
              </w:rPr>
              <w:t xml:space="preserve"> instrumentáře</w:t>
            </w:r>
          </w:p>
          <w:p w14:paraId="02E4947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rytmizace, melodizace </w:t>
            </w:r>
          </w:p>
          <w:p w14:paraId="16206E9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hudební improvizace</w:t>
            </w:r>
          </w:p>
          <w:p w14:paraId="753ED2F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hudební doprovod (důraz na těžké doby v rytmickém doprovodu, opakování tématu, pomlka), hudební hry (ozvěna, otázka-odpověď), tvorba předeher</w:t>
            </w:r>
          </w:p>
          <w:p w14:paraId="06307593"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Hudebn</w:t>
            </w:r>
            <w:r w:rsidRPr="006B4E0C">
              <w:rPr>
                <w:rFonts w:ascii="Times New Roman" w:hAnsi="Times New Roman" w:cs="Times New Roman"/>
                <w:b/>
                <w:sz w:val="22"/>
                <w:szCs w:val="22"/>
                <w:u w:val="single"/>
              </w:rPr>
              <w:t xml:space="preserve">ě </w:t>
            </w:r>
            <w:r w:rsidRPr="006B4E0C">
              <w:rPr>
                <w:rFonts w:ascii="Times New Roman" w:hAnsi="Times New Roman" w:cs="Times New Roman"/>
                <w:b/>
                <w:bCs/>
                <w:sz w:val="22"/>
                <w:szCs w:val="22"/>
                <w:u w:val="single"/>
              </w:rPr>
              <w:t xml:space="preserve">pohybové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0C1B371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pohybové vyjád</w:t>
            </w:r>
            <w:r w:rsidRPr="006B4E0C">
              <w:rPr>
                <w:rFonts w:ascii="Times New Roman" w:hAnsi="Times New Roman" w:cs="Times New Roman"/>
                <w:b/>
                <w:sz w:val="22"/>
                <w:szCs w:val="22"/>
              </w:rPr>
              <w:t>ř</w:t>
            </w:r>
            <w:r w:rsidRPr="006B4E0C">
              <w:rPr>
                <w:rFonts w:ascii="Times New Roman" w:hAnsi="Times New Roman" w:cs="Times New Roman"/>
                <w:b/>
                <w:bCs/>
                <w:sz w:val="22"/>
                <w:szCs w:val="22"/>
              </w:rPr>
              <w:t>ení hudby a reakce na zm</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ny v </w:t>
            </w:r>
            <w:r w:rsidRPr="006B4E0C">
              <w:rPr>
                <w:rFonts w:ascii="Times New Roman" w:hAnsi="Times New Roman" w:cs="Times New Roman"/>
                <w:b/>
                <w:bCs/>
                <w:sz w:val="22"/>
                <w:szCs w:val="22"/>
              </w:rPr>
              <w:lastRenderedPageBreak/>
              <w:t>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 -</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 xml:space="preserve">pantomima </w:t>
            </w:r>
          </w:p>
          <w:p w14:paraId="0B1D00B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a pohybová improvizace </w:t>
            </w:r>
          </w:p>
          <w:p w14:paraId="72B0348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s využitím tanečních kroků</w:t>
            </w:r>
          </w:p>
          <w:p w14:paraId="6CDC220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orientace v prostoru</w:t>
            </w:r>
          </w:p>
          <w:p w14:paraId="5411E0C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utváření pohybové paměti, reprodukce</w:t>
            </w:r>
          </w:p>
          <w:p w14:paraId="1DDA8735" w14:textId="490B4F0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pohybů při tanci či pohybových hrách</w:t>
            </w:r>
          </w:p>
        </w:tc>
        <w:tc>
          <w:tcPr>
            <w:tcW w:w="2693" w:type="dxa"/>
          </w:tcPr>
          <w:p w14:paraId="6381B4AC" w14:textId="77777777" w:rsidR="006B4E0C" w:rsidRPr="006B4E0C" w:rsidRDefault="006B4E0C" w:rsidP="006B4E0C">
            <w:pPr>
              <w:autoSpaceDE w:val="0"/>
              <w:autoSpaceDN w:val="0"/>
              <w:adjustRightInd w:val="0"/>
              <w:rPr>
                <w:rFonts w:ascii="Times New Roman" w:hAnsi="Times New Roman" w:cs="Times New Roman"/>
                <w:b/>
                <w:bCs/>
              </w:rPr>
            </w:pPr>
          </w:p>
          <w:p w14:paraId="01FD221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w:t>
            </w:r>
            <w:r w:rsidRPr="006B4E0C">
              <w:rPr>
                <w:rFonts w:ascii="Times New Roman" w:hAnsi="Times New Roman" w:cs="Times New Roman"/>
                <w:sz w:val="22"/>
                <w:szCs w:val="22"/>
              </w:rPr>
              <w:t>- tance, pohybové hry, improvizace, vyjádření hudby pohybem</w:t>
            </w:r>
          </w:p>
          <w:p w14:paraId="6710E2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Sloh - </w:t>
            </w:r>
            <w:r w:rsidRPr="006B4E0C">
              <w:rPr>
                <w:rFonts w:ascii="Times New Roman" w:hAnsi="Times New Roman" w:cs="Times New Roman"/>
                <w:sz w:val="22"/>
                <w:szCs w:val="22"/>
              </w:rPr>
              <w:t>slovní asociace na hudbu</w:t>
            </w:r>
          </w:p>
          <w:p w14:paraId="0DCD6FA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malba pocitů</w:t>
            </w:r>
          </w:p>
          <w:p w14:paraId="1D40A0B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Č</w:t>
            </w:r>
            <w:r w:rsidRPr="006B4E0C">
              <w:rPr>
                <w:rFonts w:ascii="Times New Roman" w:hAnsi="Times New Roman" w:cs="Times New Roman"/>
                <w:b/>
                <w:bCs/>
                <w:sz w:val="22"/>
                <w:szCs w:val="22"/>
              </w:rPr>
              <w:t>t, LV -</w:t>
            </w:r>
            <w:r w:rsidRPr="006B4E0C">
              <w:rPr>
                <w:rFonts w:ascii="Times New Roman" w:hAnsi="Times New Roman" w:cs="Times New Roman"/>
                <w:sz w:val="22"/>
                <w:szCs w:val="22"/>
              </w:rPr>
              <w:t xml:space="preserve"> přednes, říkadla, básně</w:t>
            </w:r>
          </w:p>
          <w:p w14:paraId="5362B13F" w14:textId="77777777" w:rsidR="006B4E0C" w:rsidRPr="006B4E0C" w:rsidRDefault="006B4E0C" w:rsidP="006B4E0C">
            <w:pPr>
              <w:autoSpaceDE w:val="0"/>
              <w:autoSpaceDN w:val="0"/>
              <w:adjustRightInd w:val="0"/>
              <w:rPr>
                <w:rFonts w:ascii="Times New Roman" w:hAnsi="Times New Roman" w:cs="Times New Roman"/>
              </w:rPr>
            </w:pPr>
            <w:proofErr w:type="spellStart"/>
            <w:r w:rsidRPr="006B4E0C">
              <w:rPr>
                <w:rFonts w:ascii="Times New Roman" w:hAnsi="Times New Roman" w:cs="Times New Roman"/>
                <w:b/>
                <w:bCs/>
                <w:sz w:val="22"/>
                <w:szCs w:val="22"/>
              </w:rPr>
              <w:t>DrV</w:t>
            </w:r>
            <w:proofErr w:type="spellEnd"/>
            <w:r w:rsidRPr="006B4E0C">
              <w:rPr>
                <w:rFonts w:ascii="Times New Roman" w:hAnsi="Times New Roman" w:cs="Times New Roman"/>
                <w:b/>
                <w:bCs/>
                <w:sz w:val="22"/>
                <w:szCs w:val="22"/>
              </w:rPr>
              <w:t xml:space="preserve">, VV </w:t>
            </w:r>
            <w:r w:rsidRPr="006B4E0C">
              <w:rPr>
                <w:rFonts w:ascii="Times New Roman" w:hAnsi="Times New Roman" w:cs="Times New Roman"/>
                <w:sz w:val="22"/>
                <w:szCs w:val="22"/>
              </w:rPr>
              <w:t>- grafický</w:t>
            </w:r>
          </w:p>
          <w:p w14:paraId="0C36A82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záznam hudby</w:t>
            </w:r>
          </w:p>
          <w:p w14:paraId="27DD0FE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P</w:t>
            </w:r>
            <w:r w:rsidRPr="006B4E0C">
              <w:rPr>
                <w:rFonts w:ascii="Times New Roman" w:hAnsi="Times New Roman" w:cs="Times New Roman"/>
                <w:b/>
                <w:sz w:val="22"/>
                <w:szCs w:val="22"/>
              </w:rPr>
              <w:t>Č</w:t>
            </w:r>
            <w:r w:rsidRPr="006B4E0C">
              <w:rPr>
                <w:rFonts w:ascii="Times New Roman" w:hAnsi="Times New Roman" w:cs="Times New Roman"/>
                <w:sz w:val="22"/>
                <w:szCs w:val="22"/>
              </w:rPr>
              <w:t xml:space="preserve"> - rozvoj jemné motoriky</w:t>
            </w:r>
          </w:p>
          <w:p w14:paraId="66B895F7" w14:textId="77777777" w:rsidR="006B4E0C" w:rsidRPr="006B4E0C" w:rsidRDefault="006B4E0C" w:rsidP="006B4E0C">
            <w:pPr>
              <w:autoSpaceDE w:val="0"/>
              <w:autoSpaceDN w:val="0"/>
              <w:adjustRightInd w:val="0"/>
              <w:rPr>
                <w:rFonts w:ascii="Times New Roman" w:hAnsi="Times New Roman" w:cs="Times New Roman"/>
                <w:b/>
                <w:bCs/>
                <w:i/>
                <w:iCs/>
              </w:rPr>
            </w:pPr>
          </w:p>
          <w:p w14:paraId="525E1EA3" w14:textId="77777777" w:rsidR="006B4E0C" w:rsidRPr="006B4E0C" w:rsidRDefault="006B4E0C" w:rsidP="006B4E0C">
            <w:pPr>
              <w:rPr>
                <w:rFonts w:ascii="Times New Roman" w:hAnsi="Times New Roman" w:cs="Times New Roman"/>
              </w:rPr>
            </w:pPr>
          </w:p>
          <w:p w14:paraId="7FCA415B" w14:textId="77777777" w:rsidR="006B4E0C" w:rsidRPr="006B4E0C" w:rsidRDefault="006B4E0C" w:rsidP="006B4E0C">
            <w:pPr>
              <w:rPr>
                <w:rFonts w:ascii="Times New Roman" w:hAnsi="Times New Roman" w:cs="Times New Roman"/>
              </w:rPr>
            </w:pPr>
          </w:p>
          <w:p w14:paraId="0D3A40B7" w14:textId="77777777" w:rsidR="006B4E0C" w:rsidRPr="006B4E0C" w:rsidRDefault="006B4E0C" w:rsidP="006B4E0C">
            <w:pPr>
              <w:rPr>
                <w:rFonts w:ascii="Times New Roman" w:hAnsi="Times New Roman" w:cs="Times New Roman"/>
              </w:rPr>
            </w:pPr>
          </w:p>
          <w:p w14:paraId="0ED15B50" w14:textId="77777777" w:rsidR="006B4E0C" w:rsidRPr="006B4E0C" w:rsidRDefault="006B4E0C" w:rsidP="006B4E0C">
            <w:pPr>
              <w:rPr>
                <w:rFonts w:ascii="Times New Roman" w:hAnsi="Times New Roman" w:cs="Times New Roman"/>
              </w:rPr>
            </w:pPr>
          </w:p>
          <w:p w14:paraId="10A8D3B2" w14:textId="77777777" w:rsidR="006B4E0C" w:rsidRPr="006B4E0C" w:rsidRDefault="006B4E0C" w:rsidP="006B4E0C">
            <w:pPr>
              <w:rPr>
                <w:rFonts w:ascii="Times New Roman" w:hAnsi="Times New Roman" w:cs="Times New Roman"/>
              </w:rPr>
            </w:pPr>
          </w:p>
          <w:p w14:paraId="37CE2004" w14:textId="77777777" w:rsidR="006B4E0C" w:rsidRPr="006B4E0C" w:rsidRDefault="006B4E0C" w:rsidP="006B4E0C">
            <w:pPr>
              <w:rPr>
                <w:rFonts w:ascii="Times New Roman" w:hAnsi="Times New Roman" w:cs="Times New Roman"/>
              </w:rPr>
            </w:pPr>
          </w:p>
          <w:p w14:paraId="79AF16D0" w14:textId="77777777" w:rsidR="006B4E0C" w:rsidRPr="006B4E0C" w:rsidRDefault="006B4E0C" w:rsidP="006B4E0C">
            <w:pPr>
              <w:rPr>
                <w:rFonts w:ascii="Times New Roman" w:hAnsi="Times New Roman" w:cs="Times New Roman"/>
              </w:rPr>
            </w:pPr>
          </w:p>
          <w:p w14:paraId="4D0B0FD7" w14:textId="77777777" w:rsidR="006B4E0C" w:rsidRPr="006B4E0C" w:rsidRDefault="006B4E0C" w:rsidP="006B4E0C">
            <w:pPr>
              <w:rPr>
                <w:rFonts w:ascii="Times New Roman" w:hAnsi="Times New Roman" w:cs="Times New Roman"/>
              </w:rPr>
            </w:pPr>
          </w:p>
          <w:p w14:paraId="3C6B82B2" w14:textId="77777777" w:rsidR="006B4E0C" w:rsidRPr="006B4E0C" w:rsidRDefault="006B4E0C" w:rsidP="006B4E0C">
            <w:pPr>
              <w:rPr>
                <w:rFonts w:ascii="Times New Roman" w:hAnsi="Times New Roman" w:cs="Times New Roman"/>
              </w:rPr>
            </w:pPr>
          </w:p>
          <w:p w14:paraId="0381CD78" w14:textId="77777777" w:rsidR="006B4E0C" w:rsidRPr="006B4E0C" w:rsidRDefault="006B4E0C" w:rsidP="006B4E0C">
            <w:pPr>
              <w:rPr>
                <w:rFonts w:ascii="Times New Roman" w:hAnsi="Times New Roman" w:cs="Times New Roman"/>
              </w:rPr>
            </w:pPr>
          </w:p>
          <w:p w14:paraId="25B4302A" w14:textId="77777777" w:rsidR="006B4E0C" w:rsidRPr="006B4E0C" w:rsidRDefault="006B4E0C" w:rsidP="006B4E0C">
            <w:pPr>
              <w:rPr>
                <w:rFonts w:ascii="Times New Roman" w:hAnsi="Times New Roman" w:cs="Times New Roman"/>
              </w:rPr>
            </w:pPr>
          </w:p>
          <w:p w14:paraId="0CA87E3F" w14:textId="77777777" w:rsidR="006B4E0C" w:rsidRPr="006B4E0C" w:rsidRDefault="006B4E0C" w:rsidP="006B4E0C">
            <w:pPr>
              <w:rPr>
                <w:rFonts w:ascii="Times New Roman" w:hAnsi="Times New Roman" w:cs="Times New Roman"/>
              </w:rPr>
            </w:pPr>
          </w:p>
          <w:p w14:paraId="36FFF933" w14:textId="77777777" w:rsidR="006B4E0C" w:rsidRPr="006B4E0C" w:rsidRDefault="006B4E0C" w:rsidP="006B4E0C">
            <w:pPr>
              <w:rPr>
                <w:rFonts w:ascii="Times New Roman" w:hAnsi="Times New Roman" w:cs="Times New Roman"/>
              </w:rPr>
            </w:pPr>
          </w:p>
          <w:p w14:paraId="1507E9DA" w14:textId="77777777" w:rsidR="006B4E0C" w:rsidRPr="006B4E0C" w:rsidRDefault="006B4E0C" w:rsidP="006B4E0C">
            <w:pPr>
              <w:rPr>
                <w:rFonts w:ascii="Times New Roman" w:hAnsi="Times New Roman" w:cs="Times New Roman"/>
              </w:rPr>
            </w:pPr>
          </w:p>
          <w:p w14:paraId="6BA31F3E" w14:textId="77777777" w:rsidR="006B4E0C" w:rsidRPr="006B4E0C" w:rsidRDefault="006B4E0C" w:rsidP="006B4E0C">
            <w:pPr>
              <w:rPr>
                <w:rFonts w:ascii="Times New Roman" w:hAnsi="Times New Roman" w:cs="Times New Roman"/>
              </w:rPr>
            </w:pPr>
          </w:p>
          <w:p w14:paraId="6BF27F90" w14:textId="77777777" w:rsidR="006B4E0C" w:rsidRPr="006B4E0C" w:rsidRDefault="006B4E0C" w:rsidP="006B4E0C">
            <w:pPr>
              <w:jc w:val="right"/>
              <w:rPr>
                <w:rFonts w:ascii="Times New Roman" w:hAnsi="Times New Roman" w:cs="Times New Roman"/>
              </w:rPr>
            </w:pPr>
          </w:p>
          <w:p w14:paraId="5114A2D5" w14:textId="77777777" w:rsidR="006B4E0C" w:rsidRPr="006B4E0C" w:rsidRDefault="006B4E0C" w:rsidP="006B4E0C">
            <w:pPr>
              <w:jc w:val="right"/>
              <w:rPr>
                <w:rFonts w:ascii="Times New Roman" w:hAnsi="Times New Roman" w:cs="Times New Roman"/>
              </w:rPr>
            </w:pPr>
          </w:p>
          <w:p w14:paraId="1FB7B865" w14:textId="77777777" w:rsidR="006B4E0C" w:rsidRPr="006B4E0C" w:rsidRDefault="006B4E0C" w:rsidP="006B4E0C">
            <w:pPr>
              <w:jc w:val="right"/>
              <w:rPr>
                <w:rFonts w:ascii="Times New Roman" w:hAnsi="Times New Roman" w:cs="Times New Roman"/>
              </w:rPr>
            </w:pPr>
          </w:p>
        </w:tc>
        <w:tc>
          <w:tcPr>
            <w:tcW w:w="3055" w:type="dxa"/>
          </w:tcPr>
          <w:p w14:paraId="6629CD8F" w14:textId="77777777" w:rsidR="006B4E0C" w:rsidRPr="006B4E0C" w:rsidRDefault="006B4E0C" w:rsidP="006B4E0C">
            <w:pPr>
              <w:autoSpaceDE w:val="0"/>
              <w:autoSpaceDN w:val="0"/>
              <w:adjustRightInd w:val="0"/>
              <w:rPr>
                <w:rFonts w:ascii="Times New Roman" w:hAnsi="Times New Roman" w:cs="Times New Roman"/>
                <w:b/>
                <w:bCs/>
              </w:rPr>
            </w:pPr>
          </w:p>
          <w:p w14:paraId="6CBFE31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18785BD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Kreativita </w:t>
            </w:r>
          </w:p>
          <w:p w14:paraId="5C677F6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cvičení</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schopnosti vidět</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věci jinak,</w:t>
            </w: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w:t>
            </w:r>
            <w:r w:rsidRPr="006B4E0C">
              <w:rPr>
                <w:rFonts w:ascii="Times New Roman" w:hAnsi="Times New Roman" w:cs="Times New Roman"/>
                <w:sz w:val="22"/>
                <w:szCs w:val="22"/>
              </w:rPr>
              <w:t>citlivosti</w:t>
            </w:r>
          </w:p>
          <w:p w14:paraId="098F4C6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Psychohygiena</w:t>
            </w:r>
          </w:p>
          <w:p w14:paraId="5973489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dovednosti pro zvládání stresových situací (uvolnění -</w:t>
            </w:r>
          </w:p>
          <w:p w14:paraId="36B57B2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relaxace)</w:t>
            </w:r>
          </w:p>
          <w:p w14:paraId="6B42C2B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7B34B2C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Mezilidské vztahy</w:t>
            </w:r>
          </w:p>
          <w:p w14:paraId="2FBA930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péče o</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dobré vztahy </w:t>
            </w:r>
          </w:p>
          <w:p w14:paraId="23A6F8D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ve</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třídě</w:t>
            </w:r>
          </w:p>
          <w:p w14:paraId="57A60C2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chování podporující dobré vztahy, empatie a pohled na svět očima druhého, respektování, podpora, pomoc</w:t>
            </w:r>
          </w:p>
          <w:p w14:paraId="182D142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Poznávání lidí</w:t>
            </w:r>
          </w:p>
          <w:p w14:paraId="146AE9C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vzájemné poznávání se </w:t>
            </w:r>
          </w:p>
          <w:p w14:paraId="6497F17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ve třídě</w:t>
            </w:r>
          </w:p>
          <w:p w14:paraId="3417C24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0E84889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rozvoj individuálních</w:t>
            </w:r>
          </w:p>
          <w:p w14:paraId="0D78D33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dovedností pro kooperaci</w:t>
            </w:r>
          </w:p>
          <w:p w14:paraId="6F4A931B" w14:textId="77777777" w:rsidR="006B4E0C" w:rsidRPr="006B4E0C" w:rsidRDefault="006B4E0C" w:rsidP="006B4E0C">
            <w:pPr>
              <w:autoSpaceDE w:val="0"/>
              <w:autoSpaceDN w:val="0"/>
              <w:adjustRightInd w:val="0"/>
              <w:rPr>
                <w:rFonts w:ascii="Times New Roman" w:hAnsi="Times New Roman" w:cs="Times New Roman"/>
                <w:b/>
                <w:bCs/>
                <w:i/>
                <w:iCs/>
              </w:rPr>
            </w:pPr>
          </w:p>
        </w:tc>
      </w:tr>
      <w:tr w:rsidR="006B4E0C" w:rsidRPr="006B4E0C" w14:paraId="431CAD2E" w14:textId="77777777" w:rsidTr="006B4E0C">
        <w:tc>
          <w:tcPr>
            <w:tcW w:w="2802" w:type="dxa"/>
          </w:tcPr>
          <w:p w14:paraId="10A5DF42" w14:textId="77777777" w:rsidR="006B4E0C" w:rsidRPr="006B4E0C" w:rsidRDefault="006B4E0C" w:rsidP="006B4E0C">
            <w:pPr>
              <w:autoSpaceDE w:val="0"/>
              <w:autoSpaceDN w:val="0"/>
              <w:adjustRightInd w:val="0"/>
              <w:rPr>
                <w:rFonts w:ascii="Times New Roman" w:hAnsi="Times New Roman" w:cs="Times New Roman"/>
                <w:b/>
                <w:bCs/>
              </w:rPr>
            </w:pPr>
          </w:p>
          <w:p w14:paraId="46729A61"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bCs/>
                <w:sz w:val="22"/>
                <w:szCs w:val="22"/>
              </w:rPr>
              <w:t>HV-3-1-03</w:t>
            </w:r>
          </w:p>
          <w:p w14:paraId="359945F1"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bCs/>
                <w:sz w:val="22"/>
                <w:szCs w:val="22"/>
              </w:rPr>
              <w:t xml:space="preserve">využívá jednoduché hudební nástroje </w:t>
            </w:r>
          </w:p>
          <w:p w14:paraId="541D0C0F"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bCs/>
                <w:sz w:val="22"/>
                <w:szCs w:val="22"/>
              </w:rPr>
              <w:t>k doprovodné h</w:t>
            </w:r>
            <w:r w:rsidRPr="006B4E0C">
              <w:rPr>
                <w:rFonts w:ascii="Times New Roman" w:hAnsi="Times New Roman" w:cs="Times New Roman"/>
                <w:b/>
                <w:sz w:val="22"/>
                <w:szCs w:val="22"/>
              </w:rPr>
              <w:t>ř</w:t>
            </w:r>
            <w:r w:rsidRPr="006B4E0C">
              <w:rPr>
                <w:rFonts w:ascii="Times New Roman" w:hAnsi="Times New Roman" w:cs="Times New Roman"/>
                <w:b/>
                <w:bCs/>
                <w:sz w:val="22"/>
                <w:szCs w:val="22"/>
              </w:rPr>
              <w:t>e</w:t>
            </w:r>
          </w:p>
          <w:p w14:paraId="79648FA9" w14:textId="77777777" w:rsidR="006B4E0C" w:rsidRPr="006B4E0C" w:rsidRDefault="006B4E0C" w:rsidP="006B4E0C">
            <w:pPr>
              <w:jc w:val="center"/>
              <w:rPr>
                <w:rFonts w:ascii="Times New Roman" w:hAnsi="Times New Roman" w:cs="Times New Roman"/>
                <w:b/>
                <w:bCs/>
                <w:i/>
                <w:iCs/>
              </w:rPr>
            </w:pPr>
          </w:p>
        </w:tc>
        <w:tc>
          <w:tcPr>
            <w:tcW w:w="2835" w:type="dxa"/>
          </w:tcPr>
          <w:p w14:paraId="21E83C09" w14:textId="77777777" w:rsidR="006B4E0C" w:rsidRPr="006B4E0C" w:rsidRDefault="006B4E0C" w:rsidP="006B4E0C">
            <w:pPr>
              <w:autoSpaceDE w:val="0"/>
              <w:autoSpaceDN w:val="0"/>
              <w:adjustRightInd w:val="0"/>
              <w:rPr>
                <w:rFonts w:ascii="Times New Roman" w:hAnsi="Times New Roman" w:cs="Times New Roman"/>
                <w:b/>
                <w:bCs/>
              </w:rPr>
            </w:pPr>
          </w:p>
          <w:p w14:paraId="6553DFA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ročník</w:t>
            </w:r>
          </w:p>
          <w:p w14:paraId="5DB75D2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využívá jednoduché</w:t>
            </w:r>
          </w:p>
          <w:p w14:paraId="5E7DCBC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hudební nástroje k doprovodné hře</w:t>
            </w:r>
          </w:p>
          <w:p w14:paraId="1AFF81FD" w14:textId="77777777" w:rsidR="006B4E0C" w:rsidRPr="006B4E0C" w:rsidRDefault="006B4E0C" w:rsidP="006B4E0C">
            <w:pPr>
              <w:jc w:val="center"/>
              <w:rPr>
                <w:rFonts w:ascii="Times New Roman" w:hAnsi="Times New Roman" w:cs="Times New Roman"/>
                <w:b/>
                <w:bCs/>
                <w:i/>
                <w:iCs/>
              </w:rPr>
            </w:pPr>
          </w:p>
        </w:tc>
        <w:tc>
          <w:tcPr>
            <w:tcW w:w="2835" w:type="dxa"/>
          </w:tcPr>
          <w:p w14:paraId="572A8194" w14:textId="77777777" w:rsidR="006B4E0C" w:rsidRPr="006B4E0C" w:rsidRDefault="006B4E0C" w:rsidP="006B4E0C">
            <w:pPr>
              <w:autoSpaceDE w:val="0"/>
              <w:autoSpaceDN w:val="0"/>
              <w:adjustRightInd w:val="0"/>
              <w:rPr>
                <w:rFonts w:ascii="Times New Roman" w:hAnsi="Times New Roman" w:cs="Times New Roman"/>
                <w:b/>
                <w:bCs/>
                <w:u w:val="single"/>
              </w:rPr>
            </w:pPr>
          </w:p>
          <w:p w14:paraId="14B9ED39"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3BCE711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hra na hudební nástroje</w:t>
            </w:r>
          </w:p>
          <w:p w14:paraId="79D60AFF"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reprodukce motivů, témat,</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jednoduchých skladbiček</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 xml:space="preserve">pomocí jednoduchých nástrojů z </w:t>
            </w:r>
            <w:proofErr w:type="spellStart"/>
            <w:r w:rsidRPr="006B4E0C">
              <w:rPr>
                <w:rFonts w:ascii="Times New Roman" w:hAnsi="Times New Roman" w:cs="Times New Roman"/>
                <w:sz w:val="22"/>
                <w:szCs w:val="22"/>
              </w:rPr>
              <w:t>Orffova</w:t>
            </w:r>
            <w:proofErr w:type="spellEnd"/>
            <w:r w:rsidRPr="006B4E0C">
              <w:rPr>
                <w:rFonts w:ascii="Times New Roman" w:hAnsi="Times New Roman" w:cs="Times New Roman"/>
                <w:sz w:val="22"/>
                <w:szCs w:val="22"/>
              </w:rPr>
              <w:t xml:space="preserve"> instrumentáře</w:t>
            </w:r>
          </w:p>
          <w:p w14:paraId="2370D1F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rytmizace, melodizace, hudební improvizace</w:t>
            </w:r>
          </w:p>
          <w:p w14:paraId="53A35A9C" w14:textId="51E392CA"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tvorba předeher, hudební hry (ozvěna, otázka -odpověď)</w:t>
            </w:r>
          </w:p>
        </w:tc>
        <w:tc>
          <w:tcPr>
            <w:tcW w:w="2693" w:type="dxa"/>
          </w:tcPr>
          <w:p w14:paraId="3CD80709" w14:textId="77777777" w:rsidR="006B4E0C" w:rsidRPr="006B4E0C" w:rsidRDefault="006B4E0C" w:rsidP="006B4E0C">
            <w:pPr>
              <w:autoSpaceDE w:val="0"/>
              <w:autoSpaceDN w:val="0"/>
              <w:adjustRightInd w:val="0"/>
              <w:rPr>
                <w:rFonts w:ascii="Times New Roman" w:hAnsi="Times New Roman" w:cs="Times New Roman"/>
                <w:b/>
                <w:bCs/>
              </w:rPr>
            </w:pPr>
          </w:p>
          <w:p w14:paraId="4692C1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w:t>
            </w:r>
            <w:r w:rsidRPr="006B4E0C">
              <w:rPr>
                <w:rFonts w:ascii="Times New Roman" w:hAnsi="Times New Roman" w:cs="Times New Roman"/>
                <w:sz w:val="22"/>
                <w:szCs w:val="22"/>
              </w:rPr>
              <w:t>- hudebně pohybové hry</w:t>
            </w:r>
          </w:p>
          <w:p w14:paraId="0715640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P</w:t>
            </w:r>
            <w:r w:rsidRPr="006B4E0C">
              <w:rPr>
                <w:rFonts w:ascii="Times New Roman" w:hAnsi="Times New Roman" w:cs="Times New Roman"/>
                <w:b/>
                <w:sz w:val="22"/>
                <w:szCs w:val="22"/>
              </w:rPr>
              <w:t xml:space="preserve">Č </w:t>
            </w:r>
            <w:r w:rsidRPr="006B4E0C">
              <w:rPr>
                <w:rFonts w:ascii="Times New Roman" w:hAnsi="Times New Roman" w:cs="Times New Roman"/>
                <w:sz w:val="22"/>
                <w:szCs w:val="22"/>
              </w:rPr>
              <w:t>- rozvoj jemné motoriky</w:t>
            </w:r>
          </w:p>
          <w:p w14:paraId="5AAB19F0" w14:textId="77777777" w:rsidR="006B4E0C" w:rsidRPr="006B4E0C" w:rsidRDefault="006B4E0C" w:rsidP="006B4E0C">
            <w:pPr>
              <w:autoSpaceDE w:val="0"/>
              <w:autoSpaceDN w:val="0"/>
              <w:adjustRightInd w:val="0"/>
              <w:rPr>
                <w:rFonts w:ascii="Times New Roman" w:hAnsi="Times New Roman" w:cs="Times New Roman"/>
                <w:b/>
                <w:bCs/>
              </w:rPr>
            </w:pPr>
            <w:proofErr w:type="spellStart"/>
            <w:r w:rsidRPr="006B4E0C">
              <w:rPr>
                <w:rFonts w:ascii="Times New Roman" w:hAnsi="Times New Roman" w:cs="Times New Roman"/>
                <w:b/>
                <w:bCs/>
                <w:sz w:val="22"/>
                <w:szCs w:val="22"/>
              </w:rPr>
              <w:t>DrV</w:t>
            </w:r>
            <w:proofErr w:type="spellEnd"/>
          </w:p>
          <w:p w14:paraId="710EEB45" w14:textId="77777777" w:rsidR="006B4E0C" w:rsidRPr="006B4E0C" w:rsidRDefault="006B4E0C" w:rsidP="006B4E0C">
            <w:pPr>
              <w:autoSpaceDE w:val="0"/>
              <w:autoSpaceDN w:val="0"/>
              <w:adjustRightInd w:val="0"/>
              <w:rPr>
                <w:rFonts w:ascii="Times New Roman" w:hAnsi="Times New Roman" w:cs="Times New Roman"/>
                <w:b/>
                <w:bCs/>
              </w:rPr>
            </w:pPr>
          </w:p>
          <w:p w14:paraId="6464A329" w14:textId="77777777" w:rsidR="006B4E0C" w:rsidRPr="006B4E0C" w:rsidRDefault="006B4E0C" w:rsidP="006B4E0C">
            <w:pPr>
              <w:autoSpaceDE w:val="0"/>
              <w:autoSpaceDN w:val="0"/>
              <w:adjustRightInd w:val="0"/>
              <w:rPr>
                <w:rFonts w:ascii="Times New Roman" w:hAnsi="Times New Roman" w:cs="Times New Roman"/>
                <w:b/>
                <w:bCs/>
              </w:rPr>
            </w:pPr>
          </w:p>
          <w:p w14:paraId="03D447B8" w14:textId="77777777" w:rsidR="006B4E0C" w:rsidRPr="006B4E0C" w:rsidRDefault="006B4E0C" w:rsidP="006B4E0C">
            <w:pPr>
              <w:autoSpaceDE w:val="0"/>
              <w:autoSpaceDN w:val="0"/>
              <w:adjustRightInd w:val="0"/>
              <w:rPr>
                <w:rFonts w:ascii="Times New Roman" w:hAnsi="Times New Roman" w:cs="Times New Roman"/>
                <w:b/>
                <w:bCs/>
              </w:rPr>
            </w:pPr>
          </w:p>
          <w:p w14:paraId="01D01FEF" w14:textId="77777777" w:rsidR="006B4E0C" w:rsidRPr="006B4E0C" w:rsidRDefault="006B4E0C" w:rsidP="006B4E0C">
            <w:pPr>
              <w:autoSpaceDE w:val="0"/>
              <w:autoSpaceDN w:val="0"/>
              <w:adjustRightInd w:val="0"/>
              <w:rPr>
                <w:rFonts w:ascii="Times New Roman" w:hAnsi="Times New Roman" w:cs="Times New Roman"/>
                <w:b/>
                <w:bCs/>
              </w:rPr>
            </w:pPr>
          </w:p>
          <w:p w14:paraId="2865CF3E" w14:textId="77777777" w:rsidR="006B4E0C" w:rsidRPr="006B4E0C" w:rsidRDefault="006B4E0C" w:rsidP="006B4E0C">
            <w:pPr>
              <w:autoSpaceDE w:val="0"/>
              <w:autoSpaceDN w:val="0"/>
              <w:adjustRightInd w:val="0"/>
              <w:rPr>
                <w:rFonts w:ascii="Times New Roman" w:hAnsi="Times New Roman" w:cs="Times New Roman"/>
                <w:b/>
                <w:bCs/>
              </w:rPr>
            </w:pPr>
          </w:p>
          <w:p w14:paraId="64CC58F0" w14:textId="77777777" w:rsidR="006B4E0C" w:rsidRPr="006B4E0C" w:rsidRDefault="006B4E0C" w:rsidP="006B4E0C">
            <w:pPr>
              <w:autoSpaceDE w:val="0"/>
              <w:autoSpaceDN w:val="0"/>
              <w:adjustRightInd w:val="0"/>
              <w:rPr>
                <w:rFonts w:ascii="Times New Roman" w:hAnsi="Times New Roman" w:cs="Times New Roman"/>
                <w:b/>
                <w:bCs/>
              </w:rPr>
            </w:pPr>
          </w:p>
          <w:p w14:paraId="6560F5E4" w14:textId="77777777" w:rsidR="006B4E0C" w:rsidRPr="006B4E0C" w:rsidRDefault="006B4E0C" w:rsidP="00B0465A">
            <w:pPr>
              <w:autoSpaceDE w:val="0"/>
              <w:autoSpaceDN w:val="0"/>
              <w:adjustRightInd w:val="0"/>
              <w:rPr>
                <w:rFonts w:ascii="Times New Roman" w:hAnsi="Times New Roman" w:cs="Times New Roman"/>
                <w:b/>
                <w:bCs/>
                <w:i/>
                <w:iCs/>
              </w:rPr>
            </w:pPr>
          </w:p>
        </w:tc>
        <w:tc>
          <w:tcPr>
            <w:tcW w:w="3055" w:type="dxa"/>
          </w:tcPr>
          <w:p w14:paraId="53C6291B" w14:textId="77777777" w:rsidR="006B4E0C" w:rsidRPr="006B4E0C" w:rsidRDefault="006B4E0C" w:rsidP="006B4E0C">
            <w:pPr>
              <w:autoSpaceDE w:val="0"/>
              <w:autoSpaceDN w:val="0"/>
              <w:adjustRightInd w:val="0"/>
              <w:rPr>
                <w:rFonts w:ascii="Times New Roman" w:hAnsi="Times New Roman" w:cs="Times New Roman"/>
                <w:b/>
                <w:bCs/>
              </w:rPr>
            </w:pPr>
          </w:p>
          <w:p w14:paraId="7423E59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202CE56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Kreativita </w:t>
            </w:r>
          </w:p>
          <w:p w14:paraId="756A1FF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cvičení schopnosti vidět</w:t>
            </w:r>
          </w:p>
          <w:p w14:paraId="035A699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věci jinak, cvičení citlivosti</w:t>
            </w:r>
          </w:p>
          <w:p w14:paraId="3E913AF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Psychohygiena</w:t>
            </w:r>
          </w:p>
          <w:p w14:paraId="6490EF2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dovednosti pro zvládání stresových situací.</w:t>
            </w:r>
          </w:p>
          <w:p w14:paraId="27336C9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7AD9598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7F4D9D1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rozvoj individuálních</w:t>
            </w:r>
          </w:p>
          <w:p w14:paraId="5F90429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dovedností pro kooperaci</w:t>
            </w:r>
          </w:p>
          <w:p w14:paraId="3C5850F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Poznávání lidí</w:t>
            </w:r>
          </w:p>
          <w:p w14:paraId="2327A61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vzájemné poznávání se ve třídě</w:t>
            </w:r>
          </w:p>
        </w:tc>
      </w:tr>
      <w:tr w:rsidR="006B4E0C" w:rsidRPr="006B4E0C" w14:paraId="3DAB0452" w14:textId="77777777" w:rsidTr="006B4E0C">
        <w:tc>
          <w:tcPr>
            <w:tcW w:w="2802" w:type="dxa"/>
          </w:tcPr>
          <w:p w14:paraId="3E2CA736" w14:textId="77777777" w:rsidR="006B4E0C" w:rsidRPr="006B4E0C" w:rsidRDefault="006B4E0C" w:rsidP="006B4E0C">
            <w:pPr>
              <w:autoSpaceDE w:val="0"/>
              <w:autoSpaceDN w:val="0"/>
              <w:adjustRightInd w:val="0"/>
              <w:rPr>
                <w:rFonts w:ascii="Times New Roman" w:hAnsi="Times New Roman" w:cs="Times New Roman"/>
                <w:b/>
                <w:bCs/>
              </w:rPr>
            </w:pPr>
          </w:p>
          <w:p w14:paraId="521792DD"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HV-3-1-04</w:t>
            </w:r>
          </w:p>
          <w:p w14:paraId="6D6A16BA"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 xml:space="preserve">reaguje pohybem </w:t>
            </w:r>
          </w:p>
          <w:p w14:paraId="19F6D3BC"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na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hudbu, pohybem vyjad</w:t>
            </w:r>
            <w:r w:rsidRPr="006B4E0C">
              <w:rPr>
                <w:rFonts w:ascii="Times New Roman" w:hAnsi="Times New Roman" w:cs="Times New Roman"/>
                <w:b/>
                <w:sz w:val="22"/>
                <w:szCs w:val="22"/>
              </w:rPr>
              <w:t>ř</w:t>
            </w:r>
            <w:r w:rsidRPr="006B4E0C">
              <w:rPr>
                <w:rFonts w:ascii="Times New Roman" w:hAnsi="Times New Roman" w:cs="Times New Roman"/>
                <w:b/>
                <w:bCs/>
                <w:sz w:val="22"/>
                <w:szCs w:val="22"/>
              </w:rPr>
              <w:t>uje metrum, tempo, dynamiku, sm</w:t>
            </w:r>
            <w:r w:rsidRPr="006B4E0C">
              <w:rPr>
                <w:rFonts w:ascii="Times New Roman" w:hAnsi="Times New Roman" w:cs="Times New Roman"/>
                <w:b/>
                <w:sz w:val="22"/>
                <w:szCs w:val="22"/>
              </w:rPr>
              <w:t>ě</w:t>
            </w:r>
            <w:r w:rsidRPr="006B4E0C">
              <w:rPr>
                <w:rFonts w:ascii="Times New Roman" w:hAnsi="Times New Roman" w:cs="Times New Roman"/>
                <w:b/>
                <w:bCs/>
                <w:sz w:val="22"/>
                <w:szCs w:val="22"/>
              </w:rPr>
              <w:t>r melodie</w:t>
            </w:r>
          </w:p>
          <w:p w14:paraId="2D259802" w14:textId="77777777" w:rsidR="006B4E0C" w:rsidRPr="006B4E0C" w:rsidRDefault="006B4E0C" w:rsidP="006B4E0C">
            <w:pPr>
              <w:jc w:val="center"/>
              <w:rPr>
                <w:rFonts w:ascii="Times New Roman" w:hAnsi="Times New Roman" w:cs="Times New Roman"/>
                <w:b/>
                <w:bCs/>
                <w:i/>
                <w:iCs/>
              </w:rPr>
            </w:pPr>
          </w:p>
        </w:tc>
        <w:tc>
          <w:tcPr>
            <w:tcW w:w="2835" w:type="dxa"/>
          </w:tcPr>
          <w:p w14:paraId="16454DDC" w14:textId="77777777" w:rsidR="006B4E0C" w:rsidRPr="006B4E0C" w:rsidRDefault="006B4E0C" w:rsidP="006B4E0C">
            <w:pPr>
              <w:autoSpaceDE w:val="0"/>
              <w:autoSpaceDN w:val="0"/>
              <w:adjustRightInd w:val="0"/>
              <w:rPr>
                <w:rFonts w:ascii="Times New Roman" w:hAnsi="Times New Roman" w:cs="Times New Roman"/>
                <w:b/>
                <w:bCs/>
              </w:rPr>
            </w:pPr>
          </w:p>
          <w:p w14:paraId="7BC8AF2F"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1. - 3. ročník</w:t>
            </w:r>
          </w:p>
          <w:p w14:paraId="5CF59C1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reaguje pohybem </w:t>
            </w:r>
          </w:p>
          <w:p w14:paraId="55727F5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na znějící hudbu, pohybem vyjadřuje metrum, tempo, dynamiku, směr</w:t>
            </w:r>
          </w:p>
          <w:p w14:paraId="248CFE8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melodie</w:t>
            </w:r>
          </w:p>
          <w:p w14:paraId="500D88E3" w14:textId="77777777" w:rsidR="006B4E0C" w:rsidRPr="006B4E0C" w:rsidRDefault="006B4E0C" w:rsidP="006B4E0C">
            <w:pPr>
              <w:autoSpaceDE w:val="0"/>
              <w:autoSpaceDN w:val="0"/>
              <w:adjustRightInd w:val="0"/>
              <w:rPr>
                <w:rFonts w:ascii="Times New Roman" w:hAnsi="Times New Roman" w:cs="Times New Roman"/>
                <w:b/>
                <w:u w:val="single"/>
              </w:rPr>
            </w:pPr>
          </w:p>
          <w:p w14:paraId="3249525E" w14:textId="77777777" w:rsidR="006B4E0C" w:rsidRPr="006B4E0C" w:rsidRDefault="006B4E0C" w:rsidP="006B4E0C">
            <w:pPr>
              <w:autoSpaceDE w:val="0"/>
              <w:autoSpaceDN w:val="0"/>
              <w:adjustRightInd w:val="0"/>
              <w:rPr>
                <w:rFonts w:ascii="Times New Roman" w:hAnsi="Times New Roman" w:cs="Times New Roman"/>
              </w:rPr>
            </w:pPr>
          </w:p>
          <w:p w14:paraId="41E9BB30" w14:textId="77777777" w:rsidR="006B4E0C" w:rsidRPr="006B4E0C" w:rsidRDefault="006B4E0C" w:rsidP="006B4E0C">
            <w:pPr>
              <w:jc w:val="center"/>
              <w:rPr>
                <w:rFonts w:ascii="Times New Roman" w:hAnsi="Times New Roman" w:cs="Times New Roman"/>
                <w:b/>
                <w:bCs/>
                <w:i/>
                <w:iCs/>
              </w:rPr>
            </w:pPr>
          </w:p>
        </w:tc>
        <w:tc>
          <w:tcPr>
            <w:tcW w:w="2835" w:type="dxa"/>
          </w:tcPr>
          <w:p w14:paraId="3EBEEE83" w14:textId="77777777" w:rsidR="006B4E0C" w:rsidRPr="006B4E0C" w:rsidRDefault="006B4E0C" w:rsidP="006B4E0C">
            <w:pPr>
              <w:autoSpaceDE w:val="0"/>
              <w:autoSpaceDN w:val="0"/>
              <w:adjustRightInd w:val="0"/>
              <w:jc w:val="both"/>
              <w:rPr>
                <w:rFonts w:ascii="Times New Roman" w:hAnsi="Times New Roman" w:cs="Times New Roman"/>
                <w:b/>
                <w:bCs/>
                <w:u w:val="single"/>
              </w:rPr>
            </w:pPr>
          </w:p>
          <w:p w14:paraId="3DD0FBC5" w14:textId="77777777" w:rsidR="006B4E0C" w:rsidRPr="006B4E0C" w:rsidRDefault="006B4E0C" w:rsidP="006B4E0C">
            <w:pPr>
              <w:autoSpaceDE w:val="0"/>
              <w:autoSpaceDN w:val="0"/>
              <w:adjustRightInd w:val="0"/>
              <w:jc w:val="both"/>
              <w:rPr>
                <w:rFonts w:ascii="Times New Roman" w:hAnsi="Times New Roman" w:cs="Times New Roman"/>
                <w:b/>
                <w:bCs/>
                <w:u w:val="single"/>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155788C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hudební výrazové </w:t>
            </w:r>
          </w:p>
          <w:p w14:paraId="5A27672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a hudební prvky s výrazným sémantickým nábojem  - </w:t>
            </w:r>
            <w:r w:rsidRPr="006B4E0C">
              <w:rPr>
                <w:rFonts w:ascii="Times New Roman" w:hAnsi="Times New Roman" w:cs="Times New Roman"/>
                <w:sz w:val="22"/>
                <w:szCs w:val="22"/>
              </w:rPr>
              <w:t>rytmus, melodie, pohyb melodie</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(melodie vzestupná </w:t>
            </w:r>
          </w:p>
          <w:p w14:paraId="34AD1EB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a sestupná)</w:t>
            </w:r>
          </w:p>
          <w:p w14:paraId="7080C46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hudební styly a žánry </w:t>
            </w:r>
          </w:p>
          <w:p w14:paraId="16FC50E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hudba taneční, pochodová, </w:t>
            </w:r>
            <w:r w:rsidRPr="006B4E0C">
              <w:rPr>
                <w:rFonts w:ascii="Times New Roman" w:hAnsi="Times New Roman" w:cs="Times New Roman"/>
                <w:sz w:val="22"/>
                <w:szCs w:val="22"/>
              </w:rPr>
              <w:lastRenderedPageBreak/>
              <w:t>ukolébavka</w:t>
            </w:r>
          </w:p>
          <w:p w14:paraId="68B9914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apod., (ztvárnění pohybem)</w:t>
            </w:r>
          </w:p>
          <w:p w14:paraId="320824D2"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Hudebn</w:t>
            </w:r>
            <w:r w:rsidRPr="006B4E0C">
              <w:rPr>
                <w:rFonts w:ascii="Times New Roman" w:hAnsi="Times New Roman" w:cs="Times New Roman"/>
                <w:b/>
                <w:sz w:val="22"/>
                <w:szCs w:val="22"/>
                <w:u w:val="single"/>
              </w:rPr>
              <w:t xml:space="preserve">ě </w:t>
            </w:r>
            <w:r w:rsidRPr="006B4E0C">
              <w:rPr>
                <w:rFonts w:ascii="Times New Roman" w:hAnsi="Times New Roman" w:cs="Times New Roman"/>
                <w:b/>
                <w:bCs/>
                <w:sz w:val="22"/>
                <w:szCs w:val="22"/>
                <w:u w:val="single"/>
              </w:rPr>
              <w:t xml:space="preserve">pohybové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7D794AB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taktování, pohybový doprovod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w:t>
            </w:r>
          </w:p>
          <w:p w14:paraId="3133C0F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taneční hry se zpěvem, jednoduché lidové tance</w:t>
            </w:r>
          </w:p>
          <w:p w14:paraId="297FB5C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pohybové vyjád</w:t>
            </w:r>
            <w:r w:rsidRPr="006B4E0C">
              <w:rPr>
                <w:rFonts w:ascii="Times New Roman" w:hAnsi="Times New Roman" w:cs="Times New Roman"/>
                <w:b/>
                <w:sz w:val="22"/>
                <w:szCs w:val="22"/>
              </w:rPr>
              <w:t>ř</w:t>
            </w:r>
            <w:r w:rsidRPr="006B4E0C">
              <w:rPr>
                <w:rFonts w:ascii="Times New Roman" w:hAnsi="Times New Roman" w:cs="Times New Roman"/>
                <w:b/>
                <w:bCs/>
                <w:sz w:val="22"/>
                <w:szCs w:val="22"/>
              </w:rPr>
              <w:t>ení hudby a reakce na zm</w:t>
            </w:r>
            <w:r w:rsidRPr="006B4E0C">
              <w:rPr>
                <w:rFonts w:ascii="Times New Roman" w:hAnsi="Times New Roman" w:cs="Times New Roman"/>
                <w:b/>
                <w:sz w:val="22"/>
                <w:szCs w:val="22"/>
              </w:rPr>
              <w:t>ě</w:t>
            </w:r>
            <w:r w:rsidRPr="006B4E0C">
              <w:rPr>
                <w:rFonts w:ascii="Times New Roman" w:hAnsi="Times New Roman" w:cs="Times New Roman"/>
                <w:b/>
                <w:bCs/>
                <w:sz w:val="22"/>
                <w:szCs w:val="22"/>
              </w:rPr>
              <w:t>ny v 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w:t>
            </w:r>
          </w:p>
          <w:p w14:paraId="236E580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w:t>
            </w:r>
            <w:r w:rsidRPr="006B4E0C">
              <w:rPr>
                <w:rFonts w:ascii="Times New Roman" w:hAnsi="Times New Roman" w:cs="Times New Roman"/>
                <w:sz w:val="22"/>
                <w:szCs w:val="22"/>
              </w:rPr>
              <w:t xml:space="preserve"> pantomima a pohybová improvizace s využitím tanečních kroků</w:t>
            </w:r>
          </w:p>
          <w:p w14:paraId="5B340D9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orientace v prostoru </w:t>
            </w:r>
          </w:p>
          <w:p w14:paraId="732318EF" w14:textId="228321A8"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utváření pohybové paměti, reprodukce pohybů při tanci či pohybových hrách</w:t>
            </w:r>
          </w:p>
        </w:tc>
        <w:tc>
          <w:tcPr>
            <w:tcW w:w="2693" w:type="dxa"/>
          </w:tcPr>
          <w:p w14:paraId="24808355" w14:textId="77777777" w:rsidR="006B4E0C" w:rsidRPr="006B4E0C" w:rsidRDefault="006B4E0C" w:rsidP="006B4E0C">
            <w:pPr>
              <w:autoSpaceDE w:val="0"/>
              <w:autoSpaceDN w:val="0"/>
              <w:adjustRightInd w:val="0"/>
              <w:rPr>
                <w:rFonts w:ascii="Times New Roman" w:hAnsi="Times New Roman" w:cs="Times New Roman"/>
                <w:b/>
                <w:bCs/>
              </w:rPr>
            </w:pPr>
          </w:p>
          <w:p w14:paraId="713B2D1E" w14:textId="77777777" w:rsidR="006B4E0C" w:rsidRPr="006B4E0C" w:rsidRDefault="006B4E0C" w:rsidP="006B4E0C">
            <w:pPr>
              <w:autoSpaceDE w:val="0"/>
              <w:autoSpaceDN w:val="0"/>
              <w:adjustRightInd w:val="0"/>
              <w:rPr>
                <w:rFonts w:ascii="Times New Roman" w:hAnsi="Times New Roman" w:cs="Times New Roman"/>
              </w:rPr>
            </w:pPr>
            <w:proofErr w:type="spellStart"/>
            <w:r w:rsidRPr="006B4E0C">
              <w:rPr>
                <w:rFonts w:ascii="Times New Roman" w:hAnsi="Times New Roman" w:cs="Times New Roman"/>
                <w:b/>
                <w:bCs/>
                <w:sz w:val="22"/>
                <w:szCs w:val="22"/>
              </w:rPr>
              <w:t>Prv</w:t>
            </w:r>
            <w:proofErr w:type="spellEnd"/>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tradice,</w:t>
            </w:r>
          </w:p>
          <w:p w14:paraId="063EBE8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w:t>
            </w:r>
            <w:r w:rsidRPr="006B4E0C">
              <w:rPr>
                <w:rFonts w:ascii="Times New Roman" w:hAnsi="Times New Roman" w:cs="Times New Roman"/>
                <w:sz w:val="22"/>
                <w:szCs w:val="22"/>
              </w:rPr>
              <w:t>- hry, cvičení podle hudby, tance, pohybové</w:t>
            </w:r>
          </w:p>
          <w:p w14:paraId="3020FB5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ztvárnění hudby, pohybové sestavy, reakce pohybem na hudbu</w:t>
            </w:r>
          </w:p>
          <w:p w14:paraId="7C581E4F" w14:textId="77777777" w:rsidR="006B4E0C" w:rsidRPr="006B4E0C" w:rsidRDefault="006B4E0C" w:rsidP="006B4E0C">
            <w:pPr>
              <w:autoSpaceDE w:val="0"/>
              <w:autoSpaceDN w:val="0"/>
              <w:adjustRightInd w:val="0"/>
              <w:rPr>
                <w:rFonts w:ascii="Times New Roman" w:hAnsi="Times New Roman" w:cs="Times New Roman"/>
                <w:bCs/>
              </w:rPr>
            </w:pPr>
            <w:proofErr w:type="spellStart"/>
            <w:r w:rsidRPr="006B4E0C">
              <w:rPr>
                <w:rFonts w:ascii="Times New Roman" w:hAnsi="Times New Roman" w:cs="Times New Roman"/>
                <w:b/>
                <w:bCs/>
                <w:sz w:val="22"/>
                <w:szCs w:val="22"/>
              </w:rPr>
              <w:t>DrV</w:t>
            </w:r>
            <w:proofErr w:type="spellEnd"/>
            <w:r w:rsidRPr="006B4E0C">
              <w:rPr>
                <w:rFonts w:ascii="Times New Roman" w:hAnsi="Times New Roman" w:cs="Times New Roman"/>
                <w:b/>
                <w:bCs/>
                <w:sz w:val="22"/>
                <w:szCs w:val="22"/>
              </w:rPr>
              <w:t xml:space="preserve"> - </w:t>
            </w:r>
            <w:r w:rsidRPr="006B4E0C">
              <w:rPr>
                <w:rFonts w:ascii="Times New Roman" w:hAnsi="Times New Roman" w:cs="Times New Roman"/>
                <w:bCs/>
                <w:sz w:val="22"/>
                <w:szCs w:val="22"/>
              </w:rPr>
              <w:t>pantomima</w:t>
            </w:r>
          </w:p>
          <w:p w14:paraId="5B8FC2B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xml:space="preserve">- ztvárnění pocitů </w:t>
            </w:r>
          </w:p>
          <w:p w14:paraId="352EF19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 hudby, grafický záznam hudby</w:t>
            </w:r>
          </w:p>
          <w:p w14:paraId="64F68C96" w14:textId="77777777" w:rsidR="006B4E0C" w:rsidRPr="006B4E0C" w:rsidRDefault="006B4E0C" w:rsidP="006B4E0C">
            <w:pPr>
              <w:autoSpaceDE w:val="0"/>
              <w:autoSpaceDN w:val="0"/>
              <w:adjustRightInd w:val="0"/>
              <w:rPr>
                <w:rFonts w:ascii="Times New Roman" w:hAnsi="Times New Roman" w:cs="Times New Roman"/>
              </w:rPr>
            </w:pPr>
          </w:p>
          <w:p w14:paraId="617C3DD1" w14:textId="77777777" w:rsidR="006B4E0C" w:rsidRPr="006B4E0C" w:rsidRDefault="006B4E0C" w:rsidP="006B4E0C">
            <w:pPr>
              <w:autoSpaceDE w:val="0"/>
              <w:autoSpaceDN w:val="0"/>
              <w:adjustRightInd w:val="0"/>
              <w:rPr>
                <w:rFonts w:ascii="Times New Roman" w:hAnsi="Times New Roman" w:cs="Times New Roman"/>
              </w:rPr>
            </w:pPr>
          </w:p>
          <w:p w14:paraId="765C6745" w14:textId="77777777" w:rsidR="006B4E0C" w:rsidRPr="006B4E0C" w:rsidRDefault="006B4E0C" w:rsidP="006B4E0C">
            <w:pPr>
              <w:autoSpaceDE w:val="0"/>
              <w:autoSpaceDN w:val="0"/>
              <w:adjustRightInd w:val="0"/>
              <w:rPr>
                <w:rFonts w:ascii="Times New Roman" w:hAnsi="Times New Roman" w:cs="Times New Roman"/>
              </w:rPr>
            </w:pPr>
          </w:p>
          <w:p w14:paraId="51F2B4EE" w14:textId="77777777" w:rsidR="006B4E0C" w:rsidRPr="006B4E0C" w:rsidRDefault="006B4E0C" w:rsidP="006B4E0C">
            <w:pPr>
              <w:autoSpaceDE w:val="0"/>
              <w:autoSpaceDN w:val="0"/>
              <w:adjustRightInd w:val="0"/>
              <w:rPr>
                <w:rFonts w:ascii="Times New Roman" w:hAnsi="Times New Roman" w:cs="Times New Roman"/>
                <w:b/>
                <w:bCs/>
              </w:rPr>
            </w:pPr>
          </w:p>
          <w:p w14:paraId="6713F9D5" w14:textId="77777777" w:rsidR="006B4E0C" w:rsidRPr="006B4E0C" w:rsidRDefault="006B4E0C" w:rsidP="006B4E0C">
            <w:pPr>
              <w:autoSpaceDE w:val="0"/>
              <w:autoSpaceDN w:val="0"/>
              <w:adjustRightInd w:val="0"/>
              <w:rPr>
                <w:rFonts w:ascii="Times New Roman" w:hAnsi="Times New Roman" w:cs="Times New Roman"/>
                <w:b/>
                <w:bCs/>
              </w:rPr>
            </w:pPr>
          </w:p>
          <w:p w14:paraId="04644563" w14:textId="77777777" w:rsidR="006B4E0C" w:rsidRPr="006B4E0C" w:rsidRDefault="006B4E0C" w:rsidP="006B4E0C">
            <w:pPr>
              <w:autoSpaceDE w:val="0"/>
              <w:autoSpaceDN w:val="0"/>
              <w:adjustRightInd w:val="0"/>
              <w:rPr>
                <w:rFonts w:ascii="Times New Roman" w:hAnsi="Times New Roman" w:cs="Times New Roman"/>
              </w:rPr>
            </w:pPr>
          </w:p>
          <w:p w14:paraId="15C694C0" w14:textId="77777777" w:rsidR="006B4E0C" w:rsidRPr="006B4E0C" w:rsidRDefault="006B4E0C" w:rsidP="006B4E0C">
            <w:pPr>
              <w:autoSpaceDE w:val="0"/>
              <w:autoSpaceDN w:val="0"/>
              <w:adjustRightInd w:val="0"/>
              <w:rPr>
                <w:rFonts w:ascii="Times New Roman" w:hAnsi="Times New Roman" w:cs="Times New Roman"/>
              </w:rPr>
            </w:pPr>
          </w:p>
          <w:p w14:paraId="7E453C8C" w14:textId="77777777" w:rsidR="006B4E0C" w:rsidRPr="006B4E0C" w:rsidRDefault="006B4E0C" w:rsidP="006B4E0C">
            <w:pPr>
              <w:autoSpaceDE w:val="0"/>
              <w:autoSpaceDN w:val="0"/>
              <w:adjustRightInd w:val="0"/>
              <w:jc w:val="center"/>
              <w:rPr>
                <w:rFonts w:ascii="Times New Roman" w:hAnsi="Times New Roman" w:cs="Times New Roman"/>
                <w:b/>
                <w:bCs/>
                <w:i/>
                <w:iCs/>
              </w:rPr>
            </w:pPr>
          </w:p>
        </w:tc>
        <w:tc>
          <w:tcPr>
            <w:tcW w:w="3055" w:type="dxa"/>
          </w:tcPr>
          <w:p w14:paraId="4130CCE8" w14:textId="77777777" w:rsidR="006B4E0C" w:rsidRPr="006B4E0C" w:rsidRDefault="006B4E0C" w:rsidP="006B4E0C">
            <w:pPr>
              <w:autoSpaceDE w:val="0"/>
              <w:autoSpaceDN w:val="0"/>
              <w:adjustRightInd w:val="0"/>
              <w:rPr>
                <w:rFonts w:ascii="Times New Roman" w:hAnsi="Times New Roman" w:cs="Times New Roman"/>
                <w:b/>
                <w:bCs/>
              </w:rPr>
            </w:pPr>
          </w:p>
          <w:p w14:paraId="0831B87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767ECBC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Psychohygiena</w:t>
            </w:r>
          </w:p>
          <w:p w14:paraId="795C789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dovednosti pro zvládání stresových situací (uvolnění -</w:t>
            </w:r>
          </w:p>
          <w:p w14:paraId="6B8C31D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relaxace)</w:t>
            </w:r>
          </w:p>
          <w:p w14:paraId="7C6018D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0DA5919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Komunikace </w:t>
            </w:r>
          </w:p>
          <w:p w14:paraId="23CF7BE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řeč těla, řeč</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zvuků a slov</w:t>
            </w:r>
          </w:p>
          <w:p w14:paraId="69D197F9" w14:textId="77777777" w:rsidR="006B4E0C" w:rsidRPr="006B4E0C" w:rsidRDefault="006B4E0C" w:rsidP="006B4E0C">
            <w:pPr>
              <w:autoSpaceDE w:val="0"/>
              <w:autoSpaceDN w:val="0"/>
              <w:adjustRightInd w:val="0"/>
              <w:rPr>
                <w:rFonts w:ascii="Times New Roman" w:hAnsi="Times New Roman" w:cs="Times New Roman"/>
              </w:rPr>
            </w:pPr>
          </w:p>
          <w:p w14:paraId="28C00EBD" w14:textId="77777777" w:rsidR="006B4E0C" w:rsidRPr="006B4E0C" w:rsidRDefault="006B4E0C" w:rsidP="006B4E0C">
            <w:pPr>
              <w:autoSpaceDE w:val="0"/>
              <w:autoSpaceDN w:val="0"/>
              <w:adjustRightInd w:val="0"/>
              <w:rPr>
                <w:rFonts w:ascii="Times New Roman" w:hAnsi="Times New Roman" w:cs="Times New Roman"/>
              </w:rPr>
            </w:pPr>
          </w:p>
          <w:p w14:paraId="6B0235FC" w14:textId="77777777" w:rsidR="006B4E0C" w:rsidRPr="006B4E0C" w:rsidRDefault="006B4E0C" w:rsidP="006B4E0C">
            <w:pPr>
              <w:autoSpaceDE w:val="0"/>
              <w:autoSpaceDN w:val="0"/>
              <w:adjustRightInd w:val="0"/>
              <w:rPr>
                <w:rFonts w:ascii="Times New Roman" w:hAnsi="Times New Roman" w:cs="Times New Roman"/>
              </w:rPr>
            </w:pPr>
          </w:p>
          <w:p w14:paraId="4EDDEFC5" w14:textId="77777777" w:rsidR="006B4E0C" w:rsidRPr="006B4E0C" w:rsidRDefault="006B4E0C" w:rsidP="006B4E0C">
            <w:pPr>
              <w:autoSpaceDE w:val="0"/>
              <w:autoSpaceDN w:val="0"/>
              <w:adjustRightInd w:val="0"/>
              <w:rPr>
                <w:rFonts w:ascii="Times New Roman" w:hAnsi="Times New Roman" w:cs="Times New Roman"/>
              </w:rPr>
            </w:pPr>
          </w:p>
          <w:p w14:paraId="33442FB6" w14:textId="77777777" w:rsidR="006B4E0C" w:rsidRPr="006B4E0C" w:rsidRDefault="006B4E0C" w:rsidP="006B4E0C">
            <w:pPr>
              <w:autoSpaceDE w:val="0"/>
              <w:autoSpaceDN w:val="0"/>
              <w:adjustRightInd w:val="0"/>
              <w:rPr>
                <w:rFonts w:ascii="Times New Roman" w:hAnsi="Times New Roman" w:cs="Times New Roman"/>
              </w:rPr>
            </w:pPr>
          </w:p>
          <w:p w14:paraId="59E7161C"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11480478"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12E03056"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0553E2C1" w14:textId="77777777" w:rsidTr="006B4E0C">
        <w:tc>
          <w:tcPr>
            <w:tcW w:w="2802" w:type="dxa"/>
          </w:tcPr>
          <w:p w14:paraId="64D196A7" w14:textId="77777777" w:rsidR="006B4E0C" w:rsidRPr="006B4E0C" w:rsidRDefault="006B4E0C" w:rsidP="006B4E0C">
            <w:pPr>
              <w:autoSpaceDE w:val="0"/>
              <w:autoSpaceDN w:val="0"/>
              <w:adjustRightInd w:val="0"/>
              <w:rPr>
                <w:rFonts w:ascii="Times New Roman" w:hAnsi="Times New Roman" w:cs="Times New Roman"/>
                <w:b/>
                <w:bCs/>
              </w:rPr>
            </w:pPr>
          </w:p>
          <w:p w14:paraId="578D6ED7"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HV-3-1-05</w:t>
            </w:r>
          </w:p>
          <w:p w14:paraId="67E216B4"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rozlišuje jednotlivé kvality tón</w:t>
            </w:r>
            <w:r w:rsidRPr="006B4E0C">
              <w:rPr>
                <w:rFonts w:ascii="Times New Roman" w:hAnsi="Times New Roman" w:cs="Times New Roman"/>
                <w:b/>
                <w:sz w:val="22"/>
                <w:szCs w:val="22"/>
              </w:rPr>
              <w:t>ů</w:t>
            </w:r>
            <w:r w:rsidRPr="006B4E0C">
              <w:rPr>
                <w:rFonts w:ascii="Times New Roman" w:hAnsi="Times New Roman" w:cs="Times New Roman"/>
                <w:b/>
                <w:bCs/>
                <w:sz w:val="22"/>
                <w:szCs w:val="22"/>
              </w:rPr>
              <w:t xml:space="preserve">, rozpozná výrazné tempové </w:t>
            </w:r>
          </w:p>
          <w:p w14:paraId="678DE71B"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a dynamické zm</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ny </w:t>
            </w:r>
          </w:p>
          <w:p w14:paraId="49E7F058"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v 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w:t>
            </w:r>
          </w:p>
          <w:p w14:paraId="61FC2B45" w14:textId="77777777" w:rsidR="006B4E0C" w:rsidRPr="006B4E0C" w:rsidRDefault="006B4E0C" w:rsidP="006B4E0C">
            <w:pPr>
              <w:autoSpaceDE w:val="0"/>
              <w:autoSpaceDN w:val="0"/>
              <w:adjustRightInd w:val="0"/>
              <w:rPr>
                <w:rFonts w:ascii="Times New Roman" w:hAnsi="Times New Roman" w:cs="Times New Roman"/>
                <w:b/>
                <w:bCs/>
              </w:rPr>
            </w:pPr>
          </w:p>
          <w:p w14:paraId="2214E4F6" w14:textId="77777777" w:rsidR="006B4E0C" w:rsidRPr="006B4E0C" w:rsidRDefault="006B4E0C" w:rsidP="006B4E0C">
            <w:pPr>
              <w:autoSpaceDE w:val="0"/>
              <w:autoSpaceDN w:val="0"/>
              <w:adjustRightInd w:val="0"/>
              <w:rPr>
                <w:rFonts w:ascii="Times New Roman" w:hAnsi="Times New Roman" w:cs="Times New Roman"/>
                <w:b/>
                <w:bCs/>
              </w:rPr>
            </w:pPr>
          </w:p>
          <w:p w14:paraId="16A0849E" w14:textId="77777777" w:rsidR="006B4E0C" w:rsidRPr="006B4E0C" w:rsidRDefault="006B4E0C" w:rsidP="006B4E0C">
            <w:pPr>
              <w:autoSpaceDE w:val="0"/>
              <w:autoSpaceDN w:val="0"/>
              <w:adjustRightInd w:val="0"/>
              <w:rPr>
                <w:rFonts w:ascii="Times New Roman" w:hAnsi="Times New Roman" w:cs="Times New Roman"/>
                <w:b/>
                <w:bCs/>
              </w:rPr>
            </w:pPr>
          </w:p>
          <w:p w14:paraId="270C4D4F" w14:textId="77777777" w:rsidR="006B4E0C" w:rsidRPr="006B4E0C" w:rsidRDefault="006B4E0C" w:rsidP="006B4E0C">
            <w:pPr>
              <w:autoSpaceDE w:val="0"/>
              <w:autoSpaceDN w:val="0"/>
              <w:adjustRightInd w:val="0"/>
              <w:rPr>
                <w:rFonts w:ascii="Times New Roman" w:hAnsi="Times New Roman" w:cs="Times New Roman"/>
                <w:b/>
                <w:bCs/>
              </w:rPr>
            </w:pPr>
          </w:p>
          <w:p w14:paraId="1DFE941C" w14:textId="77777777" w:rsidR="006B4E0C" w:rsidRPr="006B4E0C" w:rsidRDefault="006B4E0C" w:rsidP="006B4E0C">
            <w:pPr>
              <w:autoSpaceDE w:val="0"/>
              <w:autoSpaceDN w:val="0"/>
              <w:adjustRightInd w:val="0"/>
              <w:rPr>
                <w:rFonts w:ascii="Times New Roman" w:hAnsi="Times New Roman" w:cs="Times New Roman"/>
                <w:b/>
                <w:bCs/>
              </w:rPr>
            </w:pPr>
          </w:p>
          <w:p w14:paraId="4A84C9CB" w14:textId="77777777" w:rsidR="006B4E0C" w:rsidRPr="006B4E0C" w:rsidRDefault="006B4E0C" w:rsidP="006B4E0C">
            <w:pPr>
              <w:autoSpaceDE w:val="0"/>
              <w:autoSpaceDN w:val="0"/>
              <w:adjustRightInd w:val="0"/>
              <w:rPr>
                <w:rFonts w:ascii="Times New Roman" w:hAnsi="Times New Roman" w:cs="Times New Roman"/>
                <w:b/>
                <w:bCs/>
              </w:rPr>
            </w:pPr>
          </w:p>
          <w:p w14:paraId="633E3F7E" w14:textId="77777777" w:rsidR="006B4E0C" w:rsidRPr="006B4E0C" w:rsidRDefault="006B4E0C" w:rsidP="006B4E0C">
            <w:pPr>
              <w:autoSpaceDE w:val="0"/>
              <w:autoSpaceDN w:val="0"/>
              <w:adjustRightInd w:val="0"/>
              <w:rPr>
                <w:rFonts w:ascii="Times New Roman" w:hAnsi="Times New Roman" w:cs="Times New Roman"/>
                <w:b/>
                <w:bCs/>
              </w:rPr>
            </w:pPr>
          </w:p>
          <w:p w14:paraId="6616C14D" w14:textId="77777777" w:rsidR="006B4E0C" w:rsidRPr="006B4E0C" w:rsidRDefault="006B4E0C" w:rsidP="006B4E0C">
            <w:pPr>
              <w:autoSpaceDE w:val="0"/>
              <w:autoSpaceDN w:val="0"/>
              <w:adjustRightInd w:val="0"/>
              <w:rPr>
                <w:rFonts w:ascii="Times New Roman" w:hAnsi="Times New Roman" w:cs="Times New Roman"/>
                <w:b/>
                <w:bCs/>
              </w:rPr>
            </w:pPr>
          </w:p>
          <w:p w14:paraId="1202A2D5" w14:textId="77777777" w:rsidR="006B4E0C" w:rsidRPr="006B4E0C" w:rsidRDefault="006B4E0C" w:rsidP="006B4E0C">
            <w:pPr>
              <w:autoSpaceDE w:val="0"/>
              <w:autoSpaceDN w:val="0"/>
              <w:adjustRightInd w:val="0"/>
              <w:rPr>
                <w:rFonts w:ascii="Times New Roman" w:hAnsi="Times New Roman" w:cs="Times New Roman"/>
                <w:b/>
                <w:bCs/>
              </w:rPr>
            </w:pPr>
          </w:p>
          <w:p w14:paraId="0A2D8286" w14:textId="77777777" w:rsidR="006B4E0C" w:rsidRPr="006B4E0C" w:rsidRDefault="006B4E0C" w:rsidP="006B4E0C">
            <w:pPr>
              <w:autoSpaceDE w:val="0"/>
              <w:autoSpaceDN w:val="0"/>
              <w:adjustRightInd w:val="0"/>
              <w:rPr>
                <w:rFonts w:ascii="Times New Roman" w:hAnsi="Times New Roman" w:cs="Times New Roman"/>
                <w:b/>
                <w:bCs/>
              </w:rPr>
            </w:pPr>
          </w:p>
          <w:p w14:paraId="0EF50A8D" w14:textId="77777777" w:rsidR="006B4E0C" w:rsidRPr="006B4E0C" w:rsidRDefault="006B4E0C" w:rsidP="006B4E0C">
            <w:pPr>
              <w:autoSpaceDE w:val="0"/>
              <w:autoSpaceDN w:val="0"/>
              <w:adjustRightInd w:val="0"/>
              <w:rPr>
                <w:rFonts w:ascii="Times New Roman" w:hAnsi="Times New Roman" w:cs="Times New Roman"/>
                <w:b/>
                <w:bCs/>
              </w:rPr>
            </w:pPr>
          </w:p>
          <w:p w14:paraId="69A27BB7" w14:textId="77777777" w:rsidR="006B4E0C" w:rsidRPr="006B4E0C" w:rsidRDefault="006B4E0C" w:rsidP="006B4E0C">
            <w:pPr>
              <w:autoSpaceDE w:val="0"/>
              <w:autoSpaceDN w:val="0"/>
              <w:adjustRightInd w:val="0"/>
              <w:rPr>
                <w:rFonts w:ascii="Times New Roman" w:hAnsi="Times New Roman" w:cs="Times New Roman"/>
                <w:b/>
                <w:bCs/>
              </w:rPr>
            </w:pPr>
          </w:p>
          <w:p w14:paraId="19711A09" w14:textId="77777777" w:rsidR="006B4E0C" w:rsidRPr="006B4E0C" w:rsidRDefault="006B4E0C" w:rsidP="006B4E0C">
            <w:pPr>
              <w:autoSpaceDE w:val="0"/>
              <w:autoSpaceDN w:val="0"/>
              <w:adjustRightInd w:val="0"/>
              <w:rPr>
                <w:rFonts w:ascii="Times New Roman" w:hAnsi="Times New Roman" w:cs="Times New Roman"/>
                <w:b/>
                <w:bCs/>
              </w:rPr>
            </w:pPr>
          </w:p>
          <w:p w14:paraId="23009D18" w14:textId="77777777" w:rsidR="006B4E0C" w:rsidRPr="006B4E0C" w:rsidRDefault="006B4E0C" w:rsidP="006B4E0C">
            <w:pPr>
              <w:autoSpaceDE w:val="0"/>
              <w:autoSpaceDN w:val="0"/>
              <w:adjustRightInd w:val="0"/>
              <w:rPr>
                <w:rFonts w:ascii="Times New Roman" w:hAnsi="Times New Roman" w:cs="Times New Roman"/>
                <w:b/>
                <w:bCs/>
              </w:rPr>
            </w:pPr>
          </w:p>
          <w:p w14:paraId="699762AE" w14:textId="77777777" w:rsidR="006B4E0C" w:rsidRPr="006B4E0C" w:rsidRDefault="006B4E0C" w:rsidP="006B4E0C">
            <w:pPr>
              <w:autoSpaceDE w:val="0"/>
              <w:autoSpaceDN w:val="0"/>
              <w:adjustRightInd w:val="0"/>
              <w:rPr>
                <w:rFonts w:ascii="Times New Roman" w:hAnsi="Times New Roman" w:cs="Times New Roman"/>
                <w:b/>
                <w:bCs/>
              </w:rPr>
            </w:pPr>
          </w:p>
          <w:p w14:paraId="6FB1998E" w14:textId="77777777" w:rsidR="006B4E0C" w:rsidRPr="006B4E0C" w:rsidRDefault="006B4E0C" w:rsidP="006B4E0C">
            <w:pPr>
              <w:autoSpaceDE w:val="0"/>
              <w:autoSpaceDN w:val="0"/>
              <w:adjustRightInd w:val="0"/>
              <w:rPr>
                <w:rFonts w:ascii="Times New Roman" w:hAnsi="Times New Roman" w:cs="Times New Roman"/>
                <w:b/>
                <w:bCs/>
              </w:rPr>
            </w:pPr>
          </w:p>
          <w:p w14:paraId="0B5CCF74" w14:textId="77777777" w:rsidR="006B4E0C" w:rsidRPr="006B4E0C" w:rsidRDefault="006B4E0C" w:rsidP="006B4E0C">
            <w:pPr>
              <w:autoSpaceDE w:val="0"/>
              <w:autoSpaceDN w:val="0"/>
              <w:adjustRightInd w:val="0"/>
              <w:rPr>
                <w:rFonts w:ascii="Times New Roman" w:hAnsi="Times New Roman" w:cs="Times New Roman"/>
                <w:b/>
                <w:bCs/>
              </w:rPr>
            </w:pPr>
          </w:p>
          <w:p w14:paraId="028F5A27" w14:textId="77777777" w:rsidR="006B4E0C" w:rsidRPr="006B4E0C" w:rsidRDefault="006B4E0C" w:rsidP="006B4E0C">
            <w:pPr>
              <w:autoSpaceDE w:val="0"/>
              <w:autoSpaceDN w:val="0"/>
              <w:adjustRightInd w:val="0"/>
              <w:rPr>
                <w:rFonts w:ascii="Times New Roman" w:hAnsi="Times New Roman" w:cs="Times New Roman"/>
                <w:b/>
                <w:bCs/>
              </w:rPr>
            </w:pPr>
          </w:p>
          <w:p w14:paraId="508248CF" w14:textId="77777777" w:rsidR="006B4E0C" w:rsidRPr="006B4E0C" w:rsidRDefault="006B4E0C" w:rsidP="006B4E0C">
            <w:pPr>
              <w:autoSpaceDE w:val="0"/>
              <w:autoSpaceDN w:val="0"/>
              <w:adjustRightInd w:val="0"/>
              <w:rPr>
                <w:rFonts w:ascii="Times New Roman" w:hAnsi="Times New Roman" w:cs="Times New Roman"/>
                <w:b/>
                <w:bCs/>
              </w:rPr>
            </w:pPr>
          </w:p>
          <w:p w14:paraId="31300159" w14:textId="77777777" w:rsidR="006B4E0C" w:rsidRPr="006B4E0C" w:rsidRDefault="006B4E0C" w:rsidP="006B4E0C">
            <w:pPr>
              <w:autoSpaceDE w:val="0"/>
              <w:autoSpaceDN w:val="0"/>
              <w:adjustRightInd w:val="0"/>
              <w:rPr>
                <w:rFonts w:ascii="Times New Roman" w:hAnsi="Times New Roman" w:cs="Times New Roman"/>
                <w:b/>
                <w:bCs/>
              </w:rPr>
            </w:pPr>
          </w:p>
          <w:p w14:paraId="19B07D24" w14:textId="77777777" w:rsidR="006B4E0C" w:rsidRPr="006B4E0C" w:rsidRDefault="006B4E0C" w:rsidP="006B4E0C">
            <w:pPr>
              <w:autoSpaceDE w:val="0"/>
              <w:autoSpaceDN w:val="0"/>
              <w:adjustRightInd w:val="0"/>
              <w:rPr>
                <w:rFonts w:ascii="Times New Roman" w:hAnsi="Times New Roman" w:cs="Times New Roman"/>
                <w:b/>
                <w:bCs/>
              </w:rPr>
            </w:pPr>
          </w:p>
          <w:p w14:paraId="22BD7E56" w14:textId="77777777" w:rsidR="006B4E0C" w:rsidRPr="006B4E0C" w:rsidRDefault="006B4E0C" w:rsidP="006B4E0C">
            <w:pPr>
              <w:autoSpaceDE w:val="0"/>
              <w:autoSpaceDN w:val="0"/>
              <w:adjustRightInd w:val="0"/>
              <w:rPr>
                <w:rFonts w:ascii="Times New Roman" w:hAnsi="Times New Roman" w:cs="Times New Roman"/>
                <w:b/>
                <w:bCs/>
              </w:rPr>
            </w:pPr>
          </w:p>
          <w:p w14:paraId="5AA45BD1" w14:textId="77777777" w:rsidR="006B4E0C" w:rsidRPr="006B4E0C" w:rsidRDefault="006B4E0C" w:rsidP="006B4E0C">
            <w:pPr>
              <w:autoSpaceDE w:val="0"/>
              <w:autoSpaceDN w:val="0"/>
              <w:adjustRightInd w:val="0"/>
              <w:rPr>
                <w:rFonts w:ascii="Times New Roman" w:hAnsi="Times New Roman" w:cs="Times New Roman"/>
                <w:b/>
                <w:bCs/>
              </w:rPr>
            </w:pPr>
          </w:p>
          <w:p w14:paraId="6E635211" w14:textId="77777777" w:rsidR="006B4E0C" w:rsidRPr="006B4E0C" w:rsidRDefault="006B4E0C" w:rsidP="006B4E0C">
            <w:pPr>
              <w:autoSpaceDE w:val="0"/>
              <w:autoSpaceDN w:val="0"/>
              <w:adjustRightInd w:val="0"/>
              <w:rPr>
                <w:rFonts w:ascii="Times New Roman" w:hAnsi="Times New Roman" w:cs="Times New Roman"/>
                <w:b/>
                <w:bCs/>
              </w:rPr>
            </w:pPr>
          </w:p>
          <w:p w14:paraId="73503AA7" w14:textId="77777777" w:rsidR="006B4E0C" w:rsidRPr="006B4E0C" w:rsidRDefault="006B4E0C" w:rsidP="006B4E0C">
            <w:pPr>
              <w:autoSpaceDE w:val="0"/>
              <w:autoSpaceDN w:val="0"/>
              <w:adjustRightInd w:val="0"/>
              <w:rPr>
                <w:rFonts w:ascii="Times New Roman" w:hAnsi="Times New Roman" w:cs="Times New Roman"/>
                <w:b/>
                <w:bCs/>
              </w:rPr>
            </w:pPr>
          </w:p>
          <w:p w14:paraId="67E708D5" w14:textId="77777777" w:rsidR="006B4E0C" w:rsidRPr="006B4E0C" w:rsidRDefault="006B4E0C" w:rsidP="006B4E0C">
            <w:pPr>
              <w:autoSpaceDE w:val="0"/>
              <w:autoSpaceDN w:val="0"/>
              <w:adjustRightInd w:val="0"/>
              <w:rPr>
                <w:rFonts w:ascii="Times New Roman" w:hAnsi="Times New Roman" w:cs="Times New Roman"/>
                <w:b/>
                <w:bCs/>
              </w:rPr>
            </w:pPr>
          </w:p>
          <w:p w14:paraId="254AD070" w14:textId="77777777" w:rsidR="006B4E0C" w:rsidRPr="006B4E0C" w:rsidRDefault="006B4E0C" w:rsidP="006B4E0C">
            <w:pPr>
              <w:autoSpaceDE w:val="0"/>
              <w:autoSpaceDN w:val="0"/>
              <w:adjustRightInd w:val="0"/>
              <w:rPr>
                <w:rFonts w:ascii="Times New Roman" w:hAnsi="Times New Roman" w:cs="Times New Roman"/>
                <w:b/>
                <w:bCs/>
              </w:rPr>
            </w:pPr>
          </w:p>
          <w:p w14:paraId="422B123C" w14:textId="77777777" w:rsidR="006B4E0C" w:rsidRPr="006B4E0C" w:rsidRDefault="006B4E0C" w:rsidP="006B4E0C">
            <w:pPr>
              <w:autoSpaceDE w:val="0"/>
              <w:autoSpaceDN w:val="0"/>
              <w:adjustRightInd w:val="0"/>
              <w:rPr>
                <w:rFonts w:ascii="Times New Roman" w:hAnsi="Times New Roman" w:cs="Times New Roman"/>
                <w:b/>
                <w:bCs/>
              </w:rPr>
            </w:pPr>
          </w:p>
          <w:p w14:paraId="09674E75" w14:textId="77777777" w:rsidR="006B4E0C" w:rsidRPr="006B4E0C" w:rsidRDefault="006B4E0C" w:rsidP="006B4E0C">
            <w:pPr>
              <w:autoSpaceDE w:val="0"/>
              <w:autoSpaceDN w:val="0"/>
              <w:adjustRightInd w:val="0"/>
              <w:rPr>
                <w:rFonts w:ascii="Times New Roman" w:hAnsi="Times New Roman" w:cs="Times New Roman"/>
                <w:b/>
                <w:bCs/>
              </w:rPr>
            </w:pPr>
          </w:p>
          <w:p w14:paraId="5B399CFE" w14:textId="77777777" w:rsidR="006B4E0C" w:rsidRPr="006B4E0C" w:rsidRDefault="006B4E0C" w:rsidP="006B4E0C">
            <w:pPr>
              <w:autoSpaceDE w:val="0"/>
              <w:autoSpaceDN w:val="0"/>
              <w:adjustRightInd w:val="0"/>
              <w:rPr>
                <w:rFonts w:ascii="Times New Roman" w:hAnsi="Times New Roman" w:cs="Times New Roman"/>
                <w:b/>
                <w:bCs/>
              </w:rPr>
            </w:pPr>
          </w:p>
          <w:p w14:paraId="4C48A8D8" w14:textId="77777777" w:rsidR="006B4E0C" w:rsidRPr="006B4E0C" w:rsidRDefault="006B4E0C" w:rsidP="006B4E0C">
            <w:pPr>
              <w:autoSpaceDE w:val="0"/>
              <w:autoSpaceDN w:val="0"/>
              <w:adjustRightInd w:val="0"/>
              <w:rPr>
                <w:rFonts w:ascii="Times New Roman" w:hAnsi="Times New Roman" w:cs="Times New Roman"/>
                <w:b/>
                <w:bCs/>
              </w:rPr>
            </w:pPr>
          </w:p>
          <w:p w14:paraId="1A8247E1" w14:textId="77777777" w:rsidR="006B4E0C" w:rsidRPr="006B4E0C" w:rsidRDefault="006B4E0C" w:rsidP="006B4E0C">
            <w:pPr>
              <w:autoSpaceDE w:val="0"/>
              <w:autoSpaceDN w:val="0"/>
              <w:adjustRightInd w:val="0"/>
              <w:rPr>
                <w:rFonts w:ascii="Times New Roman" w:hAnsi="Times New Roman" w:cs="Times New Roman"/>
                <w:b/>
                <w:bCs/>
              </w:rPr>
            </w:pPr>
          </w:p>
          <w:p w14:paraId="130C3B50" w14:textId="77777777" w:rsidR="006B4E0C" w:rsidRPr="006B4E0C" w:rsidRDefault="006B4E0C" w:rsidP="006B4E0C">
            <w:pPr>
              <w:autoSpaceDE w:val="0"/>
              <w:autoSpaceDN w:val="0"/>
              <w:adjustRightInd w:val="0"/>
              <w:rPr>
                <w:rFonts w:ascii="Times New Roman" w:hAnsi="Times New Roman" w:cs="Times New Roman"/>
                <w:b/>
                <w:bCs/>
              </w:rPr>
            </w:pPr>
          </w:p>
          <w:p w14:paraId="574C24DB" w14:textId="77777777" w:rsidR="006B4E0C" w:rsidRPr="006B4E0C" w:rsidRDefault="006B4E0C" w:rsidP="006B4E0C">
            <w:pPr>
              <w:autoSpaceDE w:val="0"/>
              <w:autoSpaceDN w:val="0"/>
              <w:adjustRightInd w:val="0"/>
              <w:rPr>
                <w:rFonts w:ascii="Times New Roman" w:hAnsi="Times New Roman" w:cs="Times New Roman"/>
                <w:b/>
                <w:bCs/>
              </w:rPr>
            </w:pPr>
          </w:p>
          <w:p w14:paraId="1F2ED9A0" w14:textId="77777777" w:rsidR="006B4E0C" w:rsidRPr="006B4E0C" w:rsidRDefault="006B4E0C" w:rsidP="006B4E0C">
            <w:pPr>
              <w:autoSpaceDE w:val="0"/>
              <w:autoSpaceDN w:val="0"/>
              <w:adjustRightInd w:val="0"/>
              <w:rPr>
                <w:rFonts w:ascii="Times New Roman" w:hAnsi="Times New Roman" w:cs="Times New Roman"/>
                <w:b/>
                <w:bCs/>
              </w:rPr>
            </w:pPr>
          </w:p>
          <w:p w14:paraId="635F9076" w14:textId="77777777" w:rsidR="006B4E0C" w:rsidRPr="006B4E0C" w:rsidRDefault="006B4E0C" w:rsidP="006B4E0C">
            <w:pPr>
              <w:autoSpaceDE w:val="0"/>
              <w:autoSpaceDN w:val="0"/>
              <w:adjustRightInd w:val="0"/>
              <w:rPr>
                <w:rFonts w:ascii="Times New Roman" w:hAnsi="Times New Roman" w:cs="Times New Roman"/>
                <w:b/>
                <w:bCs/>
              </w:rPr>
            </w:pPr>
          </w:p>
          <w:p w14:paraId="6435E7B1" w14:textId="77777777" w:rsidR="006B4E0C" w:rsidRPr="006B4E0C" w:rsidRDefault="006B4E0C" w:rsidP="006B4E0C">
            <w:pPr>
              <w:autoSpaceDE w:val="0"/>
              <w:autoSpaceDN w:val="0"/>
              <w:adjustRightInd w:val="0"/>
              <w:rPr>
                <w:rFonts w:ascii="Times New Roman" w:hAnsi="Times New Roman" w:cs="Times New Roman"/>
                <w:b/>
                <w:bCs/>
              </w:rPr>
            </w:pPr>
          </w:p>
          <w:p w14:paraId="03064F91" w14:textId="77777777" w:rsidR="006B4E0C" w:rsidRPr="006B4E0C" w:rsidRDefault="006B4E0C" w:rsidP="006B4E0C">
            <w:pPr>
              <w:autoSpaceDE w:val="0"/>
              <w:autoSpaceDN w:val="0"/>
              <w:adjustRightInd w:val="0"/>
              <w:rPr>
                <w:rFonts w:ascii="Times New Roman" w:hAnsi="Times New Roman" w:cs="Times New Roman"/>
                <w:b/>
                <w:bCs/>
              </w:rPr>
            </w:pPr>
          </w:p>
          <w:p w14:paraId="24270E1F" w14:textId="77777777" w:rsidR="006B4E0C" w:rsidRPr="006B4E0C" w:rsidRDefault="006B4E0C" w:rsidP="006B4E0C">
            <w:pPr>
              <w:autoSpaceDE w:val="0"/>
              <w:autoSpaceDN w:val="0"/>
              <w:adjustRightInd w:val="0"/>
              <w:rPr>
                <w:rFonts w:ascii="Times New Roman" w:hAnsi="Times New Roman" w:cs="Times New Roman"/>
                <w:b/>
                <w:bCs/>
              </w:rPr>
            </w:pPr>
          </w:p>
          <w:p w14:paraId="095587B2" w14:textId="77777777" w:rsidR="006B4E0C" w:rsidRPr="006B4E0C" w:rsidRDefault="006B4E0C" w:rsidP="006B4E0C">
            <w:pPr>
              <w:autoSpaceDE w:val="0"/>
              <w:autoSpaceDN w:val="0"/>
              <w:adjustRightInd w:val="0"/>
              <w:rPr>
                <w:rFonts w:ascii="Times New Roman" w:hAnsi="Times New Roman" w:cs="Times New Roman"/>
                <w:b/>
                <w:bCs/>
              </w:rPr>
            </w:pPr>
          </w:p>
          <w:p w14:paraId="31436645" w14:textId="77777777" w:rsidR="006B4E0C" w:rsidRPr="006B4E0C" w:rsidRDefault="006B4E0C" w:rsidP="006B4E0C">
            <w:pPr>
              <w:autoSpaceDE w:val="0"/>
              <w:autoSpaceDN w:val="0"/>
              <w:adjustRightInd w:val="0"/>
              <w:rPr>
                <w:rFonts w:ascii="Times New Roman" w:hAnsi="Times New Roman" w:cs="Times New Roman"/>
                <w:b/>
                <w:bCs/>
              </w:rPr>
            </w:pPr>
          </w:p>
          <w:p w14:paraId="01B73E29" w14:textId="77777777" w:rsidR="006B4E0C" w:rsidRPr="006B4E0C" w:rsidRDefault="006B4E0C" w:rsidP="006B4E0C">
            <w:pPr>
              <w:autoSpaceDE w:val="0"/>
              <w:autoSpaceDN w:val="0"/>
              <w:adjustRightInd w:val="0"/>
              <w:rPr>
                <w:rFonts w:ascii="Times New Roman" w:hAnsi="Times New Roman" w:cs="Times New Roman"/>
                <w:b/>
                <w:bCs/>
              </w:rPr>
            </w:pPr>
          </w:p>
          <w:p w14:paraId="6DD85D3E" w14:textId="77777777" w:rsidR="006B4E0C" w:rsidRPr="006B4E0C" w:rsidRDefault="006B4E0C" w:rsidP="006B4E0C">
            <w:pPr>
              <w:autoSpaceDE w:val="0"/>
              <w:autoSpaceDN w:val="0"/>
              <w:adjustRightInd w:val="0"/>
              <w:rPr>
                <w:rFonts w:ascii="Times New Roman" w:hAnsi="Times New Roman" w:cs="Times New Roman"/>
                <w:b/>
                <w:bCs/>
              </w:rPr>
            </w:pPr>
          </w:p>
          <w:p w14:paraId="207E1621" w14:textId="77777777" w:rsidR="006B4E0C" w:rsidRPr="006B4E0C" w:rsidRDefault="006B4E0C" w:rsidP="006B4E0C">
            <w:pPr>
              <w:autoSpaceDE w:val="0"/>
              <w:autoSpaceDN w:val="0"/>
              <w:adjustRightInd w:val="0"/>
              <w:rPr>
                <w:rFonts w:ascii="Times New Roman" w:hAnsi="Times New Roman" w:cs="Times New Roman"/>
                <w:b/>
                <w:bCs/>
              </w:rPr>
            </w:pPr>
          </w:p>
          <w:p w14:paraId="2023AB1C" w14:textId="77777777" w:rsidR="006B4E0C" w:rsidRPr="006B4E0C" w:rsidRDefault="006B4E0C" w:rsidP="006B4E0C">
            <w:pPr>
              <w:autoSpaceDE w:val="0"/>
              <w:autoSpaceDN w:val="0"/>
              <w:adjustRightInd w:val="0"/>
              <w:rPr>
                <w:rFonts w:ascii="Times New Roman" w:hAnsi="Times New Roman" w:cs="Times New Roman"/>
                <w:b/>
                <w:bCs/>
              </w:rPr>
            </w:pPr>
          </w:p>
          <w:p w14:paraId="136810B7" w14:textId="77777777" w:rsidR="006B4E0C" w:rsidRPr="006B4E0C" w:rsidRDefault="006B4E0C" w:rsidP="006B4E0C">
            <w:pPr>
              <w:autoSpaceDE w:val="0"/>
              <w:autoSpaceDN w:val="0"/>
              <w:adjustRightInd w:val="0"/>
              <w:rPr>
                <w:rFonts w:ascii="Times New Roman" w:hAnsi="Times New Roman" w:cs="Times New Roman"/>
                <w:b/>
                <w:bCs/>
              </w:rPr>
            </w:pPr>
          </w:p>
          <w:p w14:paraId="1A55F128" w14:textId="77777777" w:rsidR="006B4E0C" w:rsidRPr="006B4E0C" w:rsidRDefault="006B4E0C" w:rsidP="006B4E0C">
            <w:pPr>
              <w:autoSpaceDE w:val="0"/>
              <w:autoSpaceDN w:val="0"/>
              <w:adjustRightInd w:val="0"/>
              <w:rPr>
                <w:rFonts w:ascii="Times New Roman" w:hAnsi="Times New Roman" w:cs="Times New Roman"/>
                <w:b/>
                <w:bCs/>
              </w:rPr>
            </w:pPr>
          </w:p>
          <w:p w14:paraId="6E11599B" w14:textId="77777777" w:rsidR="006B4E0C" w:rsidRPr="006B4E0C" w:rsidRDefault="006B4E0C" w:rsidP="006B4E0C">
            <w:pPr>
              <w:autoSpaceDE w:val="0"/>
              <w:autoSpaceDN w:val="0"/>
              <w:adjustRightInd w:val="0"/>
              <w:rPr>
                <w:rFonts w:ascii="Times New Roman" w:hAnsi="Times New Roman" w:cs="Times New Roman"/>
                <w:b/>
                <w:bCs/>
              </w:rPr>
            </w:pPr>
          </w:p>
          <w:p w14:paraId="2AA7737D" w14:textId="77777777" w:rsidR="006B4E0C" w:rsidRPr="006B4E0C" w:rsidRDefault="006B4E0C" w:rsidP="006B4E0C">
            <w:pPr>
              <w:autoSpaceDE w:val="0"/>
              <w:autoSpaceDN w:val="0"/>
              <w:adjustRightInd w:val="0"/>
              <w:rPr>
                <w:rFonts w:ascii="Times New Roman" w:hAnsi="Times New Roman" w:cs="Times New Roman"/>
                <w:b/>
                <w:bCs/>
              </w:rPr>
            </w:pPr>
          </w:p>
          <w:p w14:paraId="750656B4" w14:textId="77777777" w:rsidR="006B4E0C" w:rsidRPr="006B4E0C" w:rsidRDefault="006B4E0C" w:rsidP="006B4E0C">
            <w:pPr>
              <w:autoSpaceDE w:val="0"/>
              <w:autoSpaceDN w:val="0"/>
              <w:adjustRightInd w:val="0"/>
              <w:rPr>
                <w:rFonts w:ascii="Times New Roman" w:hAnsi="Times New Roman" w:cs="Times New Roman"/>
                <w:b/>
                <w:bCs/>
              </w:rPr>
            </w:pPr>
          </w:p>
          <w:p w14:paraId="0F391E7F" w14:textId="77777777" w:rsidR="006B4E0C" w:rsidRPr="006B4E0C" w:rsidRDefault="006B4E0C" w:rsidP="006B4E0C">
            <w:pPr>
              <w:autoSpaceDE w:val="0"/>
              <w:autoSpaceDN w:val="0"/>
              <w:adjustRightInd w:val="0"/>
              <w:rPr>
                <w:rFonts w:ascii="Times New Roman" w:hAnsi="Times New Roman" w:cs="Times New Roman"/>
                <w:b/>
                <w:bCs/>
              </w:rPr>
            </w:pPr>
          </w:p>
          <w:p w14:paraId="1D539F38" w14:textId="77777777" w:rsidR="006B4E0C" w:rsidRPr="006B4E0C" w:rsidRDefault="006B4E0C" w:rsidP="006B4E0C">
            <w:pPr>
              <w:autoSpaceDE w:val="0"/>
              <w:autoSpaceDN w:val="0"/>
              <w:adjustRightInd w:val="0"/>
              <w:rPr>
                <w:rFonts w:ascii="Times New Roman" w:hAnsi="Times New Roman" w:cs="Times New Roman"/>
                <w:b/>
                <w:bCs/>
              </w:rPr>
            </w:pPr>
          </w:p>
          <w:p w14:paraId="2C0FD9D9" w14:textId="77777777" w:rsidR="006B4E0C" w:rsidRPr="006B4E0C" w:rsidRDefault="006B4E0C" w:rsidP="006B4E0C">
            <w:pPr>
              <w:autoSpaceDE w:val="0"/>
              <w:autoSpaceDN w:val="0"/>
              <w:adjustRightInd w:val="0"/>
              <w:rPr>
                <w:rFonts w:ascii="Times New Roman" w:hAnsi="Times New Roman" w:cs="Times New Roman"/>
                <w:b/>
                <w:bCs/>
              </w:rPr>
            </w:pPr>
          </w:p>
          <w:p w14:paraId="77251DA4" w14:textId="77777777" w:rsidR="006B4E0C" w:rsidRPr="006B4E0C" w:rsidRDefault="006B4E0C" w:rsidP="006B4E0C">
            <w:pPr>
              <w:autoSpaceDE w:val="0"/>
              <w:autoSpaceDN w:val="0"/>
              <w:adjustRightInd w:val="0"/>
              <w:rPr>
                <w:rFonts w:ascii="Times New Roman" w:hAnsi="Times New Roman" w:cs="Times New Roman"/>
                <w:b/>
                <w:bCs/>
              </w:rPr>
            </w:pPr>
          </w:p>
          <w:p w14:paraId="10257B0A" w14:textId="1BAEEE71" w:rsidR="006B4E0C" w:rsidRDefault="006B4E0C" w:rsidP="006B4E0C">
            <w:pPr>
              <w:autoSpaceDE w:val="0"/>
              <w:autoSpaceDN w:val="0"/>
              <w:adjustRightInd w:val="0"/>
              <w:rPr>
                <w:rFonts w:ascii="Times New Roman" w:hAnsi="Times New Roman" w:cs="Times New Roman"/>
                <w:b/>
                <w:bCs/>
              </w:rPr>
            </w:pPr>
          </w:p>
          <w:p w14:paraId="20FE38AC" w14:textId="53D0ED3C" w:rsidR="00B0465A" w:rsidRDefault="00B0465A" w:rsidP="006B4E0C">
            <w:pPr>
              <w:autoSpaceDE w:val="0"/>
              <w:autoSpaceDN w:val="0"/>
              <w:adjustRightInd w:val="0"/>
              <w:rPr>
                <w:rFonts w:ascii="Times New Roman" w:hAnsi="Times New Roman" w:cs="Times New Roman"/>
                <w:b/>
                <w:bCs/>
              </w:rPr>
            </w:pPr>
          </w:p>
          <w:p w14:paraId="1129ECF8" w14:textId="1074953A" w:rsidR="00B0465A" w:rsidRDefault="00B0465A" w:rsidP="006B4E0C">
            <w:pPr>
              <w:autoSpaceDE w:val="0"/>
              <w:autoSpaceDN w:val="0"/>
              <w:adjustRightInd w:val="0"/>
              <w:rPr>
                <w:rFonts w:ascii="Times New Roman" w:hAnsi="Times New Roman" w:cs="Times New Roman"/>
                <w:b/>
                <w:bCs/>
              </w:rPr>
            </w:pPr>
          </w:p>
          <w:p w14:paraId="638D8F36" w14:textId="77777777" w:rsidR="00B0465A" w:rsidRPr="006B4E0C" w:rsidRDefault="00B0465A" w:rsidP="006B4E0C">
            <w:pPr>
              <w:autoSpaceDE w:val="0"/>
              <w:autoSpaceDN w:val="0"/>
              <w:adjustRightInd w:val="0"/>
              <w:rPr>
                <w:rFonts w:ascii="Times New Roman" w:hAnsi="Times New Roman" w:cs="Times New Roman"/>
                <w:b/>
                <w:bCs/>
              </w:rPr>
            </w:pPr>
          </w:p>
          <w:p w14:paraId="08EDDBE5" w14:textId="77777777" w:rsidR="006B4E0C" w:rsidRPr="006B4E0C" w:rsidRDefault="006B4E0C" w:rsidP="006B4E0C">
            <w:pPr>
              <w:jc w:val="center"/>
              <w:rPr>
                <w:rFonts w:ascii="Times New Roman" w:hAnsi="Times New Roman" w:cs="Times New Roman"/>
                <w:b/>
                <w:bCs/>
                <w:i/>
                <w:iCs/>
              </w:rPr>
            </w:pPr>
          </w:p>
        </w:tc>
        <w:tc>
          <w:tcPr>
            <w:tcW w:w="2835" w:type="dxa"/>
          </w:tcPr>
          <w:p w14:paraId="28198894" w14:textId="77777777" w:rsidR="006B4E0C" w:rsidRPr="006B4E0C" w:rsidRDefault="006B4E0C" w:rsidP="006B4E0C">
            <w:pPr>
              <w:autoSpaceDE w:val="0"/>
              <w:autoSpaceDN w:val="0"/>
              <w:adjustRightInd w:val="0"/>
              <w:rPr>
                <w:rFonts w:ascii="Times New Roman" w:hAnsi="Times New Roman" w:cs="Times New Roman"/>
                <w:b/>
                <w:bCs/>
              </w:rPr>
            </w:pPr>
          </w:p>
          <w:p w14:paraId="76996BE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76CE855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s pomocí učitele</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rozlišuje jednotlivé kvality tónů, rozpozná výrazné tempové a dynamické změny</w:t>
            </w:r>
          </w:p>
          <w:p w14:paraId="6BDD580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v proudu znějící hudby</w:t>
            </w:r>
          </w:p>
          <w:p w14:paraId="258607A4" w14:textId="77777777" w:rsidR="006B4E0C" w:rsidRPr="006B4E0C" w:rsidRDefault="006B4E0C" w:rsidP="006B4E0C">
            <w:pPr>
              <w:autoSpaceDE w:val="0"/>
              <w:autoSpaceDN w:val="0"/>
              <w:adjustRightInd w:val="0"/>
              <w:rPr>
                <w:rFonts w:ascii="Times New Roman" w:hAnsi="Times New Roman" w:cs="Times New Roman"/>
              </w:rPr>
            </w:pPr>
          </w:p>
          <w:p w14:paraId="21DFDA00" w14:textId="77777777" w:rsidR="006B4E0C" w:rsidRPr="006B4E0C" w:rsidRDefault="006B4E0C" w:rsidP="006B4E0C">
            <w:pPr>
              <w:autoSpaceDE w:val="0"/>
              <w:autoSpaceDN w:val="0"/>
              <w:adjustRightInd w:val="0"/>
              <w:rPr>
                <w:rFonts w:ascii="Times New Roman" w:hAnsi="Times New Roman" w:cs="Times New Roman"/>
              </w:rPr>
            </w:pPr>
          </w:p>
          <w:p w14:paraId="23BAE70D" w14:textId="77777777" w:rsidR="006B4E0C" w:rsidRPr="006B4E0C" w:rsidRDefault="006B4E0C" w:rsidP="006B4E0C">
            <w:pPr>
              <w:autoSpaceDE w:val="0"/>
              <w:autoSpaceDN w:val="0"/>
              <w:adjustRightInd w:val="0"/>
              <w:rPr>
                <w:rFonts w:ascii="Times New Roman" w:hAnsi="Times New Roman" w:cs="Times New Roman"/>
              </w:rPr>
            </w:pPr>
          </w:p>
          <w:p w14:paraId="543EA847" w14:textId="77777777" w:rsidR="006B4E0C" w:rsidRPr="006B4E0C" w:rsidRDefault="006B4E0C" w:rsidP="006B4E0C">
            <w:pPr>
              <w:jc w:val="center"/>
              <w:rPr>
                <w:rFonts w:ascii="Times New Roman" w:hAnsi="Times New Roman" w:cs="Times New Roman"/>
                <w:b/>
                <w:bCs/>
                <w:i/>
                <w:iCs/>
              </w:rPr>
            </w:pPr>
          </w:p>
        </w:tc>
        <w:tc>
          <w:tcPr>
            <w:tcW w:w="2835" w:type="dxa"/>
          </w:tcPr>
          <w:p w14:paraId="02CA7B5F" w14:textId="77777777" w:rsidR="006B4E0C" w:rsidRPr="006B4E0C" w:rsidRDefault="006B4E0C" w:rsidP="006B4E0C">
            <w:pPr>
              <w:autoSpaceDE w:val="0"/>
              <w:autoSpaceDN w:val="0"/>
              <w:adjustRightInd w:val="0"/>
              <w:rPr>
                <w:rFonts w:ascii="Times New Roman" w:hAnsi="Times New Roman" w:cs="Times New Roman"/>
                <w:b/>
                <w:bCs/>
              </w:rPr>
            </w:pPr>
          </w:p>
          <w:p w14:paraId="2CEB9B3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 xml:space="preserve">Vokální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r w:rsidRPr="006B4E0C">
              <w:rPr>
                <w:rFonts w:ascii="Times New Roman" w:hAnsi="Times New Roman" w:cs="Times New Roman"/>
                <w:b/>
                <w:bCs/>
                <w:sz w:val="22"/>
                <w:szCs w:val="22"/>
              </w:rPr>
              <w:t>:</w:t>
            </w:r>
          </w:p>
          <w:p w14:paraId="65AF680C"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bCs/>
                <w:sz w:val="22"/>
                <w:szCs w:val="22"/>
              </w:rPr>
              <w:t>- p</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vecký a mluvní projev </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pěvecké dovednosti (dýchání,</w:t>
            </w:r>
          </w:p>
          <w:p w14:paraId="153792F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výslovnost, nasazení </w:t>
            </w:r>
          </w:p>
          <w:p w14:paraId="100ECCB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tvorba tónu, dynamicky odlišený zpěv), hlasová hygiena, rozšiřování hlasového rozsahu</w:t>
            </w:r>
          </w:p>
          <w:p w14:paraId="22CFD23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hudební rytmus</w:t>
            </w:r>
          </w:p>
          <w:p w14:paraId="19C10E2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realizace písní ve 2/4, 3/4 a 4/4 taktu </w:t>
            </w:r>
          </w:p>
          <w:p w14:paraId="1E48DD8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intonace, vokální improvizace - </w:t>
            </w:r>
            <w:r w:rsidRPr="006B4E0C">
              <w:rPr>
                <w:rFonts w:ascii="Times New Roman" w:hAnsi="Times New Roman" w:cs="Times New Roman"/>
                <w:sz w:val="22"/>
                <w:szCs w:val="22"/>
              </w:rPr>
              <w:t>hudební hry (ozvěna, otázka - odpověď apod.)</w:t>
            </w:r>
          </w:p>
          <w:p w14:paraId="6C66C148"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3D11C71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hra na hudební nástroje </w:t>
            </w:r>
            <w:r w:rsidRPr="006B4E0C">
              <w:rPr>
                <w:rFonts w:ascii="Times New Roman" w:hAnsi="Times New Roman" w:cs="Times New Roman"/>
                <w:sz w:val="22"/>
                <w:szCs w:val="22"/>
              </w:rPr>
              <w:t xml:space="preserve">-  reprodukce motivů, témat, jednoduchých skladbiček pomocí jednoduchých z </w:t>
            </w:r>
            <w:proofErr w:type="spellStart"/>
            <w:r w:rsidRPr="006B4E0C">
              <w:rPr>
                <w:rFonts w:ascii="Times New Roman" w:hAnsi="Times New Roman" w:cs="Times New Roman"/>
                <w:sz w:val="22"/>
                <w:szCs w:val="22"/>
              </w:rPr>
              <w:t>Orffova</w:t>
            </w:r>
            <w:proofErr w:type="spellEnd"/>
            <w:r w:rsidRPr="006B4E0C">
              <w:rPr>
                <w:rFonts w:ascii="Times New Roman" w:hAnsi="Times New Roman" w:cs="Times New Roman"/>
                <w:sz w:val="22"/>
                <w:szCs w:val="22"/>
              </w:rPr>
              <w:t xml:space="preserve"> instrumentáře</w:t>
            </w:r>
          </w:p>
          <w:p w14:paraId="6E0E9DD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rytmizace, melodizace </w:t>
            </w:r>
          </w:p>
          <w:p w14:paraId="41C9D93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a hudební improvizace </w:t>
            </w:r>
            <w:r w:rsidRPr="006B4E0C">
              <w:rPr>
                <w:rFonts w:ascii="Times New Roman" w:hAnsi="Times New Roman" w:cs="Times New Roman"/>
                <w:sz w:val="22"/>
                <w:szCs w:val="22"/>
              </w:rPr>
              <w:t>- tvorba předeher, meziher a doher s využitím tónového materiálu</w:t>
            </w:r>
          </w:p>
          <w:p w14:paraId="779F992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písně, hudební doprovod</w:t>
            </w:r>
          </w:p>
          <w:p w14:paraId="40C35C83"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Hudebn</w:t>
            </w:r>
            <w:r w:rsidRPr="006B4E0C">
              <w:rPr>
                <w:rFonts w:ascii="Times New Roman" w:hAnsi="Times New Roman" w:cs="Times New Roman"/>
                <w:b/>
                <w:sz w:val="22"/>
                <w:szCs w:val="22"/>
                <w:u w:val="single"/>
              </w:rPr>
              <w:t xml:space="preserve">ě </w:t>
            </w:r>
            <w:r w:rsidRPr="006B4E0C">
              <w:rPr>
                <w:rFonts w:ascii="Times New Roman" w:hAnsi="Times New Roman" w:cs="Times New Roman"/>
                <w:b/>
                <w:bCs/>
                <w:sz w:val="22"/>
                <w:szCs w:val="22"/>
                <w:u w:val="single"/>
              </w:rPr>
              <w:t xml:space="preserve">pohybové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21C0E46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pohybový doprovod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 -</w:t>
            </w:r>
            <w:r w:rsidRPr="006B4E0C">
              <w:rPr>
                <w:rFonts w:ascii="Times New Roman" w:hAnsi="Times New Roman" w:cs="Times New Roman"/>
                <w:sz w:val="22"/>
                <w:szCs w:val="22"/>
              </w:rPr>
              <w:t xml:space="preserve"> dvoudobý, třídobý a čtyřdobý takt, taneční hry se zpěvem, jednoduché lidové tance</w:t>
            </w:r>
          </w:p>
          <w:p w14:paraId="00083DC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pohybové vyjád</w:t>
            </w:r>
            <w:r w:rsidRPr="006B4E0C">
              <w:rPr>
                <w:rFonts w:ascii="Times New Roman" w:hAnsi="Times New Roman" w:cs="Times New Roman"/>
                <w:b/>
                <w:sz w:val="22"/>
                <w:szCs w:val="22"/>
              </w:rPr>
              <w:t>ř</w:t>
            </w:r>
            <w:r w:rsidRPr="006B4E0C">
              <w:rPr>
                <w:rFonts w:ascii="Times New Roman" w:hAnsi="Times New Roman" w:cs="Times New Roman"/>
                <w:b/>
                <w:bCs/>
                <w:sz w:val="22"/>
                <w:szCs w:val="22"/>
              </w:rPr>
              <w:t>ení hudby a reakce na zm</w:t>
            </w:r>
            <w:r w:rsidRPr="006B4E0C">
              <w:rPr>
                <w:rFonts w:ascii="Times New Roman" w:hAnsi="Times New Roman" w:cs="Times New Roman"/>
                <w:b/>
                <w:sz w:val="22"/>
                <w:szCs w:val="22"/>
              </w:rPr>
              <w:t>ě</w:t>
            </w:r>
            <w:r w:rsidRPr="006B4E0C">
              <w:rPr>
                <w:rFonts w:ascii="Times New Roman" w:hAnsi="Times New Roman" w:cs="Times New Roman"/>
                <w:b/>
                <w:bCs/>
                <w:sz w:val="22"/>
                <w:szCs w:val="22"/>
              </w:rPr>
              <w:t>ny v 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w:t>
            </w:r>
          </w:p>
          <w:p w14:paraId="5737EC9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pantomima a pohybová improvizace s využitím tanečních kroků</w:t>
            </w:r>
          </w:p>
          <w:p w14:paraId="177D28A4"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378CE86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kvality tón</w:t>
            </w:r>
            <w:r w:rsidRPr="006B4E0C">
              <w:rPr>
                <w:rFonts w:ascii="Times New Roman" w:hAnsi="Times New Roman" w:cs="Times New Roman"/>
                <w:b/>
                <w:sz w:val="22"/>
                <w:szCs w:val="22"/>
              </w:rPr>
              <w:t>ů</w:t>
            </w:r>
            <w:r w:rsidRPr="006B4E0C">
              <w:rPr>
                <w:rFonts w:ascii="Times New Roman" w:hAnsi="Times New Roman" w:cs="Times New Roman"/>
                <w:sz w:val="22"/>
                <w:szCs w:val="22"/>
              </w:rPr>
              <w:t xml:space="preserve"> - délka, síla, barva, výška</w:t>
            </w:r>
          </w:p>
          <w:p w14:paraId="33BBB20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vztahy mezi tóny - </w:t>
            </w:r>
            <w:r w:rsidRPr="006B4E0C">
              <w:rPr>
                <w:rFonts w:ascii="Times New Roman" w:hAnsi="Times New Roman" w:cs="Times New Roman"/>
                <w:sz w:val="22"/>
                <w:szCs w:val="22"/>
              </w:rPr>
              <w:t>souzvuk</w:t>
            </w:r>
          </w:p>
          <w:p w14:paraId="42AA43E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hudební výrazové </w:t>
            </w:r>
          </w:p>
          <w:p w14:paraId="18FC1B6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a hudební prvky s výrazným sémantickým nábojem </w:t>
            </w:r>
            <w:r w:rsidRPr="006B4E0C">
              <w:rPr>
                <w:rFonts w:ascii="Times New Roman" w:hAnsi="Times New Roman" w:cs="Times New Roman"/>
                <w:sz w:val="22"/>
                <w:szCs w:val="22"/>
              </w:rPr>
              <w:t xml:space="preserve">- rytmus, melodie, barva, pohyb melodie </w:t>
            </w:r>
            <w:r w:rsidRPr="006B4E0C">
              <w:rPr>
                <w:rFonts w:ascii="Times New Roman" w:hAnsi="Times New Roman" w:cs="Times New Roman"/>
                <w:sz w:val="22"/>
                <w:szCs w:val="22"/>
              </w:rPr>
              <w:lastRenderedPageBreak/>
              <w:t>(melodie vzestupná a</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sestupná), zvukomalba,</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metrické, rytmické, dynamické, harmonické změny v hudebním</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proudu</w:t>
            </w:r>
          </w:p>
          <w:p w14:paraId="1AB455D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hudba vokální, instrumentální, vokáln</w:t>
            </w:r>
            <w:r w:rsidRPr="006B4E0C">
              <w:rPr>
                <w:rFonts w:ascii="Times New Roman" w:hAnsi="Times New Roman" w:cs="Times New Roman"/>
                <w:b/>
                <w:sz w:val="22"/>
                <w:szCs w:val="22"/>
              </w:rPr>
              <w:t xml:space="preserve">ě </w:t>
            </w:r>
            <w:r w:rsidRPr="006B4E0C">
              <w:rPr>
                <w:rFonts w:ascii="Times New Roman" w:hAnsi="Times New Roman" w:cs="Times New Roman"/>
                <w:b/>
                <w:bCs/>
                <w:sz w:val="22"/>
                <w:szCs w:val="22"/>
              </w:rPr>
              <w:t>instrumentál., lidský hlas a hudební nástroj</w:t>
            </w:r>
          </w:p>
          <w:p w14:paraId="134E435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hudební styly a žánry </w:t>
            </w:r>
          </w:p>
          <w:p w14:paraId="3C7A54D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hudba taneční, pochodová, ukolébavka</w:t>
            </w:r>
          </w:p>
          <w:p w14:paraId="3C14CB9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apod.</w:t>
            </w:r>
          </w:p>
          <w:p w14:paraId="04D233E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interpretace hudby</w:t>
            </w:r>
          </w:p>
          <w:p w14:paraId="0F1DB73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slovní vyjádření (jaká je to hudba a proč je taková)</w:t>
            </w:r>
          </w:p>
        </w:tc>
        <w:tc>
          <w:tcPr>
            <w:tcW w:w="2693" w:type="dxa"/>
          </w:tcPr>
          <w:p w14:paraId="020A05A9" w14:textId="77777777" w:rsidR="006B4E0C" w:rsidRPr="006B4E0C" w:rsidRDefault="006B4E0C" w:rsidP="006B4E0C">
            <w:pPr>
              <w:autoSpaceDE w:val="0"/>
              <w:autoSpaceDN w:val="0"/>
              <w:adjustRightInd w:val="0"/>
              <w:rPr>
                <w:rFonts w:ascii="Times New Roman" w:hAnsi="Times New Roman" w:cs="Times New Roman"/>
              </w:rPr>
            </w:pPr>
          </w:p>
          <w:p w14:paraId="5587C79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Č</w:t>
            </w:r>
            <w:r w:rsidRPr="006B4E0C">
              <w:rPr>
                <w:rFonts w:ascii="Times New Roman" w:hAnsi="Times New Roman" w:cs="Times New Roman"/>
                <w:b/>
                <w:bCs/>
                <w:sz w:val="22"/>
                <w:szCs w:val="22"/>
              </w:rPr>
              <w:t xml:space="preserve">J </w:t>
            </w:r>
            <w:r w:rsidRPr="006B4E0C">
              <w:rPr>
                <w:rFonts w:ascii="Times New Roman" w:hAnsi="Times New Roman" w:cs="Times New Roman"/>
                <w:b/>
                <w:sz w:val="22"/>
                <w:szCs w:val="22"/>
              </w:rPr>
              <w:t>-</w:t>
            </w:r>
            <w:r w:rsidRPr="006B4E0C">
              <w:rPr>
                <w:rFonts w:ascii="Times New Roman" w:hAnsi="Times New Roman" w:cs="Times New Roman"/>
                <w:sz w:val="22"/>
                <w:szCs w:val="22"/>
              </w:rPr>
              <w:t xml:space="preserve"> čtení, rytmizace, přednes, potichu, nahlas</w:t>
            </w:r>
          </w:p>
          <w:p w14:paraId="550193C0" w14:textId="77777777" w:rsidR="006B4E0C" w:rsidRPr="006B4E0C" w:rsidRDefault="006B4E0C" w:rsidP="006B4E0C">
            <w:pPr>
              <w:autoSpaceDE w:val="0"/>
              <w:autoSpaceDN w:val="0"/>
              <w:adjustRightInd w:val="0"/>
              <w:rPr>
                <w:rFonts w:ascii="Times New Roman" w:hAnsi="Times New Roman" w:cs="Times New Roman"/>
                <w:b/>
                <w:bCs/>
              </w:rPr>
            </w:pPr>
            <w:proofErr w:type="spellStart"/>
            <w:r w:rsidRPr="006B4E0C">
              <w:rPr>
                <w:rFonts w:ascii="Times New Roman" w:hAnsi="Times New Roman" w:cs="Times New Roman"/>
                <w:b/>
                <w:bCs/>
                <w:sz w:val="22"/>
                <w:szCs w:val="22"/>
              </w:rPr>
              <w:t>DrV</w:t>
            </w:r>
            <w:proofErr w:type="spellEnd"/>
          </w:p>
          <w:p w14:paraId="388E02B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w:t>
            </w:r>
            <w:r w:rsidRPr="006B4E0C">
              <w:rPr>
                <w:rFonts w:ascii="Times New Roman" w:hAnsi="Times New Roman" w:cs="Times New Roman"/>
                <w:sz w:val="22"/>
                <w:szCs w:val="22"/>
              </w:rPr>
              <w:t>- hudebně</w:t>
            </w:r>
          </w:p>
          <w:p w14:paraId="3B0A274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pohybové hry, taneční kroky</w:t>
            </w:r>
          </w:p>
          <w:p w14:paraId="0F90B21F" w14:textId="77777777" w:rsidR="006B4E0C" w:rsidRPr="006B4E0C" w:rsidRDefault="006B4E0C" w:rsidP="006B4E0C">
            <w:pPr>
              <w:autoSpaceDE w:val="0"/>
              <w:autoSpaceDN w:val="0"/>
              <w:adjustRightInd w:val="0"/>
              <w:rPr>
                <w:rFonts w:ascii="Times New Roman" w:hAnsi="Times New Roman" w:cs="Times New Roman"/>
              </w:rPr>
            </w:pPr>
            <w:proofErr w:type="spellStart"/>
            <w:r w:rsidRPr="006B4E0C">
              <w:rPr>
                <w:rFonts w:ascii="Times New Roman" w:hAnsi="Times New Roman" w:cs="Times New Roman"/>
                <w:b/>
                <w:bCs/>
                <w:sz w:val="22"/>
                <w:szCs w:val="22"/>
              </w:rPr>
              <w:t>Prv</w:t>
            </w:r>
            <w:proofErr w:type="spellEnd"/>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hlasy zvířat, zvuky přírody</w:t>
            </w:r>
          </w:p>
          <w:p w14:paraId="3D0E0A0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výtvarné</w:t>
            </w:r>
          </w:p>
          <w:p w14:paraId="5EA2B1C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ztvárnění hudby, hudební nástroje apod.</w:t>
            </w:r>
          </w:p>
          <w:p w14:paraId="228B5BAA" w14:textId="77777777" w:rsidR="006B4E0C" w:rsidRPr="006B4E0C" w:rsidRDefault="006B4E0C" w:rsidP="006B4E0C">
            <w:pPr>
              <w:autoSpaceDE w:val="0"/>
              <w:autoSpaceDN w:val="0"/>
              <w:adjustRightInd w:val="0"/>
              <w:rPr>
                <w:rFonts w:ascii="Times New Roman" w:hAnsi="Times New Roman" w:cs="Times New Roman"/>
                <w:b/>
                <w:bCs/>
                <w:i/>
                <w:iCs/>
              </w:rPr>
            </w:pPr>
          </w:p>
          <w:p w14:paraId="574854F5" w14:textId="77777777" w:rsidR="006B4E0C" w:rsidRPr="006B4E0C" w:rsidRDefault="006B4E0C" w:rsidP="006B4E0C">
            <w:pPr>
              <w:autoSpaceDE w:val="0"/>
              <w:autoSpaceDN w:val="0"/>
              <w:adjustRightInd w:val="0"/>
              <w:rPr>
                <w:rFonts w:ascii="Times New Roman" w:hAnsi="Times New Roman" w:cs="Times New Roman"/>
                <w:b/>
                <w:bCs/>
                <w:i/>
                <w:iCs/>
              </w:rPr>
            </w:pPr>
          </w:p>
          <w:p w14:paraId="0CF030CB" w14:textId="77777777" w:rsidR="006B4E0C" w:rsidRPr="006B4E0C" w:rsidRDefault="006B4E0C" w:rsidP="006B4E0C">
            <w:pPr>
              <w:autoSpaceDE w:val="0"/>
              <w:autoSpaceDN w:val="0"/>
              <w:adjustRightInd w:val="0"/>
              <w:rPr>
                <w:rFonts w:ascii="Times New Roman" w:hAnsi="Times New Roman" w:cs="Times New Roman"/>
                <w:b/>
                <w:bCs/>
                <w:i/>
                <w:iCs/>
              </w:rPr>
            </w:pPr>
          </w:p>
          <w:p w14:paraId="758CA3E6" w14:textId="77777777" w:rsidR="006B4E0C" w:rsidRPr="006B4E0C" w:rsidRDefault="006B4E0C" w:rsidP="006B4E0C">
            <w:pPr>
              <w:autoSpaceDE w:val="0"/>
              <w:autoSpaceDN w:val="0"/>
              <w:adjustRightInd w:val="0"/>
              <w:rPr>
                <w:rFonts w:ascii="Times New Roman" w:hAnsi="Times New Roman" w:cs="Times New Roman"/>
                <w:b/>
                <w:bCs/>
                <w:i/>
                <w:iCs/>
              </w:rPr>
            </w:pPr>
          </w:p>
          <w:p w14:paraId="2F78ABB0" w14:textId="77777777" w:rsidR="006B4E0C" w:rsidRPr="006B4E0C" w:rsidRDefault="006B4E0C" w:rsidP="006B4E0C">
            <w:pPr>
              <w:autoSpaceDE w:val="0"/>
              <w:autoSpaceDN w:val="0"/>
              <w:adjustRightInd w:val="0"/>
              <w:rPr>
                <w:rFonts w:ascii="Times New Roman" w:hAnsi="Times New Roman" w:cs="Times New Roman"/>
                <w:b/>
                <w:bCs/>
                <w:i/>
                <w:iCs/>
              </w:rPr>
            </w:pPr>
          </w:p>
          <w:p w14:paraId="435F3F9A" w14:textId="77777777" w:rsidR="006B4E0C" w:rsidRPr="006B4E0C" w:rsidRDefault="006B4E0C" w:rsidP="006B4E0C">
            <w:pPr>
              <w:autoSpaceDE w:val="0"/>
              <w:autoSpaceDN w:val="0"/>
              <w:adjustRightInd w:val="0"/>
              <w:rPr>
                <w:rFonts w:ascii="Times New Roman" w:hAnsi="Times New Roman" w:cs="Times New Roman"/>
                <w:b/>
                <w:bCs/>
                <w:i/>
                <w:iCs/>
              </w:rPr>
            </w:pPr>
          </w:p>
          <w:p w14:paraId="3817C76B" w14:textId="77777777" w:rsidR="006B4E0C" w:rsidRPr="006B4E0C" w:rsidRDefault="006B4E0C" w:rsidP="006B4E0C">
            <w:pPr>
              <w:autoSpaceDE w:val="0"/>
              <w:autoSpaceDN w:val="0"/>
              <w:adjustRightInd w:val="0"/>
              <w:rPr>
                <w:rFonts w:ascii="Times New Roman" w:hAnsi="Times New Roman" w:cs="Times New Roman"/>
                <w:b/>
                <w:bCs/>
                <w:i/>
                <w:iCs/>
              </w:rPr>
            </w:pPr>
          </w:p>
          <w:p w14:paraId="034A30DC" w14:textId="77777777" w:rsidR="006B4E0C" w:rsidRPr="006B4E0C" w:rsidRDefault="006B4E0C" w:rsidP="006B4E0C">
            <w:pPr>
              <w:autoSpaceDE w:val="0"/>
              <w:autoSpaceDN w:val="0"/>
              <w:adjustRightInd w:val="0"/>
              <w:rPr>
                <w:rFonts w:ascii="Times New Roman" w:hAnsi="Times New Roman" w:cs="Times New Roman"/>
                <w:b/>
                <w:bCs/>
                <w:i/>
                <w:iCs/>
              </w:rPr>
            </w:pPr>
          </w:p>
          <w:p w14:paraId="50412B5B" w14:textId="77777777" w:rsidR="006B4E0C" w:rsidRPr="006B4E0C" w:rsidRDefault="006B4E0C" w:rsidP="006B4E0C">
            <w:pPr>
              <w:autoSpaceDE w:val="0"/>
              <w:autoSpaceDN w:val="0"/>
              <w:adjustRightInd w:val="0"/>
              <w:rPr>
                <w:rFonts w:ascii="Times New Roman" w:hAnsi="Times New Roman" w:cs="Times New Roman"/>
                <w:b/>
                <w:bCs/>
                <w:i/>
                <w:iCs/>
              </w:rPr>
            </w:pPr>
          </w:p>
          <w:p w14:paraId="6F292E2E" w14:textId="77777777" w:rsidR="006B4E0C" w:rsidRPr="006B4E0C" w:rsidRDefault="006B4E0C" w:rsidP="006B4E0C">
            <w:pPr>
              <w:autoSpaceDE w:val="0"/>
              <w:autoSpaceDN w:val="0"/>
              <w:adjustRightInd w:val="0"/>
              <w:rPr>
                <w:rFonts w:ascii="Times New Roman" w:hAnsi="Times New Roman" w:cs="Times New Roman"/>
                <w:b/>
                <w:bCs/>
                <w:i/>
                <w:iCs/>
              </w:rPr>
            </w:pPr>
          </w:p>
          <w:p w14:paraId="19DD8FAD" w14:textId="77777777" w:rsidR="006B4E0C" w:rsidRPr="006B4E0C" w:rsidRDefault="006B4E0C" w:rsidP="006B4E0C">
            <w:pPr>
              <w:autoSpaceDE w:val="0"/>
              <w:autoSpaceDN w:val="0"/>
              <w:adjustRightInd w:val="0"/>
              <w:rPr>
                <w:rFonts w:ascii="Times New Roman" w:hAnsi="Times New Roman" w:cs="Times New Roman"/>
                <w:b/>
                <w:bCs/>
                <w:i/>
                <w:iCs/>
              </w:rPr>
            </w:pPr>
          </w:p>
          <w:p w14:paraId="63DDA827" w14:textId="77777777" w:rsidR="006B4E0C" w:rsidRPr="006B4E0C" w:rsidRDefault="006B4E0C" w:rsidP="006B4E0C">
            <w:pPr>
              <w:autoSpaceDE w:val="0"/>
              <w:autoSpaceDN w:val="0"/>
              <w:adjustRightInd w:val="0"/>
              <w:rPr>
                <w:rFonts w:ascii="Times New Roman" w:hAnsi="Times New Roman" w:cs="Times New Roman"/>
                <w:b/>
                <w:bCs/>
                <w:i/>
                <w:iCs/>
              </w:rPr>
            </w:pPr>
          </w:p>
          <w:p w14:paraId="4988C4DF" w14:textId="77777777" w:rsidR="006B4E0C" w:rsidRPr="006B4E0C" w:rsidRDefault="006B4E0C" w:rsidP="006B4E0C">
            <w:pPr>
              <w:autoSpaceDE w:val="0"/>
              <w:autoSpaceDN w:val="0"/>
              <w:adjustRightInd w:val="0"/>
              <w:rPr>
                <w:rFonts w:ascii="Times New Roman" w:hAnsi="Times New Roman" w:cs="Times New Roman"/>
                <w:b/>
                <w:bCs/>
                <w:i/>
                <w:iCs/>
              </w:rPr>
            </w:pPr>
          </w:p>
        </w:tc>
        <w:tc>
          <w:tcPr>
            <w:tcW w:w="3055" w:type="dxa"/>
          </w:tcPr>
          <w:p w14:paraId="1EF57DA6" w14:textId="77777777" w:rsidR="006B4E0C" w:rsidRPr="006B4E0C" w:rsidRDefault="006B4E0C" w:rsidP="006B4E0C">
            <w:pPr>
              <w:autoSpaceDE w:val="0"/>
              <w:autoSpaceDN w:val="0"/>
              <w:adjustRightInd w:val="0"/>
              <w:rPr>
                <w:rFonts w:ascii="Times New Roman" w:hAnsi="Times New Roman" w:cs="Times New Roman"/>
                <w:b/>
                <w:bCs/>
              </w:rPr>
            </w:pPr>
          </w:p>
          <w:p w14:paraId="4AE20C9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5D09DB0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w:t>
            </w:r>
          </w:p>
          <w:p w14:paraId="5E24F4D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poznávání </w:t>
            </w:r>
          </w:p>
          <w:p w14:paraId="4AD1864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cvičení smyslového vnímání, pozornosti </w:t>
            </w:r>
          </w:p>
          <w:p w14:paraId="6319A8D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6A6EFF6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Psychohygiena</w:t>
            </w:r>
          </w:p>
          <w:p w14:paraId="3F49985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dovednosti pro zvládání stresových situací (uvolnění -</w:t>
            </w:r>
          </w:p>
          <w:p w14:paraId="0567289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relaxace)</w:t>
            </w:r>
          </w:p>
          <w:p w14:paraId="618CE58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754F0AA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Mezilidské vztahy</w:t>
            </w:r>
          </w:p>
          <w:p w14:paraId="74582D2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respektování,</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podpora,</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pomoc</w:t>
            </w:r>
          </w:p>
          <w:p w14:paraId="75C97A3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4D61DD8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rozvoj individuálních</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dovedností pro</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kooperaci</w:t>
            </w:r>
          </w:p>
          <w:p w14:paraId="3E7D6122" w14:textId="77777777" w:rsidR="006B4E0C" w:rsidRPr="006B4E0C" w:rsidRDefault="006B4E0C" w:rsidP="006B4E0C">
            <w:pPr>
              <w:autoSpaceDE w:val="0"/>
              <w:autoSpaceDN w:val="0"/>
              <w:adjustRightInd w:val="0"/>
              <w:rPr>
                <w:rFonts w:ascii="Times New Roman" w:hAnsi="Times New Roman" w:cs="Times New Roman"/>
                <w:b/>
                <w:bCs/>
                <w:i/>
                <w:iCs/>
              </w:rPr>
            </w:pPr>
          </w:p>
          <w:p w14:paraId="6B04394E" w14:textId="77777777" w:rsidR="006B4E0C" w:rsidRPr="006B4E0C" w:rsidRDefault="006B4E0C" w:rsidP="006B4E0C">
            <w:pPr>
              <w:autoSpaceDE w:val="0"/>
              <w:autoSpaceDN w:val="0"/>
              <w:adjustRightInd w:val="0"/>
              <w:rPr>
                <w:rFonts w:ascii="Times New Roman" w:hAnsi="Times New Roman" w:cs="Times New Roman"/>
                <w:b/>
                <w:bCs/>
                <w:i/>
                <w:iCs/>
              </w:rPr>
            </w:pPr>
          </w:p>
          <w:p w14:paraId="1C174B04" w14:textId="77777777" w:rsidR="006B4E0C" w:rsidRPr="006B4E0C" w:rsidRDefault="006B4E0C" w:rsidP="006B4E0C">
            <w:pPr>
              <w:autoSpaceDE w:val="0"/>
              <w:autoSpaceDN w:val="0"/>
              <w:adjustRightInd w:val="0"/>
              <w:rPr>
                <w:rFonts w:ascii="Times New Roman" w:hAnsi="Times New Roman" w:cs="Times New Roman"/>
                <w:b/>
                <w:bCs/>
                <w:i/>
                <w:iCs/>
              </w:rPr>
            </w:pPr>
          </w:p>
          <w:p w14:paraId="44A59EA9" w14:textId="77777777" w:rsidR="006B4E0C" w:rsidRPr="006B4E0C" w:rsidRDefault="006B4E0C" w:rsidP="006B4E0C">
            <w:pPr>
              <w:autoSpaceDE w:val="0"/>
              <w:autoSpaceDN w:val="0"/>
              <w:adjustRightInd w:val="0"/>
              <w:rPr>
                <w:rFonts w:ascii="Times New Roman" w:hAnsi="Times New Roman" w:cs="Times New Roman"/>
                <w:b/>
                <w:bCs/>
                <w:i/>
                <w:iCs/>
              </w:rPr>
            </w:pPr>
          </w:p>
          <w:p w14:paraId="20C49ACE" w14:textId="77777777" w:rsidR="006B4E0C" w:rsidRPr="006B4E0C" w:rsidRDefault="006B4E0C" w:rsidP="006B4E0C">
            <w:pPr>
              <w:autoSpaceDE w:val="0"/>
              <w:autoSpaceDN w:val="0"/>
              <w:adjustRightInd w:val="0"/>
              <w:rPr>
                <w:rFonts w:ascii="Times New Roman" w:hAnsi="Times New Roman" w:cs="Times New Roman"/>
                <w:b/>
                <w:bCs/>
                <w:i/>
                <w:iCs/>
              </w:rPr>
            </w:pPr>
          </w:p>
          <w:p w14:paraId="31738968" w14:textId="77777777" w:rsidR="006B4E0C" w:rsidRPr="006B4E0C" w:rsidRDefault="006B4E0C" w:rsidP="006B4E0C">
            <w:pPr>
              <w:autoSpaceDE w:val="0"/>
              <w:autoSpaceDN w:val="0"/>
              <w:adjustRightInd w:val="0"/>
              <w:rPr>
                <w:rFonts w:ascii="Times New Roman" w:hAnsi="Times New Roman" w:cs="Times New Roman"/>
              </w:rPr>
            </w:pPr>
          </w:p>
          <w:p w14:paraId="386B39F1" w14:textId="77777777" w:rsidR="006B4E0C" w:rsidRPr="006B4E0C" w:rsidRDefault="006B4E0C" w:rsidP="006B4E0C">
            <w:pPr>
              <w:autoSpaceDE w:val="0"/>
              <w:autoSpaceDN w:val="0"/>
              <w:adjustRightInd w:val="0"/>
              <w:rPr>
                <w:rFonts w:ascii="Times New Roman" w:hAnsi="Times New Roman" w:cs="Times New Roman"/>
                <w:b/>
                <w:bCs/>
                <w:i/>
                <w:iCs/>
              </w:rPr>
            </w:pPr>
          </w:p>
          <w:p w14:paraId="049AA041" w14:textId="77777777" w:rsidR="006B4E0C" w:rsidRPr="006B4E0C" w:rsidRDefault="006B4E0C" w:rsidP="006B4E0C">
            <w:pPr>
              <w:autoSpaceDE w:val="0"/>
              <w:autoSpaceDN w:val="0"/>
              <w:adjustRightInd w:val="0"/>
              <w:rPr>
                <w:rFonts w:ascii="Times New Roman" w:hAnsi="Times New Roman" w:cs="Times New Roman"/>
                <w:b/>
                <w:bCs/>
                <w:i/>
                <w:iCs/>
              </w:rPr>
            </w:pPr>
          </w:p>
          <w:p w14:paraId="3B029EF4" w14:textId="77777777" w:rsidR="006B4E0C" w:rsidRPr="006B4E0C" w:rsidRDefault="006B4E0C" w:rsidP="006B4E0C">
            <w:pPr>
              <w:autoSpaceDE w:val="0"/>
              <w:autoSpaceDN w:val="0"/>
              <w:adjustRightInd w:val="0"/>
              <w:rPr>
                <w:rFonts w:ascii="Times New Roman" w:hAnsi="Times New Roman" w:cs="Times New Roman"/>
                <w:b/>
                <w:bCs/>
                <w:i/>
                <w:iCs/>
              </w:rPr>
            </w:pPr>
          </w:p>
          <w:p w14:paraId="6E98B919" w14:textId="77777777" w:rsidR="006B4E0C" w:rsidRPr="006B4E0C" w:rsidRDefault="006B4E0C" w:rsidP="006B4E0C">
            <w:pPr>
              <w:autoSpaceDE w:val="0"/>
              <w:autoSpaceDN w:val="0"/>
              <w:adjustRightInd w:val="0"/>
              <w:rPr>
                <w:rFonts w:ascii="Times New Roman" w:hAnsi="Times New Roman" w:cs="Times New Roman"/>
                <w:b/>
                <w:bCs/>
                <w:i/>
                <w:iCs/>
              </w:rPr>
            </w:pPr>
          </w:p>
          <w:p w14:paraId="7401F8B4" w14:textId="77777777" w:rsidR="006B4E0C" w:rsidRPr="006B4E0C" w:rsidRDefault="006B4E0C" w:rsidP="006B4E0C">
            <w:pPr>
              <w:autoSpaceDE w:val="0"/>
              <w:autoSpaceDN w:val="0"/>
              <w:adjustRightInd w:val="0"/>
              <w:rPr>
                <w:rFonts w:ascii="Times New Roman" w:hAnsi="Times New Roman" w:cs="Times New Roman"/>
                <w:b/>
                <w:bCs/>
                <w:i/>
                <w:iCs/>
              </w:rPr>
            </w:pPr>
          </w:p>
          <w:p w14:paraId="0AAEFEB7" w14:textId="77777777" w:rsidR="006B4E0C" w:rsidRPr="006B4E0C" w:rsidRDefault="006B4E0C" w:rsidP="006B4E0C">
            <w:pPr>
              <w:autoSpaceDE w:val="0"/>
              <w:autoSpaceDN w:val="0"/>
              <w:adjustRightInd w:val="0"/>
              <w:rPr>
                <w:rFonts w:ascii="Times New Roman" w:hAnsi="Times New Roman" w:cs="Times New Roman"/>
                <w:b/>
                <w:bCs/>
                <w:i/>
                <w:iCs/>
              </w:rPr>
            </w:pPr>
          </w:p>
          <w:p w14:paraId="766E668D" w14:textId="77777777" w:rsidR="006B4E0C" w:rsidRPr="006B4E0C" w:rsidRDefault="006B4E0C" w:rsidP="006B4E0C">
            <w:pPr>
              <w:autoSpaceDE w:val="0"/>
              <w:autoSpaceDN w:val="0"/>
              <w:adjustRightInd w:val="0"/>
              <w:rPr>
                <w:rFonts w:ascii="Times New Roman" w:hAnsi="Times New Roman" w:cs="Times New Roman"/>
                <w:b/>
                <w:bCs/>
                <w:i/>
                <w:iCs/>
              </w:rPr>
            </w:pPr>
          </w:p>
          <w:p w14:paraId="046138A5" w14:textId="77777777" w:rsidR="006B4E0C" w:rsidRPr="006B4E0C" w:rsidRDefault="006B4E0C" w:rsidP="006B4E0C">
            <w:pPr>
              <w:autoSpaceDE w:val="0"/>
              <w:autoSpaceDN w:val="0"/>
              <w:adjustRightInd w:val="0"/>
              <w:rPr>
                <w:rFonts w:ascii="Times New Roman" w:hAnsi="Times New Roman" w:cs="Times New Roman"/>
                <w:b/>
                <w:bCs/>
                <w:i/>
                <w:iCs/>
              </w:rPr>
            </w:pPr>
          </w:p>
          <w:p w14:paraId="20C6CA84" w14:textId="77777777" w:rsidR="006B4E0C" w:rsidRPr="006B4E0C" w:rsidRDefault="006B4E0C" w:rsidP="006B4E0C">
            <w:pPr>
              <w:autoSpaceDE w:val="0"/>
              <w:autoSpaceDN w:val="0"/>
              <w:adjustRightInd w:val="0"/>
              <w:rPr>
                <w:rFonts w:ascii="Times New Roman" w:hAnsi="Times New Roman" w:cs="Times New Roman"/>
                <w:b/>
                <w:bCs/>
                <w:i/>
                <w:iCs/>
              </w:rPr>
            </w:pPr>
          </w:p>
        </w:tc>
      </w:tr>
      <w:tr w:rsidR="006B4E0C" w:rsidRPr="006B4E0C" w14:paraId="6E2E6251" w14:textId="77777777" w:rsidTr="006B4E0C">
        <w:tc>
          <w:tcPr>
            <w:tcW w:w="2802" w:type="dxa"/>
          </w:tcPr>
          <w:p w14:paraId="7E2EAD72" w14:textId="77777777" w:rsidR="006B4E0C" w:rsidRPr="006B4E0C" w:rsidRDefault="006B4E0C" w:rsidP="006B4E0C">
            <w:pPr>
              <w:autoSpaceDE w:val="0"/>
              <w:autoSpaceDN w:val="0"/>
              <w:adjustRightInd w:val="0"/>
              <w:rPr>
                <w:rFonts w:ascii="Times New Roman" w:hAnsi="Times New Roman" w:cs="Times New Roman"/>
                <w:b/>
                <w:bCs/>
              </w:rPr>
            </w:pPr>
          </w:p>
          <w:p w14:paraId="5FC0FC7A"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bCs/>
                <w:sz w:val="22"/>
                <w:szCs w:val="22"/>
              </w:rPr>
              <w:t>HV-3-1-06</w:t>
            </w:r>
          </w:p>
          <w:p w14:paraId="09A2BD26"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rozpozná v 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 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které hudební nástroje, odliší hudbu vokální, instrumentální </w:t>
            </w:r>
          </w:p>
          <w:p w14:paraId="433F12B4"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bCs/>
                <w:sz w:val="22"/>
                <w:szCs w:val="22"/>
              </w:rPr>
              <w:t>a vokáln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 instrumentální</w:t>
            </w:r>
          </w:p>
          <w:p w14:paraId="65BD4A32" w14:textId="77777777" w:rsidR="006B4E0C" w:rsidRPr="006B4E0C" w:rsidRDefault="006B4E0C" w:rsidP="006B4E0C">
            <w:pPr>
              <w:jc w:val="center"/>
              <w:rPr>
                <w:rFonts w:ascii="Times New Roman" w:hAnsi="Times New Roman" w:cs="Times New Roman"/>
                <w:b/>
                <w:bCs/>
                <w:i/>
                <w:iCs/>
              </w:rPr>
            </w:pPr>
          </w:p>
        </w:tc>
        <w:tc>
          <w:tcPr>
            <w:tcW w:w="2835" w:type="dxa"/>
          </w:tcPr>
          <w:p w14:paraId="29D452F5" w14:textId="77777777" w:rsidR="006B4E0C" w:rsidRPr="006B4E0C" w:rsidRDefault="006B4E0C" w:rsidP="006B4E0C">
            <w:pPr>
              <w:autoSpaceDE w:val="0"/>
              <w:autoSpaceDN w:val="0"/>
              <w:adjustRightInd w:val="0"/>
              <w:rPr>
                <w:rFonts w:ascii="Times New Roman" w:hAnsi="Times New Roman" w:cs="Times New Roman"/>
                <w:b/>
                <w:bCs/>
              </w:rPr>
            </w:pPr>
          </w:p>
          <w:p w14:paraId="517F3EF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iCs/>
                <w:sz w:val="22"/>
                <w:szCs w:val="22"/>
                <w:u w:val="single"/>
              </w:rPr>
              <w:t xml:space="preserve">1. - </w:t>
            </w:r>
            <w:r w:rsidRPr="006B4E0C">
              <w:rPr>
                <w:rFonts w:ascii="Times New Roman" w:hAnsi="Times New Roman" w:cs="Times New Roman"/>
                <w:b/>
                <w:bCs/>
                <w:sz w:val="22"/>
                <w:szCs w:val="22"/>
                <w:u w:val="single"/>
              </w:rPr>
              <w:t>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199F924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rozpozná pod vedením</w:t>
            </w:r>
          </w:p>
          <w:p w14:paraId="19BA792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učitele v proudu znějící hudby některé hudební nástroje, odliší hudbu vokální, instrumentální a vokálně instrumentální.</w:t>
            </w:r>
          </w:p>
          <w:p w14:paraId="21C63664" w14:textId="77777777" w:rsidR="006B4E0C" w:rsidRPr="006B4E0C" w:rsidRDefault="006B4E0C" w:rsidP="006B4E0C">
            <w:pPr>
              <w:autoSpaceDE w:val="0"/>
              <w:autoSpaceDN w:val="0"/>
              <w:adjustRightInd w:val="0"/>
              <w:rPr>
                <w:rFonts w:ascii="Times New Roman" w:hAnsi="Times New Roman" w:cs="Times New Roman"/>
                <w:b/>
                <w:bCs/>
                <w:i/>
                <w:iCs/>
              </w:rPr>
            </w:pPr>
          </w:p>
          <w:p w14:paraId="4C216BC6"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393075C7" w14:textId="77777777" w:rsidR="006B4E0C" w:rsidRPr="006B4E0C" w:rsidRDefault="006B4E0C" w:rsidP="006B4E0C">
            <w:pPr>
              <w:autoSpaceDE w:val="0"/>
              <w:autoSpaceDN w:val="0"/>
              <w:adjustRightInd w:val="0"/>
              <w:rPr>
                <w:rFonts w:ascii="Times New Roman" w:hAnsi="Times New Roman" w:cs="Times New Roman"/>
                <w:b/>
                <w:bCs/>
              </w:rPr>
            </w:pPr>
          </w:p>
          <w:p w14:paraId="13232DE2"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47A401B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hudební styly a žánry </w:t>
            </w:r>
            <w:r w:rsidRPr="006B4E0C">
              <w:rPr>
                <w:rFonts w:ascii="Times New Roman" w:hAnsi="Times New Roman" w:cs="Times New Roman"/>
                <w:sz w:val="22"/>
                <w:szCs w:val="22"/>
              </w:rPr>
              <w:t>– hudba taneční, pochodová, ukolébavka</w:t>
            </w:r>
          </w:p>
          <w:p w14:paraId="79E3397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apod.</w:t>
            </w:r>
          </w:p>
          <w:p w14:paraId="1D20CF4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interpretace hudby </w:t>
            </w:r>
          </w:p>
          <w:p w14:paraId="0EBD3F4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slovní vyjádření (jaká je to hudba a proč je taková).</w:t>
            </w:r>
          </w:p>
          <w:p w14:paraId="0D32124A" w14:textId="77777777" w:rsidR="006B4E0C" w:rsidRPr="006B4E0C" w:rsidRDefault="006B4E0C" w:rsidP="006B4E0C">
            <w:pPr>
              <w:autoSpaceDE w:val="0"/>
              <w:autoSpaceDN w:val="0"/>
              <w:adjustRightInd w:val="0"/>
              <w:rPr>
                <w:rFonts w:ascii="Times New Roman" w:hAnsi="Times New Roman" w:cs="Times New Roman"/>
                <w:b/>
                <w:bCs/>
                <w:i/>
                <w:iCs/>
              </w:rPr>
            </w:pPr>
          </w:p>
          <w:p w14:paraId="54F465E4" w14:textId="77777777" w:rsidR="006B4E0C" w:rsidRPr="006B4E0C" w:rsidRDefault="006B4E0C" w:rsidP="006B4E0C">
            <w:pPr>
              <w:autoSpaceDE w:val="0"/>
              <w:autoSpaceDN w:val="0"/>
              <w:adjustRightInd w:val="0"/>
              <w:rPr>
                <w:rFonts w:ascii="Times New Roman" w:hAnsi="Times New Roman" w:cs="Times New Roman"/>
                <w:b/>
                <w:bCs/>
                <w:i/>
                <w:iCs/>
              </w:rPr>
            </w:pPr>
          </w:p>
          <w:p w14:paraId="3EF5C0D5" w14:textId="77777777" w:rsidR="006B4E0C" w:rsidRPr="006B4E0C" w:rsidRDefault="006B4E0C" w:rsidP="006B4E0C">
            <w:pPr>
              <w:autoSpaceDE w:val="0"/>
              <w:autoSpaceDN w:val="0"/>
              <w:adjustRightInd w:val="0"/>
              <w:rPr>
                <w:rFonts w:ascii="Times New Roman" w:hAnsi="Times New Roman" w:cs="Times New Roman"/>
                <w:b/>
                <w:bCs/>
                <w:i/>
                <w:iCs/>
              </w:rPr>
            </w:pPr>
          </w:p>
          <w:p w14:paraId="74F37F85" w14:textId="77777777" w:rsidR="006B4E0C" w:rsidRPr="006B4E0C" w:rsidRDefault="006B4E0C" w:rsidP="006B4E0C">
            <w:pPr>
              <w:autoSpaceDE w:val="0"/>
              <w:autoSpaceDN w:val="0"/>
              <w:adjustRightInd w:val="0"/>
              <w:rPr>
                <w:rFonts w:ascii="Times New Roman" w:hAnsi="Times New Roman" w:cs="Times New Roman"/>
                <w:b/>
                <w:bCs/>
                <w:i/>
                <w:iCs/>
              </w:rPr>
            </w:pPr>
          </w:p>
          <w:p w14:paraId="56639B2C" w14:textId="77777777" w:rsidR="006B4E0C" w:rsidRPr="006B4E0C" w:rsidRDefault="006B4E0C" w:rsidP="006B4E0C">
            <w:pPr>
              <w:autoSpaceDE w:val="0"/>
              <w:autoSpaceDN w:val="0"/>
              <w:adjustRightInd w:val="0"/>
              <w:rPr>
                <w:rFonts w:ascii="Times New Roman" w:hAnsi="Times New Roman" w:cs="Times New Roman"/>
                <w:b/>
                <w:bCs/>
                <w:i/>
                <w:iCs/>
              </w:rPr>
            </w:pPr>
          </w:p>
          <w:p w14:paraId="4644D0EF"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693" w:type="dxa"/>
          </w:tcPr>
          <w:p w14:paraId="59103485" w14:textId="77777777" w:rsidR="006B4E0C" w:rsidRPr="006B4E0C" w:rsidRDefault="006B4E0C" w:rsidP="006B4E0C">
            <w:pPr>
              <w:autoSpaceDE w:val="0"/>
              <w:autoSpaceDN w:val="0"/>
              <w:adjustRightInd w:val="0"/>
              <w:rPr>
                <w:rFonts w:ascii="Times New Roman" w:hAnsi="Times New Roman" w:cs="Times New Roman"/>
                <w:b/>
                <w:bCs/>
              </w:rPr>
            </w:pPr>
          </w:p>
          <w:p w14:paraId="5DBBA80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Sloh </w:t>
            </w:r>
            <w:r w:rsidRPr="006B4E0C">
              <w:rPr>
                <w:rFonts w:ascii="Times New Roman" w:hAnsi="Times New Roman" w:cs="Times New Roman"/>
                <w:sz w:val="22"/>
                <w:szCs w:val="22"/>
              </w:rPr>
              <w:t>- vyjádření pocitů</w:t>
            </w:r>
          </w:p>
          <w:p w14:paraId="032A335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 hudby</w:t>
            </w:r>
          </w:p>
          <w:p w14:paraId="04FF804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malba pocitů</w:t>
            </w:r>
          </w:p>
          <w:p w14:paraId="58E99D3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Č</w:t>
            </w:r>
            <w:r w:rsidRPr="006B4E0C">
              <w:rPr>
                <w:rFonts w:ascii="Times New Roman" w:hAnsi="Times New Roman" w:cs="Times New Roman"/>
                <w:b/>
                <w:bCs/>
                <w:sz w:val="22"/>
                <w:szCs w:val="22"/>
              </w:rPr>
              <w:t xml:space="preserve">J </w:t>
            </w:r>
            <w:r w:rsidRPr="006B4E0C">
              <w:rPr>
                <w:rFonts w:ascii="Times New Roman" w:hAnsi="Times New Roman" w:cs="Times New Roman"/>
                <w:sz w:val="22"/>
                <w:szCs w:val="22"/>
              </w:rPr>
              <w:t>- slovní druhy</w:t>
            </w:r>
          </w:p>
          <w:p w14:paraId="1541C50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(přídavná jména)</w:t>
            </w:r>
          </w:p>
          <w:p w14:paraId="17317278" w14:textId="77777777" w:rsidR="006B4E0C" w:rsidRPr="006B4E0C" w:rsidRDefault="006B4E0C" w:rsidP="006B4E0C">
            <w:pPr>
              <w:autoSpaceDE w:val="0"/>
              <w:autoSpaceDN w:val="0"/>
              <w:adjustRightInd w:val="0"/>
              <w:rPr>
                <w:rFonts w:ascii="Times New Roman" w:hAnsi="Times New Roman" w:cs="Times New Roman"/>
                <w:b/>
                <w:bCs/>
              </w:rPr>
            </w:pPr>
          </w:p>
          <w:p w14:paraId="5F012AE7" w14:textId="77777777" w:rsidR="006B4E0C" w:rsidRPr="006B4E0C" w:rsidRDefault="006B4E0C" w:rsidP="006B4E0C">
            <w:pPr>
              <w:autoSpaceDE w:val="0"/>
              <w:autoSpaceDN w:val="0"/>
              <w:adjustRightInd w:val="0"/>
              <w:rPr>
                <w:rFonts w:ascii="Times New Roman" w:hAnsi="Times New Roman" w:cs="Times New Roman"/>
                <w:b/>
                <w:bCs/>
              </w:rPr>
            </w:pPr>
          </w:p>
          <w:p w14:paraId="4AD7BA6E" w14:textId="77777777" w:rsidR="006B4E0C" w:rsidRPr="006B4E0C" w:rsidRDefault="006B4E0C" w:rsidP="006B4E0C">
            <w:pPr>
              <w:autoSpaceDE w:val="0"/>
              <w:autoSpaceDN w:val="0"/>
              <w:adjustRightInd w:val="0"/>
              <w:rPr>
                <w:rFonts w:ascii="Times New Roman" w:hAnsi="Times New Roman" w:cs="Times New Roman"/>
                <w:b/>
                <w:bCs/>
              </w:rPr>
            </w:pPr>
          </w:p>
          <w:p w14:paraId="5117F7FC" w14:textId="77777777" w:rsidR="006B4E0C" w:rsidRPr="006B4E0C" w:rsidRDefault="006B4E0C" w:rsidP="006B4E0C">
            <w:pPr>
              <w:autoSpaceDE w:val="0"/>
              <w:autoSpaceDN w:val="0"/>
              <w:adjustRightInd w:val="0"/>
              <w:rPr>
                <w:rFonts w:ascii="Times New Roman" w:hAnsi="Times New Roman" w:cs="Times New Roman"/>
                <w:b/>
                <w:bCs/>
              </w:rPr>
            </w:pPr>
          </w:p>
          <w:p w14:paraId="1F915936" w14:textId="77777777" w:rsidR="006B4E0C" w:rsidRPr="006B4E0C" w:rsidRDefault="006B4E0C" w:rsidP="006B4E0C">
            <w:pPr>
              <w:autoSpaceDE w:val="0"/>
              <w:autoSpaceDN w:val="0"/>
              <w:adjustRightInd w:val="0"/>
              <w:rPr>
                <w:rFonts w:ascii="Times New Roman" w:hAnsi="Times New Roman" w:cs="Times New Roman"/>
              </w:rPr>
            </w:pPr>
          </w:p>
          <w:p w14:paraId="26183E37" w14:textId="77777777" w:rsidR="006B4E0C" w:rsidRPr="006B4E0C" w:rsidRDefault="006B4E0C" w:rsidP="006B4E0C">
            <w:pPr>
              <w:autoSpaceDE w:val="0"/>
              <w:autoSpaceDN w:val="0"/>
              <w:adjustRightInd w:val="0"/>
              <w:jc w:val="center"/>
              <w:rPr>
                <w:rFonts w:ascii="Times New Roman" w:hAnsi="Times New Roman" w:cs="Times New Roman"/>
                <w:b/>
                <w:bCs/>
                <w:i/>
                <w:iCs/>
              </w:rPr>
            </w:pPr>
          </w:p>
        </w:tc>
        <w:tc>
          <w:tcPr>
            <w:tcW w:w="3055" w:type="dxa"/>
          </w:tcPr>
          <w:p w14:paraId="0B179668" w14:textId="77777777" w:rsidR="006B4E0C" w:rsidRPr="006B4E0C" w:rsidRDefault="006B4E0C" w:rsidP="006B4E0C">
            <w:pPr>
              <w:autoSpaceDE w:val="0"/>
              <w:autoSpaceDN w:val="0"/>
              <w:adjustRightInd w:val="0"/>
              <w:rPr>
                <w:rFonts w:ascii="Times New Roman" w:hAnsi="Times New Roman" w:cs="Times New Roman"/>
                <w:b/>
                <w:bCs/>
              </w:rPr>
            </w:pPr>
          </w:p>
          <w:p w14:paraId="22F1BFC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2F568D9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Kreativita </w:t>
            </w:r>
          </w:p>
          <w:p w14:paraId="26825CA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cvičení schopnosti vidět věci jinak</w:t>
            </w:r>
          </w:p>
          <w:p w14:paraId="72285B9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Multikulturní výchova:</w:t>
            </w:r>
          </w:p>
          <w:p w14:paraId="114F68AF"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Kulturní diference</w:t>
            </w:r>
          </w:p>
          <w:p w14:paraId="2E6FC28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člověk jako</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součást etnika,</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poznávání vlastního kulturního zakotvení</w:t>
            </w:r>
          </w:p>
          <w:p w14:paraId="1086EE1E"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2369C167" w14:textId="77777777" w:rsidR="006B4E0C" w:rsidRPr="006B4E0C" w:rsidRDefault="006B4E0C" w:rsidP="006B4E0C">
            <w:pPr>
              <w:rPr>
                <w:rFonts w:ascii="Times New Roman" w:hAnsi="Times New Roman" w:cs="Times New Roman"/>
              </w:rPr>
            </w:pPr>
          </w:p>
          <w:p w14:paraId="2B2D515B" w14:textId="77777777" w:rsidR="006B4E0C" w:rsidRPr="006B4E0C" w:rsidRDefault="006B4E0C" w:rsidP="006B4E0C">
            <w:pPr>
              <w:rPr>
                <w:rFonts w:ascii="Times New Roman" w:hAnsi="Times New Roman" w:cs="Times New Roman"/>
              </w:rPr>
            </w:pPr>
          </w:p>
          <w:p w14:paraId="0496C7BC" w14:textId="77777777" w:rsidR="006B4E0C" w:rsidRPr="006B4E0C" w:rsidRDefault="006B4E0C" w:rsidP="006B4E0C">
            <w:pPr>
              <w:rPr>
                <w:rFonts w:ascii="Times New Roman" w:hAnsi="Times New Roman" w:cs="Times New Roman"/>
              </w:rPr>
            </w:pPr>
          </w:p>
          <w:p w14:paraId="27792933"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6BCA9A43" w14:textId="77777777" w:rsidTr="006B4E0C">
        <w:tc>
          <w:tcPr>
            <w:tcW w:w="2802" w:type="dxa"/>
            <w:vAlign w:val="center"/>
          </w:tcPr>
          <w:p w14:paraId="047EA0A3"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 xml:space="preserve">Očekávané výstupy z RVP </w:t>
            </w:r>
          </w:p>
        </w:tc>
        <w:tc>
          <w:tcPr>
            <w:tcW w:w="2835" w:type="dxa"/>
            <w:vAlign w:val="center"/>
          </w:tcPr>
          <w:p w14:paraId="08E52D37"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vAlign w:val="center"/>
          </w:tcPr>
          <w:p w14:paraId="5B043999"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vAlign w:val="center"/>
          </w:tcPr>
          <w:p w14:paraId="4C227946"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vAlign w:val="center"/>
          </w:tcPr>
          <w:p w14:paraId="61935256"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2F521FC2" w14:textId="77777777" w:rsidTr="006B4E0C">
        <w:tc>
          <w:tcPr>
            <w:tcW w:w="2802" w:type="dxa"/>
          </w:tcPr>
          <w:p w14:paraId="568CE131" w14:textId="77777777" w:rsidR="006B4E0C" w:rsidRPr="006B4E0C" w:rsidRDefault="006B4E0C" w:rsidP="006B4E0C">
            <w:pPr>
              <w:autoSpaceDE w:val="0"/>
              <w:autoSpaceDN w:val="0"/>
              <w:adjustRightInd w:val="0"/>
              <w:rPr>
                <w:rFonts w:ascii="Times New Roman" w:hAnsi="Times New Roman" w:cs="Times New Roman"/>
                <w:b/>
                <w:bCs/>
              </w:rPr>
            </w:pPr>
          </w:p>
          <w:p w14:paraId="75A80185" w14:textId="77777777" w:rsidR="006B4E0C" w:rsidRPr="006B4E0C" w:rsidRDefault="006B4E0C" w:rsidP="006B4E0C">
            <w:pPr>
              <w:autoSpaceDE w:val="0"/>
              <w:autoSpaceDN w:val="0"/>
              <w:adjustRightInd w:val="0"/>
              <w:rPr>
                <w:rFonts w:ascii="Times New Roman" w:hAnsi="Times New Roman" w:cs="Times New Roman"/>
                <w:b/>
                <w:bCs/>
                <w:i/>
                <w:u w:val="single"/>
              </w:rPr>
            </w:pPr>
            <w:r w:rsidRPr="006B4E0C">
              <w:rPr>
                <w:rFonts w:ascii="Times New Roman" w:hAnsi="Times New Roman" w:cs="Times New Roman"/>
                <w:b/>
                <w:bCs/>
                <w:i/>
                <w:sz w:val="22"/>
                <w:szCs w:val="22"/>
                <w:u w:val="single"/>
              </w:rPr>
              <w:t>2. období</w:t>
            </w:r>
          </w:p>
          <w:p w14:paraId="494F3AA9" w14:textId="77777777" w:rsidR="006B4E0C" w:rsidRPr="006B4E0C" w:rsidRDefault="006B4E0C" w:rsidP="006B4E0C">
            <w:pPr>
              <w:autoSpaceDE w:val="0"/>
              <w:autoSpaceDN w:val="0"/>
              <w:adjustRightInd w:val="0"/>
              <w:rPr>
                <w:rFonts w:ascii="Times New Roman" w:hAnsi="Times New Roman" w:cs="Times New Roman"/>
                <w:b/>
                <w:bCs/>
                <w:i/>
                <w:u w:val="single"/>
              </w:rPr>
            </w:pPr>
          </w:p>
          <w:p w14:paraId="7F8A3C3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ŽÁK:</w:t>
            </w:r>
          </w:p>
          <w:p w14:paraId="7535B7A4" w14:textId="77777777" w:rsidR="006B4E0C" w:rsidRPr="006B4E0C" w:rsidRDefault="006B4E0C" w:rsidP="006B4E0C">
            <w:pPr>
              <w:autoSpaceDE w:val="0"/>
              <w:autoSpaceDN w:val="0"/>
              <w:adjustRightInd w:val="0"/>
              <w:rPr>
                <w:rFonts w:ascii="Times New Roman" w:hAnsi="Times New Roman" w:cs="Times New Roman"/>
                <w:b/>
                <w:bCs/>
              </w:rPr>
            </w:pPr>
          </w:p>
          <w:p w14:paraId="28D2F382"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HV-5-1-01</w:t>
            </w:r>
          </w:p>
          <w:p w14:paraId="3FD48F7A"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 xml:space="preserve">zpívá v jednohlase </w:t>
            </w:r>
            <w:r w:rsidRPr="006B4E0C">
              <w:rPr>
                <w:rFonts w:ascii="Times New Roman" w:hAnsi="Times New Roman" w:cs="Times New Roman"/>
                <w:b/>
                <w:sz w:val="22"/>
                <w:szCs w:val="22"/>
              </w:rPr>
              <w:t>č</w:t>
            </w:r>
            <w:r w:rsidRPr="006B4E0C">
              <w:rPr>
                <w:rFonts w:ascii="Times New Roman" w:hAnsi="Times New Roman" w:cs="Times New Roman"/>
                <w:b/>
                <w:bCs/>
                <w:sz w:val="22"/>
                <w:szCs w:val="22"/>
              </w:rPr>
              <w:t>i dvojhlase v durových i mollových tóninách a p</w:t>
            </w:r>
            <w:r w:rsidRPr="006B4E0C">
              <w:rPr>
                <w:rFonts w:ascii="Times New Roman" w:hAnsi="Times New Roman" w:cs="Times New Roman"/>
                <w:b/>
                <w:sz w:val="22"/>
                <w:szCs w:val="22"/>
              </w:rPr>
              <w:t>ř</w:t>
            </w:r>
            <w:r w:rsidRPr="006B4E0C">
              <w:rPr>
                <w:rFonts w:ascii="Times New Roman" w:hAnsi="Times New Roman" w:cs="Times New Roman"/>
                <w:b/>
                <w:bCs/>
                <w:sz w:val="22"/>
                <w:szCs w:val="22"/>
              </w:rPr>
              <w:t>i zp</w:t>
            </w:r>
            <w:r w:rsidRPr="006B4E0C">
              <w:rPr>
                <w:rFonts w:ascii="Times New Roman" w:hAnsi="Times New Roman" w:cs="Times New Roman"/>
                <w:b/>
                <w:sz w:val="22"/>
                <w:szCs w:val="22"/>
              </w:rPr>
              <w:t>ě</w:t>
            </w:r>
            <w:r w:rsidRPr="006B4E0C">
              <w:rPr>
                <w:rFonts w:ascii="Times New Roman" w:hAnsi="Times New Roman" w:cs="Times New Roman"/>
                <w:b/>
                <w:bCs/>
                <w:sz w:val="22"/>
                <w:szCs w:val="22"/>
              </w:rPr>
              <w:t>vu využívá získané p</w:t>
            </w:r>
            <w:r w:rsidRPr="006B4E0C">
              <w:rPr>
                <w:rFonts w:ascii="Times New Roman" w:hAnsi="Times New Roman" w:cs="Times New Roman"/>
                <w:b/>
                <w:sz w:val="22"/>
                <w:szCs w:val="22"/>
              </w:rPr>
              <w:t>ě</w:t>
            </w:r>
            <w:r w:rsidRPr="006B4E0C">
              <w:rPr>
                <w:rFonts w:ascii="Times New Roman" w:hAnsi="Times New Roman" w:cs="Times New Roman"/>
                <w:b/>
                <w:bCs/>
                <w:sz w:val="22"/>
                <w:szCs w:val="22"/>
              </w:rPr>
              <w:t>vecké dovednosti</w:t>
            </w:r>
          </w:p>
          <w:p w14:paraId="58911F93" w14:textId="77777777" w:rsidR="006B4E0C" w:rsidRPr="006B4E0C" w:rsidRDefault="006B4E0C" w:rsidP="006B4E0C">
            <w:pPr>
              <w:jc w:val="center"/>
              <w:rPr>
                <w:rFonts w:ascii="Times New Roman" w:hAnsi="Times New Roman" w:cs="Times New Roman"/>
                <w:b/>
                <w:bCs/>
                <w:i/>
                <w:iCs/>
              </w:rPr>
            </w:pPr>
          </w:p>
        </w:tc>
        <w:tc>
          <w:tcPr>
            <w:tcW w:w="2835" w:type="dxa"/>
          </w:tcPr>
          <w:p w14:paraId="52752597" w14:textId="77777777" w:rsidR="006B4E0C" w:rsidRPr="006B4E0C" w:rsidRDefault="006B4E0C" w:rsidP="006B4E0C">
            <w:pPr>
              <w:autoSpaceDE w:val="0"/>
              <w:autoSpaceDN w:val="0"/>
              <w:adjustRightInd w:val="0"/>
              <w:rPr>
                <w:rFonts w:ascii="Times New Roman" w:hAnsi="Times New Roman" w:cs="Times New Roman"/>
              </w:rPr>
            </w:pPr>
          </w:p>
          <w:p w14:paraId="732FEDDD" w14:textId="77777777" w:rsidR="006B4E0C" w:rsidRPr="006B4E0C" w:rsidRDefault="006B4E0C" w:rsidP="006B4E0C">
            <w:pPr>
              <w:autoSpaceDE w:val="0"/>
              <w:autoSpaceDN w:val="0"/>
              <w:adjustRightInd w:val="0"/>
              <w:rPr>
                <w:rFonts w:ascii="Times New Roman" w:hAnsi="Times New Roman" w:cs="Times New Roman"/>
                <w:b/>
                <w:bCs/>
                <w:u w:val="single"/>
              </w:rPr>
            </w:pPr>
          </w:p>
          <w:p w14:paraId="10C53997" w14:textId="77777777" w:rsidR="006B4E0C" w:rsidRPr="006B4E0C" w:rsidRDefault="006B4E0C" w:rsidP="006B4E0C">
            <w:pPr>
              <w:autoSpaceDE w:val="0"/>
              <w:autoSpaceDN w:val="0"/>
              <w:adjustRightInd w:val="0"/>
              <w:rPr>
                <w:rFonts w:ascii="Times New Roman" w:hAnsi="Times New Roman" w:cs="Times New Roman"/>
                <w:b/>
                <w:bCs/>
                <w:u w:val="single"/>
              </w:rPr>
            </w:pPr>
          </w:p>
          <w:p w14:paraId="793F0488" w14:textId="77777777" w:rsidR="006B4E0C" w:rsidRPr="006B4E0C" w:rsidRDefault="006B4E0C" w:rsidP="006B4E0C">
            <w:pPr>
              <w:autoSpaceDE w:val="0"/>
              <w:autoSpaceDN w:val="0"/>
              <w:adjustRightInd w:val="0"/>
              <w:rPr>
                <w:rFonts w:ascii="Times New Roman" w:hAnsi="Times New Roman" w:cs="Times New Roman"/>
                <w:b/>
                <w:bCs/>
                <w:u w:val="single"/>
              </w:rPr>
            </w:pPr>
          </w:p>
          <w:p w14:paraId="019DDBD5" w14:textId="77777777" w:rsidR="006B4E0C" w:rsidRPr="006B4E0C" w:rsidRDefault="006B4E0C" w:rsidP="006B4E0C">
            <w:pPr>
              <w:autoSpaceDE w:val="0"/>
              <w:autoSpaceDN w:val="0"/>
              <w:adjustRightInd w:val="0"/>
              <w:rPr>
                <w:rFonts w:ascii="Times New Roman" w:hAnsi="Times New Roman" w:cs="Times New Roman"/>
                <w:b/>
                <w:bCs/>
                <w:u w:val="single"/>
              </w:rPr>
            </w:pPr>
          </w:p>
          <w:p w14:paraId="200728C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4DB3850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zpívá v jednohlase či dvojhlase v durových tóninách a při zpěvu využívá získané pěvecké dovednosti.</w:t>
            </w:r>
          </w:p>
          <w:p w14:paraId="7B0327C2" w14:textId="77777777" w:rsidR="006B4E0C" w:rsidRPr="006B4E0C" w:rsidRDefault="006B4E0C" w:rsidP="006B4E0C">
            <w:pPr>
              <w:autoSpaceDE w:val="0"/>
              <w:autoSpaceDN w:val="0"/>
              <w:adjustRightInd w:val="0"/>
              <w:rPr>
                <w:rFonts w:ascii="Times New Roman" w:hAnsi="Times New Roman" w:cs="Times New Roman"/>
              </w:rPr>
            </w:pPr>
          </w:p>
          <w:p w14:paraId="43192747"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3704948D" w14:textId="77777777" w:rsidR="006B4E0C" w:rsidRPr="006B4E0C" w:rsidRDefault="006B4E0C" w:rsidP="006B4E0C">
            <w:pPr>
              <w:autoSpaceDE w:val="0"/>
              <w:autoSpaceDN w:val="0"/>
              <w:adjustRightInd w:val="0"/>
              <w:rPr>
                <w:rFonts w:ascii="Times New Roman" w:hAnsi="Times New Roman" w:cs="Times New Roman"/>
                <w:b/>
                <w:bCs/>
              </w:rPr>
            </w:pPr>
          </w:p>
          <w:p w14:paraId="45C3C32F" w14:textId="77777777" w:rsidR="006B4E0C" w:rsidRPr="006B4E0C" w:rsidRDefault="006B4E0C" w:rsidP="006B4E0C">
            <w:pPr>
              <w:autoSpaceDE w:val="0"/>
              <w:autoSpaceDN w:val="0"/>
              <w:adjustRightInd w:val="0"/>
              <w:rPr>
                <w:rFonts w:ascii="Times New Roman" w:hAnsi="Times New Roman" w:cs="Times New Roman"/>
                <w:b/>
                <w:bCs/>
                <w:u w:val="single"/>
              </w:rPr>
            </w:pPr>
          </w:p>
          <w:p w14:paraId="0223B360"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 xml:space="preserve">Vokální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r w:rsidRPr="006B4E0C">
              <w:rPr>
                <w:rFonts w:ascii="Times New Roman" w:hAnsi="Times New Roman" w:cs="Times New Roman"/>
                <w:b/>
                <w:bCs/>
                <w:sz w:val="22"/>
                <w:szCs w:val="22"/>
              </w:rPr>
              <w:t>:</w:t>
            </w:r>
          </w:p>
          <w:p w14:paraId="2EA5206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p</w:t>
            </w:r>
            <w:r w:rsidRPr="006B4E0C">
              <w:rPr>
                <w:rFonts w:ascii="Times New Roman" w:hAnsi="Times New Roman" w:cs="Times New Roman"/>
                <w:b/>
                <w:sz w:val="22"/>
                <w:szCs w:val="22"/>
              </w:rPr>
              <w:t>ě</w:t>
            </w:r>
            <w:r w:rsidRPr="006B4E0C">
              <w:rPr>
                <w:rFonts w:ascii="Times New Roman" w:hAnsi="Times New Roman" w:cs="Times New Roman"/>
                <w:b/>
                <w:bCs/>
                <w:sz w:val="22"/>
                <w:szCs w:val="22"/>
              </w:rPr>
              <w:t xml:space="preserve">vecký a mluvní projev - </w:t>
            </w:r>
            <w:r w:rsidRPr="006B4E0C">
              <w:rPr>
                <w:rFonts w:ascii="Times New Roman" w:hAnsi="Times New Roman" w:cs="Times New Roman"/>
                <w:sz w:val="22"/>
                <w:szCs w:val="22"/>
              </w:rPr>
              <w:t>hlasová hygiena, pěvecké dovednosti, rozšiřování hlasového rozsahu přiměřené schopnostem konkrétních žáků.</w:t>
            </w:r>
          </w:p>
          <w:p w14:paraId="0FD9B21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hudební rytmus</w:t>
            </w:r>
          </w:p>
          <w:p w14:paraId="2D91170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realizace písní v 2/4, ¾, 4/4 taktu</w:t>
            </w:r>
          </w:p>
          <w:p w14:paraId="322E6EF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dvojhlas a vícehlas</w:t>
            </w:r>
          </w:p>
          <w:p w14:paraId="3A63F5BD"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prodleva, kánon, lidový dvojhlas</w:t>
            </w:r>
          </w:p>
          <w:p w14:paraId="27D71EBD"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intonace, vokální improvizace - </w:t>
            </w:r>
            <w:r w:rsidRPr="006B4E0C">
              <w:rPr>
                <w:rFonts w:ascii="Times New Roman" w:hAnsi="Times New Roman" w:cs="Times New Roman"/>
                <w:sz w:val="22"/>
                <w:szCs w:val="22"/>
              </w:rPr>
              <w:t>v durových a mollových tóninách</w:t>
            </w:r>
          </w:p>
          <w:p w14:paraId="02C312A7"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bCs/>
                <w:sz w:val="22"/>
                <w:szCs w:val="22"/>
              </w:rPr>
              <w:t xml:space="preserve">- záznam </w:t>
            </w:r>
            <w:r w:rsidRPr="006B4E0C">
              <w:rPr>
                <w:rFonts w:ascii="Times New Roman" w:hAnsi="Times New Roman" w:cs="Times New Roman"/>
                <w:b/>
                <w:sz w:val="22"/>
                <w:szCs w:val="22"/>
              </w:rPr>
              <w:t>vokální hudby</w:t>
            </w:r>
          </w:p>
          <w:p w14:paraId="10AF49E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zachycení melodie pomocí jednoduchého grafického vyjádření (např. linky),</w:t>
            </w:r>
          </w:p>
          <w:p w14:paraId="2FB3672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nota jako grafický znak pro tón</w:t>
            </w:r>
          </w:p>
          <w:p w14:paraId="10894F8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-zápis rytmu jednoduché písně</w:t>
            </w:r>
          </w:p>
          <w:p w14:paraId="7EBC103B" w14:textId="59D1CD65" w:rsid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notový zápis jako opora při realizaci písně</w:t>
            </w:r>
          </w:p>
          <w:p w14:paraId="60C18A22" w14:textId="7BDD3083" w:rsidR="00854629" w:rsidRDefault="00854629" w:rsidP="006B4E0C">
            <w:pPr>
              <w:autoSpaceDE w:val="0"/>
              <w:autoSpaceDN w:val="0"/>
              <w:adjustRightInd w:val="0"/>
              <w:rPr>
                <w:rFonts w:ascii="Times New Roman" w:hAnsi="Times New Roman" w:cs="Times New Roman"/>
              </w:rPr>
            </w:pPr>
          </w:p>
          <w:p w14:paraId="6F9AFC96" w14:textId="27D8EF05" w:rsidR="00854629" w:rsidRDefault="00854629" w:rsidP="006B4E0C">
            <w:pPr>
              <w:autoSpaceDE w:val="0"/>
              <w:autoSpaceDN w:val="0"/>
              <w:adjustRightInd w:val="0"/>
              <w:rPr>
                <w:rFonts w:ascii="Times New Roman" w:hAnsi="Times New Roman" w:cs="Times New Roman"/>
              </w:rPr>
            </w:pPr>
          </w:p>
          <w:p w14:paraId="48565547" w14:textId="3312630E" w:rsidR="00854629" w:rsidRDefault="00854629" w:rsidP="006B4E0C">
            <w:pPr>
              <w:autoSpaceDE w:val="0"/>
              <w:autoSpaceDN w:val="0"/>
              <w:adjustRightInd w:val="0"/>
              <w:rPr>
                <w:rFonts w:ascii="Times New Roman" w:hAnsi="Times New Roman" w:cs="Times New Roman"/>
              </w:rPr>
            </w:pPr>
          </w:p>
          <w:p w14:paraId="636ED6E4" w14:textId="48BBECD9" w:rsidR="00854629" w:rsidRDefault="00854629" w:rsidP="006B4E0C">
            <w:pPr>
              <w:autoSpaceDE w:val="0"/>
              <w:autoSpaceDN w:val="0"/>
              <w:adjustRightInd w:val="0"/>
              <w:rPr>
                <w:rFonts w:ascii="Times New Roman" w:hAnsi="Times New Roman" w:cs="Times New Roman"/>
              </w:rPr>
            </w:pPr>
          </w:p>
          <w:p w14:paraId="6C7A1FB0" w14:textId="77777777" w:rsidR="00B0465A" w:rsidRPr="006B4E0C" w:rsidRDefault="00B0465A" w:rsidP="006B4E0C">
            <w:pPr>
              <w:autoSpaceDE w:val="0"/>
              <w:autoSpaceDN w:val="0"/>
              <w:adjustRightInd w:val="0"/>
              <w:rPr>
                <w:rFonts w:ascii="Times New Roman" w:hAnsi="Times New Roman" w:cs="Times New Roman"/>
              </w:rPr>
            </w:pPr>
          </w:p>
          <w:p w14:paraId="0FC797C1"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693" w:type="dxa"/>
          </w:tcPr>
          <w:p w14:paraId="77158560" w14:textId="77777777" w:rsidR="006B4E0C" w:rsidRPr="006B4E0C" w:rsidRDefault="006B4E0C" w:rsidP="006B4E0C">
            <w:pPr>
              <w:autoSpaceDE w:val="0"/>
              <w:autoSpaceDN w:val="0"/>
              <w:adjustRightInd w:val="0"/>
              <w:rPr>
                <w:rFonts w:ascii="Times New Roman" w:hAnsi="Times New Roman" w:cs="Times New Roman"/>
              </w:rPr>
            </w:pPr>
          </w:p>
          <w:p w14:paraId="0FAAB1E8" w14:textId="77777777" w:rsidR="006B4E0C" w:rsidRPr="006B4E0C" w:rsidRDefault="006B4E0C" w:rsidP="006B4E0C">
            <w:pPr>
              <w:autoSpaceDE w:val="0"/>
              <w:autoSpaceDN w:val="0"/>
              <w:adjustRightInd w:val="0"/>
              <w:rPr>
                <w:rFonts w:ascii="Times New Roman" w:hAnsi="Times New Roman" w:cs="Times New Roman"/>
                <w:b/>
              </w:rPr>
            </w:pPr>
          </w:p>
          <w:p w14:paraId="2277D8D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Č</w:t>
            </w:r>
            <w:r w:rsidRPr="006B4E0C">
              <w:rPr>
                <w:rFonts w:ascii="Times New Roman" w:hAnsi="Times New Roman" w:cs="Times New Roman"/>
                <w:b/>
                <w:bCs/>
                <w:sz w:val="22"/>
                <w:szCs w:val="22"/>
              </w:rPr>
              <w:t xml:space="preserve">J </w:t>
            </w:r>
            <w:r w:rsidRPr="006B4E0C">
              <w:rPr>
                <w:rFonts w:ascii="Times New Roman" w:hAnsi="Times New Roman" w:cs="Times New Roman"/>
                <w:sz w:val="22"/>
                <w:szCs w:val="22"/>
              </w:rPr>
              <w:t>- správná výslovnost, melodie, rytmus řeči, zhudebněné příběhy</w:t>
            </w:r>
          </w:p>
          <w:p w14:paraId="6AC6757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LV - </w:t>
            </w:r>
            <w:r w:rsidRPr="006B4E0C">
              <w:rPr>
                <w:rFonts w:ascii="Times New Roman" w:hAnsi="Times New Roman" w:cs="Times New Roman"/>
                <w:bCs/>
                <w:sz w:val="22"/>
                <w:szCs w:val="22"/>
              </w:rPr>
              <w:t>h</w:t>
            </w:r>
            <w:r w:rsidRPr="006B4E0C">
              <w:rPr>
                <w:rFonts w:ascii="Times New Roman" w:hAnsi="Times New Roman" w:cs="Times New Roman"/>
                <w:sz w:val="22"/>
                <w:szCs w:val="22"/>
              </w:rPr>
              <w:t>udební skladatelé, lidové zvyky a tradice</w:t>
            </w:r>
          </w:p>
          <w:p w14:paraId="5A961DE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M </w:t>
            </w:r>
            <w:r w:rsidRPr="006B4E0C">
              <w:rPr>
                <w:rFonts w:ascii="Times New Roman" w:hAnsi="Times New Roman" w:cs="Times New Roman"/>
                <w:sz w:val="22"/>
                <w:szCs w:val="22"/>
              </w:rPr>
              <w:t>- vyjádření taktu zlomky</w:t>
            </w:r>
          </w:p>
          <w:p w14:paraId="4C0599C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vyjádření melodie výtvarnými prostředky</w:t>
            </w:r>
          </w:p>
          <w:p w14:paraId="0DEA55D8" w14:textId="77777777" w:rsidR="006B4E0C" w:rsidRPr="006B4E0C" w:rsidRDefault="006B4E0C" w:rsidP="006B4E0C">
            <w:pPr>
              <w:autoSpaceDE w:val="0"/>
              <w:autoSpaceDN w:val="0"/>
              <w:adjustRightInd w:val="0"/>
              <w:rPr>
                <w:rFonts w:ascii="Times New Roman" w:hAnsi="Times New Roman" w:cs="Times New Roman"/>
              </w:rPr>
            </w:pPr>
          </w:p>
          <w:p w14:paraId="71EC096C" w14:textId="77777777" w:rsidR="006B4E0C" w:rsidRPr="006B4E0C" w:rsidRDefault="006B4E0C" w:rsidP="006B4E0C">
            <w:pPr>
              <w:autoSpaceDE w:val="0"/>
              <w:autoSpaceDN w:val="0"/>
              <w:adjustRightInd w:val="0"/>
              <w:rPr>
                <w:rFonts w:ascii="Times New Roman" w:hAnsi="Times New Roman" w:cs="Times New Roman"/>
              </w:rPr>
            </w:pPr>
          </w:p>
          <w:p w14:paraId="073258CB" w14:textId="77777777" w:rsidR="006B4E0C" w:rsidRPr="006B4E0C" w:rsidRDefault="006B4E0C" w:rsidP="006B4E0C">
            <w:pPr>
              <w:autoSpaceDE w:val="0"/>
              <w:autoSpaceDN w:val="0"/>
              <w:adjustRightInd w:val="0"/>
              <w:rPr>
                <w:rFonts w:ascii="Times New Roman" w:hAnsi="Times New Roman" w:cs="Times New Roman"/>
              </w:rPr>
            </w:pPr>
          </w:p>
          <w:p w14:paraId="31850E3B" w14:textId="77777777" w:rsidR="006B4E0C" w:rsidRPr="006B4E0C" w:rsidRDefault="006B4E0C" w:rsidP="006B4E0C">
            <w:pPr>
              <w:autoSpaceDE w:val="0"/>
              <w:autoSpaceDN w:val="0"/>
              <w:adjustRightInd w:val="0"/>
              <w:rPr>
                <w:rFonts w:ascii="Times New Roman" w:hAnsi="Times New Roman" w:cs="Times New Roman"/>
              </w:rPr>
            </w:pPr>
          </w:p>
          <w:p w14:paraId="587FC6E6" w14:textId="77777777" w:rsidR="006B4E0C" w:rsidRPr="006B4E0C" w:rsidRDefault="006B4E0C" w:rsidP="006B4E0C">
            <w:pPr>
              <w:autoSpaceDE w:val="0"/>
              <w:autoSpaceDN w:val="0"/>
              <w:adjustRightInd w:val="0"/>
              <w:rPr>
                <w:rFonts w:ascii="Times New Roman" w:hAnsi="Times New Roman" w:cs="Times New Roman"/>
              </w:rPr>
            </w:pPr>
          </w:p>
          <w:p w14:paraId="38FE3AC0" w14:textId="77777777" w:rsidR="006B4E0C" w:rsidRPr="006B4E0C" w:rsidRDefault="006B4E0C" w:rsidP="006B4E0C">
            <w:pPr>
              <w:autoSpaceDE w:val="0"/>
              <w:autoSpaceDN w:val="0"/>
              <w:adjustRightInd w:val="0"/>
              <w:rPr>
                <w:rFonts w:ascii="Times New Roman" w:hAnsi="Times New Roman" w:cs="Times New Roman"/>
              </w:rPr>
            </w:pPr>
          </w:p>
          <w:p w14:paraId="0C209F63" w14:textId="77777777" w:rsidR="006B4E0C" w:rsidRPr="006B4E0C" w:rsidRDefault="006B4E0C" w:rsidP="006B4E0C">
            <w:pPr>
              <w:autoSpaceDE w:val="0"/>
              <w:autoSpaceDN w:val="0"/>
              <w:adjustRightInd w:val="0"/>
              <w:rPr>
                <w:rFonts w:ascii="Times New Roman" w:hAnsi="Times New Roman" w:cs="Times New Roman"/>
              </w:rPr>
            </w:pPr>
          </w:p>
          <w:p w14:paraId="5A8F3EF4" w14:textId="77777777" w:rsidR="006B4E0C" w:rsidRPr="006B4E0C" w:rsidRDefault="006B4E0C" w:rsidP="006B4E0C">
            <w:pPr>
              <w:autoSpaceDE w:val="0"/>
              <w:autoSpaceDN w:val="0"/>
              <w:adjustRightInd w:val="0"/>
              <w:rPr>
                <w:rFonts w:ascii="Times New Roman" w:hAnsi="Times New Roman" w:cs="Times New Roman"/>
              </w:rPr>
            </w:pPr>
          </w:p>
          <w:p w14:paraId="446EF400" w14:textId="77777777" w:rsidR="006B4E0C" w:rsidRPr="006B4E0C" w:rsidRDefault="006B4E0C" w:rsidP="006B4E0C">
            <w:pPr>
              <w:autoSpaceDE w:val="0"/>
              <w:autoSpaceDN w:val="0"/>
              <w:adjustRightInd w:val="0"/>
              <w:rPr>
                <w:rFonts w:ascii="Times New Roman" w:hAnsi="Times New Roman" w:cs="Times New Roman"/>
                <w:b/>
                <w:bCs/>
                <w:i/>
                <w:iCs/>
              </w:rPr>
            </w:pPr>
          </w:p>
        </w:tc>
        <w:tc>
          <w:tcPr>
            <w:tcW w:w="3055" w:type="dxa"/>
          </w:tcPr>
          <w:p w14:paraId="6F938A46" w14:textId="77777777" w:rsidR="006B4E0C" w:rsidRPr="006B4E0C" w:rsidRDefault="006B4E0C" w:rsidP="006B4E0C">
            <w:pPr>
              <w:autoSpaceDE w:val="0"/>
              <w:autoSpaceDN w:val="0"/>
              <w:adjustRightInd w:val="0"/>
              <w:rPr>
                <w:rFonts w:ascii="Times New Roman" w:hAnsi="Times New Roman" w:cs="Times New Roman"/>
                <w:b/>
                <w:bCs/>
              </w:rPr>
            </w:pPr>
          </w:p>
          <w:p w14:paraId="0A2C9D50" w14:textId="77777777" w:rsidR="006B4E0C" w:rsidRPr="006B4E0C" w:rsidRDefault="006B4E0C" w:rsidP="006B4E0C">
            <w:pPr>
              <w:autoSpaceDE w:val="0"/>
              <w:autoSpaceDN w:val="0"/>
              <w:adjustRightInd w:val="0"/>
              <w:rPr>
                <w:rFonts w:ascii="Times New Roman" w:hAnsi="Times New Roman" w:cs="Times New Roman"/>
                <w:b/>
                <w:bCs/>
              </w:rPr>
            </w:pPr>
          </w:p>
          <w:p w14:paraId="6C9BBF8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2E0FAA76"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2A0B33A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 </w:t>
            </w:r>
            <w:r w:rsidRPr="006B4E0C">
              <w:rPr>
                <w:rFonts w:ascii="Times New Roman" w:hAnsi="Times New Roman" w:cs="Times New Roman"/>
                <w:sz w:val="22"/>
                <w:szCs w:val="22"/>
              </w:rPr>
              <w:t xml:space="preserve">cvičení smyslového vnímání, pozornosti </w:t>
            </w:r>
          </w:p>
          <w:p w14:paraId="0AC87B4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482D6FAA"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xml:space="preserve">- Kreativita - </w:t>
            </w:r>
            <w:r w:rsidRPr="006B4E0C">
              <w:rPr>
                <w:rFonts w:ascii="Times New Roman" w:hAnsi="Times New Roman" w:cs="Times New Roman"/>
                <w:sz w:val="22"/>
                <w:szCs w:val="22"/>
              </w:rPr>
              <w:t>pružnost</w:t>
            </w:r>
          </w:p>
          <w:p w14:paraId="12219AB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nápadů, originalita</w:t>
            </w:r>
          </w:p>
          <w:p w14:paraId="2E3801D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Psychohygiena</w:t>
            </w:r>
          </w:p>
          <w:p w14:paraId="35AA8B6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uvolnění</w:t>
            </w:r>
          </w:p>
          <w:p w14:paraId="6AB2345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518F1CF0"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bCs/>
                <w:sz w:val="22"/>
                <w:szCs w:val="22"/>
              </w:rPr>
              <w:t xml:space="preserve">Komunikace </w:t>
            </w:r>
          </w:p>
          <w:p w14:paraId="7A55FE86"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řeč těla, řeč zvuků a slov</w:t>
            </w:r>
          </w:p>
          <w:p w14:paraId="501244A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67DFA85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rozvoj individuálních </w:t>
            </w:r>
          </w:p>
          <w:p w14:paraId="0A49A88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sociálních dovedností</w:t>
            </w:r>
          </w:p>
          <w:p w14:paraId="46D35993" w14:textId="77777777" w:rsidR="006B4E0C" w:rsidRPr="006B4E0C" w:rsidRDefault="006B4E0C" w:rsidP="006B4E0C">
            <w:pPr>
              <w:autoSpaceDE w:val="0"/>
              <w:autoSpaceDN w:val="0"/>
              <w:adjustRightInd w:val="0"/>
              <w:rPr>
                <w:rFonts w:ascii="Times New Roman" w:hAnsi="Times New Roman" w:cs="Times New Roman"/>
                <w:b/>
                <w:bCs/>
                <w:i/>
                <w:iCs/>
              </w:rPr>
            </w:pPr>
          </w:p>
          <w:p w14:paraId="35203305"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1AFC0701" w14:textId="77777777" w:rsidTr="006B4E0C">
        <w:tc>
          <w:tcPr>
            <w:tcW w:w="2802" w:type="dxa"/>
            <w:vAlign w:val="center"/>
          </w:tcPr>
          <w:p w14:paraId="7C992040"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Očekávané výstupy z RVP</w:t>
            </w:r>
          </w:p>
        </w:tc>
        <w:tc>
          <w:tcPr>
            <w:tcW w:w="2835" w:type="dxa"/>
            <w:vAlign w:val="center"/>
          </w:tcPr>
          <w:p w14:paraId="19774218"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vAlign w:val="center"/>
          </w:tcPr>
          <w:p w14:paraId="0F2F5C87"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vAlign w:val="center"/>
          </w:tcPr>
          <w:p w14:paraId="26FD574C"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vAlign w:val="center"/>
          </w:tcPr>
          <w:p w14:paraId="600AD78C"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064ADAE5" w14:textId="77777777" w:rsidTr="006B4E0C">
        <w:tc>
          <w:tcPr>
            <w:tcW w:w="2802" w:type="dxa"/>
          </w:tcPr>
          <w:p w14:paraId="51A56F7A" w14:textId="77777777" w:rsidR="006B4E0C" w:rsidRPr="006B4E0C" w:rsidRDefault="006B4E0C" w:rsidP="006B4E0C">
            <w:pPr>
              <w:autoSpaceDE w:val="0"/>
              <w:autoSpaceDN w:val="0"/>
              <w:adjustRightInd w:val="0"/>
              <w:rPr>
                <w:rFonts w:ascii="Times New Roman" w:hAnsi="Times New Roman" w:cs="Times New Roman"/>
                <w:b/>
                <w:bCs/>
              </w:rPr>
            </w:pPr>
          </w:p>
          <w:p w14:paraId="52B28B6A"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HV-5-1-02</w:t>
            </w:r>
          </w:p>
          <w:p w14:paraId="269B3129"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 xml:space="preserve">realizuje podle svých individuálních schopností </w:t>
            </w:r>
          </w:p>
          <w:p w14:paraId="2AB9A898"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a dovedností (zpěvem, hrou, tancem, doprovodnou hrou) jednoduchou melodii či píseň zapsanou pomocí not</w:t>
            </w:r>
          </w:p>
          <w:p w14:paraId="2F8599A0" w14:textId="77777777" w:rsidR="006B4E0C" w:rsidRPr="006B4E0C" w:rsidRDefault="006B4E0C" w:rsidP="006B4E0C">
            <w:pPr>
              <w:jc w:val="center"/>
              <w:rPr>
                <w:rFonts w:ascii="Times New Roman" w:hAnsi="Times New Roman" w:cs="Times New Roman"/>
                <w:b/>
                <w:bCs/>
                <w:i/>
                <w:iCs/>
              </w:rPr>
            </w:pPr>
          </w:p>
        </w:tc>
        <w:tc>
          <w:tcPr>
            <w:tcW w:w="2835" w:type="dxa"/>
          </w:tcPr>
          <w:p w14:paraId="336350C3" w14:textId="77777777" w:rsidR="006B4E0C" w:rsidRPr="006B4E0C" w:rsidRDefault="006B4E0C" w:rsidP="006B4E0C">
            <w:pPr>
              <w:autoSpaceDE w:val="0"/>
              <w:autoSpaceDN w:val="0"/>
              <w:adjustRightInd w:val="0"/>
              <w:rPr>
                <w:rFonts w:ascii="Times New Roman" w:hAnsi="Times New Roman" w:cs="Times New Roman"/>
                <w:b/>
                <w:bCs/>
              </w:rPr>
            </w:pPr>
          </w:p>
          <w:p w14:paraId="041E272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13D1B72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Cs/>
                <w:sz w:val="22"/>
                <w:szCs w:val="22"/>
              </w:rPr>
              <w:t>- realizuje podle svých individuálních schopností a dovedností (zpěvem, hrou, tancem, doprovodnou hrou) jednoduchou melodii či píseň zapsanou pomocí not</w:t>
            </w:r>
          </w:p>
          <w:p w14:paraId="6F6B0EEE"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7928A529" w14:textId="77777777" w:rsidR="006B4E0C" w:rsidRPr="006B4E0C" w:rsidRDefault="006B4E0C" w:rsidP="006B4E0C">
            <w:pPr>
              <w:autoSpaceDE w:val="0"/>
              <w:autoSpaceDN w:val="0"/>
              <w:adjustRightInd w:val="0"/>
              <w:rPr>
                <w:rFonts w:ascii="Times New Roman" w:hAnsi="Times New Roman" w:cs="Times New Roman"/>
                <w:b/>
                <w:bCs/>
              </w:rPr>
            </w:pPr>
          </w:p>
          <w:p w14:paraId="27551AE5" w14:textId="77777777" w:rsidR="006B4E0C" w:rsidRPr="006B4E0C" w:rsidRDefault="006B4E0C" w:rsidP="006B4E0C">
            <w:pPr>
              <w:autoSpaceDE w:val="0"/>
              <w:autoSpaceDN w:val="0"/>
              <w:adjustRightInd w:val="0"/>
              <w:rPr>
                <w:rFonts w:ascii="Times New Roman" w:hAnsi="Times New Roman" w:cs="Times New Roman"/>
                <w:b/>
                <w:bCs/>
                <w:u w:val="single"/>
              </w:rPr>
            </w:pPr>
          </w:p>
          <w:p w14:paraId="06F5868E"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Vokální činnosti:</w:t>
            </w:r>
          </w:p>
          <w:p w14:paraId="1437B46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pěvecký a mluvní projev</w:t>
            </w:r>
            <w:r w:rsidRPr="006B4E0C">
              <w:rPr>
                <w:rFonts w:ascii="Times New Roman" w:hAnsi="Times New Roman" w:cs="Times New Roman"/>
                <w:bCs/>
                <w:sz w:val="22"/>
                <w:szCs w:val="22"/>
              </w:rPr>
              <w:t xml:space="preserve"> </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hlasová hygiena, pěvecké dovednosti, rozšiřování hlasového rozsahu přiměřené schopnostem konkrétních žáků.</w:t>
            </w:r>
          </w:p>
          <w:p w14:paraId="380FA8F5"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intonace, vokální improvizace - </w:t>
            </w:r>
            <w:r w:rsidRPr="006B4E0C">
              <w:rPr>
                <w:rFonts w:ascii="Times New Roman" w:hAnsi="Times New Roman" w:cs="Times New Roman"/>
                <w:sz w:val="22"/>
                <w:szCs w:val="22"/>
              </w:rPr>
              <w:t>v durových a mollových tóninách</w:t>
            </w:r>
          </w:p>
          <w:p w14:paraId="4BD18FED"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418B578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hra na hudební nástroj</w:t>
            </w:r>
          </w:p>
          <w:p w14:paraId="19A9CD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reprodukce motivů, témat, jednoduchých skladbiček pomocí jednoduchých nástrojů z </w:t>
            </w:r>
            <w:proofErr w:type="spellStart"/>
            <w:r w:rsidRPr="006B4E0C">
              <w:rPr>
                <w:rFonts w:ascii="Times New Roman" w:hAnsi="Times New Roman" w:cs="Times New Roman"/>
                <w:sz w:val="22"/>
                <w:szCs w:val="22"/>
              </w:rPr>
              <w:t>Orffova</w:t>
            </w:r>
            <w:proofErr w:type="spellEnd"/>
            <w:r w:rsidRPr="006B4E0C">
              <w:rPr>
                <w:rFonts w:ascii="Times New Roman" w:hAnsi="Times New Roman" w:cs="Times New Roman"/>
                <w:sz w:val="22"/>
                <w:szCs w:val="22"/>
              </w:rPr>
              <w:t xml:space="preserve"> instrumentáře, zobcových fléten, </w:t>
            </w:r>
            <w:proofErr w:type="spellStart"/>
            <w:r w:rsidRPr="006B4E0C">
              <w:rPr>
                <w:rFonts w:ascii="Times New Roman" w:hAnsi="Times New Roman" w:cs="Times New Roman"/>
                <w:sz w:val="22"/>
                <w:szCs w:val="22"/>
              </w:rPr>
              <w:t>keybordů</w:t>
            </w:r>
            <w:proofErr w:type="spellEnd"/>
            <w:r w:rsidRPr="006B4E0C">
              <w:rPr>
                <w:rFonts w:ascii="Times New Roman" w:hAnsi="Times New Roman" w:cs="Times New Roman"/>
                <w:sz w:val="22"/>
                <w:szCs w:val="22"/>
              </w:rPr>
              <w:t xml:space="preserve"> apod.</w:t>
            </w:r>
          </w:p>
          <w:p w14:paraId="223CAFB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záznam instrumentální melodie</w:t>
            </w:r>
            <w:r w:rsidRPr="006B4E0C">
              <w:rPr>
                <w:rFonts w:ascii="Times New Roman" w:hAnsi="Times New Roman" w:cs="Times New Roman"/>
                <w:sz w:val="22"/>
                <w:szCs w:val="22"/>
              </w:rPr>
              <w:t xml:space="preserve"> - čtení a zápis rytmického schématu jednoduchého </w:t>
            </w:r>
            <w:proofErr w:type="spellStart"/>
            <w:r w:rsidRPr="006B4E0C">
              <w:rPr>
                <w:rFonts w:ascii="Times New Roman" w:hAnsi="Times New Roman" w:cs="Times New Roman"/>
                <w:sz w:val="22"/>
                <w:szCs w:val="22"/>
              </w:rPr>
              <w:t>motivku</w:t>
            </w:r>
            <w:proofErr w:type="spellEnd"/>
            <w:r w:rsidRPr="006B4E0C">
              <w:rPr>
                <w:rFonts w:ascii="Times New Roman" w:hAnsi="Times New Roman" w:cs="Times New Roman"/>
                <w:sz w:val="22"/>
                <w:szCs w:val="22"/>
              </w:rPr>
              <w:t xml:space="preserve"> či tématu instrumentální skladby</w:t>
            </w:r>
          </w:p>
          <w:p w14:paraId="0D2CE222" w14:textId="77777777" w:rsidR="006B4E0C" w:rsidRPr="006B4E0C" w:rsidRDefault="006B4E0C" w:rsidP="006B4E0C">
            <w:pPr>
              <w:autoSpaceDE w:val="0"/>
              <w:autoSpaceDN w:val="0"/>
              <w:adjustRightInd w:val="0"/>
              <w:rPr>
                <w:rFonts w:ascii="Times New Roman" w:hAnsi="Times New Roman" w:cs="Times New Roman"/>
              </w:rPr>
            </w:pPr>
          </w:p>
          <w:p w14:paraId="0DEBFB1C" w14:textId="2E36DB9F" w:rsidR="006B4E0C" w:rsidRDefault="006B4E0C" w:rsidP="006B4E0C">
            <w:pPr>
              <w:autoSpaceDE w:val="0"/>
              <w:autoSpaceDN w:val="0"/>
              <w:adjustRightInd w:val="0"/>
              <w:rPr>
                <w:rFonts w:ascii="Times New Roman" w:hAnsi="Times New Roman" w:cs="Times New Roman"/>
                <w:b/>
                <w:bCs/>
                <w:i/>
                <w:iCs/>
              </w:rPr>
            </w:pPr>
          </w:p>
          <w:p w14:paraId="099420BB" w14:textId="12B861BB" w:rsidR="00854629" w:rsidRDefault="00854629" w:rsidP="006B4E0C">
            <w:pPr>
              <w:autoSpaceDE w:val="0"/>
              <w:autoSpaceDN w:val="0"/>
              <w:adjustRightInd w:val="0"/>
              <w:rPr>
                <w:rFonts w:ascii="Times New Roman" w:hAnsi="Times New Roman" w:cs="Times New Roman"/>
                <w:b/>
                <w:bCs/>
                <w:i/>
                <w:iCs/>
              </w:rPr>
            </w:pPr>
          </w:p>
          <w:p w14:paraId="4689F476" w14:textId="35742F2E" w:rsidR="00854629" w:rsidRDefault="00854629" w:rsidP="006B4E0C">
            <w:pPr>
              <w:autoSpaceDE w:val="0"/>
              <w:autoSpaceDN w:val="0"/>
              <w:adjustRightInd w:val="0"/>
              <w:rPr>
                <w:rFonts w:ascii="Times New Roman" w:hAnsi="Times New Roman" w:cs="Times New Roman"/>
                <w:b/>
                <w:bCs/>
                <w:i/>
                <w:iCs/>
              </w:rPr>
            </w:pPr>
          </w:p>
          <w:p w14:paraId="4542C928" w14:textId="2E2BEE61" w:rsidR="00854629" w:rsidRDefault="00854629" w:rsidP="006B4E0C">
            <w:pPr>
              <w:autoSpaceDE w:val="0"/>
              <w:autoSpaceDN w:val="0"/>
              <w:adjustRightInd w:val="0"/>
              <w:rPr>
                <w:rFonts w:ascii="Times New Roman" w:hAnsi="Times New Roman" w:cs="Times New Roman"/>
                <w:b/>
                <w:bCs/>
                <w:i/>
                <w:iCs/>
              </w:rPr>
            </w:pPr>
          </w:p>
          <w:p w14:paraId="6664D9D3" w14:textId="460564A5" w:rsidR="00854629" w:rsidRDefault="00854629" w:rsidP="006B4E0C">
            <w:pPr>
              <w:autoSpaceDE w:val="0"/>
              <w:autoSpaceDN w:val="0"/>
              <w:adjustRightInd w:val="0"/>
              <w:rPr>
                <w:rFonts w:ascii="Times New Roman" w:hAnsi="Times New Roman" w:cs="Times New Roman"/>
                <w:b/>
                <w:bCs/>
                <w:i/>
                <w:iCs/>
              </w:rPr>
            </w:pPr>
          </w:p>
          <w:p w14:paraId="310D22F6"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693" w:type="dxa"/>
          </w:tcPr>
          <w:p w14:paraId="6002FD46" w14:textId="77777777" w:rsidR="006B4E0C" w:rsidRPr="006B4E0C" w:rsidRDefault="006B4E0C" w:rsidP="006B4E0C">
            <w:pPr>
              <w:autoSpaceDE w:val="0"/>
              <w:autoSpaceDN w:val="0"/>
              <w:adjustRightInd w:val="0"/>
              <w:rPr>
                <w:rFonts w:ascii="Times New Roman" w:hAnsi="Times New Roman" w:cs="Times New Roman"/>
                <w:b/>
                <w:bCs/>
              </w:rPr>
            </w:pPr>
          </w:p>
          <w:p w14:paraId="6DBB5253" w14:textId="77777777" w:rsidR="006B4E0C" w:rsidRPr="006B4E0C" w:rsidRDefault="006B4E0C" w:rsidP="006B4E0C">
            <w:pPr>
              <w:autoSpaceDE w:val="0"/>
              <w:autoSpaceDN w:val="0"/>
              <w:adjustRightInd w:val="0"/>
              <w:rPr>
                <w:rFonts w:ascii="Times New Roman" w:hAnsi="Times New Roman" w:cs="Times New Roman"/>
                <w:b/>
                <w:bCs/>
              </w:rPr>
            </w:pPr>
          </w:p>
          <w:p w14:paraId="4652299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vyjádření melodie</w:t>
            </w:r>
          </w:p>
          <w:p w14:paraId="5911A3C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výtvarnými prostředky</w:t>
            </w:r>
          </w:p>
          <w:p w14:paraId="14C4C5B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TV </w:t>
            </w:r>
            <w:r w:rsidRPr="006B4E0C">
              <w:rPr>
                <w:rFonts w:ascii="Times New Roman" w:hAnsi="Times New Roman" w:cs="Times New Roman"/>
                <w:sz w:val="22"/>
                <w:szCs w:val="22"/>
              </w:rPr>
              <w:t>- tanec, pochodový krok</w:t>
            </w:r>
          </w:p>
          <w:p w14:paraId="5BE0B3D9" w14:textId="77777777" w:rsidR="006B4E0C" w:rsidRPr="006B4E0C" w:rsidRDefault="006B4E0C" w:rsidP="006B4E0C">
            <w:pPr>
              <w:autoSpaceDE w:val="0"/>
              <w:autoSpaceDN w:val="0"/>
              <w:adjustRightInd w:val="0"/>
              <w:rPr>
                <w:rFonts w:ascii="Times New Roman" w:hAnsi="Times New Roman" w:cs="Times New Roman"/>
              </w:rPr>
            </w:pPr>
            <w:proofErr w:type="spellStart"/>
            <w:r w:rsidRPr="006B4E0C">
              <w:rPr>
                <w:rFonts w:ascii="Times New Roman" w:hAnsi="Times New Roman" w:cs="Times New Roman"/>
                <w:b/>
                <w:sz w:val="22"/>
                <w:szCs w:val="22"/>
              </w:rPr>
              <w:t>DrV</w:t>
            </w:r>
            <w:proofErr w:type="spellEnd"/>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 improvizace</w:t>
            </w:r>
          </w:p>
          <w:p w14:paraId="56606D8A" w14:textId="77777777" w:rsidR="006B4E0C" w:rsidRPr="006B4E0C" w:rsidRDefault="006B4E0C" w:rsidP="006B4E0C">
            <w:pPr>
              <w:autoSpaceDE w:val="0"/>
              <w:autoSpaceDN w:val="0"/>
              <w:adjustRightInd w:val="0"/>
              <w:rPr>
                <w:rFonts w:ascii="Times New Roman" w:hAnsi="Times New Roman" w:cs="Times New Roman"/>
                <w:b/>
                <w:bCs/>
                <w:i/>
                <w:iCs/>
              </w:rPr>
            </w:pPr>
          </w:p>
          <w:p w14:paraId="4C571B94" w14:textId="77777777" w:rsidR="006B4E0C" w:rsidRPr="006B4E0C" w:rsidRDefault="006B4E0C" w:rsidP="006B4E0C">
            <w:pPr>
              <w:autoSpaceDE w:val="0"/>
              <w:autoSpaceDN w:val="0"/>
              <w:adjustRightInd w:val="0"/>
              <w:rPr>
                <w:rFonts w:ascii="Times New Roman" w:hAnsi="Times New Roman" w:cs="Times New Roman"/>
                <w:b/>
                <w:bCs/>
                <w:i/>
                <w:iCs/>
              </w:rPr>
            </w:pPr>
          </w:p>
          <w:p w14:paraId="44C9CB71" w14:textId="77777777" w:rsidR="006B4E0C" w:rsidRPr="006B4E0C" w:rsidRDefault="006B4E0C" w:rsidP="006B4E0C">
            <w:pPr>
              <w:autoSpaceDE w:val="0"/>
              <w:autoSpaceDN w:val="0"/>
              <w:adjustRightInd w:val="0"/>
              <w:rPr>
                <w:rFonts w:ascii="Times New Roman" w:hAnsi="Times New Roman" w:cs="Times New Roman"/>
                <w:b/>
                <w:bCs/>
                <w:i/>
                <w:iCs/>
              </w:rPr>
            </w:pPr>
          </w:p>
          <w:p w14:paraId="0C8E7D41" w14:textId="77777777" w:rsidR="006B4E0C" w:rsidRPr="006B4E0C" w:rsidRDefault="006B4E0C" w:rsidP="006B4E0C">
            <w:pPr>
              <w:autoSpaceDE w:val="0"/>
              <w:autoSpaceDN w:val="0"/>
              <w:adjustRightInd w:val="0"/>
              <w:rPr>
                <w:rFonts w:ascii="Times New Roman" w:hAnsi="Times New Roman" w:cs="Times New Roman"/>
                <w:b/>
                <w:bCs/>
                <w:i/>
                <w:iCs/>
              </w:rPr>
            </w:pPr>
          </w:p>
          <w:p w14:paraId="5167D9DD" w14:textId="77777777" w:rsidR="006B4E0C" w:rsidRPr="006B4E0C" w:rsidRDefault="006B4E0C" w:rsidP="006B4E0C">
            <w:pPr>
              <w:autoSpaceDE w:val="0"/>
              <w:autoSpaceDN w:val="0"/>
              <w:adjustRightInd w:val="0"/>
              <w:rPr>
                <w:rFonts w:ascii="Times New Roman" w:hAnsi="Times New Roman" w:cs="Times New Roman"/>
                <w:b/>
                <w:bCs/>
              </w:rPr>
            </w:pPr>
          </w:p>
          <w:p w14:paraId="181DD66B" w14:textId="77777777" w:rsidR="006B4E0C" w:rsidRPr="006B4E0C" w:rsidRDefault="006B4E0C" w:rsidP="006B4E0C">
            <w:pPr>
              <w:autoSpaceDE w:val="0"/>
              <w:autoSpaceDN w:val="0"/>
              <w:adjustRightInd w:val="0"/>
              <w:rPr>
                <w:rFonts w:ascii="Times New Roman" w:hAnsi="Times New Roman" w:cs="Times New Roman"/>
                <w:b/>
                <w:bCs/>
              </w:rPr>
            </w:pPr>
          </w:p>
          <w:p w14:paraId="4BB78643" w14:textId="77777777" w:rsidR="006B4E0C" w:rsidRPr="006B4E0C" w:rsidRDefault="006B4E0C" w:rsidP="006B4E0C">
            <w:pPr>
              <w:autoSpaceDE w:val="0"/>
              <w:autoSpaceDN w:val="0"/>
              <w:adjustRightInd w:val="0"/>
              <w:rPr>
                <w:rFonts w:ascii="Times New Roman" w:hAnsi="Times New Roman" w:cs="Times New Roman"/>
                <w:b/>
                <w:bCs/>
              </w:rPr>
            </w:pPr>
          </w:p>
          <w:p w14:paraId="5AA68571" w14:textId="77777777" w:rsidR="006B4E0C" w:rsidRPr="006B4E0C" w:rsidRDefault="006B4E0C" w:rsidP="006B4E0C">
            <w:pPr>
              <w:autoSpaceDE w:val="0"/>
              <w:autoSpaceDN w:val="0"/>
              <w:adjustRightInd w:val="0"/>
              <w:rPr>
                <w:rFonts w:ascii="Times New Roman" w:hAnsi="Times New Roman" w:cs="Times New Roman"/>
                <w:b/>
                <w:bCs/>
              </w:rPr>
            </w:pPr>
          </w:p>
          <w:p w14:paraId="415A165E" w14:textId="77777777" w:rsidR="006B4E0C" w:rsidRPr="006B4E0C" w:rsidRDefault="006B4E0C" w:rsidP="006B4E0C">
            <w:pPr>
              <w:autoSpaceDE w:val="0"/>
              <w:autoSpaceDN w:val="0"/>
              <w:adjustRightInd w:val="0"/>
              <w:rPr>
                <w:rFonts w:ascii="Times New Roman" w:hAnsi="Times New Roman" w:cs="Times New Roman"/>
                <w:b/>
                <w:bCs/>
              </w:rPr>
            </w:pPr>
          </w:p>
          <w:p w14:paraId="3818F794" w14:textId="77777777" w:rsidR="006B4E0C" w:rsidRPr="006B4E0C" w:rsidRDefault="006B4E0C" w:rsidP="006B4E0C">
            <w:pPr>
              <w:autoSpaceDE w:val="0"/>
              <w:autoSpaceDN w:val="0"/>
              <w:adjustRightInd w:val="0"/>
              <w:rPr>
                <w:rFonts w:ascii="Times New Roman" w:hAnsi="Times New Roman" w:cs="Times New Roman"/>
                <w:b/>
                <w:bCs/>
              </w:rPr>
            </w:pPr>
          </w:p>
          <w:p w14:paraId="30DEC408" w14:textId="77777777" w:rsidR="006B4E0C" w:rsidRPr="006B4E0C" w:rsidRDefault="006B4E0C" w:rsidP="006B4E0C">
            <w:pPr>
              <w:autoSpaceDE w:val="0"/>
              <w:autoSpaceDN w:val="0"/>
              <w:adjustRightInd w:val="0"/>
              <w:rPr>
                <w:rFonts w:ascii="Times New Roman" w:hAnsi="Times New Roman" w:cs="Times New Roman"/>
                <w:b/>
                <w:bCs/>
              </w:rPr>
            </w:pPr>
          </w:p>
          <w:p w14:paraId="6D132385" w14:textId="77777777" w:rsidR="006B4E0C" w:rsidRPr="006B4E0C" w:rsidRDefault="006B4E0C" w:rsidP="006B4E0C">
            <w:pPr>
              <w:autoSpaceDE w:val="0"/>
              <w:autoSpaceDN w:val="0"/>
              <w:adjustRightInd w:val="0"/>
              <w:rPr>
                <w:rFonts w:ascii="Times New Roman" w:hAnsi="Times New Roman" w:cs="Times New Roman"/>
                <w:b/>
                <w:bCs/>
              </w:rPr>
            </w:pPr>
          </w:p>
          <w:p w14:paraId="1246A380" w14:textId="77777777" w:rsidR="006B4E0C" w:rsidRPr="006B4E0C" w:rsidRDefault="006B4E0C" w:rsidP="006B4E0C">
            <w:pPr>
              <w:autoSpaceDE w:val="0"/>
              <w:autoSpaceDN w:val="0"/>
              <w:adjustRightInd w:val="0"/>
              <w:rPr>
                <w:rFonts w:ascii="Times New Roman" w:hAnsi="Times New Roman" w:cs="Times New Roman"/>
                <w:b/>
                <w:bCs/>
              </w:rPr>
            </w:pPr>
          </w:p>
          <w:p w14:paraId="3AFB147B" w14:textId="77777777" w:rsidR="006B4E0C" w:rsidRPr="006B4E0C" w:rsidRDefault="006B4E0C" w:rsidP="006B4E0C">
            <w:pPr>
              <w:autoSpaceDE w:val="0"/>
              <w:autoSpaceDN w:val="0"/>
              <w:adjustRightInd w:val="0"/>
              <w:rPr>
                <w:rFonts w:ascii="Times New Roman" w:hAnsi="Times New Roman" w:cs="Times New Roman"/>
                <w:b/>
                <w:bCs/>
                <w:i/>
                <w:iCs/>
              </w:rPr>
            </w:pPr>
          </w:p>
        </w:tc>
        <w:tc>
          <w:tcPr>
            <w:tcW w:w="3055" w:type="dxa"/>
          </w:tcPr>
          <w:p w14:paraId="4D4D8840" w14:textId="77777777" w:rsidR="006B4E0C" w:rsidRPr="006B4E0C" w:rsidRDefault="006B4E0C" w:rsidP="006B4E0C">
            <w:pPr>
              <w:autoSpaceDE w:val="0"/>
              <w:autoSpaceDN w:val="0"/>
              <w:adjustRightInd w:val="0"/>
              <w:rPr>
                <w:rFonts w:ascii="Times New Roman" w:hAnsi="Times New Roman" w:cs="Times New Roman"/>
                <w:b/>
                <w:bCs/>
              </w:rPr>
            </w:pPr>
          </w:p>
          <w:p w14:paraId="3270E9B9" w14:textId="77777777" w:rsidR="006B4E0C" w:rsidRPr="006B4E0C" w:rsidRDefault="006B4E0C" w:rsidP="006B4E0C">
            <w:pPr>
              <w:autoSpaceDE w:val="0"/>
              <w:autoSpaceDN w:val="0"/>
              <w:adjustRightInd w:val="0"/>
              <w:rPr>
                <w:rFonts w:ascii="Times New Roman" w:hAnsi="Times New Roman" w:cs="Times New Roman"/>
                <w:b/>
                <w:bCs/>
              </w:rPr>
            </w:pPr>
          </w:p>
          <w:p w14:paraId="30C33C5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4CEDCEA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5A1DFE10"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smyslového vnímání, pozornosti </w:t>
            </w:r>
          </w:p>
          <w:p w14:paraId="4BA88F64"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a soustředění</w:t>
            </w:r>
          </w:p>
          <w:p w14:paraId="1C91D888"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dovedností zapamatování, řešení problémů</w:t>
            </w:r>
          </w:p>
          <w:p w14:paraId="222C8DC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Kreativita</w:t>
            </w:r>
          </w:p>
          <w:p w14:paraId="22480A39"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pro rozvoj základních rysů kreativity</w:t>
            </w:r>
          </w:p>
          <w:p w14:paraId="40BCFB02" w14:textId="77777777" w:rsidR="006B4E0C" w:rsidRPr="006B4E0C" w:rsidRDefault="006B4E0C" w:rsidP="006B4E0C">
            <w:pPr>
              <w:autoSpaceDE w:val="0"/>
              <w:autoSpaceDN w:val="0"/>
              <w:adjustRightInd w:val="0"/>
              <w:rPr>
                <w:rFonts w:ascii="Times New Roman" w:hAnsi="Times New Roman" w:cs="Times New Roman"/>
                <w:b/>
                <w:bCs/>
              </w:rPr>
            </w:pPr>
          </w:p>
          <w:p w14:paraId="2CF64E73" w14:textId="77777777" w:rsidR="006B4E0C" w:rsidRPr="006B4E0C" w:rsidRDefault="006B4E0C" w:rsidP="006B4E0C">
            <w:pPr>
              <w:autoSpaceDE w:val="0"/>
              <w:autoSpaceDN w:val="0"/>
              <w:adjustRightInd w:val="0"/>
              <w:rPr>
                <w:rFonts w:ascii="Times New Roman" w:hAnsi="Times New Roman" w:cs="Times New Roman"/>
                <w:b/>
              </w:rPr>
            </w:pPr>
          </w:p>
          <w:p w14:paraId="002C59A3" w14:textId="77777777" w:rsidR="006B4E0C" w:rsidRPr="006B4E0C" w:rsidRDefault="006B4E0C" w:rsidP="006B4E0C">
            <w:pPr>
              <w:autoSpaceDE w:val="0"/>
              <w:autoSpaceDN w:val="0"/>
              <w:adjustRightInd w:val="0"/>
              <w:rPr>
                <w:rFonts w:ascii="Times New Roman" w:hAnsi="Times New Roman" w:cs="Times New Roman"/>
                <w:b/>
                <w:bCs/>
              </w:rPr>
            </w:pPr>
          </w:p>
          <w:p w14:paraId="40777D1C" w14:textId="77777777" w:rsidR="006B4E0C" w:rsidRPr="006B4E0C" w:rsidRDefault="006B4E0C" w:rsidP="006B4E0C">
            <w:pPr>
              <w:autoSpaceDE w:val="0"/>
              <w:autoSpaceDN w:val="0"/>
              <w:adjustRightInd w:val="0"/>
              <w:rPr>
                <w:rFonts w:ascii="Times New Roman" w:hAnsi="Times New Roman" w:cs="Times New Roman"/>
                <w:b/>
                <w:bCs/>
              </w:rPr>
            </w:pPr>
          </w:p>
          <w:p w14:paraId="43076C2C" w14:textId="77777777" w:rsidR="006B4E0C" w:rsidRPr="006B4E0C" w:rsidRDefault="006B4E0C" w:rsidP="006B4E0C">
            <w:pPr>
              <w:autoSpaceDE w:val="0"/>
              <w:autoSpaceDN w:val="0"/>
              <w:adjustRightInd w:val="0"/>
              <w:rPr>
                <w:rFonts w:ascii="Times New Roman" w:hAnsi="Times New Roman" w:cs="Times New Roman"/>
                <w:b/>
                <w:bCs/>
              </w:rPr>
            </w:pPr>
          </w:p>
          <w:p w14:paraId="0ECDA369" w14:textId="77777777" w:rsidR="006B4E0C" w:rsidRPr="006B4E0C" w:rsidRDefault="006B4E0C" w:rsidP="006B4E0C">
            <w:pPr>
              <w:autoSpaceDE w:val="0"/>
              <w:autoSpaceDN w:val="0"/>
              <w:adjustRightInd w:val="0"/>
              <w:rPr>
                <w:rFonts w:ascii="Times New Roman" w:hAnsi="Times New Roman" w:cs="Times New Roman"/>
                <w:b/>
                <w:bCs/>
              </w:rPr>
            </w:pPr>
          </w:p>
          <w:p w14:paraId="0202BB4E" w14:textId="77777777" w:rsidR="006B4E0C" w:rsidRPr="006B4E0C" w:rsidRDefault="006B4E0C" w:rsidP="006B4E0C">
            <w:pPr>
              <w:autoSpaceDE w:val="0"/>
              <w:autoSpaceDN w:val="0"/>
              <w:adjustRightInd w:val="0"/>
              <w:rPr>
                <w:rFonts w:ascii="Times New Roman" w:hAnsi="Times New Roman" w:cs="Times New Roman"/>
                <w:b/>
                <w:bCs/>
              </w:rPr>
            </w:pPr>
          </w:p>
          <w:p w14:paraId="3DD84FBD" w14:textId="77777777" w:rsidR="006B4E0C" w:rsidRPr="006B4E0C" w:rsidRDefault="006B4E0C" w:rsidP="006B4E0C">
            <w:pPr>
              <w:autoSpaceDE w:val="0"/>
              <w:autoSpaceDN w:val="0"/>
              <w:adjustRightInd w:val="0"/>
              <w:rPr>
                <w:rFonts w:ascii="Times New Roman" w:hAnsi="Times New Roman" w:cs="Times New Roman"/>
                <w:b/>
                <w:bCs/>
              </w:rPr>
            </w:pPr>
          </w:p>
          <w:p w14:paraId="2E77EC8A" w14:textId="77777777" w:rsidR="006B4E0C" w:rsidRPr="006B4E0C" w:rsidRDefault="006B4E0C" w:rsidP="006B4E0C">
            <w:pPr>
              <w:autoSpaceDE w:val="0"/>
              <w:autoSpaceDN w:val="0"/>
              <w:adjustRightInd w:val="0"/>
              <w:rPr>
                <w:rFonts w:ascii="Times New Roman" w:hAnsi="Times New Roman" w:cs="Times New Roman"/>
                <w:b/>
                <w:bCs/>
              </w:rPr>
            </w:pPr>
          </w:p>
          <w:p w14:paraId="49BA43AC" w14:textId="77777777" w:rsidR="006B4E0C" w:rsidRPr="006B4E0C" w:rsidRDefault="006B4E0C" w:rsidP="006B4E0C">
            <w:pPr>
              <w:autoSpaceDE w:val="0"/>
              <w:autoSpaceDN w:val="0"/>
              <w:adjustRightInd w:val="0"/>
              <w:rPr>
                <w:rFonts w:ascii="Times New Roman" w:hAnsi="Times New Roman" w:cs="Times New Roman"/>
                <w:b/>
              </w:rPr>
            </w:pPr>
          </w:p>
          <w:p w14:paraId="09C2F9A6" w14:textId="77777777" w:rsidR="006B4E0C" w:rsidRPr="006B4E0C" w:rsidRDefault="006B4E0C" w:rsidP="006B4E0C">
            <w:pPr>
              <w:autoSpaceDE w:val="0"/>
              <w:autoSpaceDN w:val="0"/>
              <w:adjustRightInd w:val="0"/>
              <w:rPr>
                <w:rFonts w:ascii="Times New Roman" w:hAnsi="Times New Roman" w:cs="Times New Roman"/>
                <w:b/>
              </w:rPr>
            </w:pPr>
          </w:p>
          <w:p w14:paraId="17F018D1" w14:textId="77777777" w:rsidR="006B4E0C" w:rsidRPr="006B4E0C" w:rsidRDefault="006B4E0C" w:rsidP="006B4E0C">
            <w:pPr>
              <w:autoSpaceDE w:val="0"/>
              <w:autoSpaceDN w:val="0"/>
              <w:adjustRightInd w:val="0"/>
              <w:rPr>
                <w:rFonts w:ascii="Times New Roman" w:hAnsi="Times New Roman" w:cs="Times New Roman"/>
                <w:b/>
              </w:rPr>
            </w:pPr>
          </w:p>
          <w:p w14:paraId="70F4D6A6" w14:textId="77777777" w:rsidR="006B4E0C" w:rsidRPr="006B4E0C" w:rsidRDefault="006B4E0C" w:rsidP="006B4E0C">
            <w:pPr>
              <w:autoSpaceDE w:val="0"/>
              <w:autoSpaceDN w:val="0"/>
              <w:adjustRightInd w:val="0"/>
              <w:rPr>
                <w:rFonts w:ascii="Times New Roman" w:hAnsi="Times New Roman" w:cs="Times New Roman"/>
                <w:b/>
              </w:rPr>
            </w:pPr>
          </w:p>
          <w:p w14:paraId="7BDB9E81" w14:textId="77777777" w:rsidR="006B4E0C" w:rsidRPr="006B4E0C" w:rsidRDefault="006B4E0C" w:rsidP="006B4E0C">
            <w:pPr>
              <w:autoSpaceDE w:val="0"/>
              <w:autoSpaceDN w:val="0"/>
              <w:adjustRightInd w:val="0"/>
              <w:rPr>
                <w:rFonts w:ascii="Times New Roman" w:hAnsi="Times New Roman" w:cs="Times New Roman"/>
                <w:b/>
              </w:rPr>
            </w:pPr>
          </w:p>
          <w:p w14:paraId="335CB2F9"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2852DA9C" w14:textId="77777777" w:rsidTr="006B4E0C">
        <w:tc>
          <w:tcPr>
            <w:tcW w:w="2802" w:type="dxa"/>
            <w:tcBorders>
              <w:bottom w:val="single" w:sz="4" w:space="0" w:color="auto"/>
            </w:tcBorders>
            <w:vAlign w:val="center"/>
          </w:tcPr>
          <w:p w14:paraId="00BC2DE8"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Očekávané výstupy z RVP</w:t>
            </w:r>
          </w:p>
        </w:tc>
        <w:tc>
          <w:tcPr>
            <w:tcW w:w="2835" w:type="dxa"/>
            <w:tcBorders>
              <w:bottom w:val="single" w:sz="4" w:space="0" w:color="auto"/>
            </w:tcBorders>
            <w:vAlign w:val="center"/>
          </w:tcPr>
          <w:p w14:paraId="4E39BEEC"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tcBorders>
              <w:bottom w:val="single" w:sz="4" w:space="0" w:color="auto"/>
            </w:tcBorders>
            <w:vAlign w:val="center"/>
          </w:tcPr>
          <w:p w14:paraId="185E52EF"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tcBorders>
              <w:bottom w:val="single" w:sz="4" w:space="0" w:color="auto"/>
            </w:tcBorders>
            <w:vAlign w:val="center"/>
          </w:tcPr>
          <w:p w14:paraId="75A048AD"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tcBorders>
              <w:bottom w:val="single" w:sz="4" w:space="0" w:color="auto"/>
            </w:tcBorders>
            <w:vAlign w:val="center"/>
          </w:tcPr>
          <w:p w14:paraId="21111B59"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7922E2A5" w14:textId="77777777" w:rsidTr="006B4E0C">
        <w:tc>
          <w:tcPr>
            <w:tcW w:w="2802" w:type="dxa"/>
            <w:tcBorders>
              <w:bottom w:val="nil"/>
            </w:tcBorders>
          </w:tcPr>
          <w:p w14:paraId="0D994BC5" w14:textId="77777777" w:rsidR="006B4E0C" w:rsidRPr="006B4E0C" w:rsidRDefault="006B4E0C" w:rsidP="006B4E0C">
            <w:pPr>
              <w:autoSpaceDE w:val="0"/>
              <w:autoSpaceDN w:val="0"/>
              <w:adjustRightInd w:val="0"/>
              <w:rPr>
                <w:rFonts w:ascii="Times New Roman" w:hAnsi="Times New Roman" w:cs="Times New Roman"/>
                <w:b/>
                <w:bCs/>
              </w:rPr>
            </w:pPr>
          </w:p>
          <w:p w14:paraId="4CFC87C7"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HV-5-1-03</w:t>
            </w:r>
          </w:p>
          <w:p w14:paraId="0EF1B483"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 xml:space="preserve">využívá hudební nástroje </w:t>
            </w:r>
          </w:p>
          <w:p w14:paraId="69A6C98C"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k doprovodné h</w:t>
            </w:r>
            <w:r w:rsidRPr="006B4E0C">
              <w:rPr>
                <w:rFonts w:ascii="Times New Roman" w:hAnsi="Times New Roman" w:cs="Times New Roman"/>
                <w:b/>
                <w:sz w:val="22"/>
                <w:szCs w:val="22"/>
              </w:rPr>
              <w:t>ř</w:t>
            </w:r>
            <w:r w:rsidRPr="006B4E0C">
              <w:rPr>
                <w:rFonts w:ascii="Times New Roman" w:hAnsi="Times New Roman" w:cs="Times New Roman"/>
                <w:b/>
                <w:bCs/>
                <w:sz w:val="22"/>
                <w:szCs w:val="22"/>
              </w:rPr>
              <w:t xml:space="preserve">e </w:t>
            </w:r>
          </w:p>
          <w:p w14:paraId="3E8EF665"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i k reprodukci jednoduchých motiv</w:t>
            </w:r>
            <w:r w:rsidRPr="006B4E0C">
              <w:rPr>
                <w:rFonts w:ascii="Times New Roman" w:hAnsi="Times New Roman" w:cs="Times New Roman"/>
                <w:b/>
                <w:sz w:val="22"/>
                <w:szCs w:val="22"/>
              </w:rPr>
              <w:t xml:space="preserve">ů </w:t>
            </w:r>
            <w:r w:rsidRPr="006B4E0C">
              <w:rPr>
                <w:rFonts w:ascii="Times New Roman" w:hAnsi="Times New Roman" w:cs="Times New Roman"/>
                <w:b/>
                <w:bCs/>
                <w:sz w:val="22"/>
                <w:szCs w:val="22"/>
              </w:rPr>
              <w:t>skladeb a písní</w:t>
            </w:r>
          </w:p>
          <w:p w14:paraId="0D8F682C" w14:textId="77777777" w:rsidR="006B4E0C" w:rsidRPr="006B4E0C" w:rsidRDefault="006B4E0C" w:rsidP="006B4E0C">
            <w:pPr>
              <w:jc w:val="center"/>
              <w:rPr>
                <w:rFonts w:ascii="Times New Roman" w:hAnsi="Times New Roman" w:cs="Times New Roman"/>
                <w:b/>
                <w:bCs/>
                <w:i/>
                <w:iCs/>
              </w:rPr>
            </w:pPr>
          </w:p>
        </w:tc>
        <w:tc>
          <w:tcPr>
            <w:tcW w:w="2835" w:type="dxa"/>
            <w:tcBorders>
              <w:bottom w:val="nil"/>
            </w:tcBorders>
          </w:tcPr>
          <w:p w14:paraId="519C0D8A" w14:textId="77777777" w:rsidR="006B4E0C" w:rsidRPr="006B4E0C" w:rsidRDefault="006B4E0C" w:rsidP="006B4E0C">
            <w:pPr>
              <w:autoSpaceDE w:val="0"/>
              <w:autoSpaceDN w:val="0"/>
              <w:adjustRightInd w:val="0"/>
              <w:rPr>
                <w:rFonts w:ascii="Times New Roman" w:hAnsi="Times New Roman" w:cs="Times New Roman"/>
                <w:b/>
                <w:bCs/>
              </w:rPr>
            </w:pPr>
          </w:p>
          <w:p w14:paraId="6AC051C1"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6F0D4528"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xml:space="preserve">- využívá hudební nástroje </w:t>
            </w:r>
          </w:p>
          <w:p w14:paraId="6B230CE2"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k doprovodné h</w:t>
            </w:r>
            <w:r w:rsidRPr="006B4E0C">
              <w:rPr>
                <w:rFonts w:ascii="Times New Roman" w:hAnsi="Times New Roman" w:cs="Times New Roman"/>
                <w:sz w:val="22"/>
                <w:szCs w:val="22"/>
              </w:rPr>
              <w:t>ř</w:t>
            </w:r>
            <w:r w:rsidRPr="006B4E0C">
              <w:rPr>
                <w:rFonts w:ascii="Times New Roman" w:hAnsi="Times New Roman" w:cs="Times New Roman"/>
                <w:bCs/>
                <w:sz w:val="22"/>
                <w:szCs w:val="22"/>
              </w:rPr>
              <w:t xml:space="preserve">e </w:t>
            </w:r>
          </w:p>
          <w:p w14:paraId="3AB235F5"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i k reprodukci jednoduchých motiv</w:t>
            </w:r>
            <w:r w:rsidRPr="006B4E0C">
              <w:rPr>
                <w:rFonts w:ascii="Times New Roman" w:hAnsi="Times New Roman" w:cs="Times New Roman"/>
                <w:sz w:val="22"/>
                <w:szCs w:val="22"/>
              </w:rPr>
              <w:t xml:space="preserve">ů </w:t>
            </w:r>
            <w:r w:rsidRPr="006B4E0C">
              <w:rPr>
                <w:rFonts w:ascii="Times New Roman" w:hAnsi="Times New Roman" w:cs="Times New Roman"/>
                <w:bCs/>
                <w:sz w:val="22"/>
                <w:szCs w:val="22"/>
              </w:rPr>
              <w:t>skladeb a písní</w:t>
            </w:r>
          </w:p>
          <w:p w14:paraId="61CCDB95" w14:textId="77777777" w:rsidR="006B4E0C" w:rsidRPr="006B4E0C" w:rsidRDefault="006B4E0C" w:rsidP="006B4E0C">
            <w:pPr>
              <w:rPr>
                <w:rFonts w:ascii="Times New Roman" w:hAnsi="Times New Roman" w:cs="Times New Roman"/>
                <w:bCs/>
                <w:iCs/>
              </w:rPr>
            </w:pPr>
          </w:p>
        </w:tc>
        <w:tc>
          <w:tcPr>
            <w:tcW w:w="2835" w:type="dxa"/>
            <w:tcBorders>
              <w:bottom w:val="nil"/>
            </w:tcBorders>
          </w:tcPr>
          <w:p w14:paraId="0B10CC55" w14:textId="77777777" w:rsidR="006B4E0C" w:rsidRPr="006B4E0C" w:rsidRDefault="006B4E0C" w:rsidP="006B4E0C">
            <w:pPr>
              <w:autoSpaceDE w:val="0"/>
              <w:autoSpaceDN w:val="0"/>
              <w:adjustRightInd w:val="0"/>
              <w:rPr>
                <w:rFonts w:ascii="Times New Roman" w:hAnsi="Times New Roman" w:cs="Times New Roman"/>
                <w:b/>
                <w:bCs/>
                <w:u w:val="single"/>
              </w:rPr>
            </w:pPr>
          </w:p>
          <w:p w14:paraId="1E7B8D42"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04E6CF2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hra na hudební nástroje</w:t>
            </w:r>
            <w:r w:rsidRPr="006B4E0C">
              <w:rPr>
                <w:rFonts w:ascii="Times New Roman" w:hAnsi="Times New Roman" w:cs="Times New Roman"/>
                <w:sz w:val="22"/>
                <w:szCs w:val="22"/>
              </w:rPr>
              <w:t xml:space="preserve"> – reprodukce motivů, témat, jednoduchých</w:t>
            </w:r>
          </w:p>
          <w:p w14:paraId="25A6E60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skladbiček pomocí jednoduchých nástrojů </w:t>
            </w:r>
            <w:proofErr w:type="spellStart"/>
            <w:r w:rsidRPr="006B4E0C">
              <w:rPr>
                <w:rFonts w:ascii="Times New Roman" w:hAnsi="Times New Roman" w:cs="Times New Roman"/>
                <w:sz w:val="22"/>
                <w:szCs w:val="22"/>
              </w:rPr>
              <w:t>Orffova</w:t>
            </w:r>
            <w:proofErr w:type="spellEnd"/>
            <w:r w:rsidRPr="006B4E0C">
              <w:rPr>
                <w:rFonts w:ascii="Times New Roman" w:hAnsi="Times New Roman" w:cs="Times New Roman"/>
                <w:sz w:val="22"/>
                <w:szCs w:val="22"/>
              </w:rPr>
              <w:t xml:space="preserve"> instrumentáře</w:t>
            </w:r>
          </w:p>
          <w:p w14:paraId="0ED2D3D0"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rytmizace, melodizace hudební improvizace</w:t>
            </w:r>
            <w:r w:rsidRPr="006B4E0C">
              <w:rPr>
                <w:rFonts w:ascii="Times New Roman" w:hAnsi="Times New Roman" w:cs="Times New Roman"/>
                <w:sz w:val="22"/>
                <w:szCs w:val="22"/>
              </w:rPr>
              <w:t xml:space="preserve"> v 2/4, 3/4, 4/4 taktu</w:t>
            </w:r>
          </w:p>
          <w:p w14:paraId="1AC8FDB8" w14:textId="77777777" w:rsid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záznam instrumentální</w:t>
            </w: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melodie</w:t>
            </w:r>
            <w:r w:rsidRPr="006B4E0C">
              <w:rPr>
                <w:rFonts w:ascii="Times New Roman" w:hAnsi="Times New Roman" w:cs="Times New Roman"/>
                <w:sz w:val="22"/>
                <w:szCs w:val="22"/>
              </w:rPr>
              <w:t xml:space="preserve"> - čtení a zápis rytmického schématu jednoduchého </w:t>
            </w:r>
            <w:proofErr w:type="spellStart"/>
            <w:r w:rsidRPr="006B4E0C">
              <w:rPr>
                <w:rFonts w:ascii="Times New Roman" w:hAnsi="Times New Roman" w:cs="Times New Roman"/>
                <w:sz w:val="22"/>
                <w:szCs w:val="22"/>
              </w:rPr>
              <w:t>motivku</w:t>
            </w:r>
            <w:proofErr w:type="spellEnd"/>
            <w:r w:rsidRPr="006B4E0C">
              <w:rPr>
                <w:rFonts w:ascii="Times New Roman" w:hAnsi="Times New Roman" w:cs="Times New Roman"/>
                <w:sz w:val="22"/>
                <w:szCs w:val="22"/>
              </w:rPr>
              <w:t xml:space="preserve"> instrumentální skladby</w:t>
            </w:r>
          </w:p>
          <w:p w14:paraId="223FFCBF" w14:textId="77777777" w:rsidR="00854629" w:rsidRDefault="00854629" w:rsidP="006B4E0C">
            <w:pPr>
              <w:autoSpaceDE w:val="0"/>
              <w:autoSpaceDN w:val="0"/>
              <w:adjustRightInd w:val="0"/>
              <w:rPr>
                <w:rFonts w:ascii="Times New Roman" w:hAnsi="Times New Roman" w:cs="Times New Roman"/>
              </w:rPr>
            </w:pPr>
          </w:p>
          <w:p w14:paraId="49149A6B" w14:textId="2BBA3996" w:rsidR="00854629" w:rsidRPr="006B4E0C" w:rsidRDefault="00854629" w:rsidP="006B4E0C">
            <w:pPr>
              <w:autoSpaceDE w:val="0"/>
              <w:autoSpaceDN w:val="0"/>
              <w:adjustRightInd w:val="0"/>
              <w:rPr>
                <w:rFonts w:ascii="Times New Roman" w:hAnsi="Times New Roman" w:cs="Times New Roman"/>
              </w:rPr>
            </w:pPr>
          </w:p>
        </w:tc>
        <w:tc>
          <w:tcPr>
            <w:tcW w:w="2693" w:type="dxa"/>
            <w:tcBorders>
              <w:bottom w:val="nil"/>
            </w:tcBorders>
          </w:tcPr>
          <w:p w14:paraId="3674DC21" w14:textId="77777777" w:rsidR="006B4E0C" w:rsidRPr="006B4E0C" w:rsidRDefault="006B4E0C" w:rsidP="006B4E0C">
            <w:pPr>
              <w:autoSpaceDE w:val="0"/>
              <w:autoSpaceDN w:val="0"/>
              <w:adjustRightInd w:val="0"/>
              <w:rPr>
                <w:rFonts w:ascii="Times New Roman" w:hAnsi="Times New Roman" w:cs="Times New Roman"/>
                <w:b/>
                <w:bCs/>
              </w:rPr>
            </w:pPr>
          </w:p>
          <w:p w14:paraId="3C2DAEFC" w14:textId="77777777" w:rsidR="006B4E0C" w:rsidRPr="006B4E0C" w:rsidRDefault="006B4E0C" w:rsidP="006B4E0C">
            <w:pPr>
              <w:autoSpaceDE w:val="0"/>
              <w:autoSpaceDN w:val="0"/>
              <w:adjustRightInd w:val="0"/>
              <w:rPr>
                <w:rFonts w:ascii="Times New Roman" w:hAnsi="Times New Roman" w:cs="Times New Roman"/>
                <w:b/>
                <w:bCs/>
              </w:rPr>
            </w:pPr>
          </w:p>
          <w:p w14:paraId="3F9EE0F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w:t>
            </w:r>
            <w:r w:rsidRPr="006B4E0C">
              <w:rPr>
                <w:rFonts w:ascii="Times New Roman" w:hAnsi="Times New Roman" w:cs="Times New Roman"/>
                <w:sz w:val="22"/>
                <w:szCs w:val="22"/>
              </w:rPr>
              <w:t>-  kresba hudebních</w:t>
            </w:r>
          </w:p>
          <w:p w14:paraId="4D28973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nástrojů, ilustrace </w:t>
            </w:r>
          </w:p>
          <w:p w14:paraId="293E7AD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k  písním; grafika - noty,</w:t>
            </w:r>
          </w:p>
          <w:p w14:paraId="5CFA693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houslový klíč</w:t>
            </w:r>
          </w:p>
          <w:p w14:paraId="0DA3FD50"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6739A9B8"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2A30F8DF" w14:textId="77777777" w:rsidR="006B4E0C" w:rsidRPr="006B4E0C" w:rsidRDefault="006B4E0C" w:rsidP="006B4E0C">
            <w:pPr>
              <w:autoSpaceDE w:val="0"/>
              <w:autoSpaceDN w:val="0"/>
              <w:adjustRightInd w:val="0"/>
              <w:rPr>
                <w:rFonts w:ascii="Times New Roman" w:hAnsi="Times New Roman" w:cs="Times New Roman"/>
                <w:b/>
                <w:bCs/>
              </w:rPr>
            </w:pPr>
          </w:p>
          <w:p w14:paraId="33C8549C" w14:textId="77777777" w:rsidR="006B4E0C" w:rsidRPr="006B4E0C" w:rsidRDefault="006B4E0C" w:rsidP="006B4E0C">
            <w:pPr>
              <w:autoSpaceDE w:val="0"/>
              <w:autoSpaceDN w:val="0"/>
              <w:adjustRightInd w:val="0"/>
              <w:rPr>
                <w:rFonts w:ascii="Times New Roman" w:hAnsi="Times New Roman" w:cs="Times New Roman"/>
                <w:b/>
                <w:bCs/>
              </w:rPr>
            </w:pPr>
          </w:p>
          <w:p w14:paraId="2762B718" w14:textId="77777777" w:rsidR="006B4E0C" w:rsidRPr="006B4E0C" w:rsidRDefault="006B4E0C" w:rsidP="006B4E0C">
            <w:pPr>
              <w:autoSpaceDE w:val="0"/>
              <w:autoSpaceDN w:val="0"/>
              <w:adjustRightInd w:val="0"/>
              <w:rPr>
                <w:rFonts w:ascii="Times New Roman" w:hAnsi="Times New Roman" w:cs="Times New Roman"/>
                <w:b/>
                <w:bCs/>
              </w:rPr>
            </w:pPr>
          </w:p>
          <w:p w14:paraId="1116E611" w14:textId="77777777" w:rsidR="006B4E0C" w:rsidRPr="006B4E0C" w:rsidRDefault="006B4E0C" w:rsidP="006B4E0C">
            <w:pPr>
              <w:autoSpaceDE w:val="0"/>
              <w:autoSpaceDN w:val="0"/>
              <w:adjustRightInd w:val="0"/>
              <w:rPr>
                <w:rFonts w:ascii="Times New Roman" w:hAnsi="Times New Roman" w:cs="Times New Roman"/>
                <w:b/>
                <w:bCs/>
              </w:rPr>
            </w:pPr>
          </w:p>
          <w:p w14:paraId="3684E58E" w14:textId="77777777" w:rsidR="006B4E0C" w:rsidRPr="006B4E0C" w:rsidRDefault="006B4E0C" w:rsidP="006B4E0C">
            <w:pPr>
              <w:autoSpaceDE w:val="0"/>
              <w:autoSpaceDN w:val="0"/>
              <w:adjustRightInd w:val="0"/>
              <w:rPr>
                <w:rFonts w:ascii="Times New Roman" w:hAnsi="Times New Roman" w:cs="Times New Roman"/>
                <w:b/>
                <w:bCs/>
              </w:rPr>
            </w:pPr>
          </w:p>
          <w:p w14:paraId="23674816" w14:textId="77777777" w:rsidR="006B4E0C" w:rsidRPr="006B4E0C" w:rsidRDefault="006B4E0C" w:rsidP="006B4E0C">
            <w:pPr>
              <w:autoSpaceDE w:val="0"/>
              <w:autoSpaceDN w:val="0"/>
              <w:adjustRightInd w:val="0"/>
              <w:rPr>
                <w:rFonts w:ascii="Times New Roman" w:hAnsi="Times New Roman" w:cs="Times New Roman"/>
                <w:b/>
                <w:bCs/>
              </w:rPr>
            </w:pPr>
          </w:p>
          <w:p w14:paraId="4C45431E" w14:textId="77777777" w:rsidR="006B4E0C" w:rsidRPr="006B4E0C" w:rsidRDefault="006B4E0C" w:rsidP="006B4E0C">
            <w:pPr>
              <w:autoSpaceDE w:val="0"/>
              <w:autoSpaceDN w:val="0"/>
              <w:adjustRightInd w:val="0"/>
              <w:rPr>
                <w:rFonts w:ascii="Times New Roman" w:hAnsi="Times New Roman" w:cs="Times New Roman"/>
                <w:b/>
                <w:bCs/>
              </w:rPr>
            </w:pPr>
          </w:p>
          <w:p w14:paraId="182CA88C" w14:textId="77777777" w:rsidR="006B4E0C" w:rsidRPr="006B4E0C" w:rsidRDefault="006B4E0C" w:rsidP="006B4E0C">
            <w:pPr>
              <w:autoSpaceDE w:val="0"/>
              <w:autoSpaceDN w:val="0"/>
              <w:adjustRightInd w:val="0"/>
              <w:rPr>
                <w:rFonts w:ascii="Times New Roman" w:hAnsi="Times New Roman" w:cs="Times New Roman"/>
                <w:b/>
                <w:bCs/>
                <w:i/>
                <w:iCs/>
              </w:rPr>
            </w:pPr>
          </w:p>
        </w:tc>
        <w:tc>
          <w:tcPr>
            <w:tcW w:w="3055" w:type="dxa"/>
            <w:tcBorders>
              <w:bottom w:val="nil"/>
            </w:tcBorders>
          </w:tcPr>
          <w:p w14:paraId="044AC3C0" w14:textId="77777777" w:rsidR="006B4E0C" w:rsidRPr="006B4E0C" w:rsidRDefault="006B4E0C" w:rsidP="006B4E0C">
            <w:pPr>
              <w:autoSpaceDE w:val="0"/>
              <w:autoSpaceDN w:val="0"/>
              <w:adjustRightInd w:val="0"/>
              <w:rPr>
                <w:rFonts w:ascii="Times New Roman" w:hAnsi="Times New Roman" w:cs="Times New Roman"/>
                <w:b/>
                <w:bCs/>
              </w:rPr>
            </w:pPr>
          </w:p>
          <w:p w14:paraId="43445BC4" w14:textId="77777777" w:rsidR="006B4E0C" w:rsidRPr="006B4E0C" w:rsidRDefault="006B4E0C" w:rsidP="006B4E0C">
            <w:pPr>
              <w:autoSpaceDE w:val="0"/>
              <w:autoSpaceDN w:val="0"/>
              <w:adjustRightInd w:val="0"/>
              <w:rPr>
                <w:rFonts w:ascii="Times New Roman" w:hAnsi="Times New Roman" w:cs="Times New Roman"/>
                <w:b/>
                <w:bCs/>
              </w:rPr>
            </w:pPr>
          </w:p>
          <w:p w14:paraId="30813ED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69540F9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58E65BF5"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smyslového vnímání, pozornosti </w:t>
            </w:r>
          </w:p>
          <w:p w14:paraId="1862B2E1"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a soustředění</w:t>
            </w:r>
          </w:p>
          <w:p w14:paraId="1D75124B"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dovedností zapamatování, řešení problémů</w:t>
            </w:r>
          </w:p>
          <w:p w14:paraId="2F4B95B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Kreativita</w:t>
            </w:r>
          </w:p>
          <w:p w14:paraId="01BAAE53"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pro rozvoj základních rysů kreativity</w:t>
            </w:r>
          </w:p>
          <w:p w14:paraId="71BE65C4" w14:textId="77777777" w:rsidR="006B4E0C" w:rsidRPr="006B4E0C" w:rsidRDefault="006B4E0C" w:rsidP="006B4E0C">
            <w:pPr>
              <w:autoSpaceDE w:val="0"/>
              <w:autoSpaceDN w:val="0"/>
              <w:adjustRightInd w:val="0"/>
              <w:rPr>
                <w:rFonts w:ascii="Times New Roman" w:hAnsi="Times New Roman" w:cs="Times New Roman"/>
              </w:rPr>
            </w:pPr>
          </w:p>
          <w:p w14:paraId="3052F237"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12DB0E2E" w14:textId="77777777" w:rsidTr="006B4E0C">
        <w:tc>
          <w:tcPr>
            <w:tcW w:w="2802" w:type="dxa"/>
          </w:tcPr>
          <w:p w14:paraId="4A5DDCC3" w14:textId="77777777" w:rsidR="006B4E0C" w:rsidRPr="006B4E0C" w:rsidRDefault="006B4E0C" w:rsidP="006B4E0C">
            <w:pPr>
              <w:autoSpaceDE w:val="0"/>
              <w:autoSpaceDN w:val="0"/>
              <w:adjustRightInd w:val="0"/>
              <w:rPr>
                <w:rFonts w:ascii="Times New Roman" w:hAnsi="Times New Roman" w:cs="Times New Roman"/>
                <w:b/>
                <w:bCs/>
              </w:rPr>
            </w:pPr>
          </w:p>
          <w:p w14:paraId="0DEAF265"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HV-5-1-04</w:t>
            </w:r>
          </w:p>
          <w:p w14:paraId="0961C019"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rozpozná hudební formu jednoduché písn</w:t>
            </w:r>
            <w:r w:rsidRPr="006B4E0C">
              <w:rPr>
                <w:rFonts w:ascii="Times New Roman" w:hAnsi="Times New Roman" w:cs="Times New Roman"/>
                <w:b/>
                <w:sz w:val="22"/>
                <w:szCs w:val="22"/>
              </w:rPr>
              <w:t>ě č</w:t>
            </w:r>
            <w:r w:rsidRPr="006B4E0C">
              <w:rPr>
                <w:rFonts w:ascii="Times New Roman" w:hAnsi="Times New Roman" w:cs="Times New Roman"/>
                <w:b/>
                <w:bCs/>
                <w:sz w:val="22"/>
                <w:szCs w:val="22"/>
              </w:rPr>
              <w:t>i skladby</w:t>
            </w:r>
          </w:p>
          <w:p w14:paraId="0613236D" w14:textId="77777777" w:rsidR="006B4E0C" w:rsidRPr="006B4E0C" w:rsidRDefault="006B4E0C" w:rsidP="006B4E0C">
            <w:pPr>
              <w:jc w:val="center"/>
              <w:rPr>
                <w:rFonts w:ascii="Times New Roman" w:hAnsi="Times New Roman" w:cs="Times New Roman"/>
                <w:b/>
                <w:bCs/>
                <w:i/>
                <w:iCs/>
              </w:rPr>
            </w:pPr>
          </w:p>
        </w:tc>
        <w:tc>
          <w:tcPr>
            <w:tcW w:w="2835" w:type="dxa"/>
          </w:tcPr>
          <w:p w14:paraId="2742C3BF" w14:textId="77777777" w:rsidR="006B4E0C" w:rsidRPr="006B4E0C" w:rsidRDefault="006B4E0C" w:rsidP="006B4E0C">
            <w:pPr>
              <w:autoSpaceDE w:val="0"/>
              <w:autoSpaceDN w:val="0"/>
              <w:adjustRightInd w:val="0"/>
              <w:rPr>
                <w:rFonts w:ascii="Times New Roman" w:hAnsi="Times New Roman" w:cs="Times New Roman"/>
                <w:b/>
                <w:bCs/>
              </w:rPr>
            </w:pPr>
          </w:p>
          <w:p w14:paraId="475C443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39B2A76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rozpozná hudební formu jednoduché písně či skladby písňovou formu</w:t>
            </w:r>
          </w:p>
          <w:p w14:paraId="15CE2DE9" w14:textId="77777777" w:rsidR="006B4E0C" w:rsidRPr="006B4E0C" w:rsidRDefault="006B4E0C" w:rsidP="006B4E0C">
            <w:pPr>
              <w:autoSpaceDE w:val="0"/>
              <w:autoSpaceDN w:val="0"/>
              <w:adjustRightInd w:val="0"/>
              <w:rPr>
                <w:rFonts w:ascii="Times New Roman" w:hAnsi="Times New Roman" w:cs="Times New Roman"/>
              </w:rPr>
            </w:pPr>
          </w:p>
          <w:p w14:paraId="21C3FC4B"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76B28902" w14:textId="77777777" w:rsidR="006B4E0C" w:rsidRPr="006B4E0C" w:rsidRDefault="006B4E0C" w:rsidP="006B4E0C">
            <w:pPr>
              <w:autoSpaceDE w:val="0"/>
              <w:autoSpaceDN w:val="0"/>
              <w:adjustRightInd w:val="0"/>
              <w:rPr>
                <w:rFonts w:ascii="Times New Roman" w:hAnsi="Times New Roman" w:cs="Times New Roman"/>
              </w:rPr>
            </w:pPr>
          </w:p>
          <w:p w14:paraId="3A3F01AC"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Poslechové činností:</w:t>
            </w:r>
          </w:p>
          <w:p w14:paraId="1E2FE55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hudební formy</w:t>
            </w:r>
            <w:r w:rsidRPr="006B4E0C">
              <w:rPr>
                <w:rFonts w:ascii="Times New Roman" w:hAnsi="Times New Roman" w:cs="Times New Roman"/>
                <w:sz w:val="22"/>
                <w:szCs w:val="22"/>
              </w:rPr>
              <w:t xml:space="preserve"> - malá písňová forma, rondo, variace</w:t>
            </w:r>
          </w:p>
          <w:p w14:paraId="2E7E543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interpretace hudby</w:t>
            </w:r>
          </w:p>
          <w:p w14:paraId="3F715D0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slovní vyjádření (jaká je to hudba a proč je taková)</w:t>
            </w:r>
          </w:p>
          <w:p w14:paraId="7B0AC555" w14:textId="77777777" w:rsidR="006B4E0C" w:rsidRPr="006B4E0C" w:rsidRDefault="006B4E0C" w:rsidP="006B4E0C">
            <w:pPr>
              <w:autoSpaceDE w:val="0"/>
              <w:autoSpaceDN w:val="0"/>
              <w:adjustRightInd w:val="0"/>
              <w:rPr>
                <w:rFonts w:ascii="Times New Roman" w:hAnsi="Times New Roman" w:cs="Times New Roman"/>
              </w:rPr>
            </w:pPr>
          </w:p>
          <w:p w14:paraId="67414E61" w14:textId="77777777" w:rsidR="006B4E0C" w:rsidRPr="006B4E0C" w:rsidRDefault="006B4E0C" w:rsidP="006B4E0C">
            <w:pPr>
              <w:autoSpaceDE w:val="0"/>
              <w:autoSpaceDN w:val="0"/>
              <w:adjustRightInd w:val="0"/>
              <w:rPr>
                <w:rFonts w:ascii="Times New Roman" w:hAnsi="Times New Roman" w:cs="Times New Roman"/>
                <w:b/>
                <w:bCs/>
                <w:i/>
                <w:iCs/>
              </w:rPr>
            </w:pPr>
          </w:p>
          <w:p w14:paraId="4F68CCDC" w14:textId="77777777" w:rsidR="006B4E0C" w:rsidRPr="006B4E0C" w:rsidRDefault="006B4E0C" w:rsidP="006B4E0C">
            <w:pPr>
              <w:autoSpaceDE w:val="0"/>
              <w:autoSpaceDN w:val="0"/>
              <w:adjustRightInd w:val="0"/>
              <w:rPr>
                <w:rFonts w:ascii="Times New Roman" w:hAnsi="Times New Roman" w:cs="Times New Roman"/>
                <w:b/>
                <w:bCs/>
                <w:i/>
                <w:iCs/>
              </w:rPr>
            </w:pPr>
          </w:p>
          <w:p w14:paraId="0287E3CD" w14:textId="77777777" w:rsidR="006B4E0C" w:rsidRPr="006B4E0C" w:rsidRDefault="006B4E0C" w:rsidP="006B4E0C">
            <w:pPr>
              <w:autoSpaceDE w:val="0"/>
              <w:autoSpaceDN w:val="0"/>
              <w:adjustRightInd w:val="0"/>
              <w:rPr>
                <w:rFonts w:ascii="Times New Roman" w:hAnsi="Times New Roman" w:cs="Times New Roman"/>
                <w:b/>
                <w:bCs/>
                <w:i/>
                <w:iCs/>
              </w:rPr>
            </w:pPr>
          </w:p>
          <w:p w14:paraId="323AD4B7"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693" w:type="dxa"/>
          </w:tcPr>
          <w:p w14:paraId="15FF2E87" w14:textId="77777777" w:rsidR="006B4E0C" w:rsidRPr="006B4E0C" w:rsidRDefault="006B4E0C" w:rsidP="006B4E0C">
            <w:pPr>
              <w:autoSpaceDE w:val="0"/>
              <w:autoSpaceDN w:val="0"/>
              <w:adjustRightInd w:val="0"/>
              <w:rPr>
                <w:rFonts w:ascii="Times New Roman" w:hAnsi="Times New Roman" w:cs="Times New Roman"/>
              </w:rPr>
            </w:pPr>
          </w:p>
          <w:p w14:paraId="79A8A471" w14:textId="77777777" w:rsidR="006B4E0C" w:rsidRPr="006B4E0C" w:rsidRDefault="006B4E0C" w:rsidP="006B4E0C">
            <w:pPr>
              <w:autoSpaceDE w:val="0"/>
              <w:autoSpaceDN w:val="0"/>
              <w:adjustRightInd w:val="0"/>
              <w:rPr>
                <w:rFonts w:ascii="Times New Roman" w:hAnsi="Times New Roman" w:cs="Times New Roman"/>
                <w:b/>
                <w:bCs/>
              </w:rPr>
            </w:pPr>
          </w:p>
          <w:p w14:paraId="55B9741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LV </w:t>
            </w:r>
            <w:r w:rsidRPr="006B4E0C">
              <w:rPr>
                <w:rFonts w:ascii="Times New Roman" w:hAnsi="Times New Roman" w:cs="Times New Roman"/>
                <w:sz w:val="22"/>
                <w:szCs w:val="22"/>
              </w:rPr>
              <w:t>- hudební skladatelé lidové zvyky a tradice</w:t>
            </w:r>
          </w:p>
        </w:tc>
        <w:tc>
          <w:tcPr>
            <w:tcW w:w="3055" w:type="dxa"/>
          </w:tcPr>
          <w:p w14:paraId="46A8807C" w14:textId="77777777" w:rsidR="006B4E0C" w:rsidRPr="006B4E0C" w:rsidRDefault="006B4E0C" w:rsidP="006B4E0C">
            <w:pPr>
              <w:autoSpaceDE w:val="0"/>
              <w:autoSpaceDN w:val="0"/>
              <w:adjustRightInd w:val="0"/>
              <w:rPr>
                <w:rFonts w:ascii="Times New Roman" w:hAnsi="Times New Roman" w:cs="Times New Roman"/>
                <w:b/>
                <w:bCs/>
              </w:rPr>
            </w:pPr>
          </w:p>
          <w:p w14:paraId="4955E9D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7FF9B4CC"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xml:space="preserve">- Rozvoj schopností poznávání </w:t>
            </w:r>
          </w:p>
          <w:p w14:paraId="2999FD6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 xml:space="preserve">cvičení smyslového vnímání, pozornosti </w:t>
            </w:r>
          </w:p>
          <w:p w14:paraId="139C409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6C670D0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486C2235"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Kooperace a kompetice</w:t>
            </w:r>
          </w:p>
          <w:p w14:paraId="7769228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rozvoj individuálních dovedností pro kooperaci</w:t>
            </w:r>
          </w:p>
          <w:p w14:paraId="175F1FC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 xml:space="preserve">Komunikace - </w:t>
            </w:r>
            <w:r w:rsidRPr="006B4E0C">
              <w:rPr>
                <w:rFonts w:ascii="Times New Roman" w:hAnsi="Times New Roman" w:cs="Times New Roman"/>
                <w:sz w:val="22"/>
                <w:szCs w:val="22"/>
              </w:rPr>
              <w:t>řeč těla, řeč</w:t>
            </w: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 xml:space="preserve">zvuků a slov, aktivní naslouchání, verbální </w:t>
            </w:r>
          </w:p>
          <w:p w14:paraId="423523FB" w14:textId="77777777" w:rsid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neverbální sdělování</w:t>
            </w:r>
          </w:p>
          <w:p w14:paraId="37535470" w14:textId="0BCFE948" w:rsidR="00854629" w:rsidRPr="006B4E0C" w:rsidRDefault="00854629" w:rsidP="006B4E0C">
            <w:pPr>
              <w:autoSpaceDE w:val="0"/>
              <w:autoSpaceDN w:val="0"/>
              <w:adjustRightInd w:val="0"/>
              <w:rPr>
                <w:rFonts w:ascii="Times New Roman" w:hAnsi="Times New Roman" w:cs="Times New Roman"/>
              </w:rPr>
            </w:pPr>
          </w:p>
        </w:tc>
      </w:tr>
      <w:tr w:rsidR="006B4E0C" w:rsidRPr="006B4E0C" w14:paraId="6952893A" w14:textId="77777777" w:rsidTr="006B4E0C">
        <w:tc>
          <w:tcPr>
            <w:tcW w:w="2802" w:type="dxa"/>
            <w:vAlign w:val="center"/>
          </w:tcPr>
          <w:p w14:paraId="78BBA4BE"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Očekávané výstupy z RVP</w:t>
            </w:r>
          </w:p>
        </w:tc>
        <w:tc>
          <w:tcPr>
            <w:tcW w:w="2835" w:type="dxa"/>
            <w:vAlign w:val="center"/>
          </w:tcPr>
          <w:p w14:paraId="51AC0967"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vAlign w:val="center"/>
          </w:tcPr>
          <w:p w14:paraId="4FF1A256"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vAlign w:val="center"/>
          </w:tcPr>
          <w:p w14:paraId="03EDA8FE"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vAlign w:val="center"/>
          </w:tcPr>
          <w:p w14:paraId="4F78D364"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51F92B9A" w14:textId="77777777" w:rsidTr="006B4E0C">
        <w:tc>
          <w:tcPr>
            <w:tcW w:w="2802" w:type="dxa"/>
          </w:tcPr>
          <w:p w14:paraId="1E677779" w14:textId="77777777" w:rsidR="006B4E0C" w:rsidRPr="006B4E0C" w:rsidRDefault="006B4E0C" w:rsidP="006B4E0C">
            <w:pPr>
              <w:autoSpaceDE w:val="0"/>
              <w:autoSpaceDN w:val="0"/>
              <w:adjustRightInd w:val="0"/>
              <w:rPr>
                <w:rFonts w:ascii="Times New Roman" w:hAnsi="Times New Roman" w:cs="Times New Roman"/>
                <w:b/>
                <w:bCs/>
              </w:rPr>
            </w:pPr>
          </w:p>
          <w:p w14:paraId="025F2B09"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HV-5-1-05</w:t>
            </w:r>
          </w:p>
          <w:p w14:paraId="1802B617"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vytvá</w:t>
            </w:r>
            <w:r w:rsidRPr="006B4E0C">
              <w:rPr>
                <w:rFonts w:ascii="Times New Roman" w:hAnsi="Times New Roman" w:cs="Times New Roman"/>
                <w:b/>
                <w:sz w:val="22"/>
                <w:szCs w:val="22"/>
              </w:rPr>
              <w:t>ř</w:t>
            </w:r>
            <w:r w:rsidRPr="006B4E0C">
              <w:rPr>
                <w:rFonts w:ascii="Times New Roman" w:hAnsi="Times New Roman" w:cs="Times New Roman"/>
                <w:b/>
                <w:bCs/>
                <w:sz w:val="22"/>
                <w:szCs w:val="22"/>
              </w:rPr>
              <w:t>í jednoduché p</w:t>
            </w:r>
            <w:r w:rsidRPr="006B4E0C">
              <w:rPr>
                <w:rFonts w:ascii="Times New Roman" w:hAnsi="Times New Roman" w:cs="Times New Roman"/>
                <w:b/>
                <w:sz w:val="22"/>
                <w:szCs w:val="22"/>
              </w:rPr>
              <w:t>ř</w:t>
            </w:r>
            <w:r w:rsidRPr="006B4E0C">
              <w:rPr>
                <w:rFonts w:ascii="Times New Roman" w:hAnsi="Times New Roman" w:cs="Times New Roman"/>
                <w:b/>
                <w:bCs/>
                <w:sz w:val="22"/>
                <w:szCs w:val="22"/>
              </w:rPr>
              <w:t xml:space="preserve">edehry, mezihry </w:t>
            </w:r>
          </w:p>
          <w:p w14:paraId="3B103E37"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bCs/>
                <w:sz w:val="22"/>
                <w:szCs w:val="22"/>
              </w:rPr>
              <w:t>a dohry a provádí elementární hudební improvizace</w:t>
            </w:r>
          </w:p>
          <w:p w14:paraId="792F94C0" w14:textId="77777777" w:rsidR="006B4E0C" w:rsidRPr="006B4E0C" w:rsidRDefault="006B4E0C" w:rsidP="006B4E0C">
            <w:pPr>
              <w:jc w:val="center"/>
              <w:rPr>
                <w:rFonts w:ascii="Times New Roman" w:hAnsi="Times New Roman" w:cs="Times New Roman"/>
                <w:b/>
                <w:bCs/>
                <w:i/>
                <w:iCs/>
              </w:rPr>
            </w:pPr>
          </w:p>
        </w:tc>
        <w:tc>
          <w:tcPr>
            <w:tcW w:w="2835" w:type="dxa"/>
          </w:tcPr>
          <w:p w14:paraId="316A829C" w14:textId="77777777" w:rsidR="006B4E0C" w:rsidRPr="006B4E0C" w:rsidRDefault="006B4E0C" w:rsidP="006B4E0C">
            <w:pPr>
              <w:autoSpaceDE w:val="0"/>
              <w:autoSpaceDN w:val="0"/>
              <w:adjustRightInd w:val="0"/>
              <w:rPr>
                <w:rFonts w:ascii="Times New Roman" w:hAnsi="Times New Roman" w:cs="Times New Roman"/>
                <w:b/>
                <w:bCs/>
              </w:rPr>
            </w:pPr>
          </w:p>
          <w:p w14:paraId="5E21740F"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446E580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Cs/>
                <w:sz w:val="22"/>
                <w:szCs w:val="22"/>
              </w:rPr>
              <w:t>- vytvá</w:t>
            </w:r>
            <w:r w:rsidRPr="006B4E0C">
              <w:rPr>
                <w:rFonts w:ascii="Times New Roman" w:hAnsi="Times New Roman" w:cs="Times New Roman"/>
                <w:sz w:val="22"/>
                <w:szCs w:val="22"/>
              </w:rPr>
              <w:t>ř</w:t>
            </w:r>
            <w:r w:rsidRPr="006B4E0C">
              <w:rPr>
                <w:rFonts w:ascii="Times New Roman" w:hAnsi="Times New Roman" w:cs="Times New Roman"/>
                <w:bCs/>
                <w:sz w:val="22"/>
                <w:szCs w:val="22"/>
              </w:rPr>
              <w:t>í jednoduché p</w:t>
            </w:r>
            <w:r w:rsidRPr="006B4E0C">
              <w:rPr>
                <w:rFonts w:ascii="Times New Roman" w:hAnsi="Times New Roman" w:cs="Times New Roman"/>
                <w:sz w:val="22"/>
                <w:szCs w:val="22"/>
              </w:rPr>
              <w:t>ř</w:t>
            </w:r>
            <w:r w:rsidRPr="006B4E0C">
              <w:rPr>
                <w:rFonts w:ascii="Times New Roman" w:hAnsi="Times New Roman" w:cs="Times New Roman"/>
                <w:bCs/>
                <w:sz w:val="22"/>
                <w:szCs w:val="22"/>
              </w:rPr>
              <w:t>edehry, mezihry a dohry a provádí elementární hudební improvizace</w:t>
            </w:r>
          </w:p>
          <w:p w14:paraId="58344362" w14:textId="77777777" w:rsidR="006B4E0C" w:rsidRPr="006B4E0C" w:rsidRDefault="006B4E0C" w:rsidP="006B4E0C">
            <w:pPr>
              <w:autoSpaceDE w:val="0"/>
              <w:autoSpaceDN w:val="0"/>
              <w:adjustRightInd w:val="0"/>
              <w:rPr>
                <w:rFonts w:ascii="Times New Roman" w:hAnsi="Times New Roman" w:cs="Times New Roman"/>
              </w:rPr>
            </w:pPr>
          </w:p>
          <w:p w14:paraId="6809F8F1" w14:textId="77777777" w:rsidR="006B4E0C" w:rsidRPr="006B4E0C" w:rsidRDefault="006B4E0C" w:rsidP="006B4E0C">
            <w:pPr>
              <w:jc w:val="center"/>
              <w:rPr>
                <w:rFonts w:ascii="Times New Roman" w:hAnsi="Times New Roman" w:cs="Times New Roman"/>
                <w:b/>
                <w:bCs/>
                <w:i/>
                <w:iCs/>
              </w:rPr>
            </w:pPr>
          </w:p>
        </w:tc>
        <w:tc>
          <w:tcPr>
            <w:tcW w:w="2835" w:type="dxa"/>
          </w:tcPr>
          <w:p w14:paraId="61A0166E" w14:textId="77777777" w:rsidR="006B4E0C" w:rsidRPr="006B4E0C" w:rsidRDefault="006B4E0C" w:rsidP="006B4E0C">
            <w:pPr>
              <w:autoSpaceDE w:val="0"/>
              <w:autoSpaceDN w:val="0"/>
              <w:adjustRightInd w:val="0"/>
              <w:rPr>
                <w:rFonts w:ascii="Times New Roman" w:hAnsi="Times New Roman" w:cs="Times New Roman"/>
                <w:b/>
                <w:bCs/>
              </w:rPr>
            </w:pPr>
          </w:p>
          <w:p w14:paraId="558974D8" w14:textId="77777777" w:rsidR="006B4E0C" w:rsidRPr="006B4E0C" w:rsidRDefault="006B4E0C" w:rsidP="006B4E0C">
            <w:pPr>
              <w:autoSpaceDE w:val="0"/>
              <w:autoSpaceDN w:val="0"/>
              <w:adjustRightInd w:val="0"/>
              <w:rPr>
                <w:rFonts w:ascii="Times New Roman" w:hAnsi="Times New Roman" w:cs="Times New Roman"/>
                <w:b/>
                <w:bCs/>
                <w:u w:val="single"/>
              </w:rPr>
            </w:pPr>
          </w:p>
          <w:p w14:paraId="1554581D"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Instrumentální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5FC51B9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hra na hudební nástroje</w:t>
            </w:r>
            <w:r w:rsidRPr="006B4E0C">
              <w:rPr>
                <w:rFonts w:ascii="Times New Roman" w:hAnsi="Times New Roman" w:cs="Times New Roman"/>
                <w:sz w:val="22"/>
                <w:szCs w:val="22"/>
              </w:rPr>
              <w:t xml:space="preserve"> - reprodukce</w:t>
            </w:r>
          </w:p>
          <w:p w14:paraId="27C1300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motivů, témat, jednoduchých</w:t>
            </w:r>
          </w:p>
          <w:p w14:paraId="395C35C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skladbiček pomocí jednoduchých nástrojů z </w:t>
            </w:r>
            <w:proofErr w:type="spellStart"/>
            <w:r w:rsidRPr="006B4E0C">
              <w:rPr>
                <w:rFonts w:ascii="Times New Roman" w:hAnsi="Times New Roman" w:cs="Times New Roman"/>
                <w:sz w:val="22"/>
                <w:szCs w:val="22"/>
              </w:rPr>
              <w:t>Orrfova</w:t>
            </w:r>
            <w:proofErr w:type="spellEnd"/>
            <w:r w:rsidRPr="006B4E0C">
              <w:rPr>
                <w:rFonts w:ascii="Times New Roman" w:hAnsi="Times New Roman" w:cs="Times New Roman"/>
                <w:sz w:val="22"/>
                <w:szCs w:val="22"/>
              </w:rPr>
              <w:t xml:space="preserve"> instrumentáře</w:t>
            </w:r>
          </w:p>
          <w:p w14:paraId="21885788"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rytmizace, melodizace, hudební improvizace</w:t>
            </w:r>
          </w:p>
          <w:p w14:paraId="0692CB6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w:t>
            </w:r>
            <w:r w:rsidRPr="006B4E0C">
              <w:rPr>
                <w:rFonts w:ascii="Times New Roman" w:hAnsi="Times New Roman" w:cs="Times New Roman"/>
                <w:sz w:val="22"/>
                <w:szCs w:val="22"/>
              </w:rPr>
              <w:t>tvorby předeher, meziher a doher s využitím tónového materiálu písně</w:t>
            </w:r>
          </w:p>
          <w:p w14:paraId="4891335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 xml:space="preserve">záznam instrumentální melodie - </w:t>
            </w:r>
            <w:r w:rsidRPr="006B4E0C">
              <w:rPr>
                <w:rFonts w:ascii="Times New Roman" w:hAnsi="Times New Roman" w:cs="Times New Roman"/>
                <w:sz w:val="22"/>
                <w:szCs w:val="22"/>
              </w:rPr>
              <w:t xml:space="preserve">čtení a zápis rytmického schématu jednoduchého </w:t>
            </w:r>
            <w:proofErr w:type="spellStart"/>
            <w:r w:rsidRPr="006B4E0C">
              <w:rPr>
                <w:rFonts w:ascii="Times New Roman" w:hAnsi="Times New Roman" w:cs="Times New Roman"/>
                <w:sz w:val="22"/>
                <w:szCs w:val="22"/>
              </w:rPr>
              <w:t>motivku</w:t>
            </w:r>
            <w:proofErr w:type="spellEnd"/>
            <w:r w:rsidRPr="006B4E0C">
              <w:rPr>
                <w:rFonts w:ascii="Times New Roman" w:hAnsi="Times New Roman" w:cs="Times New Roman"/>
                <w:sz w:val="22"/>
                <w:szCs w:val="22"/>
              </w:rPr>
              <w:t xml:space="preserve"> či tématu instrumentální skladby</w:t>
            </w:r>
          </w:p>
          <w:p w14:paraId="056A4D32" w14:textId="77777777" w:rsidR="006B4E0C" w:rsidRPr="006B4E0C" w:rsidRDefault="006B4E0C" w:rsidP="006B4E0C">
            <w:pPr>
              <w:autoSpaceDE w:val="0"/>
              <w:autoSpaceDN w:val="0"/>
              <w:adjustRightInd w:val="0"/>
              <w:rPr>
                <w:rFonts w:ascii="Times New Roman" w:hAnsi="Times New Roman" w:cs="Times New Roman"/>
                <w:b/>
                <w:bCs/>
                <w:u w:val="single"/>
              </w:rPr>
            </w:pPr>
          </w:p>
          <w:p w14:paraId="5A20356E" w14:textId="77777777" w:rsidR="006B4E0C" w:rsidRPr="006B4E0C" w:rsidRDefault="006B4E0C" w:rsidP="006B4E0C">
            <w:pPr>
              <w:autoSpaceDE w:val="0"/>
              <w:autoSpaceDN w:val="0"/>
              <w:adjustRightInd w:val="0"/>
              <w:rPr>
                <w:rFonts w:ascii="Times New Roman" w:hAnsi="Times New Roman" w:cs="Times New Roman"/>
                <w:b/>
                <w:bCs/>
                <w:i/>
                <w:iCs/>
              </w:rPr>
            </w:pPr>
          </w:p>
          <w:p w14:paraId="20AE94A1" w14:textId="77777777" w:rsidR="006B4E0C" w:rsidRPr="006B4E0C" w:rsidRDefault="006B4E0C" w:rsidP="006B4E0C">
            <w:pPr>
              <w:autoSpaceDE w:val="0"/>
              <w:autoSpaceDN w:val="0"/>
              <w:adjustRightInd w:val="0"/>
              <w:rPr>
                <w:rFonts w:ascii="Times New Roman" w:hAnsi="Times New Roman" w:cs="Times New Roman"/>
                <w:b/>
                <w:bCs/>
                <w:i/>
                <w:iCs/>
              </w:rPr>
            </w:pPr>
          </w:p>
          <w:p w14:paraId="6488ABE5" w14:textId="77777777" w:rsidR="006B4E0C" w:rsidRPr="006B4E0C" w:rsidRDefault="006B4E0C" w:rsidP="006B4E0C">
            <w:pPr>
              <w:autoSpaceDE w:val="0"/>
              <w:autoSpaceDN w:val="0"/>
              <w:adjustRightInd w:val="0"/>
              <w:rPr>
                <w:rFonts w:ascii="Times New Roman" w:hAnsi="Times New Roman" w:cs="Times New Roman"/>
                <w:b/>
                <w:bCs/>
                <w:i/>
                <w:iCs/>
              </w:rPr>
            </w:pPr>
          </w:p>
          <w:p w14:paraId="6A374E00" w14:textId="77777777" w:rsidR="006B4E0C" w:rsidRPr="006B4E0C" w:rsidRDefault="006B4E0C" w:rsidP="006B4E0C">
            <w:pPr>
              <w:autoSpaceDE w:val="0"/>
              <w:autoSpaceDN w:val="0"/>
              <w:adjustRightInd w:val="0"/>
              <w:rPr>
                <w:rFonts w:ascii="Times New Roman" w:hAnsi="Times New Roman" w:cs="Times New Roman"/>
                <w:b/>
                <w:bCs/>
                <w:i/>
                <w:iCs/>
              </w:rPr>
            </w:pPr>
          </w:p>
          <w:p w14:paraId="66B83FB9" w14:textId="77777777" w:rsidR="006B4E0C" w:rsidRPr="006B4E0C" w:rsidRDefault="006B4E0C" w:rsidP="006B4E0C">
            <w:pPr>
              <w:autoSpaceDE w:val="0"/>
              <w:autoSpaceDN w:val="0"/>
              <w:adjustRightInd w:val="0"/>
              <w:rPr>
                <w:rFonts w:ascii="Times New Roman" w:hAnsi="Times New Roman" w:cs="Times New Roman"/>
                <w:b/>
                <w:bCs/>
                <w:i/>
                <w:iCs/>
              </w:rPr>
            </w:pPr>
          </w:p>
          <w:p w14:paraId="4571815C" w14:textId="77777777" w:rsidR="006B4E0C" w:rsidRPr="006B4E0C" w:rsidRDefault="006B4E0C" w:rsidP="006B4E0C">
            <w:pPr>
              <w:autoSpaceDE w:val="0"/>
              <w:autoSpaceDN w:val="0"/>
              <w:adjustRightInd w:val="0"/>
              <w:rPr>
                <w:rFonts w:ascii="Times New Roman" w:hAnsi="Times New Roman" w:cs="Times New Roman"/>
                <w:b/>
                <w:bCs/>
                <w:i/>
                <w:iCs/>
              </w:rPr>
            </w:pPr>
          </w:p>
          <w:p w14:paraId="2E7C8881" w14:textId="77777777" w:rsidR="006B4E0C" w:rsidRPr="006B4E0C" w:rsidRDefault="006B4E0C" w:rsidP="006B4E0C">
            <w:pPr>
              <w:autoSpaceDE w:val="0"/>
              <w:autoSpaceDN w:val="0"/>
              <w:adjustRightInd w:val="0"/>
              <w:rPr>
                <w:rFonts w:ascii="Times New Roman" w:hAnsi="Times New Roman" w:cs="Times New Roman"/>
                <w:b/>
                <w:bCs/>
                <w:i/>
                <w:iCs/>
              </w:rPr>
            </w:pPr>
          </w:p>
          <w:p w14:paraId="7A8D8DC8" w14:textId="0BB23033" w:rsidR="006B4E0C" w:rsidRDefault="006B4E0C" w:rsidP="006B4E0C">
            <w:pPr>
              <w:autoSpaceDE w:val="0"/>
              <w:autoSpaceDN w:val="0"/>
              <w:adjustRightInd w:val="0"/>
              <w:rPr>
                <w:rFonts w:ascii="Times New Roman" w:hAnsi="Times New Roman" w:cs="Times New Roman"/>
                <w:b/>
                <w:bCs/>
                <w:i/>
                <w:iCs/>
              </w:rPr>
            </w:pPr>
          </w:p>
          <w:p w14:paraId="4DEFCA1A" w14:textId="03291C6B" w:rsidR="00854629" w:rsidRDefault="00854629" w:rsidP="006B4E0C">
            <w:pPr>
              <w:autoSpaceDE w:val="0"/>
              <w:autoSpaceDN w:val="0"/>
              <w:adjustRightInd w:val="0"/>
              <w:rPr>
                <w:rFonts w:ascii="Times New Roman" w:hAnsi="Times New Roman" w:cs="Times New Roman"/>
                <w:b/>
                <w:bCs/>
                <w:i/>
                <w:iCs/>
              </w:rPr>
            </w:pPr>
          </w:p>
          <w:p w14:paraId="5B33E799" w14:textId="7148B14C" w:rsidR="00854629" w:rsidRDefault="00854629" w:rsidP="006B4E0C">
            <w:pPr>
              <w:autoSpaceDE w:val="0"/>
              <w:autoSpaceDN w:val="0"/>
              <w:adjustRightInd w:val="0"/>
              <w:rPr>
                <w:rFonts w:ascii="Times New Roman" w:hAnsi="Times New Roman" w:cs="Times New Roman"/>
                <w:b/>
                <w:bCs/>
                <w:i/>
                <w:iCs/>
              </w:rPr>
            </w:pPr>
          </w:p>
          <w:p w14:paraId="0CC6A3DA" w14:textId="3B88A3C2" w:rsidR="00854629" w:rsidRDefault="00854629" w:rsidP="006B4E0C">
            <w:pPr>
              <w:autoSpaceDE w:val="0"/>
              <w:autoSpaceDN w:val="0"/>
              <w:adjustRightInd w:val="0"/>
              <w:rPr>
                <w:rFonts w:ascii="Times New Roman" w:hAnsi="Times New Roman" w:cs="Times New Roman"/>
                <w:b/>
                <w:bCs/>
                <w:i/>
                <w:iCs/>
              </w:rPr>
            </w:pPr>
          </w:p>
          <w:p w14:paraId="23853874"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693" w:type="dxa"/>
          </w:tcPr>
          <w:p w14:paraId="48D38B4A" w14:textId="77777777" w:rsidR="006B4E0C" w:rsidRPr="006B4E0C" w:rsidRDefault="006B4E0C" w:rsidP="006B4E0C">
            <w:pPr>
              <w:autoSpaceDE w:val="0"/>
              <w:autoSpaceDN w:val="0"/>
              <w:adjustRightInd w:val="0"/>
              <w:rPr>
                <w:rFonts w:ascii="Times New Roman" w:hAnsi="Times New Roman" w:cs="Times New Roman"/>
                <w:b/>
                <w:bCs/>
              </w:rPr>
            </w:pPr>
          </w:p>
          <w:p w14:paraId="769364DB" w14:textId="77777777" w:rsidR="006B4E0C" w:rsidRPr="006B4E0C" w:rsidRDefault="006B4E0C" w:rsidP="006B4E0C">
            <w:pPr>
              <w:autoSpaceDE w:val="0"/>
              <w:autoSpaceDN w:val="0"/>
              <w:adjustRightInd w:val="0"/>
              <w:rPr>
                <w:rFonts w:ascii="Times New Roman" w:hAnsi="Times New Roman" w:cs="Times New Roman"/>
                <w:b/>
                <w:bCs/>
              </w:rPr>
            </w:pPr>
          </w:p>
          <w:p w14:paraId="0F9110A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P</w:t>
            </w:r>
            <w:r w:rsidRPr="006B4E0C">
              <w:rPr>
                <w:rFonts w:ascii="Times New Roman" w:hAnsi="Times New Roman" w:cs="Times New Roman"/>
                <w:b/>
                <w:sz w:val="22"/>
                <w:szCs w:val="22"/>
              </w:rPr>
              <w:t xml:space="preserve">Č </w:t>
            </w:r>
            <w:r w:rsidRPr="006B4E0C">
              <w:rPr>
                <w:rFonts w:ascii="Times New Roman" w:hAnsi="Times New Roman" w:cs="Times New Roman"/>
                <w:sz w:val="22"/>
                <w:szCs w:val="22"/>
              </w:rPr>
              <w:t>-výroba</w:t>
            </w:r>
          </w:p>
          <w:p w14:paraId="4B37E00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jednoduchých</w:t>
            </w:r>
          </w:p>
          <w:p w14:paraId="399B64A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hudebních nástrojů</w:t>
            </w:r>
          </w:p>
          <w:p w14:paraId="1972611F" w14:textId="77777777" w:rsidR="006B4E0C" w:rsidRPr="006B4E0C" w:rsidRDefault="006B4E0C" w:rsidP="006B4E0C">
            <w:pPr>
              <w:autoSpaceDE w:val="0"/>
              <w:autoSpaceDN w:val="0"/>
              <w:adjustRightInd w:val="0"/>
              <w:jc w:val="center"/>
              <w:rPr>
                <w:rFonts w:ascii="Times New Roman" w:hAnsi="Times New Roman" w:cs="Times New Roman"/>
                <w:b/>
                <w:bCs/>
                <w:i/>
                <w:iCs/>
              </w:rPr>
            </w:pPr>
          </w:p>
        </w:tc>
        <w:tc>
          <w:tcPr>
            <w:tcW w:w="3055" w:type="dxa"/>
          </w:tcPr>
          <w:p w14:paraId="5404AA0B" w14:textId="77777777" w:rsidR="006B4E0C" w:rsidRPr="006B4E0C" w:rsidRDefault="006B4E0C" w:rsidP="006B4E0C">
            <w:pPr>
              <w:autoSpaceDE w:val="0"/>
              <w:autoSpaceDN w:val="0"/>
              <w:adjustRightInd w:val="0"/>
              <w:rPr>
                <w:rFonts w:ascii="Times New Roman" w:hAnsi="Times New Roman" w:cs="Times New Roman"/>
                <w:b/>
                <w:bCs/>
              </w:rPr>
            </w:pPr>
          </w:p>
          <w:p w14:paraId="51FC4249" w14:textId="77777777" w:rsidR="006B4E0C" w:rsidRPr="006B4E0C" w:rsidRDefault="006B4E0C" w:rsidP="006B4E0C">
            <w:pPr>
              <w:autoSpaceDE w:val="0"/>
              <w:autoSpaceDN w:val="0"/>
              <w:adjustRightInd w:val="0"/>
              <w:rPr>
                <w:rFonts w:ascii="Times New Roman" w:hAnsi="Times New Roman" w:cs="Times New Roman"/>
                <w:b/>
                <w:bCs/>
              </w:rPr>
            </w:pPr>
          </w:p>
          <w:p w14:paraId="5587BFA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53CFB73E"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62B595FF"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smyslového vnímání, pozornosti </w:t>
            </w:r>
          </w:p>
          <w:p w14:paraId="6B48349F"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a soustředění</w:t>
            </w:r>
          </w:p>
          <w:p w14:paraId="4C17A18F"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dovedností zapamatování, řešení problémů</w:t>
            </w:r>
          </w:p>
          <w:p w14:paraId="419DD71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Kreativita</w:t>
            </w:r>
          </w:p>
          <w:p w14:paraId="5F50AB7F"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pro rozvoj základních rysů kreativity</w:t>
            </w:r>
          </w:p>
          <w:p w14:paraId="34D01ECC" w14:textId="77777777" w:rsidR="006B4E0C" w:rsidRPr="006B4E0C" w:rsidRDefault="006B4E0C" w:rsidP="006B4E0C">
            <w:pPr>
              <w:autoSpaceDE w:val="0"/>
              <w:autoSpaceDN w:val="0"/>
              <w:adjustRightInd w:val="0"/>
              <w:rPr>
                <w:rFonts w:ascii="Times New Roman" w:hAnsi="Times New Roman" w:cs="Times New Roman"/>
              </w:rPr>
            </w:pPr>
          </w:p>
          <w:p w14:paraId="2F3A5506" w14:textId="77777777" w:rsidR="006B4E0C" w:rsidRPr="006B4E0C" w:rsidRDefault="006B4E0C" w:rsidP="006B4E0C">
            <w:pPr>
              <w:autoSpaceDE w:val="0"/>
              <w:autoSpaceDN w:val="0"/>
              <w:adjustRightInd w:val="0"/>
              <w:rPr>
                <w:rFonts w:ascii="Times New Roman" w:hAnsi="Times New Roman" w:cs="Times New Roman"/>
                <w:b/>
              </w:rPr>
            </w:pPr>
          </w:p>
          <w:p w14:paraId="6BDC83A5" w14:textId="77777777" w:rsidR="006B4E0C" w:rsidRPr="006B4E0C" w:rsidRDefault="006B4E0C" w:rsidP="006B4E0C">
            <w:pPr>
              <w:autoSpaceDE w:val="0"/>
              <w:autoSpaceDN w:val="0"/>
              <w:adjustRightInd w:val="0"/>
              <w:rPr>
                <w:rFonts w:ascii="Times New Roman" w:hAnsi="Times New Roman" w:cs="Times New Roman"/>
                <w:b/>
              </w:rPr>
            </w:pPr>
          </w:p>
          <w:p w14:paraId="05B34130" w14:textId="77777777" w:rsidR="006B4E0C" w:rsidRPr="006B4E0C" w:rsidRDefault="006B4E0C" w:rsidP="006B4E0C">
            <w:pPr>
              <w:autoSpaceDE w:val="0"/>
              <w:autoSpaceDN w:val="0"/>
              <w:adjustRightInd w:val="0"/>
              <w:rPr>
                <w:rFonts w:ascii="Times New Roman" w:hAnsi="Times New Roman" w:cs="Times New Roman"/>
                <w:b/>
              </w:rPr>
            </w:pPr>
          </w:p>
          <w:p w14:paraId="48D885CF" w14:textId="77777777" w:rsidR="006B4E0C" w:rsidRPr="006B4E0C" w:rsidRDefault="006B4E0C" w:rsidP="006B4E0C">
            <w:pPr>
              <w:autoSpaceDE w:val="0"/>
              <w:autoSpaceDN w:val="0"/>
              <w:adjustRightInd w:val="0"/>
              <w:rPr>
                <w:rFonts w:ascii="Times New Roman" w:hAnsi="Times New Roman" w:cs="Times New Roman"/>
                <w:b/>
              </w:rPr>
            </w:pPr>
          </w:p>
          <w:p w14:paraId="359238F5" w14:textId="77777777" w:rsidR="006B4E0C" w:rsidRPr="006B4E0C" w:rsidRDefault="006B4E0C" w:rsidP="006B4E0C">
            <w:pPr>
              <w:autoSpaceDE w:val="0"/>
              <w:autoSpaceDN w:val="0"/>
              <w:adjustRightInd w:val="0"/>
              <w:rPr>
                <w:rFonts w:ascii="Times New Roman" w:hAnsi="Times New Roman" w:cs="Times New Roman"/>
                <w:b/>
              </w:rPr>
            </w:pPr>
          </w:p>
          <w:p w14:paraId="459FD1EA" w14:textId="77777777" w:rsidR="006B4E0C" w:rsidRPr="006B4E0C" w:rsidRDefault="006B4E0C" w:rsidP="006B4E0C">
            <w:pPr>
              <w:autoSpaceDE w:val="0"/>
              <w:autoSpaceDN w:val="0"/>
              <w:adjustRightInd w:val="0"/>
              <w:rPr>
                <w:rFonts w:ascii="Times New Roman" w:hAnsi="Times New Roman" w:cs="Times New Roman"/>
                <w:b/>
              </w:rPr>
            </w:pPr>
          </w:p>
          <w:p w14:paraId="1F44DFB7" w14:textId="77777777" w:rsidR="006B4E0C" w:rsidRPr="006B4E0C" w:rsidRDefault="006B4E0C" w:rsidP="006B4E0C">
            <w:pPr>
              <w:autoSpaceDE w:val="0"/>
              <w:autoSpaceDN w:val="0"/>
              <w:adjustRightInd w:val="0"/>
              <w:rPr>
                <w:rFonts w:ascii="Times New Roman" w:hAnsi="Times New Roman" w:cs="Times New Roman"/>
                <w:b/>
              </w:rPr>
            </w:pPr>
          </w:p>
          <w:p w14:paraId="304743ED" w14:textId="77777777" w:rsidR="006B4E0C" w:rsidRPr="006B4E0C" w:rsidRDefault="006B4E0C" w:rsidP="006B4E0C">
            <w:pPr>
              <w:autoSpaceDE w:val="0"/>
              <w:autoSpaceDN w:val="0"/>
              <w:adjustRightInd w:val="0"/>
              <w:rPr>
                <w:rFonts w:ascii="Times New Roman" w:hAnsi="Times New Roman" w:cs="Times New Roman"/>
                <w:b/>
              </w:rPr>
            </w:pPr>
          </w:p>
          <w:p w14:paraId="3905A9C6" w14:textId="77777777" w:rsidR="006B4E0C" w:rsidRPr="006B4E0C" w:rsidRDefault="006B4E0C" w:rsidP="006B4E0C">
            <w:pPr>
              <w:autoSpaceDE w:val="0"/>
              <w:autoSpaceDN w:val="0"/>
              <w:adjustRightInd w:val="0"/>
              <w:rPr>
                <w:rFonts w:ascii="Times New Roman" w:hAnsi="Times New Roman" w:cs="Times New Roman"/>
                <w:b/>
              </w:rPr>
            </w:pPr>
          </w:p>
          <w:p w14:paraId="294EE021"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64AA4F8F" w14:textId="77777777" w:rsidTr="006B4E0C">
        <w:tc>
          <w:tcPr>
            <w:tcW w:w="2802" w:type="dxa"/>
            <w:vAlign w:val="center"/>
          </w:tcPr>
          <w:p w14:paraId="5F0A9613"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Očekávané výstupy z RVP</w:t>
            </w:r>
          </w:p>
        </w:tc>
        <w:tc>
          <w:tcPr>
            <w:tcW w:w="2835" w:type="dxa"/>
            <w:vAlign w:val="center"/>
          </w:tcPr>
          <w:p w14:paraId="342C3CA8"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vAlign w:val="center"/>
          </w:tcPr>
          <w:p w14:paraId="201FC622"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vAlign w:val="center"/>
          </w:tcPr>
          <w:p w14:paraId="7E00DCAA"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vAlign w:val="center"/>
          </w:tcPr>
          <w:p w14:paraId="021E6F8E"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137DAA80" w14:textId="77777777" w:rsidTr="006B4E0C">
        <w:tc>
          <w:tcPr>
            <w:tcW w:w="2802" w:type="dxa"/>
          </w:tcPr>
          <w:p w14:paraId="74BB0AE6" w14:textId="77777777" w:rsidR="006B4E0C" w:rsidRPr="006B4E0C" w:rsidRDefault="006B4E0C" w:rsidP="006B4E0C">
            <w:pPr>
              <w:autoSpaceDE w:val="0"/>
              <w:autoSpaceDN w:val="0"/>
              <w:adjustRightInd w:val="0"/>
              <w:rPr>
                <w:rFonts w:ascii="Times New Roman" w:hAnsi="Times New Roman" w:cs="Times New Roman"/>
                <w:b/>
                <w:bCs/>
              </w:rPr>
            </w:pPr>
          </w:p>
          <w:p w14:paraId="469E0441"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HV-5-1-06</w:t>
            </w:r>
          </w:p>
          <w:p w14:paraId="3715FE44"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rozpozná v proudu zn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jící hudby n</w:t>
            </w:r>
            <w:r w:rsidRPr="006B4E0C">
              <w:rPr>
                <w:rFonts w:ascii="Times New Roman" w:hAnsi="Times New Roman" w:cs="Times New Roman"/>
                <w:b/>
                <w:sz w:val="22"/>
                <w:szCs w:val="22"/>
              </w:rPr>
              <w:t>ě</w:t>
            </w:r>
            <w:r w:rsidRPr="006B4E0C">
              <w:rPr>
                <w:rFonts w:ascii="Times New Roman" w:hAnsi="Times New Roman" w:cs="Times New Roman"/>
                <w:b/>
                <w:bCs/>
                <w:sz w:val="22"/>
                <w:szCs w:val="22"/>
              </w:rPr>
              <w:t>které z užitých hudebních výrazových prost</w:t>
            </w:r>
            <w:r w:rsidRPr="006B4E0C">
              <w:rPr>
                <w:rFonts w:ascii="Times New Roman" w:hAnsi="Times New Roman" w:cs="Times New Roman"/>
                <w:b/>
                <w:sz w:val="22"/>
                <w:szCs w:val="22"/>
              </w:rPr>
              <w:t>ř</w:t>
            </w:r>
            <w:r w:rsidRPr="006B4E0C">
              <w:rPr>
                <w:rFonts w:ascii="Times New Roman" w:hAnsi="Times New Roman" w:cs="Times New Roman"/>
                <w:b/>
                <w:bCs/>
                <w:sz w:val="22"/>
                <w:szCs w:val="22"/>
              </w:rPr>
              <w:t>edk</w:t>
            </w:r>
            <w:r w:rsidRPr="006B4E0C">
              <w:rPr>
                <w:rFonts w:ascii="Times New Roman" w:hAnsi="Times New Roman" w:cs="Times New Roman"/>
                <w:b/>
                <w:sz w:val="22"/>
                <w:szCs w:val="22"/>
              </w:rPr>
              <w:t>ů</w:t>
            </w:r>
          </w:p>
          <w:p w14:paraId="61C84992" w14:textId="77777777" w:rsidR="006B4E0C" w:rsidRPr="006B4E0C" w:rsidRDefault="006B4E0C" w:rsidP="006B4E0C">
            <w:pPr>
              <w:jc w:val="center"/>
              <w:rPr>
                <w:rFonts w:ascii="Times New Roman" w:hAnsi="Times New Roman" w:cs="Times New Roman"/>
                <w:b/>
                <w:bCs/>
                <w:i/>
                <w:iCs/>
              </w:rPr>
            </w:pPr>
          </w:p>
        </w:tc>
        <w:tc>
          <w:tcPr>
            <w:tcW w:w="2835" w:type="dxa"/>
          </w:tcPr>
          <w:p w14:paraId="5BBB6232" w14:textId="77777777" w:rsidR="006B4E0C" w:rsidRPr="006B4E0C" w:rsidRDefault="006B4E0C" w:rsidP="006B4E0C">
            <w:pPr>
              <w:autoSpaceDE w:val="0"/>
              <w:autoSpaceDN w:val="0"/>
              <w:adjustRightInd w:val="0"/>
              <w:rPr>
                <w:rFonts w:ascii="Times New Roman" w:hAnsi="Times New Roman" w:cs="Times New Roman"/>
                <w:b/>
                <w:bCs/>
              </w:rPr>
            </w:pPr>
          </w:p>
          <w:p w14:paraId="3EB2F12E"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71DB4374" w14:textId="77777777" w:rsidR="006B4E0C" w:rsidRPr="006B4E0C" w:rsidRDefault="006B4E0C" w:rsidP="006B4E0C">
            <w:pPr>
              <w:autoSpaceDE w:val="0"/>
              <w:autoSpaceDN w:val="0"/>
              <w:adjustRightInd w:val="0"/>
              <w:rPr>
                <w:rFonts w:ascii="Times New Roman" w:hAnsi="Times New Roman" w:cs="Times New Roman"/>
                <w:b/>
                <w:bCs/>
                <w:i/>
                <w:iCs/>
              </w:rPr>
            </w:pPr>
            <w:r w:rsidRPr="006B4E0C">
              <w:rPr>
                <w:rFonts w:ascii="Times New Roman" w:hAnsi="Times New Roman" w:cs="Times New Roman"/>
                <w:bCs/>
                <w:sz w:val="22"/>
                <w:szCs w:val="22"/>
              </w:rPr>
              <w:t>- rozpozná v proudu zn</w:t>
            </w:r>
            <w:r w:rsidRPr="006B4E0C">
              <w:rPr>
                <w:rFonts w:ascii="Times New Roman" w:hAnsi="Times New Roman" w:cs="Times New Roman"/>
                <w:sz w:val="22"/>
                <w:szCs w:val="22"/>
              </w:rPr>
              <w:t>ě</w:t>
            </w:r>
            <w:r w:rsidRPr="006B4E0C">
              <w:rPr>
                <w:rFonts w:ascii="Times New Roman" w:hAnsi="Times New Roman" w:cs="Times New Roman"/>
                <w:bCs/>
                <w:sz w:val="22"/>
                <w:szCs w:val="22"/>
              </w:rPr>
              <w:t>jící hudby n</w:t>
            </w:r>
            <w:r w:rsidRPr="006B4E0C">
              <w:rPr>
                <w:rFonts w:ascii="Times New Roman" w:hAnsi="Times New Roman" w:cs="Times New Roman"/>
                <w:sz w:val="22"/>
                <w:szCs w:val="22"/>
              </w:rPr>
              <w:t>ě</w:t>
            </w:r>
            <w:r w:rsidRPr="006B4E0C">
              <w:rPr>
                <w:rFonts w:ascii="Times New Roman" w:hAnsi="Times New Roman" w:cs="Times New Roman"/>
                <w:bCs/>
                <w:sz w:val="22"/>
                <w:szCs w:val="22"/>
              </w:rPr>
              <w:t>které z užitých hudebních výrazových prost</w:t>
            </w:r>
            <w:r w:rsidRPr="006B4E0C">
              <w:rPr>
                <w:rFonts w:ascii="Times New Roman" w:hAnsi="Times New Roman" w:cs="Times New Roman"/>
                <w:sz w:val="22"/>
                <w:szCs w:val="22"/>
              </w:rPr>
              <w:t>ř</w:t>
            </w:r>
            <w:r w:rsidRPr="006B4E0C">
              <w:rPr>
                <w:rFonts w:ascii="Times New Roman" w:hAnsi="Times New Roman" w:cs="Times New Roman"/>
                <w:bCs/>
                <w:sz w:val="22"/>
                <w:szCs w:val="22"/>
              </w:rPr>
              <w:t>edk</w:t>
            </w:r>
            <w:r w:rsidRPr="006B4E0C">
              <w:rPr>
                <w:rFonts w:ascii="Times New Roman" w:hAnsi="Times New Roman" w:cs="Times New Roman"/>
                <w:sz w:val="22"/>
                <w:szCs w:val="22"/>
              </w:rPr>
              <w:t>ů</w:t>
            </w:r>
          </w:p>
        </w:tc>
        <w:tc>
          <w:tcPr>
            <w:tcW w:w="2835" w:type="dxa"/>
          </w:tcPr>
          <w:p w14:paraId="03B7BFDE" w14:textId="77777777" w:rsidR="006B4E0C" w:rsidRPr="006B4E0C" w:rsidRDefault="006B4E0C" w:rsidP="006B4E0C">
            <w:pPr>
              <w:autoSpaceDE w:val="0"/>
              <w:autoSpaceDN w:val="0"/>
              <w:adjustRightInd w:val="0"/>
              <w:rPr>
                <w:rFonts w:ascii="Times New Roman" w:hAnsi="Times New Roman" w:cs="Times New Roman"/>
                <w:b/>
                <w:bCs/>
              </w:rPr>
            </w:pPr>
          </w:p>
          <w:p w14:paraId="3B484B8A" w14:textId="77777777" w:rsidR="006B4E0C" w:rsidRPr="006B4E0C" w:rsidRDefault="006B4E0C" w:rsidP="006B4E0C">
            <w:pPr>
              <w:autoSpaceDE w:val="0"/>
              <w:autoSpaceDN w:val="0"/>
              <w:adjustRightInd w:val="0"/>
              <w:rPr>
                <w:rFonts w:ascii="Times New Roman" w:hAnsi="Times New Roman" w:cs="Times New Roman"/>
                <w:b/>
                <w:bCs/>
                <w:u w:val="single"/>
              </w:rPr>
            </w:pPr>
          </w:p>
          <w:p w14:paraId="5F86C732"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5094AFB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kvality tónů </w:t>
            </w:r>
            <w:r w:rsidRPr="006B4E0C">
              <w:rPr>
                <w:rFonts w:ascii="Times New Roman" w:hAnsi="Times New Roman" w:cs="Times New Roman"/>
                <w:sz w:val="22"/>
                <w:szCs w:val="22"/>
              </w:rPr>
              <w:t>- délka, síla, barva, výška</w:t>
            </w:r>
          </w:p>
          <w:p w14:paraId="7326D90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vztahy mezi tóny</w:t>
            </w:r>
          </w:p>
          <w:p w14:paraId="3461971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souzvuk, akord</w:t>
            </w:r>
          </w:p>
          <w:p w14:paraId="1EED752B"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hudební výrazové prostředky a hudební prvky s výrazným sémantickým nábojem</w:t>
            </w:r>
          </w:p>
          <w:p w14:paraId="16B4AE1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rytmus, melodie, harmonie, kontrast </w:t>
            </w:r>
          </w:p>
          <w:p w14:paraId="2C8870E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a gradace, pohyb melodie (melodie vzestupná </w:t>
            </w:r>
          </w:p>
          <w:p w14:paraId="0960ADC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sestupná), zvukomalba, metrické, rytmické, dynamické, harmonické změny v hudebním proudu</w:t>
            </w:r>
          </w:p>
          <w:p w14:paraId="5CF887C8"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 xml:space="preserve">hudba vokální, instrumentální, vokálně instrumentální, lidský hlas a hudební nástroj </w:t>
            </w:r>
          </w:p>
          <w:p w14:paraId="457DFC9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rozvíjení z 1. období, symfonický orchestr</w:t>
            </w:r>
          </w:p>
          <w:p w14:paraId="0D500D24" w14:textId="6D9BD05D" w:rsid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hudební styly a žánry</w:t>
            </w:r>
            <w:r w:rsidRPr="006B4E0C">
              <w:rPr>
                <w:rFonts w:ascii="Times New Roman" w:hAnsi="Times New Roman" w:cs="Times New Roman"/>
                <w:sz w:val="22"/>
                <w:szCs w:val="22"/>
              </w:rPr>
              <w:t xml:space="preserve"> - hudba taneční (polka, valčík, mazurka, menuet), hudba pochodová, ukolébavka apod.</w:t>
            </w:r>
          </w:p>
          <w:p w14:paraId="0D956E15" w14:textId="38ACDD7E" w:rsidR="00854629" w:rsidRDefault="00854629" w:rsidP="006B4E0C">
            <w:pPr>
              <w:autoSpaceDE w:val="0"/>
              <w:autoSpaceDN w:val="0"/>
              <w:adjustRightInd w:val="0"/>
              <w:rPr>
                <w:rFonts w:ascii="Times New Roman" w:hAnsi="Times New Roman" w:cs="Times New Roman"/>
              </w:rPr>
            </w:pPr>
          </w:p>
          <w:p w14:paraId="5AB9F7A6" w14:textId="2B5E8315" w:rsidR="00854629" w:rsidRDefault="00854629" w:rsidP="006B4E0C">
            <w:pPr>
              <w:autoSpaceDE w:val="0"/>
              <w:autoSpaceDN w:val="0"/>
              <w:adjustRightInd w:val="0"/>
              <w:rPr>
                <w:rFonts w:ascii="Times New Roman" w:hAnsi="Times New Roman" w:cs="Times New Roman"/>
              </w:rPr>
            </w:pPr>
          </w:p>
          <w:p w14:paraId="63D7860F" w14:textId="77777777" w:rsidR="00854629" w:rsidRPr="006B4E0C" w:rsidRDefault="00854629" w:rsidP="006B4E0C">
            <w:pPr>
              <w:autoSpaceDE w:val="0"/>
              <w:autoSpaceDN w:val="0"/>
              <w:adjustRightInd w:val="0"/>
              <w:rPr>
                <w:rFonts w:ascii="Times New Roman" w:hAnsi="Times New Roman" w:cs="Times New Roman"/>
              </w:rPr>
            </w:pPr>
          </w:p>
          <w:p w14:paraId="5314E137" w14:textId="77777777" w:rsidR="006B4E0C" w:rsidRPr="006B4E0C" w:rsidRDefault="006B4E0C" w:rsidP="006B4E0C">
            <w:pPr>
              <w:jc w:val="center"/>
              <w:rPr>
                <w:rFonts w:ascii="Times New Roman" w:hAnsi="Times New Roman" w:cs="Times New Roman"/>
                <w:b/>
                <w:bCs/>
                <w:i/>
                <w:iCs/>
              </w:rPr>
            </w:pPr>
          </w:p>
        </w:tc>
        <w:tc>
          <w:tcPr>
            <w:tcW w:w="2693" w:type="dxa"/>
          </w:tcPr>
          <w:p w14:paraId="6310CB3A" w14:textId="77777777" w:rsidR="006B4E0C" w:rsidRPr="006B4E0C" w:rsidRDefault="006B4E0C" w:rsidP="006B4E0C">
            <w:pPr>
              <w:autoSpaceDE w:val="0"/>
              <w:autoSpaceDN w:val="0"/>
              <w:adjustRightInd w:val="0"/>
              <w:rPr>
                <w:rFonts w:ascii="Times New Roman" w:hAnsi="Times New Roman" w:cs="Times New Roman"/>
                <w:b/>
                <w:bCs/>
              </w:rPr>
            </w:pPr>
          </w:p>
          <w:p w14:paraId="16515E84" w14:textId="77777777" w:rsidR="006B4E0C" w:rsidRPr="006B4E0C" w:rsidRDefault="006B4E0C" w:rsidP="006B4E0C">
            <w:pPr>
              <w:autoSpaceDE w:val="0"/>
              <w:autoSpaceDN w:val="0"/>
              <w:adjustRightInd w:val="0"/>
              <w:rPr>
                <w:rFonts w:ascii="Times New Roman" w:hAnsi="Times New Roman" w:cs="Times New Roman"/>
                <w:b/>
                <w:bCs/>
              </w:rPr>
            </w:pPr>
          </w:p>
          <w:p w14:paraId="4AA3BDC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M - </w:t>
            </w:r>
            <w:r w:rsidRPr="006B4E0C">
              <w:rPr>
                <w:rFonts w:ascii="Times New Roman" w:hAnsi="Times New Roman" w:cs="Times New Roman"/>
                <w:sz w:val="22"/>
                <w:szCs w:val="22"/>
              </w:rPr>
              <w:t>vyjádření taktu zlomky</w:t>
            </w:r>
          </w:p>
          <w:p w14:paraId="06B359C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 </w:t>
            </w:r>
            <w:r w:rsidRPr="006B4E0C">
              <w:rPr>
                <w:rFonts w:ascii="Times New Roman" w:hAnsi="Times New Roman" w:cs="Times New Roman"/>
                <w:sz w:val="22"/>
                <w:szCs w:val="22"/>
              </w:rPr>
              <w:t>ilustrace k písním, grafika - noty, houslový klíč, ilustrace hudebních nástrojů</w:t>
            </w:r>
          </w:p>
          <w:p w14:paraId="2986DCEA"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35D5BF65"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641C5CFB"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2F27FA7A"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2BC0E660" w14:textId="77777777" w:rsidR="006B4E0C" w:rsidRPr="006B4E0C" w:rsidRDefault="006B4E0C" w:rsidP="006B4E0C">
            <w:pPr>
              <w:autoSpaceDE w:val="0"/>
              <w:autoSpaceDN w:val="0"/>
              <w:adjustRightInd w:val="0"/>
              <w:jc w:val="center"/>
              <w:rPr>
                <w:rFonts w:ascii="Times New Roman" w:hAnsi="Times New Roman" w:cs="Times New Roman"/>
                <w:b/>
                <w:bCs/>
                <w:i/>
                <w:iCs/>
              </w:rPr>
            </w:pPr>
          </w:p>
          <w:p w14:paraId="2252B25D" w14:textId="77777777" w:rsidR="006B4E0C" w:rsidRPr="006B4E0C" w:rsidRDefault="006B4E0C" w:rsidP="006B4E0C">
            <w:pPr>
              <w:autoSpaceDE w:val="0"/>
              <w:autoSpaceDN w:val="0"/>
              <w:adjustRightInd w:val="0"/>
              <w:rPr>
                <w:rFonts w:ascii="Times New Roman" w:hAnsi="Times New Roman" w:cs="Times New Roman"/>
                <w:b/>
                <w:bCs/>
                <w:i/>
                <w:iCs/>
              </w:rPr>
            </w:pPr>
          </w:p>
        </w:tc>
        <w:tc>
          <w:tcPr>
            <w:tcW w:w="3055" w:type="dxa"/>
          </w:tcPr>
          <w:p w14:paraId="59916A2F" w14:textId="77777777" w:rsidR="006B4E0C" w:rsidRPr="006B4E0C" w:rsidRDefault="006B4E0C" w:rsidP="006B4E0C">
            <w:pPr>
              <w:autoSpaceDE w:val="0"/>
              <w:autoSpaceDN w:val="0"/>
              <w:adjustRightInd w:val="0"/>
              <w:rPr>
                <w:rFonts w:ascii="Times New Roman" w:hAnsi="Times New Roman" w:cs="Times New Roman"/>
                <w:b/>
                <w:bCs/>
              </w:rPr>
            </w:pPr>
          </w:p>
          <w:p w14:paraId="3AA36318" w14:textId="77777777" w:rsidR="006B4E0C" w:rsidRPr="006B4E0C" w:rsidRDefault="006B4E0C" w:rsidP="006B4E0C">
            <w:pPr>
              <w:autoSpaceDE w:val="0"/>
              <w:autoSpaceDN w:val="0"/>
              <w:adjustRightInd w:val="0"/>
              <w:rPr>
                <w:rFonts w:ascii="Times New Roman" w:hAnsi="Times New Roman" w:cs="Times New Roman"/>
                <w:b/>
                <w:bCs/>
              </w:rPr>
            </w:pPr>
          </w:p>
          <w:p w14:paraId="291D574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65AA042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466F13D4"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smyslového vnímání, pozornosti </w:t>
            </w:r>
          </w:p>
          <w:p w14:paraId="2E5891EB"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a soustředění</w:t>
            </w:r>
          </w:p>
          <w:p w14:paraId="16E2BF69"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dovedností zapamatování, řešení problémů</w:t>
            </w:r>
          </w:p>
          <w:p w14:paraId="13D5ED3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Kreativita</w:t>
            </w:r>
          </w:p>
          <w:p w14:paraId="10FA6187"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pro rozvoj základních rysů kreativity</w:t>
            </w:r>
          </w:p>
          <w:p w14:paraId="707C25E5"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VMEGS:</w:t>
            </w:r>
          </w:p>
          <w:p w14:paraId="65C6C8B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Evropa a svět nás zajímá - </w:t>
            </w:r>
            <w:r w:rsidRPr="006B4E0C">
              <w:rPr>
                <w:rFonts w:ascii="Times New Roman" w:hAnsi="Times New Roman" w:cs="Times New Roman"/>
                <w:sz w:val="22"/>
                <w:szCs w:val="22"/>
              </w:rPr>
              <w:t xml:space="preserve">lidová slovesnost, zvyky </w:t>
            </w:r>
          </w:p>
          <w:p w14:paraId="160DE39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tradice národů Evropy</w:t>
            </w:r>
          </w:p>
          <w:p w14:paraId="2DE05DDD"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r w:rsidR="006B4E0C" w:rsidRPr="006B4E0C" w14:paraId="632A35B9" w14:textId="77777777" w:rsidTr="006B4E0C">
        <w:tc>
          <w:tcPr>
            <w:tcW w:w="2802" w:type="dxa"/>
            <w:vAlign w:val="center"/>
          </w:tcPr>
          <w:p w14:paraId="5702A15A"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lastRenderedPageBreak/>
              <w:t>Očekávané výstupy z RVP</w:t>
            </w:r>
          </w:p>
        </w:tc>
        <w:tc>
          <w:tcPr>
            <w:tcW w:w="2835" w:type="dxa"/>
            <w:vAlign w:val="center"/>
          </w:tcPr>
          <w:p w14:paraId="1AF4E405"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Očekávané výstupy v ŠVP</w:t>
            </w:r>
          </w:p>
        </w:tc>
        <w:tc>
          <w:tcPr>
            <w:tcW w:w="2835" w:type="dxa"/>
            <w:vAlign w:val="center"/>
          </w:tcPr>
          <w:p w14:paraId="3FDC63FD" w14:textId="77777777" w:rsidR="006B4E0C" w:rsidRPr="006B4E0C" w:rsidRDefault="006B4E0C" w:rsidP="006B4E0C">
            <w:pPr>
              <w:jc w:val="center"/>
              <w:rPr>
                <w:rFonts w:ascii="Times New Roman" w:hAnsi="Times New Roman" w:cs="Times New Roman"/>
                <w:b/>
                <w:bCs/>
                <w:i/>
                <w:iCs/>
              </w:rPr>
            </w:pPr>
            <w:r w:rsidRPr="006B4E0C">
              <w:rPr>
                <w:rFonts w:ascii="Times New Roman" w:hAnsi="Times New Roman" w:cs="Times New Roman"/>
                <w:b/>
                <w:bCs/>
                <w:i/>
                <w:iCs/>
                <w:sz w:val="22"/>
                <w:szCs w:val="22"/>
              </w:rPr>
              <w:t>Učivo</w:t>
            </w:r>
          </w:p>
        </w:tc>
        <w:tc>
          <w:tcPr>
            <w:tcW w:w="2693" w:type="dxa"/>
            <w:vAlign w:val="center"/>
          </w:tcPr>
          <w:p w14:paraId="04F4C864"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Mezipředmětové vztahy</w:t>
            </w:r>
          </w:p>
        </w:tc>
        <w:tc>
          <w:tcPr>
            <w:tcW w:w="3055" w:type="dxa"/>
            <w:vAlign w:val="center"/>
          </w:tcPr>
          <w:p w14:paraId="3DB851E3" w14:textId="77777777" w:rsidR="006B4E0C" w:rsidRPr="006B4E0C" w:rsidRDefault="006B4E0C" w:rsidP="006B4E0C">
            <w:pPr>
              <w:autoSpaceDE w:val="0"/>
              <w:autoSpaceDN w:val="0"/>
              <w:adjustRightInd w:val="0"/>
              <w:jc w:val="center"/>
              <w:rPr>
                <w:rFonts w:ascii="Times New Roman" w:hAnsi="Times New Roman" w:cs="Times New Roman"/>
                <w:b/>
                <w:bCs/>
                <w:i/>
                <w:iCs/>
              </w:rPr>
            </w:pPr>
            <w:r w:rsidRPr="006B4E0C">
              <w:rPr>
                <w:rFonts w:ascii="Times New Roman" w:hAnsi="Times New Roman" w:cs="Times New Roman"/>
                <w:b/>
                <w:bCs/>
                <w:i/>
                <w:iCs/>
                <w:sz w:val="22"/>
                <w:szCs w:val="22"/>
              </w:rPr>
              <w:t>Průřezová témata</w:t>
            </w:r>
          </w:p>
        </w:tc>
      </w:tr>
      <w:tr w:rsidR="006B4E0C" w:rsidRPr="006B4E0C" w14:paraId="21CE426C" w14:textId="77777777" w:rsidTr="006B4E0C">
        <w:tc>
          <w:tcPr>
            <w:tcW w:w="2802" w:type="dxa"/>
          </w:tcPr>
          <w:p w14:paraId="655BE640" w14:textId="77777777" w:rsidR="006B4E0C" w:rsidRPr="006B4E0C" w:rsidRDefault="006B4E0C" w:rsidP="006B4E0C">
            <w:pPr>
              <w:autoSpaceDE w:val="0"/>
              <w:autoSpaceDN w:val="0"/>
              <w:adjustRightInd w:val="0"/>
              <w:rPr>
                <w:rFonts w:ascii="Times New Roman" w:hAnsi="Times New Roman" w:cs="Times New Roman"/>
                <w:b/>
                <w:bCs/>
              </w:rPr>
            </w:pPr>
          </w:p>
          <w:p w14:paraId="119D229C" w14:textId="77777777" w:rsidR="006B4E0C" w:rsidRPr="006B4E0C" w:rsidRDefault="006B4E0C" w:rsidP="00374010">
            <w:pPr>
              <w:numPr>
                <w:ilvl w:val="0"/>
                <w:numId w:val="67"/>
              </w:numPr>
              <w:autoSpaceDE w:val="0"/>
              <w:autoSpaceDN w:val="0"/>
              <w:adjustRightInd w:val="0"/>
              <w:ind w:left="284" w:hanging="284"/>
              <w:contextualSpacing/>
              <w:rPr>
                <w:rFonts w:ascii="Times New Roman" w:hAnsi="Times New Roman" w:cs="Times New Roman"/>
                <w:b/>
                <w:bCs/>
              </w:rPr>
            </w:pPr>
            <w:r w:rsidRPr="006B4E0C">
              <w:rPr>
                <w:rFonts w:ascii="Times New Roman" w:hAnsi="Times New Roman" w:cs="Times New Roman"/>
                <w:b/>
                <w:bCs/>
                <w:sz w:val="22"/>
                <w:szCs w:val="22"/>
              </w:rPr>
              <w:t>HV-5-1-07</w:t>
            </w:r>
          </w:p>
          <w:p w14:paraId="544569BA"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ztvár</w:t>
            </w:r>
            <w:r w:rsidRPr="006B4E0C">
              <w:rPr>
                <w:rFonts w:ascii="Times New Roman" w:hAnsi="Times New Roman" w:cs="Times New Roman"/>
                <w:b/>
                <w:sz w:val="22"/>
                <w:szCs w:val="22"/>
              </w:rPr>
              <w:t>ň</w:t>
            </w:r>
            <w:r w:rsidRPr="006B4E0C">
              <w:rPr>
                <w:rFonts w:ascii="Times New Roman" w:hAnsi="Times New Roman" w:cs="Times New Roman"/>
                <w:b/>
                <w:bCs/>
                <w:sz w:val="22"/>
                <w:szCs w:val="22"/>
              </w:rPr>
              <w:t>uje hudbu pohybem s využitím tane</w:t>
            </w:r>
            <w:r w:rsidRPr="006B4E0C">
              <w:rPr>
                <w:rFonts w:ascii="Times New Roman" w:hAnsi="Times New Roman" w:cs="Times New Roman"/>
                <w:b/>
                <w:sz w:val="22"/>
                <w:szCs w:val="22"/>
              </w:rPr>
              <w:t>č</w:t>
            </w:r>
            <w:r w:rsidRPr="006B4E0C">
              <w:rPr>
                <w:rFonts w:ascii="Times New Roman" w:hAnsi="Times New Roman" w:cs="Times New Roman"/>
                <w:b/>
                <w:bCs/>
                <w:sz w:val="22"/>
                <w:szCs w:val="22"/>
              </w:rPr>
              <w:t>ních krok</w:t>
            </w:r>
            <w:r w:rsidRPr="006B4E0C">
              <w:rPr>
                <w:rFonts w:ascii="Times New Roman" w:hAnsi="Times New Roman" w:cs="Times New Roman"/>
                <w:b/>
                <w:sz w:val="22"/>
                <w:szCs w:val="22"/>
              </w:rPr>
              <w:t>ů</w:t>
            </w:r>
            <w:r w:rsidRPr="006B4E0C">
              <w:rPr>
                <w:rFonts w:ascii="Times New Roman" w:hAnsi="Times New Roman" w:cs="Times New Roman"/>
                <w:b/>
                <w:bCs/>
                <w:sz w:val="22"/>
                <w:szCs w:val="22"/>
              </w:rPr>
              <w:t xml:space="preserve">, </w:t>
            </w:r>
          </w:p>
          <w:p w14:paraId="05F5E11C"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na základ</w:t>
            </w:r>
            <w:r w:rsidRPr="006B4E0C">
              <w:rPr>
                <w:rFonts w:ascii="Times New Roman" w:hAnsi="Times New Roman" w:cs="Times New Roman"/>
                <w:b/>
                <w:sz w:val="22"/>
                <w:szCs w:val="22"/>
              </w:rPr>
              <w:t>ě i</w:t>
            </w:r>
            <w:r w:rsidRPr="006B4E0C">
              <w:rPr>
                <w:rFonts w:ascii="Times New Roman" w:hAnsi="Times New Roman" w:cs="Times New Roman"/>
                <w:b/>
                <w:bCs/>
                <w:sz w:val="22"/>
                <w:szCs w:val="22"/>
              </w:rPr>
              <w:t xml:space="preserve">ndividuálních schopností </w:t>
            </w:r>
          </w:p>
          <w:p w14:paraId="44C9AF29" w14:textId="77777777" w:rsidR="006B4E0C" w:rsidRPr="006B4E0C" w:rsidRDefault="006B4E0C" w:rsidP="006B4E0C">
            <w:pPr>
              <w:autoSpaceDE w:val="0"/>
              <w:autoSpaceDN w:val="0"/>
              <w:adjustRightInd w:val="0"/>
              <w:ind w:left="284"/>
              <w:contextualSpacing/>
              <w:rPr>
                <w:rFonts w:ascii="Times New Roman" w:hAnsi="Times New Roman" w:cs="Times New Roman"/>
                <w:b/>
                <w:bCs/>
              </w:rPr>
            </w:pPr>
            <w:r w:rsidRPr="006B4E0C">
              <w:rPr>
                <w:rFonts w:ascii="Times New Roman" w:hAnsi="Times New Roman" w:cs="Times New Roman"/>
                <w:b/>
                <w:bCs/>
                <w:sz w:val="22"/>
                <w:szCs w:val="22"/>
              </w:rPr>
              <w:t>a dovedností vytvá</w:t>
            </w:r>
            <w:r w:rsidRPr="006B4E0C">
              <w:rPr>
                <w:rFonts w:ascii="Times New Roman" w:hAnsi="Times New Roman" w:cs="Times New Roman"/>
                <w:b/>
                <w:sz w:val="22"/>
                <w:szCs w:val="22"/>
              </w:rPr>
              <w:t>ř</w:t>
            </w:r>
            <w:r w:rsidRPr="006B4E0C">
              <w:rPr>
                <w:rFonts w:ascii="Times New Roman" w:hAnsi="Times New Roman" w:cs="Times New Roman"/>
                <w:b/>
                <w:bCs/>
                <w:sz w:val="22"/>
                <w:szCs w:val="22"/>
              </w:rPr>
              <w:t>í pohybové improvizace</w:t>
            </w:r>
          </w:p>
          <w:p w14:paraId="08519662" w14:textId="77777777" w:rsidR="006B4E0C" w:rsidRPr="006B4E0C" w:rsidRDefault="006B4E0C" w:rsidP="006B4E0C">
            <w:pPr>
              <w:jc w:val="center"/>
              <w:rPr>
                <w:rFonts w:ascii="Times New Roman" w:hAnsi="Times New Roman" w:cs="Times New Roman"/>
                <w:b/>
                <w:bCs/>
                <w:i/>
                <w:iCs/>
              </w:rPr>
            </w:pPr>
          </w:p>
        </w:tc>
        <w:tc>
          <w:tcPr>
            <w:tcW w:w="2835" w:type="dxa"/>
          </w:tcPr>
          <w:p w14:paraId="3D02E2F3" w14:textId="77777777" w:rsidR="006B4E0C" w:rsidRPr="006B4E0C" w:rsidRDefault="006B4E0C" w:rsidP="006B4E0C">
            <w:pPr>
              <w:autoSpaceDE w:val="0"/>
              <w:autoSpaceDN w:val="0"/>
              <w:adjustRightInd w:val="0"/>
              <w:rPr>
                <w:rFonts w:ascii="Times New Roman" w:hAnsi="Times New Roman" w:cs="Times New Roman"/>
                <w:b/>
                <w:bCs/>
              </w:rPr>
            </w:pPr>
          </w:p>
          <w:p w14:paraId="32C96AB5"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4. - 5.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740F60D7"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ztvár</w:t>
            </w:r>
            <w:r w:rsidRPr="006B4E0C">
              <w:rPr>
                <w:rFonts w:ascii="Times New Roman" w:hAnsi="Times New Roman" w:cs="Times New Roman"/>
                <w:sz w:val="22"/>
                <w:szCs w:val="22"/>
              </w:rPr>
              <w:t>ň</w:t>
            </w:r>
            <w:r w:rsidRPr="006B4E0C">
              <w:rPr>
                <w:rFonts w:ascii="Times New Roman" w:hAnsi="Times New Roman" w:cs="Times New Roman"/>
                <w:bCs/>
                <w:sz w:val="22"/>
                <w:szCs w:val="22"/>
              </w:rPr>
              <w:t>uje hudbu pohybem s využitím tane</w:t>
            </w:r>
            <w:r w:rsidRPr="006B4E0C">
              <w:rPr>
                <w:rFonts w:ascii="Times New Roman" w:hAnsi="Times New Roman" w:cs="Times New Roman"/>
                <w:sz w:val="22"/>
                <w:szCs w:val="22"/>
              </w:rPr>
              <w:t>č</w:t>
            </w:r>
            <w:r w:rsidRPr="006B4E0C">
              <w:rPr>
                <w:rFonts w:ascii="Times New Roman" w:hAnsi="Times New Roman" w:cs="Times New Roman"/>
                <w:bCs/>
                <w:sz w:val="22"/>
                <w:szCs w:val="22"/>
              </w:rPr>
              <w:t>ních krok</w:t>
            </w:r>
            <w:r w:rsidRPr="006B4E0C">
              <w:rPr>
                <w:rFonts w:ascii="Times New Roman" w:hAnsi="Times New Roman" w:cs="Times New Roman"/>
                <w:sz w:val="22"/>
                <w:szCs w:val="22"/>
              </w:rPr>
              <w:t>ů</w:t>
            </w:r>
            <w:r w:rsidRPr="006B4E0C">
              <w:rPr>
                <w:rFonts w:ascii="Times New Roman" w:hAnsi="Times New Roman" w:cs="Times New Roman"/>
                <w:bCs/>
                <w:sz w:val="22"/>
                <w:szCs w:val="22"/>
              </w:rPr>
              <w:t xml:space="preserve">, </w:t>
            </w:r>
          </w:p>
          <w:p w14:paraId="0D03161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Cs/>
                <w:sz w:val="22"/>
                <w:szCs w:val="22"/>
              </w:rPr>
              <w:t>na základ</w:t>
            </w:r>
            <w:r w:rsidRPr="006B4E0C">
              <w:rPr>
                <w:rFonts w:ascii="Times New Roman" w:hAnsi="Times New Roman" w:cs="Times New Roman"/>
                <w:sz w:val="22"/>
                <w:szCs w:val="22"/>
              </w:rPr>
              <w:t>ě i</w:t>
            </w:r>
            <w:r w:rsidRPr="006B4E0C">
              <w:rPr>
                <w:rFonts w:ascii="Times New Roman" w:hAnsi="Times New Roman" w:cs="Times New Roman"/>
                <w:bCs/>
                <w:sz w:val="22"/>
                <w:szCs w:val="22"/>
              </w:rPr>
              <w:t>ndividuálních schopností a dovedností vytvá</w:t>
            </w:r>
            <w:r w:rsidRPr="006B4E0C">
              <w:rPr>
                <w:rFonts w:ascii="Times New Roman" w:hAnsi="Times New Roman" w:cs="Times New Roman"/>
                <w:sz w:val="22"/>
                <w:szCs w:val="22"/>
              </w:rPr>
              <w:t>ř</w:t>
            </w:r>
            <w:r w:rsidRPr="006B4E0C">
              <w:rPr>
                <w:rFonts w:ascii="Times New Roman" w:hAnsi="Times New Roman" w:cs="Times New Roman"/>
                <w:bCs/>
                <w:sz w:val="22"/>
                <w:szCs w:val="22"/>
              </w:rPr>
              <w:t>í pohybové improvizace</w:t>
            </w:r>
          </w:p>
          <w:p w14:paraId="4A722453" w14:textId="77777777" w:rsidR="006B4E0C" w:rsidRPr="006B4E0C" w:rsidRDefault="006B4E0C" w:rsidP="006B4E0C">
            <w:pPr>
              <w:jc w:val="center"/>
              <w:rPr>
                <w:rFonts w:ascii="Times New Roman" w:hAnsi="Times New Roman" w:cs="Times New Roman"/>
                <w:b/>
                <w:bCs/>
                <w:i/>
                <w:iCs/>
              </w:rPr>
            </w:pPr>
          </w:p>
        </w:tc>
        <w:tc>
          <w:tcPr>
            <w:tcW w:w="2835" w:type="dxa"/>
          </w:tcPr>
          <w:p w14:paraId="17E86D0E" w14:textId="77777777" w:rsidR="006B4E0C" w:rsidRPr="006B4E0C" w:rsidRDefault="006B4E0C" w:rsidP="006B4E0C">
            <w:pPr>
              <w:autoSpaceDE w:val="0"/>
              <w:autoSpaceDN w:val="0"/>
              <w:adjustRightInd w:val="0"/>
              <w:rPr>
                <w:rFonts w:ascii="Times New Roman" w:hAnsi="Times New Roman" w:cs="Times New Roman"/>
                <w:b/>
                <w:bCs/>
              </w:rPr>
            </w:pPr>
          </w:p>
          <w:p w14:paraId="4AAC70F3"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Hudebn</w:t>
            </w:r>
            <w:r w:rsidRPr="006B4E0C">
              <w:rPr>
                <w:rFonts w:ascii="Times New Roman" w:hAnsi="Times New Roman" w:cs="Times New Roman"/>
                <w:b/>
                <w:sz w:val="22"/>
                <w:szCs w:val="22"/>
                <w:u w:val="single"/>
              </w:rPr>
              <w:t xml:space="preserve">ě </w:t>
            </w:r>
            <w:r w:rsidRPr="006B4E0C">
              <w:rPr>
                <w:rFonts w:ascii="Times New Roman" w:hAnsi="Times New Roman" w:cs="Times New Roman"/>
                <w:b/>
                <w:bCs/>
                <w:sz w:val="22"/>
                <w:szCs w:val="22"/>
                <w:u w:val="single"/>
              </w:rPr>
              <w:t xml:space="preserve">pohybové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54760353"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pohybové vyjádření hudby a reakce na změny v proudu znějící hudby</w:t>
            </w:r>
          </w:p>
          <w:p w14:paraId="4E6A7A5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pantomima a pohybová improvizace s využitím tanečních kroků</w:t>
            </w:r>
          </w:p>
          <w:p w14:paraId="65E3563B"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 orientace v prostoru</w:t>
            </w:r>
          </w:p>
          <w:p w14:paraId="5D70095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utváření pohybové paměti, reprodukce pohybů při tanci či pohybových hrách</w:t>
            </w:r>
          </w:p>
          <w:p w14:paraId="2E237519"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sz w:val="22"/>
                <w:szCs w:val="22"/>
                <w:u w:val="single"/>
              </w:rPr>
              <w:t xml:space="preserve">Poslechové </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innosti:</w:t>
            </w:r>
          </w:p>
          <w:p w14:paraId="21500AC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 xml:space="preserve">kvality tónů – </w:t>
            </w:r>
            <w:r w:rsidRPr="006B4E0C">
              <w:rPr>
                <w:rFonts w:ascii="Times New Roman" w:hAnsi="Times New Roman" w:cs="Times New Roman"/>
                <w:sz w:val="22"/>
                <w:szCs w:val="22"/>
              </w:rPr>
              <w:t>délka, síla, barva, výška</w:t>
            </w:r>
          </w:p>
          <w:p w14:paraId="16BA9E8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vztahy mezi tóny</w:t>
            </w:r>
          </w:p>
          <w:p w14:paraId="1060954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souzvuk, akord</w:t>
            </w:r>
          </w:p>
          <w:p w14:paraId="644AD440"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hudební výrazové prostředky a hudební prvky s výrazným sémantickým nábojem</w:t>
            </w:r>
          </w:p>
          <w:p w14:paraId="25BD7BD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rytmus, melodie, harmonie, kontrast </w:t>
            </w:r>
          </w:p>
          <w:p w14:paraId="7144796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a gradace, pohyb melodie (melodie vzestupná </w:t>
            </w:r>
          </w:p>
          <w:p w14:paraId="6AF1B11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sestupná), zvukomalba, metrické, rytmické, dynamické, harmonické změny v hudebním proudu</w:t>
            </w:r>
          </w:p>
          <w:p w14:paraId="5523AF5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hudba vokální, instrumentální, vokálně instrumentální, lidský hlas a hudební nástroj</w:t>
            </w:r>
            <w:r w:rsidRPr="006B4E0C">
              <w:rPr>
                <w:rFonts w:ascii="Times New Roman" w:hAnsi="Times New Roman" w:cs="Times New Roman"/>
                <w:sz w:val="22"/>
                <w:szCs w:val="22"/>
              </w:rPr>
              <w:t xml:space="preserve"> </w:t>
            </w:r>
          </w:p>
          <w:p w14:paraId="550BBEA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lastRenderedPageBreak/>
              <w:t>- rozdělení lidských</w:t>
            </w:r>
          </w:p>
          <w:p w14:paraId="3E9D0EA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hlasů, hudební nástroje (rozvíjení z 1. období, symfonický orchestr)</w:t>
            </w:r>
          </w:p>
          <w:p w14:paraId="2A476F7D"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hudební styly a žánry</w:t>
            </w:r>
            <w:r w:rsidRPr="006B4E0C">
              <w:rPr>
                <w:rFonts w:ascii="Times New Roman" w:hAnsi="Times New Roman" w:cs="Times New Roman"/>
                <w:sz w:val="22"/>
                <w:szCs w:val="22"/>
              </w:rPr>
              <w:t xml:space="preserve"> </w:t>
            </w:r>
          </w:p>
          <w:p w14:paraId="64BEC139" w14:textId="5E3EC796"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hudba taneční (polka, valčík, mazurka, menuet), pochodová, ukolébavka apod.</w:t>
            </w:r>
          </w:p>
          <w:p w14:paraId="050790C3" w14:textId="77777777" w:rsidR="006B4E0C" w:rsidRPr="006B4E0C" w:rsidRDefault="006B4E0C" w:rsidP="006B4E0C">
            <w:pPr>
              <w:autoSpaceDE w:val="0"/>
              <w:autoSpaceDN w:val="0"/>
              <w:adjustRightInd w:val="0"/>
              <w:rPr>
                <w:rFonts w:ascii="Times New Roman" w:hAnsi="Times New Roman" w:cs="Times New Roman"/>
              </w:rPr>
            </w:pPr>
          </w:p>
        </w:tc>
        <w:tc>
          <w:tcPr>
            <w:tcW w:w="2693" w:type="dxa"/>
          </w:tcPr>
          <w:p w14:paraId="0E492F48" w14:textId="77777777" w:rsidR="006B4E0C" w:rsidRPr="006B4E0C" w:rsidRDefault="006B4E0C" w:rsidP="006B4E0C">
            <w:pPr>
              <w:autoSpaceDE w:val="0"/>
              <w:autoSpaceDN w:val="0"/>
              <w:adjustRightInd w:val="0"/>
              <w:rPr>
                <w:rFonts w:ascii="Times New Roman" w:hAnsi="Times New Roman" w:cs="Times New Roman"/>
                <w:b/>
                <w:bCs/>
              </w:rPr>
            </w:pPr>
          </w:p>
          <w:p w14:paraId="28A7979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VV - </w:t>
            </w:r>
            <w:r w:rsidRPr="006B4E0C">
              <w:rPr>
                <w:rFonts w:ascii="Times New Roman" w:hAnsi="Times New Roman" w:cs="Times New Roman"/>
                <w:sz w:val="22"/>
                <w:szCs w:val="22"/>
              </w:rPr>
              <w:t>ilustrace k písním,</w:t>
            </w:r>
          </w:p>
          <w:p w14:paraId="406FBC7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grafika - noty, houslový klíč, ilustrace hudebních nástrojů</w:t>
            </w:r>
          </w:p>
          <w:p w14:paraId="199F2DE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P</w:t>
            </w:r>
            <w:r w:rsidRPr="006B4E0C">
              <w:rPr>
                <w:rFonts w:ascii="Times New Roman" w:hAnsi="Times New Roman" w:cs="Times New Roman"/>
                <w:b/>
                <w:sz w:val="22"/>
                <w:szCs w:val="22"/>
              </w:rPr>
              <w:t>Č</w:t>
            </w:r>
            <w:r w:rsidRPr="006B4E0C">
              <w:rPr>
                <w:rFonts w:ascii="Times New Roman" w:hAnsi="Times New Roman" w:cs="Times New Roman"/>
                <w:sz w:val="22"/>
                <w:szCs w:val="22"/>
              </w:rPr>
              <w:t>-výroba jednoduchých hudebních nástrojů</w:t>
            </w:r>
          </w:p>
          <w:p w14:paraId="0AB0C1A0" w14:textId="77777777" w:rsidR="006B4E0C" w:rsidRPr="006B4E0C" w:rsidRDefault="006B4E0C" w:rsidP="006B4E0C">
            <w:pPr>
              <w:autoSpaceDE w:val="0"/>
              <w:autoSpaceDN w:val="0"/>
              <w:adjustRightInd w:val="0"/>
              <w:rPr>
                <w:rFonts w:ascii="Times New Roman" w:hAnsi="Times New Roman" w:cs="Times New Roman"/>
              </w:rPr>
            </w:pPr>
          </w:p>
          <w:p w14:paraId="3A00CE46" w14:textId="77777777" w:rsidR="006B4E0C" w:rsidRPr="006B4E0C" w:rsidRDefault="006B4E0C" w:rsidP="006B4E0C">
            <w:pPr>
              <w:autoSpaceDE w:val="0"/>
              <w:autoSpaceDN w:val="0"/>
              <w:adjustRightInd w:val="0"/>
              <w:rPr>
                <w:rFonts w:ascii="Times New Roman" w:hAnsi="Times New Roman" w:cs="Times New Roman"/>
              </w:rPr>
            </w:pPr>
          </w:p>
          <w:p w14:paraId="4BF62148" w14:textId="77777777" w:rsidR="006B4E0C" w:rsidRPr="006B4E0C" w:rsidRDefault="006B4E0C" w:rsidP="006B4E0C">
            <w:pPr>
              <w:autoSpaceDE w:val="0"/>
              <w:autoSpaceDN w:val="0"/>
              <w:adjustRightInd w:val="0"/>
              <w:rPr>
                <w:rFonts w:ascii="Times New Roman" w:hAnsi="Times New Roman" w:cs="Times New Roman"/>
              </w:rPr>
            </w:pPr>
          </w:p>
          <w:p w14:paraId="3C67966E" w14:textId="77777777" w:rsidR="006B4E0C" w:rsidRPr="006B4E0C" w:rsidRDefault="006B4E0C" w:rsidP="006B4E0C">
            <w:pPr>
              <w:autoSpaceDE w:val="0"/>
              <w:autoSpaceDN w:val="0"/>
              <w:adjustRightInd w:val="0"/>
              <w:rPr>
                <w:rFonts w:ascii="Times New Roman" w:hAnsi="Times New Roman" w:cs="Times New Roman"/>
              </w:rPr>
            </w:pPr>
          </w:p>
          <w:p w14:paraId="6D02DA8B" w14:textId="77777777" w:rsidR="006B4E0C" w:rsidRPr="006B4E0C" w:rsidRDefault="006B4E0C" w:rsidP="006B4E0C">
            <w:pPr>
              <w:autoSpaceDE w:val="0"/>
              <w:autoSpaceDN w:val="0"/>
              <w:adjustRightInd w:val="0"/>
              <w:rPr>
                <w:rFonts w:ascii="Times New Roman" w:hAnsi="Times New Roman" w:cs="Times New Roman"/>
              </w:rPr>
            </w:pPr>
          </w:p>
          <w:p w14:paraId="2186E582" w14:textId="77777777" w:rsidR="006B4E0C" w:rsidRPr="006B4E0C" w:rsidRDefault="006B4E0C" w:rsidP="006B4E0C">
            <w:pPr>
              <w:autoSpaceDE w:val="0"/>
              <w:autoSpaceDN w:val="0"/>
              <w:adjustRightInd w:val="0"/>
              <w:rPr>
                <w:rFonts w:ascii="Times New Roman" w:hAnsi="Times New Roman" w:cs="Times New Roman"/>
              </w:rPr>
            </w:pPr>
          </w:p>
          <w:p w14:paraId="4F1F6BFD" w14:textId="77777777" w:rsidR="006B4E0C" w:rsidRPr="006B4E0C" w:rsidRDefault="006B4E0C" w:rsidP="006B4E0C">
            <w:pPr>
              <w:autoSpaceDE w:val="0"/>
              <w:autoSpaceDN w:val="0"/>
              <w:adjustRightInd w:val="0"/>
              <w:rPr>
                <w:rFonts w:ascii="Times New Roman" w:hAnsi="Times New Roman" w:cs="Times New Roman"/>
                <w:b/>
                <w:bCs/>
              </w:rPr>
            </w:pPr>
          </w:p>
          <w:p w14:paraId="037EB8DB" w14:textId="77777777" w:rsidR="006B4E0C" w:rsidRPr="006B4E0C" w:rsidRDefault="006B4E0C" w:rsidP="006B4E0C">
            <w:pPr>
              <w:autoSpaceDE w:val="0"/>
              <w:autoSpaceDN w:val="0"/>
              <w:adjustRightInd w:val="0"/>
              <w:rPr>
                <w:rFonts w:ascii="Times New Roman" w:hAnsi="Times New Roman" w:cs="Times New Roman"/>
                <w:b/>
                <w:bCs/>
              </w:rPr>
            </w:pPr>
          </w:p>
          <w:p w14:paraId="2F866B46" w14:textId="77777777" w:rsidR="006B4E0C" w:rsidRPr="006B4E0C" w:rsidRDefault="006B4E0C" w:rsidP="006B4E0C">
            <w:pPr>
              <w:autoSpaceDE w:val="0"/>
              <w:autoSpaceDN w:val="0"/>
              <w:adjustRightInd w:val="0"/>
              <w:rPr>
                <w:rFonts w:ascii="Times New Roman" w:hAnsi="Times New Roman" w:cs="Times New Roman"/>
              </w:rPr>
            </w:pPr>
          </w:p>
          <w:p w14:paraId="52CE1B5E" w14:textId="77777777" w:rsidR="006B4E0C" w:rsidRPr="006B4E0C" w:rsidRDefault="006B4E0C" w:rsidP="006B4E0C">
            <w:pPr>
              <w:autoSpaceDE w:val="0"/>
              <w:autoSpaceDN w:val="0"/>
              <w:adjustRightInd w:val="0"/>
              <w:jc w:val="center"/>
              <w:rPr>
                <w:rFonts w:ascii="Times New Roman" w:hAnsi="Times New Roman" w:cs="Times New Roman"/>
                <w:b/>
                <w:bCs/>
                <w:i/>
                <w:iCs/>
              </w:rPr>
            </w:pPr>
          </w:p>
        </w:tc>
        <w:tc>
          <w:tcPr>
            <w:tcW w:w="3055" w:type="dxa"/>
          </w:tcPr>
          <w:p w14:paraId="47FCD52B" w14:textId="77777777" w:rsidR="006B4E0C" w:rsidRPr="006B4E0C" w:rsidRDefault="006B4E0C" w:rsidP="006B4E0C">
            <w:pPr>
              <w:autoSpaceDE w:val="0"/>
              <w:autoSpaceDN w:val="0"/>
              <w:adjustRightInd w:val="0"/>
              <w:rPr>
                <w:rFonts w:ascii="Times New Roman" w:hAnsi="Times New Roman" w:cs="Times New Roman"/>
                <w:b/>
                <w:bCs/>
              </w:rPr>
            </w:pPr>
          </w:p>
          <w:p w14:paraId="498A9B4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6574BA27"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Rozvoj schopností poznávání</w:t>
            </w:r>
          </w:p>
          <w:p w14:paraId="4A165A8F"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
                <w:bCs/>
                <w:sz w:val="22"/>
                <w:szCs w:val="22"/>
              </w:rPr>
              <w:t xml:space="preserve">- </w:t>
            </w:r>
            <w:r w:rsidRPr="006B4E0C">
              <w:rPr>
                <w:rFonts w:ascii="Times New Roman" w:hAnsi="Times New Roman" w:cs="Times New Roman"/>
                <w:bCs/>
                <w:sz w:val="22"/>
                <w:szCs w:val="22"/>
              </w:rPr>
              <w:t xml:space="preserve">cvičení smyslového vnímání, pozornosti </w:t>
            </w:r>
          </w:p>
          <w:p w14:paraId="569D0B78"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a soustředění</w:t>
            </w:r>
          </w:p>
          <w:p w14:paraId="61CDED88"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dovedností zapamatování, řešení problémů</w:t>
            </w:r>
          </w:p>
          <w:p w14:paraId="341E6CA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Kreativita</w:t>
            </w:r>
          </w:p>
          <w:p w14:paraId="0E3BDC67" w14:textId="77777777" w:rsidR="006B4E0C" w:rsidRPr="006B4E0C" w:rsidRDefault="006B4E0C" w:rsidP="006B4E0C">
            <w:pPr>
              <w:autoSpaceDE w:val="0"/>
              <w:autoSpaceDN w:val="0"/>
              <w:adjustRightInd w:val="0"/>
              <w:rPr>
                <w:rFonts w:ascii="Times New Roman" w:hAnsi="Times New Roman" w:cs="Times New Roman"/>
                <w:bCs/>
              </w:rPr>
            </w:pPr>
            <w:r w:rsidRPr="006B4E0C">
              <w:rPr>
                <w:rFonts w:ascii="Times New Roman" w:hAnsi="Times New Roman" w:cs="Times New Roman"/>
                <w:bCs/>
                <w:sz w:val="22"/>
                <w:szCs w:val="22"/>
              </w:rPr>
              <w:t>- cvičení pro rozvoj základních rysů kreativity</w:t>
            </w:r>
          </w:p>
          <w:p w14:paraId="29830DB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VMEGS:</w:t>
            </w:r>
          </w:p>
          <w:p w14:paraId="23B13AE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sz w:val="22"/>
                <w:szCs w:val="22"/>
              </w:rPr>
              <w:t xml:space="preserve">- Evropa a svět nás zajímá - </w:t>
            </w:r>
            <w:r w:rsidRPr="006B4E0C">
              <w:rPr>
                <w:rFonts w:ascii="Times New Roman" w:hAnsi="Times New Roman" w:cs="Times New Roman"/>
                <w:sz w:val="22"/>
                <w:szCs w:val="22"/>
              </w:rPr>
              <w:t xml:space="preserve">lidová slovesnost, zvyky </w:t>
            </w:r>
          </w:p>
          <w:p w14:paraId="612EB16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tradice národů Evropy</w:t>
            </w:r>
          </w:p>
          <w:p w14:paraId="57596AD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Multikulturní výchova:</w:t>
            </w:r>
          </w:p>
          <w:p w14:paraId="1C6424C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l</w:t>
            </w:r>
            <w:r w:rsidRPr="006B4E0C">
              <w:rPr>
                <w:rFonts w:ascii="Times New Roman" w:hAnsi="Times New Roman" w:cs="Times New Roman"/>
                <w:b/>
                <w:sz w:val="22"/>
                <w:szCs w:val="22"/>
              </w:rPr>
              <w:t>idské vztahy</w:t>
            </w:r>
            <w:r w:rsidRPr="006B4E0C">
              <w:rPr>
                <w:rFonts w:ascii="Times New Roman" w:hAnsi="Times New Roman" w:cs="Times New Roman"/>
                <w:b/>
                <w:bCs/>
                <w:sz w:val="22"/>
                <w:szCs w:val="22"/>
              </w:rPr>
              <w:t xml:space="preserve"> </w:t>
            </w:r>
            <w:r w:rsidRPr="006B4E0C">
              <w:rPr>
                <w:rFonts w:ascii="Times New Roman" w:hAnsi="Times New Roman" w:cs="Times New Roman"/>
                <w:b/>
                <w:sz w:val="22"/>
                <w:szCs w:val="22"/>
              </w:rPr>
              <w:t>mezi</w:t>
            </w:r>
          </w:p>
          <w:p w14:paraId="48E2BC81" w14:textId="77777777" w:rsidR="006B4E0C" w:rsidRPr="006B4E0C" w:rsidRDefault="006B4E0C" w:rsidP="006B4E0C">
            <w:pPr>
              <w:autoSpaceDE w:val="0"/>
              <w:autoSpaceDN w:val="0"/>
              <w:adjustRightInd w:val="0"/>
              <w:rPr>
                <w:rFonts w:ascii="Times New Roman" w:hAnsi="Times New Roman" w:cs="Times New Roman"/>
                <w:b/>
              </w:rPr>
            </w:pPr>
            <w:r w:rsidRPr="006B4E0C">
              <w:rPr>
                <w:rFonts w:ascii="Times New Roman" w:hAnsi="Times New Roman" w:cs="Times New Roman"/>
                <w:b/>
                <w:sz w:val="22"/>
                <w:szCs w:val="22"/>
              </w:rPr>
              <w:t>kulturami</w:t>
            </w:r>
          </w:p>
          <w:p w14:paraId="3D668A23" w14:textId="77777777" w:rsidR="006B4E0C" w:rsidRPr="006B4E0C" w:rsidRDefault="006B4E0C" w:rsidP="006B4E0C">
            <w:pPr>
              <w:autoSpaceDE w:val="0"/>
              <w:autoSpaceDN w:val="0"/>
              <w:adjustRightInd w:val="0"/>
              <w:jc w:val="center"/>
              <w:rPr>
                <w:rFonts w:ascii="Times New Roman" w:hAnsi="Times New Roman" w:cs="Times New Roman"/>
                <w:b/>
                <w:bCs/>
                <w:i/>
                <w:iCs/>
              </w:rPr>
            </w:pPr>
          </w:p>
        </w:tc>
      </w:tr>
    </w:tbl>
    <w:p w14:paraId="0C219CC7" w14:textId="630949B6" w:rsidR="006B4E0C" w:rsidRPr="00445E3E" w:rsidRDefault="006B4E0C" w:rsidP="006B4E0C">
      <w:pPr>
        <w:shd w:val="clear" w:color="auto" w:fill="FFFFFF"/>
        <w:tabs>
          <w:tab w:val="left" w:pos="0"/>
          <w:tab w:val="left" w:pos="993"/>
        </w:tabs>
        <w:ind w:left="993" w:right="240" w:hanging="851"/>
        <w:rPr>
          <w:rFonts w:ascii="Times New Roman" w:hAnsi="Times New Roman" w:cs="Times New Roman"/>
          <w:color w:val="FF0000"/>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6B4E0C" w:rsidRPr="00445E3E" w14:paraId="09EE9A41"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22E3E2DD" w14:textId="77777777" w:rsidR="006B4E0C" w:rsidRPr="00445E3E" w:rsidRDefault="006B4E0C" w:rsidP="00165452">
            <w:pPr>
              <w:autoSpaceDE w:val="0"/>
              <w:autoSpaceDN w:val="0"/>
              <w:adjustRightInd w:val="0"/>
              <w:rPr>
                <w:rFonts w:ascii="Times New Roman" w:hAnsi="Times New Roman" w:cs="Times New Roman"/>
                <w:b/>
                <w:bCs/>
                <w:i/>
                <w:iCs/>
                <w:u w:val="single"/>
              </w:rPr>
            </w:pPr>
            <w:r w:rsidRPr="00445E3E">
              <w:rPr>
                <w:rFonts w:ascii="Times New Roman" w:hAnsi="Times New Roman" w:cs="Times New Roman"/>
                <w:b/>
                <w:bCs/>
                <w:i/>
                <w:iCs/>
                <w:sz w:val="22"/>
                <w:szCs w:val="22"/>
                <w:u w:val="single"/>
              </w:rPr>
              <w:t>HUDEBNÍ VÝCHOVA</w:t>
            </w:r>
          </w:p>
          <w:p w14:paraId="1B82F49B" w14:textId="77777777" w:rsidR="006B4E0C" w:rsidRPr="00445E3E" w:rsidRDefault="006B4E0C" w:rsidP="00165452">
            <w:pPr>
              <w:autoSpaceDE w:val="0"/>
              <w:autoSpaceDN w:val="0"/>
              <w:adjustRightInd w:val="0"/>
              <w:rPr>
                <w:rFonts w:ascii="Times New Roman" w:hAnsi="Times New Roman" w:cs="Times New Roman"/>
                <w:b/>
                <w:bCs/>
                <w:iCs/>
              </w:rPr>
            </w:pPr>
          </w:p>
        </w:tc>
      </w:tr>
      <w:tr w:rsidR="006B4E0C" w:rsidRPr="00445E3E" w14:paraId="22D22656" w14:textId="77777777" w:rsidTr="00165452">
        <w:trPr>
          <w:trHeight w:val="249"/>
          <w:tblHeader/>
        </w:trPr>
        <w:tc>
          <w:tcPr>
            <w:tcW w:w="14144" w:type="dxa"/>
            <w:shd w:val="clear" w:color="auto" w:fill="F2DBDB" w:themeFill="accent2" w:themeFillTint="33"/>
            <w:vAlign w:val="center"/>
          </w:tcPr>
          <w:p w14:paraId="21A06F14" w14:textId="77777777" w:rsidR="006B4E0C" w:rsidRPr="00445E3E" w:rsidRDefault="006B4E0C" w:rsidP="00165452">
            <w:pPr>
              <w:pStyle w:val="Podnadpis1"/>
              <w:spacing w:before="0" w:after="0"/>
              <w:rPr>
                <w:bCs/>
                <w:i/>
                <w:color w:val="000000" w:themeColor="text1"/>
              </w:rPr>
            </w:pPr>
            <w:r w:rsidRPr="00445E3E">
              <w:rPr>
                <w:bCs/>
                <w:color w:val="000000" w:themeColor="text1"/>
                <w:szCs w:val="22"/>
              </w:rPr>
              <w:t>Minimální doporučená úroveň pro úpravy očekávaných výstupů v rámci podpůrných opatření:</w:t>
            </w:r>
          </w:p>
        </w:tc>
      </w:tr>
      <w:tr w:rsidR="006B4E0C" w:rsidRPr="00445E3E" w14:paraId="2DF23178" w14:textId="77777777" w:rsidTr="00165452">
        <w:trPr>
          <w:tblHeader/>
        </w:trPr>
        <w:tc>
          <w:tcPr>
            <w:tcW w:w="14144" w:type="dxa"/>
            <w:shd w:val="clear" w:color="auto" w:fill="auto"/>
            <w:vAlign w:val="center"/>
          </w:tcPr>
          <w:p w14:paraId="73158370" w14:textId="77777777" w:rsidR="006B4E0C" w:rsidRPr="00445E3E" w:rsidRDefault="006B4E0C" w:rsidP="00165452">
            <w:pPr>
              <w:pStyle w:val="text-k"/>
              <w:ind w:left="0"/>
              <w:rPr>
                <w:b/>
                <w:i/>
                <w:color w:val="000000" w:themeColor="text1"/>
                <w:u w:val="single"/>
              </w:rPr>
            </w:pPr>
            <w:r w:rsidRPr="00445E3E">
              <w:rPr>
                <w:b/>
                <w:i/>
                <w:color w:val="000000" w:themeColor="text1"/>
                <w:u w:val="single"/>
              </w:rPr>
              <w:t>1. období</w:t>
            </w:r>
          </w:p>
          <w:p w14:paraId="1B60437F" w14:textId="77777777" w:rsidR="006B4E0C" w:rsidRPr="00445E3E" w:rsidRDefault="006B4E0C" w:rsidP="00165452">
            <w:pPr>
              <w:pStyle w:val="text-k"/>
              <w:spacing w:before="0"/>
              <w:ind w:left="0"/>
              <w:rPr>
                <w:b/>
                <w:color w:val="000000" w:themeColor="text1"/>
              </w:rPr>
            </w:pPr>
            <w:r w:rsidRPr="00445E3E">
              <w:rPr>
                <w:b/>
                <w:color w:val="000000" w:themeColor="text1"/>
              </w:rPr>
              <w:t>ŽÁK:</w:t>
            </w:r>
          </w:p>
          <w:p w14:paraId="570A1083" w14:textId="77777777" w:rsidR="006B4E0C" w:rsidRPr="00445E3E" w:rsidRDefault="006B4E0C" w:rsidP="00374010">
            <w:pPr>
              <w:pStyle w:val="OVp"/>
              <w:numPr>
                <w:ilvl w:val="0"/>
                <w:numId w:val="45"/>
              </w:numPr>
              <w:ind w:left="284" w:hanging="284"/>
              <w:rPr>
                <w:bCs w:val="0"/>
                <w:i w:val="0"/>
                <w:color w:val="000000" w:themeColor="text1"/>
              </w:rPr>
            </w:pPr>
            <w:r w:rsidRPr="00445E3E">
              <w:rPr>
                <w:bCs w:val="0"/>
                <w:i w:val="0"/>
                <w:color w:val="000000" w:themeColor="text1"/>
                <w:sz w:val="22"/>
                <w:szCs w:val="22"/>
              </w:rPr>
              <w:t>HV-3-1-01p</w:t>
            </w:r>
            <w:r w:rsidRPr="00445E3E">
              <w:rPr>
                <w:bCs w:val="0"/>
                <w:i w:val="0"/>
                <w:color w:val="000000" w:themeColor="text1"/>
                <w:sz w:val="22"/>
                <w:szCs w:val="22"/>
              </w:rPr>
              <w:tab/>
              <w:t>zpívá jednoduché písně v rozsahu kvinty</w:t>
            </w:r>
          </w:p>
          <w:p w14:paraId="38286654" w14:textId="77777777" w:rsidR="006B4E0C" w:rsidRPr="00445E3E" w:rsidRDefault="006B4E0C" w:rsidP="00374010">
            <w:pPr>
              <w:pStyle w:val="OVp"/>
              <w:numPr>
                <w:ilvl w:val="0"/>
                <w:numId w:val="45"/>
              </w:numPr>
              <w:ind w:left="284" w:hanging="284"/>
              <w:rPr>
                <w:bCs w:val="0"/>
                <w:i w:val="0"/>
                <w:color w:val="000000" w:themeColor="text1"/>
              </w:rPr>
            </w:pPr>
            <w:r w:rsidRPr="00445E3E">
              <w:rPr>
                <w:bCs w:val="0"/>
                <w:i w:val="0"/>
                <w:color w:val="000000" w:themeColor="text1"/>
                <w:sz w:val="22"/>
                <w:szCs w:val="22"/>
              </w:rPr>
              <w:t>HV-3-1-02p</w:t>
            </w:r>
            <w:r w:rsidRPr="00445E3E">
              <w:rPr>
                <w:bCs w:val="0"/>
                <w:i w:val="0"/>
                <w:color w:val="000000" w:themeColor="text1"/>
                <w:sz w:val="22"/>
                <w:szCs w:val="22"/>
              </w:rPr>
              <w:tab/>
              <w:t>hospodárně dýchá a zřetelně vyslovuje při rytmizaci říkadel i při zpěvu</w:t>
            </w:r>
          </w:p>
          <w:p w14:paraId="00EA7E35" w14:textId="77777777" w:rsidR="006B4E0C" w:rsidRPr="00445E3E" w:rsidRDefault="006B4E0C" w:rsidP="00374010">
            <w:pPr>
              <w:pStyle w:val="OVp"/>
              <w:numPr>
                <w:ilvl w:val="0"/>
                <w:numId w:val="45"/>
              </w:numPr>
              <w:ind w:left="284" w:hanging="284"/>
              <w:rPr>
                <w:bCs w:val="0"/>
                <w:i w:val="0"/>
                <w:color w:val="000000" w:themeColor="text1"/>
              </w:rPr>
            </w:pPr>
            <w:r w:rsidRPr="00445E3E">
              <w:rPr>
                <w:bCs w:val="0"/>
                <w:i w:val="0"/>
                <w:color w:val="000000" w:themeColor="text1"/>
                <w:sz w:val="22"/>
                <w:szCs w:val="22"/>
              </w:rPr>
              <w:t>HV-3-1-04p</w:t>
            </w:r>
            <w:r w:rsidRPr="00445E3E">
              <w:rPr>
                <w:bCs w:val="0"/>
                <w:i w:val="0"/>
                <w:color w:val="000000" w:themeColor="text1"/>
                <w:sz w:val="22"/>
                <w:szCs w:val="22"/>
              </w:rPr>
              <w:tab/>
              <w:t>reaguje pohybem na tempové a rytmické změny</w:t>
            </w:r>
          </w:p>
          <w:p w14:paraId="3EF87AFD" w14:textId="77777777" w:rsidR="006B4E0C" w:rsidRPr="00445E3E" w:rsidRDefault="006B4E0C" w:rsidP="00374010">
            <w:pPr>
              <w:pStyle w:val="OVp"/>
              <w:numPr>
                <w:ilvl w:val="0"/>
                <w:numId w:val="45"/>
              </w:numPr>
              <w:ind w:left="284" w:hanging="284"/>
              <w:rPr>
                <w:bCs w:val="0"/>
                <w:i w:val="0"/>
                <w:color w:val="000000" w:themeColor="text1"/>
              </w:rPr>
            </w:pPr>
            <w:r w:rsidRPr="00445E3E">
              <w:rPr>
                <w:bCs w:val="0"/>
                <w:i w:val="0"/>
                <w:color w:val="000000" w:themeColor="text1"/>
                <w:sz w:val="22"/>
                <w:szCs w:val="22"/>
              </w:rPr>
              <w:t>HV-3-1-05p</w:t>
            </w:r>
            <w:r w:rsidRPr="00445E3E">
              <w:rPr>
                <w:bCs w:val="0"/>
                <w:i w:val="0"/>
                <w:color w:val="000000" w:themeColor="text1"/>
                <w:sz w:val="22"/>
                <w:szCs w:val="22"/>
              </w:rPr>
              <w:tab/>
              <w:t>rozliší sílu zvuku</w:t>
            </w:r>
          </w:p>
          <w:p w14:paraId="5D931D8B" w14:textId="77777777" w:rsidR="006B4E0C" w:rsidRPr="00445E3E" w:rsidRDefault="006B4E0C" w:rsidP="00374010">
            <w:pPr>
              <w:pStyle w:val="OVp"/>
              <w:numPr>
                <w:ilvl w:val="0"/>
                <w:numId w:val="68"/>
              </w:numPr>
              <w:ind w:left="1843" w:hanging="1843"/>
              <w:rPr>
                <w:bCs w:val="0"/>
                <w:i w:val="0"/>
                <w:color w:val="000000" w:themeColor="text1"/>
              </w:rPr>
            </w:pPr>
            <w:r w:rsidRPr="00445E3E">
              <w:rPr>
                <w:bCs w:val="0"/>
                <w:i w:val="0"/>
                <w:color w:val="000000" w:themeColor="text1"/>
                <w:sz w:val="22"/>
                <w:szCs w:val="22"/>
              </w:rPr>
              <w:t xml:space="preserve"> pozorně vnímá jednoduché skladby</w:t>
            </w:r>
          </w:p>
          <w:p w14:paraId="6FE1366F" w14:textId="77777777" w:rsidR="006B4E0C" w:rsidRPr="00445E3E" w:rsidRDefault="006B4E0C" w:rsidP="00165452">
            <w:pPr>
              <w:pStyle w:val="OVp"/>
              <w:ind w:left="1985" w:firstLine="0"/>
              <w:rPr>
                <w:bCs w:val="0"/>
                <w:i w:val="0"/>
                <w:color w:val="000000" w:themeColor="text1"/>
              </w:rPr>
            </w:pPr>
          </w:p>
        </w:tc>
      </w:tr>
      <w:tr w:rsidR="006B4E0C" w:rsidRPr="00445E3E" w14:paraId="51703202" w14:textId="77777777" w:rsidTr="00165452">
        <w:trPr>
          <w:tblHeader/>
        </w:trPr>
        <w:tc>
          <w:tcPr>
            <w:tcW w:w="14144" w:type="dxa"/>
            <w:shd w:val="clear" w:color="auto" w:fill="auto"/>
            <w:vAlign w:val="center"/>
          </w:tcPr>
          <w:p w14:paraId="3F6086DC" w14:textId="77777777" w:rsidR="006B4E0C" w:rsidRPr="00445E3E" w:rsidRDefault="006B4E0C" w:rsidP="00165452">
            <w:pPr>
              <w:pStyle w:val="text-k"/>
              <w:ind w:left="0"/>
              <w:rPr>
                <w:b/>
                <w:i/>
                <w:color w:val="000000" w:themeColor="text1"/>
                <w:u w:val="single"/>
              </w:rPr>
            </w:pPr>
            <w:r w:rsidRPr="00445E3E">
              <w:rPr>
                <w:b/>
                <w:i/>
                <w:color w:val="000000" w:themeColor="text1"/>
                <w:u w:val="single"/>
              </w:rPr>
              <w:t>2. období</w:t>
            </w:r>
          </w:p>
          <w:p w14:paraId="75227D96" w14:textId="77777777" w:rsidR="006B4E0C" w:rsidRPr="00445E3E" w:rsidRDefault="006B4E0C" w:rsidP="00165452">
            <w:pPr>
              <w:pStyle w:val="text-k"/>
              <w:spacing w:before="0"/>
              <w:ind w:left="0"/>
              <w:rPr>
                <w:b/>
                <w:color w:val="000000" w:themeColor="text1"/>
              </w:rPr>
            </w:pPr>
            <w:r w:rsidRPr="00445E3E">
              <w:rPr>
                <w:b/>
                <w:color w:val="000000" w:themeColor="text1"/>
              </w:rPr>
              <w:t>ŽÁK:</w:t>
            </w:r>
          </w:p>
          <w:p w14:paraId="4738D143" w14:textId="77777777" w:rsidR="006B4E0C" w:rsidRPr="00445E3E" w:rsidRDefault="006B4E0C" w:rsidP="00374010">
            <w:pPr>
              <w:pStyle w:val="OVp"/>
              <w:numPr>
                <w:ilvl w:val="0"/>
                <w:numId w:val="33"/>
              </w:numPr>
              <w:ind w:left="284" w:hanging="284"/>
              <w:rPr>
                <w:bCs w:val="0"/>
                <w:i w:val="0"/>
                <w:color w:val="000000" w:themeColor="text1"/>
              </w:rPr>
            </w:pPr>
            <w:r w:rsidRPr="00445E3E">
              <w:rPr>
                <w:bCs w:val="0"/>
                <w:i w:val="0"/>
                <w:color w:val="000000" w:themeColor="text1"/>
                <w:sz w:val="22"/>
                <w:szCs w:val="22"/>
              </w:rPr>
              <w:t>HV-5-1-01p</w:t>
            </w:r>
            <w:r w:rsidRPr="00445E3E">
              <w:rPr>
                <w:bCs w:val="0"/>
                <w:i w:val="0"/>
                <w:color w:val="000000" w:themeColor="text1"/>
                <w:sz w:val="22"/>
                <w:szCs w:val="22"/>
              </w:rPr>
              <w:tab/>
              <w:t>zpívá písně v přiměřeném rozsahu k individuálním schopnostem</w:t>
            </w:r>
          </w:p>
          <w:p w14:paraId="69C0D539" w14:textId="77777777" w:rsidR="006B4E0C" w:rsidRPr="00445E3E" w:rsidRDefault="006B4E0C" w:rsidP="00374010">
            <w:pPr>
              <w:pStyle w:val="OVp"/>
              <w:numPr>
                <w:ilvl w:val="0"/>
                <w:numId w:val="33"/>
              </w:numPr>
              <w:ind w:left="284" w:hanging="284"/>
              <w:rPr>
                <w:bCs w:val="0"/>
                <w:i w:val="0"/>
                <w:color w:val="000000" w:themeColor="text1"/>
              </w:rPr>
            </w:pPr>
            <w:r w:rsidRPr="00445E3E">
              <w:rPr>
                <w:bCs w:val="0"/>
                <w:i w:val="0"/>
                <w:color w:val="000000" w:themeColor="text1"/>
                <w:sz w:val="22"/>
                <w:szCs w:val="22"/>
              </w:rPr>
              <w:t>HV-5-1-02p, HV-5-1-07p</w:t>
            </w:r>
            <w:r w:rsidRPr="00445E3E">
              <w:rPr>
                <w:bCs w:val="0"/>
                <w:i w:val="0"/>
                <w:color w:val="000000" w:themeColor="text1"/>
                <w:sz w:val="22"/>
                <w:szCs w:val="22"/>
              </w:rPr>
              <w:tab/>
              <w:t>propojí vlastní pohyb s hudbou</w:t>
            </w:r>
          </w:p>
          <w:p w14:paraId="25C0DC67" w14:textId="77777777" w:rsidR="006B4E0C" w:rsidRPr="00445E3E" w:rsidRDefault="006B4E0C" w:rsidP="00374010">
            <w:pPr>
              <w:pStyle w:val="OVp"/>
              <w:numPr>
                <w:ilvl w:val="0"/>
                <w:numId w:val="33"/>
              </w:numPr>
              <w:ind w:left="284" w:hanging="284"/>
              <w:rPr>
                <w:bCs w:val="0"/>
                <w:i w:val="0"/>
                <w:color w:val="000000" w:themeColor="text1"/>
              </w:rPr>
            </w:pPr>
            <w:r w:rsidRPr="00445E3E">
              <w:rPr>
                <w:bCs w:val="0"/>
                <w:i w:val="0"/>
                <w:color w:val="000000" w:themeColor="text1"/>
                <w:sz w:val="22"/>
                <w:szCs w:val="22"/>
              </w:rPr>
              <w:t>HV-5-1-03p</w:t>
            </w:r>
            <w:r w:rsidRPr="00445E3E">
              <w:rPr>
                <w:bCs w:val="0"/>
                <w:i w:val="0"/>
                <w:color w:val="000000" w:themeColor="text1"/>
                <w:sz w:val="22"/>
                <w:szCs w:val="22"/>
              </w:rPr>
              <w:tab/>
              <w:t>doprovodí spolužáky na rytmické hudební nástroje</w:t>
            </w:r>
          </w:p>
          <w:p w14:paraId="72D41616" w14:textId="77777777" w:rsidR="006B4E0C" w:rsidRPr="00445E3E" w:rsidRDefault="006B4E0C" w:rsidP="00374010">
            <w:pPr>
              <w:pStyle w:val="OVp"/>
              <w:numPr>
                <w:ilvl w:val="0"/>
                <w:numId w:val="33"/>
              </w:numPr>
              <w:ind w:left="284" w:hanging="284"/>
              <w:rPr>
                <w:bCs w:val="0"/>
                <w:i w:val="0"/>
                <w:color w:val="000000" w:themeColor="text1"/>
              </w:rPr>
            </w:pPr>
            <w:r w:rsidRPr="00445E3E">
              <w:rPr>
                <w:bCs w:val="0"/>
                <w:i w:val="0"/>
                <w:color w:val="000000" w:themeColor="text1"/>
                <w:sz w:val="22"/>
                <w:szCs w:val="22"/>
              </w:rPr>
              <w:t>HV-5-1-06p</w:t>
            </w:r>
            <w:r w:rsidRPr="00445E3E">
              <w:rPr>
                <w:bCs w:val="0"/>
                <w:i w:val="0"/>
                <w:color w:val="000000" w:themeColor="text1"/>
                <w:sz w:val="22"/>
                <w:szCs w:val="22"/>
              </w:rPr>
              <w:tab/>
              <w:t>odliší tóny podle výšky, síly a barvy</w:t>
            </w:r>
          </w:p>
          <w:p w14:paraId="4D602C73" w14:textId="77777777" w:rsidR="006B4E0C" w:rsidRPr="00445E3E" w:rsidRDefault="006B4E0C" w:rsidP="00374010">
            <w:pPr>
              <w:pStyle w:val="OVp"/>
              <w:numPr>
                <w:ilvl w:val="0"/>
                <w:numId w:val="68"/>
              </w:numPr>
              <w:ind w:left="1985" w:hanging="1985"/>
              <w:rPr>
                <w:bCs w:val="0"/>
                <w:i w:val="0"/>
                <w:color w:val="000000" w:themeColor="text1"/>
              </w:rPr>
            </w:pPr>
            <w:r w:rsidRPr="00445E3E">
              <w:rPr>
                <w:bCs w:val="0"/>
                <w:i w:val="0"/>
                <w:color w:val="000000" w:themeColor="text1"/>
                <w:sz w:val="22"/>
                <w:szCs w:val="22"/>
              </w:rPr>
              <w:t>pozorně vnímá znějící hudbu různých skladeb</w:t>
            </w:r>
          </w:p>
          <w:p w14:paraId="7D960553" w14:textId="77777777" w:rsidR="006B4E0C" w:rsidRPr="00445E3E" w:rsidRDefault="006B4E0C" w:rsidP="00374010">
            <w:pPr>
              <w:pStyle w:val="OVp"/>
              <w:numPr>
                <w:ilvl w:val="0"/>
                <w:numId w:val="68"/>
              </w:numPr>
              <w:ind w:left="1985" w:hanging="1985"/>
              <w:rPr>
                <w:bCs w:val="0"/>
                <w:i w:val="0"/>
                <w:color w:val="000000" w:themeColor="text1"/>
              </w:rPr>
            </w:pPr>
            <w:r w:rsidRPr="00445E3E">
              <w:rPr>
                <w:bCs w:val="0"/>
                <w:i w:val="0"/>
                <w:color w:val="000000" w:themeColor="text1"/>
                <w:sz w:val="22"/>
                <w:szCs w:val="22"/>
              </w:rPr>
              <w:t xml:space="preserve">správně hospodaří s dechem při interpretaci písní </w:t>
            </w:r>
            <w:r w:rsidRPr="00445E3E">
              <w:rPr>
                <w:bCs w:val="0"/>
                <w:i w:val="0"/>
                <w:color w:val="000000" w:themeColor="text1"/>
                <w:sz w:val="22"/>
                <w:szCs w:val="22"/>
              </w:rPr>
              <w:sym w:font="Symbol" w:char="F02D"/>
            </w:r>
            <w:r w:rsidRPr="00445E3E">
              <w:rPr>
                <w:bCs w:val="0"/>
                <w:i w:val="0"/>
                <w:color w:val="000000" w:themeColor="text1"/>
                <w:sz w:val="22"/>
                <w:szCs w:val="22"/>
              </w:rPr>
              <w:t xml:space="preserve"> frázování</w:t>
            </w:r>
          </w:p>
          <w:p w14:paraId="7F574147" w14:textId="77777777" w:rsidR="006B4E0C" w:rsidRPr="00445E3E" w:rsidRDefault="006B4E0C" w:rsidP="00165452">
            <w:pPr>
              <w:pStyle w:val="OVp"/>
              <w:ind w:left="1985" w:firstLine="0"/>
              <w:rPr>
                <w:bCs w:val="0"/>
                <w:i w:val="0"/>
                <w:color w:val="000000" w:themeColor="text1"/>
              </w:rPr>
            </w:pPr>
          </w:p>
        </w:tc>
      </w:tr>
    </w:tbl>
    <w:p w14:paraId="5E2A96B1" w14:textId="77777777" w:rsidR="006B4E0C" w:rsidRPr="002272F6" w:rsidRDefault="006B4E0C" w:rsidP="00854629">
      <w:pPr>
        <w:shd w:val="clear" w:color="auto" w:fill="FFFFFF"/>
        <w:tabs>
          <w:tab w:val="left" w:pos="0"/>
          <w:tab w:val="left" w:pos="993"/>
        </w:tabs>
        <w:ind w:right="240"/>
        <w:rPr>
          <w:rFonts w:ascii="Times New Roman" w:hAnsi="Times New Roman" w:cs="Times New Roman"/>
          <w:color w:val="FF0000"/>
        </w:rPr>
      </w:pPr>
    </w:p>
    <w:p w14:paraId="00882B54" w14:textId="77777777" w:rsidR="006B4E0C" w:rsidRPr="002272F6" w:rsidRDefault="006B4E0C" w:rsidP="006B4E0C">
      <w:pPr>
        <w:rPr>
          <w:color w:val="FF0000"/>
        </w:rPr>
        <w:sectPr w:rsidR="006B4E0C" w:rsidRPr="002272F6" w:rsidSect="00F421D6">
          <w:footerReference w:type="default" r:id="rId43"/>
          <w:pgSz w:w="16838" w:h="11906" w:orient="landscape"/>
          <w:pgMar w:top="1417" w:right="1417" w:bottom="1417" w:left="1417" w:header="708" w:footer="708" w:gutter="0"/>
          <w:cols w:space="708"/>
          <w:docGrid w:linePitch="360"/>
        </w:sectPr>
      </w:pPr>
    </w:p>
    <w:p w14:paraId="3694E583" w14:textId="77777777" w:rsidR="006B4E0C" w:rsidRPr="006B4E0C" w:rsidRDefault="006B4E0C" w:rsidP="006B4E0C">
      <w:pPr>
        <w:autoSpaceDE w:val="0"/>
        <w:autoSpaceDN w:val="0"/>
        <w:adjustRightInd w:val="0"/>
        <w:spacing w:before="120"/>
        <w:jc w:val="both"/>
        <w:rPr>
          <w:rFonts w:ascii="Times New Roman" w:hAnsi="Times New Roman" w:cs="Times New Roman"/>
          <w:b/>
          <w:bCs/>
        </w:rPr>
      </w:pPr>
      <w:r w:rsidRPr="006B4E0C">
        <w:rPr>
          <w:rFonts w:ascii="Times New Roman" w:hAnsi="Times New Roman" w:cs="Times New Roman"/>
          <w:b/>
          <w:bCs/>
        </w:rPr>
        <w:lastRenderedPageBreak/>
        <w:t>5.9</w:t>
      </w:r>
      <w:r w:rsidRPr="006B4E0C">
        <w:rPr>
          <w:rFonts w:ascii="Times New Roman" w:hAnsi="Times New Roman" w:cs="Times New Roman"/>
          <w:b/>
          <w:bCs/>
        </w:rPr>
        <w:tab/>
        <w:t xml:space="preserve">Výtvarná výchova </w:t>
      </w:r>
    </w:p>
    <w:p w14:paraId="6C3E7CF5" w14:textId="77777777" w:rsidR="006B4E0C" w:rsidRPr="006B4E0C" w:rsidRDefault="006B4E0C" w:rsidP="006B4E0C">
      <w:pPr>
        <w:spacing w:before="120"/>
        <w:rPr>
          <w:rFonts w:ascii="Times New Roman" w:hAnsi="Times New Roman" w:cs="Times New Roman"/>
          <w:b/>
          <w:sz w:val="22"/>
          <w:szCs w:val="22"/>
        </w:rPr>
      </w:pPr>
      <w:r w:rsidRPr="006B4E0C">
        <w:rPr>
          <w:rFonts w:ascii="Times New Roman" w:hAnsi="Times New Roman" w:cs="Times New Roman"/>
          <w:b/>
          <w:sz w:val="22"/>
          <w:szCs w:val="22"/>
        </w:rPr>
        <w:t>5.9.1</w:t>
      </w:r>
      <w:r w:rsidRPr="006B4E0C">
        <w:rPr>
          <w:rFonts w:ascii="Times New Roman" w:hAnsi="Times New Roman" w:cs="Times New Roman"/>
          <w:b/>
          <w:sz w:val="22"/>
          <w:szCs w:val="22"/>
        </w:rPr>
        <w:tab/>
        <w:t xml:space="preserve">Charakteristika vyučovacího předmětu </w:t>
      </w:r>
    </w:p>
    <w:p w14:paraId="344CAE87" w14:textId="5F8B912C" w:rsidR="006B4E0C" w:rsidRPr="006B4E0C" w:rsidRDefault="006B4E0C" w:rsidP="006B4E0C">
      <w:pPr>
        <w:spacing w:before="120"/>
        <w:jc w:val="both"/>
        <w:rPr>
          <w:rFonts w:ascii="Times New Roman" w:hAnsi="Times New Roman" w:cs="Times New Roman"/>
          <w:sz w:val="22"/>
          <w:szCs w:val="22"/>
        </w:rPr>
      </w:pPr>
      <w:r w:rsidRPr="006B4E0C">
        <w:rPr>
          <w:rFonts w:ascii="Times New Roman" w:hAnsi="Times New Roman" w:cs="Times New Roman"/>
          <w:b/>
          <w:bCs/>
          <w:sz w:val="22"/>
          <w:szCs w:val="22"/>
        </w:rPr>
        <w:tab/>
      </w:r>
      <w:r w:rsidRPr="006B4E0C">
        <w:rPr>
          <w:rFonts w:ascii="Times New Roman" w:hAnsi="Times New Roman" w:cs="Times New Roman"/>
          <w:sz w:val="22"/>
          <w:szCs w:val="22"/>
        </w:rPr>
        <w:t>Výtvarná výchova umožňuje žákům poznávat okolní svět i svůj vnitřní svět prostřednictvím výtvarných činností a postupně se formujícího výtvarného myšlení. Toto poznávání směřuje k chápání výtvarného umění, jeho jazyka a významů, učí chápat výtvarnou kulturu v nejširším slova smyslu jako nedílnou součást svého duchovn</w:t>
      </w:r>
      <w:r w:rsidR="00F421D6">
        <w:rPr>
          <w:rFonts w:ascii="Times New Roman" w:hAnsi="Times New Roman" w:cs="Times New Roman"/>
          <w:sz w:val="22"/>
          <w:szCs w:val="22"/>
        </w:rPr>
        <w:t>í</w:t>
      </w:r>
      <w:r w:rsidRPr="006B4E0C">
        <w:rPr>
          <w:rFonts w:ascii="Times New Roman" w:hAnsi="Times New Roman" w:cs="Times New Roman"/>
          <w:sz w:val="22"/>
          <w:szCs w:val="22"/>
        </w:rPr>
        <w:t>ho života a bohatství společnosti. Je dále zaměřeno na kultivaci schopností žáků vnímat citlivě svět kolem sebe, prožívat jej, objevovat v něm estetické hodnoty, chránit je a vytvářet. Tím, že žákům umožňuje, aby si v činnostech prakticky osvojili potřebné výtvarné dovednosti a techniky, rozvíjí jejich představivost, smysl pro originalitu a vlastní výraz, čímž významně napomáhá utváření kreativní stránky jejich osobnosti.</w:t>
      </w:r>
    </w:p>
    <w:p w14:paraId="7CD03DB1" w14:textId="77777777" w:rsidR="006B4E0C" w:rsidRPr="006B4E0C" w:rsidRDefault="006B4E0C" w:rsidP="006B4E0C">
      <w:pPr>
        <w:spacing w:before="120"/>
        <w:jc w:val="both"/>
        <w:rPr>
          <w:rFonts w:ascii="Times New Roman" w:hAnsi="Times New Roman" w:cs="Times New Roman"/>
          <w:sz w:val="22"/>
          <w:szCs w:val="22"/>
        </w:rPr>
      </w:pPr>
      <w:r w:rsidRPr="006B4E0C">
        <w:rPr>
          <w:rFonts w:ascii="Times New Roman" w:hAnsi="Times New Roman" w:cs="Times New Roman"/>
          <w:sz w:val="22"/>
          <w:szCs w:val="22"/>
        </w:rPr>
        <w:t>Výtvarná výchova usiluje zejména o to, aby žáci:</w:t>
      </w:r>
    </w:p>
    <w:p w14:paraId="5BDBA889"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 xml:space="preserve">- </w:t>
      </w:r>
      <w:r w:rsidRPr="006B4E0C">
        <w:rPr>
          <w:rFonts w:ascii="Times New Roman" w:hAnsi="Times New Roman" w:cs="Times New Roman"/>
          <w:sz w:val="22"/>
          <w:szCs w:val="22"/>
        </w:rPr>
        <w:tab/>
        <w:t>získali praktické i teoretické poznatky o malbě, kresbě, grafických technikách, užitém umění, o práci s různými materiály, o modelování a prostorovém vytváření;</w:t>
      </w:r>
    </w:p>
    <w:p w14:paraId="14DD65B7"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w:t>
      </w:r>
      <w:r w:rsidRPr="006B4E0C">
        <w:rPr>
          <w:rFonts w:ascii="Times New Roman" w:hAnsi="Times New Roman" w:cs="Times New Roman"/>
          <w:sz w:val="22"/>
          <w:szCs w:val="22"/>
        </w:rPr>
        <w:tab/>
        <w:t>prakticky i teoreticky se seznámili s různými výtvarnými technikami a prostředky;</w:t>
      </w:r>
    </w:p>
    <w:p w14:paraId="0C93DE12"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w:t>
      </w:r>
      <w:r w:rsidRPr="006B4E0C">
        <w:rPr>
          <w:rFonts w:ascii="Times New Roman" w:hAnsi="Times New Roman" w:cs="Times New Roman"/>
          <w:sz w:val="22"/>
          <w:szCs w:val="22"/>
        </w:rPr>
        <w:tab/>
        <w:t>rozvíjeli a prohlubovali svůj vztah k výtvarnému umění a celé oblasti výtvarné kultury;</w:t>
      </w:r>
    </w:p>
    <w:p w14:paraId="1FBB220C"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w:t>
      </w:r>
      <w:r w:rsidRPr="006B4E0C">
        <w:rPr>
          <w:rFonts w:ascii="Times New Roman" w:hAnsi="Times New Roman" w:cs="Times New Roman"/>
          <w:sz w:val="22"/>
          <w:szCs w:val="22"/>
        </w:rPr>
        <w:tab/>
        <w:t>získali představu o historickém vývoji umění včetně užitého;</w:t>
      </w:r>
    </w:p>
    <w:p w14:paraId="6915E11A"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w:t>
      </w:r>
      <w:r w:rsidRPr="006B4E0C">
        <w:rPr>
          <w:rFonts w:ascii="Times New Roman" w:hAnsi="Times New Roman" w:cs="Times New Roman"/>
          <w:sz w:val="22"/>
          <w:szCs w:val="22"/>
        </w:rPr>
        <w:tab/>
        <w:t xml:space="preserve">nalézali a vnímali krásu a estetické hodnoty v přírodě, ve světě lidí a uvědomovali si její význam pro život člověka; </w:t>
      </w:r>
    </w:p>
    <w:p w14:paraId="07698BE0" w14:textId="77777777" w:rsidR="006B4E0C" w:rsidRPr="006B4E0C" w:rsidRDefault="006B4E0C" w:rsidP="006B4E0C">
      <w:pPr>
        <w:ind w:left="284" w:hanging="284"/>
        <w:jc w:val="both"/>
        <w:rPr>
          <w:rFonts w:ascii="Times New Roman" w:hAnsi="Times New Roman" w:cs="Times New Roman"/>
          <w:sz w:val="22"/>
          <w:szCs w:val="22"/>
        </w:rPr>
      </w:pPr>
      <w:r w:rsidRPr="006B4E0C">
        <w:rPr>
          <w:rFonts w:ascii="Times New Roman" w:hAnsi="Times New Roman" w:cs="Times New Roman"/>
          <w:sz w:val="22"/>
          <w:szCs w:val="22"/>
        </w:rPr>
        <w:t>-</w:t>
      </w:r>
      <w:r w:rsidRPr="006B4E0C">
        <w:rPr>
          <w:rFonts w:ascii="Times New Roman" w:hAnsi="Times New Roman" w:cs="Times New Roman"/>
          <w:sz w:val="22"/>
          <w:szCs w:val="22"/>
        </w:rPr>
        <w:tab/>
        <w:t>byli schopni získané poznatky a dovednosti využívat ve svém životě.</w:t>
      </w:r>
    </w:p>
    <w:p w14:paraId="7727B34A" w14:textId="77777777" w:rsidR="006B4E0C" w:rsidRPr="006B4E0C" w:rsidRDefault="006B4E0C" w:rsidP="006B4E0C">
      <w:pPr>
        <w:spacing w:before="120"/>
        <w:jc w:val="both"/>
        <w:rPr>
          <w:rFonts w:ascii="Times New Roman" w:hAnsi="Times New Roman" w:cs="Times New Roman"/>
          <w:sz w:val="22"/>
          <w:szCs w:val="22"/>
        </w:rPr>
      </w:pPr>
      <w:r w:rsidRPr="006B4E0C">
        <w:rPr>
          <w:rFonts w:ascii="Times New Roman" w:hAnsi="Times New Roman" w:cs="Times New Roman"/>
          <w:sz w:val="22"/>
          <w:szCs w:val="22"/>
        </w:rPr>
        <w:tab/>
        <w:t>Těmto cílům odpovídají formy práce, vyučovací metody a pracovní postupy.</w:t>
      </w:r>
    </w:p>
    <w:p w14:paraId="49161073" w14:textId="77777777" w:rsidR="006B4E0C" w:rsidRPr="006B4E0C" w:rsidRDefault="006B4E0C" w:rsidP="006B4E0C">
      <w:pPr>
        <w:spacing w:before="120"/>
        <w:jc w:val="both"/>
        <w:rPr>
          <w:rFonts w:ascii="Times New Roman" w:hAnsi="Times New Roman" w:cs="Times New Roman"/>
          <w:sz w:val="22"/>
          <w:szCs w:val="22"/>
        </w:rPr>
      </w:pPr>
      <w:r w:rsidRPr="006B4E0C">
        <w:rPr>
          <w:rFonts w:ascii="Times New Roman" w:hAnsi="Times New Roman" w:cs="Times New Roman"/>
          <w:sz w:val="22"/>
          <w:szCs w:val="22"/>
        </w:rPr>
        <w:tab/>
        <w:t>Pro výtvarné činnosti dětí v 1. a 2. období jsou charakteristickými rysy odvaha, spontánnost, bezprostřednost, nedostatek zkušeností a malá kritičnost vlastního výtvarného projevu. Přetrvává široce rozvinutá fantazie a představivost, vnitřní spřízněnost a blízkost světa pohádek a bájí i vnitřní potřeba vyjádření vlastního postoje k světu. Z metod a forem práce využívá proto učitel především různé hravé činnosti a experimentování.</w:t>
      </w:r>
    </w:p>
    <w:p w14:paraId="06C601EC" w14:textId="77777777" w:rsidR="006B4E0C" w:rsidRPr="006B4E0C" w:rsidRDefault="006B4E0C" w:rsidP="006B4E0C">
      <w:pPr>
        <w:autoSpaceDE w:val="0"/>
        <w:autoSpaceDN w:val="0"/>
        <w:adjustRightInd w:val="0"/>
        <w:spacing w:before="120"/>
        <w:jc w:val="both"/>
        <w:rPr>
          <w:rFonts w:ascii="Times New Roman" w:hAnsi="Times New Roman" w:cs="Times New Roman"/>
          <w:b/>
          <w:bCs/>
          <w:sz w:val="22"/>
          <w:szCs w:val="22"/>
        </w:rPr>
      </w:pPr>
      <w:r w:rsidRPr="006B4E0C">
        <w:rPr>
          <w:rFonts w:ascii="Times New Roman" w:hAnsi="Times New Roman" w:cs="Times New Roman"/>
          <w:b/>
          <w:bCs/>
          <w:sz w:val="22"/>
          <w:szCs w:val="22"/>
        </w:rPr>
        <w:t>5.9.2</w:t>
      </w:r>
      <w:r w:rsidRPr="006B4E0C">
        <w:rPr>
          <w:rFonts w:ascii="Times New Roman" w:hAnsi="Times New Roman" w:cs="Times New Roman"/>
          <w:b/>
          <w:bCs/>
          <w:sz w:val="22"/>
          <w:szCs w:val="22"/>
        </w:rPr>
        <w:tab/>
        <w:t>Časové vymezení</w:t>
      </w:r>
    </w:p>
    <w:p w14:paraId="75446704" w14:textId="77777777" w:rsidR="006B4E0C" w:rsidRPr="006B4E0C" w:rsidRDefault="006B4E0C" w:rsidP="006B4E0C">
      <w:pPr>
        <w:tabs>
          <w:tab w:val="left" w:pos="720"/>
        </w:tabs>
        <w:spacing w:before="120" w:after="240"/>
        <w:jc w:val="both"/>
        <w:rPr>
          <w:rFonts w:ascii="Times New Roman" w:hAnsi="Times New Roman" w:cs="Times New Roman"/>
          <w:b/>
          <w:sz w:val="22"/>
          <w:szCs w:val="22"/>
        </w:rPr>
      </w:pPr>
      <w:r w:rsidRPr="006B4E0C">
        <w:rPr>
          <w:rFonts w:ascii="Times New Roman" w:hAnsi="Times New Roman" w:cs="Times New Roman"/>
          <w:color w:val="00B050"/>
          <w:sz w:val="22"/>
          <w:szCs w:val="22"/>
        </w:rPr>
        <w:tab/>
      </w:r>
      <w:r w:rsidRPr="006B4E0C">
        <w:rPr>
          <w:rFonts w:ascii="Times New Roman" w:hAnsi="Times New Roman" w:cs="Times New Roman"/>
          <w:sz w:val="22"/>
          <w:szCs w:val="22"/>
        </w:rPr>
        <w:t>Vyučovací předmět Výtvarná výchova se realizuje ve všech ročnících v této hodinové dotaci:</w:t>
      </w:r>
    </w:p>
    <w:tbl>
      <w:tblPr>
        <w:tblStyle w:val="Mkatabulky11"/>
        <w:tblW w:w="0" w:type="auto"/>
        <w:tblLook w:val="04A0" w:firstRow="1" w:lastRow="0" w:firstColumn="1" w:lastColumn="0" w:noHBand="0" w:noVBand="1"/>
      </w:tblPr>
      <w:tblGrid>
        <w:gridCol w:w="1535"/>
        <w:gridCol w:w="1535"/>
        <w:gridCol w:w="1535"/>
        <w:gridCol w:w="1535"/>
        <w:gridCol w:w="1536"/>
        <w:gridCol w:w="1536"/>
      </w:tblGrid>
      <w:tr w:rsidR="006B4E0C" w:rsidRPr="006B4E0C" w14:paraId="38873EEE" w14:textId="77777777" w:rsidTr="00165452">
        <w:tc>
          <w:tcPr>
            <w:tcW w:w="1535" w:type="dxa"/>
          </w:tcPr>
          <w:p w14:paraId="5C30EBB4" w14:textId="77777777" w:rsidR="006B4E0C" w:rsidRPr="006B4E0C" w:rsidRDefault="006B4E0C" w:rsidP="006B4E0C">
            <w:pPr>
              <w:autoSpaceDE w:val="0"/>
              <w:autoSpaceDN w:val="0"/>
              <w:adjustRightInd w:val="0"/>
              <w:spacing w:before="120"/>
              <w:jc w:val="both"/>
              <w:rPr>
                <w:rFonts w:ascii="Times New Roman" w:hAnsi="Times New Roman" w:cs="Times New Roman"/>
              </w:rPr>
            </w:pPr>
          </w:p>
        </w:tc>
        <w:tc>
          <w:tcPr>
            <w:tcW w:w="7677" w:type="dxa"/>
            <w:gridSpan w:val="5"/>
          </w:tcPr>
          <w:p w14:paraId="5BCF3DEB"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Výtvarná výchova</w:t>
            </w:r>
          </w:p>
        </w:tc>
      </w:tr>
      <w:tr w:rsidR="006B4E0C" w:rsidRPr="006B4E0C" w14:paraId="71DA2BFD" w14:textId="77777777" w:rsidTr="00165452">
        <w:tc>
          <w:tcPr>
            <w:tcW w:w="1535" w:type="dxa"/>
          </w:tcPr>
          <w:p w14:paraId="37861324" w14:textId="77777777" w:rsidR="006B4E0C" w:rsidRPr="006B4E0C" w:rsidRDefault="006B4E0C" w:rsidP="006B4E0C">
            <w:pPr>
              <w:autoSpaceDE w:val="0"/>
              <w:autoSpaceDN w:val="0"/>
              <w:adjustRightInd w:val="0"/>
              <w:spacing w:before="120"/>
              <w:jc w:val="both"/>
              <w:rPr>
                <w:rFonts w:ascii="Times New Roman" w:hAnsi="Times New Roman" w:cs="Times New Roman"/>
              </w:rPr>
            </w:pPr>
            <w:r w:rsidRPr="006B4E0C">
              <w:rPr>
                <w:rFonts w:ascii="Times New Roman" w:hAnsi="Times New Roman" w:cs="Times New Roman"/>
              </w:rPr>
              <w:t>Ročník</w:t>
            </w:r>
          </w:p>
        </w:tc>
        <w:tc>
          <w:tcPr>
            <w:tcW w:w="1535" w:type="dxa"/>
          </w:tcPr>
          <w:p w14:paraId="2D992E63"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1.</w:t>
            </w:r>
          </w:p>
        </w:tc>
        <w:tc>
          <w:tcPr>
            <w:tcW w:w="1535" w:type="dxa"/>
          </w:tcPr>
          <w:p w14:paraId="68954B6D"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5" w:type="dxa"/>
          </w:tcPr>
          <w:p w14:paraId="427B8F08"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3.</w:t>
            </w:r>
          </w:p>
        </w:tc>
        <w:tc>
          <w:tcPr>
            <w:tcW w:w="1536" w:type="dxa"/>
          </w:tcPr>
          <w:p w14:paraId="192AF81B"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4.</w:t>
            </w:r>
          </w:p>
        </w:tc>
        <w:tc>
          <w:tcPr>
            <w:tcW w:w="1536" w:type="dxa"/>
          </w:tcPr>
          <w:p w14:paraId="207CE141"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5.</w:t>
            </w:r>
          </w:p>
        </w:tc>
      </w:tr>
      <w:tr w:rsidR="006B4E0C" w:rsidRPr="006B4E0C" w14:paraId="1AA4AA43" w14:textId="77777777" w:rsidTr="00165452">
        <w:tc>
          <w:tcPr>
            <w:tcW w:w="1535" w:type="dxa"/>
          </w:tcPr>
          <w:p w14:paraId="59D67DA6" w14:textId="77777777" w:rsidR="006B4E0C" w:rsidRPr="006B4E0C" w:rsidRDefault="006B4E0C" w:rsidP="006B4E0C">
            <w:pPr>
              <w:autoSpaceDE w:val="0"/>
              <w:autoSpaceDN w:val="0"/>
              <w:adjustRightInd w:val="0"/>
              <w:spacing w:before="120"/>
              <w:jc w:val="both"/>
              <w:rPr>
                <w:rFonts w:ascii="Times New Roman" w:hAnsi="Times New Roman" w:cs="Times New Roman"/>
              </w:rPr>
            </w:pPr>
            <w:r w:rsidRPr="006B4E0C">
              <w:rPr>
                <w:rFonts w:ascii="Times New Roman" w:hAnsi="Times New Roman" w:cs="Times New Roman"/>
              </w:rPr>
              <w:t>Počet hodin</w:t>
            </w:r>
          </w:p>
        </w:tc>
        <w:tc>
          <w:tcPr>
            <w:tcW w:w="1535" w:type="dxa"/>
          </w:tcPr>
          <w:p w14:paraId="149F2326"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1</w:t>
            </w:r>
          </w:p>
        </w:tc>
        <w:tc>
          <w:tcPr>
            <w:tcW w:w="1535" w:type="dxa"/>
          </w:tcPr>
          <w:p w14:paraId="3814141D"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1</w:t>
            </w:r>
          </w:p>
        </w:tc>
        <w:tc>
          <w:tcPr>
            <w:tcW w:w="1535" w:type="dxa"/>
          </w:tcPr>
          <w:p w14:paraId="755475EC"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1</w:t>
            </w:r>
          </w:p>
        </w:tc>
        <w:tc>
          <w:tcPr>
            <w:tcW w:w="1536" w:type="dxa"/>
          </w:tcPr>
          <w:p w14:paraId="443CD353"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6" w:type="dxa"/>
          </w:tcPr>
          <w:p w14:paraId="6C83E2E7"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r>
    </w:tbl>
    <w:p w14:paraId="265C3A2F" w14:textId="77777777" w:rsidR="006B4E0C" w:rsidRPr="006B4E0C" w:rsidRDefault="006B4E0C" w:rsidP="006B4E0C">
      <w:pPr>
        <w:autoSpaceDE w:val="0"/>
        <w:autoSpaceDN w:val="0"/>
        <w:adjustRightInd w:val="0"/>
        <w:spacing w:before="120"/>
        <w:jc w:val="both"/>
        <w:rPr>
          <w:rFonts w:ascii="Times New Roman" w:hAnsi="Times New Roman" w:cs="Times New Roman"/>
          <w:b/>
          <w:sz w:val="22"/>
          <w:szCs w:val="22"/>
        </w:rPr>
      </w:pPr>
      <w:r w:rsidRPr="006B4E0C">
        <w:rPr>
          <w:rFonts w:ascii="Times New Roman" w:hAnsi="Times New Roman" w:cs="Times New Roman"/>
          <w:b/>
          <w:sz w:val="22"/>
          <w:szCs w:val="22"/>
        </w:rPr>
        <w:t>5.9.3</w:t>
      </w:r>
      <w:r w:rsidRPr="006B4E0C">
        <w:rPr>
          <w:rFonts w:ascii="Times New Roman" w:hAnsi="Times New Roman" w:cs="Times New Roman"/>
          <w:b/>
          <w:sz w:val="22"/>
          <w:szCs w:val="22"/>
        </w:rPr>
        <w:tab/>
        <w:t>Organizace</w:t>
      </w:r>
    </w:p>
    <w:p w14:paraId="3B30EA7A" w14:textId="77777777" w:rsidR="006B4E0C" w:rsidRPr="006B4E0C" w:rsidRDefault="006B4E0C" w:rsidP="006B4E0C">
      <w:pPr>
        <w:spacing w:before="120"/>
        <w:jc w:val="both"/>
        <w:rPr>
          <w:rFonts w:ascii="Times New Roman" w:hAnsi="Times New Roman" w:cs="Times New Roman"/>
          <w:sz w:val="22"/>
          <w:szCs w:val="22"/>
        </w:rPr>
      </w:pPr>
      <w:r w:rsidRPr="006B4E0C">
        <w:rPr>
          <w:rFonts w:ascii="Times New Roman" w:hAnsi="Times New Roman" w:cs="Times New Roman"/>
          <w:sz w:val="22"/>
          <w:szCs w:val="22"/>
        </w:rPr>
        <w:tab/>
        <w:t xml:space="preserve">Výuka probíhá v učebnách jednotlivých tříd, dle potřeby v dalších prostorách školy i mimo školu. </w:t>
      </w:r>
    </w:p>
    <w:p w14:paraId="5EA01625" w14:textId="77777777" w:rsidR="006B4E0C" w:rsidRPr="006B4E0C" w:rsidRDefault="006B4E0C" w:rsidP="006B4E0C">
      <w:pPr>
        <w:keepNext/>
        <w:autoSpaceDE w:val="0"/>
        <w:autoSpaceDN w:val="0"/>
        <w:adjustRightInd w:val="0"/>
        <w:spacing w:before="120"/>
        <w:jc w:val="both"/>
        <w:outlineLvl w:val="6"/>
        <w:rPr>
          <w:rFonts w:ascii="Times New Roman" w:hAnsi="Times New Roman" w:cs="Times New Roman"/>
          <w:bCs/>
          <w:sz w:val="22"/>
          <w:szCs w:val="22"/>
        </w:rPr>
      </w:pPr>
      <w:r w:rsidRPr="006B4E0C">
        <w:rPr>
          <w:rFonts w:ascii="Times New Roman" w:hAnsi="Times New Roman" w:cs="Times New Roman"/>
          <w:bCs/>
          <w:sz w:val="22"/>
          <w:szCs w:val="22"/>
        </w:rPr>
        <w:tab/>
        <w:t>V hodinách podle charakteru učiva a cílů vzdělávání využíváme individuální a skupinovou práci, práci ve dvojicích.</w:t>
      </w:r>
    </w:p>
    <w:p w14:paraId="3E7E82C0" w14:textId="77777777" w:rsidR="006B4E0C" w:rsidRPr="006B4E0C" w:rsidRDefault="006B4E0C" w:rsidP="006B4E0C">
      <w:pPr>
        <w:keepNext/>
        <w:autoSpaceDE w:val="0"/>
        <w:autoSpaceDN w:val="0"/>
        <w:adjustRightInd w:val="0"/>
        <w:spacing w:before="120"/>
        <w:jc w:val="both"/>
        <w:outlineLvl w:val="6"/>
        <w:rPr>
          <w:rFonts w:ascii="Times New Roman" w:hAnsi="Times New Roman" w:cs="Times New Roman"/>
          <w:bCs/>
          <w:sz w:val="22"/>
          <w:szCs w:val="22"/>
        </w:rPr>
      </w:pPr>
      <w:r w:rsidRPr="006B4E0C">
        <w:rPr>
          <w:rFonts w:ascii="Times New Roman" w:hAnsi="Times New Roman" w:cs="Times New Roman"/>
          <w:bCs/>
          <w:sz w:val="22"/>
          <w:szCs w:val="22"/>
        </w:rPr>
        <w:tab/>
        <w:t xml:space="preserve">Ve výuce v 1. vzdělávacím období (1. až 3. ročník) převládají různé hravé činnosti a experimentování, ve 2. období (4. a 5. ročník) přecházejí žáci již k uvědomělejší výtvarné práci. </w:t>
      </w:r>
    </w:p>
    <w:p w14:paraId="166ADC84" w14:textId="77777777" w:rsidR="006B4E0C" w:rsidRPr="006B4E0C" w:rsidRDefault="006B4E0C" w:rsidP="006B4E0C">
      <w:pPr>
        <w:keepNext/>
        <w:autoSpaceDE w:val="0"/>
        <w:autoSpaceDN w:val="0"/>
        <w:adjustRightInd w:val="0"/>
        <w:spacing w:before="120"/>
        <w:jc w:val="both"/>
        <w:outlineLvl w:val="6"/>
        <w:rPr>
          <w:rFonts w:ascii="Times New Roman" w:hAnsi="Times New Roman" w:cs="Times New Roman"/>
          <w:bCs/>
          <w:sz w:val="22"/>
          <w:szCs w:val="22"/>
        </w:rPr>
      </w:pPr>
      <w:r w:rsidRPr="006B4E0C">
        <w:rPr>
          <w:rFonts w:ascii="Times New Roman" w:hAnsi="Times New Roman" w:cs="Times New Roman"/>
          <w:bCs/>
          <w:sz w:val="22"/>
          <w:szCs w:val="22"/>
        </w:rPr>
        <w:tab/>
        <w:t>Vzdělávací obsah předmětu je sice rozpracován pro jednotlivá období do jednotlivých ročníků, konkrétní činnosti však volí vyučující sama podle svého uvážení s ohledem na podmínky výuky, schopnosti, zkušenosti a potřeby žáků.</w:t>
      </w:r>
    </w:p>
    <w:p w14:paraId="69C1012B" w14:textId="77777777" w:rsidR="006B4E0C" w:rsidRPr="006B4E0C" w:rsidRDefault="006B4E0C" w:rsidP="006B4E0C">
      <w:pPr>
        <w:tabs>
          <w:tab w:val="left" w:pos="567"/>
        </w:tabs>
        <w:spacing w:before="120"/>
        <w:ind w:left="709" w:hanging="709"/>
        <w:jc w:val="both"/>
        <w:rPr>
          <w:rFonts w:ascii="Times New Roman" w:hAnsi="Times New Roman" w:cs="Times New Roman"/>
          <w:b/>
          <w:sz w:val="22"/>
          <w:szCs w:val="22"/>
        </w:rPr>
      </w:pPr>
      <w:r w:rsidRPr="006B4E0C">
        <w:rPr>
          <w:rFonts w:ascii="Times New Roman" w:hAnsi="Times New Roman" w:cs="Times New Roman"/>
          <w:b/>
          <w:bCs/>
          <w:sz w:val="22"/>
          <w:szCs w:val="22"/>
        </w:rPr>
        <w:t>5.9.4</w:t>
      </w:r>
      <w:r w:rsidRPr="006B4E0C">
        <w:rPr>
          <w:rFonts w:ascii="Times New Roman" w:hAnsi="Times New Roman" w:cs="Times New Roman"/>
          <w:b/>
          <w:bCs/>
          <w:sz w:val="22"/>
          <w:szCs w:val="22"/>
        </w:rPr>
        <w:tab/>
      </w:r>
      <w:r w:rsidRPr="006B4E0C">
        <w:rPr>
          <w:rFonts w:ascii="Times New Roman" w:hAnsi="Times New Roman" w:cs="Times New Roman"/>
          <w:b/>
          <w:bCs/>
          <w:sz w:val="22"/>
          <w:szCs w:val="22"/>
        </w:rPr>
        <w:tab/>
        <w:t>Výchovné a vzdělávací strategie uplatňované ve vyučovacím předmětu Výtvarná výchova</w:t>
      </w:r>
      <w:r w:rsidRPr="006B4E0C">
        <w:rPr>
          <w:rFonts w:ascii="Times New Roman" w:hAnsi="Times New Roman" w:cs="Times New Roman"/>
          <w:b/>
          <w:sz w:val="22"/>
          <w:szCs w:val="22"/>
        </w:rPr>
        <w:t>, které směřují k utváření klíčových kompetencí</w:t>
      </w:r>
    </w:p>
    <w:p w14:paraId="2C56AB75" w14:textId="77777777" w:rsidR="006B4E0C" w:rsidRPr="006B4E0C" w:rsidRDefault="006B4E0C" w:rsidP="006B4E0C">
      <w:pPr>
        <w:autoSpaceDE w:val="0"/>
        <w:autoSpaceDN w:val="0"/>
        <w:adjustRightInd w:val="0"/>
        <w:spacing w:before="120"/>
        <w:jc w:val="both"/>
        <w:rPr>
          <w:rFonts w:ascii="Times New Roman" w:hAnsi="Times New Roman" w:cs="Times New Roman"/>
          <w:b/>
          <w:bCs/>
          <w:sz w:val="22"/>
          <w:szCs w:val="22"/>
        </w:rPr>
      </w:pPr>
      <w:r w:rsidRPr="006B4E0C">
        <w:rPr>
          <w:rFonts w:ascii="Times New Roman" w:hAnsi="Times New Roman" w:cs="Times New Roman"/>
          <w:b/>
          <w:bCs/>
          <w:sz w:val="22"/>
          <w:szCs w:val="22"/>
        </w:rPr>
        <w:t>1. Kompetence k učení</w:t>
      </w:r>
    </w:p>
    <w:p w14:paraId="13FC835E"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t>Učíme žáky chápat umění a kulturu jako součást každodenního života.</w:t>
      </w:r>
    </w:p>
    <w:p w14:paraId="59487B26"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t>Vedeme žáky k svobodnému výtvarnému vyjádření.</w:t>
      </w:r>
    </w:p>
    <w:p w14:paraId="4CA93E04"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lastRenderedPageBreak/>
        <w:t>Prohlubujeme v žácích schopnost získané poznatky a dovednosti využívat v jejich životě.</w:t>
      </w:r>
    </w:p>
    <w:p w14:paraId="13BCF7CC"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t>Učíme žáky plánovat, organizovat a vyhodnocovat jejich výtvarné činnosti.</w:t>
      </w:r>
    </w:p>
    <w:p w14:paraId="537B0681"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t>Umožňujeme žákům pozorovat a experimentovat, pozorovat výsledky a vyvozovat závěry.</w:t>
      </w:r>
    </w:p>
    <w:p w14:paraId="31B561F3" w14:textId="77777777" w:rsidR="006B4E0C" w:rsidRPr="006B4E0C" w:rsidRDefault="006B4E0C" w:rsidP="00374010">
      <w:pPr>
        <w:numPr>
          <w:ilvl w:val="0"/>
          <w:numId w:val="69"/>
        </w:numPr>
        <w:jc w:val="both"/>
        <w:rPr>
          <w:rFonts w:ascii="Times New Roman" w:hAnsi="Times New Roman" w:cs="Times New Roman"/>
          <w:sz w:val="22"/>
          <w:szCs w:val="22"/>
        </w:rPr>
      </w:pPr>
      <w:r w:rsidRPr="006B4E0C">
        <w:rPr>
          <w:rFonts w:ascii="Times New Roman" w:hAnsi="Times New Roman" w:cs="Times New Roman"/>
          <w:sz w:val="22"/>
          <w:szCs w:val="22"/>
        </w:rPr>
        <w:t>Umožňujeme diferencované výkony podle individuálních schopností žáků.</w:t>
      </w:r>
    </w:p>
    <w:p w14:paraId="167B6E03" w14:textId="77777777" w:rsidR="006B4E0C" w:rsidRPr="006B4E0C" w:rsidRDefault="006B4E0C" w:rsidP="00374010">
      <w:pPr>
        <w:numPr>
          <w:ilvl w:val="0"/>
          <w:numId w:val="69"/>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Sledujeme úspěšnost jednotlivých žáků a oceňujeme jejich pokrok.</w:t>
      </w:r>
    </w:p>
    <w:p w14:paraId="18382E8D" w14:textId="77777777" w:rsidR="006B4E0C" w:rsidRPr="006B4E0C" w:rsidRDefault="006B4E0C" w:rsidP="00374010">
      <w:pPr>
        <w:numPr>
          <w:ilvl w:val="0"/>
          <w:numId w:val="69"/>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Vyžadujeme dokončování úkolů v dohodnuté kvalitě a termínech.</w:t>
      </w:r>
    </w:p>
    <w:p w14:paraId="3E5E994F"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2. Kompetence řešení problémů</w:t>
      </w:r>
    </w:p>
    <w:p w14:paraId="4E2C4D7B" w14:textId="77777777" w:rsidR="006B4E0C" w:rsidRPr="006B4E0C" w:rsidRDefault="006B4E0C" w:rsidP="00374010">
      <w:pPr>
        <w:numPr>
          <w:ilvl w:val="0"/>
          <w:numId w:val="70"/>
        </w:numPr>
        <w:jc w:val="both"/>
        <w:rPr>
          <w:rFonts w:ascii="Times New Roman" w:hAnsi="Times New Roman" w:cs="Times New Roman"/>
          <w:sz w:val="22"/>
          <w:szCs w:val="22"/>
        </w:rPr>
      </w:pPr>
      <w:r w:rsidRPr="006B4E0C">
        <w:rPr>
          <w:rFonts w:ascii="Times New Roman" w:hAnsi="Times New Roman" w:cs="Times New Roman"/>
          <w:sz w:val="22"/>
          <w:szCs w:val="22"/>
        </w:rPr>
        <w:t>Učíme žáky různým výtvarným technikám a použití vhodných prostředků k vyjádření jejich záměru.</w:t>
      </w:r>
    </w:p>
    <w:p w14:paraId="14A54319" w14:textId="77777777" w:rsidR="006B4E0C" w:rsidRPr="006B4E0C" w:rsidRDefault="006B4E0C" w:rsidP="00374010">
      <w:pPr>
        <w:numPr>
          <w:ilvl w:val="0"/>
          <w:numId w:val="70"/>
        </w:numPr>
        <w:jc w:val="both"/>
        <w:rPr>
          <w:rFonts w:ascii="Times New Roman" w:hAnsi="Times New Roman" w:cs="Times New Roman"/>
          <w:sz w:val="22"/>
          <w:szCs w:val="22"/>
        </w:rPr>
      </w:pPr>
      <w:r w:rsidRPr="006B4E0C">
        <w:rPr>
          <w:rFonts w:ascii="Times New Roman" w:hAnsi="Times New Roman" w:cs="Times New Roman"/>
          <w:sz w:val="22"/>
          <w:szCs w:val="22"/>
        </w:rPr>
        <w:t>Vedeme je k postupné schopnosti samostatné volby výtvarné techniky a k užití vhodného výtvarného prostředku.</w:t>
      </w:r>
    </w:p>
    <w:p w14:paraId="230BE0A3" w14:textId="77777777" w:rsidR="006B4E0C" w:rsidRPr="006B4E0C" w:rsidRDefault="006B4E0C" w:rsidP="00374010">
      <w:pPr>
        <w:numPr>
          <w:ilvl w:val="0"/>
          <w:numId w:val="70"/>
        </w:numPr>
        <w:jc w:val="both"/>
        <w:rPr>
          <w:rFonts w:ascii="Times New Roman" w:hAnsi="Times New Roman" w:cs="Times New Roman"/>
          <w:sz w:val="22"/>
          <w:szCs w:val="22"/>
        </w:rPr>
      </w:pPr>
      <w:r w:rsidRPr="006B4E0C">
        <w:rPr>
          <w:rFonts w:ascii="Times New Roman" w:hAnsi="Times New Roman" w:cs="Times New Roman"/>
          <w:sz w:val="22"/>
          <w:szCs w:val="22"/>
        </w:rPr>
        <w:t>Podporujeme tvořivé způsoby řešení ve výtvarném vyjadřování.</w:t>
      </w:r>
    </w:p>
    <w:p w14:paraId="19B59CCB" w14:textId="77777777" w:rsidR="006B4E0C" w:rsidRPr="006B4E0C" w:rsidRDefault="006B4E0C" w:rsidP="00374010">
      <w:pPr>
        <w:numPr>
          <w:ilvl w:val="0"/>
          <w:numId w:val="70"/>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Vedeme žáky k prozkoumávání pohledů a názorů lišících se od jejich vlastních.</w:t>
      </w:r>
    </w:p>
    <w:p w14:paraId="674CC779"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3. Kompetence komunikativní</w:t>
      </w:r>
    </w:p>
    <w:p w14:paraId="078D61D9" w14:textId="77777777" w:rsidR="006B4E0C" w:rsidRPr="006B4E0C" w:rsidRDefault="006B4E0C" w:rsidP="00374010">
      <w:pPr>
        <w:numPr>
          <w:ilvl w:val="0"/>
          <w:numId w:val="71"/>
        </w:numPr>
        <w:jc w:val="both"/>
        <w:rPr>
          <w:rFonts w:ascii="Times New Roman" w:hAnsi="Times New Roman" w:cs="Times New Roman"/>
          <w:sz w:val="22"/>
          <w:szCs w:val="22"/>
        </w:rPr>
      </w:pPr>
      <w:r w:rsidRPr="006B4E0C">
        <w:rPr>
          <w:rFonts w:ascii="Times New Roman" w:hAnsi="Times New Roman" w:cs="Times New Roman"/>
          <w:sz w:val="22"/>
          <w:szCs w:val="22"/>
        </w:rPr>
        <w:t>Umožňujeme žákům vyjadřovat vlastní dojmy z uměleckého díla.</w:t>
      </w:r>
    </w:p>
    <w:p w14:paraId="55EF8318" w14:textId="77777777" w:rsidR="006B4E0C" w:rsidRPr="006B4E0C" w:rsidRDefault="006B4E0C" w:rsidP="00374010">
      <w:pPr>
        <w:numPr>
          <w:ilvl w:val="0"/>
          <w:numId w:val="71"/>
        </w:numPr>
        <w:jc w:val="both"/>
        <w:rPr>
          <w:rFonts w:ascii="Times New Roman" w:hAnsi="Times New Roman" w:cs="Times New Roman"/>
          <w:sz w:val="22"/>
          <w:szCs w:val="22"/>
        </w:rPr>
      </w:pPr>
      <w:r w:rsidRPr="006B4E0C">
        <w:rPr>
          <w:rFonts w:ascii="Times New Roman" w:hAnsi="Times New Roman" w:cs="Times New Roman"/>
          <w:sz w:val="22"/>
          <w:szCs w:val="22"/>
        </w:rPr>
        <w:t>Učíme žáky naslouchat druhým, vnímat výtvarné projevy druhých a vhodně na ně reagovat.</w:t>
      </w:r>
    </w:p>
    <w:p w14:paraId="60851193"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4. Kompetence sociální a personální</w:t>
      </w:r>
    </w:p>
    <w:p w14:paraId="6C0016C8" w14:textId="77777777" w:rsidR="006B4E0C" w:rsidRPr="006B4E0C" w:rsidRDefault="006B4E0C" w:rsidP="00374010">
      <w:pPr>
        <w:numPr>
          <w:ilvl w:val="0"/>
          <w:numId w:val="72"/>
        </w:numPr>
        <w:jc w:val="both"/>
        <w:rPr>
          <w:rFonts w:ascii="Times New Roman" w:hAnsi="Times New Roman" w:cs="Times New Roman"/>
          <w:sz w:val="22"/>
          <w:szCs w:val="22"/>
        </w:rPr>
      </w:pPr>
      <w:r w:rsidRPr="006B4E0C">
        <w:rPr>
          <w:rFonts w:ascii="Times New Roman" w:hAnsi="Times New Roman" w:cs="Times New Roman"/>
          <w:sz w:val="22"/>
          <w:szCs w:val="22"/>
        </w:rPr>
        <w:t>Rozvíjíme u žáků schopnost spolupracovat a nést zodpovědnost za plnění dílčích částí společného úkolu.</w:t>
      </w:r>
    </w:p>
    <w:p w14:paraId="5A76E373" w14:textId="77777777" w:rsidR="006B4E0C" w:rsidRPr="006B4E0C" w:rsidRDefault="006B4E0C" w:rsidP="00374010">
      <w:pPr>
        <w:numPr>
          <w:ilvl w:val="0"/>
          <w:numId w:val="72"/>
        </w:numPr>
        <w:rPr>
          <w:rFonts w:ascii="Times New Roman" w:hAnsi="Times New Roman" w:cs="Times New Roman"/>
          <w:sz w:val="22"/>
          <w:szCs w:val="22"/>
        </w:rPr>
      </w:pPr>
      <w:r w:rsidRPr="006B4E0C">
        <w:rPr>
          <w:rFonts w:ascii="Times New Roman" w:hAnsi="Times New Roman" w:cs="Times New Roman"/>
          <w:sz w:val="22"/>
          <w:szCs w:val="22"/>
        </w:rPr>
        <w:t>Učíme je respektovat a hodnotit práci vlastní i druhých.</w:t>
      </w:r>
    </w:p>
    <w:p w14:paraId="1E00A917" w14:textId="77777777" w:rsidR="006B4E0C" w:rsidRPr="006B4E0C" w:rsidRDefault="006B4E0C" w:rsidP="00374010">
      <w:pPr>
        <w:numPr>
          <w:ilvl w:val="0"/>
          <w:numId w:val="72"/>
        </w:numPr>
        <w:autoSpaceDE w:val="0"/>
        <w:autoSpaceDN w:val="0"/>
        <w:adjustRightInd w:val="0"/>
        <w:jc w:val="both"/>
        <w:rPr>
          <w:rFonts w:ascii="Times New Roman" w:hAnsi="Times New Roman" w:cs="Times New Roman"/>
          <w:sz w:val="22"/>
          <w:szCs w:val="22"/>
        </w:rPr>
      </w:pPr>
      <w:r w:rsidRPr="006B4E0C">
        <w:rPr>
          <w:rFonts w:ascii="Times New Roman" w:hAnsi="Times New Roman" w:cs="Times New Roman"/>
          <w:sz w:val="22"/>
          <w:szCs w:val="22"/>
        </w:rPr>
        <w:t>Společně s žáky vytváříme pravidla a vyžadujeme jejich dodržování.</w:t>
      </w:r>
    </w:p>
    <w:p w14:paraId="1A63A9EE"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5. Kompetence občanská</w:t>
      </w:r>
    </w:p>
    <w:p w14:paraId="7C7AC961" w14:textId="77777777" w:rsidR="006B4E0C" w:rsidRPr="006B4E0C" w:rsidRDefault="006B4E0C" w:rsidP="00374010">
      <w:pPr>
        <w:numPr>
          <w:ilvl w:val="0"/>
          <w:numId w:val="73"/>
        </w:numPr>
        <w:jc w:val="both"/>
        <w:rPr>
          <w:rFonts w:ascii="Times New Roman" w:hAnsi="Times New Roman" w:cs="Times New Roman"/>
          <w:sz w:val="22"/>
          <w:szCs w:val="22"/>
        </w:rPr>
      </w:pPr>
      <w:r w:rsidRPr="006B4E0C">
        <w:rPr>
          <w:rFonts w:ascii="Times New Roman" w:hAnsi="Times New Roman" w:cs="Times New Roman"/>
          <w:sz w:val="22"/>
          <w:szCs w:val="22"/>
        </w:rPr>
        <w:t>Budujeme v žácích pozitivní postoj k uměleckým dílům, smysl pro kulturu a tvořivost.</w:t>
      </w:r>
    </w:p>
    <w:p w14:paraId="0D8C77BE" w14:textId="77777777" w:rsidR="006B4E0C" w:rsidRPr="006B4E0C" w:rsidRDefault="006B4E0C" w:rsidP="00374010">
      <w:pPr>
        <w:numPr>
          <w:ilvl w:val="0"/>
          <w:numId w:val="73"/>
        </w:numPr>
        <w:jc w:val="both"/>
        <w:rPr>
          <w:rFonts w:ascii="Times New Roman" w:hAnsi="Times New Roman" w:cs="Times New Roman"/>
          <w:sz w:val="22"/>
          <w:szCs w:val="22"/>
        </w:rPr>
      </w:pPr>
      <w:r w:rsidRPr="006B4E0C">
        <w:rPr>
          <w:rFonts w:ascii="Times New Roman" w:hAnsi="Times New Roman" w:cs="Times New Roman"/>
          <w:sz w:val="22"/>
          <w:szCs w:val="22"/>
        </w:rPr>
        <w:t>Vysvětlujeme žákům potřebu respektovat, chránit a oceňovat naše tradice a kulturní dědictví.</w:t>
      </w:r>
    </w:p>
    <w:p w14:paraId="60DA5DE8" w14:textId="77777777" w:rsidR="006B4E0C" w:rsidRPr="006B4E0C" w:rsidRDefault="006B4E0C" w:rsidP="00374010">
      <w:pPr>
        <w:numPr>
          <w:ilvl w:val="0"/>
          <w:numId w:val="73"/>
        </w:numPr>
        <w:jc w:val="both"/>
        <w:rPr>
          <w:rFonts w:ascii="Times New Roman" w:hAnsi="Times New Roman" w:cs="Times New Roman"/>
          <w:sz w:val="22"/>
          <w:szCs w:val="22"/>
        </w:rPr>
      </w:pPr>
      <w:r w:rsidRPr="006B4E0C">
        <w:rPr>
          <w:rFonts w:ascii="Times New Roman" w:hAnsi="Times New Roman" w:cs="Times New Roman"/>
          <w:sz w:val="22"/>
          <w:szCs w:val="22"/>
        </w:rPr>
        <w:t>Netolerujeme jakékoli projevy nesnášenlivosti.</w:t>
      </w:r>
    </w:p>
    <w:p w14:paraId="34517BBA" w14:textId="77777777" w:rsidR="006B4E0C" w:rsidRPr="006B4E0C" w:rsidRDefault="006B4E0C" w:rsidP="00374010">
      <w:pPr>
        <w:numPr>
          <w:ilvl w:val="0"/>
          <w:numId w:val="73"/>
        </w:numPr>
        <w:jc w:val="both"/>
        <w:rPr>
          <w:rFonts w:ascii="Times New Roman" w:hAnsi="Times New Roman" w:cs="Times New Roman"/>
          <w:sz w:val="22"/>
          <w:szCs w:val="22"/>
        </w:rPr>
      </w:pPr>
      <w:r w:rsidRPr="006B4E0C">
        <w:rPr>
          <w:rFonts w:ascii="Times New Roman" w:hAnsi="Times New Roman" w:cs="Times New Roman"/>
          <w:sz w:val="22"/>
          <w:szCs w:val="22"/>
        </w:rPr>
        <w:t>V hodnocení žáků uplatňujeme prvky pozitivní motivace.</w:t>
      </w:r>
    </w:p>
    <w:p w14:paraId="35045E5F" w14:textId="77777777" w:rsidR="006B4E0C" w:rsidRPr="006B4E0C" w:rsidRDefault="006B4E0C" w:rsidP="00374010">
      <w:pPr>
        <w:numPr>
          <w:ilvl w:val="0"/>
          <w:numId w:val="73"/>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Vycházíme z aktuálních problémů týkajících se života žáků v obci.</w:t>
      </w:r>
    </w:p>
    <w:p w14:paraId="03A52726" w14:textId="77777777" w:rsidR="006B4E0C" w:rsidRPr="006B4E0C" w:rsidRDefault="006B4E0C" w:rsidP="00374010">
      <w:pPr>
        <w:numPr>
          <w:ilvl w:val="0"/>
          <w:numId w:val="73"/>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 výuce reflektujeme společenské a přírodní dění.</w:t>
      </w:r>
    </w:p>
    <w:p w14:paraId="71DB9EF7"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6. Kompetence pracovní</w:t>
      </w:r>
    </w:p>
    <w:p w14:paraId="116E527C" w14:textId="77777777" w:rsidR="006B4E0C" w:rsidRPr="006B4E0C" w:rsidRDefault="006B4E0C" w:rsidP="00374010">
      <w:pPr>
        <w:numPr>
          <w:ilvl w:val="0"/>
          <w:numId w:val="74"/>
        </w:numPr>
        <w:jc w:val="both"/>
        <w:rPr>
          <w:rFonts w:ascii="Times New Roman" w:hAnsi="Times New Roman" w:cs="Times New Roman"/>
          <w:sz w:val="22"/>
          <w:szCs w:val="22"/>
        </w:rPr>
      </w:pPr>
      <w:r w:rsidRPr="006B4E0C">
        <w:rPr>
          <w:rFonts w:ascii="Times New Roman" w:hAnsi="Times New Roman" w:cs="Times New Roman"/>
          <w:sz w:val="22"/>
          <w:szCs w:val="22"/>
        </w:rPr>
        <w:t>Učíme žáky používat při jejich výtvarném projevu různé vhodné materiály, nástroje a techniky.</w:t>
      </w:r>
    </w:p>
    <w:p w14:paraId="505F1020" w14:textId="77777777" w:rsidR="006B4E0C" w:rsidRPr="006B4E0C" w:rsidRDefault="006B4E0C" w:rsidP="00374010">
      <w:pPr>
        <w:numPr>
          <w:ilvl w:val="0"/>
          <w:numId w:val="74"/>
        </w:numPr>
        <w:jc w:val="both"/>
        <w:rPr>
          <w:rFonts w:ascii="Times New Roman" w:hAnsi="Times New Roman" w:cs="Times New Roman"/>
          <w:sz w:val="22"/>
          <w:szCs w:val="22"/>
        </w:rPr>
      </w:pPr>
      <w:r w:rsidRPr="006B4E0C">
        <w:rPr>
          <w:rFonts w:ascii="Times New Roman" w:hAnsi="Times New Roman" w:cs="Times New Roman"/>
          <w:sz w:val="22"/>
          <w:szCs w:val="22"/>
        </w:rPr>
        <w:t>Vysvětlujeme žákům, jak pečovat o používané nástroje a pomůcky.</w:t>
      </w:r>
    </w:p>
    <w:p w14:paraId="69FA747D" w14:textId="77777777" w:rsidR="006B4E0C" w:rsidRPr="006B4E0C" w:rsidRDefault="006B4E0C" w:rsidP="00374010">
      <w:pPr>
        <w:numPr>
          <w:ilvl w:val="0"/>
          <w:numId w:val="74"/>
        </w:numPr>
        <w:jc w:val="both"/>
        <w:rPr>
          <w:rFonts w:ascii="Times New Roman" w:hAnsi="Times New Roman" w:cs="Times New Roman"/>
          <w:sz w:val="22"/>
          <w:szCs w:val="22"/>
        </w:rPr>
      </w:pPr>
      <w:r w:rsidRPr="006B4E0C">
        <w:rPr>
          <w:rFonts w:ascii="Times New Roman" w:hAnsi="Times New Roman" w:cs="Times New Roman"/>
          <w:sz w:val="22"/>
          <w:szCs w:val="22"/>
        </w:rPr>
        <w:t>Učíme žáky chránit své zdraví při práci s různými materiály a nástroji.</w:t>
      </w:r>
    </w:p>
    <w:p w14:paraId="4853C995" w14:textId="77777777" w:rsidR="006B4E0C" w:rsidRPr="006B4E0C" w:rsidRDefault="006B4E0C" w:rsidP="00374010">
      <w:pPr>
        <w:numPr>
          <w:ilvl w:val="0"/>
          <w:numId w:val="74"/>
        </w:numPr>
        <w:jc w:val="both"/>
        <w:rPr>
          <w:rFonts w:ascii="Times New Roman" w:hAnsi="Times New Roman" w:cs="Times New Roman"/>
          <w:sz w:val="22"/>
          <w:szCs w:val="22"/>
        </w:rPr>
      </w:pPr>
      <w:r w:rsidRPr="006B4E0C">
        <w:rPr>
          <w:rFonts w:ascii="Times New Roman" w:hAnsi="Times New Roman" w:cs="Times New Roman"/>
          <w:sz w:val="22"/>
          <w:szCs w:val="22"/>
        </w:rPr>
        <w:t>Vytváříme vstřícné a klidné prostředí pro tvorbu; podporujeme sebedůvěru žáků a klademe důraz na sebehodnocení.</w:t>
      </w:r>
    </w:p>
    <w:p w14:paraId="516941BA" w14:textId="77777777" w:rsidR="006B4E0C" w:rsidRPr="006B4E0C" w:rsidRDefault="006B4E0C" w:rsidP="00374010">
      <w:pPr>
        <w:numPr>
          <w:ilvl w:val="0"/>
          <w:numId w:val="74"/>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Vedeme žáky k plánování úkolů.</w:t>
      </w:r>
    </w:p>
    <w:p w14:paraId="4E0B6C4A" w14:textId="77777777" w:rsidR="006B4E0C" w:rsidRPr="006B4E0C" w:rsidRDefault="006B4E0C" w:rsidP="00374010">
      <w:pPr>
        <w:numPr>
          <w:ilvl w:val="0"/>
          <w:numId w:val="74"/>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Vedeme žáky k plnění povinností, k adaptaci na změněné nebo nové pracovní podmínky.</w:t>
      </w:r>
    </w:p>
    <w:p w14:paraId="2746260E" w14:textId="77777777" w:rsidR="006B4E0C" w:rsidRPr="006B4E0C" w:rsidRDefault="006B4E0C" w:rsidP="00DD285B">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7. Kompetence digitální</w:t>
      </w:r>
    </w:p>
    <w:p w14:paraId="492EB263" w14:textId="77777777" w:rsidR="006B4E0C" w:rsidRPr="006B4E0C" w:rsidRDefault="006B4E0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 xml:space="preserve">Učíme žáky ovládat běžně používaná digitální zařízení, aplikace a služby. </w:t>
      </w:r>
    </w:p>
    <w:p w14:paraId="1F7E6EDC" w14:textId="77777777" w:rsidR="006B4E0C" w:rsidRPr="006B4E0C" w:rsidRDefault="006B4E0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 xml:space="preserve">Vedeme žáky k získávání a vyhledávání dat a informací, k jejich kritickému posouzení, spravování a sdílení. </w:t>
      </w:r>
    </w:p>
    <w:p w14:paraId="506FC12B" w14:textId="77777777" w:rsidR="006B4E0C" w:rsidRPr="006B4E0C" w:rsidRDefault="006B4E0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Při praktických činnostech učíme žáky vytvářet a upravovat digitální obsah, kombinovat různé formáty, vyjadřovat se za pomoci digitálních prostředků.</w:t>
      </w:r>
    </w:p>
    <w:p w14:paraId="755BF599" w14:textId="78034A2C" w:rsidR="006B4E0C" w:rsidRPr="006B4E0C" w:rsidRDefault="006B4E0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1F8BD16D" w14:textId="30985014" w:rsidR="006B4E0C" w:rsidRPr="0087157B" w:rsidRDefault="006B4E0C" w:rsidP="00DD285B">
      <w:pPr>
        <w:autoSpaceDE w:val="0"/>
        <w:autoSpaceDN w:val="0"/>
        <w:adjustRightInd w:val="0"/>
        <w:spacing w:before="120"/>
        <w:jc w:val="both"/>
        <w:rPr>
          <w:rFonts w:ascii="Times New Roman" w:hAnsi="Times New Roman" w:cs="Times New Roman"/>
          <w:b/>
          <w:bCs/>
          <w:sz w:val="22"/>
          <w:szCs w:val="22"/>
        </w:rPr>
      </w:pPr>
      <w:r w:rsidRPr="0087157B">
        <w:rPr>
          <w:rFonts w:ascii="Times New Roman" w:hAnsi="Times New Roman" w:cs="Times New Roman"/>
          <w:b/>
          <w:bCs/>
          <w:sz w:val="22"/>
          <w:szCs w:val="22"/>
        </w:rPr>
        <w:t>5.9.5</w:t>
      </w:r>
      <w:r w:rsidRPr="0087157B">
        <w:rPr>
          <w:rFonts w:ascii="Times New Roman" w:hAnsi="Times New Roman" w:cs="Times New Roman"/>
          <w:b/>
          <w:bCs/>
          <w:sz w:val="22"/>
          <w:szCs w:val="22"/>
        </w:rPr>
        <w:tab/>
        <w:t>Obsah učiva Výtvarné výchovy v jednotlivých ročnících (str. 1</w:t>
      </w:r>
      <w:r w:rsidR="0087157B" w:rsidRPr="0087157B">
        <w:rPr>
          <w:rFonts w:ascii="Times New Roman" w:hAnsi="Times New Roman" w:cs="Times New Roman"/>
          <w:b/>
          <w:bCs/>
          <w:sz w:val="22"/>
          <w:szCs w:val="22"/>
        </w:rPr>
        <w:t>71</w:t>
      </w:r>
      <w:r w:rsidRPr="0087157B">
        <w:rPr>
          <w:rFonts w:ascii="Times New Roman" w:hAnsi="Times New Roman" w:cs="Times New Roman"/>
          <w:b/>
          <w:bCs/>
          <w:sz w:val="22"/>
          <w:szCs w:val="22"/>
        </w:rPr>
        <w:t>)</w:t>
      </w:r>
    </w:p>
    <w:p w14:paraId="51EE18C4" w14:textId="1BF37550" w:rsidR="006B4E0C" w:rsidRPr="0087157B" w:rsidRDefault="006B4E0C" w:rsidP="006B4E0C">
      <w:pPr>
        <w:spacing w:before="120"/>
        <w:ind w:left="709" w:hanging="709"/>
        <w:jc w:val="both"/>
        <w:rPr>
          <w:rFonts w:ascii="Times New Roman" w:hAnsi="Times New Roman" w:cs="Times New Roman"/>
          <w:b/>
          <w:bCs/>
          <w:sz w:val="22"/>
          <w:szCs w:val="22"/>
        </w:rPr>
      </w:pPr>
      <w:r w:rsidRPr="0087157B">
        <w:rPr>
          <w:rFonts w:ascii="Times New Roman" w:hAnsi="Times New Roman" w:cs="Times New Roman"/>
          <w:b/>
          <w:bCs/>
          <w:sz w:val="22"/>
          <w:szCs w:val="22"/>
        </w:rPr>
        <w:t xml:space="preserve">5.9.6 </w:t>
      </w:r>
      <w:r w:rsidRPr="0087157B">
        <w:rPr>
          <w:rFonts w:ascii="Times New Roman" w:hAnsi="Times New Roman" w:cs="Times New Roman"/>
          <w:b/>
          <w:bCs/>
          <w:sz w:val="22"/>
          <w:szCs w:val="22"/>
        </w:rPr>
        <w:tab/>
        <w:t>Úpravy očekávaných výstupů učiva Výtvarné výchovy v rámci podpůrných opatření (str. 1</w:t>
      </w:r>
      <w:r w:rsidR="0087157B" w:rsidRPr="0087157B">
        <w:rPr>
          <w:rFonts w:ascii="Times New Roman" w:hAnsi="Times New Roman" w:cs="Times New Roman"/>
          <w:b/>
          <w:bCs/>
          <w:sz w:val="22"/>
          <w:szCs w:val="22"/>
        </w:rPr>
        <w:t>82</w:t>
      </w:r>
      <w:r w:rsidRPr="0087157B">
        <w:rPr>
          <w:rFonts w:ascii="Times New Roman" w:hAnsi="Times New Roman" w:cs="Times New Roman"/>
          <w:b/>
          <w:bCs/>
          <w:sz w:val="22"/>
          <w:szCs w:val="22"/>
        </w:rPr>
        <w:t>)</w:t>
      </w:r>
    </w:p>
    <w:p w14:paraId="3638ECB2" w14:textId="77777777" w:rsidR="006B4E0C" w:rsidRPr="0087157B" w:rsidRDefault="006B4E0C" w:rsidP="006B4E0C">
      <w:pPr>
        <w:autoSpaceDE w:val="0"/>
        <w:autoSpaceDN w:val="0"/>
        <w:adjustRightInd w:val="0"/>
        <w:jc w:val="both"/>
        <w:rPr>
          <w:rFonts w:ascii="Times New Roman" w:hAnsi="Times New Roman" w:cs="Times New Roman"/>
          <w:b/>
          <w:bCs/>
          <w:sz w:val="22"/>
          <w:szCs w:val="22"/>
        </w:rPr>
      </w:pPr>
    </w:p>
    <w:p w14:paraId="66980CCB" w14:textId="77777777" w:rsidR="006B4E0C" w:rsidRPr="0087157B" w:rsidRDefault="006B4E0C" w:rsidP="00DD285B">
      <w:pPr>
        <w:shd w:val="clear" w:color="auto" w:fill="FFFFFF"/>
        <w:tabs>
          <w:tab w:val="left" w:pos="0"/>
          <w:tab w:val="left" w:pos="993"/>
        </w:tabs>
        <w:ind w:right="240"/>
        <w:rPr>
          <w:rFonts w:ascii="Times New Roman" w:hAnsi="Times New Roman" w:cs="Times New Roman"/>
        </w:rPr>
      </w:pPr>
    </w:p>
    <w:p w14:paraId="722FA6FA" w14:textId="77777777" w:rsidR="006B4E0C" w:rsidRPr="0087157B" w:rsidRDefault="006B4E0C" w:rsidP="006B4E0C">
      <w:pPr>
        <w:sectPr w:rsidR="006B4E0C" w:rsidRPr="0087157B" w:rsidSect="00F421D6">
          <w:footerReference w:type="default" r:id="rId44"/>
          <w:pgSz w:w="11906" w:h="16838"/>
          <w:pgMar w:top="1417" w:right="1417" w:bottom="1417" w:left="1417" w:header="708" w:footer="708"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835"/>
        <w:gridCol w:w="2693"/>
        <w:gridCol w:w="3015"/>
        <w:gridCol w:w="40"/>
        <w:gridCol w:w="63"/>
      </w:tblGrid>
      <w:tr w:rsidR="006B4E0C" w:rsidRPr="006B4E0C" w14:paraId="0815FBB7" w14:textId="77777777" w:rsidTr="00165452">
        <w:trPr>
          <w:gridAfter w:val="1"/>
          <w:wAfter w:w="63" w:type="dxa"/>
        </w:trPr>
        <w:tc>
          <w:tcPr>
            <w:tcW w:w="14220" w:type="dxa"/>
            <w:gridSpan w:val="6"/>
            <w:tcBorders>
              <w:top w:val="single" w:sz="4" w:space="0" w:color="auto"/>
              <w:left w:val="single" w:sz="4" w:space="0" w:color="auto"/>
              <w:right w:val="single" w:sz="4" w:space="0" w:color="auto"/>
            </w:tcBorders>
            <w:shd w:val="clear" w:color="auto" w:fill="C2D69B" w:themeFill="accent3" w:themeFillTint="99"/>
          </w:tcPr>
          <w:p w14:paraId="169DB863" w14:textId="77777777" w:rsidR="006B4E0C" w:rsidRPr="006B4E0C" w:rsidRDefault="006B4E0C" w:rsidP="006B4E0C">
            <w:pPr>
              <w:autoSpaceDE w:val="0"/>
              <w:autoSpaceDN w:val="0"/>
              <w:adjustRightInd w:val="0"/>
              <w:rPr>
                <w:rFonts w:ascii="Times New Roman" w:hAnsi="Times New Roman" w:cs="Times New Roman"/>
                <w:b/>
                <w:bCs/>
                <w:i/>
                <w:iCs/>
                <w:u w:val="single"/>
              </w:rPr>
            </w:pPr>
            <w:r w:rsidRPr="006B4E0C">
              <w:rPr>
                <w:rFonts w:ascii="Times New Roman" w:hAnsi="Times New Roman" w:cs="Times New Roman"/>
                <w:b/>
                <w:bCs/>
                <w:i/>
                <w:iCs/>
                <w:u w:val="single"/>
              </w:rPr>
              <w:lastRenderedPageBreak/>
              <w:t>VÝTVARNÁ VÝCHOVA</w:t>
            </w:r>
          </w:p>
          <w:p w14:paraId="3BB77526" w14:textId="77777777" w:rsidR="006B4E0C" w:rsidRPr="00F421D6" w:rsidRDefault="006B4E0C" w:rsidP="006B4E0C">
            <w:pPr>
              <w:autoSpaceDE w:val="0"/>
              <w:autoSpaceDN w:val="0"/>
              <w:adjustRightInd w:val="0"/>
              <w:rPr>
                <w:rFonts w:ascii="Times New Roman" w:hAnsi="Times New Roman" w:cs="Times New Roman"/>
                <w:b/>
                <w:bCs/>
                <w:iCs/>
                <w:u w:val="single"/>
              </w:rPr>
            </w:pPr>
          </w:p>
        </w:tc>
      </w:tr>
      <w:tr w:rsidR="006B4E0C" w:rsidRPr="006B4E0C" w14:paraId="45AA9152" w14:textId="77777777" w:rsidTr="00165452">
        <w:trPr>
          <w:gridAfter w:val="1"/>
          <w:wAfter w:w="63" w:type="dxa"/>
        </w:trPr>
        <w:tc>
          <w:tcPr>
            <w:tcW w:w="2802" w:type="dxa"/>
          </w:tcPr>
          <w:p w14:paraId="4E6644D7"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Očekávané výstupy z RVP</w:t>
            </w:r>
          </w:p>
        </w:tc>
        <w:tc>
          <w:tcPr>
            <w:tcW w:w="2835" w:type="dxa"/>
          </w:tcPr>
          <w:p w14:paraId="446BD023"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Očekávané výstupy v ŠVP</w:t>
            </w:r>
          </w:p>
        </w:tc>
        <w:tc>
          <w:tcPr>
            <w:tcW w:w="2835" w:type="dxa"/>
          </w:tcPr>
          <w:p w14:paraId="771C94FF"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Učivo</w:t>
            </w:r>
          </w:p>
        </w:tc>
        <w:tc>
          <w:tcPr>
            <w:tcW w:w="2693" w:type="dxa"/>
          </w:tcPr>
          <w:p w14:paraId="1E8CE304" w14:textId="77777777" w:rsidR="006B4E0C" w:rsidRPr="006B4E0C" w:rsidRDefault="006B4E0C" w:rsidP="006B4E0C">
            <w:pPr>
              <w:autoSpaceDE w:val="0"/>
              <w:autoSpaceDN w:val="0"/>
              <w:adjustRightInd w:val="0"/>
              <w:jc w:val="center"/>
              <w:rPr>
                <w:rFonts w:ascii="Times New Roman" w:hAnsi="Times New Roman" w:cs="Times New Roman"/>
              </w:rPr>
            </w:pPr>
            <w:r w:rsidRPr="006B4E0C">
              <w:rPr>
                <w:rFonts w:ascii="Times New Roman" w:hAnsi="Times New Roman" w:cs="Times New Roman"/>
                <w:b/>
                <w:bCs/>
                <w:i/>
                <w:iCs/>
                <w:sz w:val="22"/>
                <w:szCs w:val="22"/>
              </w:rPr>
              <w:t>Mezipředmětové vztahy</w:t>
            </w:r>
          </w:p>
        </w:tc>
        <w:tc>
          <w:tcPr>
            <w:tcW w:w="3055" w:type="dxa"/>
            <w:gridSpan w:val="2"/>
          </w:tcPr>
          <w:p w14:paraId="1DEDC4FB" w14:textId="77777777" w:rsidR="006B4E0C" w:rsidRPr="006B4E0C" w:rsidRDefault="006B4E0C" w:rsidP="006B4E0C">
            <w:pPr>
              <w:autoSpaceDE w:val="0"/>
              <w:autoSpaceDN w:val="0"/>
              <w:adjustRightInd w:val="0"/>
              <w:jc w:val="center"/>
              <w:rPr>
                <w:rFonts w:ascii="Times New Roman" w:hAnsi="Times New Roman" w:cs="Times New Roman"/>
                <w:b/>
                <w:bCs/>
              </w:rPr>
            </w:pPr>
            <w:r w:rsidRPr="006B4E0C">
              <w:rPr>
                <w:rFonts w:ascii="Times New Roman" w:hAnsi="Times New Roman" w:cs="Times New Roman"/>
                <w:b/>
                <w:bCs/>
                <w:i/>
                <w:iCs/>
                <w:sz w:val="22"/>
                <w:szCs w:val="22"/>
              </w:rPr>
              <w:t>Průřezová témata</w:t>
            </w:r>
          </w:p>
        </w:tc>
      </w:tr>
      <w:tr w:rsidR="006B4E0C" w:rsidRPr="006B4E0C" w14:paraId="0BE39063" w14:textId="77777777" w:rsidTr="00165452">
        <w:trPr>
          <w:gridAfter w:val="1"/>
          <w:wAfter w:w="63" w:type="dxa"/>
        </w:trPr>
        <w:tc>
          <w:tcPr>
            <w:tcW w:w="2802" w:type="dxa"/>
          </w:tcPr>
          <w:p w14:paraId="3B95E336" w14:textId="77777777" w:rsidR="006B4E0C" w:rsidRPr="006B4E0C" w:rsidRDefault="006B4E0C" w:rsidP="006B4E0C">
            <w:pPr>
              <w:autoSpaceDE w:val="0"/>
              <w:autoSpaceDN w:val="0"/>
              <w:adjustRightInd w:val="0"/>
              <w:rPr>
                <w:rFonts w:ascii="Times New Roman" w:hAnsi="Times New Roman" w:cs="Times New Roman"/>
                <w:b/>
                <w:bCs/>
                <w:i/>
                <w:u w:val="single"/>
              </w:rPr>
            </w:pPr>
          </w:p>
          <w:p w14:paraId="003A6217" w14:textId="77777777" w:rsidR="006B4E0C" w:rsidRPr="006B4E0C" w:rsidRDefault="006B4E0C" w:rsidP="006B4E0C">
            <w:pPr>
              <w:autoSpaceDE w:val="0"/>
              <w:autoSpaceDN w:val="0"/>
              <w:adjustRightInd w:val="0"/>
              <w:rPr>
                <w:rFonts w:ascii="Times New Roman" w:hAnsi="Times New Roman" w:cs="Times New Roman"/>
                <w:b/>
                <w:bCs/>
                <w:i/>
                <w:u w:val="single"/>
              </w:rPr>
            </w:pPr>
            <w:r w:rsidRPr="006B4E0C">
              <w:rPr>
                <w:rFonts w:ascii="Times New Roman" w:hAnsi="Times New Roman" w:cs="Times New Roman"/>
                <w:b/>
                <w:bCs/>
                <w:i/>
                <w:sz w:val="22"/>
                <w:szCs w:val="22"/>
                <w:u w:val="single"/>
              </w:rPr>
              <w:t>1. období</w:t>
            </w:r>
          </w:p>
          <w:p w14:paraId="5AD1CD2B" w14:textId="77777777" w:rsidR="006B4E0C" w:rsidRPr="006B4E0C" w:rsidRDefault="006B4E0C" w:rsidP="006B4E0C">
            <w:pPr>
              <w:autoSpaceDE w:val="0"/>
              <w:autoSpaceDN w:val="0"/>
              <w:adjustRightInd w:val="0"/>
              <w:rPr>
                <w:rFonts w:ascii="Times New Roman" w:hAnsi="Times New Roman" w:cs="Times New Roman"/>
                <w:b/>
                <w:bCs/>
              </w:rPr>
            </w:pPr>
          </w:p>
          <w:p w14:paraId="3DB8C90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ŽÁK:</w:t>
            </w:r>
          </w:p>
          <w:p w14:paraId="75051B09" w14:textId="77777777" w:rsidR="006B4E0C" w:rsidRPr="006B4E0C" w:rsidRDefault="006B4E0C" w:rsidP="006B4E0C">
            <w:pPr>
              <w:autoSpaceDE w:val="0"/>
              <w:autoSpaceDN w:val="0"/>
              <w:adjustRightInd w:val="0"/>
              <w:ind w:left="720"/>
              <w:rPr>
                <w:rFonts w:ascii="Times New Roman" w:hAnsi="Times New Roman" w:cs="Times New Roman"/>
              </w:rPr>
            </w:pPr>
          </w:p>
          <w:p w14:paraId="5FEB0E05" w14:textId="77777777" w:rsidR="006B4E0C" w:rsidRPr="006B4E0C" w:rsidRDefault="006B4E0C" w:rsidP="00374010">
            <w:pPr>
              <w:numPr>
                <w:ilvl w:val="0"/>
                <w:numId w:val="77"/>
              </w:numPr>
              <w:autoSpaceDE w:val="0"/>
              <w:autoSpaceDN w:val="0"/>
              <w:adjustRightInd w:val="0"/>
              <w:ind w:left="284" w:hanging="284"/>
              <w:contextualSpacing/>
              <w:rPr>
                <w:rFonts w:ascii="Times New Roman" w:hAnsi="Times New Roman" w:cs="Times New Roman"/>
                <w:b/>
                <w:bCs/>
                <w:u w:val="single"/>
              </w:rPr>
            </w:pPr>
            <w:r w:rsidRPr="006B4E0C">
              <w:rPr>
                <w:rFonts w:ascii="Times New Roman" w:hAnsi="Times New Roman" w:cs="Times New Roman"/>
                <w:b/>
                <w:sz w:val="22"/>
                <w:szCs w:val="22"/>
              </w:rPr>
              <w:t>VV-3-1-01</w:t>
            </w:r>
          </w:p>
          <w:p w14:paraId="5785C96E"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rozpoznává </w:t>
            </w:r>
          </w:p>
          <w:p w14:paraId="428D6537" w14:textId="77777777" w:rsidR="006B4E0C" w:rsidRPr="006B4E0C" w:rsidRDefault="006B4E0C" w:rsidP="006B4E0C">
            <w:pPr>
              <w:autoSpaceDE w:val="0"/>
              <w:autoSpaceDN w:val="0"/>
              <w:adjustRightInd w:val="0"/>
              <w:ind w:left="284"/>
              <w:contextualSpacing/>
              <w:rPr>
                <w:rFonts w:ascii="Times New Roman" w:hAnsi="Times New Roman" w:cs="Times New Roman"/>
                <w:b/>
                <w:bCs/>
                <w:u w:val="single"/>
              </w:rPr>
            </w:pPr>
            <w:r w:rsidRPr="006B4E0C">
              <w:rPr>
                <w:rFonts w:ascii="Times New Roman" w:hAnsi="Times New Roman" w:cs="Times New Roman"/>
                <w:b/>
                <w:sz w:val="22"/>
                <w:szCs w:val="22"/>
              </w:rPr>
              <w:t>linie, tvary, objemy, barvy, objekty; porovnává je a třídí na základě zkušeností, vjemů, zážitků a představ</w:t>
            </w:r>
          </w:p>
          <w:p w14:paraId="4570CA2B" w14:textId="77777777" w:rsidR="006B4E0C" w:rsidRPr="006B4E0C" w:rsidRDefault="006B4E0C" w:rsidP="006B4E0C">
            <w:pPr>
              <w:autoSpaceDE w:val="0"/>
              <w:autoSpaceDN w:val="0"/>
              <w:adjustRightInd w:val="0"/>
              <w:rPr>
                <w:rFonts w:ascii="Times New Roman" w:hAnsi="Times New Roman" w:cs="Times New Roman"/>
                <w:b/>
                <w:bCs/>
                <w:u w:val="single"/>
              </w:rPr>
            </w:pPr>
          </w:p>
          <w:p w14:paraId="1308AFA3" w14:textId="77777777" w:rsidR="006B4E0C" w:rsidRPr="006B4E0C" w:rsidRDefault="006B4E0C" w:rsidP="006B4E0C">
            <w:pPr>
              <w:autoSpaceDE w:val="0"/>
              <w:autoSpaceDN w:val="0"/>
              <w:adjustRightInd w:val="0"/>
              <w:rPr>
                <w:rFonts w:ascii="Times New Roman" w:hAnsi="Times New Roman" w:cs="Times New Roman"/>
                <w:b/>
                <w:bCs/>
                <w:u w:val="single"/>
              </w:rPr>
            </w:pPr>
          </w:p>
          <w:p w14:paraId="4F46B5CA" w14:textId="77777777" w:rsidR="006B4E0C" w:rsidRPr="006B4E0C" w:rsidRDefault="006B4E0C" w:rsidP="006B4E0C">
            <w:pPr>
              <w:autoSpaceDE w:val="0"/>
              <w:autoSpaceDN w:val="0"/>
              <w:adjustRightInd w:val="0"/>
              <w:rPr>
                <w:rFonts w:ascii="Times New Roman" w:hAnsi="Times New Roman" w:cs="Times New Roman"/>
                <w:b/>
                <w:bCs/>
                <w:u w:val="single"/>
              </w:rPr>
            </w:pPr>
          </w:p>
          <w:p w14:paraId="66B8DB59" w14:textId="77777777" w:rsidR="006B4E0C" w:rsidRPr="006B4E0C" w:rsidRDefault="006B4E0C" w:rsidP="006B4E0C">
            <w:pPr>
              <w:autoSpaceDE w:val="0"/>
              <w:autoSpaceDN w:val="0"/>
              <w:adjustRightInd w:val="0"/>
              <w:rPr>
                <w:rFonts w:ascii="Times New Roman" w:hAnsi="Times New Roman" w:cs="Times New Roman"/>
                <w:b/>
                <w:bCs/>
                <w:u w:val="single"/>
              </w:rPr>
            </w:pPr>
          </w:p>
          <w:p w14:paraId="5CC3E4C9" w14:textId="77777777" w:rsidR="006B4E0C" w:rsidRPr="006B4E0C" w:rsidRDefault="006B4E0C" w:rsidP="006B4E0C">
            <w:pPr>
              <w:autoSpaceDE w:val="0"/>
              <w:autoSpaceDN w:val="0"/>
              <w:adjustRightInd w:val="0"/>
              <w:rPr>
                <w:rFonts w:ascii="Times New Roman" w:hAnsi="Times New Roman" w:cs="Times New Roman"/>
                <w:b/>
                <w:bCs/>
                <w:u w:val="single"/>
              </w:rPr>
            </w:pPr>
          </w:p>
          <w:p w14:paraId="622CCBBC" w14:textId="77777777" w:rsidR="006B4E0C" w:rsidRPr="006B4E0C" w:rsidRDefault="006B4E0C" w:rsidP="006B4E0C">
            <w:pPr>
              <w:autoSpaceDE w:val="0"/>
              <w:autoSpaceDN w:val="0"/>
              <w:adjustRightInd w:val="0"/>
              <w:rPr>
                <w:rFonts w:ascii="Times New Roman" w:hAnsi="Times New Roman" w:cs="Times New Roman"/>
                <w:b/>
                <w:bCs/>
                <w:u w:val="single"/>
              </w:rPr>
            </w:pPr>
          </w:p>
          <w:p w14:paraId="6B90C788" w14:textId="77777777" w:rsidR="006B4E0C" w:rsidRPr="006B4E0C" w:rsidRDefault="006B4E0C" w:rsidP="006B4E0C">
            <w:pPr>
              <w:autoSpaceDE w:val="0"/>
              <w:autoSpaceDN w:val="0"/>
              <w:adjustRightInd w:val="0"/>
              <w:rPr>
                <w:rFonts w:ascii="Times New Roman" w:hAnsi="Times New Roman" w:cs="Times New Roman"/>
                <w:b/>
                <w:bCs/>
                <w:u w:val="single"/>
              </w:rPr>
            </w:pPr>
          </w:p>
          <w:p w14:paraId="2C439D40" w14:textId="77777777" w:rsidR="006B4E0C" w:rsidRPr="006B4E0C" w:rsidRDefault="006B4E0C" w:rsidP="006B4E0C">
            <w:pPr>
              <w:autoSpaceDE w:val="0"/>
              <w:autoSpaceDN w:val="0"/>
              <w:adjustRightInd w:val="0"/>
              <w:rPr>
                <w:rFonts w:ascii="Times New Roman" w:hAnsi="Times New Roman" w:cs="Times New Roman"/>
                <w:b/>
                <w:bCs/>
                <w:u w:val="single"/>
              </w:rPr>
            </w:pPr>
          </w:p>
          <w:p w14:paraId="38F46902" w14:textId="77777777" w:rsidR="006B4E0C" w:rsidRPr="006B4E0C" w:rsidRDefault="006B4E0C" w:rsidP="006B4E0C">
            <w:pPr>
              <w:autoSpaceDE w:val="0"/>
              <w:autoSpaceDN w:val="0"/>
              <w:adjustRightInd w:val="0"/>
              <w:rPr>
                <w:rFonts w:ascii="Times New Roman" w:hAnsi="Times New Roman" w:cs="Times New Roman"/>
                <w:b/>
                <w:bCs/>
                <w:u w:val="single"/>
              </w:rPr>
            </w:pPr>
          </w:p>
          <w:p w14:paraId="136D3384" w14:textId="77777777" w:rsidR="006B4E0C" w:rsidRPr="006B4E0C" w:rsidRDefault="006B4E0C" w:rsidP="006B4E0C">
            <w:pPr>
              <w:autoSpaceDE w:val="0"/>
              <w:autoSpaceDN w:val="0"/>
              <w:adjustRightInd w:val="0"/>
              <w:rPr>
                <w:rFonts w:ascii="Times New Roman" w:hAnsi="Times New Roman" w:cs="Times New Roman"/>
                <w:b/>
                <w:bCs/>
                <w:u w:val="single"/>
              </w:rPr>
            </w:pPr>
          </w:p>
          <w:p w14:paraId="5F5E14DC" w14:textId="77777777" w:rsidR="006B4E0C" w:rsidRPr="006B4E0C" w:rsidRDefault="006B4E0C" w:rsidP="006B4E0C">
            <w:pPr>
              <w:autoSpaceDE w:val="0"/>
              <w:autoSpaceDN w:val="0"/>
              <w:adjustRightInd w:val="0"/>
              <w:rPr>
                <w:rFonts w:ascii="Times New Roman" w:hAnsi="Times New Roman" w:cs="Times New Roman"/>
                <w:b/>
                <w:bCs/>
                <w:u w:val="single"/>
              </w:rPr>
            </w:pPr>
          </w:p>
          <w:p w14:paraId="375327D2" w14:textId="77777777" w:rsidR="006B4E0C" w:rsidRPr="006B4E0C" w:rsidRDefault="006B4E0C" w:rsidP="006B4E0C">
            <w:pPr>
              <w:autoSpaceDE w:val="0"/>
              <w:autoSpaceDN w:val="0"/>
              <w:adjustRightInd w:val="0"/>
              <w:rPr>
                <w:rFonts w:ascii="Times New Roman" w:hAnsi="Times New Roman" w:cs="Times New Roman"/>
                <w:b/>
                <w:bCs/>
                <w:u w:val="single"/>
              </w:rPr>
            </w:pPr>
          </w:p>
          <w:p w14:paraId="0C2B6C59" w14:textId="77777777" w:rsidR="006B4E0C" w:rsidRPr="006B4E0C" w:rsidRDefault="006B4E0C" w:rsidP="006B4E0C">
            <w:pPr>
              <w:autoSpaceDE w:val="0"/>
              <w:autoSpaceDN w:val="0"/>
              <w:adjustRightInd w:val="0"/>
              <w:rPr>
                <w:rFonts w:ascii="Times New Roman" w:hAnsi="Times New Roman" w:cs="Times New Roman"/>
                <w:b/>
                <w:bCs/>
                <w:u w:val="single"/>
              </w:rPr>
            </w:pPr>
          </w:p>
          <w:p w14:paraId="78E849A0" w14:textId="77777777" w:rsidR="006B4E0C" w:rsidRPr="006B4E0C" w:rsidRDefault="006B4E0C" w:rsidP="006B4E0C">
            <w:pPr>
              <w:autoSpaceDE w:val="0"/>
              <w:autoSpaceDN w:val="0"/>
              <w:adjustRightInd w:val="0"/>
              <w:rPr>
                <w:rFonts w:ascii="Times New Roman" w:hAnsi="Times New Roman" w:cs="Times New Roman"/>
                <w:b/>
                <w:bCs/>
                <w:u w:val="single"/>
              </w:rPr>
            </w:pPr>
          </w:p>
          <w:p w14:paraId="025D8148" w14:textId="77777777" w:rsidR="006B4E0C" w:rsidRPr="006B4E0C" w:rsidRDefault="006B4E0C" w:rsidP="006B4E0C">
            <w:pPr>
              <w:autoSpaceDE w:val="0"/>
              <w:autoSpaceDN w:val="0"/>
              <w:adjustRightInd w:val="0"/>
              <w:rPr>
                <w:rFonts w:ascii="Times New Roman" w:hAnsi="Times New Roman" w:cs="Times New Roman"/>
                <w:b/>
                <w:bCs/>
                <w:u w:val="single"/>
              </w:rPr>
            </w:pPr>
          </w:p>
          <w:p w14:paraId="583547E6" w14:textId="77777777" w:rsidR="006B4E0C" w:rsidRPr="006B4E0C" w:rsidRDefault="006B4E0C" w:rsidP="006B4E0C">
            <w:pPr>
              <w:autoSpaceDE w:val="0"/>
              <w:autoSpaceDN w:val="0"/>
              <w:adjustRightInd w:val="0"/>
              <w:rPr>
                <w:rFonts w:ascii="Times New Roman" w:hAnsi="Times New Roman" w:cs="Times New Roman"/>
                <w:b/>
                <w:bCs/>
                <w:u w:val="single"/>
              </w:rPr>
            </w:pPr>
          </w:p>
          <w:p w14:paraId="0F142ADC" w14:textId="77777777" w:rsidR="006B4E0C" w:rsidRPr="006B4E0C" w:rsidRDefault="006B4E0C" w:rsidP="006B4E0C">
            <w:pPr>
              <w:autoSpaceDE w:val="0"/>
              <w:autoSpaceDN w:val="0"/>
              <w:adjustRightInd w:val="0"/>
              <w:rPr>
                <w:rFonts w:ascii="Times New Roman" w:hAnsi="Times New Roman" w:cs="Times New Roman"/>
                <w:b/>
                <w:bCs/>
                <w:u w:val="single"/>
              </w:rPr>
            </w:pPr>
          </w:p>
          <w:p w14:paraId="13BCFE69" w14:textId="748A88C5" w:rsidR="006B4E0C" w:rsidRDefault="006B4E0C" w:rsidP="006B4E0C">
            <w:pPr>
              <w:autoSpaceDE w:val="0"/>
              <w:autoSpaceDN w:val="0"/>
              <w:adjustRightInd w:val="0"/>
              <w:rPr>
                <w:rFonts w:ascii="Times New Roman" w:hAnsi="Times New Roman" w:cs="Times New Roman"/>
                <w:b/>
                <w:bCs/>
                <w:u w:val="single"/>
              </w:rPr>
            </w:pPr>
          </w:p>
          <w:p w14:paraId="01ADD978" w14:textId="77777777" w:rsidR="00DD285B" w:rsidRPr="006B4E0C" w:rsidRDefault="00DD285B" w:rsidP="006B4E0C">
            <w:pPr>
              <w:autoSpaceDE w:val="0"/>
              <w:autoSpaceDN w:val="0"/>
              <w:adjustRightInd w:val="0"/>
              <w:rPr>
                <w:rFonts w:ascii="Times New Roman" w:hAnsi="Times New Roman" w:cs="Times New Roman"/>
                <w:b/>
                <w:bCs/>
                <w:u w:val="single"/>
              </w:rPr>
            </w:pPr>
          </w:p>
          <w:p w14:paraId="5478B65E" w14:textId="77777777" w:rsidR="006B4E0C" w:rsidRPr="006B4E0C" w:rsidRDefault="006B4E0C" w:rsidP="00374010">
            <w:pPr>
              <w:numPr>
                <w:ilvl w:val="0"/>
                <w:numId w:val="75"/>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VV-3-1-02</w:t>
            </w:r>
          </w:p>
          <w:p w14:paraId="35F92524"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v tvorbě projevuje své vlastní zkušenosti; uplatňuje při tom v plošném </w:t>
            </w:r>
          </w:p>
          <w:p w14:paraId="3212AC9F"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i prostorovém uspořádání linie, tvary, objemy, barvy, objekty a další prvky a jejich kombinace</w:t>
            </w:r>
          </w:p>
          <w:p w14:paraId="117521BD" w14:textId="77777777" w:rsidR="006B4E0C" w:rsidRPr="006B4E0C" w:rsidRDefault="006B4E0C" w:rsidP="006B4E0C">
            <w:pPr>
              <w:autoSpaceDE w:val="0"/>
              <w:autoSpaceDN w:val="0"/>
              <w:adjustRightInd w:val="0"/>
              <w:rPr>
                <w:rFonts w:ascii="Times New Roman" w:hAnsi="Times New Roman" w:cs="Times New Roman"/>
                <w:b/>
              </w:rPr>
            </w:pPr>
          </w:p>
          <w:p w14:paraId="559BF832" w14:textId="77777777" w:rsidR="006B4E0C" w:rsidRPr="006B4E0C" w:rsidRDefault="006B4E0C" w:rsidP="006B4E0C">
            <w:pPr>
              <w:autoSpaceDE w:val="0"/>
              <w:autoSpaceDN w:val="0"/>
              <w:adjustRightInd w:val="0"/>
              <w:rPr>
                <w:rFonts w:ascii="Times New Roman" w:hAnsi="Times New Roman" w:cs="Times New Roman"/>
                <w:b/>
              </w:rPr>
            </w:pPr>
          </w:p>
          <w:p w14:paraId="5B8D7A44" w14:textId="77777777" w:rsidR="006B4E0C" w:rsidRPr="006B4E0C" w:rsidRDefault="006B4E0C" w:rsidP="006B4E0C">
            <w:pPr>
              <w:autoSpaceDE w:val="0"/>
              <w:autoSpaceDN w:val="0"/>
              <w:adjustRightInd w:val="0"/>
              <w:rPr>
                <w:rFonts w:ascii="Times New Roman" w:hAnsi="Times New Roman" w:cs="Times New Roman"/>
                <w:b/>
              </w:rPr>
            </w:pPr>
          </w:p>
          <w:p w14:paraId="5D987651" w14:textId="77777777" w:rsidR="006B4E0C" w:rsidRPr="006B4E0C" w:rsidRDefault="006B4E0C" w:rsidP="006B4E0C">
            <w:pPr>
              <w:autoSpaceDE w:val="0"/>
              <w:autoSpaceDN w:val="0"/>
              <w:adjustRightInd w:val="0"/>
              <w:rPr>
                <w:rFonts w:ascii="Times New Roman" w:hAnsi="Times New Roman" w:cs="Times New Roman"/>
                <w:b/>
              </w:rPr>
            </w:pPr>
          </w:p>
          <w:p w14:paraId="3CFFE5AE" w14:textId="77777777" w:rsidR="006B4E0C" w:rsidRPr="006B4E0C" w:rsidRDefault="006B4E0C" w:rsidP="006B4E0C">
            <w:pPr>
              <w:autoSpaceDE w:val="0"/>
              <w:autoSpaceDN w:val="0"/>
              <w:adjustRightInd w:val="0"/>
              <w:rPr>
                <w:rFonts w:ascii="Times New Roman" w:hAnsi="Times New Roman" w:cs="Times New Roman"/>
                <w:b/>
              </w:rPr>
            </w:pPr>
          </w:p>
          <w:p w14:paraId="401B1F66" w14:textId="77777777" w:rsidR="006B4E0C" w:rsidRPr="006B4E0C" w:rsidRDefault="006B4E0C" w:rsidP="006B4E0C">
            <w:pPr>
              <w:autoSpaceDE w:val="0"/>
              <w:autoSpaceDN w:val="0"/>
              <w:adjustRightInd w:val="0"/>
              <w:rPr>
                <w:rFonts w:ascii="Times New Roman" w:hAnsi="Times New Roman" w:cs="Times New Roman"/>
                <w:b/>
              </w:rPr>
            </w:pPr>
          </w:p>
          <w:p w14:paraId="6B906810" w14:textId="77777777" w:rsidR="006B4E0C" w:rsidRPr="006B4E0C" w:rsidRDefault="006B4E0C" w:rsidP="006B4E0C">
            <w:pPr>
              <w:autoSpaceDE w:val="0"/>
              <w:autoSpaceDN w:val="0"/>
              <w:adjustRightInd w:val="0"/>
              <w:rPr>
                <w:rFonts w:ascii="Times New Roman" w:hAnsi="Times New Roman" w:cs="Times New Roman"/>
                <w:b/>
              </w:rPr>
            </w:pPr>
          </w:p>
          <w:p w14:paraId="1DF5301D" w14:textId="77777777" w:rsidR="006B4E0C" w:rsidRPr="006B4E0C" w:rsidRDefault="006B4E0C" w:rsidP="006B4E0C">
            <w:pPr>
              <w:autoSpaceDE w:val="0"/>
              <w:autoSpaceDN w:val="0"/>
              <w:adjustRightInd w:val="0"/>
              <w:rPr>
                <w:rFonts w:ascii="Times New Roman" w:hAnsi="Times New Roman" w:cs="Times New Roman"/>
                <w:b/>
              </w:rPr>
            </w:pPr>
          </w:p>
          <w:p w14:paraId="62439D94" w14:textId="77777777" w:rsidR="006B4E0C" w:rsidRPr="006B4E0C" w:rsidRDefault="006B4E0C" w:rsidP="006B4E0C">
            <w:pPr>
              <w:autoSpaceDE w:val="0"/>
              <w:autoSpaceDN w:val="0"/>
              <w:adjustRightInd w:val="0"/>
              <w:rPr>
                <w:rFonts w:ascii="Times New Roman" w:hAnsi="Times New Roman" w:cs="Times New Roman"/>
                <w:b/>
              </w:rPr>
            </w:pPr>
          </w:p>
          <w:p w14:paraId="570116D3" w14:textId="77777777" w:rsidR="006B4E0C" w:rsidRPr="006B4E0C" w:rsidRDefault="006B4E0C" w:rsidP="006B4E0C">
            <w:pPr>
              <w:autoSpaceDE w:val="0"/>
              <w:autoSpaceDN w:val="0"/>
              <w:adjustRightInd w:val="0"/>
              <w:rPr>
                <w:rFonts w:ascii="Times New Roman" w:hAnsi="Times New Roman" w:cs="Times New Roman"/>
                <w:b/>
              </w:rPr>
            </w:pPr>
          </w:p>
          <w:p w14:paraId="5FD5713F" w14:textId="77777777" w:rsidR="006B4E0C" w:rsidRPr="006B4E0C" w:rsidRDefault="006B4E0C" w:rsidP="006B4E0C">
            <w:pPr>
              <w:autoSpaceDE w:val="0"/>
              <w:autoSpaceDN w:val="0"/>
              <w:adjustRightInd w:val="0"/>
              <w:rPr>
                <w:rFonts w:ascii="Times New Roman" w:hAnsi="Times New Roman" w:cs="Times New Roman"/>
                <w:b/>
              </w:rPr>
            </w:pPr>
          </w:p>
          <w:p w14:paraId="1A665A80" w14:textId="77777777" w:rsidR="006B4E0C" w:rsidRPr="006B4E0C" w:rsidRDefault="006B4E0C" w:rsidP="006B4E0C">
            <w:pPr>
              <w:autoSpaceDE w:val="0"/>
              <w:autoSpaceDN w:val="0"/>
              <w:adjustRightInd w:val="0"/>
              <w:rPr>
                <w:rFonts w:ascii="Times New Roman" w:hAnsi="Times New Roman" w:cs="Times New Roman"/>
                <w:b/>
              </w:rPr>
            </w:pPr>
          </w:p>
          <w:p w14:paraId="63AAA775" w14:textId="77777777" w:rsidR="006B4E0C" w:rsidRPr="006B4E0C" w:rsidRDefault="006B4E0C" w:rsidP="006B4E0C">
            <w:pPr>
              <w:autoSpaceDE w:val="0"/>
              <w:autoSpaceDN w:val="0"/>
              <w:adjustRightInd w:val="0"/>
              <w:rPr>
                <w:rFonts w:ascii="Times New Roman" w:hAnsi="Times New Roman" w:cs="Times New Roman"/>
                <w:b/>
              </w:rPr>
            </w:pPr>
          </w:p>
          <w:p w14:paraId="24E70DDF" w14:textId="77777777" w:rsidR="006B4E0C" w:rsidRPr="006B4E0C" w:rsidRDefault="006B4E0C" w:rsidP="006B4E0C">
            <w:pPr>
              <w:autoSpaceDE w:val="0"/>
              <w:autoSpaceDN w:val="0"/>
              <w:adjustRightInd w:val="0"/>
              <w:rPr>
                <w:rFonts w:ascii="Times New Roman" w:hAnsi="Times New Roman" w:cs="Times New Roman"/>
                <w:b/>
              </w:rPr>
            </w:pPr>
          </w:p>
          <w:p w14:paraId="4F0BD9BC" w14:textId="77777777" w:rsidR="006B4E0C" w:rsidRPr="006B4E0C" w:rsidRDefault="006B4E0C" w:rsidP="006B4E0C">
            <w:pPr>
              <w:autoSpaceDE w:val="0"/>
              <w:autoSpaceDN w:val="0"/>
              <w:adjustRightInd w:val="0"/>
              <w:rPr>
                <w:rFonts w:ascii="Times New Roman" w:hAnsi="Times New Roman" w:cs="Times New Roman"/>
                <w:b/>
              </w:rPr>
            </w:pPr>
          </w:p>
          <w:p w14:paraId="14ACE435" w14:textId="77777777" w:rsidR="006B4E0C" w:rsidRPr="006B4E0C" w:rsidRDefault="006B4E0C" w:rsidP="006B4E0C">
            <w:pPr>
              <w:autoSpaceDE w:val="0"/>
              <w:autoSpaceDN w:val="0"/>
              <w:adjustRightInd w:val="0"/>
              <w:rPr>
                <w:rFonts w:ascii="Times New Roman" w:hAnsi="Times New Roman" w:cs="Times New Roman"/>
                <w:b/>
              </w:rPr>
            </w:pPr>
          </w:p>
          <w:p w14:paraId="47BB6FBD" w14:textId="77777777" w:rsidR="006B4E0C" w:rsidRPr="006B4E0C" w:rsidRDefault="006B4E0C" w:rsidP="006B4E0C">
            <w:pPr>
              <w:autoSpaceDE w:val="0"/>
              <w:autoSpaceDN w:val="0"/>
              <w:adjustRightInd w:val="0"/>
              <w:rPr>
                <w:rFonts w:ascii="Times New Roman" w:hAnsi="Times New Roman" w:cs="Times New Roman"/>
                <w:b/>
              </w:rPr>
            </w:pPr>
          </w:p>
          <w:p w14:paraId="7CBA7F1F" w14:textId="77777777" w:rsidR="006B4E0C" w:rsidRPr="006B4E0C" w:rsidRDefault="006B4E0C" w:rsidP="006B4E0C">
            <w:pPr>
              <w:autoSpaceDE w:val="0"/>
              <w:autoSpaceDN w:val="0"/>
              <w:adjustRightInd w:val="0"/>
              <w:rPr>
                <w:rFonts w:ascii="Times New Roman" w:hAnsi="Times New Roman" w:cs="Times New Roman"/>
                <w:b/>
              </w:rPr>
            </w:pPr>
          </w:p>
          <w:p w14:paraId="19ABC3D2" w14:textId="77777777" w:rsidR="006B4E0C" w:rsidRPr="006B4E0C" w:rsidRDefault="006B4E0C" w:rsidP="006B4E0C">
            <w:pPr>
              <w:autoSpaceDE w:val="0"/>
              <w:autoSpaceDN w:val="0"/>
              <w:adjustRightInd w:val="0"/>
              <w:rPr>
                <w:rFonts w:ascii="Times New Roman" w:hAnsi="Times New Roman" w:cs="Times New Roman"/>
                <w:b/>
              </w:rPr>
            </w:pPr>
          </w:p>
          <w:p w14:paraId="6D8416FE" w14:textId="77777777" w:rsidR="006B4E0C" w:rsidRPr="006B4E0C" w:rsidRDefault="006B4E0C" w:rsidP="006B4E0C">
            <w:pPr>
              <w:autoSpaceDE w:val="0"/>
              <w:autoSpaceDN w:val="0"/>
              <w:adjustRightInd w:val="0"/>
              <w:rPr>
                <w:rFonts w:ascii="Times New Roman" w:hAnsi="Times New Roman" w:cs="Times New Roman"/>
                <w:b/>
              </w:rPr>
            </w:pPr>
          </w:p>
          <w:p w14:paraId="7F7307F4" w14:textId="77777777" w:rsidR="006B4E0C" w:rsidRPr="006B4E0C" w:rsidRDefault="006B4E0C" w:rsidP="006B4E0C">
            <w:pPr>
              <w:autoSpaceDE w:val="0"/>
              <w:autoSpaceDN w:val="0"/>
              <w:adjustRightInd w:val="0"/>
              <w:rPr>
                <w:rFonts w:ascii="Times New Roman" w:hAnsi="Times New Roman" w:cs="Times New Roman"/>
                <w:b/>
              </w:rPr>
            </w:pPr>
          </w:p>
          <w:p w14:paraId="7B051B3D"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0DF30041" w14:textId="77777777" w:rsidR="006B4E0C" w:rsidRPr="006B4E0C" w:rsidRDefault="006B4E0C" w:rsidP="00374010">
            <w:pPr>
              <w:numPr>
                <w:ilvl w:val="0"/>
                <w:numId w:val="75"/>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VV-3-1-03</w:t>
            </w:r>
          </w:p>
          <w:p w14:paraId="3E5D724A"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vnímá události různými smysly</w:t>
            </w:r>
          </w:p>
          <w:p w14:paraId="21F64EF6"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a vizuálně je vyjadřuje</w:t>
            </w:r>
          </w:p>
          <w:p w14:paraId="013FF130" w14:textId="77777777" w:rsidR="006B4E0C" w:rsidRPr="006B4E0C" w:rsidRDefault="006B4E0C" w:rsidP="006B4E0C">
            <w:pPr>
              <w:autoSpaceDE w:val="0"/>
              <w:autoSpaceDN w:val="0"/>
              <w:adjustRightInd w:val="0"/>
              <w:rPr>
                <w:rFonts w:ascii="Times New Roman" w:hAnsi="Times New Roman" w:cs="Times New Roman"/>
                <w:b/>
              </w:rPr>
            </w:pPr>
          </w:p>
          <w:p w14:paraId="0D146C4C" w14:textId="77777777" w:rsidR="006B4E0C" w:rsidRPr="006B4E0C" w:rsidRDefault="006B4E0C" w:rsidP="006B4E0C">
            <w:pPr>
              <w:autoSpaceDE w:val="0"/>
              <w:autoSpaceDN w:val="0"/>
              <w:adjustRightInd w:val="0"/>
              <w:rPr>
                <w:rFonts w:ascii="Times New Roman" w:hAnsi="Times New Roman" w:cs="Times New Roman"/>
                <w:b/>
              </w:rPr>
            </w:pPr>
          </w:p>
          <w:p w14:paraId="638B5961" w14:textId="77777777" w:rsidR="006B4E0C" w:rsidRPr="006B4E0C" w:rsidRDefault="006B4E0C" w:rsidP="006B4E0C">
            <w:pPr>
              <w:autoSpaceDE w:val="0"/>
              <w:autoSpaceDN w:val="0"/>
              <w:adjustRightInd w:val="0"/>
              <w:rPr>
                <w:rFonts w:ascii="Times New Roman" w:hAnsi="Times New Roman" w:cs="Times New Roman"/>
                <w:b/>
              </w:rPr>
            </w:pPr>
          </w:p>
          <w:p w14:paraId="73F0C54D" w14:textId="77777777" w:rsidR="006B4E0C" w:rsidRPr="006B4E0C" w:rsidRDefault="006B4E0C" w:rsidP="006B4E0C">
            <w:pPr>
              <w:autoSpaceDE w:val="0"/>
              <w:autoSpaceDN w:val="0"/>
              <w:adjustRightInd w:val="0"/>
              <w:rPr>
                <w:rFonts w:ascii="Times New Roman" w:hAnsi="Times New Roman" w:cs="Times New Roman"/>
                <w:b/>
              </w:rPr>
            </w:pPr>
          </w:p>
          <w:p w14:paraId="76CE0212" w14:textId="77777777" w:rsidR="006B4E0C" w:rsidRPr="006B4E0C" w:rsidRDefault="006B4E0C" w:rsidP="006B4E0C">
            <w:pPr>
              <w:autoSpaceDE w:val="0"/>
              <w:autoSpaceDN w:val="0"/>
              <w:adjustRightInd w:val="0"/>
              <w:rPr>
                <w:rFonts w:ascii="Times New Roman" w:hAnsi="Times New Roman" w:cs="Times New Roman"/>
                <w:b/>
              </w:rPr>
            </w:pPr>
          </w:p>
          <w:p w14:paraId="58326A58" w14:textId="77777777" w:rsidR="006B4E0C" w:rsidRPr="006B4E0C" w:rsidRDefault="006B4E0C" w:rsidP="006B4E0C">
            <w:pPr>
              <w:autoSpaceDE w:val="0"/>
              <w:autoSpaceDN w:val="0"/>
              <w:adjustRightInd w:val="0"/>
              <w:rPr>
                <w:rFonts w:ascii="Times New Roman" w:hAnsi="Times New Roman" w:cs="Times New Roman"/>
                <w:b/>
              </w:rPr>
            </w:pPr>
          </w:p>
          <w:p w14:paraId="21268AE9" w14:textId="77777777" w:rsidR="006B4E0C" w:rsidRPr="006B4E0C" w:rsidRDefault="006B4E0C" w:rsidP="006B4E0C">
            <w:pPr>
              <w:autoSpaceDE w:val="0"/>
              <w:autoSpaceDN w:val="0"/>
              <w:adjustRightInd w:val="0"/>
              <w:rPr>
                <w:rFonts w:ascii="Times New Roman" w:hAnsi="Times New Roman" w:cs="Times New Roman"/>
                <w:b/>
              </w:rPr>
            </w:pPr>
          </w:p>
          <w:p w14:paraId="5EABD76C" w14:textId="77777777" w:rsidR="006B4E0C" w:rsidRPr="006B4E0C" w:rsidRDefault="006B4E0C" w:rsidP="006B4E0C">
            <w:pPr>
              <w:autoSpaceDE w:val="0"/>
              <w:autoSpaceDN w:val="0"/>
              <w:adjustRightInd w:val="0"/>
              <w:rPr>
                <w:rFonts w:ascii="Times New Roman" w:hAnsi="Times New Roman" w:cs="Times New Roman"/>
                <w:b/>
              </w:rPr>
            </w:pPr>
          </w:p>
          <w:p w14:paraId="01742EB8" w14:textId="77777777" w:rsidR="006B4E0C" w:rsidRPr="006B4E0C" w:rsidRDefault="006B4E0C" w:rsidP="00374010">
            <w:pPr>
              <w:numPr>
                <w:ilvl w:val="0"/>
                <w:numId w:val="75"/>
              </w:num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VV-3-1-04</w:t>
            </w:r>
          </w:p>
          <w:p w14:paraId="6130EC35"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interpretuje podle svých schopností různá vizuálně obrazná vyjádření; odlišné interpretace porovnává se svojí dosavadní zkušeností</w:t>
            </w:r>
          </w:p>
          <w:p w14:paraId="2CE2A345" w14:textId="77777777" w:rsidR="006B4E0C" w:rsidRPr="006B4E0C" w:rsidRDefault="006B4E0C" w:rsidP="006B4E0C">
            <w:pPr>
              <w:autoSpaceDE w:val="0"/>
              <w:autoSpaceDN w:val="0"/>
              <w:adjustRightInd w:val="0"/>
              <w:rPr>
                <w:rFonts w:ascii="Times New Roman" w:hAnsi="Times New Roman" w:cs="Times New Roman"/>
                <w:b/>
              </w:rPr>
            </w:pPr>
          </w:p>
          <w:p w14:paraId="0D9E503B" w14:textId="77777777" w:rsidR="006B4E0C" w:rsidRPr="006B4E0C" w:rsidRDefault="006B4E0C" w:rsidP="006B4E0C">
            <w:pPr>
              <w:autoSpaceDE w:val="0"/>
              <w:autoSpaceDN w:val="0"/>
              <w:adjustRightInd w:val="0"/>
              <w:rPr>
                <w:rFonts w:ascii="Times New Roman" w:hAnsi="Times New Roman" w:cs="Times New Roman"/>
                <w:b/>
              </w:rPr>
            </w:pPr>
          </w:p>
          <w:p w14:paraId="0D78A9D3" w14:textId="77777777" w:rsidR="006B4E0C" w:rsidRPr="006B4E0C" w:rsidRDefault="006B4E0C" w:rsidP="006B4E0C">
            <w:pPr>
              <w:autoSpaceDE w:val="0"/>
              <w:autoSpaceDN w:val="0"/>
              <w:adjustRightInd w:val="0"/>
              <w:rPr>
                <w:rFonts w:ascii="Times New Roman" w:hAnsi="Times New Roman" w:cs="Times New Roman"/>
                <w:b/>
              </w:rPr>
            </w:pPr>
          </w:p>
          <w:p w14:paraId="6917B494" w14:textId="77777777" w:rsidR="006B4E0C" w:rsidRPr="006B4E0C" w:rsidRDefault="006B4E0C" w:rsidP="006B4E0C">
            <w:pPr>
              <w:autoSpaceDE w:val="0"/>
              <w:autoSpaceDN w:val="0"/>
              <w:adjustRightInd w:val="0"/>
              <w:rPr>
                <w:rFonts w:ascii="Times New Roman" w:hAnsi="Times New Roman" w:cs="Times New Roman"/>
                <w:b/>
              </w:rPr>
            </w:pPr>
          </w:p>
          <w:p w14:paraId="4D77830F" w14:textId="77777777" w:rsidR="006B4E0C" w:rsidRPr="006B4E0C" w:rsidRDefault="006B4E0C" w:rsidP="006B4E0C">
            <w:pPr>
              <w:autoSpaceDE w:val="0"/>
              <w:autoSpaceDN w:val="0"/>
              <w:adjustRightInd w:val="0"/>
              <w:rPr>
                <w:rFonts w:ascii="Times New Roman" w:hAnsi="Times New Roman" w:cs="Times New Roman"/>
                <w:b/>
              </w:rPr>
            </w:pPr>
          </w:p>
          <w:p w14:paraId="7CEBA27F" w14:textId="77777777" w:rsidR="006B4E0C" w:rsidRPr="006B4E0C" w:rsidRDefault="006B4E0C" w:rsidP="006B4E0C">
            <w:pPr>
              <w:autoSpaceDE w:val="0"/>
              <w:autoSpaceDN w:val="0"/>
              <w:adjustRightInd w:val="0"/>
              <w:rPr>
                <w:rFonts w:ascii="Times New Roman" w:hAnsi="Times New Roman" w:cs="Times New Roman"/>
                <w:b/>
              </w:rPr>
            </w:pPr>
          </w:p>
          <w:p w14:paraId="76C5F059" w14:textId="77777777" w:rsidR="006B4E0C" w:rsidRPr="006B4E0C" w:rsidRDefault="006B4E0C" w:rsidP="006B4E0C">
            <w:pPr>
              <w:autoSpaceDE w:val="0"/>
              <w:autoSpaceDN w:val="0"/>
              <w:adjustRightInd w:val="0"/>
              <w:rPr>
                <w:rFonts w:ascii="Times New Roman" w:hAnsi="Times New Roman" w:cs="Times New Roman"/>
                <w:b/>
              </w:rPr>
            </w:pPr>
          </w:p>
          <w:p w14:paraId="22A27D3F" w14:textId="77777777" w:rsidR="006B4E0C" w:rsidRPr="006B4E0C" w:rsidRDefault="006B4E0C" w:rsidP="006B4E0C">
            <w:pPr>
              <w:autoSpaceDE w:val="0"/>
              <w:autoSpaceDN w:val="0"/>
              <w:adjustRightInd w:val="0"/>
              <w:rPr>
                <w:rFonts w:ascii="Times New Roman" w:hAnsi="Times New Roman" w:cs="Times New Roman"/>
                <w:b/>
              </w:rPr>
            </w:pPr>
          </w:p>
          <w:p w14:paraId="4EAB978D" w14:textId="77777777" w:rsidR="006B4E0C" w:rsidRPr="006B4E0C" w:rsidRDefault="006B4E0C" w:rsidP="006B4E0C">
            <w:pPr>
              <w:autoSpaceDE w:val="0"/>
              <w:autoSpaceDN w:val="0"/>
              <w:adjustRightInd w:val="0"/>
              <w:rPr>
                <w:rFonts w:ascii="Times New Roman" w:hAnsi="Times New Roman" w:cs="Times New Roman"/>
                <w:b/>
              </w:rPr>
            </w:pPr>
          </w:p>
          <w:p w14:paraId="27E1E8DF" w14:textId="77777777" w:rsidR="006B4E0C" w:rsidRPr="006B4E0C" w:rsidRDefault="006B4E0C" w:rsidP="006B4E0C">
            <w:pPr>
              <w:autoSpaceDE w:val="0"/>
              <w:autoSpaceDN w:val="0"/>
              <w:adjustRightInd w:val="0"/>
              <w:rPr>
                <w:rFonts w:ascii="Times New Roman" w:hAnsi="Times New Roman" w:cs="Times New Roman"/>
                <w:b/>
              </w:rPr>
            </w:pPr>
          </w:p>
          <w:p w14:paraId="20AF7507" w14:textId="77777777" w:rsidR="006B4E0C" w:rsidRPr="006B4E0C" w:rsidRDefault="006B4E0C" w:rsidP="00374010">
            <w:pPr>
              <w:numPr>
                <w:ilvl w:val="0"/>
                <w:numId w:val="75"/>
              </w:numPr>
              <w:autoSpaceDE w:val="0"/>
              <w:autoSpaceDN w:val="0"/>
              <w:adjustRightInd w:val="0"/>
              <w:ind w:left="284" w:hanging="284"/>
              <w:contextualSpacing/>
              <w:rPr>
                <w:rFonts w:ascii="Times New Roman" w:hAnsi="Times New Roman" w:cs="Times New Roman"/>
              </w:rPr>
            </w:pPr>
            <w:r w:rsidRPr="006B4E0C">
              <w:rPr>
                <w:rFonts w:ascii="Times New Roman" w:hAnsi="Times New Roman" w:cs="Times New Roman"/>
                <w:b/>
                <w:sz w:val="22"/>
                <w:szCs w:val="22"/>
              </w:rPr>
              <w:t>VV-3-1-05</w:t>
            </w:r>
          </w:p>
          <w:p w14:paraId="062941FF"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na základě vlastní </w:t>
            </w:r>
            <w:r w:rsidRPr="006B4E0C">
              <w:rPr>
                <w:rFonts w:ascii="Times New Roman" w:hAnsi="Times New Roman" w:cs="Times New Roman"/>
                <w:b/>
                <w:sz w:val="22"/>
                <w:szCs w:val="22"/>
              </w:rPr>
              <w:lastRenderedPageBreak/>
              <w:t xml:space="preserve">zkušenosti nalézá </w:t>
            </w:r>
          </w:p>
          <w:p w14:paraId="77D58CCE" w14:textId="77777777" w:rsidR="006B4E0C" w:rsidRPr="006B4E0C" w:rsidRDefault="006B4E0C" w:rsidP="006B4E0C">
            <w:pPr>
              <w:autoSpaceDE w:val="0"/>
              <w:autoSpaceDN w:val="0"/>
              <w:adjustRightInd w:val="0"/>
              <w:ind w:left="284"/>
              <w:contextualSpacing/>
              <w:rPr>
                <w:rFonts w:ascii="Times New Roman" w:hAnsi="Times New Roman" w:cs="Times New Roman"/>
              </w:rPr>
            </w:pPr>
            <w:r w:rsidRPr="006B4E0C">
              <w:rPr>
                <w:rFonts w:ascii="Times New Roman" w:hAnsi="Times New Roman" w:cs="Times New Roman"/>
                <w:b/>
                <w:sz w:val="22"/>
                <w:szCs w:val="22"/>
              </w:rPr>
              <w:t>a do komunikace zapojuje obsah vizuálně obrazných vyjádření, která samostatně vytvořil, vybral či upravil</w:t>
            </w:r>
          </w:p>
          <w:p w14:paraId="5687AB61"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2DC67B7C"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327C1652"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D710C32" w14:textId="77777777" w:rsidR="006B4E0C" w:rsidRPr="006B4E0C" w:rsidRDefault="006B4E0C" w:rsidP="006B4E0C">
            <w:pPr>
              <w:autoSpaceDE w:val="0"/>
              <w:autoSpaceDN w:val="0"/>
              <w:adjustRightInd w:val="0"/>
              <w:ind w:left="284"/>
              <w:contextualSpacing/>
              <w:rPr>
                <w:rFonts w:ascii="Times New Roman" w:hAnsi="Times New Roman" w:cs="Times New Roman"/>
                <w:b/>
                <w:bCs/>
                <w:u w:val="single"/>
              </w:rPr>
            </w:pPr>
          </w:p>
          <w:p w14:paraId="54EDD425" w14:textId="77777777" w:rsidR="006B4E0C" w:rsidRPr="006B4E0C" w:rsidRDefault="006B4E0C" w:rsidP="006B4E0C">
            <w:pPr>
              <w:autoSpaceDE w:val="0"/>
              <w:autoSpaceDN w:val="0"/>
              <w:adjustRightInd w:val="0"/>
              <w:rPr>
                <w:rFonts w:ascii="Times New Roman" w:hAnsi="Times New Roman" w:cs="Times New Roman"/>
                <w:b/>
                <w:bCs/>
                <w:u w:val="single"/>
              </w:rPr>
            </w:pPr>
          </w:p>
          <w:p w14:paraId="42F0848E" w14:textId="77777777" w:rsidR="006B4E0C" w:rsidRPr="006B4E0C" w:rsidRDefault="006B4E0C" w:rsidP="006B4E0C">
            <w:pPr>
              <w:autoSpaceDE w:val="0"/>
              <w:autoSpaceDN w:val="0"/>
              <w:adjustRightInd w:val="0"/>
              <w:rPr>
                <w:rFonts w:ascii="Times New Roman" w:hAnsi="Times New Roman" w:cs="Times New Roman"/>
                <w:b/>
                <w:bCs/>
                <w:u w:val="single"/>
              </w:rPr>
            </w:pPr>
          </w:p>
          <w:p w14:paraId="201A11C1" w14:textId="77777777" w:rsidR="006B4E0C" w:rsidRPr="006B4E0C" w:rsidRDefault="006B4E0C" w:rsidP="006B4E0C">
            <w:pPr>
              <w:autoSpaceDE w:val="0"/>
              <w:autoSpaceDN w:val="0"/>
              <w:adjustRightInd w:val="0"/>
              <w:rPr>
                <w:rFonts w:ascii="Times New Roman" w:hAnsi="Times New Roman" w:cs="Times New Roman"/>
                <w:b/>
                <w:bCs/>
                <w:u w:val="single"/>
              </w:rPr>
            </w:pPr>
          </w:p>
          <w:p w14:paraId="2327EE9C" w14:textId="77777777" w:rsidR="006B4E0C" w:rsidRPr="006B4E0C" w:rsidRDefault="006B4E0C" w:rsidP="006B4E0C">
            <w:pPr>
              <w:autoSpaceDE w:val="0"/>
              <w:autoSpaceDN w:val="0"/>
              <w:adjustRightInd w:val="0"/>
              <w:rPr>
                <w:rFonts w:ascii="Times New Roman" w:hAnsi="Times New Roman" w:cs="Times New Roman"/>
                <w:b/>
                <w:bCs/>
                <w:u w:val="single"/>
              </w:rPr>
            </w:pPr>
          </w:p>
          <w:p w14:paraId="4DF993D0" w14:textId="77777777" w:rsidR="006B4E0C" w:rsidRPr="006B4E0C" w:rsidRDefault="006B4E0C" w:rsidP="006B4E0C">
            <w:pPr>
              <w:autoSpaceDE w:val="0"/>
              <w:autoSpaceDN w:val="0"/>
              <w:adjustRightInd w:val="0"/>
              <w:rPr>
                <w:rFonts w:ascii="Times New Roman" w:hAnsi="Times New Roman" w:cs="Times New Roman"/>
                <w:b/>
                <w:bCs/>
                <w:u w:val="single"/>
              </w:rPr>
            </w:pPr>
          </w:p>
          <w:p w14:paraId="7AA874CA" w14:textId="77777777" w:rsidR="006B4E0C" w:rsidRPr="006B4E0C" w:rsidRDefault="006B4E0C" w:rsidP="006B4E0C">
            <w:pPr>
              <w:autoSpaceDE w:val="0"/>
              <w:autoSpaceDN w:val="0"/>
              <w:adjustRightInd w:val="0"/>
              <w:rPr>
                <w:rFonts w:ascii="Times New Roman" w:hAnsi="Times New Roman" w:cs="Times New Roman"/>
                <w:b/>
                <w:bCs/>
                <w:u w:val="single"/>
              </w:rPr>
            </w:pPr>
          </w:p>
          <w:p w14:paraId="2B956E9B" w14:textId="77777777" w:rsidR="006B4E0C" w:rsidRPr="006B4E0C" w:rsidRDefault="006B4E0C" w:rsidP="006B4E0C">
            <w:pPr>
              <w:autoSpaceDE w:val="0"/>
              <w:autoSpaceDN w:val="0"/>
              <w:adjustRightInd w:val="0"/>
              <w:rPr>
                <w:rFonts w:ascii="Times New Roman" w:hAnsi="Times New Roman" w:cs="Times New Roman"/>
                <w:b/>
                <w:bCs/>
                <w:u w:val="single"/>
              </w:rPr>
            </w:pPr>
          </w:p>
          <w:p w14:paraId="1EC108A7" w14:textId="77777777" w:rsidR="006B4E0C" w:rsidRPr="006B4E0C" w:rsidRDefault="006B4E0C" w:rsidP="006B4E0C">
            <w:pPr>
              <w:autoSpaceDE w:val="0"/>
              <w:autoSpaceDN w:val="0"/>
              <w:adjustRightInd w:val="0"/>
              <w:rPr>
                <w:rFonts w:ascii="Times New Roman" w:hAnsi="Times New Roman" w:cs="Times New Roman"/>
                <w:b/>
                <w:bCs/>
                <w:u w:val="single"/>
              </w:rPr>
            </w:pPr>
          </w:p>
        </w:tc>
        <w:tc>
          <w:tcPr>
            <w:tcW w:w="2835" w:type="dxa"/>
          </w:tcPr>
          <w:p w14:paraId="6E75A80F" w14:textId="77777777" w:rsidR="006B4E0C" w:rsidRPr="006B4E0C" w:rsidRDefault="006B4E0C" w:rsidP="006B4E0C">
            <w:pPr>
              <w:autoSpaceDE w:val="0"/>
              <w:autoSpaceDN w:val="0"/>
              <w:adjustRightInd w:val="0"/>
              <w:rPr>
                <w:rFonts w:ascii="Times New Roman" w:hAnsi="Times New Roman" w:cs="Times New Roman"/>
                <w:b/>
                <w:bCs/>
              </w:rPr>
            </w:pPr>
          </w:p>
          <w:p w14:paraId="32BD4CE6" w14:textId="77777777" w:rsidR="006B4E0C" w:rsidRPr="006B4E0C" w:rsidRDefault="006B4E0C" w:rsidP="006B4E0C">
            <w:pPr>
              <w:autoSpaceDE w:val="0"/>
              <w:autoSpaceDN w:val="0"/>
              <w:adjustRightInd w:val="0"/>
              <w:rPr>
                <w:rFonts w:ascii="Times New Roman" w:hAnsi="Times New Roman" w:cs="Times New Roman"/>
                <w:b/>
                <w:bCs/>
              </w:rPr>
            </w:pPr>
          </w:p>
          <w:p w14:paraId="233BDA5D" w14:textId="77777777" w:rsidR="006B4E0C" w:rsidRPr="006B4E0C" w:rsidRDefault="006B4E0C" w:rsidP="006B4E0C">
            <w:pPr>
              <w:autoSpaceDE w:val="0"/>
              <w:autoSpaceDN w:val="0"/>
              <w:adjustRightInd w:val="0"/>
              <w:rPr>
                <w:rFonts w:ascii="Times New Roman" w:hAnsi="Times New Roman" w:cs="Times New Roman"/>
                <w:b/>
                <w:bCs/>
              </w:rPr>
            </w:pPr>
          </w:p>
          <w:p w14:paraId="4A34EE36" w14:textId="77777777" w:rsidR="006B4E0C" w:rsidRPr="006B4E0C" w:rsidRDefault="006B4E0C" w:rsidP="006B4E0C">
            <w:pPr>
              <w:autoSpaceDE w:val="0"/>
              <w:autoSpaceDN w:val="0"/>
              <w:adjustRightInd w:val="0"/>
              <w:rPr>
                <w:rFonts w:ascii="Times New Roman" w:hAnsi="Times New Roman" w:cs="Times New Roman"/>
                <w:b/>
                <w:bCs/>
                <w:u w:val="single"/>
              </w:rPr>
            </w:pPr>
          </w:p>
          <w:p w14:paraId="6BA371F2" w14:textId="77777777" w:rsidR="006B4E0C" w:rsidRPr="006B4E0C" w:rsidRDefault="006B4E0C" w:rsidP="006B4E0C">
            <w:pPr>
              <w:autoSpaceDE w:val="0"/>
              <w:autoSpaceDN w:val="0"/>
              <w:adjustRightInd w:val="0"/>
              <w:rPr>
                <w:rFonts w:ascii="Times New Roman" w:hAnsi="Times New Roman" w:cs="Times New Roman"/>
                <w:b/>
                <w:bCs/>
                <w:u w:val="single"/>
              </w:rPr>
            </w:pPr>
          </w:p>
          <w:p w14:paraId="7857331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444F119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rozpoznává </w:t>
            </w:r>
          </w:p>
          <w:p w14:paraId="2862451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linie, tvary, objemy, barvy, objekty; porovnává je a třídí na základě zkušeností, vjemů, zážitků a představ</w:t>
            </w:r>
          </w:p>
          <w:p w14:paraId="5D015387" w14:textId="77777777" w:rsidR="006B4E0C" w:rsidRPr="006B4E0C" w:rsidRDefault="006B4E0C" w:rsidP="006B4E0C">
            <w:pPr>
              <w:autoSpaceDE w:val="0"/>
              <w:autoSpaceDN w:val="0"/>
              <w:adjustRightInd w:val="0"/>
              <w:rPr>
                <w:rFonts w:ascii="Times New Roman" w:hAnsi="Times New Roman" w:cs="Times New Roman"/>
              </w:rPr>
            </w:pPr>
          </w:p>
          <w:p w14:paraId="16EE4986" w14:textId="77777777" w:rsidR="006B4E0C" w:rsidRPr="006B4E0C" w:rsidRDefault="006B4E0C" w:rsidP="006B4E0C">
            <w:pPr>
              <w:autoSpaceDE w:val="0"/>
              <w:autoSpaceDN w:val="0"/>
              <w:adjustRightInd w:val="0"/>
              <w:rPr>
                <w:rFonts w:ascii="Times New Roman" w:hAnsi="Times New Roman" w:cs="Times New Roman"/>
              </w:rPr>
            </w:pPr>
          </w:p>
          <w:p w14:paraId="4E87473C" w14:textId="77777777" w:rsidR="006B4E0C" w:rsidRPr="006B4E0C" w:rsidRDefault="006B4E0C" w:rsidP="006B4E0C">
            <w:pPr>
              <w:autoSpaceDE w:val="0"/>
              <w:autoSpaceDN w:val="0"/>
              <w:adjustRightInd w:val="0"/>
              <w:rPr>
                <w:rFonts w:ascii="Times New Roman" w:hAnsi="Times New Roman" w:cs="Times New Roman"/>
              </w:rPr>
            </w:pPr>
          </w:p>
          <w:p w14:paraId="36C4B36C" w14:textId="77777777" w:rsidR="006B4E0C" w:rsidRPr="006B4E0C" w:rsidRDefault="006B4E0C" w:rsidP="006B4E0C">
            <w:pPr>
              <w:autoSpaceDE w:val="0"/>
              <w:autoSpaceDN w:val="0"/>
              <w:adjustRightInd w:val="0"/>
              <w:rPr>
                <w:rFonts w:ascii="Times New Roman" w:hAnsi="Times New Roman" w:cs="Times New Roman"/>
              </w:rPr>
            </w:pPr>
          </w:p>
          <w:p w14:paraId="3323FBEB" w14:textId="77777777" w:rsidR="006B4E0C" w:rsidRPr="006B4E0C" w:rsidRDefault="006B4E0C" w:rsidP="006B4E0C">
            <w:pPr>
              <w:autoSpaceDE w:val="0"/>
              <w:autoSpaceDN w:val="0"/>
              <w:adjustRightInd w:val="0"/>
              <w:rPr>
                <w:rFonts w:ascii="Times New Roman" w:hAnsi="Times New Roman" w:cs="Times New Roman"/>
              </w:rPr>
            </w:pPr>
          </w:p>
          <w:p w14:paraId="06843D5E" w14:textId="77777777" w:rsidR="006B4E0C" w:rsidRPr="006B4E0C" w:rsidRDefault="006B4E0C" w:rsidP="006B4E0C">
            <w:pPr>
              <w:autoSpaceDE w:val="0"/>
              <w:autoSpaceDN w:val="0"/>
              <w:adjustRightInd w:val="0"/>
              <w:rPr>
                <w:rFonts w:ascii="Times New Roman" w:hAnsi="Times New Roman" w:cs="Times New Roman"/>
              </w:rPr>
            </w:pPr>
          </w:p>
          <w:p w14:paraId="1A32EE35" w14:textId="77777777" w:rsidR="006B4E0C" w:rsidRPr="006B4E0C" w:rsidRDefault="006B4E0C" w:rsidP="006B4E0C">
            <w:pPr>
              <w:autoSpaceDE w:val="0"/>
              <w:autoSpaceDN w:val="0"/>
              <w:adjustRightInd w:val="0"/>
              <w:rPr>
                <w:rFonts w:ascii="Times New Roman" w:hAnsi="Times New Roman" w:cs="Times New Roman"/>
              </w:rPr>
            </w:pPr>
          </w:p>
          <w:p w14:paraId="2EE91D6E" w14:textId="77777777" w:rsidR="006B4E0C" w:rsidRPr="006B4E0C" w:rsidRDefault="006B4E0C" w:rsidP="006B4E0C">
            <w:pPr>
              <w:autoSpaceDE w:val="0"/>
              <w:autoSpaceDN w:val="0"/>
              <w:adjustRightInd w:val="0"/>
              <w:rPr>
                <w:rFonts w:ascii="Times New Roman" w:hAnsi="Times New Roman" w:cs="Times New Roman"/>
              </w:rPr>
            </w:pPr>
          </w:p>
          <w:p w14:paraId="401AC4F3" w14:textId="77777777" w:rsidR="006B4E0C" w:rsidRPr="006B4E0C" w:rsidRDefault="006B4E0C" w:rsidP="006B4E0C">
            <w:pPr>
              <w:autoSpaceDE w:val="0"/>
              <w:autoSpaceDN w:val="0"/>
              <w:adjustRightInd w:val="0"/>
              <w:rPr>
                <w:rFonts w:ascii="Times New Roman" w:hAnsi="Times New Roman" w:cs="Times New Roman"/>
              </w:rPr>
            </w:pPr>
          </w:p>
          <w:p w14:paraId="5E027CC3" w14:textId="77777777" w:rsidR="006B4E0C" w:rsidRPr="006B4E0C" w:rsidRDefault="006B4E0C" w:rsidP="006B4E0C">
            <w:pPr>
              <w:autoSpaceDE w:val="0"/>
              <w:autoSpaceDN w:val="0"/>
              <w:adjustRightInd w:val="0"/>
              <w:rPr>
                <w:rFonts w:ascii="Times New Roman" w:hAnsi="Times New Roman" w:cs="Times New Roman"/>
              </w:rPr>
            </w:pPr>
          </w:p>
          <w:p w14:paraId="2079208E" w14:textId="77777777" w:rsidR="006B4E0C" w:rsidRPr="006B4E0C" w:rsidRDefault="006B4E0C" w:rsidP="006B4E0C">
            <w:pPr>
              <w:autoSpaceDE w:val="0"/>
              <w:autoSpaceDN w:val="0"/>
              <w:adjustRightInd w:val="0"/>
              <w:rPr>
                <w:rFonts w:ascii="Times New Roman" w:hAnsi="Times New Roman" w:cs="Times New Roman"/>
              </w:rPr>
            </w:pPr>
          </w:p>
          <w:p w14:paraId="61E2A7A6" w14:textId="77777777" w:rsidR="006B4E0C" w:rsidRPr="006B4E0C" w:rsidRDefault="006B4E0C" w:rsidP="006B4E0C">
            <w:pPr>
              <w:autoSpaceDE w:val="0"/>
              <w:autoSpaceDN w:val="0"/>
              <w:adjustRightInd w:val="0"/>
              <w:rPr>
                <w:rFonts w:ascii="Times New Roman" w:hAnsi="Times New Roman" w:cs="Times New Roman"/>
              </w:rPr>
            </w:pPr>
          </w:p>
          <w:p w14:paraId="4F4670C2" w14:textId="77777777" w:rsidR="006B4E0C" w:rsidRPr="006B4E0C" w:rsidRDefault="006B4E0C" w:rsidP="006B4E0C">
            <w:pPr>
              <w:autoSpaceDE w:val="0"/>
              <w:autoSpaceDN w:val="0"/>
              <w:adjustRightInd w:val="0"/>
              <w:rPr>
                <w:rFonts w:ascii="Times New Roman" w:hAnsi="Times New Roman" w:cs="Times New Roman"/>
              </w:rPr>
            </w:pPr>
          </w:p>
          <w:p w14:paraId="5C609A11" w14:textId="77777777" w:rsidR="006B4E0C" w:rsidRPr="006B4E0C" w:rsidRDefault="006B4E0C" w:rsidP="006B4E0C">
            <w:pPr>
              <w:autoSpaceDE w:val="0"/>
              <w:autoSpaceDN w:val="0"/>
              <w:adjustRightInd w:val="0"/>
              <w:rPr>
                <w:rFonts w:ascii="Times New Roman" w:hAnsi="Times New Roman" w:cs="Times New Roman"/>
              </w:rPr>
            </w:pPr>
          </w:p>
          <w:p w14:paraId="010364FB" w14:textId="77777777" w:rsidR="006B4E0C" w:rsidRPr="006B4E0C" w:rsidRDefault="006B4E0C" w:rsidP="006B4E0C">
            <w:pPr>
              <w:autoSpaceDE w:val="0"/>
              <w:autoSpaceDN w:val="0"/>
              <w:adjustRightInd w:val="0"/>
              <w:rPr>
                <w:rFonts w:ascii="Times New Roman" w:hAnsi="Times New Roman" w:cs="Times New Roman"/>
              </w:rPr>
            </w:pPr>
          </w:p>
          <w:p w14:paraId="7A45ACC0" w14:textId="77777777" w:rsidR="006B4E0C" w:rsidRPr="006B4E0C" w:rsidRDefault="006B4E0C" w:rsidP="006B4E0C">
            <w:pPr>
              <w:autoSpaceDE w:val="0"/>
              <w:autoSpaceDN w:val="0"/>
              <w:adjustRightInd w:val="0"/>
              <w:rPr>
                <w:rFonts w:ascii="Times New Roman" w:hAnsi="Times New Roman" w:cs="Times New Roman"/>
              </w:rPr>
            </w:pPr>
          </w:p>
          <w:p w14:paraId="5E012B19" w14:textId="77777777" w:rsidR="006B4E0C" w:rsidRPr="006B4E0C" w:rsidRDefault="006B4E0C" w:rsidP="006B4E0C">
            <w:pPr>
              <w:autoSpaceDE w:val="0"/>
              <w:autoSpaceDN w:val="0"/>
              <w:adjustRightInd w:val="0"/>
              <w:rPr>
                <w:rFonts w:ascii="Times New Roman" w:hAnsi="Times New Roman" w:cs="Times New Roman"/>
              </w:rPr>
            </w:pPr>
          </w:p>
          <w:p w14:paraId="6DDF524B" w14:textId="77777777" w:rsidR="006B4E0C" w:rsidRPr="006B4E0C" w:rsidRDefault="006B4E0C" w:rsidP="006B4E0C">
            <w:pPr>
              <w:autoSpaceDE w:val="0"/>
              <w:autoSpaceDN w:val="0"/>
              <w:adjustRightInd w:val="0"/>
              <w:rPr>
                <w:rFonts w:ascii="Times New Roman" w:hAnsi="Times New Roman" w:cs="Times New Roman"/>
              </w:rPr>
            </w:pPr>
          </w:p>
          <w:p w14:paraId="2B64FCE3" w14:textId="77777777" w:rsidR="006B4E0C" w:rsidRPr="006B4E0C" w:rsidRDefault="006B4E0C" w:rsidP="006B4E0C">
            <w:pPr>
              <w:autoSpaceDE w:val="0"/>
              <w:autoSpaceDN w:val="0"/>
              <w:adjustRightInd w:val="0"/>
              <w:rPr>
                <w:rFonts w:ascii="Times New Roman" w:hAnsi="Times New Roman" w:cs="Times New Roman"/>
              </w:rPr>
            </w:pPr>
          </w:p>
          <w:p w14:paraId="5C464AD5" w14:textId="77777777" w:rsidR="006B4E0C" w:rsidRPr="006B4E0C" w:rsidRDefault="006B4E0C" w:rsidP="006B4E0C">
            <w:pPr>
              <w:autoSpaceDE w:val="0"/>
              <w:autoSpaceDN w:val="0"/>
              <w:adjustRightInd w:val="0"/>
              <w:rPr>
                <w:rFonts w:ascii="Times New Roman" w:hAnsi="Times New Roman" w:cs="Times New Roman"/>
              </w:rPr>
            </w:pPr>
          </w:p>
          <w:p w14:paraId="0FB1BA54" w14:textId="77777777" w:rsidR="006B4E0C" w:rsidRPr="006B4E0C" w:rsidRDefault="006B4E0C" w:rsidP="006B4E0C">
            <w:pPr>
              <w:autoSpaceDE w:val="0"/>
              <w:autoSpaceDN w:val="0"/>
              <w:adjustRightInd w:val="0"/>
              <w:rPr>
                <w:rFonts w:ascii="Times New Roman" w:hAnsi="Times New Roman" w:cs="Times New Roman"/>
              </w:rPr>
            </w:pPr>
          </w:p>
          <w:p w14:paraId="3045E00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03B0A9F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v tvorbě projevuje své vlastní zkušenosti; uplatňuje při tom </w:t>
            </w:r>
          </w:p>
          <w:p w14:paraId="2B75236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v plošném i prostorovém uspořádání linie, tvary, objemy, barvy, objekty </w:t>
            </w:r>
          </w:p>
          <w:p w14:paraId="47DBE28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další prvky a jejich kombinace</w:t>
            </w:r>
          </w:p>
          <w:p w14:paraId="598D88FD" w14:textId="77777777" w:rsidR="006B4E0C" w:rsidRPr="006B4E0C" w:rsidRDefault="006B4E0C" w:rsidP="006B4E0C">
            <w:pPr>
              <w:autoSpaceDE w:val="0"/>
              <w:autoSpaceDN w:val="0"/>
              <w:adjustRightInd w:val="0"/>
              <w:rPr>
                <w:rFonts w:ascii="Times New Roman" w:hAnsi="Times New Roman" w:cs="Times New Roman"/>
                <w:b/>
                <w:bCs/>
                <w:u w:val="single"/>
              </w:rPr>
            </w:pPr>
          </w:p>
          <w:p w14:paraId="25CD441A" w14:textId="77777777" w:rsidR="006B4E0C" w:rsidRPr="006B4E0C" w:rsidRDefault="006B4E0C" w:rsidP="006B4E0C">
            <w:pPr>
              <w:autoSpaceDE w:val="0"/>
              <w:autoSpaceDN w:val="0"/>
              <w:adjustRightInd w:val="0"/>
              <w:rPr>
                <w:rFonts w:ascii="Times New Roman" w:hAnsi="Times New Roman" w:cs="Times New Roman"/>
                <w:b/>
                <w:bCs/>
                <w:u w:val="single"/>
              </w:rPr>
            </w:pPr>
          </w:p>
          <w:p w14:paraId="4EBA6C64" w14:textId="77777777" w:rsidR="006B4E0C" w:rsidRPr="006B4E0C" w:rsidRDefault="006B4E0C" w:rsidP="006B4E0C">
            <w:pPr>
              <w:autoSpaceDE w:val="0"/>
              <w:autoSpaceDN w:val="0"/>
              <w:adjustRightInd w:val="0"/>
              <w:rPr>
                <w:rFonts w:ascii="Times New Roman" w:hAnsi="Times New Roman" w:cs="Times New Roman"/>
                <w:b/>
                <w:bCs/>
                <w:u w:val="single"/>
              </w:rPr>
            </w:pPr>
          </w:p>
          <w:p w14:paraId="60DD1516" w14:textId="77777777" w:rsidR="006B4E0C" w:rsidRPr="006B4E0C" w:rsidRDefault="006B4E0C" w:rsidP="006B4E0C">
            <w:pPr>
              <w:autoSpaceDE w:val="0"/>
              <w:autoSpaceDN w:val="0"/>
              <w:adjustRightInd w:val="0"/>
              <w:rPr>
                <w:rFonts w:ascii="Times New Roman" w:hAnsi="Times New Roman" w:cs="Times New Roman"/>
                <w:b/>
                <w:bCs/>
                <w:u w:val="single"/>
              </w:rPr>
            </w:pPr>
          </w:p>
          <w:p w14:paraId="1C7EE840" w14:textId="77777777" w:rsidR="006B4E0C" w:rsidRPr="006B4E0C" w:rsidRDefault="006B4E0C" w:rsidP="006B4E0C">
            <w:pPr>
              <w:autoSpaceDE w:val="0"/>
              <w:autoSpaceDN w:val="0"/>
              <w:adjustRightInd w:val="0"/>
              <w:rPr>
                <w:rFonts w:ascii="Times New Roman" w:hAnsi="Times New Roman" w:cs="Times New Roman"/>
                <w:b/>
                <w:bCs/>
                <w:u w:val="single"/>
              </w:rPr>
            </w:pPr>
          </w:p>
          <w:p w14:paraId="4BA0B15F" w14:textId="77777777" w:rsidR="006B4E0C" w:rsidRPr="006B4E0C" w:rsidRDefault="006B4E0C" w:rsidP="006B4E0C">
            <w:pPr>
              <w:autoSpaceDE w:val="0"/>
              <w:autoSpaceDN w:val="0"/>
              <w:adjustRightInd w:val="0"/>
              <w:rPr>
                <w:rFonts w:ascii="Times New Roman" w:hAnsi="Times New Roman" w:cs="Times New Roman"/>
                <w:b/>
                <w:bCs/>
                <w:u w:val="single"/>
              </w:rPr>
            </w:pPr>
          </w:p>
          <w:p w14:paraId="6EC16658" w14:textId="77777777" w:rsidR="006B4E0C" w:rsidRPr="006B4E0C" w:rsidRDefault="006B4E0C" w:rsidP="006B4E0C">
            <w:pPr>
              <w:autoSpaceDE w:val="0"/>
              <w:autoSpaceDN w:val="0"/>
              <w:adjustRightInd w:val="0"/>
              <w:rPr>
                <w:rFonts w:ascii="Times New Roman" w:hAnsi="Times New Roman" w:cs="Times New Roman"/>
                <w:b/>
                <w:bCs/>
                <w:u w:val="single"/>
              </w:rPr>
            </w:pPr>
          </w:p>
          <w:p w14:paraId="0C804033" w14:textId="77777777" w:rsidR="006B4E0C" w:rsidRPr="006B4E0C" w:rsidRDefault="006B4E0C" w:rsidP="006B4E0C">
            <w:pPr>
              <w:autoSpaceDE w:val="0"/>
              <w:autoSpaceDN w:val="0"/>
              <w:adjustRightInd w:val="0"/>
              <w:rPr>
                <w:rFonts w:ascii="Times New Roman" w:hAnsi="Times New Roman" w:cs="Times New Roman"/>
                <w:b/>
                <w:bCs/>
                <w:u w:val="single"/>
              </w:rPr>
            </w:pPr>
          </w:p>
          <w:p w14:paraId="2F2B8C51" w14:textId="77777777" w:rsidR="006B4E0C" w:rsidRPr="006B4E0C" w:rsidRDefault="006B4E0C" w:rsidP="006B4E0C">
            <w:pPr>
              <w:autoSpaceDE w:val="0"/>
              <w:autoSpaceDN w:val="0"/>
              <w:adjustRightInd w:val="0"/>
              <w:rPr>
                <w:rFonts w:ascii="Times New Roman" w:hAnsi="Times New Roman" w:cs="Times New Roman"/>
                <w:b/>
                <w:bCs/>
                <w:u w:val="single"/>
              </w:rPr>
            </w:pPr>
          </w:p>
          <w:p w14:paraId="34B2C436" w14:textId="77777777" w:rsidR="006B4E0C" w:rsidRPr="006B4E0C" w:rsidRDefault="006B4E0C" w:rsidP="006B4E0C">
            <w:pPr>
              <w:autoSpaceDE w:val="0"/>
              <w:autoSpaceDN w:val="0"/>
              <w:adjustRightInd w:val="0"/>
              <w:rPr>
                <w:rFonts w:ascii="Times New Roman" w:hAnsi="Times New Roman" w:cs="Times New Roman"/>
                <w:b/>
                <w:bCs/>
                <w:u w:val="single"/>
              </w:rPr>
            </w:pPr>
          </w:p>
          <w:p w14:paraId="491E1BB7" w14:textId="77777777" w:rsidR="006B4E0C" w:rsidRPr="006B4E0C" w:rsidRDefault="006B4E0C" w:rsidP="006B4E0C">
            <w:pPr>
              <w:autoSpaceDE w:val="0"/>
              <w:autoSpaceDN w:val="0"/>
              <w:adjustRightInd w:val="0"/>
              <w:rPr>
                <w:rFonts w:ascii="Times New Roman" w:hAnsi="Times New Roman" w:cs="Times New Roman"/>
                <w:b/>
                <w:bCs/>
                <w:u w:val="single"/>
              </w:rPr>
            </w:pPr>
          </w:p>
          <w:p w14:paraId="231A1BFD" w14:textId="77777777" w:rsidR="006B4E0C" w:rsidRPr="006B4E0C" w:rsidRDefault="006B4E0C" w:rsidP="006B4E0C">
            <w:pPr>
              <w:autoSpaceDE w:val="0"/>
              <w:autoSpaceDN w:val="0"/>
              <w:adjustRightInd w:val="0"/>
              <w:rPr>
                <w:rFonts w:ascii="Times New Roman" w:hAnsi="Times New Roman" w:cs="Times New Roman"/>
                <w:b/>
                <w:bCs/>
                <w:u w:val="single"/>
              </w:rPr>
            </w:pPr>
          </w:p>
          <w:p w14:paraId="3BB090F4" w14:textId="77777777" w:rsidR="006B4E0C" w:rsidRPr="006B4E0C" w:rsidRDefault="006B4E0C" w:rsidP="006B4E0C">
            <w:pPr>
              <w:autoSpaceDE w:val="0"/>
              <w:autoSpaceDN w:val="0"/>
              <w:adjustRightInd w:val="0"/>
              <w:rPr>
                <w:rFonts w:ascii="Times New Roman" w:hAnsi="Times New Roman" w:cs="Times New Roman"/>
                <w:b/>
                <w:bCs/>
                <w:u w:val="single"/>
              </w:rPr>
            </w:pPr>
          </w:p>
          <w:p w14:paraId="7FB5A486" w14:textId="77777777" w:rsidR="006B4E0C" w:rsidRPr="006B4E0C" w:rsidRDefault="006B4E0C" w:rsidP="006B4E0C">
            <w:pPr>
              <w:autoSpaceDE w:val="0"/>
              <w:autoSpaceDN w:val="0"/>
              <w:adjustRightInd w:val="0"/>
              <w:rPr>
                <w:rFonts w:ascii="Times New Roman" w:hAnsi="Times New Roman" w:cs="Times New Roman"/>
                <w:b/>
                <w:bCs/>
                <w:u w:val="single"/>
              </w:rPr>
            </w:pPr>
          </w:p>
          <w:p w14:paraId="7675983F" w14:textId="77777777" w:rsidR="006B4E0C" w:rsidRPr="006B4E0C" w:rsidRDefault="006B4E0C" w:rsidP="006B4E0C">
            <w:pPr>
              <w:autoSpaceDE w:val="0"/>
              <w:autoSpaceDN w:val="0"/>
              <w:adjustRightInd w:val="0"/>
              <w:rPr>
                <w:rFonts w:ascii="Times New Roman" w:hAnsi="Times New Roman" w:cs="Times New Roman"/>
                <w:b/>
                <w:bCs/>
                <w:u w:val="single"/>
              </w:rPr>
            </w:pPr>
          </w:p>
          <w:p w14:paraId="185E9490" w14:textId="77777777" w:rsidR="006B4E0C" w:rsidRPr="006B4E0C" w:rsidRDefault="006B4E0C" w:rsidP="006B4E0C">
            <w:pPr>
              <w:autoSpaceDE w:val="0"/>
              <w:autoSpaceDN w:val="0"/>
              <w:adjustRightInd w:val="0"/>
              <w:rPr>
                <w:rFonts w:ascii="Times New Roman" w:hAnsi="Times New Roman" w:cs="Times New Roman"/>
                <w:b/>
                <w:bCs/>
                <w:u w:val="single"/>
              </w:rPr>
            </w:pPr>
          </w:p>
          <w:p w14:paraId="7F760C89" w14:textId="77777777" w:rsidR="006B4E0C" w:rsidRPr="006B4E0C" w:rsidRDefault="006B4E0C" w:rsidP="006B4E0C">
            <w:pPr>
              <w:autoSpaceDE w:val="0"/>
              <w:autoSpaceDN w:val="0"/>
              <w:adjustRightInd w:val="0"/>
              <w:rPr>
                <w:rFonts w:ascii="Times New Roman" w:hAnsi="Times New Roman" w:cs="Times New Roman"/>
                <w:b/>
                <w:bCs/>
                <w:u w:val="single"/>
              </w:rPr>
            </w:pPr>
          </w:p>
          <w:p w14:paraId="6ECBD4C2" w14:textId="77777777" w:rsidR="006B4E0C" w:rsidRPr="006B4E0C" w:rsidRDefault="006B4E0C" w:rsidP="006B4E0C">
            <w:pPr>
              <w:autoSpaceDE w:val="0"/>
              <w:autoSpaceDN w:val="0"/>
              <w:adjustRightInd w:val="0"/>
              <w:rPr>
                <w:rFonts w:ascii="Times New Roman" w:hAnsi="Times New Roman" w:cs="Times New Roman"/>
                <w:b/>
                <w:bCs/>
                <w:u w:val="single"/>
              </w:rPr>
            </w:pPr>
          </w:p>
          <w:p w14:paraId="1CAE1362" w14:textId="77777777" w:rsidR="006B4E0C" w:rsidRPr="006B4E0C" w:rsidRDefault="006B4E0C" w:rsidP="006B4E0C">
            <w:pPr>
              <w:autoSpaceDE w:val="0"/>
              <w:autoSpaceDN w:val="0"/>
              <w:adjustRightInd w:val="0"/>
              <w:rPr>
                <w:rFonts w:ascii="Times New Roman" w:hAnsi="Times New Roman" w:cs="Times New Roman"/>
                <w:b/>
                <w:bCs/>
                <w:u w:val="single"/>
              </w:rPr>
            </w:pPr>
          </w:p>
          <w:p w14:paraId="5D2A68A6" w14:textId="77777777" w:rsidR="006B4E0C" w:rsidRPr="006B4E0C" w:rsidRDefault="006B4E0C" w:rsidP="006B4E0C">
            <w:pPr>
              <w:autoSpaceDE w:val="0"/>
              <w:autoSpaceDN w:val="0"/>
              <w:adjustRightInd w:val="0"/>
              <w:rPr>
                <w:rFonts w:ascii="Times New Roman" w:hAnsi="Times New Roman" w:cs="Times New Roman"/>
                <w:b/>
                <w:bCs/>
                <w:u w:val="single"/>
              </w:rPr>
            </w:pPr>
          </w:p>
          <w:p w14:paraId="3EFD7E2C" w14:textId="77777777" w:rsidR="006B4E0C" w:rsidRPr="006B4E0C" w:rsidRDefault="006B4E0C" w:rsidP="006B4E0C">
            <w:pPr>
              <w:autoSpaceDE w:val="0"/>
              <w:autoSpaceDN w:val="0"/>
              <w:adjustRightInd w:val="0"/>
              <w:rPr>
                <w:rFonts w:ascii="Times New Roman" w:hAnsi="Times New Roman" w:cs="Times New Roman"/>
                <w:b/>
                <w:bCs/>
                <w:u w:val="single"/>
              </w:rPr>
            </w:pPr>
          </w:p>
          <w:p w14:paraId="1DDE3DF8" w14:textId="77777777" w:rsidR="006B4E0C" w:rsidRPr="006B4E0C" w:rsidRDefault="006B4E0C" w:rsidP="006B4E0C">
            <w:pPr>
              <w:autoSpaceDE w:val="0"/>
              <w:autoSpaceDN w:val="0"/>
              <w:adjustRightInd w:val="0"/>
              <w:rPr>
                <w:rFonts w:ascii="Times New Roman" w:hAnsi="Times New Roman" w:cs="Times New Roman"/>
                <w:b/>
                <w:bCs/>
                <w:u w:val="single"/>
              </w:rPr>
            </w:pPr>
          </w:p>
          <w:p w14:paraId="71FC20B7" w14:textId="77777777" w:rsidR="006B4E0C" w:rsidRPr="006B4E0C" w:rsidRDefault="006B4E0C" w:rsidP="006B4E0C">
            <w:pPr>
              <w:autoSpaceDE w:val="0"/>
              <w:autoSpaceDN w:val="0"/>
              <w:adjustRightInd w:val="0"/>
              <w:rPr>
                <w:rFonts w:ascii="Times New Roman" w:hAnsi="Times New Roman" w:cs="Times New Roman"/>
                <w:b/>
                <w:bCs/>
                <w:u w:val="single"/>
              </w:rPr>
            </w:pPr>
          </w:p>
          <w:p w14:paraId="7080139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7C7BDB6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vnímá události různými smysly a vizuálně je vyjadřuje</w:t>
            </w:r>
          </w:p>
          <w:p w14:paraId="369DA32A" w14:textId="77777777" w:rsidR="006B4E0C" w:rsidRPr="006B4E0C" w:rsidRDefault="006B4E0C" w:rsidP="006B4E0C">
            <w:pPr>
              <w:autoSpaceDE w:val="0"/>
              <w:autoSpaceDN w:val="0"/>
              <w:adjustRightInd w:val="0"/>
              <w:rPr>
                <w:rFonts w:ascii="Times New Roman" w:hAnsi="Times New Roman" w:cs="Times New Roman"/>
                <w:b/>
                <w:bCs/>
                <w:u w:val="single"/>
              </w:rPr>
            </w:pPr>
          </w:p>
          <w:p w14:paraId="58894F82" w14:textId="77777777" w:rsidR="006B4E0C" w:rsidRPr="006B4E0C" w:rsidRDefault="006B4E0C" w:rsidP="006B4E0C">
            <w:pPr>
              <w:autoSpaceDE w:val="0"/>
              <w:autoSpaceDN w:val="0"/>
              <w:adjustRightInd w:val="0"/>
              <w:rPr>
                <w:rFonts w:ascii="Times New Roman" w:hAnsi="Times New Roman" w:cs="Times New Roman"/>
                <w:b/>
                <w:bCs/>
                <w:u w:val="single"/>
              </w:rPr>
            </w:pPr>
          </w:p>
          <w:p w14:paraId="26BC127C" w14:textId="77777777" w:rsidR="006B4E0C" w:rsidRPr="006B4E0C" w:rsidRDefault="006B4E0C" w:rsidP="006B4E0C">
            <w:pPr>
              <w:autoSpaceDE w:val="0"/>
              <w:autoSpaceDN w:val="0"/>
              <w:adjustRightInd w:val="0"/>
              <w:rPr>
                <w:rFonts w:ascii="Times New Roman" w:hAnsi="Times New Roman" w:cs="Times New Roman"/>
                <w:b/>
                <w:bCs/>
                <w:u w:val="single"/>
              </w:rPr>
            </w:pPr>
          </w:p>
          <w:p w14:paraId="181DD3E0" w14:textId="77777777" w:rsidR="006B4E0C" w:rsidRPr="006B4E0C" w:rsidRDefault="006B4E0C" w:rsidP="006B4E0C">
            <w:pPr>
              <w:autoSpaceDE w:val="0"/>
              <w:autoSpaceDN w:val="0"/>
              <w:adjustRightInd w:val="0"/>
              <w:rPr>
                <w:rFonts w:ascii="Times New Roman" w:hAnsi="Times New Roman" w:cs="Times New Roman"/>
                <w:b/>
                <w:bCs/>
                <w:u w:val="single"/>
              </w:rPr>
            </w:pPr>
          </w:p>
          <w:p w14:paraId="4B55EE06" w14:textId="77777777" w:rsidR="006B4E0C" w:rsidRPr="006B4E0C" w:rsidRDefault="006B4E0C" w:rsidP="006B4E0C">
            <w:pPr>
              <w:autoSpaceDE w:val="0"/>
              <w:autoSpaceDN w:val="0"/>
              <w:adjustRightInd w:val="0"/>
              <w:rPr>
                <w:rFonts w:ascii="Times New Roman" w:hAnsi="Times New Roman" w:cs="Times New Roman"/>
                <w:b/>
                <w:bCs/>
                <w:u w:val="single"/>
              </w:rPr>
            </w:pPr>
          </w:p>
          <w:p w14:paraId="3A99381E" w14:textId="77777777" w:rsidR="006B4E0C" w:rsidRPr="006B4E0C" w:rsidRDefault="006B4E0C" w:rsidP="006B4E0C">
            <w:pPr>
              <w:autoSpaceDE w:val="0"/>
              <w:autoSpaceDN w:val="0"/>
              <w:adjustRightInd w:val="0"/>
              <w:rPr>
                <w:rFonts w:ascii="Times New Roman" w:hAnsi="Times New Roman" w:cs="Times New Roman"/>
                <w:b/>
                <w:bCs/>
                <w:u w:val="single"/>
              </w:rPr>
            </w:pPr>
          </w:p>
          <w:p w14:paraId="230AABDF" w14:textId="77777777" w:rsidR="006B4E0C" w:rsidRPr="006B4E0C" w:rsidRDefault="006B4E0C" w:rsidP="006B4E0C">
            <w:pPr>
              <w:autoSpaceDE w:val="0"/>
              <w:autoSpaceDN w:val="0"/>
              <w:adjustRightInd w:val="0"/>
              <w:rPr>
                <w:rFonts w:ascii="Times New Roman" w:hAnsi="Times New Roman" w:cs="Times New Roman"/>
                <w:b/>
                <w:bCs/>
                <w:u w:val="single"/>
              </w:rPr>
            </w:pPr>
          </w:p>
          <w:p w14:paraId="6B703CBC" w14:textId="77777777" w:rsidR="006B4E0C" w:rsidRPr="006B4E0C" w:rsidRDefault="006B4E0C" w:rsidP="006B4E0C">
            <w:pPr>
              <w:autoSpaceDE w:val="0"/>
              <w:autoSpaceDN w:val="0"/>
              <w:adjustRightInd w:val="0"/>
              <w:rPr>
                <w:rFonts w:ascii="Times New Roman" w:hAnsi="Times New Roman" w:cs="Times New Roman"/>
                <w:b/>
                <w:bCs/>
                <w:u w:val="single"/>
              </w:rPr>
            </w:pPr>
          </w:p>
          <w:p w14:paraId="4BD6F760" w14:textId="77777777" w:rsidR="006B4E0C" w:rsidRPr="006B4E0C" w:rsidRDefault="006B4E0C" w:rsidP="006B4E0C">
            <w:pPr>
              <w:autoSpaceDE w:val="0"/>
              <w:autoSpaceDN w:val="0"/>
              <w:adjustRightInd w:val="0"/>
              <w:rPr>
                <w:rFonts w:ascii="Times New Roman" w:hAnsi="Times New Roman" w:cs="Times New Roman"/>
                <w:b/>
                <w:bCs/>
                <w:u w:val="single"/>
              </w:rPr>
            </w:pPr>
          </w:p>
          <w:p w14:paraId="10DCFA1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0873F50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interpretuje podle svých schopností různá vizuálně obrazná vyjádření; odlišné interpretace porovnává se svojí dosavadní zkušeností</w:t>
            </w:r>
          </w:p>
          <w:p w14:paraId="638B630F" w14:textId="77777777" w:rsidR="006B4E0C" w:rsidRPr="006B4E0C" w:rsidRDefault="006B4E0C" w:rsidP="006B4E0C">
            <w:pPr>
              <w:autoSpaceDE w:val="0"/>
              <w:autoSpaceDN w:val="0"/>
              <w:adjustRightInd w:val="0"/>
              <w:rPr>
                <w:rFonts w:ascii="Times New Roman" w:hAnsi="Times New Roman" w:cs="Times New Roman"/>
              </w:rPr>
            </w:pPr>
          </w:p>
          <w:p w14:paraId="756410A9" w14:textId="77777777" w:rsidR="006B4E0C" w:rsidRPr="006B4E0C" w:rsidRDefault="006B4E0C" w:rsidP="006B4E0C">
            <w:pPr>
              <w:autoSpaceDE w:val="0"/>
              <w:autoSpaceDN w:val="0"/>
              <w:adjustRightInd w:val="0"/>
              <w:rPr>
                <w:rFonts w:ascii="Times New Roman" w:hAnsi="Times New Roman" w:cs="Times New Roman"/>
              </w:rPr>
            </w:pPr>
          </w:p>
          <w:p w14:paraId="1AE017E9" w14:textId="77777777" w:rsidR="006B4E0C" w:rsidRPr="006B4E0C" w:rsidRDefault="006B4E0C" w:rsidP="006B4E0C">
            <w:pPr>
              <w:autoSpaceDE w:val="0"/>
              <w:autoSpaceDN w:val="0"/>
              <w:adjustRightInd w:val="0"/>
              <w:rPr>
                <w:rFonts w:ascii="Times New Roman" w:hAnsi="Times New Roman" w:cs="Times New Roman"/>
                <w:b/>
                <w:bCs/>
                <w:u w:val="single"/>
              </w:rPr>
            </w:pPr>
          </w:p>
          <w:p w14:paraId="22020A81" w14:textId="77777777" w:rsidR="006B4E0C" w:rsidRPr="006B4E0C" w:rsidRDefault="006B4E0C" w:rsidP="006B4E0C">
            <w:pPr>
              <w:autoSpaceDE w:val="0"/>
              <w:autoSpaceDN w:val="0"/>
              <w:adjustRightInd w:val="0"/>
              <w:rPr>
                <w:rFonts w:ascii="Times New Roman" w:hAnsi="Times New Roman" w:cs="Times New Roman"/>
                <w:b/>
                <w:bCs/>
                <w:u w:val="single"/>
              </w:rPr>
            </w:pPr>
          </w:p>
          <w:p w14:paraId="4359CDEE" w14:textId="77777777" w:rsidR="006B4E0C" w:rsidRPr="006B4E0C" w:rsidRDefault="006B4E0C" w:rsidP="006B4E0C">
            <w:pPr>
              <w:autoSpaceDE w:val="0"/>
              <w:autoSpaceDN w:val="0"/>
              <w:adjustRightInd w:val="0"/>
              <w:rPr>
                <w:rFonts w:ascii="Times New Roman" w:hAnsi="Times New Roman" w:cs="Times New Roman"/>
                <w:b/>
                <w:bCs/>
                <w:u w:val="single"/>
              </w:rPr>
            </w:pPr>
          </w:p>
          <w:p w14:paraId="673DFFD8" w14:textId="77777777" w:rsidR="006B4E0C" w:rsidRPr="006B4E0C" w:rsidRDefault="006B4E0C" w:rsidP="006B4E0C">
            <w:pPr>
              <w:autoSpaceDE w:val="0"/>
              <w:autoSpaceDN w:val="0"/>
              <w:adjustRightInd w:val="0"/>
              <w:rPr>
                <w:rFonts w:ascii="Times New Roman" w:hAnsi="Times New Roman" w:cs="Times New Roman"/>
                <w:b/>
                <w:bCs/>
                <w:u w:val="single"/>
              </w:rPr>
            </w:pPr>
          </w:p>
          <w:p w14:paraId="508D003F" w14:textId="77777777" w:rsidR="006B4E0C" w:rsidRPr="006B4E0C" w:rsidRDefault="006B4E0C" w:rsidP="006B4E0C">
            <w:pPr>
              <w:autoSpaceDE w:val="0"/>
              <w:autoSpaceDN w:val="0"/>
              <w:adjustRightInd w:val="0"/>
              <w:rPr>
                <w:rFonts w:ascii="Times New Roman" w:hAnsi="Times New Roman" w:cs="Times New Roman"/>
                <w:b/>
                <w:bCs/>
                <w:u w:val="single"/>
              </w:rPr>
            </w:pPr>
          </w:p>
          <w:p w14:paraId="4C4F579D" w14:textId="77777777" w:rsidR="006B4E0C" w:rsidRPr="006B4E0C" w:rsidRDefault="006B4E0C" w:rsidP="006B4E0C">
            <w:pPr>
              <w:autoSpaceDE w:val="0"/>
              <w:autoSpaceDN w:val="0"/>
              <w:adjustRightInd w:val="0"/>
              <w:rPr>
                <w:rFonts w:ascii="Times New Roman" w:hAnsi="Times New Roman" w:cs="Times New Roman"/>
                <w:b/>
                <w:bCs/>
                <w:u w:val="single"/>
              </w:rPr>
            </w:pPr>
          </w:p>
          <w:p w14:paraId="1AE0FD00" w14:textId="77777777" w:rsidR="006B4E0C" w:rsidRPr="006B4E0C" w:rsidRDefault="006B4E0C" w:rsidP="006B4E0C">
            <w:pPr>
              <w:autoSpaceDE w:val="0"/>
              <w:autoSpaceDN w:val="0"/>
              <w:adjustRightInd w:val="0"/>
              <w:rPr>
                <w:rFonts w:ascii="Times New Roman" w:hAnsi="Times New Roman" w:cs="Times New Roman"/>
                <w:b/>
                <w:bCs/>
                <w:u w:val="single"/>
              </w:rPr>
            </w:pPr>
          </w:p>
          <w:p w14:paraId="4456B01B" w14:textId="77777777" w:rsidR="006B4E0C" w:rsidRPr="006B4E0C" w:rsidRDefault="006B4E0C" w:rsidP="006B4E0C">
            <w:pPr>
              <w:autoSpaceDE w:val="0"/>
              <w:autoSpaceDN w:val="0"/>
              <w:adjustRightInd w:val="0"/>
              <w:rPr>
                <w:rFonts w:ascii="Times New Roman" w:hAnsi="Times New Roman" w:cs="Times New Roman"/>
                <w:b/>
                <w:bCs/>
                <w:u w:val="single"/>
              </w:rPr>
            </w:pPr>
          </w:p>
          <w:p w14:paraId="4CAEE41C" w14:textId="77777777" w:rsidR="006B4E0C" w:rsidRPr="006B4E0C" w:rsidRDefault="006B4E0C" w:rsidP="006B4E0C">
            <w:pPr>
              <w:autoSpaceDE w:val="0"/>
              <w:autoSpaceDN w:val="0"/>
              <w:adjustRightInd w:val="0"/>
              <w:rPr>
                <w:rFonts w:ascii="Times New Roman" w:hAnsi="Times New Roman" w:cs="Times New Roman"/>
                <w:b/>
                <w:bCs/>
                <w:u w:val="single"/>
              </w:rPr>
            </w:pPr>
          </w:p>
          <w:p w14:paraId="6C71DA0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u w:val="single"/>
              </w:rPr>
              <w:t>1. - 3. ro</w:t>
            </w:r>
            <w:r w:rsidRPr="006B4E0C">
              <w:rPr>
                <w:rFonts w:ascii="Times New Roman" w:hAnsi="Times New Roman" w:cs="Times New Roman"/>
                <w:b/>
                <w:sz w:val="22"/>
                <w:szCs w:val="22"/>
                <w:u w:val="single"/>
              </w:rPr>
              <w:t>č</w:t>
            </w:r>
            <w:r w:rsidRPr="006B4E0C">
              <w:rPr>
                <w:rFonts w:ascii="Times New Roman" w:hAnsi="Times New Roman" w:cs="Times New Roman"/>
                <w:b/>
                <w:bCs/>
                <w:sz w:val="22"/>
                <w:szCs w:val="22"/>
                <w:u w:val="single"/>
              </w:rPr>
              <w:t>ník</w:t>
            </w:r>
          </w:p>
          <w:p w14:paraId="66C5AF1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na základě vlastní </w:t>
            </w:r>
            <w:r w:rsidRPr="006B4E0C">
              <w:rPr>
                <w:rFonts w:ascii="Times New Roman" w:hAnsi="Times New Roman" w:cs="Times New Roman"/>
                <w:sz w:val="22"/>
                <w:szCs w:val="22"/>
              </w:rPr>
              <w:lastRenderedPageBreak/>
              <w:t>zkušenosti nalézá</w:t>
            </w:r>
          </w:p>
          <w:p w14:paraId="48DB8F2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do komunikace zapojuje obsah vizuálně obrazných vyjádření, která samostatně vytvořil, vybral či upravil</w:t>
            </w:r>
          </w:p>
          <w:p w14:paraId="2A0EA32E" w14:textId="77777777" w:rsidR="006B4E0C" w:rsidRPr="006B4E0C" w:rsidRDefault="006B4E0C" w:rsidP="006B4E0C">
            <w:pPr>
              <w:autoSpaceDE w:val="0"/>
              <w:autoSpaceDN w:val="0"/>
              <w:adjustRightInd w:val="0"/>
              <w:rPr>
                <w:rFonts w:ascii="Times New Roman" w:hAnsi="Times New Roman" w:cs="Times New Roman"/>
              </w:rPr>
            </w:pPr>
          </w:p>
          <w:p w14:paraId="0E96EC69" w14:textId="77777777" w:rsidR="006B4E0C" w:rsidRPr="006B4E0C" w:rsidRDefault="006B4E0C" w:rsidP="006B4E0C">
            <w:pPr>
              <w:autoSpaceDE w:val="0"/>
              <w:autoSpaceDN w:val="0"/>
              <w:adjustRightInd w:val="0"/>
              <w:rPr>
                <w:rFonts w:ascii="Times New Roman" w:hAnsi="Times New Roman" w:cs="Times New Roman"/>
              </w:rPr>
            </w:pPr>
          </w:p>
          <w:p w14:paraId="4EF843AC" w14:textId="77777777" w:rsidR="006B4E0C" w:rsidRPr="006B4E0C" w:rsidRDefault="006B4E0C" w:rsidP="006B4E0C">
            <w:pPr>
              <w:autoSpaceDE w:val="0"/>
              <w:autoSpaceDN w:val="0"/>
              <w:adjustRightInd w:val="0"/>
              <w:rPr>
                <w:rFonts w:ascii="Times New Roman" w:hAnsi="Times New Roman" w:cs="Times New Roman"/>
              </w:rPr>
            </w:pPr>
          </w:p>
          <w:p w14:paraId="2548FAEC" w14:textId="77777777" w:rsidR="006B4E0C" w:rsidRPr="006B4E0C" w:rsidRDefault="006B4E0C" w:rsidP="006B4E0C">
            <w:pPr>
              <w:autoSpaceDE w:val="0"/>
              <w:autoSpaceDN w:val="0"/>
              <w:adjustRightInd w:val="0"/>
              <w:rPr>
                <w:rFonts w:ascii="Times New Roman" w:hAnsi="Times New Roman" w:cs="Times New Roman"/>
                <w:b/>
                <w:bCs/>
              </w:rPr>
            </w:pPr>
          </w:p>
          <w:p w14:paraId="7BCEF69D" w14:textId="77777777" w:rsidR="006B4E0C" w:rsidRPr="006B4E0C" w:rsidRDefault="006B4E0C" w:rsidP="006B4E0C">
            <w:pPr>
              <w:autoSpaceDE w:val="0"/>
              <w:autoSpaceDN w:val="0"/>
              <w:adjustRightInd w:val="0"/>
              <w:rPr>
                <w:rFonts w:ascii="Times New Roman" w:hAnsi="Times New Roman" w:cs="Times New Roman"/>
                <w:b/>
                <w:bCs/>
              </w:rPr>
            </w:pPr>
          </w:p>
          <w:p w14:paraId="4DD7DECB" w14:textId="77777777" w:rsidR="006B4E0C" w:rsidRPr="006B4E0C" w:rsidRDefault="006B4E0C" w:rsidP="006B4E0C">
            <w:pPr>
              <w:autoSpaceDE w:val="0"/>
              <w:autoSpaceDN w:val="0"/>
              <w:adjustRightInd w:val="0"/>
              <w:rPr>
                <w:rFonts w:ascii="Times New Roman" w:hAnsi="Times New Roman" w:cs="Times New Roman"/>
                <w:b/>
                <w:bCs/>
              </w:rPr>
            </w:pPr>
          </w:p>
          <w:p w14:paraId="7B5057E4" w14:textId="77777777" w:rsidR="006B4E0C" w:rsidRPr="006B4E0C" w:rsidRDefault="006B4E0C" w:rsidP="006B4E0C">
            <w:pPr>
              <w:autoSpaceDE w:val="0"/>
              <w:autoSpaceDN w:val="0"/>
              <w:adjustRightInd w:val="0"/>
              <w:rPr>
                <w:rFonts w:ascii="Times New Roman" w:hAnsi="Times New Roman" w:cs="Times New Roman"/>
                <w:b/>
                <w:bCs/>
              </w:rPr>
            </w:pPr>
          </w:p>
        </w:tc>
        <w:tc>
          <w:tcPr>
            <w:tcW w:w="2835" w:type="dxa"/>
          </w:tcPr>
          <w:p w14:paraId="5448B0D3"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03B4772E" w14:textId="77777777" w:rsidR="006B4E0C" w:rsidRPr="006B4E0C" w:rsidRDefault="006B4E0C" w:rsidP="006B4E0C">
            <w:pPr>
              <w:tabs>
                <w:tab w:val="left" w:pos="33"/>
              </w:tabs>
              <w:spacing w:before="20"/>
              <w:ind w:right="113"/>
              <w:rPr>
                <w:rFonts w:ascii="Times New Roman" w:hAnsi="Times New Roman" w:cs="Times New Roman"/>
                <w:b/>
                <w:bCs/>
                <w:u w:val="single"/>
              </w:rPr>
            </w:pPr>
            <w:r w:rsidRPr="006B4E0C">
              <w:rPr>
                <w:rFonts w:ascii="Times New Roman" w:hAnsi="Times New Roman" w:cs="Times New Roman"/>
                <w:b/>
                <w:bCs/>
                <w:sz w:val="22"/>
                <w:szCs w:val="22"/>
                <w:u w:val="single"/>
              </w:rPr>
              <w:t>Rozvíjení smyslové citlivosti:</w:t>
            </w:r>
          </w:p>
          <w:p w14:paraId="3D4CE219" w14:textId="77777777" w:rsidR="006B4E0C" w:rsidRPr="006B4E0C" w:rsidRDefault="006B4E0C" w:rsidP="006B4E0C">
            <w:pPr>
              <w:tabs>
                <w:tab w:val="left" w:pos="317"/>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prvky vizuálně obrazného vyjádření</w:t>
            </w:r>
            <w:r w:rsidRPr="006B4E0C">
              <w:rPr>
                <w:rFonts w:ascii="Times New Roman" w:hAnsi="Times New Roman" w:cs="Times New Roman"/>
                <w:bCs/>
                <w:sz w:val="22"/>
                <w:szCs w:val="22"/>
              </w:rPr>
              <w:t xml:space="preserve"> </w:t>
            </w:r>
          </w:p>
          <w:p w14:paraId="498AB060"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linie, tvary, objemy, </w:t>
            </w:r>
            <w:proofErr w:type="spellStart"/>
            <w:r w:rsidRPr="006B4E0C">
              <w:rPr>
                <w:rFonts w:ascii="Times New Roman" w:hAnsi="Times New Roman" w:cs="Times New Roman"/>
                <w:sz w:val="22"/>
                <w:szCs w:val="22"/>
              </w:rPr>
              <w:t>světlostní</w:t>
            </w:r>
            <w:proofErr w:type="spellEnd"/>
            <w:r w:rsidRPr="006B4E0C">
              <w:rPr>
                <w:rFonts w:ascii="Times New Roman" w:hAnsi="Times New Roman" w:cs="Times New Roman"/>
                <w:sz w:val="22"/>
                <w:szCs w:val="22"/>
              </w:rPr>
              <w:t xml:space="preserve"> a barevné kvality, textury – jejich jednoduché vztahy (podobnost, kontrast, rytmus), jejich kombinace a proměny v ploše, objemu </w:t>
            </w:r>
          </w:p>
          <w:p w14:paraId="689D1DCD"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a prostoru </w:t>
            </w:r>
          </w:p>
          <w:p w14:paraId="6E8D33E3" w14:textId="77777777" w:rsidR="006B4E0C" w:rsidRPr="006B4E0C" w:rsidRDefault="006B4E0C" w:rsidP="006B4E0C">
            <w:pPr>
              <w:tabs>
                <w:tab w:val="left" w:pos="317"/>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uspořádání objektů do celků</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uspořádání</w:t>
            </w:r>
            <w:r w:rsidRPr="006B4E0C">
              <w:rPr>
                <w:rFonts w:ascii="Times New Roman" w:hAnsi="Times New Roman" w:cs="Times New Roman"/>
                <w:bCs/>
                <w:sz w:val="22"/>
                <w:szCs w:val="22"/>
              </w:rPr>
              <w:t xml:space="preserve"> </w:t>
            </w:r>
          </w:p>
          <w:p w14:paraId="3A0C7351"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na základě jejich výraznosti, velikosti a vzájemného postavení ve statickém a dynamickém vyjádření</w:t>
            </w:r>
          </w:p>
          <w:p w14:paraId="0AB0BAFA" w14:textId="77777777" w:rsidR="006B4E0C" w:rsidRPr="006B4E0C" w:rsidRDefault="006B4E0C" w:rsidP="006B4E0C">
            <w:pPr>
              <w:tabs>
                <w:tab w:val="left" w:pos="317"/>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reflexe a vztahy zrakového vnímání k vnímání ostatními smysly</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 vizuálně obrazná vyjádření podnětů hmatových, sluchových,</w:t>
            </w:r>
          </w:p>
          <w:p w14:paraId="3901C66A" w14:textId="77777777" w:rsidR="006B4E0C" w:rsidRPr="006B4E0C" w:rsidRDefault="006B4E0C" w:rsidP="006B4E0C">
            <w:pPr>
              <w:tabs>
                <w:tab w:val="left" w:pos="317"/>
                <w:tab w:val="num" w:pos="2150"/>
              </w:tabs>
              <w:spacing w:before="20"/>
              <w:ind w:left="175" w:right="113" w:hanging="142"/>
              <w:rPr>
                <w:rFonts w:ascii="Times New Roman" w:hAnsi="Times New Roman" w:cs="Times New Roman"/>
              </w:rPr>
            </w:pPr>
            <w:r w:rsidRPr="006B4E0C">
              <w:rPr>
                <w:rFonts w:ascii="Times New Roman" w:hAnsi="Times New Roman" w:cs="Times New Roman"/>
                <w:sz w:val="22"/>
                <w:szCs w:val="22"/>
              </w:rPr>
              <w:t xml:space="preserve">pohybových, čichových, chuťových </w:t>
            </w:r>
          </w:p>
          <w:p w14:paraId="14258FD3"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vyjádření vizuálních podnětů prostředky </w:t>
            </w:r>
            <w:r w:rsidRPr="006B4E0C">
              <w:rPr>
                <w:rFonts w:ascii="Times New Roman" w:hAnsi="Times New Roman" w:cs="Times New Roman"/>
                <w:sz w:val="22"/>
                <w:szCs w:val="22"/>
              </w:rPr>
              <w:t>vnímatelnými ostatními smysly</w:t>
            </w:r>
          </w:p>
          <w:p w14:paraId="000B57CA" w14:textId="77777777" w:rsidR="006B4E0C" w:rsidRPr="006B4E0C" w:rsidRDefault="006B4E0C" w:rsidP="006B4E0C">
            <w:pPr>
              <w:tabs>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smyslové účinky vizuálně obrazných vyjádření</w:t>
            </w:r>
            <w:r w:rsidRPr="006B4E0C">
              <w:rPr>
                <w:rFonts w:ascii="Times New Roman" w:hAnsi="Times New Roman" w:cs="Times New Roman"/>
                <w:sz w:val="22"/>
                <w:szCs w:val="22"/>
              </w:rPr>
              <w:t xml:space="preserve"> -</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umělecká výtvarná tvorba, fotografie, film, tiskoviny, televize, elektronická média, reklama</w:t>
            </w:r>
          </w:p>
          <w:p w14:paraId="4E339475" w14:textId="77777777" w:rsidR="006B4E0C" w:rsidRPr="006B4E0C" w:rsidRDefault="006B4E0C" w:rsidP="006B4E0C">
            <w:pPr>
              <w:spacing w:before="20"/>
              <w:ind w:left="175" w:right="113"/>
              <w:rPr>
                <w:rFonts w:ascii="Times New Roman" w:hAnsi="Times New Roman" w:cs="Times New Roman"/>
              </w:rPr>
            </w:pPr>
          </w:p>
          <w:p w14:paraId="2BD32F90" w14:textId="77777777" w:rsidR="006B4E0C" w:rsidRPr="006B4E0C" w:rsidRDefault="006B4E0C" w:rsidP="006B4E0C">
            <w:pPr>
              <w:tabs>
                <w:tab w:val="left" w:pos="317"/>
              </w:tabs>
              <w:spacing w:before="20"/>
              <w:ind w:left="33" w:right="113"/>
              <w:rPr>
                <w:rFonts w:ascii="Times New Roman" w:hAnsi="Times New Roman" w:cs="Times New Roman"/>
                <w:b/>
                <w:bCs/>
                <w:u w:val="single"/>
              </w:rPr>
            </w:pPr>
            <w:r w:rsidRPr="006B4E0C">
              <w:rPr>
                <w:rFonts w:ascii="Times New Roman" w:hAnsi="Times New Roman" w:cs="Times New Roman"/>
                <w:b/>
                <w:bCs/>
                <w:sz w:val="22"/>
                <w:szCs w:val="22"/>
                <w:u w:val="single"/>
              </w:rPr>
              <w:t>Uplatňování subjektivity:</w:t>
            </w:r>
          </w:p>
          <w:p w14:paraId="5FD46D5E" w14:textId="77777777" w:rsidR="006B4E0C" w:rsidRPr="006B4E0C" w:rsidRDefault="006B4E0C" w:rsidP="006B4E0C">
            <w:pPr>
              <w:tabs>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prostředky pro vyjádření emocí, pocitů, nálad, fantazie, představ a osobních zkušeností</w:t>
            </w:r>
            <w:r w:rsidRPr="006B4E0C">
              <w:rPr>
                <w:rFonts w:ascii="Times New Roman" w:hAnsi="Times New Roman" w:cs="Times New Roman"/>
                <w:sz w:val="22"/>
                <w:szCs w:val="22"/>
              </w:rPr>
              <w:t xml:space="preserve"> </w:t>
            </w:r>
          </w:p>
          <w:p w14:paraId="7374A8FB" w14:textId="77777777" w:rsidR="006B4E0C" w:rsidRPr="006B4E0C" w:rsidRDefault="006B4E0C" w:rsidP="006B4E0C">
            <w:pPr>
              <w:spacing w:before="20"/>
              <w:ind w:left="175" w:right="113"/>
              <w:rPr>
                <w:rFonts w:ascii="Times New Roman" w:hAnsi="Times New Roman" w:cs="Times New Roman"/>
              </w:rPr>
            </w:pPr>
            <w:r w:rsidRPr="006B4E0C">
              <w:rPr>
                <w:rFonts w:ascii="Times New Roman" w:hAnsi="Times New Roman" w:cs="Times New Roman"/>
                <w:sz w:val="22"/>
                <w:szCs w:val="22"/>
              </w:rPr>
              <w:t xml:space="preserve">- manipulace s objekty, pohyb těla a jeho umístění v prostoru, akční tvar malby </w:t>
            </w:r>
          </w:p>
          <w:p w14:paraId="5D838C5C" w14:textId="77777777" w:rsidR="006B4E0C" w:rsidRPr="006B4E0C" w:rsidRDefault="006B4E0C" w:rsidP="006B4E0C">
            <w:pPr>
              <w:spacing w:before="20"/>
              <w:ind w:left="175" w:right="113"/>
              <w:rPr>
                <w:rFonts w:ascii="Times New Roman" w:hAnsi="Times New Roman" w:cs="Times New Roman"/>
              </w:rPr>
            </w:pPr>
            <w:r w:rsidRPr="006B4E0C">
              <w:rPr>
                <w:rFonts w:ascii="Times New Roman" w:hAnsi="Times New Roman" w:cs="Times New Roman"/>
                <w:sz w:val="22"/>
                <w:szCs w:val="22"/>
              </w:rPr>
              <w:t>a kresby</w:t>
            </w:r>
          </w:p>
          <w:p w14:paraId="1AAC83E9" w14:textId="77777777" w:rsidR="006B4E0C" w:rsidRPr="006B4E0C" w:rsidRDefault="006B4E0C" w:rsidP="006B4E0C">
            <w:pPr>
              <w:tabs>
                <w:tab w:val="left" w:pos="175"/>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typy vizuálně obrazných vyjádření</w:t>
            </w:r>
            <w:r w:rsidRPr="006B4E0C">
              <w:rPr>
                <w:rFonts w:ascii="Times New Roman" w:hAnsi="Times New Roman" w:cs="Times New Roman"/>
                <w:bCs/>
                <w:sz w:val="22"/>
                <w:szCs w:val="22"/>
              </w:rPr>
              <w:t xml:space="preserve"> </w:t>
            </w:r>
          </w:p>
          <w:p w14:paraId="674D36FE" w14:textId="77777777" w:rsidR="006B4E0C" w:rsidRPr="006B4E0C" w:rsidRDefault="006B4E0C" w:rsidP="006B4E0C">
            <w:pPr>
              <w:tabs>
                <w:tab w:val="left" w:pos="175"/>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jejich rozlišení, výběr a uplatnění – hračky, objekty, ilustrace textů, volná malba, skulptura, plastika, animovaný film, comics, fotografie, elektronický obraz, reklama  </w:t>
            </w:r>
          </w:p>
          <w:p w14:paraId="184394B4" w14:textId="77777777" w:rsidR="006B4E0C" w:rsidRPr="006B4E0C" w:rsidRDefault="006B4E0C" w:rsidP="006B4E0C">
            <w:pPr>
              <w:tabs>
                <w:tab w:val="left" w:pos="33"/>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přístupy k vizuálně obrazným vyjádřením</w:t>
            </w:r>
            <w:r w:rsidRPr="006B4E0C">
              <w:rPr>
                <w:rFonts w:ascii="Times New Roman" w:hAnsi="Times New Roman" w:cs="Times New Roman"/>
                <w:sz w:val="22"/>
                <w:szCs w:val="22"/>
              </w:rPr>
              <w:t xml:space="preserve"> - hledisko jejich vnímání (vizuální, haptické, </w:t>
            </w:r>
            <w:r w:rsidRPr="006B4E0C">
              <w:rPr>
                <w:rFonts w:ascii="Times New Roman" w:hAnsi="Times New Roman" w:cs="Times New Roman"/>
                <w:sz w:val="22"/>
                <w:szCs w:val="22"/>
              </w:rPr>
              <w:lastRenderedPageBreak/>
              <w:t>statické, dynamické), hledisko jejich motivace (fantazijní, založené na smyslovém vnímání)</w:t>
            </w:r>
          </w:p>
          <w:p w14:paraId="73AC7C7A" w14:textId="77777777" w:rsidR="006B4E0C" w:rsidRPr="006B4E0C" w:rsidRDefault="006B4E0C" w:rsidP="006B4E0C">
            <w:pPr>
              <w:tabs>
                <w:tab w:val="left" w:pos="33"/>
              </w:tabs>
              <w:spacing w:before="20"/>
              <w:ind w:right="113"/>
              <w:rPr>
                <w:rFonts w:ascii="Times New Roman" w:hAnsi="Times New Roman" w:cs="Times New Roman"/>
                <w:b/>
                <w:u w:val="single"/>
              </w:rPr>
            </w:pPr>
          </w:p>
          <w:p w14:paraId="3B305247" w14:textId="77777777" w:rsidR="006B4E0C" w:rsidRPr="006B4E0C" w:rsidRDefault="006B4E0C" w:rsidP="006B4E0C">
            <w:pPr>
              <w:tabs>
                <w:tab w:val="left" w:pos="33"/>
              </w:tabs>
              <w:spacing w:before="20"/>
              <w:ind w:right="113"/>
              <w:rPr>
                <w:rFonts w:ascii="Times New Roman" w:hAnsi="Times New Roman" w:cs="Times New Roman"/>
                <w:b/>
                <w:bCs/>
                <w:u w:val="single"/>
              </w:rPr>
            </w:pPr>
            <w:r w:rsidRPr="006B4E0C">
              <w:rPr>
                <w:rFonts w:ascii="Times New Roman" w:hAnsi="Times New Roman" w:cs="Times New Roman"/>
                <w:b/>
                <w:sz w:val="22"/>
                <w:szCs w:val="22"/>
                <w:u w:val="single"/>
              </w:rPr>
              <w:t>Ověřování komunikačních účinků:</w:t>
            </w:r>
          </w:p>
          <w:p w14:paraId="47D12E4E" w14:textId="77777777" w:rsidR="006B4E0C" w:rsidRPr="006B4E0C" w:rsidRDefault="006B4E0C" w:rsidP="006B4E0C">
            <w:pPr>
              <w:tabs>
                <w:tab w:val="left" w:pos="175"/>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osobní postoj v komunikaci</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 xml:space="preserve"> jeho utváření </w:t>
            </w:r>
          </w:p>
          <w:p w14:paraId="3EEA4F3C" w14:textId="77777777" w:rsidR="006B4E0C" w:rsidRPr="006B4E0C" w:rsidRDefault="006B4E0C" w:rsidP="006B4E0C">
            <w:pPr>
              <w:tabs>
                <w:tab w:val="left" w:pos="175"/>
              </w:tabs>
              <w:spacing w:before="20"/>
              <w:ind w:left="175" w:right="113"/>
              <w:rPr>
                <w:rFonts w:ascii="Times New Roman" w:hAnsi="Times New Roman" w:cs="Times New Roman"/>
              </w:rPr>
            </w:pPr>
            <w:r w:rsidRPr="006B4E0C">
              <w:rPr>
                <w:rFonts w:ascii="Times New Roman" w:hAnsi="Times New Roman" w:cs="Times New Roman"/>
                <w:sz w:val="22"/>
                <w:szCs w:val="22"/>
              </w:rPr>
              <w:t>a zdůvodňování; odlišné interpretace vizuálně obrazných vyjádření (samostatně vytvořených</w:t>
            </w:r>
          </w:p>
          <w:p w14:paraId="3DEE9607" w14:textId="77777777" w:rsidR="006B4E0C" w:rsidRPr="006B4E0C" w:rsidRDefault="006B4E0C" w:rsidP="006B4E0C">
            <w:pPr>
              <w:tabs>
                <w:tab w:val="left" w:pos="175"/>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a přejatých) v rámci skupin, v nichž se dítě pohybuje; jejich porovnávání s vlastní interpretací</w:t>
            </w:r>
          </w:p>
          <w:p w14:paraId="04FE4D3C" w14:textId="77777777" w:rsidR="006B4E0C" w:rsidRPr="006B4E0C" w:rsidRDefault="006B4E0C" w:rsidP="006B4E0C">
            <w:pPr>
              <w:tabs>
                <w:tab w:val="left" w:pos="317"/>
                <w:tab w:val="num" w:pos="2150"/>
              </w:tabs>
              <w:spacing w:before="20"/>
              <w:ind w:left="175" w:right="113" w:hanging="142"/>
              <w:rPr>
                <w:rFonts w:ascii="Times New Roman" w:hAnsi="Times New Roman" w:cs="Times New Roman"/>
                <w:bCs/>
              </w:rPr>
            </w:pPr>
            <w:r w:rsidRPr="006B4E0C">
              <w:rPr>
                <w:rFonts w:ascii="Times New Roman" w:hAnsi="Times New Roman" w:cs="Times New Roman"/>
                <w:b/>
                <w:bCs/>
                <w:sz w:val="22"/>
                <w:szCs w:val="22"/>
              </w:rPr>
              <w:t xml:space="preserve">komunikační obsah vizuálně obrazných </w:t>
            </w:r>
          </w:p>
          <w:p w14:paraId="2AE59D3D" w14:textId="77777777" w:rsidR="006B4E0C" w:rsidRPr="006B4E0C" w:rsidRDefault="006B4E0C" w:rsidP="006B4E0C">
            <w:pPr>
              <w:tabs>
                <w:tab w:val="left" w:pos="317"/>
              </w:tabs>
              <w:spacing w:before="20"/>
              <w:ind w:left="175" w:right="113"/>
              <w:rPr>
                <w:rFonts w:ascii="Times New Roman" w:hAnsi="Times New Roman" w:cs="Times New Roman"/>
                <w:bCs/>
              </w:rPr>
            </w:pPr>
            <w:r w:rsidRPr="006B4E0C">
              <w:rPr>
                <w:rFonts w:ascii="Times New Roman" w:hAnsi="Times New Roman" w:cs="Times New Roman"/>
                <w:b/>
                <w:bCs/>
                <w:sz w:val="22"/>
                <w:szCs w:val="22"/>
              </w:rPr>
              <w:t>vyjádření</w:t>
            </w:r>
            <w:r w:rsidRPr="006B4E0C">
              <w:rPr>
                <w:rFonts w:ascii="Times New Roman" w:hAnsi="Times New Roman" w:cs="Times New Roman"/>
                <w:bCs/>
                <w:sz w:val="22"/>
                <w:szCs w:val="22"/>
              </w:rPr>
              <w:t xml:space="preserve"> </w:t>
            </w:r>
          </w:p>
          <w:p w14:paraId="45CDE79B" w14:textId="77777777" w:rsidR="006B4E0C" w:rsidRPr="006B4E0C" w:rsidRDefault="006B4E0C" w:rsidP="006B4E0C">
            <w:pPr>
              <w:tabs>
                <w:tab w:val="left" w:pos="317"/>
              </w:tabs>
              <w:spacing w:before="20"/>
              <w:ind w:left="175" w:right="113"/>
              <w:rPr>
                <w:rFonts w:ascii="Times New Roman" w:hAnsi="Times New Roman" w:cs="Times New Roman"/>
                <w:bCs/>
              </w:rPr>
            </w:pPr>
            <w:r w:rsidRPr="006B4E0C">
              <w:rPr>
                <w:rFonts w:ascii="Times New Roman" w:hAnsi="Times New Roman" w:cs="Times New Roman"/>
                <w:sz w:val="22"/>
                <w:szCs w:val="22"/>
              </w:rPr>
              <w:t xml:space="preserve">- v komunikaci se spolužáky, rodinnými příslušníky a v rámci skupin, v nichž se žák pohybuje (ve škole i mimo školu); </w:t>
            </w:r>
          </w:p>
          <w:p w14:paraId="073AF2DD" w14:textId="77777777" w:rsidR="006B4E0C" w:rsidRPr="006B4E0C" w:rsidRDefault="006B4E0C" w:rsidP="006B4E0C">
            <w:pPr>
              <w:tabs>
                <w:tab w:val="num" w:pos="2150"/>
              </w:tabs>
              <w:autoSpaceDE w:val="0"/>
              <w:autoSpaceDN w:val="0"/>
              <w:spacing w:before="20"/>
              <w:ind w:left="175" w:right="113" w:hanging="175"/>
              <w:rPr>
                <w:rFonts w:ascii="Times New Roman" w:hAnsi="Times New Roman" w:cs="Times New Roman"/>
              </w:rPr>
            </w:pPr>
            <w:r w:rsidRPr="006B4E0C">
              <w:rPr>
                <w:rFonts w:ascii="Times New Roman" w:hAnsi="Times New Roman" w:cs="Times New Roman"/>
                <w:b/>
                <w:bCs/>
                <w:sz w:val="22"/>
                <w:szCs w:val="22"/>
              </w:rPr>
              <w:t xml:space="preserve">proměny komunikačního obsahu </w:t>
            </w:r>
            <w:r w:rsidRPr="006B4E0C">
              <w:rPr>
                <w:rFonts w:ascii="Times New Roman" w:hAnsi="Times New Roman" w:cs="Times New Roman"/>
                <w:sz w:val="22"/>
                <w:szCs w:val="22"/>
              </w:rPr>
              <w:t>-</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záměry</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tvorby a proměny obsahu vlastních vizuálně obrazných vyjádření </w:t>
            </w:r>
          </w:p>
          <w:p w14:paraId="7B83BBAF" w14:textId="77777777" w:rsidR="006B4E0C" w:rsidRPr="006B4E0C" w:rsidRDefault="006B4E0C" w:rsidP="006B4E0C">
            <w:pPr>
              <w:autoSpaceDE w:val="0"/>
              <w:autoSpaceDN w:val="0"/>
              <w:spacing w:before="20"/>
              <w:ind w:left="175" w:right="113"/>
              <w:rPr>
                <w:rFonts w:ascii="Times New Roman" w:hAnsi="Times New Roman" w:cs="Times New Roman"/>
              </w:rPr>
            </w:pPr>
            <w:r w:rsidRPr="006B4E0C">
              <w:rPr>
                <w:rFonts w:ascii="Times New Roman" w:hAnsi="Times New Roman" w:cs="Times New Roman"/>
                <w:sz w:val="22"/>
                <w:szCs w:val="22"/>
              </w:rPr>
              <w:t>i děl výtvarného umění</w:t>
            </w:r>
          </w:p>
          <w:p w14:paraId="07C419A5"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0918862B"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0CDFCE15"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00F1A06C"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50A409D4"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4019E581"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3C8662DA"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0A8B08A2"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12D6F49D"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5B72E2A1"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616D3226"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3529B8B7"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1CA02750"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4710F1F1" w14:textId="77777777" w:rsidR="006B4E0C" w:rsidRPr="006B4E0C" w:rsidRDefault="006B4E0C" w:rsidP="006B4E0C">
            <w:pPr>
              <w:tabs>
                <w:tab w:val="left" w:pos="33"/>
              </w:tabs>
              <w:spacing w:before="20"/>
              <w:ind w:right="113"/>
              <w:rPr>
                <w:rFonts w:ascii="Times New Roman" w:hAnsi="Times New Roman" w:cs="Times New Roman"/>
                <w:b/>
                <w:bCs/>
                <w:u w:val="single"/>
              </w:rPr>
            </w:pPr>
          </w:p>
        </w:tc>
        <w:tc>
          <w:tcPr>
            <w:tcW w:w="2693" w:type="dxa"/>
          </w:tcPr>
          <w:p w14:paraId="701E8822" w14:textId="77777777" w:rsidR="006B4E0C" w:rsidRPr="006B4E0C" w:rsidRDefault="006B4E0C" w:rsidP="006B4E0C">
            <w:pPr>
              <w:autoSpaceDE w:val="0"/>
              <w:autoSpaceDN w:val="0"/>
              <w:adjustRightInd w:val="0"/>
              <w:ind w:right="-651"/>
              <w:rPr>
                <w:rFonts w:ascii="Times New Roman" w:hAnsi="Times New Roman" w:cs="Times New Roman"/>
                <w:b/>
              </w:rPr>
            </w:pPr>
          </w:p>
          <w:p w14:paraId="5E597B88" w14:textId="77777777" w:rsidR="006B4E0C" w:rsidRPr="006B4E0C" w:rsidRDefault="006B4E0C" w:rsidP="006B4E0C">
            <w:pPr>
              <w:autoSpaceDE w:val="0"/>
              <w:autoSpaceDN w:val="0"/>
              <w:adjustRightInd w:val="0"/>
              <w:ind w:right="-651"/>
              <w:rPr>
                <w:rFonts w:ascii="Times New Roman" w:hAnsi="Times New Roman" w:cs="Times New Roman"/>
                <w:b/>
              </w:rPr>
            </w:pPr>
          </w:p>
          <w:p w14:paraId="29E501ED" w14:textId="77777777" w:rsidR="006B4E0C" w:rsidRPr="006B4E0C" w:rsidRDefault="006B4E0C" w:rsidP="006B4E0C">
            <w:pPr>
              <w:autoSpaceDE w:val="0"/>
              <w:autoSpaceDN w:val="0"/>
              <w:adjustRightInd w:val="0"/>
              <w:ind w:right="-651"/>
              <w:rPr>
                <w:rFonts w:ascii="Times New Roman" w:hAnsi="Times New Roman" w:cs="Times New Roman"/>
                <w:b/>
              </w:rPr>
            </w:pPr>
          </w:p>
          <w:p w14:paraId="51879BB1" w14:textId="77777777" w:rsidR="006B4E0C" w:rsidRPr="006B4E0C" w:rsidRDefault="006B4E0C" w:rsidP="006B4E0C">
            <w:pPr>
              <w:autoSpaceDE w:val="0"/>
              <w:autoSpaceDN w:val="0"/>
              <w:adjustRightInd w:val="0"/>
              <w:ind w:right="-651"/>
              <w:rPr>
                <w:rFonts w:ascii="Times New Roman" w:hAnsi="Times New Roman" w:cs="Times New Roman"/>
                <w:b/>
              </w:rPr>
            </w:pPr>
          </w:p>
          <w:p w14:paraId="5A6CB0C9" w14:textId="77777777" w:rsidR="006B4E0C" w:rsidRPr="006B4E0C" w:rsidRDefault="006B4E0C" w:rsidP="006B4E0C">
            <w:pPr>
              <w:autoSpaceDE w:val="0"/>
              <w:autoSpaceDN w:val="0"/>
              <w:adjustRightInd w:val="0"/>
              <w:ind w:right="-651"/>
              <w:rPr>
                <w:rFonts w:ascii="Times New Roman" w:hAnsi="Times New Roman" w:cs="Times New Roman"/>
                <w:b/>
              </w:rPr>
            </w:pPr>
          </w:p>
          <w:p w14:paraId="16C706E8"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6C60BDBB"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565BABC3" w14:textId="77777777" w:rsidR="006B4E0C" w:rsidRPr="006B4E0C" w:rsidRDefault="006B4E0C" w:rsidP="006B4E0C">
            <w:pPr>
              <w:autoSpaceDE w:val="0"/>
              <w:autoSpaceDN w:val="0"/>
              <w:adjustRightInd w:val="0"/>
              <w:ind w:right="-651"/>
              <w:rPr>
                <w:rFonts w:ascii="Times New Roman" w:hAnsi="Times New Roman" w:cs="Times New Roman"/>
                <w:b/>
              </w:rPr>
            </w:pPr>
          </w:p>
          <w:p w14:paraId="15D9495C" w14:textId="77777777" w:rsidR="006B4E0C" w:rsidRPr="006B4E0C" w:rsidRDefault="006B4E0C" w:rsidP="006B4E0C">
            <w:pPr>
              <w:autoSpaceDE w:val="0"/>
              <w:autoSpaceDN w:val="0"/>
              <w:adjustRightInd w:val="0"/>
              <w:ind w:right="-651"/>
              <w:rPr>
                <w:rFonts w:ascii="Times New Roman" w:hAnsi="Times New Roman" w:cs="Times New Roman"/>
                <w:b/>
              </w:rPr>
            </w:pPr>
          </w:p>
          <w:p w14:paraId="4BE00904" w14:textId="77777777" w:rsidR="006B4E0C" w:rsidRPr="006B4E0C" w:rsidRDefault="006B4E0C" w:rsidP="006B4E0C">
            <w:pPr>
              <w:autoSpaceDE w:val="0"/>
              <w:autoSpaceDN w:val="0"/>
              <w:adjustRightInd w:val="0"/>
              <w:ind w:right="-651"/>
              <w:rPr>
                <w:rFonts w:ascii="Times New Roman" w:hAnsi="Times New Roman" w:cs="Times New Roman"/>
                <w:b/>
              </w:rPr>
            </w:pPr>
          </w:p>
          <w:p w14:paraId="6CC6B9F0" w14:textId="77777777" w:rsidR="006B4E0C" w:rsidRPr="006B4E0C" w:rsidRDefault="006B4E0C" w:rsidP="006B4E0C">
            <w:pPr>
              <w:autoSpaceDE w:val="0"/>
              <w:autoSpaceDN w:val="0"/>
              <w:adjustRightInd w:val="0"/>
              <w:ind w:right="-651"/>
              <w:rPr>
                <w:rFonts w:ascii="Times New Roman" w:hAnsi="Times New Roman" w:cs="Times New Roman"/>
                <w:b/>
              </w:rPr>
            </w:pPr>
          </w:p>
          <w:p w14:paraId="1ED82413" w14:textId="77777777" w:rsidR="006B4E0C" w:rsidRPr="006B4E0C" w:rsidRDefault="006B4E0C" w:rsidP="006B4E0C">
            <w:pPr>
              <w:autoSpaceDE w:val="0"/>
              <w:autoSpaceDN w:val="0"/>
              <w:adjustRightInd w:val="0"/>
              <w:ind w:right="-651"/>
              <w:rPr>
                <w:rFonts w:ascii="Times New Roman" w:hAnsi="Times New Roman" w:cs="Times New Roman"/>
                <w:b/>
              </w:rPr>
            </w:pPr>
          </w:p>
          <w:p w14:paraId="64ECB85A" w14:textId="77777777" w:rsidR="006B4E0C" w:rsidRPr="006B4E0C" w:rsidRDefault="006B4E0C" w:rsidP="006B4E0C">
            <w:pPr>
              <w:autoSpaceDE w:val="0"/>
              <w:autoSpaceDN w:val="0"/>
              <w:adjustRightInd w:val="0"/>
              <w:ind w:right="-651"/>
              <w:rPr>
                <w:rFonts w:ascii="Times New Roman" w:hAnsi="Times New Roman" w:cs="Times New Roman"/>
                <w:b/>
              </w:rPr>
            </w:pPr>
          </w:p>
          <w:p w14:paraId="68695186" w14:textId="77777777" w:rsidR="006B4E0C" w:rsidRPr="006B4E0C" w:rsidRDefault="006B4E0C" w:rsidP="006B4E0C">
            <w:pPr>
              <w:autoSpaceDE w:val="0"/>
              <w:autoSpaceDN w:val="0"/>
              <w:adjustRightInd w:val="0"/>
              <w:ind w:right="-651"/>
              <w:rPr>
                <w:rFonts w:ascii="Times New Roman" w:hAnsi="Times New Roman" w:cs="Times New Roman"/>
                <w:b/>
              </w:rPr>
            </w:pPr>
          </w:p>
          <w:p w14:paraId="2B69730C" w14:textId="77777777" w:rsidR="006B4E0C" w:rsidRPr="006B4E0C" w:rsidRDefault="006B4E0C" w:rsidP="006B4E0C">
            <w:pPr>
              <w:autoSpaceDE w:val="0"/>
              <w:autoSpaceDN w:val="0"/>
              <w:adjustRightInd w:val="0"/>
              <w:ind w:right="-651"/>
              <w:rPr>
                <w:rFonts w:ascii="Times New Roman" w:hAnsi="Times New Roman" w:cs="Times New Roman"/>
                <w:b/>
              </w:rPr>
            </w:pPr>
          </w:p>
          <w:p w14:paraId="076F6662" w14:textId="77777777" w:rsidR="006B4E0C" w:rsidRPr="006B4E0C" w:rsidRDefault="006B4E0C" w:rsidP="006B4E0C">
            <w:pPr>
              <w:autoSpaceDE w:val="0"/>
              <w:autoSpaceDN w:val="0"/>
              <w:adjustRightInd w:val="0"/>
              <w:ind w:right="-651"/>
              <w:rPr>
                <w:rFonts w:ascii="Times New Roman" w:hAnsi="Times New Roman" w:cs="Times New Roman"/>
                <w:b/>
              </w:rPr>
            </w:pPr>
          </w:p>
          <w:p w14:paraId="57B77AF7" w14:textId="77777777" w:rsidR="006B4E0C" w:rsidRPr="006B4E0C" w:rsidRDefault="006B4E0C" w:rsidP="006B4E0C">
            <w:pPr>
              <w:autoSpaceDE w:val="0"/>
              <w:autoSpaceDN w:val="0"/>
              <w:adjustRightInd w:val="0"/>
              <w:ind w:right="-651"/>
              <w:rPr>
                <w:rFonts w:ascii="Times New Roman" w:hAnsi="Times New Roman" w:cs="Times New Roman"/>
                <w:b/>
              </w:rPr>
            </w:pPr>
          </w:p>
          <w:p w14:paraId="34F54CDE" w14:textId="77777777" w:rsidR="006B4E0C" w:rsidRPr="006B4E0C" w:rsidRDefault="006B4E0C" w:rsidP="006B4E0C">
            <w:pPr>
              <w:autoSpaceDE w:val="0"/>
              <w:autoSpaceDN w:val="0"/>
              <w:adjustRightInd w:val="0"/>
              <w:ind w:right="-651"/>
              <w:rPr>
                <w:rFonts w:ascii="Times New Roman" w:hAnsi="Times New Roman" w:cs="Times New Roman"/>
                <w:b/>
              </w:rPr>
            </w:pPr>
          </w:p>
          <w:p w14:paraId="4192B325" w14:textId="77777777" w:rsidR="006B4E0C" w:rsidRPr="006B4E0C" w:rsidRDefault="006B4E0C" w:rsidP="006B4E0C">
            <w:pPr>
              <w:autoSpaceDE w:val="0"/>
              <w:autoSpaceDN w:val="0"/>
              <w:adjustRightInd w:val="0"/>
              <w:ind w:right="-651"/>
              <w:rPr>
                <w:rFonts w:ascii="Times New Roman" w:hAnsi="Times New Roman" w:cs="Times New Roman"/>
                <w:b/>
              </w:rPr>
            </w:pPr>
          </w:p>
          <w:p w14:paraId="33EF6BC2" w14:textId="77777777" w:rsidR="006B4E0C" w:rsidRPr="006B4E0C" w:rsidRDefault="006B4E0C" w:rsidP="006B4E0C">
            <w:pPr>
              <w:autoSpaceDE w:val="0"/>
              <w:autoSpaceDN w:val="0"/>
              <w:adjustRightInd w:val="0"/>
              <w:ind w:right="-651"/>
              <w:rPr>
                <w:rFonts w:ascii="Times New Roman" w:hAnsi="Times New Roman" w:cs="Times New Roman"/>
                <w:b/>
              </w:rPr>
            </w:pPr>
          </w:p>
          <w:p w14:paraId="0305B8BD" w14:textId="77777777" w:rsidR="006B4E0C" w:rsidRPr="006B4E0C" w:rsidRDefault="006B4E0C" w:rsidP="006B4E0C">
            <w:pPr>
              <w:autoSpaceDE w:val="0"/>
              <w:autoSpaceDN w:val="0"/>
              <w:adjustRightInd w:val="0"/>
              <w:ind w:right="-651"/>
              <w:rPr>
                <w:rFonts w:ascii="Times New Roman" w:hAnsi="Times New Roman" w:cs="Times New Roman"/>
                <w:b/>
              </w:rPr>
            </w:pPr>
          </w:p>
          <w:p w14:paraId="0D8CD42D" w14:textId="77777777" w:rsidR="006B4E0C" w:rsidRPr="006B4E0C" w:rsidRDefault="006B4E0C" w:rsidP="006B4E0C">
            <w:pPr>
              <w:autoSpaceDE w:val="0"/>
              <w:autoSpaceDN w:val="0"/>
              <w:adjustRightInd w:val="0"/>
              <w:ind w:right="-651"/>
              <w:rPr>
                <w:rFonts w:ascii="Times New Roman" w:hAnsi="Times New Roman" w:cs="Times New Roman"/>
                <w:b/>
              </w:rPr>
            </w:pPr>
          </w:p>
          <w:p w14:paraId="6EB46796" w14:textId="77777777" w:rsidR="006B4E0C" w:rsidRPr="006B4E0C" w:rsidRDefault="006B4E0C" w:rsidP="006B4E0C">
            <w:pPr>
              <w:autoSpaceDE w:val="0"/>
              <w:autoSpaceDN w:val="0"/>
              <w:adjustRightInd w:val="0"/>
              <w:ind w:right="-651"/>
              <w:rPr>
                <w:rFonts w:ascii="Times New Roman" w:hAnsi="Times New Roman" w:cs="Times New Roman"/>
                <w:b/>
              </w:rPr>
            </w:pPr>
          </w:p>
          <w:p w14:paraId="19F6E0E7" w14:textId="77777777" w:rsidR="006B4E0C" w:rsidRPr="006B4E0C" w:rsidRDefault="006B4E0C" w:rsidP="006B4E0C">
            <w:pPr>
              <w:autoSpaceDE w:val="0"/>
              <w:autoSpaceDN w:val="0"/>
              <w:adjustRightInd w:val="0"/>
              <w:ind w:right="-651"/>
              <w:rPr>
                <w:rFonts w:ascii="Times New Roman" w:hAnsi="Times New Roman" w:cs="Times New Roman"/>
                <w:b/>
              </w:rPr>
            </w:pPr>
          </w:p>
          <w:p w14:paraId="2F1EB7B0" w14:textId="77777777" w:rsidR="006B4E0C" w:rsidRPr="006B4E0C" w:rsidRDefault="006B4E0C" w:rsidP="006B4E0C">
            <w:pPr>
              <w:autoSpaceDE w:val="0"/>
              <w:autoSpaceDN w:val="0"/>
              <w:adjustRightInd w:val="0"/>
              <w:ind w:right="-651"/>
              <w:rPr>
                <w:rFonts w:ascii="Times New Roman" w:hAnsi="Times New Roman" w:cs="Times New Roman"/>
                <w:b/>
              </w:rPr>
            </w:pPr>
          </w:p>
          <w:p w14:paraId="4879B680" w14:textId="77777777" w:rsidR="006B4E0C" w:rsidRPr="006B4E0C" w:rsidRDefault="006B4E0C" w:rsidP="006B4E0C">
            <w:pPr>
              <w:autoSpaceDE w:val="0"/>
              <w:autoSpaceDN w:val="0"/>
              <w:adjustRightInd w:val="0"/>
              <w:ind w:right="-651"/>
              <w:rPr>
                <w:rFonts w:ascii="Times New Roman" w:hAnsi="Times New Roman" w:cs="Times New Roman"/>
                <w:b/>
              </w:rPr>
            </w:pPr>
          </w:p>
          <w:p w14:paraId="005B24FF" w14:textId="77777777" w:rsidR="006B4E0C" w:rsidRPr="006B4E0C" w:rsidRDefault="006B4E0C" w:rsidP="006B4E0C">
            <w:pPr>
              <w:autoSpaceDE w:val="0"/>
              <w:autoSpaceDN w:val="0"/>
              <w:adjustRightInd w:val="0"/>
              <w:ind w:right="-651"/>
              <w:rPr>
                <w:rFonts w:ascii="Times New Roman" w:hAnsi="Times New Roman" w:cs="Times New Roman"/>
                <w:b/>
              </w:rPr>
            </w:pPr>
          </w:p>
          <w:p w14:paraId="43A6EB9B" w14:textId="77777777" w:rsidR="006B4E0C" w:rsidRPr="006B4E0C" w:rsidRDefault="006B4E0C" w:rsidP="006B4E0C">
            <w:pPr>
              <w:autoSpaceDE w:val="0"/>
              <w:autoSpaceDN w:val="0"/>
              <w:adjustRightInd w:val="0"/>
              <w:ind w:right="-651"/>
              <w:rPr>
                <w:rFonts w:ascii="Times New Roman" w:hAnsi="Times New Roman" w:cs="Times New Roman"/>
                <w:b/>
              </w:rPr>
            </w:pPr>
          </w:p>
          <w:p w14:paraId="75A97026" w14:textId="77777777" w:rsidR="006B4E0C" w:rsidRPr="006B4E0C" w:rsidRDefault="006B4E0C" w:rsidP="006B4E0C">
            <w:pPr>
              <w:autoSpaceDE w:val="0"/>
              <w:autoSpaceDN w:val="0"/>
              <w:adjustRightInd w:val="0"/>
              <w:ind w:right="-651"/>
              <w:rPr>
                <w:rFonts w:ascii="Times New Roman" w:hAnsi="Times New Roman" w:cs="Times New Roman"/>
                <w:b/>
              </w:rPr>
            </w:pPr>
          </w:p>
          <w:p w14:paraId="00405E0A" w14:textId="77777777" w:rsidR="006B4E0C" w:rsidRPr="006B4E0C" w:rsidRDefault="006B4E0C" w:rsidP="006B4E0C">
            <w:pPr>
              <w:autoSpaceDE w:val="0"/>
              <w:autoSpaceDN w:val="0"/>
              <w:adjustRightInd w:val="0"/>
              <w:ind w:right="-651"/>
              <w:rPr>
                <w:rFonts w:ascii="Times New Roman" w:hAnsi="Times New Roman" w:cs="Times New Roman"/>
                <w:b/>
              </w:rPr>
            </w:pPr>
          </w:p>
          <w:p w14:paraId="40645F67" w14:textId="77777777" w:rsidR="006B4E0C" w:rsidRPr="006B4E0C" w:rsidRDefault="006B4E0C" w:rsidP="006B4E0C">
            <w:pPr>
              <w:autoSpaceDE w:val="0"/>
              <w:autoSpaceDN w:val="0"/>
              <w:adjustRightInd w:val="0"/>
              <w:ind w:right="-651"/>
              <w:rPr>
                <w:rFonts w:ascii="Times New Roman" w:hAnsi="Times New Roman" w:cs="Times New Roman"/>
                <w:b/>
              </w:rPr>
            </w:pPr>
          </w:p>
          <w:p w14:paraId="65ACCDFB" w14:textId="77777777" w:rsidR="006B4E0C" w:rsidRPr="006B4E0C" w:rsidRDefault="006B4E0C" w:rsidP="006B4E0C">
            <w:pPr>
              <w:autoSpaceDE w:val="0"/>
              <w:autoSpaceDN w:val="0"/>
              <w:adjustRightInd w:val="0"/>
              <w:ind w:right="-651"/>
              <w:rPr>
                <w:rFonts w:ascii="Times New Roman" w:hAnsi="Times New Roman" w:cs="Times New Roman"/>
                <w:b/>
              </w:rPr>
            </w:pPr>
          </w:p>
          <w:p w14:paraId="3166FD10"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57071159"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4531688F" w14:textId="77777777" w:rsidR="006B4E0C" w:rsidRPr="006B4E0C" w:rsidRDefault="006B4E0C" w:rsidP="006B4E0C">
            <w:pPr>
              <w:autoSpaceDE w:val="0"/>
              <w:autoSpaceDN w:val="0"/>
              <w:adjustRightInd w:val="0"/>
              <w:ind w:right="-651"/>
              <w:rPr>
                <w:rFonts w:ascii="Times New Roman" w:hAnsi="Times New Roman" w:cs="Times New Roman"/>
                <w:b/>
              </w:rPr>
            </w:pPr>
          </w:p>
          <w:p w14:paraId="13851F00" w14:textId="77777777" w:rsidR="006B4E0C" w:rsidRPr="006B4E0C" w:rsidRDefault="006B4E0C" w:rsidP="006B4E0C">
            <w:pPr>
              <w:autoSpaceDE w:val="0"/>
              <w:autoSpaceDN w:val="0"/>
              <w:adjustRightInd w:val="0"/>
              <w:ind w:right="-651"/>
              <w:rPr>
                <w:rFonts w:ascii="Times New Roman" w:hAnsi="Times New Roman" w:cs="Times New Roman"/>
                <w:b/>
              </w:rPr>
            </w:pPr>
          </w:p>
          <w:p w14:paraId="75030FCC" w14:textId="77777777" w:rsidR="006B4E0C" w:rsidRPr="006B4E0C" w:rsidRDefault="006B4E0C" w:rsidP="006B4E0C">
            <w:pPr>
              <w:autoSpaceDE w:val="0"/>
              <w:autoSpaceDN w:val="0"/>
              <w:adjustRightInd w:val="0"/>
              <w:ind w:right="-651"/>
              <w:rPr>
                <w:rFonts w:ascii="Times New Roman" w:hAnsi="Times New Roman" w:cs="Times New Roman"/>
                <w:b/>
              </w:rPr>
            </w:pPr>
          </w:p>
          <w:p w14:paraId="11820C48" w14:textId="77777777" w:rsidR="006B4E0C" w:rsidRPr="006B4E0C" w:rsidRDefault="006B4E0C" w:rsidP="006B4E0C">
            <w:pPr>
              <w:autoSpaceDE w:val="0"/>
              <w:autoSpaceDN w:val="0"/>
              <w:adjustRightInd w:val="0"/>
              <w:ind w:right="-651"/>
              <w:rPr>
                <w:rFonts w:ascii="Times New Roman" w:hAnsi="Times New Roman" w:cs="Times New Roman"/>
                <w:b/>
              </w:rPr>
            </w:pPr>
          </w:p>
          <w:p w14:paraId="451DF3B5" w14:textId="77777777" w:rsidR="006B4E0C" w:rsidRPr="006B4E0C" w:rsidRDefault="006B4E0C" w:rsidP="006B4E0C">
            <w:pPr>
              <w:autoSpaceDE w:val="0"/>
              <w:autoSpaceDN w:val="0"/>
              <w:adjustRightInd w:val="0"/>
              <w:ind w:right="-651"/>
              <w:rPr>
                <w:rFonts w:ascii="Times New Roman" w:hAnsi="Times New Roman" w:cs="Times New Roman"/>
                <w:b/>
              </w:rPr>
            </w:pPr>
          </w:p>
          <w:p w14:paraId="291B4085" w14:textId="77777777" w:rsidR="006B4E0C" w:rsidRPr="006B4E0C" w:rsidRDefault="006B4E0C" w:rsidP="006B4E0C">
            <w:pPr>
              <w:autoSpaceDE w:val="0"/>
              <w:autoSpaceDN w:val="0"/>
              <w:adjustRightInd w:val="0"/>
              <w:ind w:right="-651"/>
              <w:rPr>
                <w:rFonts w:ascii="Times New Roman" w:hAnsi="Times New Roman" w:cs="Times New Roman"/>
                <w:b/>
              </w:rPr>
            </w:pPr>
          </w:p>
          <w:p w14:paraId="1586F906" w14:textId="77777777" w:rsidR="006B4E0C" w:rsidRPr="006B4E0C" w:rsidRDefault="006B4E0C" w:rsidP="006B4E0C">
            <w:pPr>
              <w:autoSpaceDE w:val="0"/>
              <w:autoSpaceDN w:val="0"/>
              <w:adjustRightInd w:val="0"/>
              <w:ind w:right="-651"/>
              <w:rPr>
                <w:rFonts w:ascii="Times New Roman" w:hAnsi="Times New Roman" w:cs="Times New Roman"/>
                <w:b/>
              </w:rPr>
            </w:pPr>
          </w:p>
          <w:p w14:paraId="760C1253" w14:textId="77777777" w:rsidR="006B4E0C" w:rsidRPr="006B4E0C" w:rsidRDefault="006B4E0C" w:rsidP="006B4E0C">
            <w:pPr>
              <w:autoSpaceDE w:val="0"/>
              <w:autoSpaceDN w:val="0"/>
              <w:adjustRightInd w:val="0"/>
              <w:ind w:right="-651"/>
              <w:rPr>
                <w:rFonts w:ascii="Times New Roman" w:hAnsi="Times New Roman" w:cs="Times New Roman"/>
                <w:b/>
              </w:rPr>
            </w:pPr>
          </w:p>
          <w:p w14:paraId="4827EE5E" w14:textId="77777777" w:rsidR="006B4E0C" w:rsidRPr="006B4E0C" w:rsidRDefault="006B4E0C" w:rsidP="006B4E0C">
            <w:pPr>
              <w:autoSpaceDE w:val="0"/>
              <w:autoSpaceDN w:val="0"/>
              <w:adjustRightInd w:val="0"/>
              <w:ind w:right="-651"/>
              <w:rPr>
                <w:rFonts w:ascii="Times New Roman" w:hAnsi="Times New Roman" w:cs="Times New Roman"/>
                <w:b/>
              </w:rPr>
            </w:pPr>
          </w:p>
          <w:p w14:paraId="3EF05B7F" w14:textId="77777777" w:rsidR="006B4E0C" w:rsidRPr="006B4E0C" w:rsidRDefault="006B4E0C" w:rsidP="006B4E0C">
            <w:pPr>
              <w:autoSpaceDE w:val="0"/>
              <w:autoSpaceDN w:val="0"/>
              <w:adjustRightInd w:val="0"/>
              <w:ind w:right="-651"/>
              <w:rPr>
                <w:rFonts w:ascii="Times New Roman" w:hAnsi="Times New Roman" w:cs="Times New Roman"/>
                <w:b/>
              </w:rPr>
            </w:pPr>
          </w:p>
          <w:p w14:paraId="25F2FEB1" w14:textId="77777777" w:rsidR="006B4E0C" w:rsidRPr="006B4E0C" w:rsidRDefault="006B4E0C" w:rsidP="006B4E0C">
            <w:pPr>
              <w:autoSpaceDE w:val="0"/>
              <w:autoSpaceDN w:val="0"/>
              <w:adjustRightInd w:val="0"/>
              <w:ind w:right="-651"/>
              <w:rPr>
                <w:rFonts w:ascii="Times New Roman" w:hAnsi="Times New Roman" w:cs="Times New Roman"/>
                <w:b/>
              </w:rPr>
            </w:pPr>
          </w:p>
          <w:p w14:paraId="762180D3" w14:textId="77777777" w:rsidR="006B4E0C" w:rsidRPr="006B4E0C" w:rsidRDefault="006B4E0C" w:rsidP="006B4E0C">
            <w:pPr>
              <w:autoSpaceDE w:val="0"/>
              <w:autoSpaceDN w:val="0"/>
              <w:adjustRightInd w:val="0"/>
              <w:ind w:right="-651"/>
              <w:rPr>
                <w:rFonts w:ascii="Times New Roman" w:hAnsi="Times New Roman" w:cs="Times New Roman"/>
                <w:b/>
              </w:rPr>
            </w:pPr>
          </w:p>
          <w:p w14:paraId="7E580527" w14:textId="77777777" w:rsidR="006B4E0C" w:rsidRPr="006B4E0C" w:rsidRDefault="006B4E0C" w:rsidP="006B4E0C">
            <w:pPr>
              <w:autoSpaceDE w:val="0"/>
              <w:autoSpaceDN w:val="0"/>
              <w:adjustRightInd w:val="0"/>
              <w:ind w:right="-651"/>
              <w:rPr>
                <w:rFonts w:ascii="Times New Roman" w:hAnsi="Times New Roman" w:cs="Times New Roman"/>
                <w:b/>
              </w:rPr>
            </w:pPr>
          </w:p>
          <w:p w14:paraId="11CA9598" w14:textId="77777777" w:rsidR="006B4E0C" w:rsidRPr="006B4E0C" w:rsidRDefault="006B4E0C" w:rsidP="006B4E0C">
            <w:pPr>
              <w:autoSpaceDE w:val="0"/>
              <w:autoSpaceDN w:val="0"/>
              <w:adjustRightInd w:val="0"/>
              <w:ind w:right="-651"/>
              <w:rPr>
                <w:rFonts w:ascii="Times New Roman" w:hAnsi="Times New Roman" w:cs="Times New Roman"/>
                <w:b/>
              </w:rPr>
            </w:pPr>
          </w:p>
          <w:p w14:paraId="23D99567" w14:textId="77777777" w:rsidR="006B4E0C" w:rsidRPr="006B4E0C" w:rsidRDefault="006B4E0C" w:rsidP="006B4E0C">
            <w:pPr>
              <w:autoSpaceDE w:val="0"/>
              <w:autoSpaceDN w:val="0"/>
              <w:adjustRightInd w:val="0"/>
              <w:ind w:right="-651"/>
              <w:rPr>
                <w:rFonts w:ascii="Times New Roman" w:hAnsi="Times New Roman" w:cs="Times New Roman"/>
                <w:b/>
              </w:rPr>
            </w:pPr>
          </w:p>
          <w:p w14:paraId="6D455832" w14:textId="77777777" w:rsidR="006B4E0C" w:rsidRPr="006B4E0C" w:rsidRDefault="006B4E0C" w:rsidP="006B4E0C">
            <w:pPr>
              <w:autoSpaceDE w:val="0"/>
              <w:autoSpaceDN w:val="0"/>
              <w:adjustRightInd w:val="0"/>
              <w:ind w:right="-651"/>
              <w:rPr>
                <w:rFonts w:ascii="Times New Roman" w:hAnsi="Times New Roman" w:cs="Times New Roman"/>
                <w:b/>
              </w:rPr>
            </w:pPr>
          </w:p>
          <w:p w14:paraId="185576D2" w14:textId="77777777" w:rsidR="006B4E0C" w:rsidRPr="006B4E0C" w:rsidRDefault="006B4E0C" w:rsidP="006B4E0C">
            <w:pPr>
              <w:autoSpaceDE w:val="0"/>
              <w:autoSpaceDN w:val="0"/>
              <w:adjustRightInd w:val="0"/>
              <w:ind w:right="-651"/>
              <w:rPr>
                <w:rFonts w:ascii="Times New Roman" w:hAnsi="Times New Roman" w:cs="Times New Roman"/>
                <w:b/>
              </w:rPr>
            </w:pPr>
          </w:p>
          <w:p w14:paraId="21BC051F" w14:textId="77777777" w:rsidR="006B4E0C" w:rsidRPr="006B4E0C" w:rsidRDefault="006B4E0C" w:rsidP="006B4E0C">
            <w:pPr>
              <w:autoSpaceDE w:val="0"/>
              <w:autoSpaceDN w:val="0"/>
              <w:adjustRightInd w:val="0"/>
              <w:ind w:right="-651"/>
              <w:rPr>
                <w:rFonts w:ascii="Times New Roman" w:hAnsi="Times New Roman" w:cs="Times New Roman"/>
                <w:b/>
              </w:rPr>
            </w:pPr>
          </w:p>
          <w:p w14:paraId="451D3DE5" w14:textId="77777777" w:rsidR="006B4E0C" w:rsidRPr="006B4E0C" w:rsidRDefault="006B4E0C" w:rsidP="006B4E0C">
            <w:pPr>
              <w:autoSpaceDE w:val="0"/>
              <w:autoSpaceDN w:val="0"/>
              <w:adjustRightInd w:val="0"/>
              <w:ind w:right="-651"/>
              <w:rPr>
                <w:rFonts w:ascii="Times New Roman" w:hAnsi="Times New Roman" w:cs="Times New Roman"/>
                <w:b/>
              </w:rPr>
            </w:pPr>
          </w:p>
          <w:p w14:paraId="0DDC468C" w14:textId="77777777" w:rsidR="006B4E0C" w:rsidRPr="006B4E0C" w:rsidRDefault="006B4E0C" w:rsidP="006B4E0C">
            <w:pPr>
              <w:autoSpaceDE w:val="0"/>
              <w:autoSpaceDN w:val="0"/>
              <w:adjustRightInd w:val="0"/>
              <w:ind w:right="-651"/>
              <w:rPr>
                <w:rFonts w:ascii="Times New Roman" w:hAnsi="Times New Roman" w:cs="Times New Roman"/>
                <w:b/>
              </w:rPr>
            </w:pPr>
          </w:p>
          <w:p w14:paraId="568B1FDB" w14:textId="77777777" w:rsidR="006B4E0C" w:rsidRPr="006B4E0C" w:rsidRDefault="006B4E0C" w:rsidP="006B4E0C">
            <w:pPr>
              <w:autoSpaceDE w:val="0"/>
              <w:autoSpaceDN w:val="0"/>
              <w:adjustRightInd w:val="0"/>
              <w:ind w:right="-651"/>
              <w:rPr>
                <w:rFonts w:ascii="Times New Roman" w:hAnsi="Times New Roman" w:cs="Times New Roman"/>
                <w:b/>
              </w:rPr>
            </w:pPr>
          </w:p>
          <w:p w14:paraId="3251FAD6" w14:textId="77777777" w:rsidR="006B4E0C" w:rsidRPr="006B4E0C" w:rsidRDefault="006B4E0C" w:rsidP="006B4E0C">
            <w:pPr>
              <w:autoSpaceDE w:val="0"/>
              <w:autoSpaceDN w:val="0"/>
              <w:adjustRightInd w:val="0"/>
              <w:ind w:right="-651"/>
              <w:rPr>
                <w:rFonts w:ascii="Times New Roman" w:hAnsi="Times New Roman" w:cs="Times New Roman"/>
                <w:b/>
              </w:rPr>
            </w:pPr>
          </w:p>
          <w:p w14:paraId="0E10BB43" w14:textId="77777777" w:rsidR="006B4E0C" w:rsidRPr="006B4E0C" w:rsidRDefault="006B4E0C" w:rsidP="006B4E0C">
            <w:pPr>
              <w:autoSpaceDE w:val="0"/>
              <w:autoSpaceDN w:val="0"/>
              <w:adjustRightInd w:val="0"/>
              <w:ind w:right="-651"/>
              <w:rPr>
                <w:rFonts w:ascii="Times New Roman" w:hAnsi="Times New Roman" w:cs="Times New Roman"/>
                <w:b/>
              </w:rPr>
            </w:pPr>
          </w:p>
          <w:p w14:paraId="32ECB2D0" w14:textId="77777777" w:rsidR="006B4E0C" w:rsidRPr="006B4E0C" w:rsidRDefault="006B4E0C" w:rsidP="006B4E0C">
            <w:pPr>
              <w:autoSpaceDE w:val="0"/>
              <w:autoSpaceDN w:val="0"/>
              <w:adjustRightInd w:val="0"/>
              <w:ind w:right="-651"/>
              <w:rPr>
                <w:rFonts w:ascii="Times New Roman" w:hAnsi="Times New Roman" w:cs="Times New Roman"/>
                <w:b/>
              </w:rPr>
            </w:pPr>
          </w:p>
          <w:p w14:paraId="3D949541" w14:textId="77777777" w:rsidR="006B4E0C" w:rsidRPr="006B4E0C" w:rsidRDefault="006B4E0C" w:rsidP="006B4E0C">
            <w:pPr>
              <w:autoSpaceDE w:val="0"/>
              <w:autoSpaceDN w:val="0"/>
              <w:adjustRightInd w:val="0"/>
              <w:ind w:right="-651"/>
              <w:rPr>
                <w:rFonts w:ascii="Times New Roman" w:hAnsi="Times New Roman" w:cs="Times New Roman"/>
                <w:b/>
              </w:rPr>
            </w:pPr>
          </w:p>
          <w:p w14:paraId="082EA13A" w14:textId="77777777" w:rsidR="006B4E0C" w:rsidRPr="006B4E0C" w:rsidRDefault="006B4E0C" w:rsidP="006B4E0C">
            <w:pPr>
              <w:autoSpaceDE w:val="0"/>
              <w:autoSpaceDN w:val="0"/>
              <w:adjustRightInd w:val="0"/>
              <w:ind w:right="-651"/>
              <w:rPr>
                <w:rFonts w:ascii="Times New Roman" w:hAnsi="Times New Roman" w:cs="Times New Roman"/>
                <w:b/>
              </w:rPr>
            </w:pPr>
          </w:p>
          <w:p w14:paraId="7FEBF3E6" w14:textId="77777777" w:rsidR="006B4E0C" w:rsidRPr="006B4E0C" w:rsidRDefault="006B4E0C" w:rsidP="006B4E0C">
            <w:pPr>
              <w:autoSpaceDE w:val="0"/>
              <w:autoSpaceDN w:val="0"/>
              <w:adjustRightInd w:val="0"/>
              <w:ind w:right="-651"/>
              <w:rPr>
                <w:rFonts w:ascii="Times New Roman" w:hAnsi="Times New Roman" w:cs="Times New Roman"/>
                <w:b/>
              </w:rPr>
            </w:pPr>
          </w:p>
          <w:p w14:paraId="19F8C9D9" w14:textId="77777777" w:rsidR="006B4E0C" w:rsidRPr="006B4E0C" w:rsidRDefault="006B4E0C" w:rsidP="006B4E0C">
            <w:pPr>
              <w:autoSpaceDE w:val="0"/>
              <w:autoSpaceDN w:val="0"/>
              <w:adjustRightInd w:val="0"/>
              <w:ind w:right="-651"/>
              <w:rPr>
                <w:rFonts w:ascii="Times New Roman" w:hAnsi="Times New Roman" w:cs="Times New Roman"/>
                <w:b/>
              </w:rPr>
            </w:pPr>
          </w:p>
          <w:p w14:paraId="78645714" w14:textId="77777777" w:rsidR="006B4E0C" w:rsidRPr="006B4E0C" w:rsidRDefault="006B4E0C" w:rsidP="006B4E0C">
            <w:pPr>
              <w:autoSpaceDE w:val="0"/>
              <w:autoSpaceDN w:val="0"/>
              <w:adjustRightInd w:val="0"/>
              <w:ind w:right="-651"/>
              <w:rPr>
                <w:rFonts w:ascii="Times New Roman" w:hAnsi="Times New Roman" w:cs="Times New Roman"/>
                <w:b/>
              </w:rPr>
            </w:pPr>
          </w:p>
          <w:p w14:paraId="3C6DA4E2" w14:textId="77777777" w:rsidR="006B4E0C" w:rsidRPr="006B4E0C" w:rsidRDefault="006B4E0C" w:rsidP="006B4E0C">
            <w:pPr>
              <w:autoSpaceDE w:val="0"/>
              <w:autoSpaceDN w:val="0"/>
              <w:adjustRightInd w:val="0"/>
              <w:ind w:right="-651"/>
              <w:rPr>
                <w:rFonts w:ascii="Times New Roman" w:hAnsi="Times New Roman" w:cs="Times New Roman"/>
                <w:b/>
              </w:rPr>
            </w:pPr>
          </w:p>
          <w:p w14:paraId="555B4D70"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2AB6ABA3"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3CE35FE9" w14:textId="77777777" w:rsidR="006B4E0C" w:rsidRPr="006B4E0C" w:rsidRDefault="006B4E0C" w:rsidP="006B4E0C">
            <w:pPr>
              <w:autoSpaceDE w:val="0"/>
              <w:autoSpaceDN w:val="0"/>
              <w:adjustRightInd w:val="0"/>
              <w:ind w:right="-651"/>
              <w:rPr>
                <w:rFonts w:ascii="Times New Roman" w:hAnsi="Times New Roman" w:cs="Times New Roman"/>
                <w:b/>
              </w:rPr>
            </w:pPr>
          </w:p>
          <w:p w14:paraId="79E3435C" w14:textId="77777777" w:rsidR="006B4E0C" w:rsidRPr="006B4E0C" w:rsidRDefault="006B4E0C" w:rsidP="006B4E0C">
            <w:pPr>
              <w:autoSpaceDE w:val="0"/>
              <w:autoSpaceDN w:val="0"/>
              <w:adjustRightInd w:val="0"/>
              <w:ind w:right="-651"/>
              <w:rPr>
                <w:rFonts w:ascii="Times New Roman" w:hAnsi="Times New Roman" w:cs="Times New Roman"/>
                <w:b/>
              </w:rPr>
            </w:pPr>
          </w:p>
          <w:p w14:paraId="1E9C18D6" w14:textId="77777777" w:rsidR="006B4E0C" w:rsidRPr="006B4E0C" w:rsidRDefault="006B4E0C" w:rsidP="006B4E0C">
            <w:pPr>
              <w:autoSpaceDE w:val="0"/>
              <w:autoSpaceDN w:val="0"/>
              <w:adjustRightInd w:val="0"/>
              <w:ind w:right="-651"/>
              <w:rPr>
                <w:rFonts w:ascii="Times New Roman" w:hAnsi="Times New Roman" w:cs="Times New Roman"/>
                <w:b/>
              </w:rPr>
            </w:pPr>
          </w:p>
          <w:p w14:paraId="65717952" w14:textId="77777777" w:rsidR="006B4E0C" w:rsidRPr="006B4E0C" w:rsidRDefault="006B4E0C" w:rsidP="006B4E0C">
            <w:pPr>
              <w:autoSpaceDE w:val="0"/>
              <w:autoSpaceDN w:val="0"/>
              <w:adjustRightInd w:val="0"/>
              <w:ind w:right="-651"/>
              <w:rPr>
                <w:rFonts w:ascii="Times New Roman" w:hAnsi="Times New Roman" w:cs="Times New Roman"/>
                <w:b/>
              </w:rPr>
            </w:pPr>
          </w:p>
          <w:p w14:paraId="4D4825BD" w14:textId="77777777" w:rsidR="006B4E0C" w:rsidRPr="006B4E0C" w:rsidRDefault="006B4E0C" w:rsidP="006B4E0C">
            <w:pPr>
              <w:autoSpaceDE w:val="0"/>
              <w:autoSpaceDN w:val="0"/>
              <w:adjustRightInd w:val="0"/>
              <w:ind w:right="-651"/>
              <w:rPr>
                <w:rFonts w:ascii="Times New Roman" w:hAnsi="Times New Roman" w:cs="Times New Roman"/>
                <w:b/>
              </w:rPr>
            </w:pPr>
          </w:p>
          <w:p w14:paraId="63DCB387" w14:textId="77777777" w:rsidR="006B4E0C" w:rsidRPr="006B4E0C" w:rsidRDefault="006B4E0C" w:rsidP="006B4E0C">
            <w:pPr>
              <w:autoSpaceDE w:val="0"/>
              <w:autoSpaceDN w:val="0"/>
              <w:adjustRightInd w:val="0"/>
              <w:ind w:right="-651"/>
              <w:rPr>
                <w:rFonts w:ascii="Times New Roman" w:hAnsi="Times New Roman" w:cs="Times New Roman"/>
                <w:b/>
              </w:rPr>
            </w:pPr>
          </w:p>
          <w:p w14:paraId="24E02327" w14:textId="77777777" w:rsidR="006B4E0C" w:rsidRPr="006B4E0C" w:rsidRDefault="006B4E0C" w:rsidP="006B4E0C">
            <w:pPr>
              <w:autoSpaceDE w:val="0"/>
              <w:autoSpaceDN w:val="0"/>
              <w:adjustRightInd w:val="0"/>
              <w:ind w:right="-651"/>
              <w:rPr>
                <w:rFonts w:ascii="Times New Roman" w:hAnsi="Times New Roman" w:cs="Times New Roman"/>
                <w:b/>
              </w:rPr>
            </w:pPr>
          </w:p>
          <w:p w14:paraId="45B1523B" w14:textId="77777777" w:rsidR="006B4E0C" w:rsidRPr="006B4E0C" w:rsidRDefault="006B4E0C" w:rsidP="006B4E0C">
            <w:pPr>
              <w:autoSpaceDE w:val="0"/>
              <w:autoSpaceDN w:val="0"/>
              <w:adjustRightInd w:val="0"/>
              <w:ind w:right="-651"/>
              <w:rPr>
                <w:rFonts w:ascii="Times New Roman" w:hAnsi="Times New Roman" w:cs="Times New Roman"/>
                <w:b/>
              </w:rPr>
            </w:pPr>
          </w:p>
          <w:p w14:paraId="3EAC6AB7" w14:textId="77777777" w:rsidR="006B4E0C" w:rsidRPr="006B4E0C" w:rsidRDefault="006B4E0C" w:rsidP="006B4E0C">
            <w:pPr>
              <w:autoSpaceDE w:val="0"/>
              <w:autoSpaceDN w:val="0"/>
              <w:adjustRightInd w:val="0"/>
              <w:ind w:right="-651"/>
              <w:rPr>
                <w:rFonts w:ascii="Times New Roman" w:hAnsi="Times New Roman" w:cs="Times New Roman"/>
                <w:b/>
              </w:rPr>
            </w:pPr>
          </w:p>
          <w:p w14:paraId="7786BAAE" w14:textId="77777777" w:rsidR="006B4E0C" w:rsidRPr="006B4E0C" w:rsidRDefault="006B4E0C" w:rsidP="006B4E0C">
            <w:pPr>
              <w:autoSpaceDE w:val="0"/>
              <w:autoSpaceDN w:val="0"/>
              <w:adjustRightInd w:val="0"/>
              <w:ind w:right="-651"/>
              <w:rPr>
                <w:rFonts w:ascii="Times New Roman" w:hAnsi="Times New Roman" w:cs="Times New Roman"/>
                <w:b/>
              </w:rPr>
            </w:pPr>
          </w:p>
          <w:p w14:paraId="06B49B01" w14:textId="77777777" w:rsidR="006B4E0C" w:rsidRPr="006B4E0C" w:rsidRDefault="006B4E0C" w:rsidP="006B4E0C">
            <w:pPr>
              <w:autoSpaceDE w:val="0"/>
              <w:autoSpaceDN w:val="0"/>
              <w:adjustRightInd w:val="0"/>
              <w:ind w:right="-651"/>
              <w:rPr>
                <w:rFonts w:ascii="Times New Roman" w:hAnsi="Times New Roman" w:cs="Times New Roman"/>
                <w:b/>
              </w:rPr>
            </w:pPr>
          </w:p>
          <w:p w14:paraId="59AB1728" w14:textId="77777777" w:rsidR="006B4E0C" w:rsidRPr="006B4E0C" w:rsidRDefault="006B4E0C" w:rsidP="006B4E0C">
            <w:pPr>
              <w:autoSpaceDE w:val="0"/>
              <w:autoSpaceDN w:val="0"/>
              <w:adjustRightInd w:val="0"/>
              <w:ind w:right="-651"/>
              <w:rPr>
                <w:rFonts w:ascii="Times New Roman" w:hAnsi="Times New Roman" w:cs="Times New Roman"/>
                <w:b/>
              </w:rPr>
            </w:pPr>
          </w:p>
          <w:p w14:paraId="13A4304D"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1CDDBA7D"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01480FF3" w14:textId="77777777" w:rsidR="006B4E0C" w:rsidRPr="006B4E0C" w:rsidRDefault="006B4E0C" w:rsidP="006B4E0C">
            <w:pPr>
              <w:autoSpaceDE w:val="0"/>
              <w:autoSpaceDN w:val="0"/>
              <w:adjustRightInd w:val="0"/>
              <w:ind w:right="-651"/>
              <w:rPr>
                <w:rFonts w:ascii="Times New Roman" w:hAnsi="Times New Roman" w:cs="Times New Roman"/>
                <w:b/>
              </w:rPr>
            </w:pPr>
          </w:p>
          <w:p w14:paraId="44989C24" w14:textId="77777777" w:rsidR="006B4E0C" w:rsidRPr="006B4E0C" w:rsidRDefault="006B4E0C" w:rsidP="006B4E0C">
            <w:pPr>
              <w:autoSpaceDE w:val="0"/>
              <w:autoSpaceDN w:val="0"/>
              <w:adjustRightInd w:val="0"/>
              <w:ind w:right="-651"/>
              <w:rPr>
                <w:rFonts w:ascii="Times New Roman" w:hAnsi="Times New Roman" w:cs="Times New Roman"/>
                <w:b/>
              </w:rPr>
            </w:pPr>
          </w:p>
          <w:p w14:paraId="2DAAFA21" w14:textId="77777777" w:rsidR="006B4E0C" w:rsidRPr="006B4E0C" w:rsidRDefault="006B4E0C" w:rsidP="006B4E0C">
            <w:pPr>
              <w:autoSpaceDE w:val="0"/>
              <w:autoSpaceDN w:val="0"/>
              <w:adjustRightInd w:val="0"/>
              <w:ind w:right="-651"/>
              <w:rPr>
                <w:rFonts w:ascii="Times New Roman" w:hAnsi="Times New Roman" w:cs="Times New Roman"/>
                <w:b/>
              </w:rPr>
            </w:pPr>
          </w:p>
          <w:p w14:paraId="134A9C42" w14:textId="77777777" w:rsidR="006B4E0C" w:rsidRPr="006B4E0C" w:rsidRDefault="006B4E0C" w:rsidP="006B4E0C">
            <w:pPr>
              <w:autoSpaceDE w:val="0"/>
              <w:autoSpaceDN w:val="0"/>
              <w:adjustRightInd w:val="0"/>
              <w:ind w:right="-651"/>
              <w:rPr>
                <w:rFonts w:ascii="Times New Roman" w:hAnsi="Times New Roman" w:cs="Times New Roman"/>
                <w:b/>
              </w:rPr>
            </w:pPr>
          </w:p>
          <w:p w14:paraId="30594268" w14:textId="77777777" w:rsidR="006B4E0C" w:rsidRPr="006B4E0C" w:rsidRDefault="006B4E0C" w:rsidP="006B4E0C">
            <w:pPr>
              <w:autoSpaceDE w:val="0"/>
              <w:autoSpaceDN w:val="0"/>
              <w:adjustRightInd w:val="0"/>
              <w:ind w:right="-651"/>
              <w:rPr>
                <w:rFonts w:ascii="Times New Roman" w:hAnsi="Times New Roman" w:cs="Times New Roman"/>
                <w:b/>
              </w:rPr>
            </w:pPr>
          </w:p>
          <w:p w14:paraId="6B554C9F" w14:textId="77777777" w:rsidR="006B4E0C" w:rsidRPr="006B4E0C" w:rsidRDefault="006B4E0C" w:rsidP="006B4E0C">
            <w:pPr>
              <w:autoSpaceDE w:val="0"/>
              <w:autoSpaceDN w:val="0"/>
              <w:adjustRightInd w:val="0"/>
              <w:ind w:right="-651"/>
              <w:rPr>
                <w:rFonts w:ascii="Times New Roman" w:hAnsi="Times New Roman" w:cs="Times New Roman"/>
                <w:b/>
              </w:rPr>
            </w:pPr>
          </w:p>
          <w:p w14:paraId="42695C7C" w14:textId="77777777" w:rsidR="006B4E0C" w:rsidRPr="006B4E0C" w:rsidRDefault="006B4E0C" w:rsidP="006B4E0C">
            <w:pPr>
              <w:autoSpaceDE w:val="0"/>
              <w:autoSpaceDN w:val="0"/>
              <w:adjustRightInd w:val="0"/>
              <w:ind w:right="-651"/>
              <w:rPr>
                <w:rFonts w:ascii="Times New Roman" w:hAnsi="Times New Roman" w:cs="Times New Roman"/>
                <w:b/>
              </w:rPr>
            </w:pPr>
          </w:p>
          <w:p w14:paraId="5F0DCA1A" w14:textId="77777777" w:rsidR="006B4E0C" w:rsidRPr="006B4E0C" w:rsidRDefault="006B4E0C" w:rsidP="006B4E0C">
            <w:pPr>
              <w:autoSpaceDE w:val="0"/>
              <w:autoSpaceDN w:val="0"/>
              <w:adjustRightInd w:val="0"/>
              <w:ind w:right="-651"/>
              <w:rPr>
                <w:rFonts w:ascii="Times New Roman" w:hAnsi="Times New Roman" w:cs="Times New Roman"/>
                <w:b/>
              </w:rPr>
            </w:pPr>
          </w:p>
          <w:p w14:paraId="2F0F251B" w14:textId="77777777" w:rsidR="006B4E0C" w:rsidRPr="006B4E0C" w:rsidRDefault="006B4E0C" w:rsidP="006B4E0C">
            <w:pPr>
              <w:autoSpaceDE w:val="0"/>
              <w:autoSpaceDN w:val="0"/>
              <w:adjustRightInd w:val="0"/>
              <w:ind w:right="-651"/>
              <w:rPr>
                <w:rFonts w:ascii="Times New Roman" w:hAnsi="Times New Roman" w:cs="Times New Roman"/>
                <w:b/>
              </w:rPr>
            </w:pPr>
          </w:p>
          <w:p w14:paraId="730F5898" w14:textId="77777777" w:rsidR="006B4E0C" w:rsidRPr="006B4E0C" w:rsidRDefault="006B4E0C" w:rsidP="006B4E0C">
            <w:pPr>
              <w:autoSpaceDE w:val="0"/>
              <w:autoSpaceDN w:val="0"/>
              <w:adjustRightInd w:val="0"/>
              <w:ind w:right="-651"/>
              <w:rPr>
                <w:rFonts w:ascii="Times New Roman" w:hAnsi="Times New Roman" w:cs="Times New Roman"/>
                <w:b/>
              </w:rPr>
            </w:pPr>
          </w:p>
          <w:p w14:paraId="2EC6AC9E" w14:textId="77777777" w:rsidR="006B4E0C" w:rsidRPr="006B4E0C" w:rsidRDefault="006B4E0C" w:rsidP="006B4E0C">
            <w:pPr>
              <w:autoSpaceDE w:val="0"/>
              <w:autoSpaceDN w:val="0"/>
              <w:adjustRightInd w:val="0"/>
              <w:ind w:right="-651"/>
              <w:rPr>
                <w:rFonts w:ascii="Times New Roman" w:hAnsi="Times New Roman" w:cs="Times New Roman"/>
                <w:b/>
              </w:rPr>
            </w:pPr>
          </w:p>
          <w:p w14:paraId="16D8E45F" w14:textId="77777777" w:rsidR="006B4E0C" w:rsidRPr="006B4E0C" w:rsidRDefault="006B4E0C" w:rsidP="006B4E0C">
            <w:pPr>
              <w:autoSpaceDE w:val="0"/>
              <w:autoSpaceDN w:val="0"/>
              <w:adjustRightInd w:val="0"/>
              <w:ind w:right="-651"/>
              <w:rPr>
                <w:rFonts w:ascii="Times New Roman" w:hAnsi="Times New Roman" w:cs="Times New Roman"/>
                <w:b/>
              </w:rPr>
            </w:pPr>
          </w:p>
          <w:p w14:paraId="19BDC21E" w14:textId="77777777" w:rsidR="006B4E0C" w:rsidRPr="006B4E0C" w:rsidRDefault="006B4E0C" w:rsidP="006B4E0C">
            <w:pPr>
              <w:autoSpaceDE w:val="0"/>
              <w:autoSpaceDN w:val="0"/>
              <w:adjustRightInd w:val="0"/>
              <w:ind w:right="-651"/>
              <w:rPr>
                <w:rFonts w:ascii="Times New Roman" w:hAnsi="Times New Roman" w:cs="Times New Roman"/>
                <w:b/>
              </w:rPr>
            </w:pPr>
          </w:p>
          <w:p w14:paraId="1FCCB5D1" w14:textId="77777777" w:rsidR="006B4E0C" w:rsidRPr="006B4E0C" w:rsidRDefault="006B4E0C" w:rsidP="006B4E0C">
            <w:pPr>
              <w:autoSpaceDE w:val="0"/>
              <w:autoSpaceDN w:val="0"/>
              <w:adjustRightInd w:val="0"/>
              <w:ind w:right="-651"/>
              <w:rPr>
                <w:rFonts w:ascii="Times New Roman" w:hAnsi="Times New Roman" w:cs="Times New Roman"/>
                <w:b/>
              </w:rPr>
            </w:pPr>
          </w:p>
          <w:p w14:paraId="0B67E041"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lastRenderedPageBreak/>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2B12E279"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0E871307" w14:textId="77777777" w:rsidR="006B4E0C" w:rsidRPr="006B4E0C" w:rsidRDefault="006B4E0C" w:rsidP="006B4E0C">
            <w:pPr>
              <w:autoSpaceDE w:val="0"/>
              <w:autoSpaceDN w:val="0"/>
              <w:adjustRightInd w:val="0"/>
              <w:ind w:right="-651"/>
              <w:rPr>
                <w:rFonts w:ascii="Times New Roman" w:hAnsi="Times New Roman" w:cs="Times New Roman"/>
                <w:b/>
              </w:rPr>
            </w:pPr>
          </w:p>
          <w:p w14:paraId="6EF1A990" w14:textId="77777777" w:rsidR="006B4E0C" w:rsidRPr="006B4E0C" w:rsidRDefault="006B4E0C" w:rsidP="006B4E0C">
            <w:pPr>
              <w:autoSpaceDE w:val="0"/>
              <w:autoSpaceDN w:val="0"/>
              <w:adjustRightInd w:val="0"/>
              <w:ind w:right="-651"/>
              <w:rPr>
                <w:rFonts w:ascii="Times New Roman" w:hAnsi="Times New Roman" w:cs="Times New Roman"/>
                <w:b/>
              </w:rPr>
            </w:pPr>
          </w:p>
          <w:p w14:paraId="4802F817" w14:textId="77777777" w:rsidR="006B4E0C" w:rsidRPr="006B4E0C" w:rsidRDefault="006B4E0C" w:rsidP="006B4E0C">
            <w:pPr>
              <w:autoSpaceDE w:val="0"/>
              <w:autoSpaceDN w:val="0"/>
              <w:adjustRightInd w:val="0"/>
              <w:ind w:right="-651"/>
              <w:rPr>
                <w:rFonts w:ascii="Times New Roman" w:hAnsi="Times New Roman" w:cs="Times New Roman"/>
                <w:b/>
              </w:rPr>
            </w:pPr>
          </w:p>
          <w:p w14:paraId="34F47115" w14:textId="77777777" w:rsidR="006B4E0C" w:rsidRPr="006B4E0C" w:rsidRDefault="006B4E0C" w:rsidP="006B4E0C">
            <w:pPr>
              <w:autoSpaceDE w:val="0"/>
              <w:autoSpaceDN w:val="0"/>
              <w:adjustRightInd w:val="0"/>
              <w:ind w:right="-651"/>
              <w:rPr>
                <w:rFonts w:ascii="Times New Roman" w:hAnsi="Times New Roman" w:cs="Times New Roman"/>
                <w:b/>
              </w:rPr>
            </w:pPr>
          </w:p>
          <w:p w14:paraId="20A30D98" w14:textId="77777777" w:rsidR="006B4E0C" w:rsidRPr="006B4E0C" w:rsidRDefault="006B4E0C" w:rsidP="006B4E0C">
            <w:pPr>
              <w:autoSpaceDE w:val="0"/>
              <w:autoSpaceDN w:val="0"/>
              <w:adjustRightInd w:val="0"/>
              <w:ind w:right="-651"/>
              <w:rPr>
                <w:rFonts w:ascii="Times New Roman" w:hAnsi="Times New Roman" w:cs="Times New Roman"/>
                <w:b/>
              </w:rPr>
            </w:pPr>
          </w:p>
          <w:p w14:paraId="2A4D4754" w14:textId="77777777" w:rsidR="006B4E0C" w:rsidRPr="006B4E0C" w:rsidRDefault="006B4E0C" w:rsidP="006B4E0C">
            <w:pPr>
              <w:autoSpaceDE w:val="0"/>
              <w:autoSpaceDN w:val="0"/>
              <w:adjustRightInd w:val="0"/>
              <w:ind w:right="-651"/>
              <w:rPr>
                <w:rFonts w:ascii="Times New Roman" w:hAnsi="Times New Roman" w:cs="Times New Roman"/>
                <w:b/>
              </w:rPr>
            </w:pPr>
          </w:p>
          <w:p w14:paraId="71B62373" w14:textId="77777777" w:rsidR="006B4E0C" w:rsidRPr="006B4E0C" w:rsidRDefault="006B4E0C" w:rsidP="006B4E0C">
            <w:pPr>
              <w:autoSpaceDE w:val="0"/>
              <w:autoSpaceDN w:val="0"/>
              <w:adjustRightInd w:val="0"/>
              <w:ind w:right="-651"/>
              <w:rPr>
                <w:rFonts w:ascii="Times New Roman" w:hAnsi="Times New Roman" w:cs="Times New Roman"/>
                <w:b/>
              </w:rPr>
            </w:pPr>
          </w:p>
          <w:p w14:paraId="737AECFC" w14:textId="77777777" w:rsidR="006B4E0C" w:rsidRPr="006B4E0C" w:rsidRDefault="006B4E0C" w:rsidP="006B4E0C">
            <w:pPr>
              <w:autoSpaceDE w:val="0"/>
              <w:autoSpaceDN w:val="0"/>
              <w:adjustRightInd w:val="0"/>
              <w:ind w:right="-651"/>
              <w:rPr>
                <w:rFonts w:ascii="Times New Roman" w:hAnsi="Times New Roman" w:cs="Times New Roman"/>
                <w:b/>
              </w:rPr>
            </w:pPr>
          </w:p>
          <w:p w14:paraId="4DE26347" w14:textId="77777777" w:rsidR="006B4E0C" w:rsidRPr="006B4E0C" w:rsidRDefault="006B4E0C" w:rsidP="006B4E0C">
            <w:pPr>
              <w:autoSpaceDE w:val="0"/>
              <w:autoSpaceDN w:val="0"/>
              <w:adjustRightInd w:val="0"/>
              <w:ind w:right="-651"/>
              <w:rPr>
                <w:rFonts w:ascii="Times New Roman" w:hAnsi="Times New Roman" w:cs="Times New Roman"/>
                <w:b/>
              </w:rPr>
            </w:pPr>
          </w:p>
          <w:p w14:paraId="01076BA5" w14:textId="77777777" w:rsidR="006B4E0C" w:rsidRPr="006B4E0C" w:rsidRDefault="006B4E0C" w:rsidP="006B4E0C">
            <w:pPr>
              <w:autoSpaceDE w:val="0"/>
              <w:autoSpaceDN w:val="0"/>
              <w:adjustRightInd w:val="0"/>
              <w:ind w:right="-651"/>
              <w:rPr>
                <w:rFonts w:ascii="Times New Roman" w:hAnsi="Times New Roman" w:cs="Times New Roman"/>
                <w:b/>
              </w:rPr>
            </w:pPr>
          </w:p>
          <w:p w14:paraId="14B94C0C" w14:textId="77777777" w:rsidR="006B4E0C" w:rsidRPr="006B4E0C" w:rsidRDefault="006B4E0C" w:rsidP="006B4E0C">
            <w:pPr>
              <w:autoSpaceDE w:val="0"/>
              <w:autoSpaceDN w:val="0"/>
              <w:adjustRightInd w:val="0"/>
              <w:ind w:right="-651"/>
              <w:rPr>
                <w:rFonts w:ascii="Times New Roman" w:hAnsi="Times New Roman" w:cs="Times New Roman"/>
                <w:b/>
              </w:rPr>
            </w:pPr>
          </w:p>
          <w:p w14:paraId="23A71731" w14:textId="77777777" w:rsidR="006B4E0C" w:rsidRPr="006B4E0C" w:rsidRDefault="006B4E0C" w:rsidP="006B4E0C">
            <w:pPr>
              <w:autoSpaceDE w:val="0"/>
              <w:autoSpaceDN w:val="0"/>
              <w:adjustRightInd w:val="0"/>
              <w:ind w:right="-651"/>
              <w:rPr>
                <w:rFonts w:ascii="Times New Roman" w:hAnsi="Times New Roman" w:cs="Times New Roman"/>
                <w:b/>
              </w:rPr>
            </w:pPr>
          </w:p>
          <w:p w14:paraId="5C3185EF" w14:textId="77777777" w:rsidR="006B4E0C" w:rsidRPr="006B4E0C" w:rsidRDefault="006B4E0C" w:rsidP="006B4E0C">
            <w:pPr>
              <w:autoSpaceDE w:val="0"/>
              <w:autoSpaceDN w:val="0"/>
              <w:adjustRightInd w:val="0"/>
              <w:ind w:right="-651"/>
              <w:rPr>
                <w:rFonts w:ascii="Times New Roman" w:hAnsi="Times New Roman" w:cs="Times New Roman"/>
                <w:b/>
              </w:rPr>
            </w:pPr>
          </w:p>
          <w:p w14:paraId="72EBFCD2" w14:textId="77777777" w:rsidR="006B4E0C" w:rsidRPr="006B4E0C" w:rsidRDefault="006B4E0C" w:rsidP="006B4E0C">
            <w:pPr>
              <w:autoSpaceDE w:val="0"/>
              <w:autoSpaceDN w:val="0"/>
              <w:adjustRightInd w:val="0"/>
              <w:ind w:right="-651"/>
              <w:rPr>
                <w:rFonts w:ascii="Times New Roman" w:hAnsi="Times New Roman" w:cs="Times New Roman"/>
                <w:b/>
              </w:rPr>
            </w:pPr>
          </w:p>
          <w:p w14:paraId="624F0876" w14:textId="77777777" w:rsidR="006B4E0C" w:rsidRPr="006B4E0C" w:rsidRDefault="006B4E0C" w:rsidP="006B4E0C">
            <w:pPr>
              <w:autoSpaceDE w:val="0"/>
              <w:autoSpaceDN w:val="0"/>
              <w:adjustRightInd w:val="0"/>
              <w:ind w:right="-651"/>
              <w:rPr>
                <w:rFonts w:ascii="Times New Roman" w:hAnsi="Times New Roman" w:cs="Times New Roman"/>
                <w:b/>
              </w:rPr>
            </w:pPr>
          </w:p>
          <w:p w14:paraId="0D048098" w14:textId="77777777" w:rsidR="006B4E0C" w:rsidRPr="006B4E0C" w:rsidRDefault="006B4E0C" w:rsidP="006B4E0C">
            <w:pPr>
              <w:autoSpaceDE w:val="0"/>
              <w:autoSpaceDN w:val="0"/>
              <w:adjustRightInd w:val="0"/>
              <w:ind w:right="-651"/>
              <w:rPr>
                <w:rFonts w:ascii="Times New Roman" w:hAnsi="Times New Roman" w:cs="Times New Roman"/>
                <w:b/>
              </w:rPr>
            </w:pPr>
          </w:p>
          <w:p w14:paraId="00C60603" w14:textId="77777777" w:rsidR="006B4E0C" w:rsidRPr="006B4E0C" w:rsidRDefault="006B4E0C" w:rsidP="006B4E0C">
            <w:pPr>
              <w:autoSpaceDE w:val="0"/>
              <w:autoSpaceDN w:val="0"/>
              <w:adjustRightInd w:val="0"/>
              <w:ind w:right="-651"/>
              <w:rPr>
                <w:rFonts w:ascii="Times New Roman" w:hAnsi="Times New Roman" w:cs="Times New Roman"/>
                <w:b/>
              </w:rPr>
            </w:pPr>
          </w:p>
          <w:p w14:paraId="47E15CCF" w14:textId="77777777" w:rsidR="006B4E0C" w:rsidRPr="006B4E0C" w:rsidRDefault="006B4E0C" w:rsidP="006B4E0C">
            <w:pPr>
              <w:autoSpaceDE w:val="0"/>
              <w:autoSpaceDN w:val="0"/>
              <w:adjustRightInd w:val="0"/>
              <w:ind w:right="-651"/>
              <w:rPr>
                <w:rFonts w:ascii="Times New Roman" w:hAnsi="Times New Roman" w:cs="Times New Roman"/>
                <w:b/>
              </w:rPr>
            </w:pPr>
          </w:p>
          <w:p w14:paraId="2BB24220" w14:textId="77777777" w:rsidR="006B4E0C" w:rsidRPr="006B4E0C" w:rsidRDefault="006B4E0C" w:rsidP="006B4E0C">
            <w:pPr>
              <w:autoSpaceDE w:val="0"/>
              <w:autoSpaceDN w:val="0"/>
              <w:adjustRightInd w:val="0"/>
              <w:ind w:right="-651"/>
              <w:rPr>
                <w:rFonts w:ascii="Times New Roman" w:hAnsi="Times New Roman" w:cs="Times New Roman"/>
                <w:b/>
              </w:rPr>
            </w:pPr>
          </w:p>
          <w:p w14:paraId="709F8B28" w14:textId="77777777" w:rsidR="006B4E0C" w:rsidRPr="006B4E0C" w:rsidRDefault="006B4E0C" w:rsidP="006B4E0C">
            <w:pPr>
              <w:autoSpaceDE w:val="0"/>
              <w:autoSpaceDN w:val="0"/>
              <w:adjustRightInd w:val="0"/>
              <w:ind w:right="-651"/>
              <w:rPr>
                <w:rFonts w:ascii="Times New Roman" w:hAnsi="Times New Roman" w:cs="Times New Roman"/>
                <w:b/>
              </w:rPr>
            </w:pPr>
          </w:p>
          <w:p w14:paraId="33AA6CF3" w14:textId="77777777" w:rsidR="006B4E0C" w:rsidRPr="006B4E0C" w:rsidRDefault="006B4E0C" w:rsidP="006B4E0C">
            <w:pPr>
              <w:autoSpaceDE w:val="0"/>
              <w:autoSpaceDN w:val="0"/>
              <w:adjustRightInd w:val="0"/>
              <w:ind w:right="-651"/>
              <w:rPr>
                <w:rFonts w:ascii="Times New Roman" w:hAnsi="Times New Roman" w:cs="Times New Roman"/>
                <w:b/>
              </w:rPr>
            </w:pPr>
          </w:p>
          <w:p w14:paraId="2C228404" w14:textId="77777777" w:rsidR="006B4E0C" w:rsidRPr="006B4E0C" w:rsidRDefault="006B4E0C" w:rsidP="006B4E0C">
            <w:pPr>
              <w:autoSpaceDE w:val="0"/>
              <w:autoSpaceDN w:val="0"/>
              <w:adjustRightInd w:val="0"/>
              <w:ind w:right="-651"/>
              <w:rPr>
                <w:rFonts w:ascii="Times New Roman" w:hAnsi="Times New Roman" w:cs="Times New Roman"/>
                <w:b/>
              </w:rPr>
            </w:pPr>
          </w:p>
          <w:p w14:paraId="01320831" w14:textId="77777777" w:rsidR="006B4E0C" w:rsidRDefault="006B4E0C" w:rsidP="006B4E0C">
            <w:pPr>
              <w:autoSpaceDE w:val="0"/>
              <w:autoSpaceDN w:val="0"/>
              <w:adjustRightInd w:val="0"/>
              <w:ind w:right="-651"/>
              <w:rPr>
                <w:rFonts w:ascii="Times New Roman" w:hAnsi="Times New Roman" w:cs="Times New Roman"/>
                <w:b/>
              </w:rPr>
            </w:pPr>
          </w:p>
          <w:p w14:paraId="40C4D867" w14:textId="77777777" w:rsidR="00F421D6" w:rsidRDefault="00F421D6" w:rsidP="006B4E0C">
            <w:pPr>
              <w:autoSpaceDE w:val="0"/>
              <w:autoSpaceDN w:val="0"/>
              <w:adjustRightInd w:val="0"/>
              <w:ind w:right="-651"/>
              <w:rPr>
                <w:rFonts w:ascii="Times New Roman" w:hAnsi="Times New Roman" w:cs="Times New Roman"/>
                <w:b/>
              </w:rPr>
            </w:pPr>
          </w:p>
          <w:p w14:paraId="7A4D7445" w14:textId="77777777" w:rsidR="00F421D6" w:rsidRDefault="00F421D6" w:rsidP="006B4E0C">
            <w:pPr>
              <w:autoSpaceDE w:val="0"/>
              <w:autoSpaceDN w:val="0"/>
              <w:adjustRightInd w:val="0"/>
              <w:ind w:right="-651"/>
              <w:rPr>
                <w:rFonts w:ascii="Times New Roman" w:hAnsi="Times New Roman" w:cs="Times New Roman"/>
                <w:b/>
              </w:rPr>
            </w:pPr>
          </w:p>
          <w:p w14:paraId="2A771D3F" w14:textId="77777777" w:rsidR="00F421D6" w:rsidRDefault="00F421D6" w:rsidP="006B4E0C">
            <w:pPr>
              <w:autoSpaceDE w:val="0"/>
              <w:autoSpaceDN w:val="0"/>
              <w:adjustRightInd w:val="0"/>
              <w:ind w:right="-651"/>
              <w:rPr>
                <w:rFonts w:ascii="Times New Roman" w:hAnsi="Times New Roman" w:cs="Times New Roman"/>
                <w:b/>
              </w:rPr>
            </w:pPr>
          </w:p>
          <w:p w14:paraId="2A57CD53" w14:textId="77777777" w:rsidR="00F421D6" w:rsidRDefault="00F421D6" w:rsidP="006B4E0C">
            <w:pPr>
              <w:autoSpaceDE w:val="0"/>
              <w:autoSpaceDN w:val="0"/>
              <w:adjustRightInd w:val="0"/>
              <w:ind w:right="-651"/>
              <w:rPr>
                <w:rFonts w:ascii="Times New Roman" w:hAnsi="Times New Roman" w:cs="Times New Roman"/>
                <w:b/>
              </w:rPr>
            </w:pPr>
          </w:p>
          <w:p w14:paraId="359E9D2F" w14:textId="77777777" w:rsidR="00F421D6" w:rsidRDefault="00F421D6" w:rsidP="006B4E0C">
            <w:pPr>
              <w:autoSpaceDE w:val="0"/>
              <w:autoSpaceDN w:val="0"/>
              <w:adjustRightInd w:val="0"/>
              <w:ind w:right="-651"/>
              <w:rPr>
                <w:rFonts w:ascii="Times New Roman" w:hAnsi="Times New Roman" w:cs="Times New Roman"/>
                <w:b/>
              </w:rPr>
            </w:pPr>
          </w:p>
          <w:p w14:paraId="3960F673" w14:textId="77777777" w:rsidR="00F421D6" w:rsidRDefault="00F421D6" w:rsidP="006B4E0C">
            <w:pPr>
              <w:autoSpaceDE w:val="0"/>
              <w:autoSpaceDN w:val="0"/>
              <w:adjustRightInd w:val="0"/>
              <w:ind w:right="-651"/>
              <w:rPr>
                <w:rFonts w:ascii="Times New Roman" w:hAnsi="Times New Roman" w:cs="Times New Roman"/>
                <w:b/>
              </w:rPr>
            </w:pPr>
          </w:p>
          <w:p w14:paraId="7B16F334" w14:textId="2100DE68" w:rsidR="00F421D6" w:rsidRPr="006B4E0C" w:rsidRDefault="00F421D6" w:rsidP="006B4E0C">
            <w:pPr>
              <w:autoSpaceDE w:val="0"/>
              <w:autoSpaceDN w:val="0"/>
              <w:adjustRightInd w:val="0"/>
              <w:ind w:right="-651"/>
              <w:rPr>
                <w:rFonts w:ascii="Times New Roman" w:hAnsi="Times New Roman" w:cs="Times New Roman"/>
                <w:b/>
              </w:rPr>
            </w:pPr>
          </w:p>
        </w:tc>
        <w:tc>
          <w:tcPr>
            <w:tcW w:w="3055" w:type="dxa"/>
            <w:gridSpan w:val="2"/>
          </w:tcPr>
          <w:p w14:paraId="3A7D11F2" w14:textId="77777777" w:rsidR="006B4E0C" w:rsidRPr="006B4E0C" w:rsidRDefault="006B4E0C" w:rsidP="006B4E0C">
            <w:pPr>
              <w:autoSpaceDE w:val="0"/>
              <w:autoSpaceDN w:val="0"/>
              <w:adjustRightInd w:val="0"/>
              <w:rPr>
                <w:rFonts w:ascii="Times New Roman" w:hAnsi="Times New Roman" w:cs="Times New Roman"/>
                <w:b/>
                <w:bCs/>
              </w:rPr>
            </w:pPr>
          </w:p>
          <w:p w14:paraId="6B2634B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33C185C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Rozvoj schopností poznávání </w:t>
            </w:r>
          </w:p>
          <w:p w14:paraId="22371F8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cvičení smyslového vnímání, pozornosti </w:t>
            </w:r>
          </w:p>
          <w:p w14:paraId="37C25DC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3693A6C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cvičení dovednosti zapamatování</w:t>
            </w:r>
          </w:p>
          <w:p w14:paraId="59720F3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Sebepoznání a sebepojetí - </w:t>
            </w:r>
            <w:r w:rsidRPr="006B4E0C">
              <w:rPr>
                <w:rFonts w:ascii="Times New Roman" w:hAnsi="Times New Roman" w:cs="Times New Roman"/>
                <w:sz w:val="22"/>
                <w:szCs w:val="22"/>
              </w:rPr>
              <w:t xml:space="preserve">já jako zdroj informací </w:t>
            </w:r>
          </w:p>
          <w:p w14:paraId="07BD77B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o sobě; druzí jako zdroj informací mě; moje tělo, moje psychika, můj vztah ke mně samému</w:t>
            </w:r>
          </w:p>
          <w:p w14:paraId="0AA546D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P</w:t>
            </w:r>
            <w:r w:rsidRPr="006B4E0C">
              <w:rPr>
                <w:rFonts w:ascii="Times New Roman" w:hAnsi="Times New Roman" w:cs="Times New Roman"/>
                <w:b/>
                <w:bCs/>
                <w:sz w:val="22"/>
                <w:szCs w:val="22"/>
              </w:rPr>
              <w:t xml:space="preserve">sychohygiena </w:t>
            </w:r>
          </w:p>
          <w:p w14:paraId="019BB73F"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dovednosti pro pozitivní naladění mysli a dobrý vztah k sobě samému; sociální dovednosti pro předcházení stresům v mezilidských vztazích; dobrá organizace času; dovednosti zvládání stresových situací, hledání pomoci při potížích</w:t>
            </w:r>
          </w:p>
          <w:p w14:paraId="4DD1992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K</w:t>
            </w:r>
            <w:r w:rsidRPr="006B4E0C">
              <w:rPr>
                <w:rFonts w:ascii="Times New Roman" w:hAnsi="Times New Roman" w:cs="Times New Roman"/>
                <w:b/>
                <w:bCs/>
                <w:sz w:val="22"/>
                <w:szCs w:val="22"/>
              </w:rPr>
              <w:t xml:space="preserve">reativita - </w:t>
            </w:r>
            <w:r w:rsidRPr="006B4E0C">
              <w:rPr>
                <w:rFonts w:ascii="Times New Roman" w:hAnsi="Times New Roman" w:cs="Times New Roman"/>
                <w:sz w:val="22"/>
                <w:szCs w:val="22"/>
              </w:rPr>
              <w:t xml:space="preserve">cvičení </w:t>
            </w:r>
          </w:p>
          <w:p w14:paraId="7CECEF3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pro rozvoj základních rysů kreativity</w:t>
            </w:r>
          </w:p>
          <w:p w14:paraId="28A10C6F"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4566CBE0"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Poznávání lidí </w:t>
            </w:r>
          </w:p>
          <w:p w14:paraId="13A82A2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vzájemné poznávání se ve skupině, třídě</w:t>
            </w:r>
          </w:p>
          <w:p w14:paraId="356571C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Mezilidské vztahy</w:t>
            </w:r>
          </w:p>
          <w:p w14:paraId="0FCAE32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péče o dobré vztahy; chování podporující dobré vztahy, empatie a pohled na svět očima druhého, respektování, podpora, pomoc</w:t>
            </w:r>
          </w:p>
          <w:p w14:paraId="7579B67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Komunikace </w:t>
            </w:r>
          </w:p>
          <w:p w14:paraId="595A0F3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řeč předmětů a prostředí vytvářeného člověkem, řeč lidských skutků</w:t>
            </w:r>
          </w:p>
          <w:p w14:paraId="6F072B2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010FD73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rozvoj individuálních dovedností pro kooperaci, rozvoj individuálních </w:t>
            </w:r>
          </w:p>
          <w:p w14:paraId="57BFC3E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a sociálních dovedností pro etické zvládání soutěže, konkurence</w:t>
            </w:r>
          </w:p>
          <w:p w14:paraId="72CC335D"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Morální rozvoj:</w:t>
            </w:r>
          </w:p>
          <w:p w14:paraId="1EDB5B0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Hodnoty, postoje, praktická etika </w:t>
            </w:r>
          </w:p>
          <w:p w14:paraId="604069F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vytváření povědomí </w:t>
            </w:r>
          </w:p>
          <w:p w14:paraId="222E390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o kvalitách typu odpovědnost, spolehlivost, spravedlivost, respektování</w:t>
            </w:r>
          </w:p>
          <w:p w14:paraId="624F2EB0"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Výchova demokratického občana:</w:t>
            </w:r>
          </w:p>
          <w:p w14:paraId="12BF1206"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 Občanská společnost </w:t>
            </w:r>
          </w:p>
          <w:p w14:paraId="47231BDD"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a škola </w:t>
            </w:r>
          </w:p>
          <w:p w14:paraId="28F0C328"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škola jako model otevřeného partnerství a demokratického společenství, formy participace žáků na životě místní komunity; spolupráce školy se správními orgány </w:t>
            </w:r>
          </w:p>
          <w:p w14:paraId="377B8F27"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a institucemi v obci</w:t>
            </w:r>
          </w:p>
          <w:p w14:paraId="1A2F98C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lastRenderedPageBreak/>
              <w:t>Výchova k myšlení v evropských globálních souvislostech:</w:t>
            </w:r>
          </w:p>
          <w:p w14:paraId="2F05847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Evropa a svět nás zajímá - </w:t>
            </w:r>
            <w:r w:rsidRPr="006B4E0C">
              <w:rPr>
                <w:rFonts w:ascii="Times New Roman" w:hAnsi="Times New Roman" w:cs="Times New Roman"/>
                <w:sz w:val="22"/>
                <w:szCs w:val="22"/>
              </w:rPr>
              <w:t xml:space="preserve">rodinné příběhy, zážitky </w:t>
            </w:r>
          </w:p>
          <w:p w14:paraId="01B8294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zkušenosti z Evropy a světa, život dětí v jiných zemích; lidová slovesnost, zvyky a tradice národů Evropy</w:t>
            </w:r>
          </w:p>
          <w:p w14:paraId="1113F397"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Multikulturní výchova:</w:t>
            </w:r>
          </w:p>
          <w:p w14:paraId="4574B230"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Kulturní diference</w:t>
            </w:r>
          </w:p>
          <w:p w14:paraId="28E4AD1C"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jedinečnost každého člověka a jeho individuální zvláštnosti, člověk jako nedílná jednota tělesné i duševní stránky, ale i jako součást etnika; poznávání vlastního kulturního zakotvení</w:t>
            </w:r>
          </w:p>
          <w:p w14:paraId="67D1E48F"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L</w:t>
            </w:r>
            <w:r w:rsidRPr="006B4E0C">
              <w:rPr>
                <w:rFonts w:ascii="Times New Roman" w:hAnsi="Times New Roman" w:cs="Times New Roman"/>
                <w:b/>
                <w:bCs/>
                <w:sz w:val="22"/>
                <w:szCs w:val="22"/>
              </w:rPr>
              <w:t xml:space="preserve">idské vztahy - </w:t>
            </w:r>
            <w:r w:rsidRPr="006B4E0C">
              <w:rPr>
                <w:rFonts w:ascii="Times New Roman" w:hAnsi="Times New Roman" w:cs="Times New Roman"/>
                <w:sz w:val="22"/>
                <w:szCs w:val="22"/>
              </w:rPr>
              <w:t xml:space="preserve">právo všech lidí žít společně </w:t>
            </w:r>
          </w:p>
          <w:p w14:paraId="7A3A3689"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a podílet se na spolupráci</w:t>
            </w:r>
          </w:p>
          <w:p w14:paraId="264B17E3"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E</w:t>
            </w:r>
            <w:r w:rsidRPr="006B4E0C">
              <w:rPr>
                <w:rFonts w:ascii="Times New Roman" w:hAnsi="Times New Roman" w:cs="Times New Roman"/>
                <w:b/>
                <w:bCs/>
                <w:sz w:val="22"/>
                <w:szCs w:val="22"/>
              </w:rPr>
              <w:t>tnický p</w:t>
            </w:r>
            <w:r w:rsidRPr="006B4E0C">
              <w:rPr>
                <w:rFonts w:ascii="Times New Roman" w:hAnsi="Times New Roman" w:cs="Times New Roman"/>
                <w:sz w:val="22"/>
                <w:szCs w:val="22"/>
              </w:rPr>
              <w:t>ů</w:t>
            </w:r>
            <w:r w:rsidRPr="006B4E0C">
              <w:rPr>
                <w:rFonts w:ascii="Times New Roman" w:hAnsi="Times New Roman" w:cs="Times New Roman"/>
                <w:b/>
                <w:bCs/>
                <w:sz w:val="22"/>
                <w:szCs w:val="22"/>
              </w:rPr>
              <w:t xml:space="preserve">vod </w:t>
            </w:r>
          </w:p>
          <w:p w14:paraId="29E02B85"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různé způsoby života</w:t>
            </w:r>
          </w:p>
          <w:p w14:paraId="17F24ECE"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M</w:t>
            </w:r>
            <w:r w:rsidRPr="006B4E0C">
              <w:rPr>
                <w:rFonts w:ascii="Times New Roman" w:hAnsi="Times New Roman" w:cs="Times New Roman"/>
                <w:b/>
                <w:bCs/>
                <w:sz w:val="22"/>
                <w:szCs w:val="22"/>
              </w:rPr>
              <w:t xml:space="preserve">ultikulturalita – </w:t>
            </w:r>
            <w:r w:rsidRPr="006B4E0C">
              <w:rPr>
                <w:rFonts w:ascii="Times New Roman" w:hAnsi="Times New Roman" w:cs="Times New Roman"/>
                <w:sz w:val="22"/>
                <w:szCs w:val="22"/>
              </w:rPr>
              <w:t xml:space="preserve">význam užívání cizího jazyka jako nástroje dorozumění </w:t>
            </w:r>
          </w:p>
          <w:p w14:paraId="45C6053C"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a celoživotního vzdělávání</w:t>
            </w:r>
          </w:p>
          <w:p w14:paraId="58C3A4D0" w14:textId="77777777" w:rsidR="006B4E0C" w:rsidRPr="006B4E0C" w:rsidRDefault="006B4E0C" w:rsidP="006B4E0C">
            <w:pPr>
              <w:keepNext/>
              <w:autoSpaceDE w:val="0"/>
              <w:autoSpaceDN w:val="0"/>
              <w:adjustRightInd w:val="0"/>
              <w:outlineLvl w:val="0"/>
              <w:rPr>
                <w:rFonts w:ascii="Times New Roman" w:hAnsi="Times New Roman" w:cs="Times New Roman"/>
                <w:b/>
                <w:bCs/>
              </w:rPr>
            </w:pPr>
            <w:proofErr w:type="spellStart"/>
            <w:r w:rsidRPr="006B4E0C">
              <w:rPr>
                <w:rFonts w:ascii="Times New Roman" w:hAnsi="Times New Roman" w:cs="Times New Roman"/>
                <w:b/>
                <w:bCs/>
                <w:sz w:val="22"/>
                <w:szCs w:val="22"/>
              </w:rPr>
              <w:t>Environmenální</w:t>
            </w:r>
            <w:proofErr w:type="spellEnd"/>
            <w:r w:rsidRPr="006B4E0C">
              <w:rPr>
                <w:rFonts w:ascii="Times New Roman" w:hAnsi="Times New Roman" w:cs="Times New Roman"/>
                <w:b/>
                <w:bCs/>
                <w:sz w:val="22"/>
                <w:szCs w:val="22"/>
              </w:rPr>
              <w:t xml:space="preserve"> výchova:</w:t>
            </w:r>
          </w:p>
          <w:p w14:paraId="6496AD7B"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 Ekosystémy </w:t>
            </w:r>
          </w:p>
          <w:p w14:paraId="038A336F"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les, pole, vodní zdroje, moře, lidské sídlo – město – vesnice</w:t>
            </w:r>
          </w:p>
          <w:p w14:paraId="67E3E471"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L</w:t>
            </w:r>
            <w:r w:rsidRPr="006B4E0C">
              <w:rPr>
                <w:rFonts w:ascii="Times New Roman" w:hAnsi="Times New Roman" w:cs="Times New Roman"/>
                <w:b/>
                <w:bCs/>
                <w:sz w:val="22"/>
                <w:szCs w:val="22"/>
              </w:rPr>
              <w:t>idské vztahy a problémy životního prost</w:t>
            </w:r>
            <w:r w:rsidRPr="006B4E0C">
              <w:rPr>
                <w:rFonts w:ascii="Times New Roman" w:hAnsi="Times New Roman" w:cs="Times New Roman"/>
                <w:sz w:val="22"/>
                <w:szCs w:val="22"/>
              </w:rPr>
              <w:t>ř</w:t>
            </w:r>
            <w:r w:rsidRPr="006B4E0C">
              <w:rPr>
                <w:rFonts w:ascii="Times New Roman" w:hAnsi="Times New Roman" w:cs="Times New Roman"/>
                <w:b/>
                <w:bCs/>
                <w:sz w:val="22"/>
                <w:szCs w:val="22"/>
              </w:rPr>
              <w:t xml:space="preserve">edí </w:t>
            </w:r>
          </w:p>
          <w:p w14:paraId="2CBFA8F4"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vlivy člověka na životní prostředí</w:t>
            </w:r>
          </w:p>
          <w:p w14:paraId="4FC173AE" w14:textId="77777777" w:rsidR="006B4E0C" w:rsidRPr="006B4E0C" w:rsidRDefault="006B4E0C" w:rsidP="006B4E0C">
            <w:pPr>
              <w:keepNext/>
              <w:autoSpaceDE w:val="0"/>
              <w:autoSpaceDN w:val="0"/>
              <w:adjustRightInd w:val="0"/>
              <w:outlineLvl w:val="0"/>
              <w:rPr>
                <w:rFonts w:ascii="Times New Roman" w:hAnsi="Times New Roman" w:cs="Times New Roman"/>
                <w:b/>
              </w:rPr>
            </w:pPr>
            <w:r w:rsidRPr="006B4E0C">
              <w:rPr>
                <w:rFonts w:ascii="Times New Roman" w:hAnsi="Times New Roman" w:cs="Times New Roman"/>
                <w:b/>
                <w:sz w:val="22"/>
                <w:szCs w:val="22"/>
              </w:rPr>
              <w:t>- V</w:t>
            </w:r>
            <w:r w:rsidRPr="006B4E0C">
              <w:rPr>
                <w:rFonts w:ascii="Times New Roman" w:hAnsi="Times New Roman" w:cs="Times New Roman"/>
                <w:b/>
                <w:bCs/>
                <w:sz w:val="22"/>
                <w:szCs w:val="22"/>
              </w:rPr>
              <w:t xml:space="preserve">ztah člověka k prostředí – </w:t>
            </w:r>
            <w:r w:rsidRPr="006B4E0C">
              <w:rPr>
                <w:rFonts w:ascii="Times New Roman" w:hAnsi="Times New Roman" w:cs="Times New Roman"/>
                <w:sz w:val="22"/>
                <w:szCs w:val="22"/>
              </w:rPr>
              <w:lastRenderedPageBreak/>
              <w:t>naše obec, náš životní styl, prostředí a zdraví</w:t>
            </w:r>
          </w:p>
          <w:p w14:paraId="4B7FA849" w14:textId="77777777" w:rsidR="006B4E0C" w:rsidRPr="006B4E0C" w:rsidRDefault="006B4E0C" w:rsidP="006B4E0C">
            <w:pPr>
              <w:keepNext/>
              <w:autoSpaceDE w:val="0"/>
              <w:autoSpaceDN w:val="0"/>
              <w:adjustRightInd w:val="0"/>
              <w:outlineLvl w:val="0"/>
              <w:rPr>
                <w:rFonts w:ascii="Times New Roman" w:hAnsi="Times New Roman" w:cs="Times New Roman"/>
                <w:b/>
              </w:rPr>
            </w:pPr>
            <w:r w:rsidRPr="006B4E0C">
              <w:rPr>
                <w:rFonts w:ascii="Times New Roman" w:hAnsi="Times New Roman" w:cs="Times New Roman"/>
                <w:b/>
                <w:sz w:val="22"/>
                <w:szCs w:val="22"/>
              </w:rPr>
              <w:t>Mediální výchova:</w:t>
            </w:r>
          </w:p>
          <w:p w14:paraId="7B67DCB2"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sz w:val="22"/>
                <w:szCs w:val="22"/>
              </w:rPr>
              <w:t>- T</w:t>
            </w:r>
            <w:r w:rsidRPr="006B4E0C">
              <w:rPr>
                <w:rFonts w:ascii="Times New Roman" w:hAnsi="Times New Roman" w:cs="Times New Roman"/>
                <w:b/>
                <w:bCs/>
                <w:sz w:val="22"/>
                <w:szCs w:val="22"/>
              </w:rPr>
              <w:t xml:space="preserve">vorba mediálního sdělení </w:t>
            </w:r>
          </w:p>
          <w:p w14:paraId="5A8A933F"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uplatnění a výběr jazykových prostředků </w:t>
            </w:r>
          </w:p>
          <w:p w14:paraId="113FB806"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a jejich kombinací pro tvorbu věcně správných </w:t>
            </w:r>
          </w:p>
          <w:p w14:paraId="54837361"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a komunikačně vhodných sdělení</w:t>
            </w:r>
          </w:p>
          <w:p w14:paraId="51EE28BA"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P</w:t>
            </w:r>
            <w:r w:rsidRPr="006B4E0C">
              <w:rPr>
                <w:rFonts w:ascii="Times New Roman" w:hAnsi="Times New Roman" w:cs="Times New Roman"/>
                <w:b/>
                <w:bCs/>
                <w:sz w:val="22"/>
                <w:szCs w:val="22"/>
              </w:rPr>
              <w:t xml:space="preserve">ráce v realizačním týmu - </w:t>
            </w:r>
            <w:r w:rsidRPr="006B4E0C">
              <w:rPr>
                <w:rFonts w:ascii="Times New Roman" w:hAnsi="Times New Roman" w:cs="Times New Roman"/>
                <w:sz w:val="22"/>
                <w:szCs w:val="22"/>
              </w:rPr>
              <w:t xml:space="preserve">komunikace a spolupráce </w:t>
            </w:r>
          </w:p>
          <w:p w14:paraId="389D5544"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v týmu; stanovení si cíle; časového harmonogramu </w:t>
            </w:r>
          </w:p>
          <w:p w14:paraId="06DCE88D"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a delegování úkolů </w:t>
            </w:r>
          </w:p>
          <w:p w14:paraId="63D20A57" w14:textId="77777777" w:rsidR="006B4E0C" w:rsidRPr="006B4E0C" w:rsidRDefault="006B4E0C" w:rsidP="006B4E0C">
            <w:pPr>
              <w:keepNext/>
              <w:autoSpaceDE w:val="0"/>
              <w:autoSpaceDN w:val="0"/>
              <w:adjustRightInd w:val="0"/>
              <w:outlineLvl w:val="0"/>
              <w:rPr>
                <w:rFonts w:ascii="Times New Roman" w:hAnsi="Times New Roman" w:cs="Times New Roman"/>
                <w:b/>
              </w:rPr>
            </w:pPr>
            <w:r w:rsidRPr="006B4E0C">
              <w:rPr>
                <w:rFonts w:ascii="Times New Roman" w:hAnsi="Times New Roman" w:cs="Times New Roman"/>
                <w:sz w:val="22"/>
                <w:szCs w:val="22"/>
              </w:rPr>
              <w:t>a zodpovědnosti</w:t>
            </w:r>
          </w:p>
        </w:tc>
      </w:tr>
      <w:tr w:rsidR="006B4E0C" w:rsidRPr="006B4E0C" w14:paraId="0F8746EF" w14:textId="77777777" w:rsidTr="00165452">
        <w:trPr>
          <w:gridAfter w:val="1"/>
          <w:wAfter w:w="63" w:type="dxa"/>
        </w:trPr>
        <w:tc>
          <w:tcPr>
            <w:tcW w:w="2802" w:type="dxa"/>
          </w:tcPr>
          <w:p w14:paraId="3426E535" w14:textId="77777777" w:rsidR="006B4E0C" w:rsidRPr="006B4E0C" w:rsidRDefault="006B4E0C" w:rsidP="006B4E0C">
            <w:pPr>
              <w:autoSpaceDE w:val="0"/>
              <w:autoSpaceDN w:val="0"/>
              <w:adjustRightInd w:val="0"/>
              <w:rPr>
                <w:rFonts w:ascii="Times New Roman" w:hAnsi="Times New Roman" w:cs="Times New Roman"/>
                <w:b/>
                <w:bCs/>
                <w:u w:val="single"/>
              </w:rPr>
            </w:pPr>
            <w:r w:rsidRPr="006B4E0C">
              <w:rPr>
                <w:rFonts w:ascii="Times New Roman" w:hAnsi="Times New Roman" w:cs="Times New Roman"/>
                <w:b/>
                <w:bCs/>
                <w:i/>
                <w:iCs/>
                <w:sz w:val="22"/>
                <w:szCs w:val="22"/>
              </w:rPr>
              <w:lastRenderedPageBreak/>
              <w:t>Očekávané výstupy z RVP</w:t>
            </w:r>
          </w:p>
        </w:tc>
        <w:tc>
          <w:tcPr>
            <w:tcW w:w="2835" w:type="dxa"/>
          </w:tcPr>
          <w:p w14:paraId="5333E16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i/>
                <w:iCs/>
                <w:sz w:val="22"/>
                <w:szCs w:val="22"/>
              </w:rPr>
              <w:t>Očekávané výstupy v ŠVP</w:t>
            </w:r>
          </w:p>
        </w:tc>
        <w:tc>
          <w:tcPr>
            <w:tcW w:w="2835" w:type="dxa"/>
          </w:tcPr>
          <w:p w14:paraId="085BA46F" w14:textId="77777777" w:rsidR="006B4E0C" w:rsidRPr="006B4E0C" w:rsidRDefault="006B4E0C" w:rsidP="006B4E0C">
            <w:pPr>
              <w:tabs>
                <w:tab w:val="left" w:pos="33"/>
              </w:tabs>
              <w:spacing w:before="20"/>
              <w:ind w:right="113"/>
              <w:jc w:val="center"/>
              <w:rPr>
                <w:rFonts w:ascii="Times New Roman" w:hAnsi="Times New Roman" w:cs="Times New Roman"/>
                <w:b/>
                <w:bCs/>
                <w:u w:val="single"/>
              </w:rPr>
            </w:pPr>
            <w:r w:rsidRPr="006B4E0C">
              <w:rPr>
                <w:rFonts w:ascii="Times New Roman" w:hAnsi="Times New Roman" w:cs="Times New Roman"/>
                <w:b/>
                <w:bCs/>
                <w:i/>
                <w:iCs/>
                <w:sz w:val="22"/>
                <w:szCs w:val="22"/>
              </w:rPr>
              <w:t>Učivo</w:t>
            </w:r>
          </w:p>
        </w:tc>
        <w:tc>
          <w:tcPr>
            <w:tcW w:w="2693" w:type="dxa"/>
          </w:tcPr>
          <w:p w14:paraId="3EBFF2A4" w14:textId="77777777" w:rsidR="006B4E0C" w:rsidRPr="006B4E0C" w:rsidRDefault="006B4E0C" w:rsidP="006B4E0C">
            <w:pPr>
              <w:autoSpaceDE w:val="0"/>
              <w:autoSpaceDN w:val="0"/>
              <w:adjustRightInd w:val="0"/>
              <w:ind w:right="-651"/>
              <w:rPr>
                <w:rFonts w:ascii="Times New Roman" w:hAnsi="Times New Roman" w:cs="Times New Roman"/>
              </w:rPr>
            </w:pPr>
            <w:r w:rsidRPr="006B4E0C">
              <w:rPr>
                <w:rFonts w:ascii="Times New Roman" w:hAnsi="Times New Roman" w:cs="Times New Roman"/>
                <w:b/>
                <w:bCs/>
                <w:i/>
                <w:iCs/>
                <w:sz w:val="22"/>
                <w:szCs w:val="22"/>
              </w:rPr>
              <w:t>Mezipředmětové vztahy</w:t>
            </w:r>
          </w:p>
        </w:tc>
        <w:tc>
          <w:tcPr>
            <w:tcW w:w="3055" w:type="dxa"/>
            <w:gridSpan w:val="2"/>
          </w:tcPr>
          <w:p w14:paraId="64CC5FE2" w14:textId="77777777" w:rsidR="006B4E0C" w:rsidRPr="006B4E0C" w:rsidRDefault="006B4E0C" w:rsidP="006B4E0C">
            <w:pPr>
              <w:autoSpaceDE w:val="0"/>
              <w:autoSpaceDN w:val="0"/>
              <w:adjustRightInd w:val="0"/>
              <w:jc w:val="center"/>
              <w:rPr>
                <w:rFonts w:ascii="Times New Roman" w:hAnsi="Times New Roman" w:cs="Times New Roman"/>
              </w:rPr>
            </w:pPr>
            <w:r w:rsidRPr="006B4E0C">
              <w:rPr>
                <w:rFonts w:ascii="Times New Roman" w:hAnsi="Times New Roman" w:cs="Times New Roman"/>
                <w:b/>
                <w:bCs/>
                <w:i/>
                <w:iCs/>
                <w:sz w:val="22"/>
                <w:szCs w:val="22"/>
              </w:rPr>
              <w:t>Průřezová témata</w:t>
            </w:r>
          </w:p>
        </w:tc>
      </w:tr>
      <w:tr w:rsidR="006B4E0C" w:rsidRPr="006B4E0C" w14:paraId="292C6C20" w14:textId="77777777" w:rsidTr="00165452">
        <w:trPr>
          <w:gridAfter w:val="1"/>
          <w:wAfter w:w="63" w:type="dxa"/>
        </w:trPr>
        <w:tc>
          <w:tcPr>
            <w:tcW w:w="2802" w:type="dxa"/>
          </w:tcPr>
          <w:p w14:paraId="53B8EC88" w14:textId="77777777" w:rsidR="006B4E0C" w:rsidRPr="006B4E0C" w:rsidRDefault="006B4E0C" w:rsidP="006B4E0C">
            <w:pPr>
              <w:autoSpaceDE w:val="0"/>
              <w:autoSpaceDN w:val="0"/>
              <w:adjustRightInd w:val="0"/>
              <w:ind w:left="284" w:hanging="284"/>
              <w:contextualSpacing/>
              <w:rPr>
                <w:rFonts w:ascii="Times New Roman" w:hAnsi="Times New Roman" w:cs="Times New Roman"/>
                <w:b/>
                <w:i/>
                <w:u w:val="single"/>
              </w:rPr>
            </w:pPr>
          </w:p>
          <w:p w14:paraId="7856EF99" w14:textId="77777777" w:rsidR="006B4E0C" w:rsidRPr="006B4E0C" w:rsidRDefault="006B4E0C" w:rsidP="006B4E0C">
            <w:pPr>
              <w:autoSpaceDE w:val="0"/>
              <w:autoSpaceDN w:val="0"/>
              <w:adjustRightInd w:val="0"/>
              <w:ind w:left="284" w:hanging="284"/>
              <w:contextualSpacing/>
              <w:rPr>
                <w:rFonts w:ascii="Times New Roman" w:hAnsi="Times New Roman" w:cs="Times New Roman"/>
                <w:b/>
                <w:i/>
                <w:u w:val="single"/>
              </w:rPr>
            </w:pPr>
            <w:r w:rsidRPr="006B4E0C">
              <w:rPr>
                <w:rFonts w:ascii="Times New Roman" w:hAnsi="Times New Roman" w:cs="Times New Roman"/>
                <w:b/>
                <w:i/>
                <w:sz w:val="22"/>
                <w:szCs w:val="22"/>
                <w:u w:val="single"/>
              </w:rPr>
              <w:t>2. období</w:t>
            </w:r>
          </w:p>
          <w:p w14:paraId="3A32CAC0" w14:textId="77777777" w:rsidR="006B4E0C" w:rsidRPr="006B4E0C" w:rsidRDefault="006B4E0C" w:rsidP="006B4E0C">
            <w:pPr>
              <w:autoSpaceDE w:val="0"/>
              <w:autoSpaceDN w:val="0"/>
              <w:adjustRightInd w:val="0"/>
              <w:ind w:left="284"/>
              <w:contextualSpacing/>
              <w:rPr>
                <w:rFonts w:ascii="Times New Roman" w:hAnsi="Times New Roman" w:cs="Times New Roman"/>
                <w:b/>
                <w:i/>
                <w:u w:val="single"/>
              </w:rPr>
            </w:pPr>
          </w:p>
          <w:p w14:paraId="4998FF7E" w14:textId="77777777" w:rsidR="006B4E0C" w:rsidRPr="006B4E0C" w:rsidRDefault="006B4E0C" w:rsidP="006B4E0C">
            <w:pPr>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ŽÁK:</w:t>
            </w:r>
          </w:p>
          <w:p w14:paraId="0D8E5327" w14:textId="77777777" w:rsidR="006B4E0C" w:rsidRPr="006B4E0C" w:rsidRDefault="006B4E0C" w:rsidP="006B4E0C">
            <w:pPr>
              <w:autoSpaceDE w:val="0"/>
              <w:autoSpaceDN w:val="0"/>
              <w:adjustRightInd w:val="0"/>
              <w:ind w:left="284" w:hanging="284"/>
              <w:contextualSpacing/>
              <w:rPr>
                <w:rFonts w:ascii="Times New Roman" w:hAnsi="Times New Roman" w:cs="Times New Roman"/>
                <w:b/>
              </w:rPr>
            </w:pPr>
          </w:p>
          <w:p w14:paraId="2818B27F" w14:textId="77777777" w:rsidR="006B4E0C" w:rsidRPr="006B4E0C" w:rsidRDefault="006B4E0C" w:rsidP="00374010">
            <w:pPr>
              <w:numPr>
                <w:ilvl w:val="0"/>
                <w:numId w:val="76"/>
              </w:numPr>
              <w:tabs>
                <w:tab w:val="num" w:pos="284"/>
              </w:tabs>
              <w:autoSpaceDE w:val="0"/>
              <w:autoSpaceDN w:val="0"/>
              <w:adjustRightInd w:val="0"/>
              <w:ind w:left="284" w:hanging="284"/>
              <w:rPr>
                <w:rFonts w:ascii="Times New Roman" w:hAnsi="Times New Roman" w:cs="Times New Roman"/>
                <w:b/>
              </w:rPr>
            </w:pPr>
            <w:r w:rsidRPr="006B4E0C">
              <w:rPr>
                <w:rFonts w:ascii="Times New Roman" w:hAnsi="Times New Roman" w:cs="Times New Roman"/>
                <w:b/>
                <w:sz w:val="22"/>
                <w:szCs w:val="22"/>
              </w:rPr>
              <w:t>VV-5-1-01</w:t>
            </w:r>
          </w:p>
          <w:p w14:paraId="568475DF" w14:textId="77777777" w:rsidR="006B4E0C" w:rsidRPr="006B4E0C" w:rsidRDefault="006B4E0C" w:rsidP="006B4E0C">
            <w:pPr>
              <w:autoSpaceDE w:val="0"/>
              <w:autoSpaceDN w:val="0"/>
              <w:adjustRightInd w:val="0"/>
              <w:ind w:left="284"/>
              <w:rPr>
                <w:rFonts w:ascii="Times New Roman" w:hAnsi="Times New Roman" w:cs="Times New Roman"/>
                <w:b/>
              </w:rPr>
            </w:pPr>
            <w:r w:rsidRPr="006B4E0C">
              <w:rPr>
                <w:rFonts w:ascii="Times New Roman" w:hAnsi="Times New Roman" w:cs="Times New Roman"/>
                <w:b/>
                <w:sz w:val="22"/>
                <w:szCs w:val="22"/>
              </w:rPr>
              <w:t xml:space="preserve">při vlastních tvůrčích činnostech užívá prvky vizuálně obrazného vyjádření; porovnává je na základě vztahů </w:t>
            </w:r>
          </w:p>
          <w:p w14:paraId="32AACDA5" w14:textId="77777777" w:rsidR="006B4E0C" w:rsidRPr="006B4E0C" w:rsidRDefault="006B4E0C" w:rsidP="006B4E0C">
            <w:pPr>
              <w:autoSpaceDE w:val="0"/>
              <w:autoSpaceDN w:val="0"/>
              <w:adjustRightInd w:val="0"/>
              <w:ind w:left="284"/>
              <w:rPr>
                <w:rFonts w:ascii="Times New Roman" w:hAnsi="Times New Roman" w:cs="Times New Roman"/>
                <w:b/>
              </w:rPr>
            </w:pPr>
          </w:p>
          <w:p w14:paraId="5DA0006A" w14:textId="77777777" w:rsidR="006B4E0C" w:rsidRPr="006B4E0C" w:rsidRDefault="006B4E0C" w:rsidP="006B4E0C">
            <w:pPr>
              <w:autoSpaceDE w:val="0"/>
              <w:autoSpaceDN w:val="0"/>
              <w:adjustRightInd w:val="0"/>
              <w:ind w:left="284"/>
              <w:rPr>
                <w:rFonts w:ascii="Times New Roman" w:hAnsi="Times New Roman" w:cs="Times New Roman"/>
                <w:b/>
              </w:rPr>
            </w:pPr>
          </w:p>
          <w:p w14:paraId="5E3CDBAA" w14:textId="77777777" w:rsidR="006B4E0C" w:rsidRPr="006B4E0C" w:rsidRDefault="006B4E0C" w:rsidP="006B4E0C">
            <w:pPr>
              <w:autoSpaceDE w:val="0"/>
              <w:autoSpaceDN w:val="0"/>
              <w:adjustRightInd w:val="0"/>
              <w:ind w:left="284"/>
              <w:rPr>
                <w:rFonts w:ascii="Times New Roman" w:hAnsi="Times New Roman" w:cs="Times New Roman"/>
                <w:b/>
              </w:rPr>
            </w:pPr>
          </w:p>
          <w:p w14:paraId="5FC3FDF2" w14:textId="77777777" w:rsidR="006B4E0C" w:rsidRPr="006B4E0C" w:rsidRDefault="006B4E0C" w:rsidP="006B4E0C">
            <w:pPr>
              <w:autoSpaceDE w:val="0"/>
              <w:autoSpaceDN w:val="0"/>
              <w:adjustRightInd w:val="0"/>
              <w:ind w:left="284"/>
              <w:rPr>
                <w:rFonts w:ascii="Times New Roman" w:hAnsi="Times New Roman" w:cs="Times New Roman"/>
                <w:b/>
              </w:rPr>
            </w:pPr>
          </w:p>
          <w:p w14:paraId="7CF20A0C" w14:textId="77777777" w:rsidR="006B4E0C" w:rsidRPr="006B4E0C" w:rsidRDefault="006B4E0C" w:rsidP="006B4E0C">
            <w:pPr>
              <w:autoSpaceDE w:val="0"/>
              <w:autoSpaceDN w:val="0"/>
              <w:adjustRightInd w:val="0"/>
              <w:ind w:left="284"/>
              <w:rPr>
                <w:rFonts w:ascii="Times New Roman" w:hAnsi="Times New Roman" w:cs="Times New Roman"/>
                <w:b/>
              </w:rPr>
            </w:pPr>
          </w:p>
          <w:p w14:paraId="6C786618" w14:textId="77777777" w:rsidR="006B4E0C" w:rsidRPr="006B4E0C" w:rsidRDefault="006B4E0C" w:rsidP="006B4E0C">
            <w:pPr>
              <w:autoSpaceDE w:val="0"/>
              <w:autoSpaceDN w:val="0"/>
              <w:adjustRightInd w:val="0"/>
              <w:ind w:left="284"/>
              <w:rPr>
                <w:rFonts w:ascii="Times New Roman" w:hAnsi="Times New Roman" w:cs="Times New Roman"/>
                <w:b/>
              </w:rPr>
            </w:pPr>
          </w:p>
          <w:p w14:paraId="61F18ABF" w14:textId="77777777" w:rsidR="006B4E0C" w:rsidRPr="006B4E0C" w:rsidRDefault="006B4E0C" w:rsidP="006B4E0C">
            <w:pPr>
              <w:autoSpaceDE w:val="0"/>
              <w:autoSpaceDN w:val="0"/>
              <w:adjustRightInd w:val="0"/>
              <w:ind w:left="284"/>
              <w:rPr>
                <w:rFonts w:ascii="Times New Roman" w:hAnsi="Times New Roman" w:cs="Times New Roman"/>
                <w:b/>
              </w:rPr>
            </w:pPr>
          </w:p>
          <w:p w14:paraId="0A64AE1C" w14:textId="77777777" w:rsidR="006B4E0C" w:rsidRPr="006B4E0C" w:rsidRDefault="006B4E0C" w:rsidP="006B4E0C">
            <w:pPr>
              <w:autoSpaceDE w:val="0"/>
              <w:autoSpaceDN w:val="0"/>
              <w:adjustRightInd w:val="0"/>
              <w:ind w:left="284"/>
              <w:rPr>
                <w:rFonts w:ascii="Times New Roman" w:hAnsi="Times New Roman" w:cs="Times New Roman"/>
                <w:b/>
              </w:rPr>
            </w:pPr>
          </w:p>
          <w:p w14:paraId="53783127" w14:textId="77777777" w:rsidR="006B4E0C" w:rsidRPr="006B4E0C" w:rsidRDefault="006B4E0C" w:rsidP="006B4E0C">
            <w:pPr>
              <w:autoSpaceDE w:val="0"/>
              <w:autoSpaceDN w:val="0"/>
              <w:adjustRightInd w:val="0"/>
              <w:ind w:left="284"/>
              <w:rPr>
                <w:rFonts w:ascii="Times New Roman" w:hAnsi="Times New Roman" w:cs="Times New Roman"/>
                <w:b/>
              </w:rPr>
            </w:pPr>
          </w:p>
          <w:p w14:paraId="45027BDC" w14:textId="77777777" w:rsidR="006B4E0C" w:rsidRPr="006B4E0C" w:rsidRDefault="006B4E0C" w:rsidP="006B4E0C">
            <w:pPr>
              <w:autoSpaceDE w:val="0"/>
              <w:autoSpaceDN w:val="0"/>
              <w:adjustRightInd w:val="0"/>
              <w:ind w:left="284"/>
              <w:rPr>
                <w:rFonts w:ascii="Times New Roman" w:hAnsi="Times New Roman" w:cs="Times New Roman"/>
                <w:b/>
              </w:rPr>
            </w:pPr>
          </w:p>
          <w:p w14:paraId="0B5686D5" w14:textId="77777777" w:rsidR="006B4E0C" w:rsidRPr="006B4E0C" w:rsidRDefault="006B4E0C" w:rsidP="006B4E0C">
            <w:pPr>
              <w:autoSpaceDE w:val="0"/>
              <w:autoSpaceDN w:val="0"/>
              <w:adjustRightInd w:val="0"/>
              <w:ind w:left="284"/>
              <w:rPr>
                <w:rFonts w:ascii="Times New Roman" w:hAnsi="Times New Roman" w:cs="Times New Roman"/>
                <w:b/>
              </w:rPr>
            </w:pPr>
          </w:p>
          <w:p w14:paraId="117F600A" w14:textId="77777777" w:rsidR="006B4E0C" w:rsidRPr="006B4E0C" w:rsidRDefault="006B4E0C" w:rsidP="006B4E0C">
            <w:pPr>
              <w:autoSpaceDE w:val="0"/>
              <w:autoSpaceDN w:val="0"/>
              <w:adjustRightInd w:val="0"/>
              <w:ind w:left="284"/>
              <w:rPr>
                <w:rFonts w:ascii="Times New Roman" w:hAnsi="Times New Roman" w:cs="Times New Roman"/>
                <w:b/>
              </w:rPr>
            </w:pPr>
          </w:p>
          <w:p w14:paraId="5E941E1F" w14:textId="77777777" w:rsidR="006B4E0C" w:rsidRPr="006B4E0C" w:rsidRDefault="006B4E0C" w:rsidP="006B4E0C">
            <w:pPr>
              <w:autoSpaceDE w:val="0"/>
              <w:autoSpaceDN w:val="0"/>
              <w:adjustRightInd w:val="0"/>
              <w:ind w:left="284"/>
              <w:rPr>
                <w:rFonts w:ascii="Times New Roman" w:hAnsi="Times New Roman" w:cs="Times New Roman"/>
                <w:b/>
              </w:rPr>
            </w:pPr>
          </w:p>
          <w:p w14:paraId="735477D4" w14:textId="77777777" w:rsidR="006B4E0C" w:rsidRPr="006B4E0C" w:rsidRDefault="006B4E0C" w:rsidP="006B4E0C">
            <w:pPr>
              <w:autoSpaceDE w:val="0"/>
              <w:autoSpaceDN w:val="0"/>
              <w:adjustRightInd w:val="0"/>
              <w:ind w:left="284"/>
              <w:rPr>
                <w:rFonts w:ascii="Times New Roman" w:hAnsi="Times New Roman" w:cs="Times New Roman"/>
                <w:b/>
              </w:rPr>
            </w:pPr>
          </w:p>
          <w:p w14:paraId="0A8607CA" w14:textId="77777777" w:rsidR="006B4E0C" w:rsidRPr="006B4E0C" w:rsidRDefault="006B4E0C" w:rsidP="006B4E0C">
            <w:pPr>
              <w:autoSpaceDE w:val="0"/>
              <w:autoSpaceDN w:val="0"/>
              <w:adjustRightInd w:val="0"/>
              <w:ind w:left="284"/>
              <w:rPr>
                <w:rFonts w:ascii="Times New Roman" w:hAnsi="Times New Roman" w:cs="Times New Roman"/>
                <w:b/>
              </w:rPr>
            </w:pPr>
          </w:p>
          <w:p w14:paraId="52E588F4" w14:textId="77777777" w:rsidR="006B4E0C" w:rsidRPr="006B4E0C" w:rsidRDefault="006B4E0C" w:rsidP="006B4E0C">
            <w:pPr>
              <w:autoSpaceDE w:val="0"/>
              <w:autoSpaceDN w:val="0"/>
              <w:adjustRightInd w:val="0"/>
              <w:ind w:left="284"/>
              <w:rPr>
                <w:rFonts w:ascii="Times New Roman" w:hAnsi="Times New Roman" w:cs="Times New Roman"/>
                <w:b/>
              </w:rPr>
            </w:pPr>
          </w:p>
          <w:p w14:paraId="4AC3D7CD"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63AA12C" w14:textId="38018B5B" w:rsidR="006B4E0C" w:rsidRDefault="006B4E0C" w:rsidP="006B4E0C">
            <w:pPr>
              <w:autoSpaceDE w:val="0"/>
              <w:autoSpaceDN w:val="0"/>
              <w:adjustRightInd w:val="0"/>
              <w:ind w:left="284"/>
              <w:contextualSpacing/>
              <w:rPr>
                <w:rFonts w:ascii="Times New Roman" w:hAnsi="Times New Roman" w:cs="Times New Roman"/>
                <w:b/>
              </w:rPr>
            </w:pPr>
          </w:p>
          <w:p w14:paraId="2E4BF501" w14:textId="77777777" w:rsidR="00F421D6" w:rsidRPr="006B4E0C" w:rsidRDefault="00F421D6" w:rsidP="006B4E0C">
            <w:pPr>
              <w:autoSpaceDE w:val="0"/>
              <w:autoSpaceDN w:val="0"/>
              <w:adjustRightInd w:val="0"/>
              <w:ind w:left="284"/>
              <w:contextualSpacing/>
              <w:rPr>
                <w:rFonts w:ascii="Times New Roman" w:hAnsi="Times New Roman" w:cs="Times New Roman"/>
                <w:b/>
              </w:rPr>
            </w:pPr>
          </w:p>
          <w:p w14:paraId="2245FCB0"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71FBAE65"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F5E5D50" w14:textId="77777777" w:rsidR="006B4E0C" w:rsidRPr="006B4E0C" w:rsidRDefault="006B4E0C" w:rsidP="00374010">
            <w:pPr>
              <w:numPr>
                <w:ilvl w:val="0"/>
                <w:numId w:val="76"/>
              </w:numPr>
              <w:tabs>
                <w:tab w:val="num" w:pos="284"/>
              </w:tabs>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lastRenderedPageBreak/>
              <w:t>VV-5-1-02</w:t>
            </w:r>
          </w:p>
          <w:p w14:paraId="422EB362"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při tvorbě vizuálně obrazných vyjádření se zaměřuje na projevení vlastních zkušeností</w:t>
            </w:r>
          </w:p>
          <w:p w14:paraId="14A490F8"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085A2FD2"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06E947D6"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3E75873A"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3DD19589"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2C627DF7"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987345C"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 </w:t>
            </w:r>
          </w:p>
          <w:p w14:paraId="32F0A023"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43C3C13"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25D98B2E"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25BD3B3B" w14:textId="77777777" w:rsidR="006B4E0C" w:rsidRPr="006B4E0C" w:rsidRDefault="006B4E0C" w:rsidP="00374010">
            <w:pPr>
              <w:numPr>
                <w:ilvl w:val="0"/>
                <w:numId w:val="76"/>
              </w:numPr>
              <w:tabs>
                <w:tab w:val="num" w:pos="284"/>
              </w:tabs>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VV-5-1-03</w:t>
            </w:r>
          </w:p>
          <w:p w14:paraId="6795FFE7"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nalézá vhodné prostředky </w:t>
            </w:r>
          </w:p>
          <w:p w14:paraId="008726F9"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pro vizuálně obrazná vyjádření vzniklá </w:t>
            </w:r>
          </w:p>
          <w:p w14:paraId="5BEEE111"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na základě vztahu zrakového vnímání </w:t>
            </w:r>
          </w:p>
          <w:p w14:paraId="763D355F"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k vnímání dalšími smysly; uplatňuje je </w:t>
            </w:r>
          </w:p>
          <w:p w14:paraId="25356DE8"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v plošné, objemové </w:t>
            </w:r>
          </w:p>
          <w:p w14:paraId="0DC62272"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i prostorové tvorbě</w:t>
            </w:r>
          </w:p>
          <w:p w14:paraId="052415A2"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45E8D64"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4A630F3E"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554C962A"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76299E86"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35B36FA5" w14:textId="77777777" w:rsidR="006B4E0C" w:rsidRPr="006B4E0C" w:rsidRDefault="006B4E0C" w:rsidP="00374010">
            <w:pPr>
              <w:numPr>
                <w:ilvl w:val="0"/>
                <w:numId w:val="76"/>
              </w:numPr>
              <w:tabs>
                <w:tab w:val="num" w:pos="284"/>
              </w:tabs>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VV-5-1-04</w:t>
            </w:r>
          </w:p>
          <w:p w14:paraId="3FCED53F"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osobitost svého vnímání uplatňuje</w:t>
            </w:r>
          </w:p>
          <w:p w14:paraId="7CD7B696"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lastRenderedPageBreak/>
              <w:t xml:space="preserve">v přístupu k realitě, </w:t>
            </w:r>
          </w:p>
          <w:p w14:paraId="7A849D7D"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k tvorbě </w:t>
            </w:r>
          </w:p>
          <w:p w14:paraId="4C9AAE22"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a interpretaci vizuálně obrazného vyjádření; </w:t>
            </w:r>
          </w:p>
          <w:p w14:paraId="65173394"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 xml:space="preserve">pro vyjádření nových i neobvyklých pocitů </w:t>
            </w:r>
          </w:p>
          <w:p w14:paraId="46229DD1"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a prožitků svobodně volí a kombinuje prostředky a postupy</w:t>
            </w:r>
          </w:p>
          <w:p w14:paraId="390D27BA"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48B9EB61"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1F87B5CB"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3455E026"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5D84DC82" w14:textId="77777777" w:rsidR="006B4E0C" w:rsidRPr="006B4E0C" w:rsidRDefault="006B4E0C" w:rsidP="006B4E0C">
            <w:pPr>
              <w:autoSpaceDE w:val="0"/>
              <w:autoSpaceDN w:val="0"/>
              <w:adjustRightInd w:val="0"/>
              <w:rPr>
                <w:rFonts w:ascii="Times New Roman" w:hAnsi="Times New Roman" w:cs="Times New Roman"/>
                <w:b/>
              </w:rPr>
            </w:pPr>
          </w:p>
          <w:p w14:paraId="4D0C44BD"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6AB5D482" w14:textId="77777777" w:rsidR="006B4E0C" w:rsidRPr="006B4E0C" w:rsidRDefault="006B4E0C" w:rsidP="00374010">
            <w:pPr>
              <w:numPr>
                <w:ilvl w:val="0"/>
                <w:numId w:val="76"/>
              </w:numPr>
              <w:tabs>
                <w:tab w:val="num" w:pos="284"/>
              </w:tabs>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VV-5-1-05</w:t>
            </w:r>
          </w:p>
          <w:p w14:paraId="5CA674DD"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porovnává různé interpretace vizuálně obrazného vyjádření a přistupuje k nim jako ke zdroji inspirace</w:t>
            </w:r>
          </w:p>
          <w:p w14:paraId="78DE22DD"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7CEC7DA7"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179D7C29"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0FB0FA8D"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1388BBE8"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7F9D6E19" w14:textId="77777777" w:rsidR="006B4E0C" w:rsidRPr="006B4E0C" w:rsidRDefault="006B4E0C" w:rsidP="006B4E0C">
            <w:pPr>
              <w:tabs>
                <w:tab w:val="num" w:pos="284"/>
              </w:tabs>
              <w:autoSpaceDE w:val="0"/>
              <w:autoSpaceDN w:val="0"/>
              <w:adjustRightInd w:val="0"/>
              <w:rPr>
                <w:rFonts w:ascii="Times New Roman" w:hAnsi="Times New Roman" w:cs="Times New Roman"/>
                <w:b/>
              </w:rPr>
            </w:pPr>
          </w:p>
          <w:p w14:paraId="5595A579" w14:textId="77777777" w:rsidR="006B4E0C" w:rsidRPr="006B4E0C" w:rsidRDefault="006B4E0C" w:rsidP="00374010">
            <w:pPr>
              <w:numPr>
                <w:ilvl w:val="0"/>
                <w:numId w:val="76"/>
              </w:numPr>
              <w:tabs>
                <w:tab w:val="num" w:pos="284"/>
              </w:tabs>
              <w:autoSpaceDE w:val="0"/>
              <w:autoSpaceDN w:val="0"/>
              <w:adjustRightInd w:val="0"/>
              <w:ind w:left="284" w:hanging="284"/>
              <w:contextualSpacing/>
              <w:rPr>
                <w:rFonts w:ascii="Times New Roman" w:hAnsi="Times New Roman" w:cs="Times New Roman"/>
                <w:b/>
              </w:rPr>
            </w:pPr>
            <w:r w:rsidRPr="006B4E0C">
              <w:rPr>
                <w:rFonts w:ascii="Times New Roman" w:hAnsi="Times New Roman" w:cs="Times New Roman"/>
                <w:b/>
                <w:sz w:val="22"/>
                <w:szCs w:val="22"/>
              </w:rPr>
              <w:t>VV-5-1-06</w:t>
            </w:r>
          </w:p>
          <w:p w14:paraId="68F9FE7A" w14:textId="77777777" w:rsidR="006B4E0C" w:rsidRPr="006B4E0C" w:rsidRDefault="006B4E0C" w:rsidP="006B4E0C">
            <w:pPr>
              <w:autoSpaceDE w:val="0"/>
              <w:autoSpaceDN w:val="0"/>
              <w:adjustRightInd w:val="0"/>
              <w:ind w:left="284"/>
              <w:contextualSpacing/>
              <w:rPr>
                <w:rFonts w:ascii="Times New Roman" w:hAnsi="Times New Roman" w:cs="Times New Roman"/>
                <w:b/>
              </w:rPr>
            </w:pPr>
            <w:r w:rsidRPr="006B4E0C">
              <w:rPr>
                <w:rFonts w:ascii="Times New Roman" w:hAnsi="Times New Roman" w:cs="Times New Roman"/>
                <w:b/>
                <w:sz w:val="22"/>
                <w:szCs w:val="22"/>
              </w:rPr>
              <w:t>nalézá a do komunikace zapojuje obsah vizuálně obrazných vyjádření, která samostatně vytvořil, vybral či upravil</w:t>
            </w:r>
          </w:p>
          <w:p w14:paraId="59A48142"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16FFB33F"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6A8C2B6F" w14:textId="77777777" w:rsidR="006B4E0C" w:rsidRPr="006B4E0C" w:rsidRDefault="006B4E0C" w:rsidP="006B4E0C">
            <w:pPr>
              <w:tabs>
                <w:tab w:val="num" w:pos="284"/>
              </w:tabs>
              <w:autoSpaceDE w:val="0"/>
              <w:autoSpaceDN w:val="0"/>
              <w:adjustRightInd w:val="0"/>
              <w:ind w:left="284"/>
              <w:contextualSpacing/>
              <w:rPr>
                <w:rFonts w:ascii="Times New Roman" w:hAnsi="Times New Roman" w:cs="Times New Roman"/>
                <w:b/>
              </w:rPr>
            </w:pPr>
          </w:p>
          <w:p w14:paraId="1E6B4054" w14:textId="77777777" w:rsidR="006B4E0C" w:rsidRPr="006B4E0C" w:rsidRDefault="006B4E0C" w:rsidP="006B4E0C">
            <w:pPr>
              <w:autoSpaceDE w:val="0"/>
              <w:autoSpaceDN w:val="0"/>
              <w:adjustRightInd w:val="0"/>
              <w:ind w:left="284"/>
              <w:contextualSpacing/>
              <w:rPr>
                <w:rFonts w:ascii="Times New Roman" w:hAnsi="Times New Roman" w:cs="Times New Roman"/>
                <w:b/>
              </w:rPr>
            </w:pPr>
          </w:p>
          <w:p w14:paraId="138FABC9"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09BE0C9F" w14:textId="77777777" w:rsidR="006B4E0C" w:rsidRPr="006B4E0C" w:rsidRDefault="006B4E0C" w:rsidP="006B4E0C">
            <w:pPr>
              <w:autoSpaceDE w:val="0"/>
              <w:autoSpaceDN w:val="0"/>
              <w:adjustRightInd w:val="0"/>
              <w:rPr>
                <w:rFonts w:ascii="Times New Roman" w:hAnsi="Times New Roman" w:cs="Times New Roman"/>
                <w:b/>
                <w:u w:val="single"/>
              </w:rPr>
            </w:pPr>
          </w:p>
          <w:p w14:paraId="5AF6F7FE" w14:textId="77777777" w:rsidR="006B4E0C" w:rsidRPr="006B4E0C" w:rsidRDefault="006B4E0C" w:rsidP="006B4E0C">
            <w:pPr>
              <w:autoSpaceDE w:val="0"/>
              <w:autoSpaceDN w:val="0"/>
              <w:adjustRightInd w:val="0"/>
              <w:rPr>
                <w:rFonts w:ascii="Times New Roman" w:hAnsi="Times New Roman" w:cs="Times New Roman"/>
                <w:b/>
                <w:u w:val="single"/>
              </w:rPr>
            </w:pPr>
          </w:p>
          <w:p w14:paraId="4F94A902" w14:textId="77777777" w:rsidR="006B4E0C" w:rsidRPr="006B4E0C" w:rsidRDefault="006B4E0C" w:rsidP="006B4E0C">
            <w:pPr>
              <w:autoSpaceDE w:val="0"/>
              <w:autoSpaceDN w:val="0"/>
              <w:adjustRightInd w:val="0"/>
              <w:rPr>
                <w:rFonts w:ascii="Times New Roman" w:hAnsi="Times New Roman" w:cs="Times New Roman"/>
                <w:b/>
                <w:u w:val="single"/>
              </w:rPr>
            </w:pPr>
          </w:p>
          <w:p w14:paraId="1524947C" w14:textId="77777777" w:rsidR="006B4E0C" w:rsidRPr="006B4E0C" w:rsidRDefault="006B4E0C" w:rsidP="006B4E0C">
            <w:pPr>
              <w:autoSpaceDE w:val="0"/>
              <w:autoSpaceDN w:val="0"/>
              <w:adjustRightInd w:val="0"/>
              <w:rPr>
                <w:rFonts w:ascii="Times New Roman" w:hAnsi="Times New Roman" w:cs="Times New Roman"/>
                <w:b/>
                <w:u w:val="single"/>
              </w:rPr>
            </w:pPr>
          </w:p>
          <w:p w14:paraId="37611BF5" w14:textId="77777777" w:rsidR="006B4E0C" w:rsidRPr="006B4E0C" w:rsidRDefault="006B4E0C" w:rsidP="006B4E0C">
            <w:pPr>
              <w:autoSpaceDE w:val="0"/>
              <w:autoSpaceDN w:val="0"/>
              <w:adjustRightInd w:val="0"/>
              <w:rPr>
                <w:rFonts w:ascii="Times New Roman" w:hAnsi="Times New Roman" w:cs="Times New Roman"/>
                <w:b/>
                <w:u w:val="single"/>
              </w:rPr>
            </w:pPr>
          </w:p>
          <w:p w14:paraId="237A67B6"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29E9859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při vlastních tvůrčích činnostech užívá prvky vizuálně obrazného vyjádření; porovnává je </w:t>
            </w:r>
          </w:p>
          <w:p w14:paraId="7EB5B3F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na základě vztahů </w:t>
            </w:r>
          </w:p>
          <w:p w14:paraId="1BC6C01D" w14:textId="77777777" w:rsidR="006B4E0C" w:rsidRPr="006B4E0C" w:rsidRDefault="006B4E0C" w:rsidP="006B4E0C">
            <w:pPr>
              <w:autoSpaceDE w:val="0"/>
              <w:autoSpaceDN w:val="0"/>
              <w:adjustRightInd w:val="0"/>
              <w:rPr>
                <w:rFonts w:ascii="Times New Roman" w:hAnsi="Times New Roman" w:cs="Times New Roman"/>
                <w:b/>
                <w:u w:val="single"/>
              </w:rPr>
            </w:pPr>
          </w:p>
          <w:p w14:paraId="32C4CBDD" w14:textId="77777777" w:rsidR="006B4E0C" w:rsidRPr="006B4E0C" w:rsidRDefault="006B4E0C" w:rsidP="006B4E0C">
            <w:pPr>
              <w:autoSpaceDE w:val="0"/>
              <w:autoSpaceDN w:val="0"/>
              <w:adjustRightInd w:val="0"/>
              <w:rPr>
                <w:rFonts w:ascii="Times New Roman" w:hAnsi="Times New Roman" w:cs="Times New Roman"/>
                <w:b/>
                <w:u w:val="single"/>
              </w:rPr>
            </w:pPr>
          </w:p>
          <w:p w14:paraId="42CDA105" w14:textId="77777777" w:rsidR="006B4E0C" w:rsidRPr="006B4E0C" w:rsidRDefault="006B4E0C" w:rsidP="006B4E0C">
            <w:pPr>
              <w:autoSpaceDE w:val="0"/>
              <w:autoSpaceDN w:val="0"/>
              <w:adjustRightInd w:val="0"/>
              <w:rPr>
                <w:rFonts w:ascii="Times New Roman" w:hAnsi="Times New Roman" w:cs="Times New Roman"/>
                <w:b/>
                <w:u w:val="single"/>
              </w:rPr>
            </w:pPr>
          </w:p>
          <w:p w14:paraId="65A71E72" w14:textId="77777777" w:rsidR="006B4E0C" w:rsidRPr="006B4E0C" w:rsidRDefault="006B4E0C" w:rsidP="006B4E0C">
            <w:pPr>
              <w:autoSpaceDE w:val="0"/>
              <w:autoSpaceDN w:val="0"/>
              <w:adjustRightInd w:val="0"/>
              <w:rPr>
                <w:rFonts w:ascii="Times New Roman" w:hAnsi="Times New Roman" w:cs="Times New Roman"/>
                <w:b/>
                <w:u w:val="single"/>
              </w:rPr>
            </w:pPr>
          </w:p>
          <w:p w14:paraId="5747EF41" w14:textId="77777777" w:rsidR="006B4E0C" w:rsidRPr="006B4E0C" w:rsidRDefault="006B4E0C" w:rsidP="006B4E0C">
            <w:pPr>
              <w:autoSpaceDE w:val="0"/>
              <w:autoSpaceDN w:val="0"/>
              <w:adjustRightInd w:val="0"/>
              <w:rPr>
                <w:rFonts w:ascii="Times New Roman" w:hAnsi="Times New Roman" w:cs="Times New Roman"/>
                <w:b/>
                <w:u w:val="single"/>
              </w:rPr>
            </w:pPr>
          </w:p>
          <w:p w14:paraId="7DB26368" w14:textId="77777777" w:rsidR="006B4E0C" w:rsidRPr="006B4E0C" w:rsidRDefault="006B4E0C" w:rsidP="006B4E0C">
            <w:pPr>
              <w:autoSpaceDE w:val="0"/>
              <w:autoSpaceDN w:val="0"/>
              <w:adjustRightInd w:val="0"/>
              <w:rPr>
                <w:rFonts w:ascii="Times New Roman" w:hAnsi="Times New Roman" w:cs="Times New Roman"/>
                <w:b/>
                <w:u w:val="single"/>
              </w:rPr>
            </w:pPr>
          </w:p>
          <w:p w14:paraId="3F9C81F8" w14:textId="77777777" w:rsidR="006B4E0C" w:rsidRPr="006B4E0C" w:rsidRDefault="006B4E0C" w:rsidP="006B4E0C">
            <w:pPr>
              <w:autoSpaceDE w:val="0"/>
              <w:autoSpaceDN w:val="0"/>
              <w:adjustRightInd w:val="0"/>
              <w:rPr>
                <w:rFonts w:ascii="Times New Roman" w:hAnsi="Times New Roman" w:cs="Times New Roman"/>
                <w:b/>
                <w:u w:val="single"/>
              </w:rPr>
            </w:pPr>
          </w:p>
          <w:p w14:paraId="7232E43A" w14:textId="77777777" w:rsidR="006B4E0C" w:rsidRPr="006B4E0C" w:rsidRDefault="006B4E0C" w:rsidP="006B4E0C">
            <w:pPr>
              <w:autoSpaceDE w:val="0"/>
              <w:autoSpaceDN w:val="0"/>
              <w:adjustRightInd w:val="0"/>
              <w:rPr>
                <w:rFonts w:ascii="Times New Roman" w:hAnsi="Times New Roman" w:cs="Times New Roman"/>
                <w:b/>
                <w:u w:val="single"/>
              </w:rPr>
            </w:pPr>
          </w:p>
          <w:p w14:paraId="256A7CCF" w14:textId="77777777" w:rsidR="006B4E0C" w:rsidRPr="006B4E0C" w:rsidRDefault="006B4E0C" w:rsidP="006B4E0C">
            <w:pPr>
              <w:autoSpaceDE w:val="0"/>
              <w:autoSpaceDN w:val="0"/>
              <w:adjustRightInd w:val="0"/>
              <w:rPr>
                <w:rFonts w:ascii="Times New Roman" w:hAnsi="Times New Roman" w:cs="Times New Roman"/>
                <w:b/>
                <w:u w:val="single"/>
              </w:rPr>
            </w:pPr>
          </w:p>
          <w:p w14:paraId="0142CEDF" w14:textId="77777777" w:rsidR="006B4E0C" w:rsidRPr="006B4E0C" w:rsidRDefault="006B4E0C" w:rsidP="006B4E0C">
            <w:pPr>
              <w:autoSpaceDE w:val="0"/>
              <w:autoSpaceDN w:val="0"/>
              <w:adjustRightInd w:val="0"/>
              <w:rPr>
                <w:rFonts w:ascii="Times New Roman" w:hAnsi="Times New Roman" w:cs="Times New Roman"/>
                <w:b/>
                <w:u w:val="single"/>
              </w:rPr>
            </w:pPr>
          </w:p>
          <w:p w14:paraId="7B06E0EE" w14:textId="77777777" w:rsidR="006B4E0C" w:rsidRPr="006B4E0C" w:rsidRDefault="006B4E0C" w:rsidP="006B4E0C">
            <w:pPr>
              <w:autoSpaceDE w:val="0"/>
              <w:autoSpaceDN w:val="0"/>
              <w:adjustRightInd w:val="0"/>
              <w:rPr>
                <w:rFonts w:ascii="Times New Roman" w:hAnsi="Times New Roman" w:cs="Times New Roman"/>
                <w:b/>
                <w:u w:val="single"/>
              </w:rPr>
            </w:pPr>
          </w:p>
          <w:p w14:paraId="51EFF2D6" w14:textId="77777777" w:rsidR="006B4E0C" w:rsidRPr="006B4E0C" w:rsidRDefault="006B4E0C" w:rsidP="006B4E0C">
            <w:pPr>
              <w:autoSpaceDE w:val="0"/>
              <w:autoSpaceDN w:val="0"/>
              <w:adjustRightInd w:val="0"/>
              <w:rPr>
                <w:rFonts w:ascii="Times New Roman" w:hAnsi="Times New Roman" w:cs="Times New Roman"/>
                <w:b/>
                <w:u w:val="single"/>
              </w:rPr>
            </w:pPr>
          </w:p>
          <w:p w14:paraId="7D43E22A" w14:textId="77777777" w:rsidR="006B4E0C" w:rsidRPr="006B4E0C" w:rsidRDefault="006B4E0C" w:rsidP="006B4E0C">
            <w:pPr>
              <w:autoSpaceDE w:val="0"/>
              <w:autoSpaceDN w:val="0"/>
              <w:adjustRightInd w:val="0"/>
              <w:rPr>
                <w:rFonts w:ascii="Times New Roman" w:hAnsi="Times New Roman" w:cs="Times New Roman"/>
                <w:b/>
                <w:u w:val="single"/>
              </w:rPr>
            </w:pPr>
          </w:p>
          <w:p w14:paraId="6626BDA4" w14:textId="77777777" w:rsidR="006B4E0C" w:rsidRPr="006B4E0C" w:rsidRDefault="006B4E0C" w:rsidP="006B4E0C">
            <w:pPr>
              <w:autoSpaceDE w:val="0"/>
              <w:autoSpaceDN w:val="0"/>
              <w:adjustRightInd w:val="0"/>
              <w:rPr>
                <w:rFonts w:ascii="Times New Roman" w:hAnsi="Times New Roman" w:cs="Times New Roman"/>
                <w:b/>
                <w:u w:val="single"/>
              </w:rPr>
            </w:pPr>
          </w:p>
          <w:p w14:paraId="77463150" w14:textId="77777777" w:rsidR="006B4E0C" w:rsidRPr="006B4E0C" w:rsidRDefault="006B4E0C" w:rsidP="006B4E0C">
            <w:pPr>
              <w:autoSpaceDE w:val="0"/>
              <w:autoSpaceDN w:val="0"/>
              <w:adjustRightInd w:val="0"/>
              <w:rPr>
                <w:rFonts w:ascii="Times New Roman" w:hAnsi="Times New Roman" w:cs="Times New Roman"/>
                <w:b/>
                <w:u w:val="single"/>
              </w:rPr>
            </w:pPr>
          </w:p>
          <w:p w14:paraId="5ADECA1D" w14:textId="77777777" w:rsidR="006B4E0C" w:rsidRPr="006B4E0C" w:rsidRDefault="006B4E0C" w:rsidP="006B4E0C">
            <w:pPr>
              <w:autoSpaceDE w:val="0"/>
              <w:autoSpaceDN w:val="0"/>
              <w:adjustRightInd w:val="0"/>
              <w:rPr>
                <w:rFonts w:ascii="Times New Roman" w:hAnsi="Times New Roman" w:cs="Times New Roman"/>
                <w:b/>
                <w:u w:val="single"/>
              </w:rPr>
            </w:pPr>
          </w:p>
          <w:p w14:paraId="2FFCA4B6" w14:textId="77777777" w:rsidR="006B4E0C" w:rsidRPr="006B4E0C" w:rsidRDefault="006B4E0C" w:rsidP="006B4E0C">
            <w:pPr>
              <w:autoSpaceDE w:val="0"/>
              <w:autoSpaceDN w:val="0"/>
              <w:adjustRightInd w:val="0"/>
              <w:rPr>
                <w:rFonts w:ascii="Times New Roman" w:hAnsi="Times New Roman" w:cs="Times New Roman"/>
                <w:b/>
                <w:u w:val="single"/>
              </w:rPr>
            </w:pPr>
          </w:p>
          <w:p w14:paraId="0A479C5B" w14:textId="77777777" w:rsidR="006B4E0C" w:rsidRPr="006B4E0C" w:rsidRDefault="006B4E0C" w:rsidP="006B4E0C">
            <w:pPr>
              <w:autoSpaceDE w:val="0"/>
              <w:autoSpaceDN w:val="0"/>
              <w:adjustRightInd w:val="0"/>
              <w:rPr>
                <w:rFonts w:ascii="Times New Roman" w:hAnsi="Times New Roman" w:cs="Times New Roman"/>
              </w:rPr>
            </w:pPr>
          </w:p>
          <w:p w14:paraId="78461869" w14:textId="57DB7C3B" w:rsidR="006B4E0C" w:rsidRDefault="006B4E0C" w:rsidP="006B4E0C">
            <w:pPr>
              <w:autoSpaceDE w:val="0"/>
              <w:autoSpaceDN w:val="0"/>
              <w:adjustRightInd w:val="0"/>
              <w:rPr>
                <w:rFonts w:ascii="Times New Roman" w:hAnsi="Times New Roman" w:cs="Times New Roman"/>
                <w:b/>
                <w:u w:val="single"/>
              </w:rPr>
            </w:pPr>
          </w:p>
          <w:p w14:paraId="1A39D733" w14:textId="77777777" w:rsidR="00F421D6" w:rsidRPr="006B4E0C" w:rsidRDefault="00F421D6" w:rsidP="006B4E0C">
            <w:pPr>
              <w:autoSpaceDE w:val="0"/>
              <w:autoSpaceDN w:val="0"/>
              <w:adjustRightInd w:val="0"/>
              <w:rPr>
                <w:rFonts w:ascii="Times New Roman" w:hAnsi="Times New Roman" w:cs="Times New Roman"/>
                <w:b/>
                <w:u w:val="single"/>
              </w:rPr>
            </w:pPr>
          </w:p>
          <w:p w14:paraId="34236DAE" w14:textId="77777777" w:rsidR="006B4E0C" w:rsidRPr="006B4E0C" w:rsidRDefault="006B4E0C" w:rsidP="006B4E0C">
            <w:pPr>
              <w:autoSpaceDE w:val="0"/>
              <w:autoSpaceDN w:val="0"/>
              <w:adjustRightInd w:val="0"/>
              <w:rPr>
                <w:rFonts w:ascii="Times New Roman" w:hAnsi="Times New Roman" w:cs="Times New Roman"/>
                <w:b/>
                <w:u w:val="single"/>
              </w:rPr>
            </w:pPr>
          </w:p>
          <w:p w14:paraId="4E3377AA"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27828B3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při tvorbě vizuálně obrazných vyjádření se zaměřuje na projevení vlastních zkušeností </w:t>
            </w:r>
          </w:p>
          <w:p w14:paraId="5623FB13" w14:textId="77777777" w:rsidR="006B4E0C" w:rsidRPr="006B4E0C" w:rsidRDefault="006B4E0C" w:rsidP="006B4E0C">
            <w:pPr>
              <w:autoSpaceDE w:val="0"/>
              <w:autoSpaceDN w:val="0"/>
              <w:adjustRightInd w:val="0"/>
              <w:rPr>
                <w:rFonts w:ascii="Times New Roman" w:hAnsi="Times New Roman" w:cs="Times New Roman"/>
              </w:rPr>
            </w:pPr>
          </w:p>
          <w:p w14:paraId="3D63DAEC" w14:textId="77777777" w:rsidR="006B4E0C" w:rsidRPr="006B4E0C" w:rsidRDefault="006B4E0C" w:rsidP="006B4E0C">
            <w:pPr>
              <w:autoSpaceDE w:val="0"/>
              <w:autoSpaceDN w:val="0"/>
              <w:adjustRightInd w:val="0"/>
              <w:rPr>
                <w:rFonts w:ascii="Times New Roman" w:hAnsi="Times New Roman" w:cs="Times New Roman"/>
              </w:rPr>
            </w:pPr>
          </w:p>
          <w:p w14:paraId="3AD27377" w14:textId="77777777" w:rsidR="006B4E0C" w:rsidRPr="006B4E0C" w:rsidRDefault="006B4E0C" w:rsidP="006B4E0C">
            <w:pPr>
              <w:autoSpaceDE w:val="0"/>
              <w:autoSpaceDN w:val="0"/>
              <w:adjustRightInd w:val="0"/>
              <w:rPr>
                <w:rFonts w:ascii="Times New Roman" w:hAnsi="Times New Roman" w:cs="Times New Roman"/>
              </w:rPr>
            </w:pPr>
          </w:p>
          <w:p w14:paraId="36A46D01" w14:textId="77777777" w:rsidR="006B4E0C" w:rsidRPr="006B4E0C" w:rsidRDefault="006B4E0C" w:rsidP="006B4E0C">
            <w:pPr>
              <w:autoSpaceDE w:val="0"/>
              <w:autoSpaceDN w:val="0"/>
              <w:adjustRightInd w:val="0"/>
              <w:rPr>
                <w:rFonts w:ascii="Times New Roman" w:hAnsi="Times New Roman" w:cs="Times New Roman"/>
              </w:rPr>
            </w:pPr>
          </w:p>
          <w:p w14:paraId="5CF691DC" w14:textId="77777777" w:rsidR="006B4E0C" w:rsidRPr="006B4E0C" w:rsidRDefault="006B4E0C" w:rsidP="006B4E0C">
            <w:pPr>
              <w:autoSpaceDE w:val="0"/>
              <w:autoSpaceDN w:val="0"/>
              <w:adjustRightInd w:val="0"/>
              <w:rPr>
                <w:rFonts w:ascii="Times New Roman" w:hAnsi="Times New Roman" w:cs="Times New Roman"/>
              </w:rPr>
            </w:pPr>
          </w:p>
          <w:p w14:paraId="7A467E3C" w14:textId="77777777" w:rsidR="006B4E0C" w:rsidRPr="006B4E0C" w:rsidRDefault="006B4E0C" w:rsidP="006B4E0C">
            <w:pPr>
              <w:autoSpaceDE w:val="0"/>
              <w:autoSpaceDN w:val="0"/>
              <w:adjustRightInd w:val="0"/>
              <w:rPr>
                <w:rFonts w:ascii="Times New Roman" w:hAnsi="Times New Roman" w:cs="Times New Roman"/>
              </w:rPr>
            </w:pPr>
          </w:p>
          <w:p w14:paraId="7D65B16A" w14:textId="77777777" w:rsidR="006B4E0C" w:rsidRPr="006B4E0C" w:rsidRDefault="006B4E0C" w:rsidP="006B4E0C">
            <w:pPr>
              <w:autoSpaceDE w:val="0"/>
              <w:autoSpaceDN w:val="0"/>
              <w:adjustRightInd w:val="0"/>
              <w:rPr>
                <w:rFonts w:ascii="Times New Roman" w:hAnsi="Times New Roman" w:cs="Times New Roman"/>
              </w:rPr>
            </w:pPr>
          </w:p>
          <w:p w14:paraId="415425D2" w14:textId="77777777" w:rsidR="006B4E0C" w:rsidRPr="006B4E0C" w:rsidRDefault="006B4E0C" w:rsidP="006B4E0C">
            <w:pPr>
              <w:autoSpaceDE w:val="0"/>
              <w:autoSpaceDN w:val="0"/>
              <w:adjustRightInd w:val="0"/>
              <w:rPr>
                <w:rFonts w:ascii="Times New Roman" w:hAnsi="Times New Roman" w:cs="Times New Roman"/>
              </w:rPr>
            </w:pPr>
          </w:p>
          <w:p w14:paraId="543BBBEF" w14:textId="77777777" w:rsidR="006B4E0C" w:rsidRPr="006B4E0C" w:rsidRDefault="006B4E0C" w:rsidP="006B4E0C">
            <w:pPr>
              <w:autoSpaceDE w:val="0"/>
              <w:autoSpaceDN w:val="0"/>
              <w:adjustRightInd w:val="0"/>
              <w:rPr>
                <w:rFonts w:ascii="Times New Roman" w:hAnsi="Times New Roman" w:cs="Times New Roman"/>
              </w:rPr>
            </w:pPr>
          </w:p>
          <w:p w14:paraId="12A5A714" w14:textId="77777777" w:rsidR="006B4E0C" w:rsidRPr="006B4E0C" w:rsidRDefault="006B4E0C" w:rsidP="006B4E0C">
            <w:pPr>
              <w:autoSpaceDE w:val="0"/>
              <w:autoSpaceDN w:val="0"/>
              <w:adjustRightInd w:val="0"/>
              <w:rPr>
                <w:rFonts w:ascii="Times New Roman" w:hAnsi="Times New Roman" w:cs="Times New Roman"/>
              </w:rPr>
            </w:pPr>
          </w:p>
          <w:p w14:paraId="4F5EBFC7"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00F0203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nalézá vhodné prostředky pro vizuálně obrazná vyjádření vzniklá </w:t>
            </w:r>
          </w:p>
          <w:p w14:paraId="1710BF8A"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na základě vztahu zrakového vnímání</w:t>
            </w:r>
          </w:p>
          <w:p w14:paraId="7890D7A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k vnímání dalšími smysly; uplatňuje je v plošné, objemové i prostorové tvorbě</w:t>
            </w:r>
          </w:p>
          <w:p w14:paraId="67AD90FF" w14:textId="77777777" w:rsidR="006B4E0C" w:rsidRPr="006B4E0C" w:rsidRDefault="006B4E0C" w:rsidP="006B4E0C">
            <w:pPr>
              <w:autoSpaceDE w:val="0"/>
              <w:autoSpaceDN w:val="0"/>
              <w:adjustRightInd w:val="0"/>
              <w:rPr>
                <w:rFonts w:ascii="Times New Roman" w:hAnsi="Times New Roman" w:cs="Times New Roman"/>
              </w:rPr>
            </w:pPr>
          </w:p>
          <w:p w14:paraId="08A063C7" w14:textId="77777777" w:rsidR="006B4E0C" w:rsidRPr="006B4E0C" w:rsidRDefault="006B4E0C" w:rsidP="006B4E0C">
            <w:pPr>
              <w:autoSpaceDE w:val="0"/>
              <w:autoSpaceDN w:val="0"/>
              <w:adjustRightInd w:val="0"/>
              <w:rPr>
                <w:rFonts w:ascii="Times New Roman" w:hAnsi="Times New Roman" w:cs="Times New Roman"/>
              </w:rPr>
            </w:pPr>
          </w:p>
          <w:p w14:paraId="0C20744E" w14:textId="77777777" w:rsidR="006B4E0C" w:rsidRPr="006B4E0C" w:rsidRDefault="006B4E0C" w:rsidP="006B4E0C">
            <w:pPr>
              <w:autoSpaceDE w:val="0"/>
              <w:autoSpaceDN w:val="0"/>
              <w:adjustRightInd w:val="0"/>
              <w:rPr>
                <w:rFonts w:ascii="Times New Roman" w:hAnsi="Times New Roman" w:cs="Times New Roman"/>
              </w:rPr>
            </w:pPr>
          </w:p>
          <w:p w14:paraId="541A91DA" w14:textId="77777777" w:rsidR="006B4E0C" w:rsidRPr="006B4E0C" w:rsidRDefault="006B4E0C" w:rsidP="006B4E0C">
            <w:pPr>
              <w:autoSpaceDE w:val="0"/>
              <w:autoSpaceDN w:val="0"/>
              <w:adjustRightInd w:val="0"/>
              <w:rPr>
                <w:rFonts w:ascii="Times New Roman" w:hAnsi="Times New Roman" w:cs="Times New Roman"/>
              </w:rPr>
            </w:pPr>
          </w:p>
          <w:p w14:paraId="1A5A36E8" w14:textId="77777777" w:rsidR="006B4E0C" w:rsidRPr="006B4E0C" w:rsidRDefault="006B4E0C" w:rsidP="006B4E0C">
            <w:pPr>
              <w:autoSpaceDE w:val="0"/>
              <w:autoSpaceDN w:val="0"/>
              <w:adjustRightInd w:val="0"/>
              <w:rPr>
                <w:rFonts w:ascii="Times New Roman" w:hAnsi="Times New Roman" w:cs="Times New Roman"/>
              </w:rPr>
            </w:pPr>
          </w:p>
          <w:p w14:paraId="11F92C8A" w14:textId="77777777" w:rsidR="006B4E0C" w:rsidRPr="006B4E0C" w:rsidRDefault="006B4E0C" w:rsidP="006B4E0C">
            <w:pPr>
              <w:autoSpaceDE w:val="0"/>
              <w:autoSpaceDN w:val="0"/>
              <w:adjustRightInd w:val="0"/>
              <w:rPr>
                <w:rFonts w:ascii="Times New Roman" w:hAnsi="Times New Roman" w:cs="Times New Roman"/>
                <w:b/>
                <w:u w:val="single"/>
              </w:rPr>
            </w:pPr>
          </w:p>
          <w:p w14:paraId="1F2E5DD6"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50D29AF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osobitost svého vnímání uplatňuje v přístupu </w:t>
            </w:r>
          </w:p>
          <w:p w14:paraId="3A8F7608"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k realitě k tvorbě</w:t>
            </w:r>
          </w:p>
          <w:p w14:paraId="2CAFE04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lastRenderedPageBreak/>
              <w:t xml:space="preserve"> a interpretaci vizuálně obrazného vyjádření; </w:t>
            </w:r>
          </w:p>
          <w:p w14:paraId="723B052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pro vyjádření nových </w:t>
            </w:r>
          </w:p>
          <w:p w14:paraId="5D41F72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i neobvyklých pocitů </w:t>
            </w:r>
          </w:p>
          <w:p w14:paraId="46B32D0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a prožitků svobodně volí </w:t>
            </w:r>
          </w:p>
          <w:p w14:paraId="62D2E5D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kombinuje prostředky a postupy</w:t>
            </w:r>
          </w:p>
          <w:p w14:paraId="4FC85ED1" w14:textId="77777777" w:rsidR="006B4E0C" w:rsidRPr="006B4E0C" w:rsidRDefault="006B4E0C" w:rsidP="006B4E0C">
            <w:pPr>
              <w:autoSpaceDE w:val="0"/>
              <w:autoSpaceDN w:val="0"/>
              <w:adjustRightInd w:val="0"/>
              <w:rPr>
                <w:rFonts w:ascii="Times New Roman" w:hAnsi="Times New Roman" w:cs="Times New Roman"/>
              </w:rPr>
            </w:pPr>
          </w:p>
          <w:p w14:paraId="54EA5F7A" w14:textId="77777777" w:rsidR="006B4E0C" w:rsidRPr="006B4E0C" w:rsidRDefault="006B4E0C" w:rsidP="006B4E0C">
            <w:pPr>
              <w:autoSpaceDE w:val="0"/>
              <w:autoSpaceDN w:val="0"/>
              <w:adjustRightInd w:val="0"/>
              <w:rPr>
                <w:rFonts w:ascii="Times New Roman" w:hAnsi="Times New Roman" w:cs="Times New Roman"/>
              </w:rPr>
            </w:pPr>
          </w:p>
          <w:p w14:paraId="3E5DA635" w14:textId="77777777" w:rsidR="006B4E0C" w:rsidRPr="006B4E0C" w:rsidRDefault="006B4E0C" w:rsidP="006B4E0C">
            <w:pPr>
              <w:autoSpaceDE w:val="0"/>
              <w:autoSpaceDN w:val="0"/>
              <w:adjustRightInd w:val="0"/>
              <w:rPr>
                <w:rFonts w:ascii="Times New Roman" w:hAnsi="Times New Roman" w:cs="Times New Roman"/>
              </w:rPr>
            </w:pPr>
          </w:p>
          <w:p w14:paraId="29BE25C2" w14:textId="77777777" w:rsidR="006B4E0C" w:rsidRPr="006B4E0C" w:rsidRDefault="006B4E0C" w:rsidP="006B4E0C">
            <w:pPr>
              <w:autoSpaceDE w:val="0"/>
              <w:autoSpaceDN w:val="0"/>
              <w:adjustRightInd w:val="0"/>
              <w:rPr>
                <w:rFonts w:ascii="Times New Roman" w:hAnsi="Times New Roman" w:cs="Times New Roman"/>
              </w:rPr>
            </w:pPr>
          </w:p>
          <w:p w14:paraId="7EBB4988" w14:textId="77777777" w:rsidR="006B4E0C" w:rsidRPr="006B4E0C" w:rsidRDefault="006B4E0C" w:rsidP="006B4E0C">
            <w:pPr>
              <w:autoSpaceDE w:val="0"/>
              <w:autoSpaceDN w:val="0"/>
              <w:adjustRightInd w:val="0"/>
              <w:rPr>
                <w:rFonts w:ascii="Times New Roman" w:hAnsi="Times New Roman" w:cs="Times New Roman"/>
                <w:b/>
                <w:u w:val="single"/>
              </w:rPr>
            </w:pPr>
          </w:p>
          <w:p w14:paraId="7200E03D" w14:textId="77777777" w:rsidR="006B4E0C" w:rsidRPr="006B4E0C" w:rsidRDefault="006B4E0C" w:rsidP="006B4E0C">
            <w:pPr>
              <w:autoSpaceDE w:val="0"/>
              <w:autoSpaceDN w:val="0"/>
              <w:adjustRightInd w:val="0"/>
              <w:rPr>
                <w:rFonts w:ascii="Times New Roman" w:hAnsi="Times New Roman" w:cs="Times New Roman"/>
                <w:b/>
                <w:u w:val="single"/>
              </w:rPr>
            </w:pPr>
          </w:p>
          <w:p w14:paraId="26A76B7D" w14:textId="77777777" w:rsidR="006B4E0C" w:rsidRPr="006B4E0C" w:rsidRDefault="006B4E0C" w:rsidP="006B4E0C">
            <w:pPr>
              <w:autoSpaceDE w:val="0"/>
              <w:autoSpaceDN w:val="0"/>
              <w:adjustRightInd w:val="0"/>
              <w:rPr>
                <w:rFonts w:ascii="Times New Roman" w:hAnsi="Times New Roman" w:cs="Times New Roman"/>
                <w:b/>
                <w:u w:val="single"/>
              </w:rPr>
            </w:pPr>
          </w:p>
          <w:p w14:paraId="7FD36077" w14:textId="77777777" w:rsidR="006B4E0C" w:rsidRPr="006B4E0C" w:rsidRDefault="006B4E0C" w:rsidP="006B4E0C">
            <w:pPr>
              <w:autoSpaceDE w:val="0"/>
              <w:autoSpaceDN w:val="0"/>
              <w:adjustRightInd w:val="0"/>
              <w:rPr>
                <w:rFonts w:ascii="Times New Roman" w:hAnsi="Times New Roman" w:cs="Times New Roman"/>
                <w:b/>
                <w:u w:val="single"/>
              </w:rPr>
            </w:pPr>
          </w:p>
          <w:p w14:paraId="6B28AF10"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12D0E02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porovnává různé interpretace vizuálně obrazného vyjádření </w:t>
            </w:r>
          </w:p>
          <w:p w14:paraId="72338B22"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přistupuje k nim jako ke zdroji inspirace</w:t>
            </w:r>
          </w:p>
          <w:p w14:paraId="7E5AF866" w14:textId="77777777" w:rsidR="006B4E0C" w:rsidRPr="006B4E0C" w:rsidRDefault="006B4E0C" w:rsidP="006B4E0C">
            <w:pPr>
              <w:autoSpaceDE w:val="0"/>
              <w:autoSpaceDN w:val="0"/>
              <w:adjustRightInd w:val="0"/>
              <w:rPr>
                <w:rFonts w:ascii="Times New Roman" w:hAnsi="Times New Roman" w:cs="Times New Roman"/>
              </w:rPr>
            </w:pPr>
          </w:p>
          <w:p w14:paraId="02F853EC" w14:textId="77777777" w:rsidR="006B4E0C" w:rsidRPr="006B4E0C" w:rsidRDefault="006B4E0C" w:rsidP="006B4E0C">
            <w:pPr>
              <w:autoSpaceDE w:val="0"/>
              <w:autoSpaceDN w:val="0"/>
              <w:adjustRightInd w:val="0"/>
              <w:rPr>
                <w:rFonts w:ascii="Times New Roman" w:hAnsi="Times New Roman" w:cs="Times New Roman"/>
              </w:rPr>
            </w:pPr>
          </w:p>
          <w:p w14:paraId="0BB849BF" w14:textId="77777777" w:rsidR="006B4E0C" w:rsidRPr="006B4E0C" w:rsidRDefault="006B4E0C" w:rsidP="006B4E0C">
            <w:pPr>
              <w:autoSpaceDE w:val="0"/>
              <w:autoSpaceDN w:val="0"/>
              <w:adjustRightInd w:val="0"/>
              <w:rPr>
                <w:rFonts w:ascii="Times New Roman" w:hAnsi="Times New Roman" w:cs="Times New Roman"/>
              </w:rPr>
            </w:pPr>
          </w:p>
          <w:p w14:paraId="37F1E308" w14:textId="77777777" w:rsidR="006B4E0C" w:rsidRPr="006B4E0C" w:rsidRDefault="006B4E0C" w:rsidP="006B4E0C">
            <w:pPr>
              <w:autoSpaceDE w:val="0"/>
              <w:autoSpaceDN w:val="0"/>
              <w:adjustRightInd w:val="0"/>
              <w:rPr>
                <w:rFonts w:ascii="Times New Roman" w:hAnsi="Times New Roman" w:cs="Times New Roman"/>
              </w:rPr>
            </w:pPr>
          </w:p>
          <w:p w14:paraId="559F6EAE" w14:textId="77777777" w:rsidR="006B4E0C" w:rsidRPr="006B4E0C" w:rsidRDefault="006B4E0C" w:rsidP="006B4E0C">
            <w:pPr>
              <w:autoSpaceDE w:val="0"/>
              <w:autoSpaceDN w:val="0"/>
              <w:adjustRightInd w:val="0"/>
              <w:rPr>
                <w:rFonts w:ascii="Times New Roman" w:hAnsi="Times New Roman" w:cs="Times New Roman"/>
              </w:rPr>
            </w:pPr>
          </w:p>
          <w:p w14:paraId="6065F063" w14:textId="77777777" w:rsidR="006B4E0C" w:rsidRPr="006B4E0C" w:rsidRDefault="006B4E0C" w:rsidP="006B4E0C">
            <w:pPr>
              <w:autoSpaceDE w:val="0"/>
              <w:autoSpaceDN w:val="0"/>
              <w:adjustRightInd w:val="0"/>
              <w:rPr>
                <w:rFonts w:ascii="Times New Roman" w:hAnsi="Times New Roman" w:cs="Times New Roman"/>
                <w:b/>
                <w:u w:val="single"/>
              </w:rPr>
            </w:pPr>
            <w:r w:rsidRPr="006B4E0C">
              <w:rPr>
                <w:rFonts w:ascii="Times New Roman" w:hAnsi="Times New Roman" w:cs="Times New Roman"/>
                <w:b/>
                <w:sz w:val="22"/>
                <w:szCs w:val="22"/>
                <w:u w:val="single"/>
              </w:rPr>
              <w:t>4. - 5. ročník</w:t>
            </w:r>
          </w:p>
          <w:p w14:paraId="41C3E46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nalézá a do komunikace zapojuje obsah vizuálně obrazných vyjádření, která samostatně vytvořil, vybral či upravil</w:t>
            </w:r>
          </w:p>
          <w:p w14:paraId="131D0B9F" w14:textId="77777777" w:rsidR="006B4E0C" w:rsidRPr="006B4E0C" w:rsidRDefault="006B4E0C" w:rsidP="006B4E0C">
            <w:pPr>
              <w:autoSpaceDE w:val="0"/>
              <w:autoSpaceDN w:val="0"/>
              <w:adjustRightInd w:val="0"/>
              <w:rPr>
                <w:rFonts w:ascii="Times New Roman" w:hAnsi="Times New Roman" w:cs="Times New Roman"/>
              </w:rPr>
            </w:pPr>
          </w:p>
          <w:p w14:paraId="5C5396F2" w14:textId="77777777" w:rsidR="006B4E0C" w:rsidRPr="006B4E0C" w:rsidRDefault="006B4E0C" w:rsidP="006B4E0C">
            <w:pPr>
              <w:autoSpaceDE w:val="0"/>
              <w:autoSpaceDN w:val="0"/>
              <w:adjustRightInd w:val="0"/>
              <w:rPr>
                <w:rFonts w:ascii="Times New Roman" w:hAnsi="Times New Roman" w:cs="Times New Roman"/>
              </w:rPr>
            </w:pPr>
          </w:p>
          <w:p w14:paraId="0DD2A6FF" w14:textId="77777777" w:rsidR="006B4E0C" w:rsidRPr="006B4E0C" w:rsidRDefault="006B4E0C" w:rsidP="006B4E0C">
            <w:pPr>
              <w:autoSpaceDE w:val="0"/>
              <w:autoSpaceDN w:val="0"/>
              <w:adjustRightInd w:val="0"/>
              <w:rPr>
                <w:rFonts w:ascii="Times New Roman" w:hAnsi="Times New Roman" w:cs="Times New Roman"/>
              </w:rPr>
            </w:pPr>
          </w:p>
          <w:p w14:paraId="655D3962" w14:textId="77777777" w:rsidR="006B4E0C" w:rsidRPr="006B4E0C" w:rsidRDefault="006B4E0C" w:rsidP="006B4E0C">
            <w:pPr>
              <w:autoSpaceDE w:val="0"/>
              <w:autoSpaceDN w:val="0"/>
              <w:adjustRightInd w:val="0"/>
              <w:rPr>
                <w:rFonts w:ascii="Times New Roman" w:hAnsi="Times New Roman" w:cs="Times New Roman"/>
              </w:rPr>
            </w:pPr>
          </w:p>
          <w:p w14:paraId="446F6002" w14:textId="77777777" w:rsidR="006B4E0C" w:rsidRPr="006B4E0C" w:rsidRDefault="006B4E0C" w:rsidP="006B4E0C">
            <w:pPr>
              <w:autoSpaceDE w:val="0"/>
              <w:autoSpaceDN w:val="0"/>
              <w:adjustRightInd w:val="0"/>
              <w:rPr>
                <w:rFonts w:ascii="Times New Roman" w:hAnsi="Times New Roman" w:cs="Times New Roman"/>
              </w:rPr>
            </w:pPr>
          </w:p>
          <w:p w14:paraId="7FC30CC8" w14:textId="77777777" w:rsidR="006B4E0C" w:rsidRPr="006B4E0C" w:rsidRDefault="006B4E0C" w:rsidP="006B4E0C">
            <w:pPr>
              <w:autoSpaceDE w:val="0"/>
              <w:autoSpaceDN w:val="0"/>
              <w:adjustRightInd w:val="0"/>
              <w:rPr>
                <w:rFonts w:ascii="Times New Roman" w:hAnsi="Times New Roman" w:cs="Times New Roman"/>
              </w:rPr>
            </w:pPr>
          </w:p>
          <w:p w14:paraId="78CE4F9C" w14:textId="77777777" w:rsidR="006B4E0C" w:rsidRPr="006B4E0C" w:rsidRDefault="006B4E0C" w:rsidP="006B4E0C">
            <w:pPr>
              <w:autoSpaceDE w:val="0"/>
              <w:autoSpaceDN w:val="0"/>
              <w:adjustRightInd w:val="0"/>
              <w:rPr>
                <w:rFonts w:ascii="Times New Roman" w:hAnsi="Times New Roman" w:cs="Times New Roman"/>
                <w:b/>
                <w:bCs/>
                <w:i/>
                <w:iCs/>
              </w:rPr>
            </w:pPr>
          </w:p>
        </w:tc>
        <w:tc>
          <w:tcPr>
            <w:tcW w:w="2835" w:type="dxa"/>
          </w:tcPr>
          <w:p w14:paraId="1DD116B9"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79618534" w14:textId="77777777" w:rsidR="006B4E0C" w:rsidRPr="006B4E0C" w:rsidRDefault="006B4E0C" w:rsidP="006B4E0C">
            <w:pPr>
              <w:tabs>
                <w:tab w:val="left" w:pos="33"/>
              </w:tabs>
              <w:spacing w:before="20"/>
              <w:ind w:right="113"/>
              <w:rPr>
                <w:rFonts w:ascii="Times New Roman" w:hAnsi="Times New Roman" w:cs="Times New Roman"/>
                <w:b/>
                <w:bCs/>
                <w:u w:val="single"/>
              </w:rPr>
            </w:pPr>
            <w:r w:rsidRPr="006B4E0C">
              <w:rPr>
                <w:rFonts w:ascii="Times New Roman" w:hAnsi="Times New Roman" w:cs="Times New Roman"/>
                <w:b/>
                <w:bCs/>
                <w:sz w:val="22"/>
                <w:szCs w:val="22"/>
                <w:u w:val="single"/>
              </w:rPr>
              <w:t>Rozvíjení smyslové citlivosti:</w:t>
            </w:r>
          </w:p>
          <w:p w14:paraId="2D401F77" w14:textId="77777777" w:rsidR="006B4E0C" w:rsidRPr="006B4E0C" w:rsidRDefault="006B4E0C" w:rsidP="006B4E0C">
            <w:pPr>
              <w:tabs>
                <w:tab w:val="left" w:pos="317"/>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prvky vizuálně obrazného vyjádření</w:t>
            </w:r>
            <w:r w:rsidRPr="006B4E0C">
              <w:rPr>
                <w:rFonts w:ascii="Times New Roman" w:hAnsi="Times New Roman" w:cs="Times New Roman"/>
                <w:bCs/>
                <w:sz w:val="22"/>
                <w:szCs w:val="22"/>
              </w:rPr>
              <w:t xml:space="preserve"> </w:t>
            </w:r>
          </w:p>
          <w:p w14:paraId="1003F093"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linie, tvary, objemy, </w:t>
            </w:r>
            <w:proofErr w:type="spellStart"/>
            <w:r w:rsidRPr="006B4E0C">
              <w:rPr>
                <w:rFonts w:ascii="Times New Roman" w:hAnsi="Times New Roman" w:cs="Times New Roman"/>
                <w:sz w:val="22"/>
                <w:szCs w:val="22"/>
              </w:rPr>
              <w:t>světlostní</w:t>
            </w:r>
            <w:proofErr w:type="spellEnd"/>
            <w:r w:rsidRPr="006B4E0C">
              <w:rPr>
                <w:rFonts w:ascii="Times New Roman" w:hAnsi="Times New Roman" w:cs="Times New Roman"/>
                <w:sz w:val="22"/>
                <w:szCs w:val="22"/>
              </w:rPr>
              <w:t xml:space="preserve"> a barevné kvality, textury – jejich jednoduché vztahy (podobnost, kontrast, rytmus), jejich kombinace a proměny v ploše, objemu </w:t>
            </w:r>
          </w:p>
          <w:p w14:paraId="0230F0CD"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a prostoru </w:t>
            </w:r>
          </w:p>
          <w:p w14:paraId="2A92A132" w14:textId="77777777" w:rsidR="006B4E0C" w:rsidRPr="006B4E0C" w:rsidRDefault="006B4E0C" w:rsidP="006B4E0C">
            <w:pPr>
              <w:tabs>
                <w:tab w:val="left" w:pos="317"/>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uspořádání objektů do celků</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uspořádání</w:t>
            </w:r>
          </w:p>
          <w:p w14:paraId="563EC1E6"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na základě jejich výraznosti, velikosti a vzájemného postavení ve statickém a dynamickém vyjádření</w:t>
            </w:r>
          </w:p>
          <w:p w14:paraId="40A17104" w14:textId="77777777" w:rsidR="006B4E0C" w:rsidRPr="006B4E0C" w:rsidRDefault="006B4E0C" w:rsidP="006B4E0C">
            <w:pPr>
              <w:tabs>
                <w:tab w:val="left" w:pos="317"/>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reflexe a vztahy zrakového vnímání k vnímání ostatními smysly</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 xml:space="preserve">- vizuálně obrazná vyjádření podnětů hmatových, sluchových, pohybových, čichových, chuťových </w:t>
            </w:r>
          </w:p>
          <w:p w14:paraId="0C7985D7" w14:textId="77777777" w:rsidR="006B4E0C" w:rsidRPr="006B4E0C" w:rsidRDefault="006B4E0C" w:rsidP="006B4E0C">
            <w:pPr>
              <w:tabs>
                <w:tab w:val="left" w:pos="317"/>
              </w:tabs>
              <w:spacing w:before="20"/>
              <w:ind w:left="175" w:right="113"/>
              <w:rPr>
                <w:rFonts w:ascii="Times New Roman" w:hAnsi="Times New Roman" w:cs="Times New Roman"/>
              </w:rPr>
            </w:pPr>
            <w:r w:rsidRPr="006B4E0C">
              <w:rPr>
                <w:rFonts w:ascii="Times New Roman" w:hAnsi="Times New Roman" w:cs="Times New Roman"/>
                <w:sz w:val="22"/>
                <w:szCs w:val="22"/>
              </w:rPr>
              <w:t>a vyjádření vizuálních podnětů prostředky vnímatelnými ostatními smysly</w:t>
            </w:r>
          </w:p>
          <w:p w14:paraId="644142AB" w14:textId="6845AC58" w:rsidR="006B4E0C" w:rsidRPr="006B4E0C" w:rsidRDefault="006B4E0C" w:rsidP="004458F1">
            <w:pPr>
              <w:tabs>
                <w:tab w:val="num" w:pos="2150"/>
              </w:tabs>
              <w:spacing w:before="20"/>
              <w:ind w:left="175" w:right="113" w:hanging="175"/>
              <w:rPr>
                <w:rFonts w:ascii="Times New Roman" w:hAnsi="Times New Roman" w:cs="Times New Roman"/>
              </w:rPr>
            </w:pPr>
            <w:r w:rsidRPr="006B4E0C">
              <w:rPr>
                <w:rFonts w:ascii="Times New Roman" w:hAnsi="Times New Roman" w:cs="Times New Roman"/>
                <w:b/>
                <w:bCs/>
                <w:sz w:val="22"/>
                <w:szCs w:val="22"/>
              </w:rPr>
              <w:t>smyslové účinky vizuálně obrazných vyjádření</w:t>
            </w:r>
            <w:r w:rsidRPr="006B4E0C">
              <w:rPr>
                <w:rFonts w:ascii="Times New Roman" w:hAnsi="Times New Roman" w:cs="Times New Roman"/>
                <w:sz w:val="22"/>
                <w:szCs w:val="22"/>
              </w:rPr>
              <w:t xml:space="preserve"> -</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umělecká výtvarná tvorba, fotografie, film, tiskoviny, televize, elektronická média, reklama</w:t>
            </w:r>
          </w:p>
          <w:p w14:paraId="36A78412" w14:textId="77777777" w:rsidR="006B4E0C" w:rsidRPr="006B4E0C" w:rsidRDefault="006B4E0C" w:rsidP="006B4E0C">
            <w:pPr>
              <w:tabs>
                <w:tab w:val="left" w:pos="317"/>
              </w:tabs>
              <w:spacing w:before="20"/>
              <w:ind w:left="33" w:right="113"/>
              <w:rPr>
                <w:rFonts w:ascii="Times New Roman" w:hAnsi="Times New Roman" w:cs="Times New Roman"/>
                <w:b/>
                <w:bCs/>
                <w:u w:val="single"/>
              </w:rPr>
            </w:pPr>
            <w:r w:rsidRPr="006B4E0C">
              <w:rPr>
                <w:rFonts w:ascii="Times New Roman" w:hAnsi="Times New Roman" w:cs="Times New Roman"/>
                <w:b/>
                <w:bCs/>
                <w:sz w:val="22"/>
                <w:szCs w:val="22"/>
                <w:u w:val="single"/>
              </w:rPr>
              <w:t>Uplatňování subjektivity:</w:t>
            </w:r>
          </w:p>
          <w:p w14:paraId="53827A3C" w14:textId="77777777" w:rsidR="006B4E0C" w:rsidRPr="006B4E0C" w:rsidRDefault="006B4E0C" w:rsidP="006B4E0C">
            <w:pPr>
              <w:tabs>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prostředky pro vyjádření emocí, pocitů, nálad, fantazie, představ a osobních zkušeností</w:t>
            </w:r>
            <w:r w:rsidRPr="006B4E0C">
              <w:rPr>
                <w:rFonts w:ascii="Times New Roman" w:hAnsi="Times New Roman" w:cs="Times New Roman"/>
                <w:sz w:val="22"/>
                <w:szCs w:val="22"/>
              </w:rPr>
              <w:t xml:space="preserve"> </w:t>
            </w:r>
          </w:p>
          <w:p w14:paraId="4F982584" w14:textId="77777777" w:rsidR="006B4E0C" w:rsidRPr="006B4E0C" w:rsidRDefault="006B4E0C" w:rsidP="006B4E0C">
            <w:pPr>
              <w:spacing w:before="20"/>
              <w:ind w:left="175" w:right="113"/>
              <w:rPr>
                <w:rFonts w:ascii="Times New Roman" w:hAnsi="Times New Roman" w:cs="Times New Roman"/>
              </w:rPr>
            </w:pPr>
            <w:r w:rsidRPr="006B4E0C">
              <w:rPr>
                <w:rFonts w:ascii="Times New Roman" w:hAnsi="Times New Roman" w:cs="Times New Roman"/>
                <w:sz w:val="22"/>
                <w:szCs w:val="22"/>
              </w:rPr>
              <w:t>- manipulace s objekty, pohyb těla a jeho umístění v prostoru, akční tvar malby a kresby</w:t>
            </w:r>
          </w:p>
          <w:p w14:paraId="1AE40B01" w14:textId="77777777" w:rsidR="006B4E0C" w:rsidRPr="006B4E0C" w:rsidRDefault="006B4E0C" w:rsidP="006B4E0C">
            <w:pPr>
              <w:tabs>
                <w:tab w:val="left" w:pos="175"/>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typy vizuálně obrazných vyjádření</w:t>
            </w:r>
            <w:r w:rsidRPr="006B4E0C">
              <w:rPr>
                <w:rFonts w:ascii="Times New Roman" w:hAnsi="Times New Roman" w:cs="Times New Roman"/>
                <w:bCs/>
                <w:sz w:val="22"/>
                <w:szCs w:val="22"/>
              </w:rPr>
              <w:t xml:space="preserve"> </w:t>
            </w:r>
          </w:p>
          <w:p w14:paraId="3986D4DE" w14:textId="77777777" w:rsidR="006B4E0C" w:rsidRPr="006B4E0C" w:rsidRDefault="006B4E0C" w:rsidP="006B4E0C">
            <w:pPr>
              <w:tabs>
                <w:tab w:val="left" w:pos="175"/>
              </w:tabs>
              <w:spacing w:before="20"/>
              <w:ind w:left="175" w:right="113"/>
              <w:rPr>
                <w:rFonts w:ascii="Times New Roman" w:hAnsi="Times New Roman" w:cs="Times New Roman"/>
              </w:rPr>
            </w:pPr>
            <w:r w:rsidRPr="006B4E0C">
              <w:rPr>
                <w:rFonts w:ascii="Times New Roman" w:hAnsi="Times New Roman" w:cs="Times New Roman"/>
                <w:sz w:val="22"/>
                <w:szCs w:val="22"/>
              </w:rPr>
              <w:t xml:space="preserve">- jejich rozlišení, výběr a uplatnění – hračky, objekty, ilustrace textů, volná malba, skulptura, plastika, animovaný film, comics, fotografie, elektronický obraz, reklama  </w:t>
            </w:r>
          </w:p>
          <w:p w14:paraId="04A128A3" w14:textId="77777777" w:rsidR="006B4E0C" w:rsidRPr="006B4E0C" w:rsidRDefault="006B4E0C" w:rsidP="006B4E0C">
            <w:pPr>
              <w:tabs>
                <w:tab w:val="left" w:pos="33"/>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přístupy k vizuálně obrazným vyjádřením</w:t>
            </w:r>
            <w:r w:rsidRPr="006B4E0C">
              <w:rPr>
                <w:rFonts w:ascii="Times New Roman" w:hAnsi="Times New Roman" w:cs="Times New Roman"/>
                <w:sz w:val="22"/>
                <w:szCs w:val="22"/>
              </w:rPr>
              <w:t xml:space="preserve"> - hledisko jejich vnímání (vizuální, haptické, statické, dynamické), hledisko jejich motivace (fantazijní, založené na smyslovém vnímání)</w:t>
            </w:r>
          </w:p>
          <w:p w14:paraId="35A09C7A" w14:textId="77777777" w:rsidR="006B4E0C" w:rsidRPr="006B4E0C" w:rsidRDefault="006B4E0C" w:rsidP="006B4E0C">
            <w:pPr>
              <w:tabs>
                <w:tab w:val="left" w:pos="33"/>
              </w:tabs>
              <w:spacing w:before="20"/>
              <w:ind w:right="113"/>
              <w:rPr>
                <w:rFonts w:ascii="Times New Roman" w:hAnsi="Times New Roman" w:cs="Times New Roman"/>
                <w:b/>
                <w:u w:val="single"/>
              </w:rPr>
            </w:pPr>
          </w:p>
          <w:p w14:paraId="6D9FD50D" w14:textId="77777777" w:rsidR="006B4E0C" w:rsidRPr="006B4E0C" w:rsidRDefault="006B4E0C" w:rsidP="006B4E0C">
            <w:pPr>
              <w:tabs>
                <w:tab w:val="left" w:pos="33"/>
              </w:tabs>
              <w:spacing w:before="20"/>
              <w:ind w:right="113"/>
              <w:rPr>
                <w:rFonts w:ascii="Times New Roman" w:hAnsi="Times New Roman" w:cs="Times New Roman"/>
                <w:b/>
                <w:bCs/>
                <w:u w:val="single"/>
              </w:rPr>
            </w:pPr>
            <w:r w:rsidRPr="006B4E0C">
              <w:rPr>
                <w:rFonts w:ascii="Times New Roman" w:hAnsi="Times New Roman" w:cs="Times New Roman"/>
                <w:b/>
                <w:sz w:val="22"/>
                <w:szCs w:val="22"/>
                <w:u w:val="single"/>
              </w:rPr>
              <w:lastRenderedPageBreak/>
              <w:t>Ověřování komunikačních účinků:</w:t>
            </w:r>
          </w:p>
          <w:p w14:paraId="27BD40AC" w14:textId="77777777" w:rsidR="006B4E0C" w:rsidRPr="006B4E0C" w:rsidRDefault="006B4E0C" w:rsidP="006B4E0C">
            <w:pPr>
              <w:tabs>
                <w:tab w:val="left" w:pos="175"/>
                <w:tab w:val="num" w:pos="2150"/>
              </w:tabs>
              <w:spacing w:before="20"/>
              <w:ind w:left="175" w:right="113" w:hanging="142"/>
              <w:rPr>
                <w:rFonts w:ascii="Times New Roman" w:hAnsi="Times New Roman" w:cs="Times New Roman"/>
              </w:rPr>
            </w:pPr>
            <w:r w:rsidRPr="006B4E0C">
              <w:rPr>
                <w:rFonts w:ascii="Times New Roman" w:hAnsi="Times New Roman" w:cs="Times New Roman"/>
                <w:b/>
                <w:bCs/>
                <w:sz w:val="22"/>
                <w:szCs w:val="22"/>
              </w:rPr>
              <w:t>osobní postoj v komunikaci</w:t>
            </w:r>
            <w:r w:rsidRPr="006B4E0C">
              <w:rPr>
                <w:rFonts w:ascii="Times New Roman" w:hAnsi="Times New Roman" w:cs="Times New Roman"/>
                <w:bCs/>
                <w:sz w:val="22"/>
                <w:szCs w:val="22"/>
              </w:rPr>
              <w:t xml:space="preserve"> -</w:t>
            </w:r>
            <w:r w:rsidRPr="006B4E0C">
              <w:rPr>
                <w:rFonts w:ascii="Times New Roman" w:hAnsi="Times New Roman" w:cs="Times New Roman"/>
                <w:sz w:val="22"/>
                <w:szCs w:val="22"/>
              </w:rPr>
              <w:t xml:space="preserve"> jeho utváření a zdůvodňování; odlišné interpretace vizuálně obrazných vyjádření (samostatně vytvořených </w:t>
            </w:r>
          </w:p>
          <w:p w14:paraId="2266BE29" w14:textId="77777777" w:rsidR="006B4E0C" w:rsidRPr="006B4E0C" w:rsidRDefault="006B4E0C" w:rsidP="006B4E0C">
            <w:pPr>
              <w:tabs>
                <w:tab w:val="left" w:pos="175"/>
              </w:tabs>
              <w:spacing w:before="20"/>
              <w:ind w:left="175" w:right="113"/>
              <w:rPr>
                <w:rFonts w:ascii="Times New Roman" w:hAnsi="Times New Roman" w:cs="Times New Roman"/>
              </w:rPr>
            </w:pPr>
            <w:r w:rsidRPr="006B4E0C">
              <w:rPr>
                <w:rFonts w:ascii="Times New Roman" w:hAnsi="Times New Roman" w:cs="Times New Roman"/>
                <w:sz w:val="22"/>
                <w:szCs w:val="22"/>
              </w:rPr>
              <w:t>a přejatých) v rámci skupin, v nichž se dítě pohybuje; jejich porovnávání s vlastní interpretací</w:t>
            </w:r>
          </w:p>
          <w:p w14:paraId="5A99DCCC" w14:textId="77777777" w:rsidR="006B4E0C" w:rsidRPr="006B4E0C" w:rsidRDefault="006B4E0C" w:rsidP="006B4E0C">
            <w:pPr>
              <w:tabs>
                <w:tab w:val="left" w:pos="317"/>
                <w:tab w:val="num" w:pos="2150"/>
              </w:tabs>
              <w:spacing w:before="20"/>
              <w:ind w:left="175" w:right="113" w:hanging="142"/>
              <w:rPr>
                <w:rFonts w:ascii="Times New Roman" w:hAnsi="Times New Roman" w:cs="Times New Roman"/>
                <w:bCs/>
              </w:rPr>
            </w:pPr>
            <w:r w:rsidRPr="006B4E0C">
              <w:rPr>
                <w:rFonts w:ascii="Times New Roman" w:hAnsi="Times New Roman" w:cs="Times New Roman"/>
                <w:b/>
                <w:bCs/>
                <w:sz w:val="22"/>
                <w:szCs w:val="22"/>
              </w:rPr>
              <w:t>komunikační obsah vizuálně obrazných vyjádření</w:t>
            </w:r>
            <w:r w:rsidRPr="006B4E0C">
              <w:rPr>
                <w:rFonts w:ascii="Times New Roman" w:hAnsi="Times New Roman" w:cs="Times New Roman"/>
                <w:bCs/>
                <w:sz w:val="22"/>
                <w:szCs w:val="22"/>
              </w:rPr>
              <w:t xml:space="preserve"> </w:t>
            </w:r>
          </w:p>
          <w:p w14:paraId="5BB856E6" w14:textId="77777777" w:rsidR="006B4E0C" w:rsidRPr="006B4E0C" w:rsidRDefault="006B4E0C" w:rsidP="006B4E0C">
            <w:pPr>
              <w:tabs>
                <w:tab w:val="left" w:pos="317"/>
              </w:tabs>
              <w:spacing w:before="20"/>
              <w:ind w:left="175" w:right="113"/>
              <w:rPr>
                <w:rFonts w:ascii="Times New Roman" w:hAnsi="Times New Roman" w:cs="Times New Roman"/>
                <w:bCs/>
              </w:rPr>
            </w:pPr>
            <w:r w:rsidRPr="006B4E0C">
              <w:rPr>
                <w:rFonts w:ascii="Times New Roman" w:hAnsi="Times New Roman" w:cs="Times New Roman"/>
                <w:sz w:val="22"/>
                <w:szCs w:val="22"/>
              </w:rPr>
              <w:t>-  v komunikaci se spolužáky, rodinnými příslušníky a v rámci skupin, v nichž se žák pohybuje (ve škole i mimo školu</w:t>
            </w:r>
          </w:p>
          <w:p w14:paraId="49EA98C2" w14:textId="77777777" w:rsidR="006B4E0C" w:rsidRPr="006B4E0C" w:rsidRDefault="006B4E0C" w:rsidP="006B4E0C">
            <w:pPr>
              <w:tabs>
                <w:tab w:val="num" w:pos="2150"/>
              </w:tabs>
              <w:autoSpaceDE w:val="0"/>
              <w:autoSpaceDN w:val="0"/>
              <w:spacing w:before="20"/>
              <w:ind w:left="175" w:right="113" w:hanging="175"/>
              <w:rPr>
                <w:rFonts w:ascii="Times New Roman" w:hAnsi="Times New Roman" w:cs="Times New Roman"/>
              </w:rPr>
            </w:pPr>
            <w:r w:rsidRPr="006B4E0C">
              <w:rPr>
                <w:rFonts w:ascii="Times New Roman" w:hAnsi="Times New Roman" w:cs="Times New Roman"/>
                <w:b/>
                <w:bCs/>
                <w:sz w:val="22"/>
                <w:szCs w:val="22"/>
              </w:rPr>
              <w:t xml:space="preserve">proměny komunikačního obsahu </w:t>
            </w:r>
            <w:r w:rsidRPr="006B4E0C">
              <w:rPr>
                <w:rFonts w:ascii="Times New Roman" w:hAnsi="Times New Roman" w:cs="Times New Roman"/>
                <w:sz w:val="22"/>
                <w:szCs w:val="22"/>
              </w:rPr>
              <w:t>-</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záměry</w:t>
            </w: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tvorby a proměny obsahu vlastních vizuálně obrazných vyjádření i děl výtvarného umění</w:t>
            </w:r>
          </w:p>
          <w:p w14:paraId="47F33733" w14:textId="77777777" w:rsidR="006B4E0C" w:rsidRPr="006B4E0C" w:rsidRDefault="006B4E0C" w:rsidP="006B4E0C">
            <w:pPr>
              <w:tabs>
                <w:tab w:val="left" w:pos="33"/>
              </w:tabs>
              <w:spacing w:before="20"/>
              <w:ind w:right="113"/>
              <w:rPr>
                <w:rFonts w:ascii="Times New Roman" w:hAnsi="Times New Roman" w:cs="Times New Roman"/>
                <w:b/>
                <w:bCs/>
                <w:u w:val="single"/>
              </w:rPr>
            </w:pPr>
          </w:p>
          <w:p w14:paraId="58996882" w14:textId="77777777" w:rsidR="006B4E0C" w:rsidRPr="006B4E0C" w:rsidRDefault="006B4E0C" w:rsidP="006B4E0C">
            <w:pPr>
              <w:tabs>
                <w:tab w:val="left" w:pos="33"/>
              </w:tabs>
              <w:spacing w:before="20"/>
              <w:ind w:right="113"/>
              <w:rPr>
                <w:rFonts w:ascii="Times New Roman" w:hAnsi="Times New Roman" w:cs="Times New Roman"/>
                <w:b/>
                <w:bCs/>
                <w:i/>
                <w:iCs/>
              </w:rPr>
            </w:pPr>
          </w:p>
        </w:tc>
        <w:tc>
          <w:tcPr>
            <w:tcW w:w="2693" w:type="dxa"/>
          </w:tcPr>
          <w:p w14:paraId="104B19EC" w14:textId="77777777" w:rsidR="006B4E0C" w:rsidRPr="006B4E0C" w:rsidRDefault="006B4E0C" w:rsidP="006B4E0C">
            <w:pPr>
              <w:autoSpaceDE w:val="0"/>
              <w:autoSpaceDN w:val="0"/>
              <w:adjustRightInd w:val="0"/>
              <w:ind w:right="-651"/>
              <w:rPr>
                <w:rFonts w:ascii="Times New Roman" w:hAnsi="Times New Roman" w:cs="Times New Roman"/>
              </w:rPr>
            </w:pPr>
          </w:p>
          <w:p w14:paraId="2C2E2C48" w14:textId="77777777" w:rsidR="006B4E0C" w:rsidRPr="006B4E0C" w:rsidRDefault="006B4E0C" w:rsidP="006B4E0C">
            <w:pPr>
              <w:autoSpaceDE w:val="0"/>
              <w:autoSpaceDN w:val="0"/>
              <w:adjustRightInd w:val="0"/>
              <w:ind w:right="-651"/>
              <w:rPr>
                <w:rFonts w:ascii="Times New Roman" w:hAnsi="Times New Roman" w:cs="Times New Roman"/>
              </w:rPr>
            </w:pPr>
          </w:p>
          <w:p w14:paraId="02658CD1" w14:textId="77777777" w:rsidR="006B4E0C" w:rsidRPr="006B4E0C" w:rsidRDefault="006B4E0C" w:rsidP="006B4E0C">
            <w:pPr>
              <w:autoSpaceDE w:val="0"/>
              <w:autoSpaceDN w:val="0"/>
              <w:adjustRightInd w:val="0"/>
              <w:ind w:right="-651"/>
              <w:rPr>
                <w:rFonts w:ascii="Times New Roman" w:hAnsi="Times New Roman" w:cs="Times New Roman"/>
              </w:rPr>
            </w:pPr>
          </w:p>
          <w:p w14:paraId="0CD7EC6B" w14:textId="77777777" w:rsidR="006B4E0C" w:rsidRPr="006B4E0C" w:rsidRDefault="006B4E0C" w:rsidP="006B4E0C">
            <w:pPr>
              <w:autoSpaceDE w:val="0"/>
              <w:autoSpaceDN w:val="0"/>
              <w:adjustRightInd w:val="0"/>
              <w:ind w:right="-651"/>
              <w:rPr>
                <w:rFonts w:ascii="Times New Roman" w:hAnsi="Times New Roman" w:cs="Times New Roman"/>
              </w:rPr>
            </w:pPr>
          </w:p>
          <w:p w14:paraId="52958B15" w14:textId="77777777" w:rsidR="006B4E0C" w:rsidRPr="006B4E0C" w:rsidRDefault="006B4E0C" w:rsidP="006B4E0C">
            <w:pPr>
              <w:autoSpaceDE w:val="0"/>
              <w:autoSpaceDN w:val="0"/>
              <w:adjustRightInd w:val="0"/>
              <w:ind w:right="-651"/>
              <w:rPr>
                <w:rFonts w:ascii="Times New Roman" w:hAnsi="Times New Roman" w:cs="Times New Roman"/>
              </w:rPr>
            </w:pPr>
          </w:p>
          <w:p w14:paraId="4E0576AA"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42A644B4"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PČ, </w:t>
            </w:r>
            <w:proofErr w:type="spellStart"/>
            <w:r w:rsidRPr="006B4E0C">
              <w:rPr>
                <w:rFonts w:ascii="Times New Roman" w:hAnsi="Times New Roman" w:cs="Times New Roman"/>
                <w:b/>
                <w:sz w:val="22"/>
                <w:szCs w:val="22"/>
              </w:rPr>
              <w:t>Inf</w:t>
            </w:r>
            <w:proofErr w:type="spellEnd"/>
          </w:p>
          <w:p w14:paraId="7FA68B46" w14:textId="77777777" w:rsidR="006B4E0C" w:rsidRPr="006B4E0C" w:rsidRDefault="006B4E0C" w:rsidP="006B4E0C">
            <w:pPr>
              <w:autoSpaceDE w:val="0"/>
              <w:autoSpaceDN w:val="0"/>
              <w:adjustRightInd w:val="0"/>
              <w:ind w:right="-651"/>
              <w:rPr>
                <w:rFonts w:ascii="Times New Roman" w:hAnsi="Times New Roman" w:cs="Times New Roman"/>
                <w:b/>
              </w:rPr>
            </w:pPr>
          </w:p>
          <w:p w14:paraId="3339ED1F" w14:textId="77777777" w:rsidR="006B4E0C" w:rsidRPr="006B4E0C" w:rsidRDefault="006B4E0C" w:rsidP="006B4E0C">
            <w:pPr>
              <w:autoSpaceDE w:val="0"/>
              <w:autoSpaceDN w:val="0"/>
              <w:adjustRightInd w:val="0"/>
              <w:ind w:right="-651"/>
              <w:rPr>
                <w:rFonts w:ascii="Times New Roman" w:hAnsi="Times New Roman" w:cs="Times New Roman"/>
                <w:b/>
              </w:rPr>
            </w:pPr>
          </w:p>
          <w:p w14:paraId="504A9F4B" w14:textId="77777777" w:rsidR="006B4E0C" w:rsidRPr="006B4E0C" w:rsidRDefault="006B4E0C" w:rsidP="006B4E0C">
            <w:pPr>
              <w:autoSpaceDE w:val="0"/>
              <w:autoSpaceDN w:val="0"/>
              <w:adjustRightInd w:val="0"/>
              <w:ind w:right="-651"/>
              <w:rPr>
                <w:rFonts w:ascii="Times New Roman" w:hAnsi="Times New Roman" w:cs="Times New Roman"/>
                <w:b/>
              </w:rPr>
            </w:pPr>
          </w:p>
          <w:p w14:paraId="59CDE2B3" w14:textId="77777777" w:rsidR="006B4E0C" w:rsidRPr="006B4E0C" w:rsidRDefault="006B4E0C" w:rsidP="006B4E0C">
            <w:pPr>
              <w:autoSpaceDE w:val="0"/>
              <w:autoSpaceDN w:val="0"/>
              <w:adjustRightInd w:val="0"/>
              <w:ind w:right="-651"/>
              <w:rPr>
                <w:rFonts w:ascii="Times New Roman" w:hAnsi="Times New Roman" w:cs="Times New Roman"/>
                <w:b/>
              </w:rPr>
            </w:pPr>
          </w:p>
          <w:p w14:paraId="4A7EE0CB" w14:textId="77777777" w:rsidR="006B4E0C" w:rsidRPr="006B4E0C" w:rsidRDefault="006B4E0C" w:rsidP="006B4E0C">
            <w:pPr>
              <w:autoSpaceDE w:val="0"/>
              <w:autoSpaceDN w:val="0"/>
              <w:adjustRightInd w:val="0"/>
              <w:ind w:right="-651"/>
              <w:rPr>
                <w:rFonts w:ascii="Times New Roman" w:hAnsi="Times New Roman" w:cs="Times New Roman"/>
                <w:b/>
              </w:rPr>
            </w:pPr>
          </w:p>
          <w:p w14:paraId="00829794" w14:textId="77777777" w:rsidR="006B4E0C" w:rsidRPr="006B4E0C" w:rsidRDefault="006B4E0C" w:rsidP="006B4E0C">
            <w:pPr>
              <w:autoSpaceDE w:val="0"/>
              <w:autoSpaceDN w:val="0"/>
              <w:adjustRightInd w:val="0"/>
              <w:ind w:right="-651"/>
              <w:rPr>
                <w:rFonts w:ascii="Times New Roman" w:hAnsi="Times New Roman" w:cs="Times New Roman"/>
              </w:rPr>
            </w:pPr>
          </w:p>
          <w:p w14:paraId="2CFDB559" w14:textId="77777777" w:rsidR="006B4E0C" w:rsidRPr="006B4E0C" w:rsidRDefault="006B4E0C" w:rsidP="006B4E0C">
            <w:pPr>
              <w:autoSpaceDE w:val="0"/>
              <w:autoSpaceDN w:val="0"/>
              <w:adjustRightInd w:val="0"/>
              <w:ind w:right="-651"/>
              <w:rPr>
                <w:rFonts w:ascii="Times New Roman" w:hAnsi="Times New Roman" w:cs="Times New Roman"/>
              </w:rPr>
            </w:pPr>
          </w:p>
          <w:p w14:paraId="1C22F419" w14:textId="77777777" w:rsidR="006B4E0C" w:rsidRPr="006B4E0C" w:rsidRDefault="006B4E0C" w:rsidP="006B4E0C">
            <w:pPr>
              <w:autoSpaceDE w:val="0"/>
              <w:autoSpaceDN w:val="0"/>
              <w:adjustRightInd w:val="0"/>
              <w:ind w:right="-651"/>
              <w:rPr>
                <w:rFonts w:ascii="Times New Roman" w:hAnsi="Times New Roman" w:cs="Times New Roman"/>
              </w:rPr>
            </w:pPr>
          </w:p>
          <w:p w14:paraId="03FB1D1E" w14:textId="77777777" w:rsidR="006B4E0C" w:rsidRPr="006B4E0C" w:rsidRDefault="006B4E0C" w:rsidP="006B4E0C">
            <w:pPr>
              <w:autoSpaceDE w:val="0"/>
              <w:autoSpaceDN w:val="0"/>
              <w:adjustRightInd w:val="0"/>
              <w:ind w:right="-651"/>
              <w:rPr>
                <w:rFonts w:ascii="Times New Roman" w:hAnsi="Times New Roman" w:cs="Times New Roman"/>
              </w:rPr>
            </w:pPr>
          </w:p>
          <w:p w14:paraId="5398C24E" w14:textId="77777777" w:rsidR="006B4E0C" w:rsidRPr="006B4E0C" w:rsidRDefault="006B4E0C" w:rsidP="006B4E0C">
            <w:pPr>
              <w:autoSpaceDE w:val="0"/>
              <w:autoSpaceDN w:val="0"/>
              <w:adjustRightInd w:val="0"/>
              <w:ind w:right="-651"/>
              <w:rPr>
                <w:rFonts w:ascii="Times New Roman" w:hAnsi="Times New Roman" w:cs="Times New Roman"/>
              </w:rPr>
            </w:pPr>
          </w:p>
          <w:p w14:paraId="26630796" w14:textId="77777777" w:rsidR="006B4E0C" w:rsidRPr="006B4E0C" w:rsidRDefault="006B4E0C" w:rsidP="006B4E0C">
            <w:pPr>
              <w:autoSpaceDE w:val="0"/>
              <w:autoSpaceDN w:val="0"/>
              <w:adjustRightInd w:val="0"/>
              <w:ind w:right="-651"/>
              <w:rPr>
                <w:rFonts w:ascii="Times New Roman" w:hAnsi="Times New Roman" w:cs="Times New Roman"/>
              </w:rPr>
            </w:pPr>
          </w:p>
          <w:p w14:paraId="4026CE2C" w14:textId="77777777" w:rsidR="006B4E0C" w:rsidRPr="006B4E0C" w:rsidRDefault="006B4E0C" w:rsidP="006B4E0C">
            <w:pPr>
              <w:autoSpaceDE w:val="0"/>
              <w:autoSpaceDN w:val="0"/>
              <w:adjustRightInd w:val="0"/>
              <w:ind w:right="-651"/>
              <w:rPr>
                <w:rFonts w:ascii="Times New Roman" w:hAnsi="Times New Roman" w:cs="Times New Roman"/>
              </w:rPr>
            </w:pPr>
          </w:p>
          <w:p w14:paraId="2BC04F2B" w14:textId="77777777" w:rsidR="006B4E0C" w:rsidRPr="006B4E0C" w:rsidRDefault="006B4E0C" w:rsidP="006B4E0C">
            <w:pPr>
              <w:autoSpaceDE w:val="0"/>
              <w:autoSpaceDN w:val="0"/>
              <w:adjustRightInd w:val="0"/>
              <w:ind w:right="-651"/>
              <w:rPr>
                <w:rFonts w:ascii="Times New Roman" w:hAnsi="Times New Roman" w:cs="Times New Roman"/>
              </w:rPr>
            </w:pPr>
          </w:p>
          <w:p w14:paraId="0BA9EEA7" w14:textId="77777777" w:rsidR="006B4E0C" w:rsidRPr="006B4E0C" w:rsidRDefault="006B4E0C" w:rsidP="006B4E0C">
            <w:pPr>
              <w:autoSpaceDE w:val="0"/>
              <w:autoSpaceDN w:val="0"/>
              <w:adjustRightInd w:val="0"/>
              <w:ind w:right="-651"/>
              <w:rPr>
                <w:rFonts w:ascii="Times New Roman" w:hAnsi="Times New Roman" w:cs="Times New Roman"/>
              </w:rPr>
            </w:pPr>
          </w:p>
          <w:p w14:paraId="113541D4" w14:textId="77777777" w:rsidR="006B4E0C" w:rsidRPr="006B4E0C" w:rsidRDefault="006B4E0C" w:rsidP="006B4E0C">
            <w:pPr>
              <w:autoSpaceDE w:val="0"/>
              <w:autoSpaceDN w:val="0"/>
              <w:adjustRightInd w:val="0"/>
              <w:ind w:right="-651"/>
              <w:rPr>
                <w:rFonts w:ascii="Times New Roman" w:hAnsi="Times New Roman" w:cs="Times New Roman"/>
              </w:rPr>
            </w:pPr>
          </w:p>
          <w:p w14:paraId="432B2E98" w14:textId="77777777" w:rsidR="006B4E0C" w:rsidRPr="006B4E0C" w:rsidRDefault="006B4E0C" w:rsidP="006B4E0C">
            <w:pPr>
              <w:autoSpaceDE w:val="0"/>
              <w:autoSpaceDN w:val="0"/>
              <w:adjustRightInd w:val="0"/>
              <w:ind w:right="-651"/>
              <w:rPr>
                <w:rFonts w:ascii="Times New Roman" w:hAnsi="Times New Roman" w:cs="Times New Roman"/>
              </w:rPr>
            </w:pPr>
          </w:p>
          <w:p w14:paraId="6AA7491E" w14:textId="77777777" w:rsidR="006B4E0C" w:rsidRPr="006B4E0C" w:rsidRDefault="006B4E0C" w:rsidP="006B4E0C">
            <w:pPr>
              <w:autoSpaceDE w:val="0"/>
              <w:autoSpaceDN w:val="0"/>
              <w:adjustRightInd w:val="0"/>
              <w:ind w:right="-651"/>
              <w:rPr>
                <w:rFonts w:ascii="Times New Roman" w:hAnsi="Times New Roman" w:cs="Times New Roman"/>
              </w:rPr>
            </w:pPr>
          </w:p>
          <w:p w14:paraId="2EAD042D" w14:textId="77777777" w:rsidR="006B4E0C" w:rsidRPr="006B4E0C" w:rsidRDefault="006B4E0C" w:rsidP="006B4E0C">
            <w:pPr>
              <w:autoSpaceDE w:val="0"/>
              <w:autoSpaceDN w:val="0"/>
              <w:adjustRightInd w:val="0"/>
              <w:ind w:right="-651"/>
              <w:rPr>
                <w:rFonts w:ascii="Times New Roman" w:hAnsi="Times New Roman" w:cs="Times New Roman"/>
              </w:rPr>
            </w:pPr>
          </w:p>
          <w:p w14:paraId="3E860AFD" w14:textId="77777777" w:rsidR="006B4E0C" w:rsidRPr="006B4E0C" w:rsidRDefault="006B4E0C" w:rsidP="006B4E0C">
            <w:pPr>
              <w:autoSpaceDE w:val="0"/>
              <w:autoSpaceDN w:val="0"/>
              <w:adjustRightInd w:val="0"/>
              <w:ind w:right="-651"/>
              <w:rPr>
                <w:rFonts w:ascii="Times New Roman" w:hAnsi="Times New Roman" w:cs="Times New Roman"/>
              </w:rPr>
            </w:pPr>
          </w:p>
          <w:p w14:paraId="3760612E" w14:textId="77777777" w:rsidR="006B4E0C" w:rsidRPr="006B4E0C" w:rsidRDefault="006B4E0C" w:rsidP="006B4E0C">
            <w:pPr>
              <w:autoSpaceDE w:val="0"/>
              <w:autoSpaceDN w:val="0"/>
              <w:adjustRightInd w:val="0"/>
              <w:ind w:right="-651"/>
              <w:rPr>
                <w:rFonts w:ascii="Times New Roman" w:hAnsi="Times New Roman" w:cs="Times New Roman"/>
              </w:rPr>
            </w:pPr>
          </w:p>
          <w:p w14:paraId="077CF051" w14:textId="77777777" w:rsidR="006B4E0C" w:rsidRPr="006B4E0C" w:rsidRDefault="006B4E0C" w:rsidP="006B4E0C">
            <w:pPr>
              <w:autoSpaceDE w:val="0"/>
              <w:autoSpaceDN w:val="0"/>
              <w:adjustRightInd w:val="0"/>
              <w:ind w:right="-651"/>
              <w:rPr>
                <w:rFonts w:ascii="Times New Roman" w:hAnsi="Times New Roman" w:cs="Times New Roman"/>
              </w:rPr>
            </w:pPr>
          </w:p>
          <w:p w14:paraId="5F1BF54B" w14:textId="77777777" w:rsidR="006B4E0C" w:rsidRPr="006B4E0C" w:rsidRDefault="006B4E0C" w:rsidP="006B4E0C">
            <w:pPr>
              <w:autoSpaceDE w:val="0"/>
              <w:autoSpaceDN w:val="0"/>
              <w:adjustRightInd w:val="0"/>
              <w:ind w:right="-651"/>
              <w:rPr>
                <w:rFonts w:ascii="Times New Roman" w:hAnsi="Times New Roman" w:cs="Times New Roman"/>
              </w:rPr>
            </w:pPr>
          </w:p>
          <w:p w14:paraId="4E9E1BFB" w14:textId="77777777" w:rsidR="006B4E0C" w:rsidRPr="006B4E0C" w:rsidRDefault="006B4E0C" w:rsidP="006B4E0C">
            <w:pPr>
              <w:autoSpaceDE w:val="0"/>
              <w:autoSpaceDN w:val="0"/>
              <w:adjustRightInd w:val="0"/>
              <w:ind w:right="-651"/>
              <w:rPr>
                <w:rFonts w:ascii="Times New Roman" w:hAnsi="Times New Roman" w:cs="Times New Roman"/>
              </w:rPr>
            </w:pPr>
          </w:p>
          <w:p w14:paraId="22A44EF1" w14:textId="77777777" w:rsidR="006B4E0C" w:rsidRPr="006B4E0C" w:rsidRDefault="006B4E0C" w:rsidP="006B4E0C">
            <w:pPr>
              <w:autoSpaceDE w:val="0"/>
              <w:autoSpaceDN w:val="0"/>
              <w:adjustRightInd w:val="0"/>
              <w:ind w:right="-651"/>
              <w:rPr>
                <w:rFonts w:ascii="Times New Roman" w:hAnsi="Times New Roman" w:cs="Times New Roman"/>
              </w:rPr>
            </w:pPr>
          </w:p>
          <w:p w14:paraId="14753677" w14:textId="77777777" w:rsidR="006B4E0C" w:rsidRPr="006B4E0C" w:rsidRDefault="006B4E0C" w:rsidP="006B4E0C">
            <w:pPr>
              <w:autoSpaceDE w:val="0"/>
              <w:autoSpaceDN w:val="0"/>
              <w:adjustRightInd w:val="0"/>
              <w:ind w:right="-651"/>
              <w:rPr>
                <w:rFonts w:ascii="Times New Roman" w:hAnsi="Times New Roman" w:cs="Times New Roman"/>
              </w:rPr>
            </w:pPr>
          </w:p>
          <w:p w14:paraId="6FB72E92"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618291D8"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PČ</w:t>
            </w:r>
          </w:p>
          <w:p w14:paraId="69220094" w14:textId="77777777" w:rsidR="006B4E0C" w:rsidRPr="006B4E0C" w:rsidRDefault="006B4E0C" w:rsidP="006B4E0C">
            <w:pPr>
              <w:autoSpaceDE w:val="0"/>
              <w:autoSpaceDN w:val="0"/>
              <w:adjustRightInd w:val="0"/>
              <w:ind w:right="-651"/>
              <w:rPr>
                <w:rFonts w:ascii="Times New Roman" w:hAnsi="Times New Roman" w:cs="Times New Roman"/>
                <w:b/>
              </w:rPr>
            </w:pPr>
          </w:p>
          <w:p w14:paraId="587D2A4C" w14:textId="77777777" w:rsidR="006B4E0C" w:rsidRPr="006B4E0C" w:rsidRDefault="006B4E0C" w:rsidP="006B4E0C">
            <w:pPr>
              <w:autoSpaceDE w:val="0"/>
              <w:autoSpaceDN w:val="0"/>
              <w:adjustRightInd w:val="0"/>
              <w:ind w:right="-651"/>
              <w:rPr>
                <w:rFonts w:ascii="Times New Roman" w:hAnsi="Times New Roman" w:cs="Times New Roman"/>
                <w:b/>
              </w:rPr>
            </w:pPr>
          </w:p>
          <w:p w14:paraId="54CC7B1A" w14:textId="77777777" w:rsidR="006B4E0C" w:rsidRPr="006B4E0C" w:rsidRDefault="006B4E0C" w:rsidP="006B4E0C">
            <w:pPr>
              <w:autoSpaceDE w:val="0"/>
              <w:autoSpaceDN w:val="0"/>
              <w:adjustRightInd w:val="0"/>
              <w:ind w:right="-651"/>
              <w:rPr>
                <w:rFonts w:ascii="Times New Roman" w:hAnsi="Times New Roman" w:cs="Times New Roman"/>
                <w:b/>
              </w:rPr>
            </w:pPr>
          </w:p>
          <w:p w14:paraId="439B77F3" w14:textId="77777777" w:rsidR="006B4E0C" w:rsidRPr="006B4E0C" w:rsidRDefault="006B4E0C" w:rsidP="006B4E0C">
            <w:pPr>
              <w:autoSpaceDE w:val="0"/>
              <w:autoSpaceDN w:val="0"/>
              <w:adjustRightInd w:val="0"/>
              <w:ind w:right="-651"/>
              <w:rPr>
                <w:rFonts w:ascii="Times New Roman" w:hAnsi="Times New Roman" w:cs="Times New Roman"/>
                <w:b/>
              </w:rPr>
            </w:pPr>
          </w:p>
          <w:p w14:paraId="3E558782" w14:textId="77777777" w:rsidR="006B4E0C" w:rsidRPr="006B4E0C" w:rsidRDefault="006B4E0C" w:rsidP="006B4E0C">
            <w:pPr>
              <w:autoSpaceDE w:val="0"/>
              <w:autoSpaceDN w:val="0"/>
              <w:adjustRightInd w:val="0"/>
              <w:ind w:right="-651"/>
              <w:rPr>
                <w:rFonts w:ascii="Times New Roman" w:hAnsi="Times New Roman" w:cs="Times New Roman"/>
                <w:b/>
              </w:rPr>
            </w:pPr>
          </w:p>
          <w:p w14:paraId="723C6515" w14:textId="77777777" w:rsidR="006B4E0C" w:rsidRPr="006B4E0C" w:rsidRDefault="006B4E0C" w:rsidP="006B4E0C">
            <w:pPr>
              <w:autoSpaceDE w:val="0"/>
              <w:autoSpaceDN w:val="0"/>
              <w:adjustRightInd w:val="0"/>
              <w:ind w:right="-651"/>
              <w:rPr>
                <w:rFonts w:ascii="Times New Roman" w:hAnsi="Times New Roman" w:cs="Times New Roman"/>
                <w:b/>
              </w:rPr>
            </w:pPr>
          </w:p>
          <w:p w14:paraId="11FED530" w14:textId="77777777" w:rsidR="006B4E0C" w:rsidRPr="006B4E0C" w:rsidRDefault="006B4E0C" w:rsidP="006B4E0C">
            <w:pPr>
              <w:autoSpaceDE w:val="0"/>
              <w:autoSpaceDN w:val="0"/>
              <w:adjustRightInd w:val="0"/>
              <w:ind w:right="-651"/>
              <w:rPr>
                <w:rFonts w:ascii="Times New Roman" w:hAnsi="Times New Roman" w:cs="Times New Roman"/>
                <w:b/>
              </w:rPr>
            </w:pPr>
          </w:p>
          <w:p w14:paraId="78453DF8" w14:textId="77777777" w:rsidR="006B4E0C" w:rsidRPr="006B4E0C" w:rsidRDefault="006B4E0C" w:rsidP="006B4E0C">
            <w:pPr>
              <w:autoSpaceDE w:val="0"/>
              <w:autoSpaceDN w:val="0"/>
              <w:adjustRightInd w:val="0"/>
              <w:ind w:right="-651"/>
              <w:rPr>
                <w:rFonts w:ascii="Times New Roman" w:hAnsi="Times New Roman" w:cs="Times New Roman"/>
                <w:b/>
              </w:rPr>
            </w:pPr>
          </w:p>
          <w:p w14:paraId="13674164" w14:textId="77777777" w:rsidR="006B4E0C" w:rsidRPr="006B4E0C" w:rsidRDefault="006B4E0C" w:rsidP="006B4E0C">
            <w:pPr>
              <w:autoSpaceDE w:val="0"/>
              <w:autoSpaceDN w:val="0"/>
              <w:adjustRightInd w:val="0"/>
              <w:ind w:right="-651"/>
              <w:rPr>
                <w:rFonts w:ascii="Times New Roman" w:hAnsi="Times New Roman" w:cs="Times New Roman"/>
                <w:b/>
              </w:rPr>
            </w:pPr>
          </w:p>
          <w:p w14:paraId="7B445B30" w14:textId="77777777" w:rsidR="006B4E0C" w:rsidRPr="006B4E0C" w:rsidRDefault="006B4E0C" w:rsidP="006B4E0C">
            <w:pPr>
              <w:autoSpaceDE w:val="0"/>
              <w:autoSpaceDN w:val="0"/>
              <w:adjustRightInd w:val="0"/>
              <w:ind w:right="-651"/>
              <w:rPr>
                <w:rFonts w:ascii="Times New Roman" w:hAnsi="Times New Roman" w:cs="Times New Roman"/>
                <w:b/>
              </w:rPr>
            </w:pPr>
          </w:p>
          <w:p w14:paraId="086B33AE" w14:textId="77777777" w:rsidR="006B4E0C" w:rsidRPr="006B4E0C" w:rsidRDefault="006B4E0C" w:rsidP="006B4E0C">
            <w:pPr>
              <w:autoSpaceDE w:val="0"/>
              <w:autoSpaceDN w:val="0"/>
              <w:adjustRightInd w:val="0"/>
              <w:ind w:right="-651"/>
              <w:rPr>
                <w:rFonts w:ascii="Times New Roman" w:hAnsi="Times New Roman" w:cs="Times New Roman"/>
                <w:b/>
              </w:rPr>
            </w:pPr>
          </w:p>
          <w:p w14:paraId="13AA5BC7" w14:textId="77777777" w:rsidR="006B4E0C" w:rsidRPr="006B4E0C" w:rsidRDefault="006B4E0C" w:rsidP="006B4E0C">
            <w:pPr>
              <w:autoSpaceDE w:val="0"/>
              <w:autoSpaceDN w:val="0"/>
              <w:adjustRightInd w:val="0"/>
              <w:ind w:right="-651"/>
              <w:rPr>
                <w:rFonts w:ascii="Times New Roman" w:hAnsi="Times New Roman" w:cs="Times New Roman"/>
                <w:b/>
              </w:rPr>
            </w:pPr>
          </w:p>
          <w:p w14:paraId="098F924D" w14:textId="77777777" w:rsidR="006B4E0C" w:rsidRPr="006B4E0C" w:rsidRDefault="006B4E0C" w:rsidP="006B4E0C">
            <w:pPr>
              <w:autoSpaceDE w:val="0"/>
              <w:autoSpaceDN w:val="0"/>
              <w:adjustRightInd w:val="0"/>
              <w:ind w:right="-651"/>
              <w:rPr>
                <w:rFonts w:ascii="Times New Roman" w:hAnsi="Times New Roman" w:cs="Times New Roman"/>
                <w:b/>
              </w:rPr>
            </w:pPr>
          </w:p>
          <w:p w14:paraId="63EC3F81" w14:textId="77777777" w:rsidR="006B4E0C" w:rsidRPr="006B4E0C" w:rsidRDefault="006B4E0C" w:rsidP="006B4E0C">
            <w:pPr>
              <w:autoSpaceDE w:val="0"/>
              <w:autoSpaceDN w:val="0"/>
              <w:adjustRightInd w:val="0"/>
              <w:ind w:right="-651"/>
              <w:rPr>
                <w:rFonts w:ascii="Times New Roman" w:hAnsi="Times New Roman" w:cs="Times New Roman"/>
                <w:b/>
              </w:rPr>
            </w:pPr>
          </w:p>
          <w:p w14:paraId="794D2628"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1FBDB4C2"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PČ, </w:t>
            </w:r>
            <w:proofErr w:type="spellStart"/>
            <w:r w:rsidRPr="006B4E0C">
              <w:rPr>
                <w:rFonts w:ascii="Times New Roman" w:hAnsi="Times New Roman" w:cs="Times New Roman"/>
                <w:b/>
                <w:sz w:val="22"/>
                <w:szCs w:val="22"/>
              </w:rPr>
              <w:t>Inf</w:t>
            </w:r>
            <w:proofErr w:type="spellEnd"/>
          </w:p>
          <w:p w14:paraId="4BCC436D" w14:textId="77777777" w:rsidR="006B4E0C" w:rsidRPr="006B4E0C" w:rsidRDefault="006B4E0C" w:rsidP="006B4E0C">
            <w:pPr>
              <w:autoSpaceDE w:val="0"/>
              <w:autoSpaceDN w:val="0"/>
              <w:adjustRightInd w:val="0"/>
              <w:ind w:right="-651"/>
              <w:rPr>
                <w:rFonts w:ascii="Times New Roman" w:hAnsi="Times New Roman" w:cs="Times New Roman"/>
                <w:b/>
              </w:rPr>
            </w:pPr>
          </w:p>
          <w:p w14:paraId="76439B57" w14:textId="77777777" w:rsidR="006B4E0C" w:rsidRPr="006B4E0C" w:rsidRDefault="006B4E0C" w:rsidP="006B4E0C">
            <w:pPr>
              <w:autoSpaceDE w:val="0"/>
              <w:autoSpaceDN w:val="0"/>
              <w:adjustRightInd w:val="0"/>
              <w:ind w:right="-651"/>
              <w:rPr>
                <w:rFonts w:ascii="Times New Roman" w:hAnsi="Times New Roman" w:cs="Times New Roman"/>
                <w:b/>
              </w:rPr>
            </w:pPr>
          </w:p>
          <w:p w14:paraId="1AAB4448" w14:textId="77777777" w:rsidR="006B4E0C" w:rsidRPr="006B4E0C" w:rsidRDefault="006B4E0C" w:rsidP="006B4E0C">
            <w:pPr>
              <w:autoSpaceDE w:val="0"/>
              <w:autoSpaceDN w:val="0"/>
              <w:adjustRightInd w:val="0"/>
              <w:ind w:right="-651"/>
              <w:rPr>
                <w:rFonts w:ascii="Times New Roman" w:hAnsi="Times New Roman" w:cs="Times New Roman"/>
              </w:rPr>
            </w:pPr>
          </w:p>
          <w:p w14:paraId="37673262" w14:textId="77777777" w:rsidR="006B4E0C" w:rsidRPr="006B4E0C" w:rsidRDefault="006B4E0C" w:rsidP="006B4E0C">
            <w:pPr>
              <w:autoSpaceDE w:val="0"/>
              <w:autoSpaceDN w:val="0"/>
              <w:adjustRightInd w:val="0"/>
              <w:ind w:right="-651"/>
              <w:rPr>
                <w:rFonts w:ascii="Times New Roman" w:hAnsi="Times New Roman" w:cs="Times New Roman"/>
              </w:rPr>
            </w:pPr>
          </w:p>
          <w:p w14:paraId="0D04A43C" w14:textId="77777777" w:rsidR="006B4E0C" w:rsidRPr="006B4E0C" w:rsidRDefault="006B4E0C" w:rsidP="006B4E0C">
            <w:pPr>
              <w:autoSpaceDE w:val="0"/>
              <w:autoSpaceDN w:val="0"/>
              <w:adjustRightInd w:val="0"/>
              <w:ind w:right="-651"/>
              <w:rPr>
                <w:rFonts w:ascii="Times New Roman" w:hAnsi="Times New Roman" w:cs="Times New Roman"/>
              </w:rPr>
            </w:pPr>
          </w:p>
          <w:p w14:paraId="061D41FB" w14:textId="77777777" w:rsidR="006B4E0C" w:rsidRPr="006B4E0C" w:rsidRDefault="006B4E0C" w:rsidP="006B4E0C">
            <w:pPr>
              <w:autoSpaceDE w:val="0"/>
              <w:autoSpaceDN w:val="0"/>
              <w:adjustRightInd w:val="0"/>
              <w:ind w:right="-651"/>
              <w:rPr>
                <w:rFonts w:ascii="Times New Roman" w:hAnsi="Times New Roman" w:cs="Times New Roman"/>
              </w:rPr>
            </w:pPr>
          </w:p>
          <w:p w14:paraId="2B78E5CB" w14:textId="77777777" w:rsidR="006B4E0C" w:rsidRPr="006B4E0C" w:rsidRDefault="006B4E0C" w:rsidP="006B4E0C">
            <w:pPr>
              <w:autoSpaceDE w:val="0"/>
              <w:autoSpaceDN w:val="0"/>
              <w:adjustRightInd w:val="0"/>
              <w:ind w:right="-651"/>
              <w:rPr>
                <w:rFonts w:ascii="Times New Roman" w:hAnsi="Times New Roman" w:cs="Times New Roman"/>
              </w:rPr>
            </w:pPr>
          </w:p>
          <w:p w14:paraId="58146BA5" w14:textId="77777777" w:rsidR="006B4E0C" w:rsidRPr="006B4E0C" w:rsidRDefault="006B4E0C" w:rsidP="006B4E0C">
            <w:pPr>
              <w:autoSpaceDE w:val="0"/>
              <w:autoSpaceDN w:val="0"/>
              <w:adjustRightInd w:val="0"/>
              <w:ind w:right="-651"/>
              <w:rPr>
                <w:rFonts w:ascii="Times New Roman" w:hAnsi="Times New Roman" w:cs="Times New Roman"/>
              </w:rPr>
            </w:pPr>
          </w:p>
          <w:p w14:paraId="22727D0C" w14:textId="77777777" w:rsidR="006B4E0C" w:rsidRPr="006B4E0C" w:rsidRDefault="006B4E0C" w:rsidP="006B4E0C">
            <w:pPr>
              <w:autoSpaceDE w:val="0"/>
              <w:autoSpaceDN w:val="0"/>
              <w:adjustRightInd w:val="0"/>
              <w:ind w:right="-651"/>
              <w:rPr>
                <w:rFonts w:ascii="Times New Roman" w:hAnsi="Times New Roman" w:cs="Times New Roman"/>
              </w:rPr>
            </w:pPr>
          </w:p>
          <w:p w14:paraId="5847C636" w14:textId="77777777" w:rsidR="006B4E0C" w:rsidRPr="006B4E0C" w:rsidRDefault="006B4E0C" w:rsidP="006B4E0C">
            <w:pPr>
              <w:autoSpaceDE w:val="0"/>
              <w:autoSpaceDN w:val="0"/>
              <w:adjustRightInd w:val="0"/>
              <w:ind w:right="-651"/>
              <w:rPr>
                <w:rFonts w:ascii="Times New Roman" w:hAnsi="Times New Roman" w:cs="Times New Roman"/>
                <w:b/>
              </w:rPr>
            </w:pPr>
          </w:p>
          <w:p w14:paraId="548BFCD4"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196F2A7C"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PČ, </w:t>
            </w:r>
            <w:proofErr w:type="spellStart"/>
            <w:r w:rsidRPr="006B4E0C">
              <w:rPr>
                <w:rFonts w:ascii="Times New Roman" w:hAnsi="Times New Roman" w:cs="Times New Roman"/>
                <w:b/>
                <w:sz w:val="22"/>
                <w:szCs w:val="22"/>
              </w:rPr>
              <w:t>Inf</w:t>
            </w:r>
            <w:proofErr w:type="spellEnd"/>
          </w:p>
          <w:p w14:paraId="58BD85E0" w14:textId="77777777" w:rsidR="006B4E0C" w:rsidRPr="006B4E0C" w:rsidRDefault="006B4E0C" w:rsidP="006B4E0C">
            <w:pPr>
              <w:autoSpaceDE w:val="0"/>
              <w:autoSpaceDN w:val="0"/>
              <w:adjustRightInd w:val="0"/>
              <w:ind w:right="-651"/>
              <w:rPr>
                <w:rFonts w:ascii="Times New Roman" w:hAnsi="Times New Roman" w:cs="Times New Roman"/>
                <w:b/>
              </w:rPr>
            </w:pPr>
          </w:p>
          <w:p w14:paraId="79C5D05E" w14:textId="77777777" w:rsidR="006B4E0C" w:rsidRPr="006B4E0C" w:rsidRDefault="006B4E0C" w:rsidP="006B4E0C">
            <w:pPr>
              <w:autoSpaceDE w:val="0"/>
              <w:autoSpaceDN w:val="0"/>
              <w:adjustRightInd w:val="0"/>
              <w:ind w:right="-651"/>
              <w:rPr>
                <w:rFonts w:ascii="Times New Roman" w:hAnsi="Times New Roman" w:cs="Times New Roman"/>
                <w:b/>
              </w:rPr>
            </w:pPr>
          </w:p>
          <w:p w14:paraId="34D798DD" w14:textId="77777777" w:rsidR="006B4E0C" w:rsidRPr="006B4E0C" w:rsidRDefault="006B4E0C" w:rsidP="006B4E0C">
            <w:pPr>
              <w:autoSpaceDE w:val="0"/>
              <w:autoSpaceDN w:val="0"/>
              <w:adjustRightInd w:val="0"/>
              <w:ind w:right="-651"/>
              <w:rPr>
                <w:rFonts w:ascii="Times New Roman" w:hAnsi="Times New Roman" w:cs="Times New Roman"/>
                <w:b/>
              </w:rPr>
            </w:pPr>
          </w:p>
          <w:p w14:paraId="4E1033B8" w14:textId="77777777" w:rsidR="006B4E0C" w:rsidRPr="006B4E0C" w:rsidRDefault="006B4E0C" w:rsidP="006B4E0C">
            <w:pPr>
              <w:autoSpaceDE w:val="0"/>
              <w:autoSpaceDN w:val="0"/>
              <w:adjustRightInd w:val="0"/>
              <w:ind w:right="-651"/>
              <w:rPr>
                <w:rFonts w:ascii="Times New Roman" w:hAnsi="Times New Roman" w:cs="Times New Roman"/>
                <w:b/>
              </w:rPr>
            </w:pPr>
          </w:p>
          <w:p w14:paraId="5E9D0716" w14:textId="77777777" w:rsidR="006B4E0C" w:rsidRPr="006B4E0C" w:rsidRDefault="006B4E0C" w:rsidP="006B4E0C">
            <w:pPr>
              <w:autoSpaceDE w:val="0"/>
              <w:autoSpaceDN w:val="0"/>
              <w:adjustRightInd w:val="0"/>
              <w:ind w:right="-651"/>
              <w:rPr>
                <w:rFonts w:ascii="Times New Roman" w:hAnsi="Times New Roman" w:cs="Times New Roman"/>
                <w:b/>
              </w:rPr>
            </w:pPr>
          </w:p>
          <w:p w14:paraId="4925D0C0" w14:textId="77777777" w:rsidR="006B4E0C" w:rsidRPr="006B4E0C" w:rsidRDefault="006B4E0C" w:rsidP="006B4E0C">
            <w:pPr>
              <w:autoSpaceDE w:val="0"/>
              <w:autoSpaceDN w:val="0"/>
              <w:adjustRightInd w:val="0"/>
              <w:ind w:right="-651"/>
              <w:rPr>
                <w:rFonts w:ascii="Times New Roman" w:hAnsi="Times New Roman" w:cs="Times New Roman"/>
                <w:b/>
              </w:rPr>
            </w:pPr>
          </w:p>
          <w:p w14:paraId="4AC635F5" w14:textId="77777777" w:rsidR="006B4E0C" w:rsidRPr="006B4E0C" w:rsidRDefault="006B4E0C" w:rsidP="006B4E0C">
            <w:pPr>
              <w:autoSpaceDE w:val="0"/>
              <w:autoSpaceDN w:val="0"/>
              <w:adjustRightInd w:val="0"/>
              <w:ind w:right="-651"/>
              <w:rPr>
                <w:rFonts w:ascii="Times New Roman" w:hAnsi="Times New Roman" w:cs="Times New Roman"/>
                <w:b/>
              </w:rPr>
            </w:pPr>
          </w:p>
          <w:p w14:paraId="3110DA89" w14:textId="77777777" w:rsidR="006B4E0C" w:rsidRPr="006B4E0C" w:rsidRDefault="006B4E0C" w:rsidP="006B4E0C">
            <w:pPr>
              <w:autoSpaceDE w:val="0"/>
              <w:autoSpaceDN w:val="0"/>
              <w:adjustRightInd w:val="0"/>
              <w:ind w:right="-651"/>
              <w:rPr>
                <w:rFonts w:ascii="Times New Roman" w:hAnsi="Times New Roman" w:cs="Times New Roman"/>
                <w:b/>
              </w:rPr>
            </w:pPr>
          </w:p>
          <w:p w14:paraId="6E9C8E23" w14:textId="77777777" w:rsidR="006B4E0C" w:rsidRPr="006B4E0C" w:rsidRDefault="006B4E0C" w:rsidP="006B4E0C">
            <w:pPr>
              <w:autoSpaceDE w:val="0"/>
              <w:autoSpaceDN w:val="0"/>
              <w:adjustRightInd w:val="0"/>
              <w:ind w:right="-651"/>
              <w:rPr>
                <w:rFonts w:ascii="Times New Roman" w:hAnsi="Times New Roman" w:cs="Times New Roman"/>
                <w:b/>
              </w:rPr>
            </w:pPr>
          </w:p>
          <w:p w14:paraId="0705C2CA" w14:textId="77777777" w:rsidR="006B4E0C" w:rsidRPr="006B4E0C" w:rsidRDefault="006B4E0C" w:rsidP="006B4E0C">
            <w:pPr>
              <w:autoSpaceDE w:val="0"/>
              <w:autoSpaceDN w:val="0"/>
              <w:adjustRightInd w:val="0"/>
              <w:ind w:right="-651"/>
              <w:rPr>
                <w:rFonts w:ascii="Times New Roman" w:hAnsi="Times New Roman" w:cs="Times New Roman"/>
                <w:b/>
              </w:rPr>
            </w:pPr>
          </w:p>
          <w:p w14:paraId="030E6C6B" w14:textId="77777777" w:rsidR="006B4E0C" w:rsidRPr="006B4E0C" w:rsidRDefault="006B4E0C" w:rsidP="006B4E0C">
            <w:pPr>
              <w:autoSpaceDE w:val="0"/>
              <w:autoSpaceDN w:val="0"/>
              <w:adjustRightInd w:val="0"/>
              <w:ind w:right="-651"/>
              <w:rPr>
                <w:rFonts w:ascii="Times New Roman" w:hAnsi="Times New Roman" w:cs="Times New Roman"/>
                <w:b/>
              </w:rPr>
            </w:pPr>
          </w:p>
          <w:p w14:paraId="5B61FEB7" w14:textId="77777777" w:rsidR="006B4E0C" w:rsidRPr="006B4E0C" w:rsidRDefault="006B4E0C" w:rsidP="006B4E0C">
            <w:pPr>
              <w:autoSpaceDE w:val="0"/>
              <w:autoSpaceDN w:val="0"/>
              <w:adjustRightInd w:val="0"/>
              <w:ind w:right="-651"/>
              <w:rPr>
                <w:rFonts w:ascii="Times New Roman" w:hAnsi="Times New Roman" w:cs="Times New Roman"/>
                <w:b/>
              </w:rPr>
            </w:pPr>
          </w:p>
          <w:p w14:paraId="59759503" w14:textId="77777777" w:rsidR="006B4E0C" w:rsidRPr="006B4E0C" w:rsidRDefault="006B4E0C" w:rsidP="006B4E0C">
            <w:pPr>
              <w:autoSpaceDE w:val="0"/>
              <w:autoSpaceDN w:val="0"/>
              <w:adjustRightInd w:val="0"/>
              <w:ind w:right="-651"/>
              <w:rPr>
                <w:rFonts w:ascii="Times New Roman" w:hAnsi="Times New Roman" w:cs="Times New Roman"/>
                <w:b/>
              </w:rPr>
            </w:pPr>
          </w:p>
          <w:p w14:paraId="0EE27F77" w14:textId="77777777" w:rsidR="006B4E0C" w:rsidRPr="006B4E0C" w:rsidRDefault="006B4E0C" w:rsidP="006B4E0C">
            <w:pPr>
              <w:autoSpaceDE w:val="0"/>
              <w:autoSpaceDN w:val="0"/>
              <w:adjustRightInd w:val="0"/>
              <w:ind w:right="-651"/>
              <w:rPr>
                <w:rFonts w:ascii="Times New Roman" w:hAnsi="Times New Roman" w:cs="Times New Roman"/>
                <w:b/>
              </w:rPr>
            </w:pPr>
          </w:p>
          <w:p w14:paraId="2240B6DF" w14:textId="77777777" w:rsidR="006B4E0C" w:rsidRPr="006B4E0C" w:rsidRDefault="006B4E0C" w:rsidP="006B4E0C">
            <w:pPr>
              <w:autoSpaceDE w:val="0"/>
              <w:autoSpaceDN w:val="0"/>
              <w:adjustRightInd w:val="0"/>
              <w:ind w:right="-651"/>
              <w:rPr>
                <w:rFonts w:ascii="Times New Roman" w:hAnsi="Times New Roman" w:cs="Times New Roman"/>
                <w:b/>
              </w:rPr>
            </w:pPr>
          </w:p>
          <w:p w14:paraId="27B45D28" w14:textId="77777777" w:rsidR="006B4E0C" w:rsidRPr="006B4E0C" w:rsidRDefault="006B4E0C" w:rsidP="006B4E0C">
            <w:pPr>
              <w:autoSpaceDE w:val="0"/>
              <w:autoSpaceDN w:val="0"/>
              <w:adjustRightInd w:val="0"/>
              <w:ind w:right="-651"/>
              <w:rPr>
                <w:rFonts w:ascii="Times New Roman" w:hAnsi="Times New Roman" w:cs="Times New Roman"/>
                <w:b/>
              </w:rPr>
            </w:pPr>
          </w:p>
          <w:p w14:paraId="4D66A0B2" w14:textId="77777777" w:rsidR="006B4E0C" w:rsidRPr="006B4E0C" w:rsidRDefault="006B4E0C" w:rsidP="006B4E0C">
            <w:pPr>
              <w:autoSpaceDE w:val="0"/>
              <w:autoSpaceDN w:val="0"/>
              <w:adjustRightInd w:val="0"/>
              <w:ind w:right="-651"/>
              <w:rPr>
                <w:rFonts w:ascii="Times New Roman" w:hAnsi="Times New Roman" w:cs="Times New Roman"/>
                <w:b/>
              </w:rPr>
            </w:pPr>
          </w:p>
          <w:p w14:paraId="752FAC58"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40F3AA73"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PČ, </w:t>
            </w:r>
            <w:proofErr w:type="spellStart"/>
            <w:r w:rsidRPr="006B4E0C">
              <w:rPr>
                <w:rFonts w:ascii="Times New Roman" w:hAnsi="Times New Roman" w:cs="Times New Roman"/>
                <w:b/>
                <w:sz w:val="22"/>
                <w:szCs w:val="22"/>
              </w:rPr>
              <w:t>Inf</w:t>
            </w:r>
            <w:proofErr w:type="spellEnd"/>
            <w:r w:rsidRPr="006B4E0C">
              <w:rPr>
                <w:rFonts w:ascii="Times New Roman" w:hAnsi="Times New Roman" w:cs="Times New Roman"/>
                <w:b/>
                <w:sz w:val="22"/>
                <w:szCs w:val="22"/>
              </w:rPr>
              <w:t xml:space="preserve"> </w:t>
            </w:r>
          </w:p>
          <w:p w14:paraId="5EDEC8A1" w14:textId="77777777" w:rsidR="006B4E0C" w:rsidRPr="006B4E0C" w:rsidRDefault="006B4E0C" w:rsidP="006B4E0C">
            <w:pPr>
              <w:autoSpaceDE w:val="0"/>
              <w:autoSpaceDN w:val="0"/>
              <w:adjustRightInd w:val="0"/>
              <w:ind w:right="-651"/>
              <w:rPr>
                <w:rFonts w:ascii="Times New Roman" w:hAnsi="Times New Roman" w:cs="Times New Roman"/>
                <w:b/>
              </w:rPr>
            </w:pPr>
          </w:p>
          <w:p w14:paraId="23C3B3F0" w14:textId="77777777" w:rsidR="006B4E0C" w:rsidRPr="006B4E0C" w:rsidRDefault="006B4E0C" w:rsidP="006B4E0C">
            <w:pPr>
              <w:autoSpaceDE w:val="0"/>
              <w:autoSpaceDN w:val="0"/>
              <w:adjustRightInd w:val="0"/>
              <w:ind w:right="-651"/>
              <w:rPr>
                <w:rFonts w:ascii="Times New Roman" w:hAnsi="Times New Roman" w:cs="Times New Roman"/>
                <w:b/>
              </w:rPr>
            </w:pPr>
          </w:p>
          <w:p w14:paraId="25DAC3CC" w14:textId="77777777" w:rsidR="006B4E0C" w:rsidRPr="006B4E0C" w:rsidRDefault="006B4E0C" w:rsidP="006B4E0C">
            <w:pPr>
              <w:autoSpaceDE w:val="0"/>
              <w:autoSpaceDN w:val="0"/>
              <w:adjustRightInd w:val="0"/>
              <w:ind w:right="-651"/>
              <w:rPr>
                <w:rFonts w:ascii="Times New Roman" w:hAnsi="Times New Roman" w:cs="Times New Roman"/>
              </w:rPr>
            </w:pPr>
          </w:p>
          <w:p w14:paraId="54963922" w14:textId="77777777" w:rsidR="006B4E0C" w:rsidRPr="006B4E0C" w:rsidRDefault="006B4E0C" w:rsidP="006B4E0C">
            <w:pPr>
              <w:autoSpaceDE w:val="0"/>
              <w:autoSpaceDN w:val="0"/>
              <w:adjustRightInd w:val="0"/>
              <w:ind w:right="-651"/>
              <w:rPr>
                <w:rFonts w:ascii="Times New Roman" w:hAnsi="Times New Roman" w:cs="Times New Roman"/>
              </w:rPr>
            </w:pPr>
          </w:p>
          <w:p w14:paraId="221AA6E5" w14:textId="77777777" w:rsidR="006B4E0C" w:rsidRPr="006B4E0C" w:rsidRDefault="006B4E0C" w:rsidP="006B4E0C">
            <w:pPr>
              <w:autoSpaceDE w:val="0"/>
              <w:autoSpaceDN w:val="0"/>
              <w:adjustRightInd w:val="0"/>
              <w:ind w:right="-651"/>
              <w:rPr>
                <w:rFonts w:ascii="Times New Roman" w:hAnsi="Times New Roman" w:cs="Times New Roman"/>
              </w:rPr>
            </w:pPr>
          </w:p>
          <w:p w14:paraId="738154FD" w14:textId="77777777" w:rsidR="006B4E0C" w:rsidRPr="006B4E0C" w:rsidRDefault="006B4E0C" w:rsidP="006B4E0C">
            <w:pPr>
              <w:autoSpaceDE w:val="0"/>
              <w:autoSpaceDN w:val="0"/>
              <w:adjustRightInd w:val="0"/>
              <w:ind w:right="-651"/>
              <w:rPr>
                <w:rFonts w:ascii="Times New Roman" w:hAnsi="Times New Roman" w:cs="Times New Roman"/>
              </w:rPr>
            </w:pPr>
          </w:p>
          <w:p w14:paraId="43A657C9" w14:textId="77777777" w:rsidR="006B4E0C" w:rsidRPr="006B4E0C" w:rsidRDefault="006B4E0C" w:rsidP="006B4E0C">
            <w:pPr>
              <w:autoSpaceDE w:val="0"/>
              <w:autoSpaceDN w:val="0"/>
              <w:adjustRightInd w:val="0"/>
              <w:ind w:right="-651"/>
              <w:rPr>
                <w:rFonts w:ascii="Times New Roman" w:hAnsi="Times New Roman" w:cs="Times New Roman"/>
              </w:rPr>
            </w:pPr>
          </w:p>
          <w:p w14:paraId="5F8286D2" w14:textId="77777777" w:rsidR="006B4E0C" w:rsidRPr="006B4E0C" w:rsidRDefault="006B4E0C" w:rsidP="006B4E0C">
            <w:pPr>
              <w:autoSpaceDE w:val="0"/>
              <w:autoSpaceDN w:val="0"/>
              <w:adjustRightInd w:val="0"/>
              <w:ind w:right="-651"/>
              <w:rPr>
                <w:rFonts w:ascii="Times New Roman" w:hAnsi="Times New Roman" w:cs="Times New Roman"/>
              </w:rPr>
            </w:pPr>
          </w:p>
          <w:p w14:paraId="2B9A271B"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ČJ, Sloh, M, </w:t>
            </w:r>
            <w:proofErr w:type="spellStart"/>
            <w:r w:rsidRPr="006B4E0C">
              <w:rPr>
                <w:rFonts w:ascii="Times New Roman" w:hAnsi="Times New Roman" w:cs="Times New Roman"/>
                <w:b/>
                <w:sz w:val="22"/>
                <w:szCs w:val="22"/>
              </w:rPr>
              <w:t>Prv</w:t>
            </w:r>
            <w:proofErr w:type="spellEnd"/>
            <w:r w:rsidRPr="006B4E0C">
              <w:rPr>
                <w:rFonts w:ascii="Times New Roman" w:hAnsi="Times New Roman" w:cs="Times New Roman"/>
                <w:b/>
                <w:sz w:val="22"/>
                <w:szCs w:val="22"/>
              </w:rPr>
              <w:t xml:space="preserve">, </w:t>
            </w:r>
            <w:proofErr w:type="spellStart"/>
            <w:r w:rsidRPr="006B4E0C">
              <w:rPr>
                <w:rFonts w:ascii="Times New Roman" w:hAnsi="Times New Roman" w:cs="Times New Roman"/>
                <w:b/>
                <w:sz w:val="22"/>
                <w:szCs w:val="22"/>
              </w:rPr>
              <w:t>Vl</w:t>
            </w:r>
            <w:proofErr w:type="spellEnd"/>
            <w:r w:rsidRPr="006B4E0C">
              <w:rPr>
                <w:rFonts w:ascii="Times New Roman" w:hAnsi="Times New Roman" w:cs="Times New Roman"/>
                <w:b/>
                <w:sz w:val="22"/>
                <w:szCs w:val="22"/>
              </w:rPr>
              <w:t xml:space="preserve">, Př, </w:t>
            </w:r>
          </w:p>
          <w:p w14:paraId="53DAEDF4" w14:textId="77777777" w:rsidR="006B4E0C" w:rsidRPr="006B4E0C" w:rsidRDefault="006B4E0C" w:rsidP="006B4E0C">
            <w:pPr>
              <w:autoSpaceDE w:val="0"/>
              <w:autoSpaceDN w:val="0"/>
              <w:adjustRightInd w:val="0"/>
              <w:ind w:right="-651"/>
              <w:rPr>
                <w:rFonts w:ascii="Times New Roman" w:hAnsi="Times New Roman" w:cs="Times New Roman"/>
                <w:b/>
              </w:rPr>
            </w:pPr>
            <w:r w:rsidRPr="006B4E0C">
              <w:rPr>
                <w:rFonts w:ascii="Times New Roman" w:hAnsi="Times New Roman" w:cs="Times New Roman"/>
                <w:b/>
                <w:sz w:val="22"/>
                <w:szCs w:val="22"/>
              </w:rPr>
              <w:t xml:space="preserve">PČ, </w:t>
            </w:r>
            <w:proofErr w:type="spellStart"/>
            <w:r w:rsidRPr="006B4E0C">
              <w:rPr>
                <w:rFonts w:ascii="Times New Roman" w:hAnsi="Times New Roman" w:cs="Times New Roman"/>
                <w:b/>
                <w:sz w:val="22"/>
                <w:szCs w:val="22"/>
              </w:rPr>
              <w:t>Inf</w:t>
            </w:r>
            <w:proofErr w:type="spellEnd"/>
          </w:p>
          <w:p w14:paraId="10E79DDC" w14:textId="77777777" w:rsidR="006B4E0C" w:rsidRPr="006B4E0C" w:rsidRDefault="006B4E0C" w:rsidP="006B4E0C">
            <w:pPr>
              <w:autoSpaceDE w:val="0"/>
              <w:autoSpaceDN w:val="0"/>
              <w:adjustRightInd w:val="0"/>
              <w:ind w:right="-651"/>
              <w:rPr>
                <w:rFonts w:ascii="Times New Roman" w:hAnsi="Times New Roman" w:cs="Times New Roman"/>
                <w:b/>
              </w:rPr>
            </w:pPr>
          </w:p>
          <w:p w14:paraId="209FA9D6" w14:textId="77777777" w:rsidR="006B4E0C" w:rsidRPr="006B4E0C" w:rsidRDefault="006B4E0C" w:rsidP="006B4E0C">
            <w:pPr>
              <w:autoSpaceDE w:val="0"/>
              <w:autoSpaceDN w:val="0"/>
              <w:adjustRightInd w:val="0"/>
              <w:ind w:right="-651"/>
              <w:rPr>
                <w:rFonts w:ascii="Times New Roman" w:hAnsi="Times New Roman" w:cs="Times New Roman"/>
                <w:b/>
              </w:rPr>
            </w:pPr>
          </w:p>
          <w:p w14:paraId="284330F7" w14:textId="77777777" w:rsidR="006B4E0C" w:rsidRPr="006B4E0C" w:rsidRDefault="006B4E0C" w:rsidP="006B4E0C">
            <w:pPr>
              <w:autoSpaceDE w:val="0"/>
              <w:autoSpaceDN w:val="0"/>
              <w:adjustRightInd w:val="0"/>
              <w:ind w:right="-651"/>
              <w:rPr>
                <w:rFonts w:ascii="Times New Roman" w:hAnsi="Times New Roman" w:cs="Times New Roman"/>
                <w:b/>
              </w:rPr>
            </w:pPr>
          </w:p>
          <w:p w14:paraId="34BA2C61" w14:textId="77777777" w:rsidR="006B4E0C" w:rsidRPr="006B4E0C" w:rsidRDefault="006B4E0C" w:rsidP="006B4E0C">
            <w:pPr>
              <w:autoSpaceDE w:val="0"/>
              <w:autoSpaceDN w:val="0"/>
              <w:adjustRightInd w:val="0"/>
              <w:ind w:right="-651"/>
              <w:rPr>
                <w:rFonts w:ascii="Times New Roman" w:hAnsi="Times New Roman" w:cs="Times New Roman"/>
                <w:b/>
              </w:rPr>
            </w:pPr>
          </w:p>
          <w:p w14:paraId="65454500" w14:textId="77777777" w:rsidR="006B4E0C" w:rsidRPr="006B4E0C" w:rsidRDefault="006B4E0C" w:rsidP="006B4E0C">
            <w:pPr>
              <w:autoSpaceDE w:val="0"/>
              <w:autoSpaceDN w:val="0"/>
              <w:adjustRightInd w:val="0"/>
              <w:ind w:right="-651"/>
              <w:rPr>
                <w:rFonts w:ascii="Times New Roman" w:hAnsi="Times New Roman" w:cs="Times New Roman"/>
                <w:b/>
              </w:rPr>
            </w:pPr>
          </w:p>
          <w:p w14:paraId="2D7500F2" w14:textId="77777777" w:rsidR="006B4E0C" w:rsidRPr="006B4E0C" w:rsidRDefault="006B4E0C" w:rsidP="006B4E0C">
            <w:pPr>
              <w:autoSpaceDE w:val="0"/>
              <w:autoSpaceDN w:val="0"/>
              <w:adjustRightInd w:val="0"/>
              <w:ind w:right="-651"/>
              <w:rPr>
                <w:rFonts w:ascii="Times New Roman" w:hAnsi="Times New Roman" w:cs="Times New Roman"/>
                <w:b/>
              </w:rPr>
            </w:pPr>
          </w:p>
          <w:p w14:paraId="7CB2059F" w14:textId="77777777" w:rsidR="006B4E0C" w:rsidRPr="006B4E0C" w:rsidRDefault="006B4E0C" w:rsidP="006B4E0C">
            <w:pPr>
              <w:autoSpaceDE w:val="0"/>
              <w:autoSpaceDN w:val="0"/>
              <w:adjustRightInd w:val="0"/>
              <w:ind w:right="-651"/>
              <w:rPr>
                <w:rFonts w:ascii="Times New Roman" w:hAnsi="Times New Roman" w:cs="Times New Roman"/>
                <w:b/>
              </w:rPr>
            </w:pPr>
          </w:p>
          <w:p w14:paraId="548EB06D" w14:textId="77777777" w:rsidR="006B4E0C" w:rsidRPr="006B4E0C" w:rsidRDefault="006B4E0C" w:rsidP="006B4E0C">
            <w:pPr>
              <w:autoSpaceDE w:val="0"/>
              <w:autoSpaceDN w:val="0"/>
              <w:adjustRightInd w:val="0"/>
              <w:ind w:right="-651"/>
              <w:rPr>
                <w:rFonts w:ascii="Times New Roman" w:hAnsi="Times New Roman" w:cs="Times New Roman"/>
                <w:b/>
              </w:rPr>
            </w:pPr>
          </w:p>
          <w:p w14:paraId="0113359F" w14:textId="77777777" w:rsidR="006B4E0C" w:rsidRPr="006B4E0C" w:rsidRDefault="006B4E0C" w:rsidP="006B4E0C">
            <w:pPr>
              <w:autoSpaceDE w:val="0"/>
              <w:autoSpaceDN w:val="0"/>
              <w:adjustRightInd w:val="0"/>
              <w:ind w:right="-651"/>
              <w:rPr>
                <w:rFonts w:ascii="Times New Roman" w:hAnsi="Times New Roman" w:cs="Times New Roman"/>
                <w:b/>
                <w:bCs/>
                <w:i/>
                <w:iCs/>
              </w:rPr>
            </w:pPr>
          </w:p>
        </w:tc>
        <w:tc>
          <w:tcPr>
            <w:tcW w:w="3055" w:type="dxa"/>
            <w:gridSpan w:val="2"/>
          </w:tcPr>
          <w:p w14:paraId="58FCB714" w14:textId="77777777" w:rsidR="006B4E0C" w:rsidRPr="006B4E0C" w:rsidRDefault="006B4E0C" w:rsidP="006B4E0C">
            <w:pPr>
              <w:autoSpaceDE w:val="0"/>
              <w:autoSpaceDN w:val="0"/>
              <w:adjustRightInd w:val="0"/>
              <w:rPr>
                <w:rFonts w:ascii="Times New Roman" w:hAnsi="Times New Roman" w:cs="Times New Roman"/>
                <w:b/>
                <w:bCs/>
              </w:rPr>
            </w:pPr>
          </w:p>
          <w:p w14:paraId="72085B7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Osobnostní rozvoj:</w:t>
            </w:r>
          </w:p>
          <w:p w14:paraId="45A92045"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Rozvoj schopností poznávání </w:t>
            </w:r>
          </w:p>
          <w:p w14:paraId="0447DAA6"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cvičení smyslového vnímání, pozornosti </w:t>
            </w:r>
          </w:p>
          <w:p w14:paraId="539BD524"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soustředění</w:t>
            </w:r>
          </w:p>
          <w:p w14:paraId="1C4CA0D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cvičení dovednosti zapamatování</w:t>
            </w:r>
          </w:p>
          <w:p w14:paraId="42C24A7E"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Sebepoznání a sebepojetí - </w:t>
            </w:r>
            <w:r w:rsidRPr="006B4E0C">
              <w:rPr>
                <w:rFonts w:ascii="Times New Roman" w:hAnsi="Times New Roman" w:cs="Times New Roman"/>
                <w:sz w:val="22"/>
                <w:szCs w:val="22"/>
              </w:rPr>
              <w:t xml:space="preserve">já jako zdroj informací </w:t>
            </w:r>
          </w:p>
          <w:p w14:paraId="32B0921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o sobě; druzí jako zdroj informací mě; moje tělo, moje psychika, můj vztah </w:t>
            </w:r>
          </w:p>
          <w:p w14:paraId="3AE0B5A0"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ke mně samému</w:t>
            </w:r>
          </w:p>
          <w:p w14:paraId="59A482F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P</w:t>
            </w:r>
            <w:r w:rsidRPr="006B4E0C">
              <w:rPr>
                <w:rFonts w:ascii="Times New Roman" w:hAnsi="Times New Roman" w:cs="Times New Roman"/>
                <w:b/>
                <w:bCs/>
                <w:sz w:val="22"/>
                <w:szCs w:val="22"/>
              </w:rPr>
              <w:t xml:space="preserve">sychohygiena </w:t>
            </w:r>
          </w:p>
          <w:p w14:paraId="1741B871"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dovednosti pro pozitivní naladění mysli a dobrý vztah k sobě samému; sociální dovednosti pro předcházení stresům v mezilidských vztazích; dobrá organizace času; dovednosti zvládání stresových situací, hledání pomoci při potížích</w:t>
            </w:r>
          </w:p>
          <w:p w14:paraId="4F4D980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K</w:t>
            </w:r>
            <w:r w:rsidRPr="006B4E0C">
              <w:rPr>
                <w:rFonts w:ascii="Times New Roman" w:hAnsi="Times New Roman" w:cs="Times New Roman"/>
                <w:b/>
                <w:bCs/>
                <w:sz w:val="22"/>
                <w:szCs w:val="22"/>
              </w:rPr>
              <w:t xml:space="preserve">reativita – </w:t>
            </w:r>
            <w:r w:rsidRPr="006B4E0C">
              <w:rPr>
                <w:rFonts w:ascii="Times New Roman" w:hAnsi="Times New Roman" w:cs="Times New Roman"/>
                <w:sz w:val="22"/>
                <w:szCs w:val="22"/>
              </w:rPr>
              <w:t>cvičení pro rozvoj základních rysů kreativity</w:t>
            </w:r>
          </w:p>
          <w:p w14:paraId="6ECEEBC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Sociální rozvoj:</w:t>
            </w:r>
          </w:p>
          <w:p w14:paraId="133764C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Poznávání lidí </w:t>
            </w:r>
          </w:p>
          <w:p w14:paraId="4F228833"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vzájemné poznávání se </w:t>
            </w:r>
          </w:p>
          <w:p w14:paraId="7ACFFF2A"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ve skupině, třídě</w:t>
            </w:r>
          </w:p>
          <w:p w14:paraId="187CEB04"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Mezilidské vztahy</w:t>
            </w:r>
          </w:p>
          <w:p w14:paraId="0B50BC91"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péče o dobré vztahy; chování </w:t>
            </w:r>
            <w:r w:rsidRPr="006B4E0C">
              <w:rPr>
                <w:rFonts w:ascii="Times New Roman" w:hAnsi="Times New Roman" w:cs="Times New Roman"/>
                <w:sz w:val="22"/>
                <w:szCs w:val="22"/>
              </w:rPr>
              <w:t>podporující dobré vztahy, empatie a pohled na svět očima druhého, respektování, podpora, pomoc</w:t>
            </w:r>
          </w:p>
          <w:p w14:paraId="335EBE6C"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Komunikace </w:t>
            </w:r>
          </w:p>
          <w:p w14:paraId="54BC147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řeč předmětů a prostředí vytvářeného člověkem, řeč lidských skutků</w:t>
            </w:r>
          </w:p>
          <w:p w14:paraId="4E6A1443"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Kooperace a kompetice </w:t>
            </w:r>
          </w:p>
          <w:p w14:paraId="569831E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rozvoj individuálních dovedností pro kooperaci, rozvoj individuálních a sociálních dovedností </w:t>
            </w:r>
          </w:p>
          <w:p w14:paraId="27BFED92"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pro etické zvládání soutěže, konkurence</w:t>
            </w:r>
          </w:p>
          <w:p w14:paraId="0909D4C8"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OSV - Morální rozvoj:</w:t>
            </w:r>
          </w:p>
          <w:p w14:paraId="5934AEDB"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 Hodnoty, postoje, praktická etika </w:t>
            </w:r>
          </w:p>
          <w:p w14:paraId="5524FC39"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vytváření povědomí </w:t>
            </w:r>
          </w:p>
          <w:p w14:paraId="06ECE96F"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sz w:val="22"/>
                <w:szCs w:val="22"/>
              </w:rPr>
              <w:t>o kvalitách typu odpovědnost, spolehlivost, spravedlivost, respektování</w:t>
            </w:r>
          </w:p>
          <w:p w14:paraId="49C3E8D1"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Výchova demokratického občana:</w:t>
            </w:r>
          </w:p>
          <w:p w14:paraId="7BC77B2E"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 Občanská společnost </w:t>
            </w:r>
          </w:p>
          <w:p w14:paraId="2ECD8B13"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a škola </w:t>
            </w:r>
          </w:p>
          <w:p w14:paraId="1E5D1904"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škola jako model otevřeného partnerství </w:t>
            </w:r>
          </w:p>
          <w:p w14:paraId="7495825F"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a demokratického společenství, formy participace žáků na životě místní komunity; spolupráce školy se správními orgány </w:t>
            </w:r>
          </w:p>
          <w:p w14:paraId="26B76123"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a institucemi v obci</w:t>
            </w:r>
          </w:p>
          <w:p w14:paraId="64164179" w14:textId="77777777" w:rsidR="006B4E0C" w:rsidRPr="006B4E0C" w:rsidRDefault="006B4E0C" w:rsidP="006B4E0C">
            <w:pPr>
              <w:autoSpaceDE w:val="0"/>
              <w:autoSpaceDN w:val="0"/>
              <w:adjustRightInd w:val="0"/>
              <w:rPr>
                <w:rFonts w:ascii="Times New Roman" w:hAnsi="Times New Roman" w:cs="Times New Roman"/>
                <w:b/>
                <w:bCs/>
              </w:rPr>
            </w:pPr>
            <w:r w:rsidRPr="006B4E0C">
              <w:rPr>
                <w:rFonts w:ascii="Times New Roman" w:hAnsi="Times New Roman" w:cs="Times New Roman"/>
                <w:b/>
                <w:bCs/>
                <w:sz w:val="22"/>
                <w:szCs w:val="22"/>
              </w:rPr>
              <w:t xml:space="preserve">Výchova k myšlení v </w:t>
            </w:r>
            <w:r w:rsidRPr="006B4E0C">
              <w:rPr>
                <w:rFonts w:ascii="Times New Roman" w:hAnsi="Times New Roman" w:cs="Times New Roman"/>
                <w:b/>
                <w:bCs/>
                <w:sz w:val="22"/>
                <w:szCs w:val="22"/>
              </w:rPr>
              <w:lastRenderedPageBreak/>
              <w:t>evropských globálních souvislostech:</w:t>
            </w:r>
          </w:p>
          <w:p w14:paraId="44DA9CEB"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b/>
                <w:bCs/>
                <w:sz w:val="22"/>
                <w:szCs w:val="22"/>
              </w:rPr>
              <w:t xml:space="preserve">- Evropa a svět nás zajímá - </w:t>
            </w:r>
            <w:r w:rsidRPr="006B4E0C">
              <w:rPr>
                <w:rFonts w:ascii="Times New Roman" w:hAnsi="Times New Roman" w:cs="Times New Roman"/>
                <w:sz w:val="22"/>
                <w:szCs w:val="22"/>
              </w:rPr>
              <w:t xml:space="preserve">rodinné příběhy, zážitky </w:t>
            </w:r>
          </w:p>
          <w:p w14:paraId="11C2B4AC"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zkušenosti z Evropy</w:t>
            </w:r>
          </w:p>
          <w:p w14:paraId="7599E107" w14:textId="77777777" w:rsidR="006B4E0C" w:rsidRPr="006B4E0C" w:rsidRDefault="006B4E0C" w:rsidP="006B4E0C">
            <w:pPr>
              <w:autoSpaceDE w:val="0"/>
              <w:autoSpaceDN w:val="0"/>
              <w:adjustRightInd w:val="0"/>
              <w:rPr>
                <w:rFonts w:ascii="Times New Roman" w:hAnsi="Times New Roman" w:cs="Times New Roman"/>
              </w:rPr>
            </w:pPr>
            <w:r w:rsidRPr="006B4E0C">
              <w:rPr>
                <w:rFonts w:ascii="Times New Roman" w:hAnsi="Times New Roman" w:cs="Times New Roman"/>
                <w:sz w:val="22"/>
                <w:szCs w:val="22"/>
              </w:rPr>
              <w:t>a světa, život dětí v jiných zemích; lidová slovesnost, zvyky a tradice národů Evropy</w:t>
            </w:r>
          </w:p>
          <w:p w14:paraId="2B5AD2BD"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Multikulturní výchova:</w:t>
            </w:r>
          </w:p>
          <w:p w14:paraId="5653669D"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Kulturní diference</w:t>
            </w:r>
          </w:p>
          <w:p w14:paraId="58947996"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jedinečnost každého člověka a jeho individuální zvláštnosti, člověk jako nedílná jednota tělesné </w:t>
            </w:r>
          </w:p>
          <w:p w14:paraId="5309668D"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i duševní stránky, ale i jako součást etnika; poznávání vlastního kulturního zakotvení</w:t>
            </w:r>
          </w:p>
          <w:p w14:paraId="2AB0211E"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L</w:t>
            </w:r>
            <w:r w:rsidRPr="006B4E0C">
              <w:rPr>
                <w:rFonts w:ascii="Times New Roman" w:hAnsi="Times New Roman" w:cs="Times New Roman"/>
                <w:b/>
                <w:bCs/>
                <w:sz w:val="22"/>
                <w:szCs w:val="22"/>
              </w:rPr>
              <w:t xml:space="preserve">idské vztahy - </w:t>
            </w:r>
            <w:r w:rsidRPr="006B4E0C">
              <w:rPr>
                <w:rFonts w:ascii="Times New Roman" w:hAnsi="Times New Roman" w:cs="Times New Roman"/>
                <w:sz w:val="22"/>
                <w:szCs w:val="22"/>
              </w:rPr>
              <w:t xml:space="preserve">právo všech lidí žít společně </w:t>
            </w:r>
          </w:p>
          <w:p w14:paraId="41F332F9"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a podílet se na spolupráci</w:t>
            </w:r>
          </w:p>
          <w:p w14:paraId="29F74157"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 E</w:t>
            </w:r>
            <w:r w:rsidRPr="006B4E0C">
              <w:rPr>
                <w:rFonts w:ascii="Times New Roman" w:hAnsi="Times New Roman" w:cs="Times New Roman"/>
                <w:b/>
                <w:bCs/>
                <w:sz w:val="22"/>
                <w:szCs w:val="22"/>
              </w:rPr>
              <w:t>tnický p</w:t>
            </w:r>
            <w:r w:rsidRPr="006B4E0C">
              <w:rPr>
                <w:rFonts w:ascii="Times New Roman" w:hAnsi="Times New Roman" w:cs="Times New Roman"/>
                <w:sz w:val="22"/>
                <w:szCs w:val="22"/>
              </w:rPr>
              <w:t>ů</w:t>
            </w:r>
            <w:r w:rsidRPr="006B4E0C">
              <w:rPr>
                <w:rFonts w:ascii="Times New Roman" w:hAnsi="Times New Roman" w:cs="Times New Roman"/>
                <w:b/>
                <w:bCs/>
                <w:sz w:val="22"/>
                <w:szCs w:val="22"/>
              </w:rPr>
              <w:t xml:space="preserve">vod </w:t>
            </w:r>
          </w:p>
          <w:p w14:paraId="0D927A01"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různé způsoby života</w:t>
            </w:r>
          </w:p>
          <w:p w14:paraId="475F3235"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M</w:t>
            </w:r>
            <w:r w:rsidRPr="006B4E0C">
              <w:rPr>
                <w:rFonts w:ascii="Times New Roman" w:hAnsi="Times New Roman" w:cs="Times New Roman"/>
                <w:b/>
                <w:bCs/>
                <w:sz w:val="22"/>
                <w:szCs w:val="22"/>
              </w:rPr>
              <w:t xml:space="preserve">ultikulturalita – </w:t>
            </w:r>
            <w:r w:rsidRPr="006B4E0C">
              <w:rPr>
                <w:rFonts w:ascii="Times New Roman" w:hAnsi="Times New Roman" w:cs="Times New Roman"/>
                <w:sz w:val="22"/>
                <w:szCs w:val="22"/>
              </w:rPr>
              <w:t>význam užívání cizího jazyka jako nástroje dorozumění a celoživotního vzdělávání</w:t>
            </w:r>
          </w:p>
          <w:p w14:paraId="2A15FDC9" w14:textId="77777777" w:rsidR="006B4E0C" w:rsidRPr="006B4E0C" w:rsidRDefault="006B4E0C" w:rsidP="006B4E0C">
            <w:pPr>
              <w:keepNext/>
              <w:autoSpaceDE w:val="0"/>
              <w:autoSpaceDN w:val="0"/>
              <w:adjustRightInd w:val="0"/>
              <w:outlineLvl w:val="0"/>
              <w:rPr>
                <w:rFonts w:ascii="Times New Roman" w:hAnsi="Times New Roman" w:cs="Times New Roman"/>
                <w:b/>
                <w:bCs/>
              </w:rPr>
            </w:pPr>
            <w:proofErr w:type="spellStart"/>
            <w:r w:rsidRPr="006B4E0C">
              <w:rPr>
                <w:rFonts w:ascii="Times New Roman" w:hAnsi="Times New Roman" w:cs="Times New Roman"/>
                <w:b/>
                <w:bCs/>
                <w:sz w:val="22"/>
                <w:szCs w:val="22"/>
              </w:rPr>
              <w:t>Environmenální</w:t>
            </w:r>
            <w:proofErr w:type="spellEnd"/>
            <w:r w:rsidRPr="006B4E0C">
              <w:rPr>
                <w:rFonts w:ascii="Times New Roman" w:hAnsi="Times New Roman" w:cs="Times New Roman"/>
                <w:b/>
                <w:bCs/>
                <w:sz w:val="22"/>
                <w:szCs w:val="22"/>
              </w:rPr>
              <w:t xml:space="preserve"> výchova:</w:t>
            </w:r>
          </w:p>
          <w:p w14:paraId="28B5DC64"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bCs/>
                <w:sz w:val="22"/>
                <w:szCs w:val="22"/>
              </w:rPr>
              <w:t xml:space="preserve">- Ekosystémy </w:t>
            </w:r>
          </w:p>
          <w:p w14:paraId="63D4B008"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les, pole, vodní zdroje, moře, lidské sídlo – město – vesnice</w:t>
            </w:r>
          </w:p>
          <w:p w14:paraId="71721C96"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sz w:val="22"/>
                <w:szCs w:val="22"/>
              </w:rPr>
              <w:t xml:space="preserve">- </w:t>
            </w:r>
            <w:r w:rsidRPr="006B4E0C">
              <w:rPr>
                <w:rFonts w:ascii="Times New Roman" w:hAnsi="Times New Roman" w:cs="Times New Roman"/>
                <w:b/>
                <w:sz w:val="22"/>
                <w:szCs w:val="22"/>
              </w:rPr>
              <w:t>L</w:t>
            </w:r>
            <w:r w:rsidRPr="006B4E0C">
              <w:rPr>
                <w:rFonts w:ascii="Times New Roman" w:hAnsi="Times New Roman" w:cs="Times New Roman"/>
                <w:b/>
                <w:bCs/>
                <w:sz w:val="22"/>
                <w:szCs w:val="22"/>
              </w:rPr>
              <w:t>idské vztahy a problémy životního prost</w:t>
            </w:r>
            <w:r w:rsidRPr="006B4E0C">
              <w:rPr>
                <w:rFonts w:ascii="Times New Roman" w:hAnsi="Times New Roman" w:cs="Times New Roman"/>
                <w:sz w:val="22"/>
                <w:szCs w:val="22"/>
              </w:rPr>
              <w:t>ř</w:t>
            </w:r>
            <w:r w:rsidRPr="006B4E0C">
              <w:rPr>
                <w:rFonts w:ascii="Times New Roman" w:hAnsi="Times New Roman" w:cs="Times New Roman"/>
                <w:b/>
                <w:bCs/>
                <w:sz w:val="22"/>
                <w:szCs w:val="22"/>
              </w:rPr>
              <w:t xml:space="preserve">edí </w:t>
            </w:r>
          </w:p>
          <w:p w14:paraId="41BFA618"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vlivy člověka na životní prostředí</w:t>
            </w:r>
          </w:p>
          <w:p w14:paraId="7053CD71" w14:textId="77777777" w:rsidR="006B4E0C" w:rsidRPr="006B4E0C" w:rsidRDefault="006B4E0C" w:rsidP="006B4E0C">
            <w:pPr>
              <w:keepNext/>
              <w:autoSpaceDE w:val="0"/>
              <w:autoSpaceDN w:val="0"/>
              <w:adjustRightInd w:val="0"/>
              <w:outlineLvl w:val="0"/>
              <w:rPr>
                <w:rFonts w:ascii="Times New Roman" w:hAnsi="Times New Roman" w:cs="Times New Roman"/>
                <w:b/>
              </w:rPr>
            </w:pPr>
            <w:r w:rsidRPr="006B4E0C">
              <w:rPr>
                <w:rFonts w:ascii="Times New Roman" w:hAnsi="Times New Roman" w:cs="Times New Roman"/>
                <w:b/>
                <w:sz w:val="22"/>
                <w:szCs w:val="22"/>
              </w:rPr>
              <w:t>- V</w:t>
            </w:r>
            <w:r w:rsidRPr="006B4E0C">
              <w:rPr>
                <w:rFonts w:ascii="Times New Roman" w:hAnsi="Times New Roman" w:cs="Times New Roman"/>
                <w:b/>
                <w:bCs/>
                <w:sz w:val="22"/>
                <w:szCs w:val="22"/>
              </w:rPr>
              <w:t xml:space="preserve">ztah člověka k prostředí – </w:t>
            </w:r>
            <w:r w:rsidRPr="006B4E0C">
              <w:rPr>
                <w:rFonts w:ascii="Times New Roman" w:hAnsi="Times New Roman" w:cs="Times New Roman"/>
                <w:sz w:val="22"/>
                <w:szCs w:val="22"/>
              </w:rPr>
              <w:lastRenderedPageBreak/>
              <w:t>naše obec, náš životní styl, prostředí a zdraví</w:t>
            </w:r>
          </w:p>
          <w:p w14:paraId="59FD6960" w14:textId="77777777" w:rsidR="006B4E0C" w:rsidRPr="006B4E0C" w:rsidRDefault="006B4E0C" w:rsidP="006B4E0C">
            <w:pPr>
              <w:keepNext/>
              <w:autoSpaceDE w:val="0"/>
              <w:autoSpaceDN w:val="0"/>
              <w:adjustRightInd w:val="0"/>
              <w:outlineLvl w:val="0"/>
              <w:rPr>
                <w:rFonts w:ascii="Times New Roman" w:hAnsi="Times New Roman" w:cs="Times New Roman"/>
                <w:b/>
              </w:rPr>
            </w:pPr>
            <w:r w:rsidRPr="006B4E0C">
              <w:rPr>
                <w:rFonts w:ascii="Times New Roman" w:hAnsi="Times New Roman" w:cs="Times New Roman"/>
                <w:b/>
                <w:sz w:val="22"/>
                <w:szCs w:val="22"/>
              </w:rPr>
              <w:t>Mediální výchova:</w:t>
            </w:r>
          </w:p>
          <w:p w14:paraId="69C0757E" w14:textId="77777777" w:rsidR="006B4E0C" w:rsidRPr="006B4E0C" w:rsidRDefault="006B4E0C" w:rsidP="006B4E0C">
            <w:pPr>
              <w:keepNext/>
              <w:autoSpaceDE w:val="0"/>
              <w:autoSpaceDN w:val="0"/>
              <w:adjustRightInd w:val="0"/>
              <w:outlineLvl w:val="0"/>
              <w:rPr>
                <w:rFonts w:ascii="Times New Roman" w:hAnsi="Times New Roman" w:cs="Times New Roman"/>
                <w:b/>
                <w:bCs/>
              </w:rPr>
            </w:pPr>
            <w:r w:rsidRPr="006B4E0C">
              <w:rPr>
                <w:rFonts w:ascii="Times New Roman" w:hAnsi="Times New Roman" w:cs="Times New Roman"/>
                <w:b/>
                <w:sz w:val="22"/>
                <w:szCs w:val="22"/>
              </w:rPr>
              <w:t>- T</w:t>
            </w:r>
            <w:r w:rsidRPr="006B4E0C">
              <w:rPr>
                <w:rFonts w:ascii="Times New Roman" w:hAnsi="Times New Roman" w:cs="Times New Roman"/>
                <w:b/>
                <w:bCs/>
                <w:sz w:val="22"/>
                <w:szCs w:val="22"/>
              </w:rPr>
              <w:t xml:space="preserve">vorba mediálního sdělení </w:t>
            </w:r>
          </w:p>
          <w:p w14:paraId="17685903"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b/>
                <w:bCs/>
                <w:sz w:val="22"/>
                <w:szCs w:val="22"/>
              </w:rPr>
              <w:t xml:space="preserve">- </w:t>
            </w:r>
            <w:r w:rsidRPr="006B4E0C">
              <w:rPr>
                <w:rFonts w:ascii="Times New Roman" w:hAnsi="Times New Roman" w:cs="Times New Roman"/>
                <w:sz w:val="22"/>
                <w:szCs w:val="22"/>
              </w:rPr>
              <w:t xml:space="preserve">uplatnění a výběr jazykových prostředků </w:t>
            </w:r>
          </w:p>
          <w:p w14:paraId="192B93B2"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a jejich kombinací pro tvorbu věcně správných </w:t>
            </w:r>
          </w:p>
          <w:p w14:paraId="37CDD1B5"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a komunikačně vhodných sdělení</w:t>
            </w:r>
          </w:p>
          <w:p w14:paraId="6DF2CF83"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P</w:t>
            </w:r>
            <w:r w:rsidRPr="006B4E0C">
              <w:rPr>
                <w:rFonts w:ascii="Times New Roman" w:hAnsi="Times New Roman" w:cs="Times New Roman"/>
                <w:b/>
                <w:bCs/>
                <w:sz w:val="22"/>
                <w:szCs w:val="22"/>
              </w:rPr>
              <w:t xml:space="preserve">ráce v realizačním týmu - </w:t>
            </w:r>
            <w:r w:rsidRPr="006B4E0C">
              <w:rPr>
                <w:rFonts w:ascii="Times New Roman" w:hAnsi="Times New Roman" w:cs="Times New Roman"/>
                <w:sz w:val="22"/>
                <w:szCs w:val="22"/>
              </w:rPr>
              <w:t xml:space="preserve">komunikace a spolupráce </w:t>
            </w:r>
          </w:p>
          <w:p w14:paraId="170FCEBA"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v týmu; stanovení si cíle; časového harmonogramu </w:t>
            </w:r>
          </w:p>
          <w:p w14:paraId="547A6C0B" w14:textId="77777777" w:rsidR="006B4E0C" w:rsidRPr="006B4E0C" w:rsidRDefault="006B4E0C" w:rsidP="006B4E0C">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 xml:space="preserve">a delegování úkolů </w:t>
            </w:r>
          </w:p>
          <w:p w14:paraId="47733105" w14:textId="53F1AAAC" w:rsidR="006B4E0C" w:rsidRPr="004458F1" w:rsidRDefault="006B4E0C" w:rsidP="004458F1">
            <w:pPr>
              <w:keepNext/>
              <w:autoSpaceDE w:val="0"/>
              <w:autoSpaceDN w:val="0"/>
              <w:adjustRightInd w:val="0"/>
              <w:outlineLvl w:val="0"/>
              <w:rPr>
                <w:rFonts w:ascii="Times New Roman" w:hAnsi="Times New Roman" w:cs="Times New Roman"/>
              </w:rPr>
            </w:pPr>
            <w:r w:rsidRPr="006B4E0C">
              <w:rPr>
                <w:rFonts w:ascii="Times New Roman" w:hAnsi="Times New Roman" w:cs="Times New Roman"/>
                <w:sz w:val="22"/>
                <w:szCs w:val="22"/>
              </w:rPr>
              <w:t>a zodpovědnosti</w:t>
            </w:r>
          </w:p>
        </w:tc>
      </w:tr>
      <w:tr w:rsidR="006B4E0C" w:rsidRPr="006B4E0C" w14:paraId="63474948" w14:textId="77777777" w:rsidTr="00165452">
        <w:tblPrEx>
          <w:tblCellMar>
            <w:left w:w="70" w:type="dxa"/>
            <w:right w:w="70" w:type="dxa"/>
          </w:tblCellMar>
          <w:tblLook w:val="0000" w:firstRow="0" w:lastRow="0" w:firstColumn="0" w:lastColumn="0" w:noHBand="0" w:noVBand="0"/>
        </w:tblPrEx>
        <w:tc>
          <w:tcPr>
            <w:tcW w:w="14283" w:type="dxa"/>
            <w:gridSpan w:val="7"/>
          </w:tcPr>
          <w:p w14:paraId="283CE344" w14:textId="77777777" w:rsidR="006B4E0C" w:rsidRPr="006B4E0C" w:rsidRDefault="006B4E0C" w:rsidP="006B4E0C">
            <w:pPr>
              <w:autoSpaceDE w:val="0"/>
              <w:autoSpaceDN w:val="0"/>
              <w:adjustRightInd w:val="0"/>
              <w:jc w:val="both"/>
              <w:rPr>
                <w:rFonts w:ascii="Times New Roman" w:hAnsi="Times New Roman" w:cs="Times New Roman"/>
                <w:b/>
                <w:bCs/>
              </w:rPr>
            </w:pPr>
          </w:p>
          <w:p w14:paraId="42E760CC" w14:textId="77777777" w:rsidR="006B4E0C" w:rsidRPr="006B4E0C" w:rsidRDefault="006B4E0C" w:rsidP="006B4E0C">
            <w:pPr>
              <w:autoSpaceDE w:val="0"/>
              <w:autoSpaceDN w:val="0"/>
              <w:adjustRightInd w:val="0"/>
              <w:jc w:val="both"/>
              <w:rPr>
                <w:rFonts w:ascii="Times New Roman" w:hAnsi="Times New Roman" w:cs="Times New Roman"/>
                <w:b/>
                <w:bCs/>
                <w:u w:val="single"/>
              </w:rPr>
            </w:pPr>
            <w:r w:rsidRPr="006B4E0C">
              <w:rPr>
                <w:rFonts w:ascii="Times New Roman" w:hAnsi="Times New Roman" w:cs="Times New Roman"/>
                <w:b/>
                <w:bCs/>
                <w:sz w:val="22"/>
                <w:szCs w:val="22"/>
                <w:u w:val="single"/>
              </w:rPr>
              <w:t>NÁMĚTY PRO PRÁCI:</w:t>
            </w:r>
          </w:p>
          <w:p w14:paraId="41795BAF" w14:textId="77777777" w:rsidR="006B4E0C" w:rsidRPr="006B4E0C" w:rsidRDefault="006B4E0C" w:rsidP="006B4E0C">
            <w:pPr>
              <w:autoSpaceDE w:val="0"/>
              <w:autoSpaceDN w:val="0"/>
              <w:adjustRightInd w:val="0"/>
              <w:jc w:val="both"/>
              <w:rPr>
                <w:rFonts w:ascii="Times New Roman" w:hAnsi="Times New Roman" w:cs="Times New Roman"/>
                <w:b/>
                <w:bCs/>
              </w:rPr>
            </w:pPr>
          </w:p>
          <w:p w14:paraId="67BF1FCA"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Výtvarné náměty volí učitel tak, aby vycházely z přímých zážitků a zkušeností žáků. Využívá náměty související s učivem přírodovědy </w:t>
            </w:r>
          </w:p>
          <w:p w14:paraId="2A3372B5"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a vlastivědy, pozorování na vycházkách, prožitků z výstav, koncertů, četby, ze sportovních akcí aj. Příklady námětů k výtvarnému zpracování:</w:t>
            </w:r>
          </w:p>
          <w:p w14:paraId="12C459EE" w14:textId="77777777" w:rsidR="006B4E0C" w:rsidRPr="006B4E0C" w:rsidRDefault="006B4E0C" w:rsidP="006B4E0C">
            <w:pPr>
              <w:autoSpaceDE w:val="0"/>
              <w:autoSpaceDN w:val="0"/>
              <w:adjustRightInd w:val="0"/>
              <w:jc w:val="both"/>
              <w:rPr>
                <w:rFonts w:ascii="Times New Roman" w:hAnsi="Times New Roman" w:cs="Times New Roman"/>
                <w:b/>
                <w:bCs/>
              </w:rPr>
            </w:pPr>
          </w:p>
          <w:p w14:paraId="11BAC094"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Učitel volí náměty výtvarných prací podle svého uvážení a v návaznosti na činnostní styl výuky a učební požadavky daného ročníku a to nejen </w:t>
            </w:r>
          </w:p>
          <w:p w14:paraId="447A9B52"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ve výtvarné výchově. Úkolem učitele je vyvolávat podněty, určovat témata a náměty, žáky motivovat, volit vhodné inspirace. Do vlastní výtvarné činnosti žáků zasahuje učitel radami, které se týkají použitého materiálu a způsobu práce s ním, kreslířských nástrojů a praktického zacházení </w:t>
            </w:r>
          </w:p>
          <w:p w14:paraId="2EA5836A"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s nimi. Při výuce se využívá četby, přírodovědného a vlastivědného učiva i dění ve škole a v obci.</w:t>
            </w:r>
          </w:p>
          <w:p w14:paraId="1EAF3F32"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Příklady námětů nejsou pro učitele závazné. Výtvarné techniky volí učitelé podle svého uvážení tak, aby se rozšiřoval jejich okruh, aby byly pro děti zajímavé a přiměřeně rozvíjely dětskou tvořivost a představivost. Úspěch práce žáků závisí do značné míry na tom, jak pozorovanou skutečnost v průběhu výuky dokážeme žákům přiblížit, jak dovedeme ukázat tvar jako výsledek přírodních zákonitostí i jak dovedeme výuku výtvarné výchovy organicky spojovat s ostatními vyučovacími předměty, např. se čtením nebo vyprávěním o květinách v přírodovědě.</w:t>
            </w:r>
          </w:p>
          <w:p w14:paraId="441811CB" w14:textId="77777777" w:rsidR="006B4E0C" w:rsidRPr="006B4E0C" w:rsidRDefault="006B4E0C" w:rsidP="006B4E0C">
            <w:p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Čítanky jsou doplněny ilustracemi tak, abychom mohli žáky postupně seznamovat s významnými ilustrátory dětských knih. Ilustracím je věnována značná pozornost, nejvýznamnější ilustrátoři se vyskytují opakovaně, učitel proto může nechat žáky ilustrace pozorovat a poznávat charakteristické rysy malířské techniky jednotlivých výtvarníků. Na základě těchto činností se mohou žáci naučit dobře poznávat ilustrátory: např.: J. Ladu, J. Trnku, M. Alše, O. Sekoru, J. Čapka, A. Borna, H. Zmatlíkovou, Z. Buriana, J. Kalouska, J. </w:t>
            </w:r>
            <w:proofErr w:type="spellStart"/>
            <w:r w:rsidRPr="006B4E0C">
              <w:rPr>
                <w:rFonts w:ascii="Times New Roman" w:hAnsi="Times New Roman" w:cs="Times New Roman"/>
                <w:sz w:val="22"/>
                <w:szCs w:val="22"/>
              </w:rPr>
              <w:t>Nepraktu</w:t>
            </w:r>
            <w:proofErr w:type="spellEnd"/>
            <w:r w:rsidRPr="006B4E0C">
              <w:rPr>
                <w:rFonts w:ascii="Times New Roman" w:hAnsi="Times New Roman" w:cs="Times New Roman"/>
                <w:sz w:val="22"/>
                <w:szCs w:val="22"/>
              </w:rPr>
              <w:t>.</w:t>
            </w:r>
          </w:p>
          <w:p w14:paraId="4FE21DCB" w14:textId="77777777" w:rsidR="006B4E0C" w:rsidRPr="006B4E0C" w:rsidRDefault="006B4E0C" w:rsidP="006B4E0C">
            <w:pPr>
              <w:autoSpaceDE w:val="0"/>
              <w:autoSpaceDN w:val="0"/>
              <w:adjustRightInd w:val="0"/>
              <w:jc w:val="both"/>
              <w:rPr>
                <w:rFonts w:ascii="Times New Roman" w:hAnsi="Times New Roman" w:cs="Times New Roman"/>
                <w:b/>
                <w:bCs/>
                <w:u w:val="single"/>
              </w:rPr>
            </w:pPr>
          </w:p>
          <w:p w14:paraId="309DDB19" w14:textId="77777777" w:rsidR="006B4E0C" w:rsidRPr="006B4E0C" w:rsidRDefault="006B4E0C" w:rsidP="006B4E0C">
            <w:pPr>
              <w:autoSpaceDE w:val="0"/>
              <w:autoSpaceDN w:val="0"/>
              <w:adjustRightInd w:val="0"/>
              <w:jc w:val="both"/>
              <w:rPr>
                <w:rFonts w:ascii="Times New Roman" w:hAnsi="Times New Roman" w:cs="Times New Roman"/>
                <w:b/>
                <w:bCs/>
                <w:u w:val="single"/>
              </w:rPr>
            </w:pPr>
            <w:r w:rsidRPr="006B4E0C">
              <w:rPr>
                <w:rFonts w:ascii="Times New Roman" w:hAnsi="Times New Roman" w:cs="Times New Roman"/>
                <w:b/>
                <w:bCs/>
                <w:sz w:val="22"/>
                <w:szCs w:val="22"/>
                <w:u w:val="single"/>
              </w:rPr>
              <w:lastRenderedPageBreak/>
              <w:t>1. období</w:t>
            </w:r>
          </w:p>
          <w:p w14:paraId="32EB2C91" w14:textId="77777777" w:rsidR="006B4E0C" w:rsidRPr="006B4E0C" w:rsidRDefault="006B4E0C" w:rsidP="006B4E0C">
            <w:pPr>
              <w:autoSpaceDE w:val="0"/>
              <w:autoSpaceDN w:val="0"/>
              <w:adjustRightInd w:val="0"/>
              <w:jc w:val="both"/>
              <w:rPr>
                <w:rFonts w:ascii="Times New Roman" w:hAnsi="Times New Roman" w:cs="Times New Roman"/>
                <w:b/>
                <w:bCs/>
              </w:rPr>
            </w:pPr>
            <w:r w:rsidRPr="006B4E0C">
              <w:rPr>
                <w:rFonts w:ascii="Times New Roman" w:hAnsi="Times New Roman" w:cs="Times New Roman"/>
                <w:b/>
                <w:bCs/>
                <w:sz w:val="22"/>
                <w:szCs w:val="22"/>
              </w:rPr>
              <w:t>1. ročník</w:t>
            </w:r>
          </w:p>
          <w:p w14:paraId="03199264" w14:textId="77777777" w:rsidR="006B4E0C" w:rsidRPr="006B4E0C" w:rsidRDefault="006B4E0C" w:rsidP="00374010">
            <w:pPr>
              <w:numPr>
                <w:ilvl w:val="0"/>
                <w:numId w:val="78"/>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námětové kreslení na základě vlastních prožitků dětí</w:t>
            </w:r>
          </w:p>
          <w:p w14:paraId="0711C665" w14:textId="77777777" w:rsidR="006B4E0C" w:rsidRPr="006B4E0C" w:rsidRDefault="006B4E0C" w:rsidP="00374010">
            <w:pPr>
              <w:numPr>
                <w:ilvl w:val="0"/>
                <w:numId w:val="78"/>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poznávání základních barev a jejich různé užívání</w:t>
            </w:r>
          </w:p>
          <w:p w14:paraId="4FF4CFC8" w14:textId="77777777" w:rsidR="006B4E0C" w:rsidRPr="006B4E0C" w:rsidRDefault="006B4E0C" w:rsidP="00374010">
            <w:pPr>
              <w:numPr>
                <w:ilvl w:val="0"/>
                <w:numId w:val="78"/>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kresby podnícené vyprávěním, četbou, vhodnou motivací ilustrující fantazii dítěte – kreslení podle představ</w:t>
            </w:r>
          </w:p>
          <w:p w14:paraId="7DD41A3D"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kresby a modely přírodnin vztahující se k učivu prvouky, zobrazují vše, co dětem poskytuje příroda – kreslení podle skutečnosti, jehož hlavním účelem je vystižení tvaru a barvy</w:t>
            </w:r>
          </w:p>
          <w:p w14:paraId="4CFF8AF9"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výtvarné dotváření přírodnin na základě představ dítěte</w:t>
            </w:r>
          </w:p>
          <w:p w14:paraId="02835332"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vytváření prostorových fantazií seskupováním a kombinováním přírodních i umělých materiálů, včetně materiálů netradičních</w:t>
            </w:r>
          </w:p>
          <w:p w14:paraId="031B4563"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hry s barvou, poznávání vlastností barev, výtvarné využití vzniklých náhodností, které vzbuzují v dětech rozličné představy</w:t>
            </w:r>
          </w:p>
          <w:p w14:paraId="48419E7D"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hra s linií, vedení linie v různých materiálech</w:t>
            </w:r>
          </w:p>
          <w:p w14:paraId="186A02BD"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jednoduché dekorativní kreslení, otisky přírodních prvků na papír a do plastických materiálů</w:t>
            </w:r>
          </w:p>
          <w:p w14:paraId="35F7DCFC"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plastická a prostorová tvorba – spontánní hry s různými tvárnými materiály</w:t>
            </w:r>
          </w:p>
          <w:p w14:paraId="00E57E9A"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prostorové hry se stavebnicovými prvky</w:t>
            </w:r>
          </w:p>
          <w:p w14:paraId="7F367F42"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jednoduché prvky moderní techniky ve výtvarné tvorbě</w:t>
            </w:r>
          </w:p>
          <w:p w14:paraId="68BCF259" w14:textId="77777777" w:rsidR="006B4E0C" w:rsidRPr="006B4E0C" w:rsidRDefault="006B4E0C" w:rsidP="00374010">
            <w:pPr>
              <w:numPr>
                <w:ilvl w:val="0"/>
                <w:numId w:val="79"/>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seznamování se s významnými osobnostmi výtvarného umění jako např. Josef Lada</w:t>
            </w:r>
          </w:p>
          <w:p w14:paraId="33AA30F3" w14:textId="77777777" w:rsidR="006B4E0C" w:rsidRPr="006B4E0C" w:rsidRDefault="006B4E0C" w:rsidP="006B4E0C">
            <w:pPr>
              <w:autoSpaceDE w:val="0"/>
              <w:autoSpaceDN w:val="0"/>
              <w:adjustRightInd w:val="0"/>
              <w:jc w:val="both"/>
              <w:rPr>
                <w:rFonts w:ascii="Times New Roman" w:hAnsi="Times New Roman" w:cs="Times New Roman"/>
                <w:b/>
                <w:bCs/>
              </w:rPr>
            </w:pPr>
            <w:r w:rsidRPr="006B4E0C">
              <w:rPr>
                <w:rFonts w:ascii="Times New Roman" w:hAnsi="Times New Roman" w:cs="Times New Roman"/>
                <w:b/>
                <w:bCs/>
                <w:sz w:val="22"/>
                <w:szCs w:val="22"/>
              </w:rPr>
              <w:t>2. – 3. ročník</w:t>
            </w:r>
          </w:p>
          <w:p w14:paraId="2324B458"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námětové kreslení na základě vlastního prožitku, rozvoj dětské představivosti a fantazie</w:t>
            </w:r>
          </w:p>
          <w:p w14:paraId="5227542E"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dětský příběh vyjádřený kresbou</w:t>
            </w:r>
          </w:p>
          <w:p w14:paraId="49D55C1A"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přírodnin, rozlišování tvarů, barvy, struktury, jejich kombinace a výtvarné dotváření</w:t>
            </w:r>
          </w:p>
          <w:p w14:paraId="193B20CC"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využití barev základních i barev vzniklých mícháním, tvoření souladu dvou barev</w:t>
            </w:r>
          </w:p>
          <w:p w14:paraId="0C65F34D"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tvarů užitkových předmětů a pokusy o výtvarné ztvárnění jejich obrysové linie</w:t>
            </w:r>
          </w:p>
          <w:p w14:paraId="3E33857F"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tvarů a poznávání funkcí různých předmětů, které člověk používá k práci, grafický záznam pohybu a zobrazení předmětu</w:t>
            </w:r>
          </w:p>
          <w:p w14:paraId="59953FA3"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rytmické řešení plochy s využitím různých prvků a střídání barev – jak se dá návrhů využít</w:t>
            </w:r>
          </w:p>
          <w:p w14:paraId="4DB73CA3"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členění plochy s použitím libovolných geometrických prvků, barevná kompozice – náměty pro využití návrhu</w:t>
            </w:r>
          </w:p>
          <w:p w14:paraId="099E0CB0"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jednoduché náčrty, plány, modely podle fantazie a skutečnosti</w:t>
            </w:r>
          </w:p>
          <w:p w14:paraId="0F597CC1"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hračky v životě dětí, výtvarný návrh hračky, pokus o jeho výrobu</w:t>
            </w:r>
          </w:p>
          <w:p w14:paraId="7713B028"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prostorová tvorba – formování, deformování materiálů, pokus o plastické komponování;</w:t>
            </w:r>
          </w:p>
          <w:p w14:paraId="4959E9A3"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prostorové činnosti s dostupnými stavebními prvky (papírové krabičky)</w:t>
            </w:r>
          </w:p>
          <w:p w14:paraId="1964FCD7"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kombinace prvků moderní techniky, návrhy, plány, …</w:t>
            </w:r>
          </w:p>
          <w:p w14:paraId="524489CA" w14:textId="77777777" w:rsidR="006B4E0C" w:rsidRPr="006B4E0C" w:rsidRDefault="006B4E0C" w:rsidP="00374010">
            <w:pPr>
              <w:numPr>
                <w:ilvl w:val="0"/>
                <w:numId w:val="81"/>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seznamování se s významnými osobnostmi výtvarného umění jako např. Josef Lada, Ondřej Sekora, Helena Zmatlíková, Adolf Born,…</w:t>
            </w:r>
          </w:p>
          <w:p w14:paraId="47E0F54B" w14:textId="77777777" w:rsidR="006B4E0C" w:rsidRPr="006B4E0C" w:rsidRDefault="006B4E0C" w:rsidP="006B4E0C">
            <w:pPr>
              <w:autoSpaceDE w:val="0"/>
              <w:autoSpaceDN w:val="0"/>
              <w:adjustRightInd w:val="0"/>
              <w:jc w:val="both"/>
              <w:rPr>
                <w:rFonts w:ascii="Times New Roman" w:hAnsi="Times New Roman" w:cs="Times New Roman"/>
                <w:b/>
                <w:bCs/>
                <w:u w:val="single"/>
              </w:rPr>
            </w:pPr>
            <w:r w:rsidRPr="006B4E0C">
              <w:rPr>
                <w:rFonts w:ascii="Times New Roman" w:hAnsi="Times New Roman" w:cs="Times New Roman"/>
                <w:b/>
                <w:bCs/>
                <w:sz w:val="22"/>
                <w:szCs w:val="22"/>
                <w:u w:val="single"/>
              </w:rPr>
              <w:lastRenderedPageBreak/>
              <w:t>2. období</w:t>
            </w:r>
          </w:p>
          <w:p w14:paraId="1C2F1AC9"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výtvarné vyjádření věcí, pozorování barev, hmatové vnímání tvarů a materiálů, objevování přirozených vlastností a funkcí předmětů, vyjádření základních tvarových znaků, řešení barevných vztahů zobrazeného předmětu a prostředí - to vytváří schopnost žáků výstižněji </w:t>
            </w:r>
          </w:p>
          <w:p w14:paraId="56235102" w14:textId="77777777" w:rsidR="006B4E0C" w:rsidRPr="006B4E0C" w:rsidRDefault="006B4E0C" w:rsidP="006B4E0C">
            <w:pPr>
              <w:autoSpaceDE w:val="0"/>
              <w:autoSpaceDN w:val="0"/>
              <w:adjustRightInd w:val="0"/>
              <w:ind w:left="720"/>
              <w:jc w:val="both"/>
              <w:rPr>
                <w:rFonts w:ascii="Times New Roman" w:hAnsi="Times New Roman" w:cs="Times New Roman"/>
              </w:rPr>
            </w:pPr>
            <w:r w:rsidRPr="006B4E0C">
              <w:rPr>
                <w:rFonts w:ascii="Times New Roman" w:hAnsi="Times New Roman" w:cs="Times New Roman"/>
                <w:sz w:val="22"/>
                <w:szCs w:val="22"/>
              </w:rPr>
              <w:t>se výtvarně vyjádřit</w:t>
            </w:r>
          </w:p>
          <w:p w14:paraId="23E79837"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malby vycházející z pozorované skutečnosti i z představ</w:t>
            </w:r>
          </w:p>
          <w:p w14:paraId="06C72B55"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objevování a výtvarné sledování barevné proměnlivosti přírody, vystižení barev přírody - podzimu, zimy, jara, léta, rozkvetlých stromů </w:t>
            </w:r>
          </w:p>
          <w:p w14:paraId="21D61BF2" w14:textId="77777777" w:rsidR="006B4E0C" w:rsidRPr="006B4E0C" w:rsidRDefault="006B4E0C" w:rsidP="006B4E0C">
            <w:pPr>
              <w:autoSpaceDE w:val="0"/>
              <w:autoSpaceDN w:val="0"/>
              <w:adjustRightInd w:val="0"/>
              <w:ind w:left="720"/>
              <w:jc w:val="both"/>
              <w:rPr>
                <w:rFonts w:ascii="Times New Roman" w:hAnsi="Times New Roman" w:cs="Times New Roman"/>
              </w:rPr>
            </w:pPr>
            <w:r w:rsidRPr="006B4E0C">
              <w:rPr>
                <w:rFonts w:ascii="Times New Roman" w:hAnsi="Times New Roman" w:cs="Times New Roman"/>
                <w:sz w:val="22"/>
                <w:szCs w:val="22"/>
              </w:rPr>
              <w:t>a keřů, zrajícího ovoce, květinových záhonů, kytic aj.</w:t>
            </w:r>
          </w:p>
          <w:p w14:paraId="2DFAD201"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vyhledávání a objevování tvarově a barevně zajímavých přírodnin žáky, pozorování případných souměrností přírodnin (motýli, brouci, některé listy i plody)</w:t>
            </w:r>
          </w:p>
          <w:p w14:paraId="0A5747F5"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odlišování výtvorů přírody od lidských výtvorů, žáci jsou přitom vedeni k zaujímání svých vlastních estetických postojů</w:t>
            </w:r>
          </w:p>
          <w:p w14:paraId="51704271"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sochařství a příroda - rozlišování tvarů přírodních a tvarů opracovaných člověkem, vyhledávání a pozorování soch v okolí (socha, sousoší, bysta, reliéf)</w:t>
            </w:r>
          </w:p>
          <w:p w14:paraId="5AB1CAFB"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vyjádření linie růstu při kresbě a malbě rostlin</w:t>
            </w:r>
          </w:p>
          <w:p w14:paraId="71C4E888"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dotváření přírodnin na základě fantazie</w:t>
            </w:r>
          </w:p>
          <w:p w14:paraId="2A199215"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využívání výtvarného výrazu linie vytvořené různými nástroji v různých materiálech,</w:t>
            </w:r>
          </w:p>
          <w:p w14:paraId="32060007"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uplatňování kontrastů tvarů a barev</w:t>
            </w:r>
          </w:p>
          <w:p w14:paraId="2B3BE290"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proměny a projevy energie v přírodě - zobrazování bouře, mlhy, mraků, blesků, sopek aj.</w:t>
            </w:r>
          </w:p>
          <w:p w14:paraId="336F75DF"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rozmanitosti přírody - půda a život v ní, drahokamy, krápníkové jeskyně, zimní útvary aj.</w:t>
            </w:r>
          </w:p>
          <w:p w14:paraId="5609B165"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zpřesňování výtvarného vyjádření proporcí lidské postavy a hlavy</w:t>
            </w:r>
          </w:p>
          <w:p w14:paraId="4CE7512C"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zobrazování lidské postavy v pohybu</w:t>
            </w:r>
          </w:p>
          <w:p w14:paraId="6121EAE3"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různé textilní materiály (plátno, vlna, hedvábí), oděvní tvorba, móda současnosti, módní přehlídka pro určité příležitosti a pro všední den</w:t>
            </w:r>
          </w:p>
          <w:p w14:paraId="6D3CE180"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výtvarné ztvárňování pohádkových bytostí, využívání barevné i tvarové nadsázky</w:t>
            </w:r>
          </w:p>
          <w:p w14:paraId="53A3DFF0"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řešení úkolů dekorativního charakteru v ploše, řazení prvků v tvarové i barevné kompozici, symetrická i asymetrická řešení</w:t>
            </w:r>
          </w:p>
          <w:p w14:paraId="50D2DE84"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využívání psaných, kreslených, stříhaných a vytrhávaných písmen jako dekorativního prvku, návrhy plakátů na školní akce</w:t>
            </w:r>
          </w:p>
          <w:p w14:paraId="44AF501C"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estetické úrovně předmětů denní potřeby, vlastní návrhy a modely takových věcí</w:t>
            </w:r>
          </w:p>
          <w:p w14:paraId="14A11A11"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vyhledávání zajímavých prvků architektury ve svém prostředí a v okolí školy</w:t>
            </w:r>
          </w:p>
          <w:p w14:paraId="0371B421"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zobrazování tvarů různými technikami prostorově, poznávání a vytváření reliéfů</w:t>
            </w:r>
          </w:p>
          <w:p w14:paraId="3C180113"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a výroba (i ve spojení s pracovními činnostmi) dekorativních věcí ke zkrášlení domácího i školního prostředí</w:t>
            </w:r>
          </w:p>
          <w:p w14:paraId="7FEDFA62"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pozorování výtvarné úpravy dětských knih a učebnic, rozlišování kreseb významných ilustrátorů dětských knih, výstava oblíbených dětských ilustrátorů</w:t>
            </w:r>
          </w:p>
          <w:p w14:paraId="67AB828D"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ilustrace svých prvních knih (listů portfolia), vytvářených při výuce českého jazyka, přírodovědy aj.</w:t>
            </w:r>
          </w:p>
          <w:p w14:paraId="39BC4C4A"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poznávání různých způsobů malířského vyjadřování - figura, portrét, krajina, zátiší na příkladech konkrétních výtvarných děl</w:t>
            </w:r>
          </w:p>
          <w:p w14:paraId="07C79066" w14:textId="77777777"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zaměření se na krásy přírody a na vztah k životnímu prostředí (ve spojení s přírodovědou)</w:t>
            </w:r>
          </w:p>
          <w:p w14:paraId="3500303C" w14:textId="1145C806" w:rsidR="006B4E0C" w:rsidRPr="006B4E0C" w:rsidRDefault="006B4E0C" w:rsidP="00374010">
            <w:pPr>
              <w:numPr>
                <w:ilvl w:val="0"/>
                <w:numId w:val="80"/>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lastRenderedPageBreak/>
              <w:t>tematické kresby k významným událostem ve školním roce</w:t>
            </w:r>
          </w:p>
        </w:tc>
      </w:tr>
      <w:tr w:rsidR="006B4E0C" w:rsidRPr="006B4E0C" w14:paraId="2D508178" w14:textId="77777777" w:rsidTr="00165452">
        <w:tblPrEx>
          <w:tblCellMar>
            <w:left w:w="70" w:type="dxa"/>
            <w:right w:w="70" w:type="dxa"/>
          </w:tblCellMar>
          <w:tblLook w:val="0000" w:firstRow="0" w:lastRow="0" w:firstColumn="0" w:lastColumn="0" w:noHBand="0" w:noVBand="0"/>
        </w:tblPrEx>
        <w:trPr>
          <w:gridAfter w:val="2"/>
          <w:wAfter w:w="103" w:type="dxa"/>
        </w:trPr>
        <w:tc>
          <w:tcPr>
            <w:tcW w:w="14180" w:type="dxa"/>
            <w:gridSpan w:val="5"/>
          </w:tcPr>
          <w:p w14:paraId="40D3470B" w14:textId="77777777" w:rsidR="006B4E0C" w:rsidRPr="006B4E0C" w:rsidRDefault="006B4E0C" w:rsidP="006B4E0C">
            <w:pPr>
              <w:autoSpaceDE w:val="0"/>
              <w:autoSpaceDN w:val="0"/>
              <w:adjustRightInd w:val="0"/>
              <w:spacing w:before="120" w:line="360" w:lineRule="auto"/>
              <w:jc w:val="both"/>
              <w:rPr>
                <w:rFonts w:ascii="Times New Roman" w:hAnsi="Times New Roman" w:cs="Times New Roman"/>
                <w:b/>
                <w:bCs/>
                <w:u w:val="single"/>
              </w:rPr>
            </w:pPr>
            <w:r w:rsidRPr="006B4E0C">
              <w:rPr>
                <w:rFonts w:ascii="Times New Roman" w:hAnsi="Times New Roman" w:cs="Times New Roman"/>
                <w:b/>
                <w:bCs/>
                <w:sz w:val="22"/>
                <w:szCs w:val="22"/>
                <w:u w:val="single"/>
              </w:rPr>
              <w:lastRenderedPageBreak/>
              <w:t>Typy, druhy a formy činnosti ve výtvarné výchově, výtvarné techniky:</w:t>
            </w:r>
          </w:p>
          <w:p w14:paraId="04593C74"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experimentování s barvami (míchání, zapouštění, překrývání)</w:t>
            </w:r>
          </w:p>
          <w:p w14:paraId="6E70DE3E"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využívání různých materiálů (přírodních, umělých, vč. odpadových), poznávání jejich vlastností, zpracování různými technikami</w:t>
            </w:r>
          </w:p>
          <w:p w14:paraId="7B0AE1E3"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vyhledávání výrazných a zajímavých linií, tvarů, barev, struktur, jejich zaznamenávání (kresba, malba, otisk, frotáž, …)</w:t>
            </w:r>
          </w:p>
          <w:p w14:paraId="6B88BAEC"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výtvarné vyjádření zážitků, emocí, smyslových vjemů, myšlenek, událostí, pohybu (malba, kresba, linie, tvar, …)</w:t>
            </w:r>
          </w:p>
          <w:p w14:paraId="7777DA81"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experimentování s běžnými i netradičními nástroji a materiály (štětec, dřívko, rudka, uhel, tužka, fixa, ruka, prsty, provázek, papír, kůra, textilie, kůže, kovy, plasty, …)</w:t>
            </w:r>
          </w:p>
          <w:p w14:paraId="4C0680EC"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výtvarné vnímání věcí, užitkových předmětů z hlediska funkce, tvaru, dekoru,…(kresba, vytrhávání z papíru, koláž, …)</w:t>
            </w:r>
          </w:p>
          <w:p w14:paraId="308CB387"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vytváření jednoduchých náčrtů, plánů, modelů</w:t>
            </w:r>
          </w:p>
          <w:p w14:paraId="20D01B0F"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využívání různých materiálů k výtvarnému prostorovému zpracování (modelína, modurit, sádra, papír, přírodniny, plasty, textil, kůže </w:t>
            </w:r>
          </w:p>
          <w:p w14:paraId="6AAAE032" w14:textId="77777777" w:rsidR="006B4E0C" w:rsidRPr="006B4E0C" w:rsidRDefault="006B4E0C" w:rsidP="006B4E0C">
            <w:pPr>
              <w:autoSpaceDE w:val="0"/>
              <w:autoSpaceDN w:val="0"/>
              <w:adjustRightInd w:val="0"/>
              <w:ind w:left="720"/>
              <w:jc w:val="both"/>
              <w:rPr>
                <w:rFonts w:ascii="Times New Roman" w:hAnsi="Times New Roman" w:cs="Times New Roman"/>
              </w:rPr>
            </w:pPr>
            <w:r w:rsidRPr="006B4E0C">
              <w:rPr>
                <w:rFonts w:ascii="Times New Roman" w:hAnsi="Times New Roman" w:cs="Times New Roman"/>
                <w:sz w:val="22"/>
                <w:szCs w:val="22"/>
              </w:rPr>
              <w:t>- mísení, hnětení, lití, lepení, stříhání navlékání)</w:t>
            </w:r>
          </w:p>
          <w:p w14:paraId="3867BE86"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 xml:space="preserve">seznamování s jednoduchými grafickými technikami (otisk, frotáž, </w:t>
            </w:r>
            <w:proofErr w:type="spellStart"/>
            <w:r w:rsidRPr="006B4E0C">
              <w:rPr>
                <w:rFonts w:ascii="Times New Roman" w:hAnsi="Times New Roman" w:cs="Times New Roman"/>
                <w:sz w:val="22"/>
                <w:szCs w:val="22"/>
              </w:rPr>
              <w:t>papírořez</w:t>
            </w:r>
            <w:proofErr w:type="spellEnd"/>
            <w:r w:rsidRPr="006B4E0C">
              <w:rPr>
                <w:rFonts w:ascii="Times New Roman" w:hAnsi="Times New Roman" w:cs="Times New Roman"/>
                <w:sz w:val="22"/>
                <w:szCs w:val="22"/>
              </w:rPr>
              <w:t>, tisk z koláže, kombinace technik)</w:t>
            </w:r>
          </w:p>
          <w:p w14:paraId="7F04E4C8" w14:textId="77777777" w:rsidR="006B4E0C" w:rsidRPr="006B4E0C" w:rsidRDefault="006B4E0C" w:rsidP="00374010">
            <w:pPr>
              <w:numPr>
                <w:ilvl w:val="0"/>
                <w:numId w:val="82"/>
              </w:numPr>
              <w:autoSpaceDE w:val="0"/>
              <w:autoSpaceDN w:val="0"/>
              <w:adjustRightInd w:val="0"/>
              <w:jc w:val="both"/>
              <w:rPr>
                <w:rFonts w:ascii="Times New Roman" w:hAnsi="Times New Roman" w:cs="Times New Roman"/>
              </w:rPr>
            </w:pPr>
            <w:r w:rsidRPr="006B4E0C">
              <w:rPr>
                <w:rFonts w:ascii="Times New Roman" w:hAnsi="Times New Roman" w:cs="Times New Roman"/>
                <w:sz w:val="22"/>
                <w:szCs w:val="22"/>
              </w:rPr>
              <w:t>individuální i skupinová práce různými technikami s velkými formáty (balicí papír, velké formáty čtvrtek, chodník, …)</w:t>
            </w:r>
          </w:p>
          <w:p w14:paraId="79C9BF25" w14:textId="77777777" w:rsidR="006B4E0C" w:rsidRPr="006B4E0C" w:rsidRDefault="006B4E0C" w:rsidP="00374010">
            <w:pPr>
              <w:numPr>
                <w:ilvl w:val="0"/>
                <w:numId w:val="82"/>
              </w:numPr>
              <w:autoSpaceDE w:val="0"/>
              <w:autoSpaceDN w:val="0"/>
              <w:adjustRightInd w:val="0"/>
              <w:ind w:left="714" w:hanging="357"/>
              <w:jc w:val="both"/>
              <w:rPr>
                <w:rFonts w:ascii="Times New Roman" w:hAnsi="Times New Roman" w:cs="Times New Roman"/>
              </w:rPr>
            </w:pPr>
            <w:r w:rsidRPr="006B4E0C">
              <w:rPr>
                <w:rFonts w:ascii="Times New Roman" w:hAnsi="Times New Roman" w:cs="Times New Roman"/>
                <w:sz w:val="22"/>
                <w:szCs w:val="22"/>
              </w:rPr>
              <w:t>práce na třídních projektech, návrhy, formy zpracování, volba techniky</w:t>
            </w:r>
          </w:p>
          <w:p w14:paraId="4BB6DD43" w14:textId="77777777" w:rsidR="006B4E0C" w:rsidRPr="006B4E0C" w:rsidRDefault="006B4E0C" w:rsidP="00374010">
            <w:pPr>
              <w:numPr>
                <w:ilvl w:val="0"/>
                <w:numId w:val="82"/>
              </w:numPr>
              <w:autoSpaceDE w:val="0"/>
              <w:autoSpaceDN w:val="0"/>
              <w:adjustRightInd w:val="0"/>
              <w:ind w:left="714" w:hanging="357"/>
              <w:jc w:val="both"/>
              <w:rPr>
                <w:rFonts w:ascii="Times New Roman" w:hAnsi="Times New Roman" w:cs="Times New Roman"/>
              </w:rPr>
            </w:pPr>
            <w:r w:rsidRPr="006B4E0C">
              <w:rPr>
                <w:rFonts w:ascii="Times New Roman" w:hAnsi="Times New Roman" w:cs="Times New Roman"/>
                <w:sz w:val="22"/>
                <w:szCs w:val="22"/>
              </w:rPr>
              <w:t>výtvarně dramatické a komunikační hry (sochy, maňásci, …)</w:t>
            </w:r>
          </w:p>
          <w:p w14:paraId="41531FB1" w14:textId="77777777" w:rsidR="006B4E0C" w:rsidRPr="006B4E0C" w:rsidRDefault="006B4E0C" w:rsidP="00374010">
            <w:pPr>
              <w:numPr>
                <w:ilvl w:val="0"/>
                <w:numId w:val="82"/>
              </w:numPr>
              <w:autoSpaceDE w:val="0"/>
              <w:autoSpaceDN w:val="0"/>
              <w:adjustRightInd w:val="0"/>
              <w:ind w:left="714" w:hanging="357"/>
              <w:jc w:val="both"/>
              <w:rPr>
                <w:rFonts w:ascii="Times New Roman" w:hAnsi="Times New Roman" w:cs="Times New Roman"/>
              </w:rPr>
            </w:pPr>
            <w:r w:rsidRPr="006B4E0C">
              <w:rPr>
                <w:rFonts w:ascii="Times New Roman" w:hAnsi="Times New Roman" w:cs="Times New Roman"/>
                <w:sz w:val="22"/>
                <w:szCs w:val="22"/>
              </w:rPr>
              <w:t>dotváření prostředí, ve kterém žijeme výtvarnými pracemi</w:t>
            </w:r>
          </w:p>
          <w:p w14:paraId="5E04F19B" w14:textId="77777777" w:rsidR="006B4E0C" w:rsidRPr="004458F1" w:rsidRDefault="006B4E0C" w:rsidP="00374010">
            <w:pPr>
              <w:numPr>
                <w:ilvl w:val="0"/>
                <w:numId w:val="82"/>
              </w:numPr>
              <w:autoSpaceDE w:val="0"/>
              <w:autoSpaceDN w:val="0"/>
              <w:adjustRightInd w:val="0"/>
              <w:ind w:left="714" w:hanging="357"/>
              <w:jc w:val="both"/>
              <w:rPr>
                <w:rFonts w:ascii="Times New Roman" w:hAnsi="Times New Roman" w:cs="Times New Roman"/>
              </w:rPr>
            </w:pPr>
            <w:r w:rsidRPr="006B4E0C">
              <w:rPr>
                <w:rFonts w:ascii="Times New Roman" w:hAnsi="Times New Roman" w:cs="Times New Roman"/>
                <w:sz w:val="22"/>
                <w:szCs w:val="22"/>
              </w:rPr>
              <w:t>vycházky s výtvarnými náměty, pozorováním (sběr materiálů, pozorování věcí, prvky staveb, práce v terénu, …), návštěvy výstav, muzeí</w:t>
            </w:r>
          </w:p>
          <w:p w14:paraId="1BD99F1D" w14:textId="77777777" w:rsidR="004458F1" w:rsidRDefault="004458F1" w:rsidP="004458F1">
            <w:pPr>
              <w:autoSpaceDE w:val="0"/>
              <w:autoSpaceDN w:val="0"/>
              <w:adjustRightInd w:val="0"/>
              <w:jc w:val="both"/>
              <w:rPr>
                <w:rFonts w:ascii="Times New Roman" w:hAnsi="Times New Roman" w:cs="Times New Roman"/>
              </w:rPr>
            </w:pPr>
          </w:p>
          <w:p w14:paraId="22D9E5A8" w14:textId="77777777" w:rsidR="004458F1" w:rsidRDefault="004458F1" w:rsidP="004458F1">
            <w:pPr>
              <w:autoSpaceDE w:val="0"/>
              <w:autoSpaceDN w:val="0"/>
              <w:adjustRightInd w:val="0"/>
              <w:jc w:val="both"/>
              <w:rPr>
                <w:rFonts w:ascii="Times New Roman" w:hAnsi="Times New Roman" w:cs="Times New Roman"/>
              </w:rPr>
            </w:pPr>
          </w:p>
          <w:p w14:paraId="32BD7B0C" w14:textId="77777777" w:rsidR="004458F1" w:rsidRDefault="004458F1" w:rsidP="004458F1">
            <w:pPr>
              <w:autoSpaceDE w:val="0"/>
              <w:autoSpaceDN w:val="0"/>
              <w:adjustRightInd w:val="0"/>
              <w:jc w:val="both"/>
              <w:rPr>
                <w:rFonts w:ascii="Times New Roman" w:hAnsi="Times New Roman" w:cs="Times New Roman"/>
              </w:rPr>
            </w:pPr>
          </w:p>
          <w:p w14:paraId="1A5D65B0" w14:textId="77777777" w:rsidR="004458F1" w:rsidRDefault="004458F1" w:rsidP="004458F1">
            <w:pPr>
              <w:autoSpaceDE w:val="0"/>
              <w:autoSpaceDN w:val="0"/>
              <w:adjustRightInd w:val="0"/>
              <w:jc w:val="both"/>
              <w:rPr>
                <w:rFonts w:ascii="Times New Roman" w:hAnsi="Times New Roman" w:cs="Times New Roman"/>
              </w:rPr>
            </w:pPr>
          </w:p>
          <w:p w14:paraId="4722A6E3" w14:textId="77777777" w:rsidR="004458F1" w:rsidRDefault="004458F1" w:rsidP="004458F1">
            <w:pPr>
              <w:autoSpaceDE w:val="0"/>
              <w:autoSpaceDN w:val="0"/>
              <w:adjustRightInd w:val="0"/>
              <w:jc w:val="both"/>
              <w:rPr>
                <w:rFonts w:ascii="Times New Roman" w:hAnsi="Times New Roman" w:cs="Times New Roman"/>
              </w:rPr>
            </w:pPr>
          </w:p>
          <w:p w14:paraId="385703B3" w14:textId="77777777" w:rsidR="004458F1" w:rsidRDefault="004458F1" w:rsidP="004458F1">
            <w:pPr>
              <w:autoSpaceDE w:val="0"/>
              <w:autoSpaceDN w:val="0"/>
              <w:adjustRightInd w:val="0"/>
              <w:jc w:val="both"/>
              <w:rPr>
                <w:rFonts w:ascii="Times New Roman" w:hAnsi="Times New Roman" w:cs="Times New Roman"/>
              </w:rPr>
            </w:pPr>
          </w:p>
          <w:p w14:paraId="11044034" w14:textId="77777777" w:rsidR="004458F1" w:rsidRDefault="004458F1" w:rsidP="004458F1">
            <w:pPr>
              <w:autoSpaceDE w:val="0"/>
              <w:autoSpaceDN w:val="0"/>
              <w:adjustRightInd w:val="0"/>
              <w:jc w:val="both"/>
              <w:rPr>
                <w:rFonts w:ascii="Times New Roman" w:hAnsi="Times New Roman" w:cs="Times New Roman"/>
              </w:rPr>
            </w:pPr>
          </w:p>
          <w:p w14:paraId="3FB3C155" w14:textId="77777777" w:rsidR="004458F1" w:rsidRDefault="004458F1" w:rsidP="004458F1">
            <w:pPr>
              <w:autoSpaceDE w:val="0"/>
              <w:autoSpaceDN w:val="0"/>
              <w:adjustRightInd w:val="0"/>
              <w:jc w:val="both"/>
              <w:rPr>
                <w:rFonts w:ascii="Times New Roman" w:hAnsi="Times New Roman" w:cs="Times New Roman"/>
              </w:rPr>
            </w:pPr>
          </w:p>
          <w:p w14:paraId="7890E8ED" w14:textId="77777777" w:rsidR="004458F1" w:rsidRDefault="004458F1" w:rsidP="004458F1">
            <w:pPr>
              <w:autoSpaceDE w:val="0"/>
              <w:autoSpaceDN w:val="0"/>
              <w:adjustRightInd w:val="0"/>
              <w:jc w:val="both"/>
              <w:rPr>
                <w:rFonts w:ascii="Times New Roman" w:hAnsi="Times New Roman" w:cs="Times New Roman"/>
              </w:rPr>
            </w:pPr>
          </w:p>
          <w:p w14:paraId="6B788210" w14:textId="77777777" w:rsidR="004458F1" w:rsidRDefault="004458F1" w:rsidP="004458F1">
            <w:pPr>
              <w:autoSpaceDE w:val="0"/>
              <w:autoSpaceDN w:val="0"/>
              <w:adjustRightInd w:val="0"/>
              <w:jc w:val="both"/>
              <w:rPr>
                <w:rFonts w:ascii="Times New Roman" w:hAnsi="Times New Roman" w:cs="Times New Roman"/>
              </w:rPr>
            </w:pPr>
          </w:p>
          <w:p w14:paraId="0F05BAED" w14:textId="77777777" w:rsidR="004458F1" w:rsidRDefault="004458F1" w:rsidP="004458F1">
            <w:pPr>
              <w:autoSpaceDE w:val="0"/>
              <w:autoSpaceDN w:val="0"/>
              <w:adjustRightInd w:val="0"/>
              <w:jc w:val="both"/>
              <w:rPr>
                <w:rFonts w:ascii="Times New Roman" w:hAnsi="Times New Roman" w:cs="Times New Roman"/>
              </w:rPr>
            </w:pPr>
          </w:p>
          <w:p w14:paraId="5C39B7E4" w14:textId="092296F4" w:rsidR="004458F1" w:rsidRPr="006B4E0C" w:rsidRDefault="004458F1" w:rsidP="004458F1">
            <w:pPr>
              <w:autoSpaceDE w:val="0"/>
              <w:autoSpaceDN w:val="0"/>
              <w:adjustRightInd w:val="0"/>
              <w:jc w:val="both"/>
              <w:rPr>
                <w:rFonts w:ascii="Times New Roman" w:hAnsi="Times New Roman" w:cs="Times New Roman"/>
              </w:rPr>
            </w:pPr>
          </w:p>
        </w:tc>
      </w:tr>
    </w:tbl>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6B4E0C" w:rsidRPr="0000685F" w14:paraId="71D798D4"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1CF55525" w14:textId="77777777" w:rsidR="006B4E0C" w:rsidRPr="0000685F" w:rsidRDefault="006B4E0C" w:rsidP="00165452">
            <w:pPr>
              <w:autoSpaceDE w:val="0"/>
              <w:autoSpaceDN w:val="0"/>
              <w:adjustRightInd w:val="0"/>
              <w:rPr>
                <w:rFonts w:ascii="Times New Roman" w:hAnsi="Times New Roman" w:cs="Times New Roman"/>
                <w:b/>
                <w:bCs/>
                <w:i/>
                <w:iCs/>
                <w:u w:val="single"/>
              </w:rPr>
            </w:pPr>
            <w:r w:rsidRPr="0000685F">
              <w:rPr>
                <w:rFonts w:ascii="Times New Roman" w:hAnsi="Times New Roman" w:cs="Times New Roman"/>
                <w:b/>
                <w:bCs/>
                <w:i/>
                <w:iCs/>
                <w:sz w:val="22"/>
                <w:szCs w:val="22"/>
                <w:u w:val="single"/>
              </w:rPr>
              <w:lastRenderedPageBreak/>
              <w:t>VÝTVARNÁ VÝCHOVA</w:t>
            </w:r>
          </w:p>
          <w:p w14:paraId="0AD03D98" w14:textId="77777777" w:rsidR="006B4E0C" w:rsidRPr="0000685F" w:rsidRDefault="006B4E0C" w:rsidP="00165452">
            <w:pPr>
              <w:autoSpaceDE w:val="0"/>
              <w:autoSpaceDN w:val="0"/>
              <w:adjustRightInd w:val="0"/>
              <w:rPr>
                <w:rFonts w:ascii="Times New Roman" w:hAnsi="Times New Roman" w:cs="Times New Roman"/>
                <w:b/>
                <w:bCs/>
                <w:iCs/>
              </w:rPr>
            </w:pPr>
          </w:p>
        </w:tc>
      </w:tr>
      <w:tr w:rsidR="006B4E0C" w:rsidRPr="0000685F" w14:paraId="11EA8390" w14:textId="77777777" w:rsidTr="00165452">
        <w:trPr>
          <w:trHeight w:val="249"/>
          <w:tblHeader/>
        </w:trPr>
        <w:tc>
          <w:tcPr>
            <w:tcW w:w="14144" w:type="dxa"/>
            <w:shd w:val="clear" w:color="auto" w:fill="F2DBDB" w:themeFill="accent2" w:themeFillTint="33"/>
            <w:vAlign w:val="center"/>
          </w:tcPr>
          <w:p w14:paraId="770EE816" w14:textId="77777777" w:rsidR="006B4E0C" w:rsidRPr="0000685F" w:rsidRDefault="006B4E0C" w:rsidP="00165452">
            <w:pPr>
              <w:pStyle w:val="Podnadpis1"/>
              <w:spacing w:before="0" w:after="0"/>
              <w:rPr>
                <w:bCs/>
                <w:i/>
                <w:color w:val="000000" w:themeColor="text1"/>
              </w:rPr>
            </w:pPr>
            <w:r w:rsidRPr="0000685F">
              <w:rPr>
                <w:bCs/>
                <w:color w:val="000000" w:themeColor="text1"/>
                <w:szCs w:val="22"/>
              </w:rPr>
              <w:t>Minimální doporučená úroveň pro úpravy očekávaných výstupů v rámci podpůrných opatření:</w:t>
            </w:r>
          </w:p>
        </w:tc>
      </w:tr>
      <w:tr w:rsidR="006B4E0C" w:rsidRPr="0000685F" w14:paraId="502E0496" w14:textId="77777777" w:rsidTr="00165452">
        <w:trPr>
          <w:tblHeader/>
        </w:trPr>
        <w:tc>
          <w:tcPr>
            <w:tcW w:w="14144" w:type="dxa"/>
            <w:shd w:val="clear" w:color="auto" w:fill="auto"/>
            <w:vAlign w:val="center"/>
          </w:tcPr>
          <w:p w14:paraId="6CC5F09E" w14:textId="77777777" w:rsidR="006B4E0C" w:rsidRPr="0000685F" w:rsidRDefault="006B4E0C" w:rsidP="00165452">
            <w:pPr>
              <w:pStyle w:val="text-k"/>
              <w:ind w:left="0"/>
              <w:rPr>
                <w:b/>
                <w:i/>
                <w:color w:val="000000" w:themeColor="text1"/>
                <w:u w:val="single"/>
              </w:rPr>
            </w:pPr>
            <w:r w:rsidRPr="0000685F">
              <w:rPr>
                <w:b/>
                <w:i/>
                <w:color w:val="000000" w:themeColor="text1"/>
                <w:u w:val="single"/>
              </w:rPr>
              <w:t>1. období</w:t>
            </w:r>
          </w:p>
          <w:p w14:paraId="00ACDE47" w14:textId="77777777" w:rsidR="006B4E0C" w:rsidRPr="0000685F" w:rsidRDefault="006B4E0C" w:rsidP="00165452">
            <w:pPr>
              <w:pStyle w:val="text-k"/>
              <w:spacing w:before="0"/>
              <w:ind w:left="0"/>
              <w:rPr>
                <w:b/>
                <w:color w:val="000000" w:themeColor="text1"/>
              </w:rPr>
            </w:pPr>
            <w:r w:rsidRPr="0000685F">
              <w:rPr>
                <w:b/>
                <w:color w:val="000000" w:themeColor="text1"/>
              </w:rPr>
              <w:t>ŽÁK:</w:t>
            </w:r>
          </w:p>
          <w:p w14:paraId="02D80D75" w14:textId="77777777" w:rsidR="006B4E0C" w:rsidRPr="0000685F" w:rsidRDefault="006B4E0C" w:rsidP="00374010">
            <w:pPr>
              <w:pStyle w:val="OVp"/>
              <w:numPr>
                <w:ilvl w:val="0"/>
                <w:numId w:val="45"/>
              </w:numPr>
              <w:ind w:left="284" w:hanging="284"/>
              <w:rPr>
                <w:bCs w:val="0"/>
                <w:i w:val="0"/>
                <w:color w:val="000000" w:themeColor="text1"/>
              </w:rPr>
            </w:pPr>
            <w:r w:rsidRPr="0000685F">
              <w:rPr>
                <w:bCs w:val="0"/>
                <w:i w:val="0"/>
                <w:color w:val="000000" w:themeColor="text1"/>
                <w:sz w:val="22"/>
                <w:szCs w:val="22"/>
              </w:rPr>
              <w:t>VV-3-1-01p až VV-5-1-05p</w:t>
            </w:r>
            <w:r w:rsidRPr="0000685F">
              <w:rPr>
                <w:i w:val="0"/>
                <w:color w:val="000000" w:themeColor="text1"/>
                <w:sz w:val="22"/>
                <w:szCs w:val="22"/>
              </w:rPr>
              <w:t xml:space="preserve"> </w:t>
            </w:r>
            <w:r w:rsidRPr="0000685F">
              <w:rPr>
                <w:bCs w:val="0"/>
                <w:i w:val="0"/>
                <w:color w:val="000000" w:themeColor="text1"/>
                <w:sz w:val="22"/>
                <w:szCs w:val="22"/>
              </w:rPr>
              <w:t>zvládá základní dovednosti pro vlastní tvorbu</w:t>
            </w:r>
          </w:p>
          <w:p w14:paraId="3588F5CE" w14:textId="77777777" w:rsidR="006B4E0C" w:rsidRPr="0000685F" w:rsidRDefault="006B4E0C" w:rsidP="00374010">
            <w:pPr>
              <w:pStyle w:val="OVp"/>
              <w:numPr>
                <w:ilvl w:val="0"/>
                <w:numId w:val="45"/>
              </w:numPr>
              <w:tabs>
                <w:tab w:val="clear" w:pos="1915"/>
                <w:tab w:val="left" w:pos="284"/>
              </w:tabs>
              <w:ind w:left="1985" w:hanging="1985"/>
              <w:rPr>
                <w:bCs w:val="0"/>
                <w:i w:val="0"/>
                <w:color w:val="000000" w:themeColor="text1"/>
              </w:rPr>
            </w:pPr>
            <w:r w:rsidRPr="0000685F">
              <w:rPr>
                <w:bCs w:val="0"/>
                <w:i w:val="0"/>
                <w:color w:val="000000" w:themeColor="text1"/>
                <w:sz w:val="22"/>
                <w:szCs w:val="22"/>
              </w:rPr>
              <w:t>VV-3-1-01p</w:t>
            </w:r>
            <w:r w:rsidRPr="0000685F">
              <w:rPr>
                <w:i w:val="0"/>
                <w:color w:val="000000" w:themeColor="text1"/>
                <w:sz w:val="22"/>
                <w:szCs w:val="22"/>
              </w:rPr>
              <w:tab/>
            </w:r>
            <w:r w:rsidRPr="0000685F">
              <w:rPr>
                <w:bCs w:val="0"/>
                <w:i w:val="0"/>
                <w:color w:val="000000" w:themeColor="text1"/>
                <w:sz w:val="22"/>
                <w:szCs w:val="22"/>
              </w:rPr>
              <w:t>rozpoznává a porovnává linie, barvy, tvary, objekty ve výsledcích tvorby vlastní, tvorby ostatních i na příkladech z běžného života (s dopomocí učitele)</w:t>
            </w:r>
          </w:p>
          <w:p w14:paraId="624ABCEE" w14:textId="77777777" w:rsidR="006B4E0C" w:rsidRPr="0000685F" w:rsidRDefault="006B4E0C" w:rsidP="00374010">
            <w:pPr>
              <w:pStyle w:val="OVp"/>
              <w:numPr>
                <w:ilvl w:val="0"/>
                <w:numId w:val="45"/>
              </w:numPr>
              <w:tabs>
                <w:tab w:val="clear" w:pos="1915"/>
                <w:tab w:val="left" w:pos="284"/>
              </w:tabs>
              <w:ind w:left="1985" w:hanging="1985"/>
              <w:rPr>
                <w:bCs w:val="0"/>
                <w:i w:val="0"/>
                <w:color w:val="000000" w:themeColor="text1"/>
              </w:rPr>
            </w:pPr>
            <w:r w:rsidRPr="0000685F">
              <w:rPr>
                <w:bCs w:val="0"/>
                <w:i w:val="0"/>
                <w:color w:val="000000" w:themeColor="text1"/>
                <w:sz w:val="22"/>
                <w:szCs w:val="22"/>
              </w:rPr>
              <w:t>VV-3-1-02p, VV-3-1-04p uplatňuje vlastní zkušenosti, prožitky a fantazii při tvůrčích činnostech, je schopen výsledky své činnosti sdělit svým spolužákům</w:t>
            </w:r>
          </w:p>
          <w:p w14:paraId="683EE6ED" w14:textId="77777777" w:rsidR="006B4E0C" w:rsidRPr="0000685F" w:rsidRDefault="006B4E0C" w:rsidP="00165452">
            <w:pPr>
              <w:pStyle w:val="OVp"/>
              <w:ind w:left="0" w:firstLine="0"/>
              <w:rPr>
                <w:bCs w:val="0"/>
                <w:i w:val="0"/>
                <w:color w:val="000000" w:themeColor="text1"/>
              </w:rPr>
            </w:pPr>
          </w:p>
        </w:tc>
      </w:tr>
      <w:tr w:rsidR="006B4E0C" w:rsidRPr="0000685F" w14:paraId="7FD1F9D8" w14:textId="77777777" w:rsidTr="00165452">
        <w:trPr>
          <w:tblHeader/>
        </w:trPr>
        <w:tc>
          <w:tcPr>
            <w:tcW w:w="14144" w:type="dxa"/>
            <w:shd w:val="clear" w:color="auto" w:fill="auto"/>
            <w:vAlign w:val="center"/>
          </w:tcPr>
          <w:p w14:paraId="1072DD50" w14:textId="77777777" w:rsidR="006B4E0C" w:rsidRPr="0000685F" w:rsidRDefault="006B4E0C" w:rsidP="00165452">
            <w:pPr>
              <w:pStyle w:val="text-k"/>
              <w:ind w:left="0"/>
              <w:rPr>
                <w:b/>
                <w:i/>
                <w:color w:val="000000" w:themeColor="text1"/>
                <w:u w:val="single"/>
              </w:rPr>
            </w:pPr>
            <w:r w:rsidRPr="0000685F">
              <w:rPr>
                <w:b/>
                <w:i/>
                <w:color w:val="000000" w:themeColor="text1"/>
                <w:u w:val="single"/>
              </w:rPr>
              <w:t>2. období</w:t>
            </w:r>
          </w:p>
          <w:p w14:paraId="21A11257" w14:textId="77777777" w:rsidR="006B4E0C" w:rsidRPr="0000685F" w:rsidRDefault="006B4E0C" w:rsidP="00165452">
            <w:pPr>
              <w:pStyle w:val="text-k"/>
              <w:spacing w:before="0"/>
              <w:ind w:left="0"/>
              <w:rPr>
                <w:b/>
                <w:color w:val="000000" w:themeColor="text1"/>
              </w:rPr>
            </w:pPr>
            <w:r w:rsidRPr="0000685F">
              <w:rPr>
                <w:b/>
                <w:color w:val="000000" w:themeColor="text1"/>
              </w:rPr>
              <w:t>ŽÁK:</w:t>
            </w:r>
          </w:p>
          <w:p w14:paraId="3B496A00" w14:textId="77777777" w:rsidR="006B4E0C" w:rsidRPr="0000685F" w:rsidRDefault="006B4E0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VV-5-1-01p až VV-5-1-07p</w:t>
            </w:r>
            <w:r w:rsidRPr="0000685F">
              <w:rPr>
                <w:i w:val="0"/>
                <w:color w:val="000000" w:themeColor="text1"/>
                <w:sz w:val="22"/>
                <w:szCs w:val="22"/>
              </w:rPr>
              <w:t xml:space="preserve"> </w:t>
            </w:r>
            <w:r w:rsidRPr="0000685F">
              <w:rPr>
                <w:bCs w:val="0"/>
                <w:i w:val="0"/>
                <w:color w:val="000000" w:themeColor="text1"/>
                <w:sz w:val="22"/>
                <w:szCs w:val="22"/>
              </w:rPr>
              <w:t>uplatňuje základní dovednosti pro vlastní tvorbu, realizuje svůj tvůrčí záměr</w:t>
            </w:r>
          </w:p>
          <w:p w14:paraId="0A74460A" w14:textId="77777777" w:rsidR="006B4E0C" w:rsidRPr="0000685F" w:rsidRDefault="006B4E0C" w:rsidP="00374010">
            <w:pPr>
              <w:pStyle w:val="OVp"/>
              <w:numPr>
                <w:ilvl w:val="0"/>
                <w:numId w:val="33"/>
              </w:numPr>
              <w:tabs>
                <w:tab w:val="clear" w:pos="1915"/>
                <w:tab w:val="left" w:pos="284"/>
              </w:tabs>
              <w:ind w:left="1985" w:hanging="1985"/>
              <w:rPr>
                <w:bCs w:val="0"/>
                <w:i w:val="0"/>
                <w:color w:val="000000" w:themeColor="text1"/>
              </w:rPr>
            </w:pPr>
            <w:r w:rsidRPr="0000685F">
              <w:rPr>
                <w:bCs w:val="0"/>
                <w:i w:val="0"/>
                <w:color w:val="000000" w:themeColor="text1"/>
                <w:sz w:val="22"/>
                <w:szCs w:val="22"/>
              </w:rPr>
              <w:t>VV-5-1-01p, VV-5-1-02p rozlišuje, porovnává a třídí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29AF9E6A" w14:textId="77777777" w:rsidR="006B4E0C" w:rsidRPr="0000685F" w:rsidRDefault="006B4E0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VV-5-1-03p, VV-5-1-04p při tvorbě vychází ze svých zrakových, hmatových i sluchových vjemů, vlastních prožitků, zkušeností a fantazie</w:t>
            </w:r>
          </w:p>
          <w:p w14:paraId="515D0580" w14:textId="77777777" w:rsidR="006B4E0C" w:rsidRPr="0000685F" w:rsidRDefault="006B4E0C" w:rsidP="00374010">
            <w:pPr>
              <w:pStyle w:val="OVp"/>
              <w:numPr>
                <w:ilvl w:val="0"/>
                <w:numId w:val="33"/>
              </w:numPr>
              <w:ind w:left="284" w:hanging="284"/>
              <w:rPr>
                <w:bCs w:val="0"/>
                <w:color w:val="000000" w:themeColor="text1"/>
              </w:rPr>
            </w:pPr>
            <w:r w:rsidRPr="0000685F">
              <w:rPr>
                <w:bCs w:val="0"/>
                <w:i w:val="0"/>
                <w:color w:val="000000" w:themeColor="text1"/>
                <w:sz w:val="22"/>
                <w:szCs w:val="22"/>
              </w:rPr>
              <w:t>VV-5-1-06p</w:t>
            </w:r>
            <w:r w:rsidRPr="0000685F">
              <w:rPr>
                <w:i w:val="0"/>
                <w:color w:val="000000" w:themeColor="text1"/>
                <w:sz w:val="22"/>
                <w:szCs w:val="22"/>
              </w:rPr>
              <w:tab/>
            </w:r>
            <w:r w:rsidRPr="0000685F">
              <w:rPr>
                <w:bCs w:val="0"/>
                <w:i w:val="0"/>
                <w:color w:val="000000" w:themeColor="text1"/>
                <w:sz w:val="22"/>
                <w:szCs w:val="22"/>
              </w:rPr>
              <w:t>vyjádří (slovně, mimoslovně, graficky) pocit z vnímání tvůrčí činnosti vlastní, ostatních i uměleckého díla</w:t>
            </w:r>
          </w:p>
          <w:p w14:paraId="78A8D3CB" w14:textId="77777777" w:rsidR="006B4E0C" w:rsidRPr="0000685F" w:rsidRDefault="006B4E0C" w:rsidP="00165452">
            <w:pPr>
              <w:pStyle w:val="OVp"/>
              <w:ind w:left="284" w:firstLine="0"/>
              <w:rPr>
                <w:bCs w:val="0"/>
                <w:color w:val="000000" w:themeColor="text1"/>
              </w:rPr>
            </w:pPr>
          </w:p>
        </w:tc>
      </w:tr>
    </w:tbl>
    <w:p w14:paraId="356AD146" w14:textId="77777777" w:rsidR="006B4E0C" w:rsidRPr="0000685F" w:rsidRDefault="006B4E0C" w:rsidP="006B4E0C">
      <w:pPr>
        <w:rPr>
          <w:sz w:val="22"/>
          <w:szCs w:val="22"/>
        </w:rPr>
      </w:pPr>
    </w:p>
    <w:p w14:paraId="668A39EB" w14:textId="0FA9C339" w:rsidR="00262DF2" w:rsidRPr="0000685F" w:rsidRDefault="00262DF2">
      <w:pPr>
        <w:spacing w:line="276" w:lineRule="auto"/>
        <w:rPr>
          <w:rFonts w:ascii="Times New Roman" w:hAnsi="Times New Roman" w:cs="Times New Roman"/>
          <w:sz w:val="22"/>
          <w:szCs w:val="22"/>
        </w:rPr>
      </w:pPr>
    </w:p>
    <w:p w14:paraId="7EB32DAE" w14:textId="3AEC7375" w:rsidR="006B4E0C" w:rsidRPr="0000685F" w:rsidRDefault="006B4E0C">
      <w:pPr>
        <w:spacing w:line="276" w:lineRule="auto"/>
        <w:rPr>
          <w:rFonts w:ascii="Times New Roman" w:hAnsi="Times New Roman" w:cs="Times New Roman"/>
          <w:sz w:val="22"/>
          <w:szCs w:val="22"/>
        </w:rPr>
      </w:pPr>
    </w:p>
    <w:p w14:paraId="1C16241A" w14:textId="1873AFB2" w:rsidR="006B4E0C" w:rsidRDefault="006B4E0C">
      <w:pPr>
        <w:spacing w:line="276" w:lineRule="auto"/>
        <w:rPr>
          <w:rFonts w:ascii="Times New Roman" w:hAnsi="Times New Roman" w:cs="Times New Roman"/>
          <w:sz w:val="32"/>
          <w:szCs w:val="36"/>
        </w:rPr>
      </w:pPr>
    </w:p>
    <w:p w14:paraId="2928069F" w14:textId="7F92DC1F" w:rsidR="006B4E0C" w:rsidRDefault="006B4E0C">
      <w:pPr>
        <w:spacing w:line="276" w:lineRule="auto"/>
        <w:rPr>
          <w:rFonts w:ascii="Times New Roman" w:hAnsi="Times New Roman" w:cs="Times New Roman"/>
          <w:sz w:val="32"/>
          <w:szCs w:val="36"/>
        </w:rPr>
      </w:pPr>
    </w:p>
    <w:p w14:paraId="401393B6" w14:textId="4A169019" w:rsidR="006B4E0C" w:rsidRDefault="006B4E0C">
      <w:pPr>
        <w:spacing w:line="276" w:lineRule="auto"/>
        <w:rPr>
          <w:rFonts w:ascii="Times New Roman" w:hAnsi="Times New Roman" w:cs="Times New Roman"/>
          <w:sz w:val="32"/>
          <w:szCs w:val="36"/>
        </w:rPr>
      </w:pPr>
    </w:p>
    <w:p w14:paraId="18CC61DD" w14:textId="77777777" w:rsidR="005C0FEC" w:rsidRPr="002272F6" w:rsidRDefault="005C0FEC" w:rsidP="005C0FEC">
      <w:pPr>
        <w:shd w:val="clear" w:color="auto" w:fill="FFFFFF"/>
        <w:tabs>
          <w:tab w:val="left" w:pos="0"/>
          <w:tab w:val="left" w:pos="993"/>
        </w:tabs>
        <w:ind w:left="993" w:right="240" w:hanging="851"/>
        <w:rPr>
          <w:rFonts w:ascii="Times New Roman" w:hAnsi="Times New Roman" w:cs="Times New Roman"/>
          <w:color w:val="FF0000"/>
        </w:rPr>
      </w:pPr>
    </w:p>
    <w:p w14:paraId="73D317AD" w14:textId="77777777" w:rsidR="005C0FEC" w:rsidRPr="002272F6" w:rsidRDefault="005C0FEC" w:rsidP="005C0FEC">
      <w:pPr>
        <w:rPr>
          <w:color w:val="FF0000"/>
        </w:rPr>
        <w:sectPr w:rsidR="005C0FEC" w:rsidRPr="002272F6" w:rsidSect="004458F1">
          <w:footerReference w:type="default" r:id="rId45"/>
          <w:pgSz w:w="16838" w:h="11906" w:orient="landscape"/>
          <w:pgMar w:top="1417" w:right="1417" w:bottom="1417" w:left="1417" w:header="708" w:footer="708" w:gutter="0"/>
          <w:cols w:space="708"/>
          <w:docGrid w:linePitch="360"/>
        </w:sectPr>
      </w:pPr>
    </w:p>
    <w:p w14:paraId="36D9D904" w14:textId="77777777" w:rsidR="006B4E0C" w:rsidRPr="006B4E0C" w:rsidRDefault="006B4E0C" w:rsidP="006B4E0C">
      <w:pPr>
        <w:autoSpaceDE w:val="0"/>
        <w:autoSpaceDN w:val="0"/>
        <w:adjustRightInd w:val="0"/>
        <w:spacing w:before="120"/>
        <w:jc w:val="both"/>
        <w:rPr>
          <w:rFonts w:ascii="Times New Roman" w:hAnsi="Times New Roman" w:cs="Times New Roman"/>
          <w:b/>
          <w:bCs/>
        </w:rPr>
      </w:pPr>
      <w:r w:rsidRPr="006B4E0C">
        <w:rPr>
          <w:rFonts w:ascii="Times New Roman" w:hAnsi="Times New Roman" w:cs="Times New Roman"/>
          <w:b/>
          <w:bCs/>
        </w:rPr>
        <w:lastRenderedPageBreak/>
        <w:t>5.10</w:t>
      </w:r>
      <w:r w:rsidRPr="006B4E0C">
        <w:rPr>
          <w:rFonts w:ascii="Times New Roman" w:hAnsi="Times New Roman" w:cs="Times New Roman"/>
          <w:b/>
          <w:bCs/>
        </w:rPr>
        <w:tab/>
        <w:t xml:space="preserve">Tělesná výchova </w:t>
      </w:r>
    </w:p>
    <w:p w14:paraId="3A89BFB6" w14:textId="77777777" w:rsidR="006B4E0C" w:rsidRPr="006B4E0C" w:rsidRDefault="006B4E0C" w:rsidP="006B4E0C">
      <w:pPr>
        <w:spacing w:before="120"/>
        <w:rPr>
          <w:rFonts w:ascii="Times New Roman" w:hAnsi="Times New Roman" w:cs="Times New Roman"/>
          <w:b/>
          <w:sz w:val="22"/>
          <w:szCs w:val="22"/>
        </w:rPr>
      </w:pPr>
      <w:r w:rsidRPr="006B4E0C">
        <w:rPr>
          <w:rFonts w:ascii="Times New Roman" w:hAnsi="Times New Roman" w:cs="Times New Roman"/>
          <w:b/>
          <w:sz w:val="22"/>
          <w:szCs w:val="22"/>
        </w:rPr>
        <w:t>5.10.1</w:t>
      </w:r>
      <w:r w:rsidRPr="006B4E0C">
        <w:rPr>
          <w:rFonts w:ascii="Times New Roman" w:hAnsi="Times New Roman" w:cs="Times New Roman"/>
          <w:b/>
          <w:sz w:val="22"/>
          <w:szCs w:val="22"/>
        </w:rPr>
        <w:tab/>
        <w:t xml:space="preserve">Charakteristika vyučovacího předmětu </w:t>
      </w:r>
    </w:p>
    <w:p w14:paraId="518C8E32" w14:textId="77777777" w:rsidR="006B4E0C" w:rsidRPr="006B4E0C" w:rsidRDefault="006B4E0C" w:rsidP="006B4E0C">
      <w:pPr>
        <w:spacing w:before="120"/>
        <w:jc w:val="both"/>
        <w:rPr>
          <w:rFonts w:ascii="Times New Roman" w:hAnsi="Times New Roman" w:cs="Times New Roman"/>
          <w:b/>
          <w:sz w:val="22"/>
          <w:szCs w:val="22"/>
          <w:u w:val="single"/>
        </w:rPr>
      </w:pPr>
      <w:r w:rsidRPr="006B4E0C">
        <w:rPr>
          <w:rFonts w:ascii="Times New Roman" w:hAnsi="Times New Roman" w:cs="Times New Roman"/>
          <w:sz w:val="22"/>
          <w:szCs w:val="22"/>
        </w:rPr>
        <w:tab/>
      </w:r>
      <w:r w:rsidRPr="006B4E0C">
        <w:rPr>
          <w:rFonts w:ascii="Times New Roman" w:hAnsi="Times New Roman" w:cs="Times New Roman"/>
          <w:bCs/>
          <w:sz w:val="22"/>
          <w:szCs w:val="22"/>
        </w:rPr>
        <w:t>Tělesná výchova</w:t>
      </w:r>
      <w:r w:rsidRPr="006B4E0C">
        <w:rPr>
          <w:rFonts w:ascii="Times New Roman" w:hAnsi="Times New Roman" w:cs="Times New Roman"/>
          <w:sz w:val="22"/>
          <w:szCs w:val="22"/>
        </w:rPr>
        <w:t xml:space="preserve"> směřuje na jedné straně k poznání vlastních pohybových možností a zájmů, na druhé straně k poznávání účinků konkrétních pohybových činností na tělesnou zdatnost, duševní a sociální pohodu. </w:t>
      </w:r>
    </w:p>
    <w:p w14:paraId="1837EF48" w14:textId="77777777" w:rsidR="006B4E0C" w:rsidRPr="006B4E0C" w:rsidRDefault="006B4E0C" w:rsidP="006B4E0C">
      <w:pPr>
        <w:spacing w:before="120"/>
        <w:ind w:firstLine="709"/>
        <w:jc w:val="both"/>
        <w:rPr>
          <w:rFonts w:ascii="Times New Roman" w:hAnsi="Times New Roman" w:cs="Times New Roman"/>
          <w:sz w:val="22"/>
          <w:szCs w:val="22"/>
        </w:rPr>
      </w:pPr>
      <w:r w:rsidRPr="006B4E0C">
        <w:rPr>
          <w:rFonts w:ascii="Times New Roman" w:hAnsi="Times New Roman" w:cs="Times New Roman"/>
          <w:sz w:val="22"/>
          <w:szCs w:val="22"/>
        </w:rPr>
        <w:t>Při tělesné výchově si žáci osvojují nové pohybové dovednosti, učí se ovládat a využívat různé sportovní náčiní a nářadí, seznamují se s cvičením pro prevenci či nápravu zdravotních oslabení, rozvíjí svou tělesnou zdatnost a výkonnost.</w:t>
      </w:r>
    </w:p>
    <w:p w14:paraId="34E34BD6" w14:textId="77777777" w:rsidR="006B4E0C" w:rsidRPr="006B4E0C" w:rsidRDefault="006B4E0C" w:rsidP="006B4E0C">
      <w:pPr>
        <w:autoSpaceDE w:val="0"/>
        <w:autoSpaceDN w:val="0"/>
        <w:adjustRightInd w:val="0"/>
        <w:spacing w:before="120"/>
        <w:ind w:firstLine="708"/>
        <w:jc w:val="both"/>
        <w:rPr>
          <w:rFonts w:ascii="Times New Roman" w:hAnsi="Times New Roman" w:cs="Times New Roman"/>
          <w:sz w:val="22"/>
          <w:szCs w:val="22"/>
        </w:rPr>
      </w:pPr>
      <w:r w:rsidRPr="006B4E0C">
        <w:rPr>
          <w:rFonts w:ascii="Times New Roman" w:hAnsi="Times New Roman" w:cs="Times New Roman"/>
          <w:sz w:val="22"/>
          <w:szCs w:val="22"/>
        </w:rPr>
        <w:t xml:space="preserve">Tělesná výchova vede žáky od spontánního pohybu k řízené pohybové činnosti se stále větším podílem žáka na tomto řízení. </w:t>
      </w:r>
    </w:p>
    <w:p w14:paraId="0EE130CE" w14:textId="77777777" w:rsidR="006B4E0C" w:rsidRPr="006B4E0C" w:rsidRDefault="006B4E0C" w:rsidP="006B4E0C">
      <w:pPr>
        <w:autoSpaceDE w:val="0"/>
        <w:autoSpaceDN w:val="0"/>
        <w:adjustRightInd w:val="0"/>
        <w:spacing w:before="120"/>
        <w:ind w:firstLine="708"/>
        <w:jc w:val="both"/>
        <w:rPr>
          <w:rFonts w:ascii="Times New Roman" w:hAnsi="Times New Roman" w:cs="Times New Roman"/>
          <w:sz w:val="22"/>
          <w:szCs w:val="22"/>
        </w:rPr>
      </w:pPr>
      <w:r w:rsidRPr="006B4E0C">
        <w:rPr>
          <w:rFonts w:ascii="Times New Roman" w:hAnsi="Times New Roman" w:cs="Times New Roman"/>
          <w:sz w:val="22"/>
          <w:szCs w:val="22"/>
        </w:rPr>
        <w:t>Vštěpováním pohybových návyků a vyvoláním radostného pocitu z pohybu u dětí se podílíme na zvyšování jejich psychické odolnosti vůči negativním vlivům svého okolí a na posilování jejich charakterových vlastností. Základní a důležitou metodou, která slouží ke splnění všech těchto cílů a úkolů je HRA a dodržování herních pravidel.</w:t>
      </w:r>
    </w:p>
    <w:p w14:paraId="7019FD10" w14:textId="77777777" w:rsidR="006B4E0C" w:rsidRPr="006B4E0C" w:rsidRDefault="006B4E0C" w:rsidP="006B4E0C">
      <w:pPr>
        <w:autoSpaceDE w:val="0"/>
        <w:autoSpaceDN w:val="0"/>
        <w:adjustRightInd w:val="0"/>
        <w:spacing w:before="120"/>
        <w:ind w:firstLine="708"/>
        <w:jc w:val="both"/>
        <w:rPr>
          <w:rFonts w:ascii="Times New Roman" w:hAnsi="Times New Roman" w:cs="Times New Roman"/>
          <w:sz w:val="22"/>
          <w:szCs w:val="22"/>
        </w:rPr>
      </w:pPr>
      <w:r w:rsidRPr="006B4E0C">
        <w:rPr>
          <w:rFonts w:ascii="Times New Roman" w:hAnsi="Times New Roman" w:cs="Times New Roman"/>
          <w:sz w:val="22"/>
          <w:szCs w:val="22"/>
        </w:rPr>
        <w:t>Tělesná výchova je předmět, kde je nutný diferencovaný přístup k žákům podle jejich momentální tělesné zdatnosti. Zde musíme citlivě hodnotit každého žáka, vzhledem k jeho individuálním možnostem a předpokladům pro zvládnutí různých pohybových aktivit.</w:t>
      </w:r>
    </w:p>
    <w:p w14:paraId="300E51CA" w14:textId="77777777" w:rsidR="006B4E0C" w:rsidRPr="006B4E0C" w:rsidRDefault="006B4E0C" w:rsidP="006B4E0C">
      <w:pPr>
        <w:autoSpaceDE w:val="0"/>
        <w:autoSpaceDN w:val="0"/>
        <w:adjustRightInd w:val="0"/>
        <w:spacing w:before="120"/>
        <w:ind w:firstLine="708"/>
        <w:jc w:val="both"/>
        <w:rPr>
          <w:rFonts w:ascii="Times New Roman" w:hAnsi="Times New Roman" w:cs="Times New Roman"/>
          <w:sz w:val="22"/>
          <w:szCs w:val="22"/>
        </w:rPr>
      </w:pPr>
      <w:r w:rsidRPr="006B4E0C">
        <w:rPr>
          <w:rFonts w:ascii="Times New Roman" w:hAnsi="Times New Roman" w:cs="Times New Roman"/>
          <w:sz w:val="22"/>
          <w:szCs w:val="22"/>
        </w:rPr>
        <w:t>Neustále věnujeme patřičnou pozornost bezpečnosti při výuce TV, průběžně opakujeme bezpečnostní pravidla, upozorňujeme na možnosti úrazů, snažíme se vštípit pocit zodpovědnosti za své chování a svoji bezpečnost, pocit sounáležitosti a ohleduplnosti ke svým spolužákům.</w:t>
      </w:r>
    </w:p>
    <w:p w14:paraId="30647957" w14:textId="77777777" w:rsidR="006B4E0C" w:rsidRPr="006B4E0C" w:rsidRDefault="006B4E0C" w:rsidP="006B4E0C">
      <w:pPr>
        <w:autoSpaceDE w:val="0"/>
        <w:autoSpaceDN w:val="0"/>
        <w:adjustRightInd w:val="0"/>
        <w:spacing w:before="120"/>
        <w:ind w:firstLine="708"/>
        <w:jc w:val="both"/>
        <w:rPr>
          <w:rFonts w:ascii="Times New Roman" w:hAnsi="Times New Roman" w:cs="Times New Roman"/>
          <w:sz w:val="22"/>
          <w:szCs w:val="22"/>
        </w:rPr>
      </w:pPr>
      <w:r w:rsidRPr="006B4E0C">
        <w:rPr>
          <w:rFonts w:ascii="Times New Roman" w:hAnsi="Times New Roman" w:cs="Times New Roman"/>
          <w:sz w:val="22"/>
          <w:szCs w:val="22"/>
        </w:rPr>
        <w:t>Pohybové činnosti by měly prolínat a doplňovat i další oblasti výchovy, měly by se objevovat i v dalších předmětech jako např. vhodné rozcvičky, pohybové hry, taneční prvky.</w:t>
      </w:r>
    </w:p>
    <w:p w14:paraId="198FD8F9" w14:textId="77777777" w:rsidR="006B4E0C" w:rsidRPr="006B4E0C" w:rsidRDefault="006B4E0C" w:rsidP="006B4E0C">
      <w:pPr>
        <w:autoSpaceDE w:val="0"/>
        <w:autoSpaceDN w:val="0"/>
        <w:adjustRightInd w:val="0"/>
        <w:spacing w:before="120"/>
        <w:ind w:firstLine="709"/>
        <w:jc w:val="both"/>
        <w:rPr>
          <w:rFonts w:ascii="Times New Roman" w:hAnsi="Times New Roman" w:cs="Times New Roman"/>
          <w:sz w:val="22"/>
          <w:szCs w:val="22"/>
        </w:rPr>
      </w:pPr>
      <w:r w:rsidRPr="006B4E0C">
        <w:rPr>
          <w:rFonts w:ascii="Times New Roman" w:hAnsi="Times New Roman" w:cs="Times New Roman"/>
          <w:sz w:val="22"/>
          <w:szCs w:val="22"/>
        </w:rPr>
        <w:t>Předmět je zaměřen na pochopení významu pohybu pro zdraví člověka, snaží se o navázání kladného vztahu žáků ke sportu a pohybu vůbec a vybudování návyku zařazovat pohybové aktivity do každodenního života.</w:t>
      </w:r>
    </w:p>
    <w:p w14:paraId="558C8D9E" w14:textId="77777777" w:rsidR="006B4E0C" w:rsidRPr="006B4E0C" w:rsidRDefault="006B4E0C" w:rsidP="006B4E0C">
      <w:pPr>
        <w:autoSpaceDE w:val="0"/>
        <w:autoSpaceDN w:val="0"/>
        <w:adjustRightInd w:val="0"/>
        <w:spacing w:before="120"/>
        <w:jc w:val="both"/>
        <w:rPr>
          <w:rFonts w:ascii="Times New Roman" w:hAnsi="Times New Roman" w:cs="Times New Roman"/>
          <w:b/>
          <w:bCs/>
          <w:sz w:val="22"/>
          <w:szCs w:val="22"/>
        </w:rPr>
      </w:pPr>
      <w:r w:rsidRPr="006B4E0C">
        <w:rPr>
          <w:rFonts w:ascii="Times New Roman" w:hAnsi="Times New Roman" w:cs="Times New Roman"/>
          <w:b/>
          <w:bCs/>
          <w:sz w:val="22"/>
          <w:szCs w:val="22"/>
        </w:rPr>
        <w:t>5.10.2</w:t>
      </w:r>
      <w:r w:rsidRPr="006B4E0C">
        <w:rPr>
          <w:rFonts w:ascii="Times New Roman" w:hAnsi="Times New Roman" w:cs="Times New Roman"/>
          <w:b/>
          <w:bCs/>
          <w:sz w:val="22"/>
          <w:szCs w:val="22"/>
        </w:rPr>
        <w:tab/>
        <w:t>Časové vymezení</w:t>
      </w:r>
    </w:p>
    <w:p w14:paraId="0C21B740" w14:textId="77777777" w:rsidR="006B4E0C" w:rsidRPr="006B4E0C" w:rsidRDefault="006B4E0C" w:rsidP="006B4E0C">
      <w:pPr>
        <w:tabs>
          <w:tab w:val="left" w:pos="720"/>
        </w:tabs>
        <w:spacing w:before="120" w:after="240"/>
        <w:jc w:val="both"/>
        <w:rPr>
          <w:rFonts w:ascii="Times New Roman" w:hAnsi="Times New Roman" w:cs="Times New Roman"/>
          <w:b/>
          <w:sz w:val="22"/>
          <w:szCs w:val="22"/>
        </w:rPr>
      </w:pPr>
      <w:r w:rsidRPr="006B4E0C">
        <w:rPr>
          <w:rFonts w:ascii="Times New Roman" w:hAnsi="Times New Roman" w:cs="Times New Roman"/>
          <w:color w:val="00B050"/>
          <w:sz w:val="22"/>
          <w:szCs w:val="22"/>
        </w:rPr>
        <w:tab/>
      </w:r>
      <w:r w:rsidRPr="006B4E0C">
        <w:rPr>
          <w:rFonts w:ascii="Times New Roman" w:hAnsi="Times New Roman" w:cs="Times New Roman"/>
          <w:sz w:val="22"/>
          <w:szCs w:val="22"/>
        </w:rPr>
        <w:t>Vyučovací předmět Tělesná výchova se realizuje ve všech ročnících v této hodinové dotaci:</w:t>
      </w:r>
    </w:p>
    <w:tbl>
      <w:tblPr>
        <w:tblStyle w:val="Mkatabulky12"/>
        <w:tblW w:w="0" w:type="auto"/>
        <w:tblLook w:val="04A0" w:firstRow="1" w:lastRow="0" w:firstColumn="1" w:lastColumn="0" w:noHBand="0" w:noVBand="1"/>
      </w:tblPr>
      <w:tblGrid>
        <w:gridCol w:w="1535"/>
        <w:gridCol w:w="1535"/>
        <w:gridCol w:w="1535"/>
        <w:gridCol w:w="1535"/>
        <w:gridCol w:w="1536"/>
        <w:gridCol w:w="1536"/>
      </w:tblGrid>
      <w:tr w:rsidR="006B4E0C" w:rsidRPr="006B4E0C" w14:paraId="33870C76" w14:textId="77777777" w:rsidTr="00165452">
        <w:tc>
          <w:tcPr>
            <w:tcW w:w="1535" w:type="dxa"/>
          </w:tcPr>
          <w:p w14:paraId="047FC55B" w14:textId="77777777" w:rsidR="006B4E0C" w:rsidRPr="006B4E0C" w:rsidRDefault="006B4E0C" w:rsidP="006B4E0C">
            <w:pPr>
              <w:autoSpaceDE w:val="0"/>
              <w:autoSpaceDN w:val="0"/>
              <w:adjustRightInd w:val="0"/>
              <w:spacing w:before="120"/>
              <w:jc w:val="both"/>
              <w:rPr>
                <w:rFonts w:ascii="Times New Roman" w:hAnsi="Times New Roman" w:cs="Times New Roman"/>
              </w:rPr>
            </w:pPr>
          </w:p>
        </w:tc>
        <w:tc>
          <w:tcPr>
            <w:tcW w:w="7677" w:type="dxa"/>
            <w:gridSpan w:val="5"/>
          </w:tcPr>
          <w:p w14:paraId="34C2E2E4"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Tělesná výchova</w:t>
            </w:r>
          </w:p>
        </w:tc>
      </w:tr>
      <w:tr w:rsidR="006B4E0C" w:rsidRPr="006B4E0C" w14:paraId="3F1E31FD" w14:textId="77777777" w:rsidTr="00165452">
        <w:tc>
          <w:tcPr>
            <w:tcW w:w="1535" w:type="dxa"/>
          </w:tcPr>
          <w:p w14:paraId="5EF5D738" w14:textId="77777777" w:rsidR="006B4E0C" w:rsidRPr="006B4E0C" w:rsidRDefault="006B4E0C" w:rsidP="006B4E0C">
            <w:pPr>
              <w:autoSpaceDE w:val="0"/>
              <w:autoSpaceDN w:val="0"/>
              <w:adjustRightInd w:val="0"/>
              <w:spacing w:before="120"/>
              <w:jc w:val="both"/>
              <w:rPr>
                <w:rFonts w:ascii="Times New Roman" w:hAnsi="Times New Roman" w:cs="Times New Roman"/>
              </w:rPr>
            </w:pPr>
            <w:r w:rsidRPr="006B4E0C">
              <w:rPr>
                <w:rFonts w:ascii="Times New Roman" w:hAnsi="Times New Roman" w:cs="Times New Roman"/>
              </w:rPr>
              <w:t>Ročník</w:t>
            </w:r>
          </w:p>
        </w:tc>
        <w:tc>
          <w:tcPr>
            <w:tcW w:w="1535" w:type="dxa"/>
          </w:tcPr>
          <w:p w14:paraId="184E5CB5"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1.</w:t>
            </w:r>
          </w:p>
        </w:tc>
        <w:tc>
          <w:tcPr>
            <w:tcW w:w="1535" w:type="dxa"/>
          </w:tcPr>
          <w:p w14:paraId="11474BAC"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5" w:type="dxa"/>
          </w:tcPr>
          <w:p w14:paraId="772EB6A2"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3.</w:t>
            </w:r>
          </w:p>
        </w:tc>
        <w:tc>
          <w:tcPr>
            <w:tcW w:w="1536" w:type="dxa"/>
          </w:tcPr>
          <w:p w14:paraId="56216B0C"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4.</w:t>
            </w:r>
          </w:p>
        </w:tc>
        <w:tc>
          <w:tcPr>
            <w:tcW w:w="1536" w:type="dxa"/>
          </w:tcPr>
          <w:p w14:paraId="5B14917C"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5.</w:t>
            </w:r>
          </w:p>
        </w:tc>
      </w:tr>
      <w:tr w:rsidR="006B4E0C" w:rsidRPr="006B4E0C" w14:paraId="20E0189F" w14:textId="77777777" w:rsidTr="00165452">
        <w:tc>
          <w:tcPr>
            <w:tcW w:w="1535" w:type="dxa"/>
          </w:tcPr>
          <w:p w14:paraId="04709EFD" w14:textId="77777777" w:rsidR="006B4E0C" w:rsidRPr="006B4E0C" w:rsidRDefault="006B4E0C" w:rsidP="006B4E0C">
            <w:pPr>
              <w:autoSpaceDE w:val="0"/>
              <w:autoSpaceDN w:val="0"/>
              <w:adjustRightInd w:val="0"/>
              <w:spacing w:before="120"/>
              <w:jc w:val="both"/>
              <w:rPr>
                <w:rFonts w:ascii="Times New Roman" w:hAnsi="Times New Roman" w:cs="Times New Roman"/>
              </w:rPr>
            </w:pPr>
            <w:r w:rsidRPr="006B4E0C">
              <w:rPr>
                <w:rFonts w:ascii="Times New Roman" w:hAnsi="Times New Roman" w:cs="Times New Roman"/>
              </w:rPr>
              <w:t>Počet hodin</w:t>
            </w:r>
          </w:p>
        </w:tc>
        <w:tc>
          <w:tcPr>
            <w:tcW w:w="1535" w:type="dxa"/>
          </w:tcPr>
          <w:p w14:paraId="6F900ED9"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5" w:type="dxa"/>
          </w:tcPr>
          <w:p w14:paraId="04968ADB"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5" w:type="dxa"/>
          </w:tcPr>
          <w:p w14:paraId="1E5995F4"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6" w:type="dxa"/>
          </w:tcPr>
          <w:p w14:paraId="6DDA736D"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c>
          <w:tcPr>
            <w:tcW w:w="1536" w:type="dxa"/>
          </w:tcPr>
          <w:p w14:paraId="708B08DE" w14:textId="77777777" w:rsidR="006B4E0C" w:rsidRPr="006B4E0C" w:rsidRDefault="006B4E0C" w:rsidP="006B4E0C">
            <w:pPr>
              <w:autoSpaceDE w:val="0"/>
              <w:autoSpaceDN w:val="0"/>
              <w:adjustRightInd w:val="0"/>
              <w:spacing w:before="120"/>
              <w:jc w:val="center"/>
              <w:rPr>
                <w:rFonts w:ascii="Times New Roman" w:hAnsi="Times New Roman" w:cs="Times New Roman"/>
              </w:rPr>
            </w:pPr>
            <w:r w:rsidRPr="006B4E0C">
              <w:rPr>
                <w:rFonts w:ascii="Times New Roman" w:hAnsi="Times New Roman" w:cs="Times New Roman"/>
              </w:rPr>
              <w:t>2</w:t>
            </w:r>
          </w:p>
        </w:tc>
      </w:tr>
    </w:tbl>
    <w:p w14:paraId="1159E76F" w14:textId="77777777" w:rsidR="006B4E0C" w:rsidRPr="006B4E0C" w:rsidRDefault="006B4E0C" w:rsidP="006B4E0C">
      <w:pPr>
        <w:autoSpaceDE w:val="0"/>
        <w:autoSpaceDN w:val="0"/>
        <w:adjustRightInd w:val="0"/>
        <w:spacing w:before="120"/>
        <w:jc w:val="both"/>
        <w:rPr>
          <w:rFonts w:ascii="Times New Roman" w:hAnsi="Times New Roman" w:cs="Times New Roman"/>
          <w:b/>
          <w:sz w:val="22"/>
          <w:szCs w:val="22"/>
        </w:rPr>
      </w:pPr>
      <w:r w:rsidRPr="006B4E0C">
        <w:rPr>
          <w:rFonts w:ascii="Times New Roman" w:hAnsi="Times New Roman" w:cs="Times New Roman"/>
          <w:b/>
          <w:sz w:val="22"/>
          <w:szCs w:val="22"/>
        </w:rPr>
        <w:t>5.10.3</w:t>
      </w:r>
      <w:r w:rsidRPr="006B4E0C">
        <w:rPr>
          <w:rFonts w:ascii="Times New Roman" w:hAnsi="Times New Roman" w:cs="Times New Roman"/>
          <w:b/>
          <w:sz w:val="22"/>
          <w:szCs w:val="22"/>
        </w:rPr>
        <w:tab/>
        <w:t>Organizace</w:t>
      </w:r>
    </w:p>
    <w:p w14:paraId="41103F00" w14:textId="77777777" w:rsidR="006B4E0C" w:rsidRPr="006B4E0C" w:rsidRDefault="006B4E0C" w:rsidP="006B4E0C">
      <w:pPr>
        <w:autoSpaceDE w:val="0"/>
        <w:autoSpaceDN w:val="0"/>
        <w:adjustRightInd w:val="0"/>
        <w:spacing w:before="120"/>
        <w:jc w:val="both"/>
        <w:rPr>
          <w:rFonts w:ascii="Times New Roman" w:hAnsi="Times New Roman" w:cs="Times New Roman"/>
          <w:sz w:val="22"/>
          <w:szCs w:val="22"/>
        </w:rPr>
      </w:pPr>
      <w:r w:rsidRPr="006B4E0C">
        <w:rPr>
          <w:rFonts w:ascii="Times New Roman" w:hAnsi="Times New Roman" w:cs="Times New Roman"/>
          <w:bCs/>
          <w:sz w:val="22"/>
          <w:szCs w:val="22"/>
        </w:rPr>
        <w:tab/>
        <w:t xml:space="preserve">Do výuky tělesné výchovy je každoročně zařazen plavecký výcvik pro všechny žáky školy, který je smluvně zajištěn s Plaveckou školou Roudnice nad Labem. Tento výcvik se snažíme zajistit během zimních měsíců. Škola nemá vlastní tělocvičnu, většina hodin tělesné výchovy probíhá na místním fotbalovém hřišti, školní zahradě a v přírodě na úpatí kopce hradu </w:t>
      </w:r>
      <w:proofErr w:type="spellStart"/>
      <w:r w:rsidRPr="006B4E0C">
        <w:rPr>
          <w:rFonts w:ascii="Times New Roman" w:hAnsi="Times New Roman" w:cs="Times New Roman"/>
          <w:bCs/>
          <w:sz w:val="22"/>
          <w:szCs w:val="22"/>
        </w:rPr>
        <w:t>Házmburk</w:t>
      </w:r>
      <w:proofErr w:type="spellEnd"/>
      <w:r w:rsidRPr="006B4E0C">
        <w:rPr>
          <w:rFonts w:ascii="Times New Roman" w:hAnsi="Times New Roman" w:cs="Times New Roman"/>
          <w:bCs/>
          <w:sz w:val="22"/>
          <w:szCs w:val="22"/>
        </w:rPr>
        <w:t>. Za nepříznivého počasí používáme místnost ve společenském domě, která je upravena jako tělocvična a je vybavena tělocvičným nářadím. Každý rok pořádáme týdenní pobyt v přírodě, který je zaměřen hlavně na turistiku.</w:t>
      </w:r>
    </w:p>
    <w:p w14:paraId="6EC7D974" w14:textId="77777777" w:rsidR="006B4E0C" w:rsidRPr="006B4E0C" w:rsidRDefault="006B4E0C" w:rsidP="006B4E0C">
      <w:pPr>
        <w:tabs>
          <w:tab w:val="left" w:pos="567"/>
        </w:tabs>
        <w:spacing w:before="120"/>
        <w:ind w:left="709" w:hanging="709"/>
        <w:jc w:val="both"/>
        <w:rPr>
          <w:rFonts w:ascii="Times New Roman" w:hAnsi="Times New Roman" w:cs="Times New Roman"/>
          <w:b/>
          <w:sz w:val="22"/>
          <w:szCs w:val="22"/>
        </w:rPr>
      </w:pPr>
      <w:r w:rsidRPr="006B4E0C">
        <w:rPr>
          <w:rFonts w:ascii="Times New Roman" w:hAnsi="Times New Roman" w:cs="Times New Roman"/>
          <w:b/>
          <w:bCs/>
          <w:sz w:val="22"/>
          <w:szCs w:val="22"/>
        </w:rPr>
        <w:t>5.10.4</w:t>
      </w:r>
      <w:r w:rsidRPr="006B4E0C">
        <w:rPr>
          <w:rFonts w:ascii="Times New Roman" w:hAnsi="Times New Roman" w:cs="Times New Roman"/>
          <w:b/>
          <w:bCs/>
          <w:sz w:val="22"/>
          <w:szCs w:val="22"/>
        </w:rPr>
        <w:tab/>
        <w:t>Výchovné a vzdělávací strategie uplatňované ve vyučovacím předmětu Tělesná výchova</w:t>
      </w:r>
      <w:r w:rsidRPr="006B4E0C">
        <w:rPr>
          <w:rFonts w:ascii="Times New Roman" w:hAnsi="Times New Roman" w:cs="Times New Roman"/>
          <w:b/>
          <w:sz w:val="22"/>
          <w:szCs w:val="22"/>
        </w:rPr>
        <w:t>, které směřují k utváření klíčových kompetencí</w:t>
      </w:r>
    </w:p>
    <w:p w14:paraId="03EE22BE" w14:textId="77777777" w:rsidR="006B4E0C" w:rsidRPr="006B4E0C" w:rsidRDefault="006B4E0C" w:rsidP="006B4E0C">
      <w:pPr>
        <w:autoSpaceDE w:val="0"/>
        <w:autoSpaceDN w:val="0"/>
        <w:adjustRightInd w:val="0"/>
        <w:spacing w:before="120"/>
        <w:jc w:val="both"/>
        <w:rPr>
          <w:rFonts w:ascii="Times New Roman" w:hAnsi="Times New Roman" w:cs="Times New Roman"/>
          <w:b/>
          <w:bCs/>
          <w:sz w:val="22"/>
          <w:szCs w:val="22"/>
        </w:rPr>
      </w:pPr>
      <w:r w:rsidRPr="006B4E0C">
        <w:rPr>
          <w:rFonts w:ascii="Times New Roman" w:hAnsi="Times New Roman" w:cs="Times New Roman"/>
          <w:b/>
          <w:bCs/>
          <w:sz w:val="22"/>
          <w:szCs w:val="22"/>
        </w:rPr>
        <w:t>1. Kompetence k učení</w:t>
      </w:r>
    </w:p>
    <w:p w14:paraId="61B78034" w14:textId="77777777" w:rsidR="006B4E0C" w:rsidRPr="006B4E0C" w:rsidRDefault="006B4E0C" w:rsidP="00374010">
      <w:pPr>
        <w:numPr>
          <w:ilvl w:val="0"/>
          <w:numId w:val="83"/>
        </w:numPr>
        <w:jc w:val="both"/>
        <w:rPr>
          <w:rFonts w:ascii="Times New Roman" w:hAnsi="Times New Roman" w:cs="Times New Roman"/>
          <w:sz w:val="22"/>
          <w:szCs w:val="22"/>
        </w:rPr>
      </w:pPr>
      <w:r w:rsidRPr="006B4E0C">
        <w:rPr>
          <w:rFonts w:ascii="Times New Roman" w:hAnsi="Times New Roman" w:cs="Times New Roman"/>
          <w:sz w:val="22"/>
          <w:szCs w:val="22"/>
        </w:rPr>
        <w:t>Vybíráme vhodné metody organizace výuky pro učení dané pohybové dovednosti.</w:t>
      </w:r>
    </w:p>
    <w:p w14:paraId="57BE3909" w14:textId="77777777" w:rsidR="006B4E0C" w:rsidRPr="006B4E0C" w:rsidRDefault="006B4E0C" w:rsidP="00374010">
      <w:pPr>
        <w:numPr>
          <w:ilvl w:val="0"/>
          <w:numId w:val="83"/>
        </w:numPr>
        <w:jc w:val="both"/>
        <w:rPr>
          <w:rFonts w:ascii="Times New Roman" w:hAnsi="Times New Roman" w:cs="Times New Roman"/>
          <w:sz w:val="22"/>
          <w:szCs w:val="22"/>
        </w:rPr>
      </w:pPr>
      <w:r w:rsidRPr="006B4E0C">
        <w:rPr>
          <w:rFonts w:ascii="Times New Roman" w:hAnsi="Times New Roman" w:cs="Times New Roman"/>
          <w:sz w:val="22"/>
          <w:szCs w:val="22"/>
        </w:rPr>
        <w:t>Vedeme žáky k posouzení vlastního pokroku.</w:t>
      </w:r>
    </w:p>
    <w:p w14:paraId="379EE88F" w14:textId="77777777" w:rsidR="006B4E0C" w:rsidRPr="006B4E0C" w:rsidRDefault="006B4E0C" w:rsidP="00374010">
      <w:pPr>
        <w:numPr>
          <w:ilvl w:val="0"/>
          <w:numId w:val="83"/>
        </w:numPr>
        <w:jc w:val="both"/>
        <w:rPr>
          <w:rFonts w:ascii="Times New Roman" w:hAnsi="Times New Roman" w:cs="Times New Roman"/>
          <w:sz w:val="22"/>
          <w:szCs w:val="22"/>
        </w:rPr>
      </w:pPr>
      <w:r w:rsidRPr="006B4E0C">
        <w:rPr>
          <w:rFonts w:ascii="Times New Roman" w:hAnsi="Times New Roman" w:cs="Times New Roman"/>
          <w:sz w:val="22"/>
          <w:szCs w:val="22"/>
        </w:rPr>
        <w:t>Umožňujeme žákům spoluutvářet kritéria hodnocení.</w:t>
      </w:r>
    </w:p>
    <w:p w14:paraId="664C8B11" w14:textId="77777777" w:rsidR="006B4E0C" w:rsidRPr="006B4E0C" w:rsidRDefault="006B4E0C" w:rsidP="00374010">
      <w:pPr>
        <w:numPr>
          <w:ilvl w:val="0"/>
          <w:numId w:val="83"/>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lastRenderedPageBreak/>
        <w:t>Umožňujeme diferencované výkony podle individuálních schopností žáků.</w:t>
      </w:r>
    </w:p>
    <w:p w14:paraId="217FF234" w14:textId="77777777" w:rsidR="006B4E0C" w:rsidRPr="006B4E0C" w:rsidRDefault="006B4E0C" w:rsidP="00374010">
      <w:pPr>
        <w:numPr>
          <w:ilvl w:val="0"/>
          <w:numId w:val="83"/>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Sledujeme úspěšnost jednotlivých žáků a oceňujeme jejich pokrok.</w:t>
      </w:r>
    </w:p>
    <w:p w14:paraId="447B855D" w14:textId="77777777" w:rsidR="006B4E0C" w:rsidRPr="006B4E0C" w:rsidRDefault="006B4E0C" w:rsidP="0000685F">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2. Kompetence k řešení problémů</w:t>
      </w:r>
    </w:p>
    <w:p w14:paraId="51B81DC5" w14:textId="77777777" w:rsidR="006B4E0C" w:rsidRPr="006B4E0C" w:rsidRDefault="006B4E0C" w:rsidP="00374010">
      <w:pPr>
        <w:numPr>
          <w:ilvl w:val="0"/>
          <w:numId w:val="84"/>
        </w:numPr>
        <w:jc w:val="both"/>
        <w:rPr>
          <w:rFonts w:ascii="Times New Roman" w:hAnsi="Times New Roman" w:cs="Times New Roman"/>
          <w:sz w:val="22"/>
          <w:szCs w:val="22"/>
        </w:rPr>
      </w:pPr>
      <w:r w:rsidRPr="006B4E0C">
        <w:rPr>
          <w:rFonts w:ascii="Times New Roman" w:hAnsi="Times New Roman" w:cs="Times New Roman"/>
          <w:sz w:val="22"/>
          <w:szCs w:val="22"/>
        </w:rPr>
        <w:t>Učíme žáky dělat uvážlivá rozhodnutí a svá rozhodnutí obhájit, uvědomovat si zodpovědnost za svá rozhodnutí.</w:t>
      </w:r>
    </w:p>
    <w:p w14:paraId="1F5AF85E" w14:textId="77777777" w:rsidR="006B4E0C" w:rsidRPr="006B4E0C" w:rsidRDefault="006B4E0C" w:rsidP="0000685F">
      <w:pPr>
        <w:jc w:val="both"/>
        <w:rPr>
          <w:rFonts w:ascii="Times New Roman" w:hAnsi="Times New Roman" w:cs="Times New Roman"/>
          <w:b/>
          <w:sz w:val="22"/>
          <w:szCs w:val="22"/>
        </w:rPr>
      </w:pPr>
      <w:r w:rsidRPr="006B4E0C">
        <w:rPr>
          <w:rFonts w:ascii="Times New Roman" w:hAnsi="Times New Roman" w:cs="Times New Roman"/>
          <w:b/>
          <w:sz w:val="22"/>
          <w:szCs w:val="22"/>
        </w:rPr>
        <w:t>3. Kompetence komunikativní</w:t>
      </w:r>
    </w:p>
    <w:p w14:paraId="7FF6F3E7" w14:textId="77777777" w:rsidR="006B4E0C" w:rsidRPr="006B4E0C" w:rsidRDefault="006B4E0C" w:rsidP="00374010">
      <w:pPr>
        <w:numPr>
          <w:ilvl w:val="0"/>
          <w:numId w:val="88"/>
        </w:numPr>
        <w:jc w:val="both"/>
        <w:rPr>
          <w:rFonts w:ascii="Times New Roman" w:hAnsi="Times New Roman" w:cs="Times New Roman"/>
          <w:sz w:val="22"/>
          <w:szCs w:val="22"/>
        </w:rPr>
      </w:pPr>
      <w:r w:rsidRPr="006B4E0C">
        <w:rPr>
          <w:rFonts w:ascii="Times New Roman" w:hAnsi="Times New Roman" w:cs="Times New Roman"/>
          <w:sz w:val="22"/>
          <w:szCs w:val="22"/>
        </w:rPr>
        <w:t>Učíme žáky naslouchat promluvám druhých lidí, vhodně na ně reagovat.</w:t>
      </w:r>
    </w:p>
    <w:p w14:paraId="3FF7E93E" w14:textId="77777777" w:rsidR="006B4E0C" w:rsidRPr="006B4E0C" w:rsidRDefault="006B4E0C" w:rsidP="00374010">
      <w:pPr>
        <w:numPr>
          <w:ilvl w:val="0"/>
          <w:numId w:val="88"/>
        </w:numPr>
        <w:jc w:val="both"/>
        <w:rPr>
          <w:rFonts w:ascii="Times New Roman" w:hAnsi="Times New Roman" w:cs="Times New Roman"/>
          <w:sz w:val="22"/>
          <w:szCs w:val="22"/>
        </w:rPr>
      </w:pPr>
      <w:r w:rsidRPr="006B4E0C">
        <w:rPr>
          <w:rFonts w:ascii="Times New Roman" w:hAnsi="Times New Roman" w:cs="Times New Roman"/>
          <w:sz w:val="22"/>
          <w:szCs w:val="22"/>
        </w:rPr>
        <w:t>Učíme je rozumět různým typům běžně užívaných gest, zvuků a jiných informačních a komunikačních prostředků a reagovat na ně.</w:t>
      </w:r>
    </w:p>
    <w:p w14:paraId="24BBC0F9" w14:textId="77777777" w:rsidR="006B4E0C" w:rsidRPr="006B4E0C" w:rsidRDefault="006B4E0C" w:rsidP="0000685F">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4. Kompetence sociální a personální</w:t>
      </w:r>
    </w:p>
    <w:p w14:paraId="51E6D4F1" w14:textId="77777777" w:rsidR="006B4E0C" w:rsidRPr="006B4E0C" w:rsidRDefault="006B4E0C" w:rsidP="00374010">
      <w:pPr>
        <w:numPr>
          <w:ilvl w:val="0"/>
          <w:numId w:val="87"/>
        </w:numPr>
        <w:autoSpaceDE w:val="0"/>
        <w:autoSpaceDN w:val="0"/>
        <w:adjustRightInd w:val="0"/>
        <w:ind w:hanging="720"/>
        <w:jc w:val="both"/>
        <w:rPr>
          <w:rFonts w:ascii="Times New Roman" w:hAnsi="Times New Roman" w:cs="Times New Roman"/>
          <w:sz w:val="22"/>
          <w:szCs w:val="22"/>
        </w:rPr>
      </w:pPr>
      <w:r w:rsidRPr="006B4E0C">
        <w:rPr>
          <w:rFonts w:ascii="Times New Roman" w:hAnsi="Times New Roman" w:cs="Times New Roman"/>
          <w:sz w:val="22"/>
          <w:szCs w:val="22"/>
        </w:rPr>
        <w:t>Zadáváme úkoly, při kterých jsou žáci nuceni spolupracovat.</w:t>
      </w:r>
    </w:p>
    <w:p w14:paraId="1F83FC24" w14:textId="77777777" w:rsidR="006B4E0C" w:rsidRPr="006B4E0C" w:rsidRDefault="006B4E0C" w:rsidP="00374010">
      <w:pPr>
        <w:numPr>
          <w:ilvl w:val="0"/>
          <w:numId w:val="85"/>
        </w:numPr>
        <w:autoSpaceDE w:val="0"/>
        <w:autoSpaceDN w:val="0"/>
        <w:adjustRightInd w:val="0"/>
        <w:jc w:val="both"/>
        <w:rPr>
          <w:rFonts w:ascii="Times New Roman" w:hAnsi="Times New Roman" w:cs="Times New Roman"/>
          <w:sz w:val="22"/>
          <w:szCs w:val="22"/>
        </w:rPr>
      </w:pPr>
      <w:r w:rsidRPr="006B4E0C">
        <w:rPr>
          <w:rFonts w:ascii="Times New Roman" w:hAnsi="Times New Roman" w:cs="Times New Roman"/>
          <w:sz w:val="22"/>
          <w:szCs w:val="22"/>
        </w:rPr>
        <w:t>Učitel společně s žáky formuluje cíl činnosti.</w:t>
      </w:r>
    </w:p>
    <w:p w14:paraId="256CBBB5" w14:textId="77777777" w:rsidR="006B4E0C" w:rsidRPr="006B4E0C" w:rsidRDefault="006B4E0C" w:rsidP="00374010">
      <w:pPr>
        <w:numPr>
          <w:ilvl w:val="0"/>
          <w:numId w:val="85"/>
        </w:numPr>
        <w:autoSpaceDE w:val="0"/>
        <w:autoSpaceDN w:val="0"/>
        <w:adjustRightInd w:val="0"/>
        <w:jc w:val="both"/>
        <w:rPr>
          <w:rFonts w:ascii="Times New Roman" w:hAnsi="Times New Roman" w:cs="Times New Roman"/>
          <w:sz w:val="22"/>
          <w:szCs w:val="22"/>
        </w:rPr>
      </w:pPr>
      <w:r w:rsidRPr="006B4E0C">
        <w:rPr>
          <w:rFonts w:ascii="Times New Roman" w:hAnsi="Times New Roman" w:cs="Times New Roman"/>
          <w:sz w:val="22"/>
          <w:szCs w:val="22"/>
        </w:rPr>
        <w:t>Společně s žáky vytváříme pravidla a vyžadujeme jejich dodržování.</w:t>
      </w:r>
    </w:p>
    <w:p w14:paraId="5769E54C" w14:textId="77777777" w:rsidR="006B4E0C" w:rsidRPr="006B4E0C" w:rsidRDefault="006B4E0C" w:rsidP="00374010">
      <w:pPr>
        <w:numPr>
          <w:ilvl w:val="0"/>
          <w:numId w:val="85"/>
        </w:numPr>
        <w:jc w:val="both"/>
        <w:rPr>
          <w:rFonts w:ascii="Times New Roman" w:hAnsi="Times New Roman" w:cs="Times New Roman"/>
          <w:sz w:val="22"/>
          <w:szCs w:val="22"/>
        </w:rPr>
      </w:pPr>
      <w:r w:rsidRPr="006B4E0C">
        <w:rPr>
          <w:rFonts w:ascii="Times New Roman" w:hAnsi="Times New Roman" w:cs="Times New Roman"/>
          <w:sz w:val="22"/>
          <w:szCs w:val="22"/>
        </w:rPr>
        <w:t>Učíme žáky spolupráci ve skupině (týmu), respektování pravidel.</w:t>
      </w:r>
    </w:p>
    <w:p w14:paraId="148E6695" w14:textId="77777777" w:rsidR="006B4E0C" w:rsidRPr="006B4E0C" w:rsidRDefault="006B4E0C" w:rsidP="00374010">
      <w:pPr>
        <w:numPr>
          <w:ilvl w:val="0"/>
          <w:numId w:val="85"/>
        </w:numPr>
        <w:jc w:val="both"/>
        <w:rPr>
          <w:rFonts w:ascii="Times New Roman" w:hAnsi="Times New Roman" w:cs="Times New Roman"/>
          <w:sz w:val="22"/>
          <w:szCs w:val="22"/>
        </w:rPr>
      </w:pPr>
      <w:r w:rsidRPr="006B4E0C">
        <w:rPr>
          <w:rFonts w:ascii="Times New Roman" w:hAnsi="Times New Roman" w:cs="Times New Roman"/>
          <w:sz w:val="22"/>
          <w:szCs w:val="22"/>
        </w:rPr>
        <w:t>Klademe důraz na úctu při jednání s druhými lidmi.</w:t>
      </w:r>
    </w:p>
    <w:p w14:paraId="36023108" w14:textId="77777777" w:rsidR="006B4E0C" w:rsidRPr="006B4E0C" w:rsidRDefault="006B4E0C" w:rsidP="0000685F">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4. Kompetence občanská</w:t>
      </w:r>
    </w:p>
    <w:p w14:paraId="0D1FBDA7" w14:textId="77777777" w:rsidR="006B4E0C" w:rsidRPr="006B4E0C" w:rsidRDefault="006B4E0C" w:rsidP="00374010">
      <w:pPr>
        <w:numPr>
          <w:ilvl w:val="0"/>
          <w:numId w:val="86"/>
        </w:numPr>
        <w:jc w:val="both"/>
        <w:rPr>
          <w:rFonts w:ascii="Times New Roman" w:hAnsi="Times New Roman" w:cs="Times New Roman"/>
          <w:sz w:val="22"/>
          <w:szCs w:val="22"/>
        </w:rPr>
      </w:pPr>
      <w:r w:rsidRPr="006B4E0C">
        <w:rPr>
          <w:rFonts w:ascii="Times New Roman" w:hAnsi="Times New Roman" w:cs="Times New Roman"/>
          <w:sz w:val="22"/>
          <w:szCs w:val="22"/>
        </w:rPr>
        <w:t>Učíme žáky respektovat názor a přesvědčení druhých lidí, odmítat hrubé zacházení.</w:t>
      </w:r>
    </w:p>
    <w:p w14:paraId="15BB568F" w14:textId="77777777" w:rsidR="006B4E0C" w:rsidRPr="006B4E0C" w:rsidRDefault="006B4E0C" w:rsidP="00374010">
      <w:pPr>
        <w:numPr>
          <w:ilvl w:val="0"/>
          <w:numId w:val="86"/>
        </w:numPr>
        <w:jc w:val="both"/>
        <w:rPr>
          <w:rFonts w:ascii="Times New Roman" w:hAnsi="Times New Roman" w:cs="Times New Roman"/>
          <w:sz w:val="22"/>
          <w:szCs w:val="22"/>
        </w:rPr>
      </w:pPr>
      <w:r w:rsidRPr="006B4E0C">
        <w:rPr>
          <w:rFonts w:ascii="Times New Roman" w:hAnsi="Times New Roman" w:cs="Times New Roman"/>
          <w:sz w:val="22"/>
          <w:szCs w:val="22"/>
        </w:rPr>
        <w:t>Vedeme žáky k pochopení základních principů, na nichž stojí zákony a společenské normy, k aktivnímu zapojení se do sportovních aktivit.</w:t>
      </w:r>
    </w:p>
    <w:p w14:paraId="4EF469D7" w14:textId="77777777" w:rsidR="006B4E0C" w:rsidRPr="006B4E0C" w:rsidRDefault="006B4E0C" w:rsidP="0000685F">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6. Kompetence pracovní</w:t>
      </w:r>
    </w:p>
    <w:p w14:paraId="118D384C" w14:textId="77777777" w:rsidR="006B4E0C" w:rsidRPr="006B4E0C" w:rsidRDefault="006B4E0C" w:rsidP="00374010">
      <w:pPr>
        <w:numPr>
          <w:ilvl w:val="0"/>
          <w:numId w:val="86"/>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Vedeme žáky ke správnému způsobu užití nářadí a vybavení, k dodržování bezpečnosti práce.</w:t>
      </w:r>
    </w:p>
    <w:p w14:paraId="71B57141" w14:textId="77777777" w:rsidR="006B4E0C" w:rsidRPr="006B4E0C" w:rsidRDefault="006B4E0C" w:rsidP="00374010">
      <w:pPr>
        <w:numPr>
          <w:ilvl w:val="0"/>
          <w:numId w:val="86"/>
        </w:numPr>
        <w:jc w:val="both"/>
        <w:rPr>
          <w:rFonts w:ascii="Times New Roman" w:hAnsi="Times New Roman" w:cs="Times New Roman"/>
          <w:sz w:val="22"/>
          <w:szCs w:val="22"/>
        </w:rPr>
      </w:pPr>
      <w:r w:rsidRPr="006B4E0C">
        <w:rPr>
          <w:rFonts w:ascii="Times New Roman" w:hAnsi="Times New Roman" w:cs="Times New Roman"/>
          <w:sz w:val="22"/>
          <w:szCs w:val="22"/>
        </w:rPr>
        <w:t>Vedeme žáky k dodržování pravidel při sportu i v životě vůbec.</w:t>
      </w:r>
    </w:p>
    <w:p w14:paraId="58C6CCEA" w14:textId="77777777" w:rsidR="006B4E0C" w:rsidRPr="006B4E0C" w:rsidRDefault="006B4E0C" w:rsidP="00374010">
      <w:pPr>
        <w:numPr>
          <w:ilvl w:val="0"/>
          <w:numId w:val="86"/>
        </w:numPr>
        <w:jc w:val="both"/>
        <w:rPr>
          <w:rFonts w:ascii="Times New Roman" w:hAnsi="Times New Roman" w:cs="Times New Roman"/>
          <w:sz w:val="22"/>
          <w:szCs w:val="22"/>
        </w:rPr>
      </w:pPr>
      <w:r w:rsidRPr="006B4E0C">
        <w:rPr>
          <w:rFonts w:ascii="Times New Roman" w:hAnsi="Times New Roman" w:cs="Times New Roman"/>
          <w:sz w:val="22"/>
          <w:szCs w:val="22"/>
        </w:rPr>
        <w:t>Učíme žáky měřit, zpracovávat a prezentovat své výkony.</w:t>
      </w:r>
    </w:p>
    <w:p w14:paraId="5DB0020D" w14:textId="77777777" w:rsidR="006B4E0C" w:rsidRPr="006B4E0C" w:rsidRDefault="006B4E0C" w:rsidP="0000685F">
      <w:pPr>
        <w:autoSpaceDE w:val="0"/>
        <w:autoSpaceDN w:val="0"/>
        <w:adjustRightInd w:val="0"/>
        <w:jc w:val="both"/>
        <w:rPr>
          <w:rFonts w:ascii="Times New Roman" w:hAnsi="Times New Roman" w:cs="Times New Roman"/>
          <w:b/>
          <w:bCs/>
          <w:sz w:val="22"/>
          <w:szCs w:val="22"/>
        </w:rPr>
      </w:pPr>
      <w:r w:rsidRPr="006B4E0C">
        <w:rPr>
          <w:rFonts w:ascii="Times New Roman" w:hAnsi="Times New Roman" w:cs="Times New Roman"/>
          <w:b/>
          <w:bCs/>
          <w:sz w:val="22"/>
          <w:szCs w:val="22"/>
        </w:rPr>
        <w:t>7. Kompetence digitální</w:t>
      </w:r>
    </w:p>
    <w:p w14:paraId="444B8CC8" w14:textId="77777777" w:rsidR="006B4E0C" w:rsidRPr="006B4E0C" w:rsidRDefault="006B4E0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6B4E0C">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2DBDD8DD" w14:textId="24A52138" w:rsidR="006B4E0C" w:rsidRPr="004B70BA" w:rsidRDefault="006B4E0C" w:rsidP="006B4E0C">
      <w:pPr>
        <w:spacing w:before="120"/>
        <w:rPr>
          <w:rFonts w:ascii="Times New Roman" w:hAnsi="Times New Roman" w:cs="Times New Roman"/>
          <w:b/>
          <w:bCs/>
          <w:sz w:val="22"/>
          <w:szCs w:val="22"/>
        </w:rPr>
      </w:pPr>
      <w:r w:rsidRPr="006B4E0C">
        <w:rPr>
          <w:rFonts w:ascii="Times New Roman" w:hAnsi="Times New Roman" w:cs="Times New Roman"/>
          <w:b/>
          <w:bCs/>
          <w:sz w:val="22"/>
          <w:szCs w:val="22"/>
        </w:rPr>
        <w:t>5.10.5</w:t>
      </w:r>
      <w:r w:rsidRPr="006B4E0C">
        <w:rPr>
          <w:rFonts w:ascii="Times New Roman" w:hAnsi="Times New Roman" w:cs="Times New Roman"/>
          <w:b/>
          <w:bCs/>
          <w:sz w:val="22"/>
          <w:szCs w:val="22"/>
        </w:rPr>
        <w:tab/>
        <w:t xml:space="preserve">Obsah učiva Tělesné výchovy v jednotlivých </w:t>
      </w:r>
      <w:r w:rsidRPr="004B70BA">
        <w:rPr>
          <w:rFonts w:ascii="Times New Roman" w:hAnsi="Times New Roman" w:cs="Times New Roman"/>
          <w:b/>
          <w:bCs/>
          <w:sz w:val="22"/>
          <w:szCs w:val="22"/>
        </w:rPr>
        <w:t>ročnících (str. 1</w:t>
      </w:r>
      <w:r w:rsidR="004B70BA" w:rsidRPr="004B70BA">
        <w:rPr>
          <w:rFonts w:ascii="Times New Roman" w:hAnsi="Times New Roman" w:cs="Times New Roman"/>
          <w:b/>
          <w:bCs/>
          <w:sz w:val="22"/>
          <w:szCs w:val="22"/>
        </w:rPr>
        <w:t>84</w:t>
      </w:r>
      <w:r w:rsidRPr="004B70BA">
        <w:rPr>
          <w:rFonts w:ascii="Times New Roman" w:hAnsi="Times New Roman" w:cs="Times New Roman"/>
          <w:b/>
          <w:bCs/>
          <w:sz w:val="22"/>
          <w:szCs w:val="22"/>
        </w:rPr>
        <w:t>)</w:t>
      </w:r>
    </w:p>
    <w:p w14:paraId="258A7F30" w14:textId="04A283E3" w:rsidR="005C0FEC" w:rsidRPr="004B70BA" w:rsidRDefault="006B4E0C" w:rsidP="005C0FEC">
      <w:pPr>
        <w:spacing w:before="120"/>
        <w:ind w:left="709" w:hanging="709"/>
        <w:jc w:val="both"/>
        <w:rPr>
          <w:rFonts w:ascii="Times New Roman" w:hAnsi="Times New Roman" w:cs="Times New Roman"/>
          <w:b/>
          <w:bCs/>
          <w:sz w:val="22"/>
          <w:szCs w:val="22"/>
        </w:rPr>
      </w:pPr>
      <w:r w:rsidRPr="004B70BA">
        <w:rPr>
          <w:rFonts w:ascii="Times New Roman" w:hAnsi="Times New Roman" w:cs="Times New Roman"/>
          <w:b/>
          <w:bCs/>
          <w:sz w:val="22"/>
          <w:szCs w:val="22"/>
        </w:rPr>
        <w:t xml:space="preserve">5.10.6 </w:t>
      </w:r>
      <w:r w:rsidRPr="004B70BA">
        <w:rPr>
          <w:rFonts w:ascii="Times New Roman" w:hAnsi="Times New Roman" w:cs="Times New Roman"/>
          <w:b/>
          <w:bCs/>
          <w:sz w:val="22"/>
          <w:szCs w:val="22"/>
        </w:rPr>
        <w:tab/>
        <w:t xml:space="preserve">Úpravy očekávaných výstupů učiva Tělesné výchovy v rámci podpůrných opatření (str. </w:t>
      </w:r>
      <w:r w:rsidR="004B70BA" w:rsidRPr="004B70BA">
        <w:rPr>
          <w:rFonts w:ascii="Times New Roman" w:hAnsi="Times New Roman" w:cs="Times New Roman"/>
          <w:b/>
          <w:bCs/>
          <w:sz w:val="22"/>
          <w:szCs w:val="22"/>
        </w:rPr>
        <w:t>194</w:t>
      </w:r>
      <w:r w:rsidRPr="004B70BA">
        <w:rPr>
          <w:rFonts w:ascii="Times New Roman" w:hAnsi="Times New Roman" w:cs="Times New Roman"/>
          <w:b/>
          <w:bCs/>
          <w:sz w:val="22"/>
          <w:szCs w:val="22"/>
        </w:rPr>
        <w:t>)</w:t>
      </w:r>
    </w:p>
    <w:p w14:paraId="22CD0B64" w14:textId="04EA2498" w:rsidR="0000685F" w:rsidRPr="004B70BA" w:rsidRDefault="0000685F" w:rsidP="0000685F">
      <w:pPr>
        <w:spacing w:before="120"/>
        <w:jc w:val="both"/>
        <w:rPr>
          <w:rFonts w:ascii="Times New Roman" w:hAnsi="Times New Roman" w:cs="Times New Roman"/>
          <w:b/>
          <w:bCs/>
          <w:sz w:val="22"/>
          <w:szCs w:val="22"/>
        </w:rPr>
        <w:sectPr w:rsidR="0000685F" w:rsidRPr="004B70BA" w:rsidSect="004458F1">
          <w:footerReference w:type="default" r:id="rId46"/>
          <w:pgSz w:w="11906" w:h="16838"/>
          <w:pgMar w:top="1417" w:right="1417" w:bottom="1417" w:left="1417" w:header="708" w:footer="708" w:gutter="0"/>
          <w:cols w:space="708"/>
          <w:docGrid w:linePitch="360"/>
        </w:sect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835"/>
        <w:gridCol w:w="2693"/>
        <w:gridCol w:w="3055"/>
      </w:tblGrid>
      <w:tr w:rsidR="005C0FEC" w:rsidRPr="005C0FEC" w14:paraId="31698101" w14:textId="77777777" w:rsidTr="005C0FEC">
        <w:tc>
          <w:tcPr>
            <w:tcW w:w="14220"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3F165AD0"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u w:val="single"/>
              </w:rPr>
              <w:lastRenderedPageBreak/>
              <w:t>T</w:t>
            </w:r>
            <w:r w:rsidRPr="005C0FEC">
              <w:rPr>
                <w:rFonts w:ascii="Times New Roman" w:hAnsi="Times New Roman" w:cs="Times New Roman"/>
                <w:b/>
                <w:i/>
                <w:u w:val="single"/>
              </w:rPr>
              <w:t>Ě</w:t>
            </w:r>
            <w:r w:rsidRPr="005C0FEC">
              <w:rPr>
                <w:rFonts w:ascii="Times New Roman" w:hAnsi="Times New Roman" w:cs="Times New Roman"/>
                <w:b/>
                <w:bCs/>
                <w:i/>
                <w:u w:val="single"/>
              </w:rPr>
              <w:t>LESNÁ VÝCHOVA</w:t>
            </w:r>
          </w:p>
          <w:p w14:paraId="57A6B48E" w14:textId="77777777" w:rsidR="005C0FEC" w:rsidRPr="004458F1" w:rsidRDefault="005C0FEC" w:rsidP="005C0FEC">
            <w:pPr>
              <w:autoSpaceDE w:val="0"/>
              <w:autoSpaceDN w:val="0"/>
              <w:adjustRightInd w:val="0"/>
              <w:rPr>
                <w:rFonts w:ascii="Times New Roman" w:hAnsi="Times New Roman" w:cs="Times New Roman"/>
                <w:b/>
                <w:bCs/>
                <w:i/>
                <w:u w:val="single"/>
              </w:rPr>
            </w:pPr>
          </w:p>
        </w:tc>
      </w:tr>
      <w:tr w:rsidR="005C0FEC" w:rsidRPr="005C0FEC" w14:paraId="0B6256C8" w14:textId="77777777" w:rsidTr="005C0FEC">
        <w:tc>
          <w:tcPr>
            <w:tcW w:w="2802" w:type="dxa"/>
            <w:vAlign w:val="center"/>
          </w:tcPr>
          <w:p w14:paraId="3786DFE7"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z RVP</w:t>
            </w:r>
          </w:p>
        </w:tc>
        <w:tc>
          <w:tcPr>
            <w:tcW w:w="2835" w:type="dxa"/>
            <w:vAlign w:val="center"/>
          </w:tcPr>
          <w:p w14:paraId="4C4860E8"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2835" w:type="dxa"/>
            <w:vAlign w:val="center"/>
          </w:tcPr>
          <w:p w14:paraId="0FBA82C5"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693" w:type="dxa"/>
            <w:vAlign w:val="center"/>
          </w:tcPr>
          <w:p w14:paraId="013774EB"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55" w:type="dxa"/>
            <w:vAlign w:val="center"/>
          </w:tcPr>
          <w:p w14:paraId="478D1B6F" w14:textId="77777777" w:rsidR="005C0FEC" w:rsidRPr="005C0FEC" w:rsidRDefault="005C0FEC" w:rsidP="005C0FEC">
            <w:pPr>
              <w:autoSpaceDE w:val="0"/>
              <w:autoSpaceDN w:val="0"/>
              <w:adjustRightInd w:val="0"/>
              <w:ind w:left="37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7E7282CB" w14:textId="77777777" w:rsidTr="005C0FEC">
        <w:tc>
          <w:tcPr>
            <w:tcW w:w="2802" w:type="dxa"/>
          </w:tcPr>
          <w:p w14:paraId="56A7F359" w14:textId="77777777" w:rsidR="005C0FEC" w:rsidRPr="005C0FEC" w:rsidRDefault="005C0FEC" w:rsidP="005C0FEC">
            <w:pPr>
              <w:autoSpaceDE w:val="0"/>
              <w:autoSpaceDN w:val="0"/>
              <w:adjustRightInd w:val="0"/>
              <w:rPr>
                <w:rFonts w:ascii="Times New Roman" w:hAnsi="Times New Roman" w:cs="Times New Roman"/>
                <w:b/>
                <w:bCs/>
                <w:u w:val="single"/>
              </w:rPr>
            </w:pPr>
          </w:p>
          <w:p w14:paraId="042F7C1F"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1. období</w:t>
            </w:r>
          </w:p>
          <w:p w14:paraId="2CB95C1F" w14:textId="77777777" w:rsidR="005C0FEC" w:rsidRPr="005C0FEC" w:rsidRDefault="005C0FEC" w:rsidP="005C0FEC">
            <w:pPr>
              <w:autoSpaceDE w:val="0"/>
              <w:autoSpaceDN w:val="0"/>
              <w:adjustRightInd w:val="0"/>
              <w:rPr>
                <w:rFonts w:ascii="Times New Roman" w:hAnsi="Times New Roman" w:cs="Times New Roman"/>
                <w:b/>
                <w:bCs/>
                <w:i/>
                <w:u w:val="single"/>
              </w:rPr>
            </w:pPr>
          </w:p>
          <w:p w14:paraId="5E0FE73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23259CD8" w14:textId="77777777" w:rsidR="005C0FEC" w:rsidRPr="005C0FEC" w:rsidRDefault="005C0FEC" w:rsidP="005C0FEC">
            <w:pPr>
              <w:autoSpaceDE w:val="0"/>
              <w:autoSpaceDN w:val="0"/>
              <w:adjustRightInd w:val="0"/>
              <w:rPr>
                <w:rFonts w:ascii="Times New Roman" w:hAnsi="Times New Roman" w:cs="Times New Roman"/>
                <w:b/>
                <w:bCs/>
              </w:rPr>
            </w:pPr>
          </w:p>
          <w:p w14:paraId="74FED3F8" w14:textId="77777777" w:rsidR="005C0FEC" w:rsidRPr="005C0FEC" w:rsidRDefault="005C0FEC" w:rsidP="005C0FEC">
            <w:pPr>
              <w:autoSpaceDE w:val="0"/>
              <w:autoSpaceDN w:val="0"/>
              <w:adjustRightInd w:val="0"/>
              <w:rPr>
                <w:rFonts w:ascii="Times New Roman" w:hAnsi="Times New Roman" w:cs="Times New Roman"/>
                <w:b/>
                <w:bCs/>
              </w:rPr>
            </w:pPr>
          </w:p>
          <w:p w14:paraId="6F16D890" w14:textId="77777777" w:rsidR="005C0FEC" w:rsidRPr="005C0FEC" w:rsidRDefault="005C0FEC" w:rsidP="005C0FEC">
            <w:pPr>
              <w:autoSpaceDE w:val="0"/>
              <w:autoSpaceDN w:val="0"/>
              <w:adjustRightInd w:val="0"/>
              <w:rPr>
                <w:rFonts w:ascii="Times New Roman" w:hAnsi="Times New Roman" w:cs="Times New Roman"/>
                <w:b/>
                <w:bCs/>
              </w:rPr>
            </w:pPr>
          </w:p>
          <w:p w14:paraId="5A7EF5BC" w14:textId="77777777" w:rsidR="005C0FEC" w:rsidRPr="005C0FEC" w:rsidRDefault="005C0FEC" w:rsidP="005C0FEC">
            <w:pPr>
              <w:autoSpaceDE w:val="0"/>
              <w:autoSpaceDN w:val="0"/>
              <w:adjustRightInd w:val="0"/>
              <w:rPr>
                <w:rFonts w:ascii="Times New Roman" w:hAnsi="Times New Roman" w:cs="Times New Roman"/>
                <w:b/>
                <w:bCs/>
              </w:rPr>
            </w:pPr>
          </w:p>
          <w:p w14:paraId="53A61D04" w14:textId="77777777" w:rsidR="005C0FEC" w:rsidRPr="005C0FEC" w:rsidRDefault="005C0FEC" w:rsidP="005C0FEC">
            <w:pPr>
              <w:autoSpaceDE w:val="0"/>
              <w:autoSpaceDN w:val="0"/>
              <w:adjustRightInd w:val="0"/>
              <w:rPr>
                <w:rFonts w:ascii="Times New Roman" w:hAnsi="Times New Roman" w:cs="Times New Roman"/>
                <w:b/>
                <w:bCs/>
              </w:rPr>
            </w:pPr>
          </w:p>
          <w:p w14:paraId="26B3F5A0" w14:textId="77777777" w:rsidR="005C0FEC" w:rsidRPr="005C0FEC" w:rsidRDefault="005C0FEC" w:rsidP="005C0FEC">
            <w:pPr>
              <w:autoSpaceDE w:val="0"/>
              <w:autoSpaceDN w:val="0"/>
              <w:adjustRightInd w:val="0"/>
              <w:rPr>
                <w:rFonts w:ascii="Times New Roman" w:hAnsi="Times New Roman" w:cs="Times New Roman"/>
                <w:b/>
                <w:bCs/>
              </w:rPr>
            </w:pPr>
          </w:p>
          <w:p w14:paraId="60E2C66D" w14:textId="77777777" w:rsidR="005C0FEC" w:rsidRPr="005C0FEC" w:rsidRDefault="005C0FEC" w:rsidP="005C0FEC">
            <w:pPr>
              <w:autoSpaceDE w:val="0"/>
              <w:autoSpaceDN w:val="0"/>
              <w:adjustRightInd w:val="0"/>
              <w:rPr>
                <w:rFonts w:ascii="Times New Roman" w:hAnsi="Times New Roman" w:cs="Times New Roman"/>
                <w:b/>
                <w:bCs/>
              </w:rPr>
            </w:pPr>
          </w:p>
          <w:p w14:paraId="76E3327D"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rPr>
            </w:pPr>
            <w:r w:rsidRPr="005C0FEC">
              <w:rPr>
                <w:rFonts w:ascii="Times New Roman" w:hAnsi="Times New Roman" w:cs="Times New Roman"/>
                <w:b/>
                <w:bCs/>
                <w:sz w:val="22"/>
                <w:szCs w:val="22"/>
              </w:rPr>
              <w:t>TV-3-1-01</w:t>
            </w:r>
          </w:p>
          <w:p w14:paraId="0514DF06"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t xml:space="preserve">spojuje pravidelnou každodenní pohybovou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 se zdravím a využívá nabízené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íležitosti</w:t>
            </w:r>
          </w:p>
          <w:p w14:paraId="0CBC952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9B337A3"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2B6A37B7"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24E8369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7B83AAF4"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54239E5"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8B3C55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3A7129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B821A14"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92F5393"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77A5EDDD"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3A331B8"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16B73231"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D0D4D2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256AD3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23FBFBD"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2ABAEA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F58BD5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1A65CAE4"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E255D73"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A7EEFB4"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2BE879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22644C00"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7CC472EA"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rPr>
            </w:pPr>
            <w:r w:rsidRPr="005C0FEC">
              <w:rPr>
                <w:rFonts w:ascii="Times New Roman" w:hAnsi="Times New Roman" w:cs="Times New Roman"/>
                <w:b/>
                <w:bCs/>
                <w:sz w:val="22"/>
                <w:szCs w:val="22"/>
              </w:rPr>
              <w:t>TV-3-1-02</w:t>
            </w:r>
          </w:p>
          <w:p w14:paraId="17796FD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zvládá v souladu </w:t>
            </w:r>
          </w:p>
          <w:p w14:paraId="28C3AC0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s individuálními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edpoklady jednoduché pohybové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innosti jednotlivce nebo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provád</w:t>
            </w:r>
            <w:r w:rsidRPr="005C0FEC">
              <w:rPr>
                <w:rFonts w:ascii="Times New Roman" w:hAnsi="Times New Roman" w:cs="Times New Roman"/>
                <w:b/>
                <w:sz w:val="22"/>
                <w:szCs w:val="22"/>
              </w:rPr>
              <w:t>ě</w:t>
            </w:r>
            <w:r w:rsidRPr="005C0FEC">
              <w:rPr>
                <w:rFonts w:ascii="Times New Roman" w:hAnsi="Times New Roman" w:cs="Times New Roman"/>
                <w:b/>
                <w:bCs/>
                <w:sz w:val="22"/>
                <w:szCs w:val="22"/>
              </w:rPr>
              <w:t>né ve skupin</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 usiluje </w:t>
            </w:r>
          </w:p>
          <w:p w14:paraId="75AB28C2"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t>o jejich zlepšení</w:t>
            </w:r>
          </w:p>
          <w:p w14:paraId="42479EBA"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0A10FF9"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DEEAB75"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83485D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71FF56E1"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BB4E468"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15AB4E90"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7F1A9A0"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D054B9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F32ED34"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2FC2A095"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89752E9"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054AC3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B602961"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3202ED5"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4B1448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1F9E836E"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1F24C6A8"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0E5CBF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ACFD73B"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280CFA5"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2AAC548"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C5F3AEA"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7C640217"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23B11974"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rPr>
            </w:pPr>
            <w:r w:rsidRPr="005C0FEC">
              <w:rPr>
                <w:rFonts w:ascii="Times New Roman" w:hAnsi="Times New Roman" w:cs="Times New Roman"/>
                <w:b/>
                <w:bCs/>
                <w:sz w:val="22"/>
                <w:szCs w:val="22"/>
              </w:rPr>
              <w:t>TV-3-1-03</w:t>
            </w:r>
          </w:p>
          <w:p w14:paraId="5C2A3C9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spolupracuje </w:t>
            </w:r>
          </w:p>
          <w:p w14:paraId="5B63A208"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i jednoduchých týmových pohybových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innostech a sout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žích</w:t>
            </w:r>
          </w:p>
          <w:p w14:paraId="184BEEB1"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410B15A" w14:textId="77777777" w:rsidR="005C0FEC" w:rsidRPr="005C0FEC" w:rsidRDefault="005C0FEC" w:rsidP="005C0FEC">
            <w:pPr>
              <w:rPr>
                <w:rFonts w:ascii="Times New Roman" w:hAnsi="Times New Roman" w:cs="Times New Roman"/>
              </w:rPr>
            </w:pPr>
          </w:p>
          <w:p w14:paraId="7F70943F" w14:textId="77777777" w:rsidR="005C0FEC" w:rsidRPr="005C0FEC" w:rsidRDefault="005C0FEC" w:rsidP="005C0FEC">
            <w:pPr>
              <w:rPr>
                <w:rFonts w:ascii="Times New Roman" w:hAnsi="Times New Roman" w:cs="Times New Roman"/>
              </w:rPr>
            </w:pPr>
          </w:p>
          <w:p w14:paraId="1CF42AD4" w14:textId="77777777" w:rsidR="005C0FEC" w:rsidRPr="005C0FEC" w:rsidRDefault="005C0FEC" w:rsidP="005C0FEC">
            <w:pPr>
              <w:rPr>
                <w:rFonts w:ascii="Times New Roman" w:hAnsi="Times New Roman" w:cs="Times New Roman"/>
              </w:rPr>
            </w:pPr>
          </w:p>
          <w:p w14:paraId="5E1BB6E5" w14:textId="77777777" w:rsidR="005C0FEC" w:rsidRPr="005C0FEC" w:rsidRDefault="005C0FEC" w:rsidP="005C0FEC">
            <w:pPr>
              <w:rPr>
                <w:rFonts w:ascii="Times New Roman" w:hAnsi="Times New Roman" w:cs="Times New Roman"/>
              </w:rPr>
            </w:pPr>
          </w:p>
          <w:p w14:paraId="68444BA7" w14:textId="77777777" w:rsidR="005C0FEC" w:rsidRPr="005C0FEC" w:rsidRDefault="005C0FEC" w:rsidP="005C0FEC">
            <w:pPr>
              <w:rPr>
                <w:rFonts w:ascii="Times New Roman" w:hAnsi="Times New Roman" w:cs="Times New Roman"/>
              </w:rPr>
            </w:pPr>
          </w:p>
          <w:p w14:paraId="1F17250E" w14:textId="77777777" w:rsidR="005C0FEC" w:rsidRPr="005C0FEC" w:rsidRDefault="005C0FEC" w:rsidP="005C0FEC">
            <w:pPr>
              <w:rPr>
                <w:rFonts w:ascii="Times New Roman" w:hAnsi="Times New Roman" w:cs="Times New Roman"/>
              </w:rPr>
            </w:pPr>
          </w:p>
          <w:p w14:paraId="55F54654" w14:textId="77777777" w:rsidR="005C0FEC" w:rsidRPr="005C0FEC" w:rsidRDefault="005C0FEC" w:rsidP="005C0FEC">
            <w:pPr>
              <w:rPr>
                <w:rFonts w:ascii="Times New Roman" w:hAnsi="Times New Roman" w:cs="Times New Roman"/>
              </w:rPr>
            </w:pPr>
          </w:p>
          <w:p w14:paraId="3D97DFDB" w14:textId="77777777" w:rsidR="005C0FEC" w:rsidRPr="005C0FEC" w:rsidRDefault="005C0FEC" w:rsidP="005C0FEC">
            <w:pPr>
              <w:rPr>
                <w:rFonts w:ascii="Times New Roman" w:hAnsi="Times New Roman" w:cs="Times New Roman"/>
              </w:rPr>
            </w:pPr>
          </w:p>
          <w:p w14:paraId="06739826" w14:textId="77777777" w:rsidR="005C0FEC" w:rsidRPr="005C0FEC" w:rsidRDefault="005C0FEC" w:rsidP="005C0FEC">
            <w:pPr>
              <w:rPr>
                <w:rFonts w:ascii="Times New Roman" w:hAnsi="Times New Roman" w:cs="Times New Roman"/>
              </w:rPr>
            </w:pPr>
          </w:p>
          <w:p w14:paraId="1BA09724" w14:textId="77777777" w:rsidR="005C0FEC" w:rsidRPr="005C0FEC" w:rsidRDefault="005C0FEC" w:rsidP="005C0FEC">
            <w:pPr>
              <w:rPr>
                <w:rFonts w:ascii="Times New Roman" w:hAnsi="Times New Roman" w:cs="Times New Roman"/>
              </w:rPr>
            </w:pPr>
          </w:p>
          <w:p w14:paraId="7AD2EF6E" w14:textId="77777777" w:rsidR="005C0FEC" w:rsidRPr="005C0FEC" w:rsidRDefault="005C0FEC" w:rsidP="005C0FEC">
            <w:pPr>
              <w:rPr>
                <w:rFonts w:ascii="Times New Roman" w:hAnsi="Times New Roman" w:cs="Times New Roman"/>
              </w:rPr>
            </w:pPr>
          </w:p>
          <w:p w14:paraId="09384760" w14:textId="77777777" w:rsidR="005C0FEC" w:rsidRPr="005C0FEC" w:rsidRDefault="005C0FEC" w:rsidP="005C0FEC">
            <w:pPr>
              <w:rPr>
                <w:rFonts w:ascii="Times New Roman" w:hAnsi="Times New Roman" w:cs="Times New Roman"/>
              </w:rPr>
            </w:pPr>
          </w:p>
          <w:p w14:paraId="4F16DD74" w14:textId="77777777" w:rsidR="005C0FEC" w:rsidRPr="005C0FEC" w:rsidRDefault="005C0FEC" w:rsidP="005C0FEC">
            <w:pPr>
              <w:rPr>
                <w:rFonts w:ascii="Times New Roman" w:hAnsi="Times New Roman" w:cs="Times New Roman"/>
              </w:rPr>
            </w:pPr>
          </w:p>
          <w:p w14:paraId="3B3A9218" w14:textId="77777777" w:rsidR="005C0FEC" w:rsidRPr="005C0FEC" w:rsidRDefault="005C0FEC" w:rsidP="005C0FEC">
            <w:pPr>
              <w:rPr>
                <w:rFonts w:ascii="Times New Roman" w:hAnsi="Times New Roman" w:cs="Times New Roman"/>
              </w:rPr>
            </w:pPr>
          </w:p>
          <w:p w14:paraId="51036C39" w14:textId="77777777" w:rsidR="005C0FEC" w:rsidRPr="005C0FEC" w:rsidRDefault="005C0FEC" w:rsidP="005C0FEC">
            <w:pPr>
              <w:rPr>
                <w:rFonts w:ascii="Times New Roman" w:hAnsi="Times New Roman" w:cs="Times New Roman"/>
              </w:rPr>
            </w:pPr>
          </w:p>
          <w:p w14:paraId="0B5BA7D1" w14:textId="77777777" w:rsidR="005C0FEC" w:rsidRPr="005C0FEC" w:rsidRDefault="005C0FEC" w:rsidP="005C0FEC">
            <w:pPr>
              <w:rPr>
                <w:rFonts w:ascii="Times New Roman" w:hAnsi="Times New Roman" w:cs="Times New Roman"/>
              </w:rPr>
            </w:pPr>
          </w:p>
          <w:p w14:paraId="5641BFFC" w14:textId="77777777" w:rsidR="005C0FEC" w:rsidRPr="005C0FEC" w:rsidRDefault="005C0FEC" w:rsidP="005C0FEC">
            <w:pPr>
              <w:rPr>
                <w:rFonts w:ascii="Times New Roman" w:hAnsi="Times New Roman" w:cs="Times New Roman"/>
              </w:rPr>
            </w:pPr>
          </w:p>
          <w:p w14:paraId="336F1631" w14:textId="77777777" w:rsidR="005C0FEC" w:rsidRPr="005C0FEC" w:rsidRDefault="005C0FEC" w:rsidP="005C0FEC">
            <w:pPr>
              <w:rPr>
                <w:rFonts w:ascii="Times New Roman" w:hAnsi="Times New Roman" w:cs="Times New Roman"/>
              </w:rPr>
            </w:pPr>
          </w:p>
          <w:p w14:paraId="47B32201" w14:textId="77777777" w:rsidR="005C0FEC" w:rsidRPr="005C0FEC" w:rsidRDefault="005C0FEC" w:rsidP="005C0FEC">
            <w:pPr>
              <w:rPr>
                <w:rFonts w:ascii="Times New Roman" w:hAnsi="Times New Roman" w:cs="Times New Roman"/>
              </w:rPr>
            </w:pPr>
          </w:p>
          <w:p w14:paraId="3E2C4FCA" w14:textId="77777777" w:rsidR="005C0FEC" w:rsidRPr="005C0FEC" w:rsidRDefault="005C0FEC" w:rsidP="005C0FEC">
            <w:pPr>
              <w:rPr>
                <w:rFonts w:ascii="Times New Roman" w:hAnsi="Times New Roman" w:cs="Times New Roman"/>
              </w:rPr>
            </w:pPr>
          </w:p>
          <w:p w14:paraId="44FDC08A" w14:textId="77777777" w:rsidR="005C0FEC" w:rsidRPr="005C0FEC" w:rsidRDefault="005C0FEC" w:rsidP="005C0FEC">
            <w:pPr>
              <w:rPr>
                <w:rFonts w:ascii="Times New Roman" w:hAnsi="Times New Roman" w:cs="Times New Roman"/>
              </w:rPr>
            </w:pPr>
          </w:p>
          <w:p w14:paraId="55D044E6" w14:textId="77777777" w:rsidR="005C0FEC" w:rsidRPr="005C0FEC" w:rsidRDefault="005C0FEC" w:rsidP="005C0FEC">
            <w:pPr>
              <w:rPr>
                <w:rFonts w:ascii="Times New Roman" w:hAnsi="Times New Roman" w:cs="Times New Roman"/>
              </w:rPr>
            </w:pPr>
          </w:p>
          <w:p w14:paraId="31F0126F" w14:textId="77777777" w:rsidR="005C0FEC" w:rsidRPr="005C0FEC" w:rsidRDefault="005C0FEC" w:rsidP="005C0FEC">
            <w:pPr>
              <w:rPr>
                <w:rFonts w:ascii="Times New Roman" w:hAnsi="Times New Roman" w:cs="Times New Roman"/>
              </w:rPr>
            </w:pPr>
          </w:p>
          <w:p w14:paraId="61FFEEDC" w14:textId="77777777" w:rsidR="005C0FEC" w:rsidRPr="005C0FEC" w:rsidRDefault="005C0FEC" w:rsidP="005C0FEC">
            <w:pPr>
              <w:rPr>
                <w:rFonts w:ascii="Times New Roman" w:hAnsi="Times New Roman" w:cs="Times New Roman"/>
              </w:rPr>
            </w:pPr>
          </w:p>
          <w:p w14:paraId="327B5327" w14:textId="77777777" w:rsidR="005C0FEC" w:rsidRPr="005C0FEC" w:rsidRDefault="005C0FEC" w:rsidP="005C0FEC">
            <w:pPr>
              <w:rPr>
                <w:rFonts w:ascii="Times New Roman" w:hAnsi="Times New Roman" w:cs="Times New Roman"/>
              </w:rPr>
            </w:pPr>
          </w:p>
          <w:p w14:paraId="4031C1DB" w14:textId="77777777" w:rsidR="005C0FEC" w:rsidRPr="005C0FEC" w:rsidRDefault="005C0FEC" w:rsidP="005C0FEC">
            <w:pPr>
              <w:rPr>
                <w:rFonts w:ascii="Times New Roman" w:hAnsi="Times New Roman" w:cs="Times New Roman"/>
              </w:rPr>
            </w:pPr>
          </w:p>
          <w:p w14:paraId="4FE6BB5C"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rPr>
            </w:pPr>
            <w:r w:rsidRPr="005C0FEC">
              <w:rPr>
                <w:rFonts w:ascii="Times New Roman" w:hAnsi="Times New Roman" w:cs="Times New Roman"/>
                <w:b/>
                <w:bCs/>
                <w:sz w:val="22"/>
                <w:szCs w:val="22"/>
              </w:rPr>
              <w:t>TV-3-1-04</w:t>
            </w:r>
          </w:p>
          <w:p w14:paraId="61AE993A"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t>uplat</w:t>
            </w:r>
            <w:r w:rsidRPr="005C0FEC">
              <w:rPr>
                <w:rFonts w:ascii="Times New Roman" w:hAnsi="Times New Roman" w:cs="Times New Roman"/>
                <w:b/>
                <w:sz w:val="22"/>
                <w:szCs w:val="22"/>
              </w:rPr>
              <w:t>ň</w:t>
            </w:r>
            <w:r w:rsidRPr="005C0FEC">
              <w:rPr>
                <w:rFonts w:ascii="Times New Roman" w:hAnsi="Times New Roman" w:cs="Times New Roman"/>
                <w:b/>
                <w:bCs/>
                <w:sz w:val="22"/>
                <w:szCs w:val="22"/>
              </w:rPr>
              <w:t xml:space="preserve">uje hlavní zásady hygieny </w:t>
            </w:r>
          </w:p>
          <w:p w14:paraId="023939F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bezpe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nosti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i pohybových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innostech ve známých prostorech školy</w:t>
            </w:r>
          </w:p>
          <w:p w14:paraId="6872524F"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04CC91C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70100B8"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C8557A1"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27F8B96"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521ADA00"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6B2A0A0A"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3664A675" w14:textId="77777777" w:rsidR="005C0FEC" w:rsidRPr="005C0FEC" w:rsidRDefault="005C0FEC" w:rsidP="00D61472">
            <w:pPr>
              <w:autoSpaceDE w:val="0"/>
              <w:autoSpaceDN w:val="0"/>
              <w:adjustRightInd w:val="0"/>
              <w:contextualSpacing/>
              <w:rPr>
                <w:rFonts w:ascii="Times New Roman" w:hAnsi="Times New Roman" w:cs="Times New Roman"/>
                <w:b/>
              </w:rPr>
            </w:pPr>
          </w:p>
          <w:p w14:paraId="7EDCE99B" w14:textId="77777777" w:rsidR="005C0FEC" w:rsidRPr="005C0FEC" w:rsidRDefault="005C0FEC" w:rsidP="004458F1">
            <w:pPr>
              <w:autoSpaceDE w:val="0"/>
              <w:autoSpaceDN w:val="0"/>
              <w:adjustRightInd w:val="0"/>
              <w:contextualSpacing/>
              <w:rPr>
                <w:rFonts w:ascii="Times New Roman" w:hAnsi="Times New Roman" w:cs="Times New Roman"/>
                <w:b/>
              </w:rPr>
            </w:pPr>
          </w:p>
          <w:p w14:paraId="7BFAEC9F"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rPr>
            </w:pPr>
            <w:r w:rsidRPr="005C0FEC">
              <w:rPr>
                <w:rFonts w:ascii="Times New Roman" w:hAnsi="Times New Roman" w:cs="Times New Roman"/>
                <w:b/>
                <w:bCs/>
                <w:sz w:val="22"/>
                <w:szCs w:val="22"/>
              </w:rPr>
              <w:t>TV-3-1-05</w:t>
            </w:r>
          </w:p>
          <w:p w14:paraId="64547FC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reaguje na základní pokyny a povely </w:t>
            </w:r>
          </w:p>
          <w:p w14:paraId="1E2B0795" w14:textId="75E27F50" w:rsidR="005C0FEC" w:rsidRPr="005C0FEC" w:rsidRDefault="005C0FEC" w:rsidP="0000685F">
            <w:pPr>
              <w:autoSpaceDE w:val="0"/>
              <w:autoSpaceDN w:val="0"/>
              <w:adjustRightInd w:val="0"/>
              <w:ind w:left="284"/>
              <w:contextualSpacing/>
              <w:rPr>
                <w:rFonts w:ascii="Times New Roman" w:hAnsi="Times New Roman" w:cs="Times New Roman"/>
              </w:rPr>
            </w:pPr>
            <w:r w:rsidRPr="005C0FEC">
              <w:rPr>
                <w:rFonts w:ascii="Times New Roman" w:hAnsi="Times New Roman" w:cs="Times New Roman"/>
                <w:b/>
                <w:bCs/>
                <w:sz w:val="22"/>
                <w:szCs w:val="22"/>
              </w:rPr>
              <w:t xml:space="preserve">v osvojované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a její organizaci</w:t>
            </w:r>
          </w:p>
          <w:p w14:paraId="73CE9526" w14:textId="77777777" w:rsidR="005C0FEC" w:rsidRPr="005C0FEC" w:rsidRDefault="005C0FEC" w:rsidP="005C0FEC">
            <w:pPr>
              <w:rPr>
                <w:rFonts w:ascii="Times New Roman" w:hAnsi="Times New Roman" w:cs="Times New Roman"/>
              </w:rPr>
            </w:pPr>
          </w:p>
        </w:tc>
        <w:tc>
          <w:tcPr>
            <w:tcW w:w="2835" w:type="dxa"/>
          </w:tcPr>
          <w:p w14:paraId="573CD195" w14:textId="77777777" w:rsidR="005C0FEC" w:rsidRPr="005C0FEC" w:rsidRDefault="005C0FEC" w:rsidP="005C0FEC">
            <w:pPr>
              <w:autoSpaceDE w:val="0"/>
              <w:autoSpaceDN w:val="0"/>
              <w:adjustRightInd w:val="0"/>
              <w:rPr>
                <w:rFonts w:ascii="Times New Roman" w:hAnsi="Times New Roman" w:cs="Times New Roman"/>
                <w:b/>
                <w:bCs/>
              </w:rPr>
            </w:pPr>
          </w:p>
          <w:p w14:paraId="534127DB" w14:textId="77777777" w:rsidR="005C0FEC" w:rsidRPr="005C0FEC" w:rsidRDefault="005C0FEC" w:rsidP="005C0FEC">
            <w:pPr>
              <w:autoSpaceDE w:val="0"/>
              <w:autoSpaceDN w:val="0"/>
              <w:adjustRightInd w:val="0"/>
              <w:rPr>
                <w:rFonts w:ascii="Times New Roman" w:hAnsi="Times New Roman" w:cs="Times New Roman"/>
                <w:b/>
                <w:bCs/>
              </w:rPr>
            </w:pPr>
          </w:p>
          <w:p w14:paraId="05A2D787" w14:textId="77777777" w:rsidR="005C0FEC" w:rsidRPr="005C0FEC" w:rsidRDefault="005C0FEC" w:rsidP="005C0FEC">
            <w:pPr>
              <w:autoSpaceDE w:val="0"/>
              <w:autoSpaceDN w:val="0"/>
              <w:adjustRightInd w:val="0"/>
              <w:rPr>
                <w:rFonts w:ascii="Times New Roman" w:hAnsi="Times New Roman" w:cs="Times New Roman"/>
                <w:b/>
                <w:bCs/>
              </w:rPr>
            </w:pPr>
          </w:p>
          <w:p w14:paraId="5332F6C9" w14:textId="77777777" w:rsidR="005C0FEC" w:rsidRPr="005C0FEC" w:rsidRDefault="005C0FEC" w:rsidP="005C0FEC">
            <w:pPr>
              <w:autoSpaceDE w:val="0"/>
              <w:autoSpaceDN w:val="0"/>
              <w:adjustRightInd w:val="0"/>
              <w:rPr>
                <w:rFonts w:ascii="Times New Roman" w:hAnsi="Times New Roman" w:cs="Times New Roman"/>
                <w:b/>
                <w:bCs/>
              </w:rPr>
            </w:pPr>
          </w:p>
          <w:p w14:paraId="65326551" w14:textId="77777777" w:rsidR="005C0FEC" w:rsidRPr="005C0FEC" w:rsidRDefault="005C0FEC" w:rsidP="005C0FEC">
            <w:pPr>
              <w:autoSpaceDE w:val="0"/>
              <w:autoSpaceDN w:val="0"/>
              <w:adjustRightInd w:val="0"/>
              <w:rPr>
                <w:rFonts w:ascii="Times New Roman" w:hAnsi="Times New Roman" w:cs="Times New Roman"/>
                <w:b/>
                <w:bCs/>
              </w:rPr>
            </w:pPr>
          </w:p>
          <w:p w14:paraId="5965CEA2" w14:textId="77777777" w:rsidR="005C0FEC" w:rsidRPr="005C0FEC" w:rsidRDefault="005C0FEC" w:rsidP="005C0FEC">
            <w:pPr>
              <w:autoSpaceDE w:val="0"/>
              <w:autoSpaceDN w:val="0"/>
              <w:adjustRightInd w:val="0"/>
              <w:rPr>
                <w:rFonts w:ascii="Times New Roman" w:hAnsi="Times New Roman" w:cs="Times New Roman"/>
                <w:b/>
                <w:bCs/>
                <w:u w:val="single"/>
              </w:rPr>
            </w:pPr>
          </w:p>
          <w:p w14:paraId="31B50082" w14:textId="77777777" w:rsidR="005C0FEC" w:rsidRPr="005C0FEC" w:rsidRDefault="005C0FEC" w:rsidP="005C0FEC">
            <w:pPr>
              <w:autoSpaceDE w:val="0"/>
              <w:autoSpaceDN w:val="0"/>
              <w:adjustRightInd w:val="0"/>
              <w:rPr>
                <w:rFonts w:ascii="Times New Roman" w:hAnsi="Times New Roman" w:cs="Times New Roman"/>
                <w:b/>
                <w:bCs/>
                <w:u w:val="single"/>
              </w:rPr>
            </w:pPr>
          </w:p>
          <w:p w14:paraId="07E14509" w14:textId="77777777" w:rsidR="005C0FEC" w:rsidRPr="005C0FEC" w:rsidRDefault="005C0FEC" w:rsidP="005C0FEC">
            <w:pPr>
              <w:autoSpaceDE w:val="0"/>
              <w:autoSpaceDN w:val="0"/>
              <w:adjustRightInd w:val="0"/>
              <w:rPr>
                <w:rFonts w:ascii="Times New Roman" w:hAnsi="Times New Roman" w:cs="Times New Roman"/>
                <w:b/>
                <w:bCs/>
                <w:u w:val="single"/>
              </w:rPr>
            </w:pPr>
          </w:p>
          <w:p w14:paraId="68221A85" w14:textId="77777777" w:rsidR="005C0FEC" w:rsidRPr="005C0FEC" w:rsidRDefault="005C0FEC" w:rsidP="005C0FEC">
            <w:pPr>
              <w:autoSpaceDE w:val="0"/>
              <w:autoSpaceDN w:val="0"/>
              <w:adjustRightInd w:val="0"/>
              <w:rPr>
                <w:rFonts w:ascii="Times New Roman" w:hAnsi="Times New Roman" w:cs="Times New Roman"/>
                <w:b/>
                <w:bCs/>
                <w:u w:val="single"/>
              </w:rPr>
            </w:pPr>
          </w:p>
          <w:p w14:paraId="7F605F9E" w14:textId="77777777" w:rsidR="005C0FEC" w:rsidRPr="005C0FEC" w:rsidRDefault="005C0FEC" w:rsidP="005C0FEC">
            <w:pPr>
              <w:autoSpaceDE w:val="0"/>
              <w:autoSpaceDN w:val="0"/>
              <w:adjustRightInd w:val="0"/>
              <w:rPr>
                <w:rFonts w:ascii="Times New Roman" w:hAnsi="Times New Roman" w:cs="Times New Roman"/>
                <w:b/>
                <w:bCs/>
                <w:u w:val="single"/>
              </w:rPr>
            </w:pPr>
          </w:p>
          <w:p w14:paraId="2F41218B" w14:textId="77777777" w:rsidR="005C0FEC" w:rsidRPr="005C0FEC" w:rsidRDefault="005C0FEC" w:rsidP="005C0FEC">
            <w:pPr>
              <w:autoSpaceDE w:val="0"/>
              <w:autoSpaceDN w:val="0"/>
              <w:adjustRightInd w:val="0"/>
              <w:rPr>
                <w:rFonts w:ascii="Times New Roman" w:hAnsi="Times New Roman" w:cs="Times New Roman"/>
                <w:b/>
                <w:bCs/>
                <w:u w:val="single"/>
              </w:rPr>
            </w:pPr>
          </w:p>
          <w:p w14:paraId="70B08FC2"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40880382"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
                <w:bCs/>
                <w:sz w:val="22"/>
                <w:szCs w:val="22"/>
              </w:rPr>
              <w:t xml:space="preserve">- </w:t>
            </w:r>
            <w:r w:rsidRPr="005C0FEC">
              <w:rPr>
                <w:rFonts w:ascii="Times New Roman" w:hAnsi="Times New Roman" w:cs="Times New Roman"/>
                <w:bCs/>
                <w:sz w:val="22"/>
                <w:szCs w:val="22"/>
              </w:rPr>
              <w:t xml:space="preserve">spojuje pravidelnou každodenní pohybovou </w:t>
            </w:r>
            <w:r w:rsidRPr="005C0FEC">
              <w:rPr>
                <w:rFonts w:ascii="Times New Roman" w:hAnsi="Times New Roman" w:cs="Times New Roman"/>
                <w:sz w:val="22"/>
                <w:szCs w:val="22"/>
              </w:rPr>
              <w:t>č</w:t>
            </w:r>
            <w:r w:rsidRPr="005C0FEC">
              <w:rPr>
                <w:rFonts w:ascii="Times New Roman" w:hAnsi="Times New Roman" w:cs="Times New Roman"/>
                <w:bCs/>
                <w:sz w:val="22"/>
                <w:szCs w:val="22"/>
              </w:rPr>
              <w:t xml:space="preserve">innost se zdravím </w:t>
            </w:r>
          </w:p>
          <w:p w14:paraId="3CFB59C9"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a využívá nabízené p</w:t>
            </w:r>
            <w:r w:rsidRPr="005C0FEC">
              <w:rPr>
                <w:rFonts w:ascii="Times New Roman" w:hAnsi="Times New Roman" w:cs="Times New Roman"/>
                <w:sz w:val="22"/>
                <w:szCs w:val="22"/>
              </w:rPr>
              <w:t>ř</w:t>
            </w:r>
            <w:r w:rsidRPr="005C0FEC">
              <w:rPr>
                <w:rFonts w:ascii="Times New Roman" w:hAnsi="Times New Roman" w:cs="Times New Roman"/>
                <w:bCs/>
                <w:sz w:val="22"/>
                <w:szCs w:val="22"/>
              </w:rPr>
              <w:t>íležitosti</w:t>
            </w:r>
          </w:p>
          <w:p w14:paraId="11B03968" w14:textId="77777777" w:rsidR="005C0FEC" w:rsidRPr="005C0FEC" w:rsidRDefault="005C0FEC" w:rsidP="005C0FEC">
            <w:pPr>
              <w:autoSpaceDE w:val="0"/>
              <w:autoSpaceDN w:val="0"/>
              <w:adjustRightInd w:val="0"/>
              <w:rPr>
                <w:rFonts w:ascii="Times New Roman" w:hAnsi="Times New Roman" w:cs="Times New Roman"/>
              </w:rPr>
            </w:pPr>
          </w:p>
          <w:p w14:paraId="309705E7" w14:textId="77777777" w:rsidR="005C0FEC" w:rsidRPr="005C0FEC" w:rsidRDefault="005C0FEC" w:rsidP="005C0FEC">
            <w:pPr>
              <w:autoSpaceDE w:val="0"/>
              <w:autoSpaceDN w:val="0"/>
              <w:adjustRightInd w:val="0"/>
              <w:rPr>
                <w:rFonts w:ascii="Times New Roman" w:hAnsi="Times New Roman" w:cs="Times New Roman"/>
                <w:b/>
                <w:bCs/>
                <w:u w:val="single"/>
              </w:rPr>
            </w:pPr>
          </w:p>
          <w:p w14:paraId="2CCA2E75" w14:textId="77777777" w:rsidR="005C0FEC" w:rsidRPr="005C0FEC" w:rsidRDefault="005C0FEC" w:rsidP="005C0FEC">
            <w:pPr>
              <w:autoSpaceDE w:val="0"/>
              <w:autoSpaceDN w:val="0"/>
              <w:adjustRightInd w:val="0"/>
              <w:rPr>
                <w:rFonts w:ascii="Times New Roman" w:hAnsi="Times New Roman" w:cs="Times New Roman"/>
                <w:b/>
                <w:bCs/>
                <w:u w:val="single"/>
              </w:rPr>
            </w:pPr>
          </w:p>
          <w:p w14:paraId="6365198A" w14:textId="77777777" w:rsidR="005C0FEC" w:rsidRPr="005C0FEC" w:rsidRDefault="005C0FEC" w:rsidP="005C0FEC">
            <w:pPr>
              <w:autoSpaceDE w:val="0"/>
              <w:autoSpaceDN w:val="0"/>
              <w:adjustRightInd w:val="0"/>
              <w:rPr>
                <w:rFonts w:ascii="Times New Roman" w:hAnsi="Times New Roman" w:cs="Times New Roman"/>
                <w:b/>
                <w:bCs/>
                <w:u w:val="single"/>
              </w:rPr>
            </w:pPr>
          </w:p>
          <w:p w14:paraId="3891B792" w14:textId="77777777" w:rsidR="005C0FEC" w:rsidRPr="005C0FEC" w:rsidRDefault="005C0FEC" w:rsidP="005C0FEC">
            <w:pPr>
              <w:autoSpaceDE w:val="0"/>
              <w:autoSpaceDN w:val="0"/>
              <w:adjustRightInd w:val="0"/>
              <w:rPr>
                <w:rFonts w:ascii="Times New Roman" w:hAnsi="Times New Roman" w:cs="Times New Roman"/>
                <w:b/>
                <w:bCs/>
                <w:u w:val="single"/>
              </w:rPr>
            </w:pPr>
          </w:p>
          <w:p w14:paraId="493C4038" w14:textId="77777777" w:rsidR="005C0FEC" w:rsidRPr="005C0FEC" w:rsidRDefault="005C0FEC" w:rsidP="005C0FEC">
            <w:pPr>
              <w:autoSpaceDE w:val="0"/>
              <w:autoSpaceDN w:val="0"/>
              <w:adjustRightInd w:val="0"/>
              <w:rPr>
                <w:rFonts w:ascii="Times New Roman" w:hAnsi="Times New Roman" w:cs="Times New Roman"/>
                <w:b/>
                <w:bCs/>
                <w:u w:val="single"/>
              </w:rPr>
            </w:pPr>
          </w:p>
          <w:p w14:paraId="27787891" w14:textId="77777777" w:rsidR="005C0FEC" w:rsidRPr="005C0FEC" w:rsidRDefault="005C0FEC" w:rsidP="005C0FEC">
            <w:pPr>
              <w:autoSpaceDE w:val="0"/>
              <w:autoSpaceDN w:val="0"/>
              <w:adjustRightInd w:val="0"/>
              <w:rPr>
                <w:rFonts w:ascii="Times New Roman" w:hAnsi="Times New Roman" w:cs="Times New Roman"/>
                <w:b/>
                <w:bCs/>
                <w:u w:val="single"/>
              </w:rPr>
            </w:pPr>
          </w:p>
          <w:p w14:paraId="53B60C72" w14:textId="77777777" w:rsidR="005C0FEC" w:rsidRPr="005C0FEC" w:rsidRDefault="005C0FEC" w:rsidP="005C0FEC">
            <w:pPr>
              <w:autoSpaceDE w:val="0"/>
              <w:autoSpaceDN w:val="0"/>
              <w:adjustRightInd w:val="0"/>
              <w:rPr>
                <w:rFonts w:ascii="Times New Roman" w:hAnsi="Times New Roman" w:cs="Times New Roman"/>
                <w:b/>
                <w:bCs/>
                <w:u w:val="single"/>
              </w:rPr>
            </w:pPr>
          </w:p>
          <w:p w14:paraId="0A084CFB" w14:textId="77777777" w:rsidR="005C0FEC" w:rsidRPr="005C0FEC" w:rsidRDefault="005C0FEC" w:rsidP="005C0FEC">
            <w:pPr>
              <w:autoSpaceDE w:val="0"/>
              <w:autoSpaceDN w:val="0"/>
              <w:adjustRightInd w:val="0"/>
              <w:rPr>
                <w:rFonts w:ascii="Times New Roman" w:hAnsi="Times New Roman" w:cs="Times New Roman"/>
                <w:b/>
                <w:bCs/>
                <w:u w:val="single"/>
              </w:rPr>
            </w:pPr>
          </w:p>
          <w:p w14:paraId="7B7DEB4F" w14:textId="77777777" w:rsidR="005C0FEC" w:rsidRPr="005C0FEC" w:rsidRDefault="005C0FEC" w:rsidP="005C0FEC">
            <w:pPr>
              <w:autoSpaceDE w:val="0"/>
              <w:autoSpaceDN w:val="0"/>
              <w:adjustRightInd w:val="0"/>
              <w:rPr>
                <w:rFonts w:ascii="Times New Roman" w:hAnsi="Times New Roman" w:cs="Times New Roman"/>
                <w:b/>
                <w:bCs/>
                <w:u w:val="single"/>
              </w:rPr>
            </w:pPr>
          </w:p>
          <w:p w14:paraId="28B92365" w14:textId="77777777" w:rsidR="005C0FEC" w:rsidRPr="005C0FEC" w:rsidRDefault="005C0FEC" w:rsidP="005C0FEC">
            <w:pPr>
              <w:autoSpaceDE w:val="0"/>
              <w:autoSpaceDN w:val="0"/>
              <w:adjustRightInd w:val="0"/>
              <w:rPr>
                <w:rFonts w:ascii="Times New Roman" w:hAnsi="Times New Roman" w:cs="Times New Roman"/>
                <w:b/>
                <w:bCs/>
                <w:u w:val="single"/>
              </w:rPr>
            </w:pPr>
          </w:p>
          <w:p w14:paraId="618FB088" w14:textId="77777777" w:rsidR="005C0FEC" w:rsidRPr="005C0FEC" w:rsidRDefault="005C0FEC" w:rsidP="005C0FEC">
            <w:pPr>
              <w:autoSpaceDE w:val="0"/>
              <w:autoSpaceDN w:val="0"/>
              <w:adjustRightInd w:val="0"/>
              <w:rPr>
                <w:rFonts w:ascii="Times New Roman" w:hAnsi="Times New Roman" w:cs="Times New Roman"/>
                <w:b/>
                <w:bCs/>
                <w:u w:val="single"/>
              </w:rPr>
            </w:pPr>
          </w:p>
          <w:p w14:paraId="60743F40" w14:textId="77777777" w:rsidR="005C0FEC" w:rsidRPr="005C0FEC" w:rsidRDefault="005C0FEC" w:rsidP="005C0FEC">
            <w:pPr>
              <w:autoSpaceDE w:val="0"/>
              <w:autoSpaceDN w:val="0"/>
              <w:adjustRightInd w:val="0"/>
              <w:rPr>
                <w:rFonts w:ascii="Times New Roman" w:hAnsi="Times New Roman" w:cs="Times New Roman"/>
                <w:b/>
                <w:bCs/>
                <w:u w:val="single"/>
              </w:rPr>
            </w:pPr>
          </w:p>
          <w:p w14:paraId="66AB5F07" w14:textId="77777777" w:rsidR="005C0FEC" w:rsidRPr="005C0FEC" w:rsidRDefault="005C0FEC" w:rsidP="005C0FEC">
            <w:pPr>
              <w:autoSpaceDE w:val="0"/>
              <w:autoSpaceDN w:val="0"/>
              <w:adjustRightInd w:val="0"/>
              <w:rPr>
                <w:rFonts w:ascii="Times New Roman" w:hAnsi="Times New Roman" w:cs="Times New Roman"/>
                <w:b/>
                <w:bCs/>
                <w:u w:val="single"/>
              </w:rPr>
            </w:pPr>
          </w:p>
          <w:p w14:paraId="57697525" w14:textId="77777777" w:rsidR="005C0FEC" w:rsidRPr="005C0FEC" w:rsidRDefault="005C0FEC" w:rsidP="005C0FEC">
            <w:pPr>
              <w:autoSpaceDE w:val="0"/>
              <w:autoSpaceDN w:val="0"/>
              <w:adjustRightInd w:val="0"/>
              <w:rPr>
                <w:rFonts w:ascii="Times New Roman" w:hAnsi="Times New Roman" w:cs="Times New Roman"/>
                <w:b/>
                <w:bCs/>
                <w:u w:val="single"/>
              </w:rPr>
            </w:pPr>
          </w:p>
          <w:p w14:paraId="03BFF1F9" w14:textId="77777777" w:rsidR="005C0FEC" w:rsidRPr="005C0FEC" w:rsidRDefault="005C0FEC" w:rsidP="005C0FEC">
            <w:pPr>
              <w:autoSpaceDE w:val="0"/>
              <w:autoSpaceDN w:val="0"/>
              <w:adjustRightInd w:val="0"/>
              <w:rPr>
                <w:rFonts w:ascii="Times New Roman" w:hAnsi="Times New Roman" w:cs="Times New Roman"/>
                <w:b/>
                <w:bCs/>
                <w:u w:val="single"/>
              </w:rPr>
            </w:pPr>
          </w:p>
          <w:p w14:paraId="75B295A6" w14:textId="77777777" w:rsidR="005C0FEC" w:rsidRPr="005C0FEC" w:rsidRDefault="005C0FEC" w:rsidP="005C0FEC">
            <w:pPr>
              <w:autoSpaceDE w:val="0"/>
              <w:autoSpaceDN w:val="0"/>
              <w:adjustRightInd w:val="0"/>
              <w:rPr>
                <w:rFonts w:ascii="Times New Roman" w:hAnsi="Times New Roman" w:cs="Times New Roman"/>
                <w:b/>
                <w:bCs/>
                <w:u w:val="single"/>
              </w:rPr>
            </w:pPr>
          </w:p>
          <w:p w14:paraId="5F240A59" w14:textId="77777777" w:rsidR="005C0FEC" w:rsidRPr="005C0FEC" w:rsidRDefault="005C0FEC" w:rsidP="005C0FEC">
            <w:pPr>
              <w:autoSpaceDE w:val="0"/>
              <w:autoSpaceDN w:val="0"/>
              <w:adjustRightInd w:val="0"/>
              <w:rPr>
                <w:rFonts w:ascii="Times New Roman" w:hAnsi="Times New Roman" w:cs="Times New Roman"/>
                <w:b/>
                <w:bCs/>
                <w:u w:val="single"/>
              </w:rPr>
            </w:pPr>
          </w:p>
          <w:p w14:paraId="04ADDAB8" w14:textId="77777777" w:rsidR="005C0FEC" w:rsidRPr="005C0FEC" w:rsidRDefault="005C0FEC" w:rsidP="005C0FEC">
            <w:pPr>
              <w:autoSpaceDE w:val="0"/>
              <w:autoSpaceDN w:val="0"/>
              <w:adjustRightInd w:val="0"/>
              <w:rPr>
                <w:rFonts w:ascii="Times New Roman" w:hAnsi="Times New Roman" w:cs="Times New Roman"/>
                <w:b/>
                <w:bCs/>
                <w:u w:val="single"/>
              </w:rPr>
            </w:pPr>
          </w:p>
          <w:p w14:paraId="1CAC64EA" w14:textId="77777777" w:rsidR="005C0FEC" w:rsidRPr="005C0FEC" w:rsidRDefault="005C0FEC" w:rsidP="005C0FEC">
            <w:pPr>
              <w:autoSpaceDE w:val="0"/>
              <w:autoSpaceDN w:val="0"/>
              <w:adjustRightInd w:val="0"/>
              <w:rPr>
                <w:rFonts w:ascii="Times New Roman" w:hAnsi="Times New Roman" w:cs="Times New Roman"/>
                <w:b/>
                <w:bCs/>
                <w:u w:val="single"/>
              </w:rPr>
            </w:pPr>
          </w:p>
          <w:p w14:paraId="1CA834F5" w14:textId="77777777" w:rsidR="005C0FEC" w:rsidRPr="005C0FEC" w:rsidRDefault="005C0FEC" w:rsidP="005C0FEC">
            <w:pPr>
              <w:autoSpaceDE w:val="0"/>
              <w:autoSpaceDN w:val="0"/>
              <w:adjustRightInd w:val="0"/>
              <w:rPr>
                <w:rFonts w:ascii="Times New Roman" w:hAnsi="Times New Roman" w:cs="Times New Roman"/>
                <w:b/>
                <w:bCs/>
                <w:u w:val="single"/>
              </w:rPr>
            </w:pPr>
          </w:p>
          <w:p w14:paraId="7C046D92" w14:textId="77777777" w:rsidR="005C0FEC" w:rsidRPr="005C0FEC" w:rsidRDefault="005C0FEC" w:rsidP="005C0FEC">
            <w:pPr>
              <w:autoSpaceDE w:val="0"/>
              <w:autoSpaceDN w:val="0"/>
              <w:adjustRightInd w:val="0"/>
              <w:rPr>
                <w:rFonts w:ascii="Times New Roman" w:hAnsi="Times New Roman" w:cs="Times New Roman"/>
                <w:b/>
                <w:bCs/>
                <w:u w:val="single"/>
              </w:rPr>
            </w:pPr>
          </w:p>
          <w:p w14:paraId="50EC80AF" w14:textId="77777777" w:rsidR="005C0FEC" w:rsidRPr="005C0FEC" w:rsidRDefault="005C0FEC" w:rsidP="005C0FEC">
            <w:pPr>
              <w:autoSpaceDE w:val="0"/>
              <w:autoSpaceDN w:val="0"/>
              <w:adjustRightInd w:val="0"/>
              <w:rPr>
                <w:rFonts w:ascii="Times New Roman" w:hAnsi="Times New Roman" w:cs="Times New Roman"/>
                <w:b/>
                <w:bCs/>
                <w:u w:val="single"/>
              </w:rPr>
            </w:pPr>
          </w:p>
          <w:p w14:paraId="1C11A327"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1.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6BACC005"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rPr>
              <w:t xml:space="preserve">- </w:t>
            </w:r>
            <w:r w:rsidRPr="005C0FEC">
              <w:rPr>
                <w:rFonts w:ascii="Times New Roman" w:hAnsi="Times New Roman" w:cs="Times New Roman"/>
                <w:bCs/>
                <w:sz w:val="22"/>
                <w:szCs w:val="22"/>
              </w:rPr>
              <w:t>zvládá v souladu</w:t>
            </w:r>
          </w:p>
          <w:p w14:paraId="5D4F6A23"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s individuálními</w:t>
            </w:r>
          </w:p>
          <w:p w14:paraId="4AA7B753"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p</w:t>
            </w:r>
            <w:r w:rsidRPr="005C0FEC">
              <w:rPr>
                <w:rFonts w:ascii="Times New Roman" w:hAnsi="Times New Roman" w:cs="Times New Roman"/>
                <w:sz w:val="22"/>
                <w:szCs w:val="22"/>
              </w:rPr>
              <w:t>ř</w:t>
            </w:r>
            <w:r w:rsidRPr="005C0FEC">
              <w:rPr>
                <w:rFonts w:ascii="Times New Roman" w:hAnsi="Times New Roman" w:cs="Times New Roman"/>
                <w:bCs/>
                <w:sz w:val="22"/>
                <w:szCs w:val="22"/>
              </w:rPr>
              <w:t xml:space="preserve">edpoklady jednoduché pohybové </w:t>
            </w:r>
            <w:r w:rsidRPr="005C0FEC">
              <w:rPr>
                <w:rFonts w:ascii="Times New Roman" w:hAnsi="Times New Roman" w:cs="Times New Roman"/>
                <w:sz w:val="22"/>
                <w:szCs w:val="22"/>
              </w:rPr>
              <w:t>č</w:t>
            </w:r>
            <w:r w:rsidRPr="005C0FEC">
              <w:rPr>
                <w:rFonts w:ascii="Times New Roman" w:hAnsi="Times New Roman" w:cs="Times New Roman"/>
                <w:bCs/>
                <w:sz w:val="22"/>
                <w:szCs w:val="22"/>
              </w:rPr>
              <w:t xml:space="preserve">innosti jednotlivce nebo </w:t>
            </w:r>
            <w:r w:rsidRPr="005C0FEC">
              <w:rPr>
                <w:rFonts w:ascii="Times New Roman" w:hAnsi="Times New Roman" w:cs="Times New Roman"/>
                <w:sz w:val="22"/>
                <w:szCs w:val="22"/>
              </w:rPr>
              <w:t>č</w:t>
            </w:r>
            <w:r w:rsidRPr="005C0FEC">
              <w:rPr>
                <w:rFonts w:ascii="Times New Roman" w:hAnsi="Times New Roman" w:cs="Times New Roman"/>
                <w:bCs/>
                <w:sz w:val="22"/>
                <w:szCs w:val="22"/>
              </w:rPr>
              <w:t>innosti</w:t>
            </w:r>
          </w:p>
          <w:p w14:paraId="1F30D999"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provád</w:t>
            </w:r>
            <w:r w:rsidRPr="005C0FEC">
              <w:rPr>
                <w:rFonts w:ascii="Times New Roman" w:hAnsi="Times New Roman" w:cs="Times New Roman"/>
                <w:sz w:val="22"/>
                <w:szCs w:val="22"/>
              </w:rPr>
              <w:t>ě</w:t>
            </w:r>
            <w:r w:rsidRPr="005C0FEC">
              <w:rPr>
                <w:rFonts w:ascii="Times New Roman" w:hAnsi="Times New Roman" w:cs="Times New Roman"/>
                <w:bCs/>
                <w:sz w:val="22"/>
                <w:szCs w:val="22"/>
              </w:rPr>
              <w:t>né ve skupin</w:t>
            </w:r>
            <w:r w:rsidRPr="005C0FEC">
              <w:rPr>
                <w:rFonts w:ascii="Times New Roman" w:hAnsi="Times New Roman" w:cs="Times New Roman"/>
                <w:sz w:val="22"/>
                <w:szCs w:val="22"/>
              </w:rPr>
              <w:t>ě</w:t>
            </w:r>
            <w:r w:rsidRPr="005C0FEC">
              <w:rPr>
                <w:rFonts w:ascii="Times New Roman" w:hAnsi="Times New Roman" w:cs="Times New Roman"/>
                <w:bCs/>
                <w:sz w:val="22"/>
                <w:szCs w:val="22"/>
              </w:rPr>
              <w:t>;</w:t>
            </w:r>
          </w:p>
          <w:p w14:paraId="3018926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Cs/>
                <w:sz w:val="22"/>
                <w:szCs w:val="22"/>
              </w:rPr>
              <w:t>usiluje o jejich zlepšení</w:t>
            </w:r>
          </w:p>
          <w:p w14:paraId="39B47E3D" w14:textId="77777777" w:rsidR="005C0FEC" w:rsidRPr="005C0FEC" w:rsidRDefault="005C0FEC" w:rsidP="005C0FEC">
            <w:pPr>
              <w:autoSpaceDE w:val="0"/>
              <w:autoSpaceDN w:val="0"/>
              <w:adjustRightInd w:val="0"/>
              <w:rPr>
                <w:rFonts w:ascii="Times New Roman" w:hAnsi="Times New Roman" w:cs="Times New Roman"/>
                <w:b/>
                <w:bCs/>
              </w:rPr>
            </w:pPr>
          </w:p>
          <w:p w14:paraId="5C5BAC52" w14:textId="77777777" w:rsidR="005C0FEC" w:rsidRPr="005C0FEC" w:rsidRDefault="005C0FEC" w:rsidP="005C0FEC">
            <w:pPr>
              <w:autoSpaceDE w:val="0"/>
              <w:autoSpaceDN w:val="0"/>
              <w:adjustRightInd w:val="0"/>
              <w:rPr>
                <w:rFonts w:ascii="Times New Roman" w:hAnsi="Times New Roman" w:cs="Times New Roman"/>
                <w:b/>
                <w:bCs/>
                <w:u w:val="single"/>
              </w:rPr>
            </w:pPr>
          </w:p>
          <w:p w14:paraId="43EEAE8A" w14:textId="77777777" w:rsidR="005C0FEC" w:rsidRPr="005C0FEC" w:rsidRDefault="005C0FEC" w:rsidP="005C0FEC">
            <w:pPr>
              <w:autoSpaceDE w:val="0"/>
              <w:autoSpaceDN w:val="0"/>
              <w:adjustRightInd w:val="0"/>
              <w:rPr>
                <w:rFonts w:ascii="Times New Roman" w:hAnsi="Times New Roman" w:cs="Times New Roman"/>
                <w:b/>
                <w:bCs/>
                <w:u w:val="single"/>
              </w:rPr>
            </w:pPr>
          </w:p>
          <w:p w14:paraId="36AABB6D" w14:textId="77777777" w:rsidR="005C0FEC" w:rsidRPr="005C0FEC" w:rsidRDefault="005C0FEC" w:rsidP="005C0FEC">
            <w:pPr>
              <w:autoSpaceDE w:val="0"/>
              <w:autoSpaceDN w:val="0"/>
              <w:adjustRightInd w:val="0"/>
              <w:rPr>
                <w:rFonts w:ascii="Times New Roman" w:hAnsi="Times New Roman" w:cs="Times New Roman"/>
                <w:b/>
                <w:bCs/>
                <w:u w:val="single"/>
              </w:rPr>
            </w:pPr>
          </w:p>
          <w:p w14:paraId="4EE50F86" w14:textId="77777777" w:rsidR="005C0FEC" w:rsidRPr="005C0FEC" w:rsidRDefault="005C0FEC" w:rsidP="005C0FEC">
            <w:pPr>
              <w:autoSpaceDE w:val="0"/>
              <w:autoSpaceDN w:val="0"/>
              <w:adjustRightInd w:val="0"/>
              <w:rPr>
                <w:rFonts w:ascii="Times New Roman" w:hAnsi="Times New Roman" w:cs="Times New Roman"/>
                <w:b/>
                <w:bCs/>
                <w:u w:val="single"/>
              </w:rPr>
            </w:pPr>
          </w:p>
          <w:p w14:paraId="44917A18" w14:textId="77777777" w:rsidR="005C0FEC" w:rsidRPr="005C0FEC" w:rsidRDefault="005C0FEC" w:rsidP="005C0FEC">
            <w:pPr>
              <w:autoSpaceDE w:val="0"/>
              <w:autoSpaceDN w:val="0"/>
              <w:adjustRightInd w:val="0"/>
              <w:rPr>
                <w:rFonts w:ascii="Times New Roman" w:hAnsi="Times New Roman" w:cs="Times New Roman"/>
                <w:b/>
                <w:bCs/>
                <w:u w:val="single"/>
              </w:rPr>
            </w:pPr>
          </w:p>
          <w:p w14:paraId="1C05D292" w14:textId="77777777" w:rsidR="005C0FEC" w:rsidRPr="005C0FEC" w:rsidRDefault="005C0FEC" w:rsidP="005C0FEC">
            <w:pPr>
              <w:autoSpaceDE w:val="0"/>
              <w:autoSpaceDN w:val="0"/>
              <w:adjustRightInd w:val="0"/>
              <w:rPr>
                <w:rFonts w:ascii="Times New Roman" w:hAnsi="Times New Roman" w:cs="Times New Roman"/>
                <w:b/>
                <w:bCs/>
                <w:u w:val="single"/>
              </w:rPr>
            </w:pPr>
          </w:p>
          <w:p w14:paraId="266BFB70" w14:textId="77777777" w:rsidR="005C0FEC" w:rsidRPr="005C0FEC" w:rsidRDefault="005C0FEC" w:rsidP="005C0FEC">
            <w:pPr>
              <w:autoSpaceDE w:val="0"/>
              <w:autoSpaceDN w:val="0"/>
              <w:adjustRightInd w:val="0"/>
              <w:rPr>
                <w:rFonts w:ascii="Times New Roman" w:hAnsi="Times New Roman" w:cs="Times New Roman"/>
                <w:b/>
                <w:bCs/>
                <w:u w:val="single"/>
              </w:rPr>
            </w:pPr>
          </w:p>
          <w:p w14:paraId="1799CDB5" w14:textId="77777777" w:rsidR="005C0FEC" w:rsidRPr="005C0FEC" w:rsidRDefault="005C0FEC" w:rsidP="005C0FEC">
            <w:pPr>
              <w:autoSpaceDE w:val="0"/>
              <w:autoSpaceDN w:val="0"/>
              <w:adjustRightInd w:val="0"/>
              <w:rPr>
                <w:rFonts w:ascii="Times New Roman" w:hAnsi="Times New Roman" w:cs="Times New Roman"/>
                <w:b/>
                <w:bCs/>
                <w:u w:val="single"/>
              </w:rPr>
            </w:pPr>
          </w:p>
          <w:p w14:paraId="02756051" w14:textId="77777777" w:rsidR="005C0FEC" w:rsidRPr="005C0FEC" w:rsidRDefault="005C0FEC" w:rsidP="005C0FEC">
            <w:pPr>
              <w:autoSpaceDE w:val="0"/>
              <w:autoSpaceDN w:val="0"/>
              <w:adjustRightInd w:val="0"/>
              <w:rPr>
                <w:rFonts w:ascii="Times New Roman" w:hAnsi="Times New Roman" w:cs="Times New Roman"/>
                <w:b/>
                <w:bCs/>
                <w:u w:val="single"/>
              </w:rPr>
            </w:pPr>
          </w:p>
          <w:p w14:paraId="6BFCA272" w14:textId="77777777" w:rsidR="005C0FEC" w:rsidRPr="005C0FEC" w:rsidRDefault="005C0FEC" w:rsidP="005C0FEC">
            <w:pPr>
              <w:autoSpaceDE w:val="0"/>
              <w:autoSpaceDN w:val="0"/>
              <w:adjustRightInd w:val="0"/>
              <w:rPr>
                <w:rFonts w:ascii="Times New Roman" w:hAnsi="Times New Roman" w:cs="Times New Roman"/>
                <w:b/>
                <w:bCs/>
                <w:u w:val="single"/>
              </w:rPr>
            </w:pPr>
          </w:p>
          <w:p w14:paraId="55F0D0E6" w14:textId="77777777" w:rsidR="005C0FEC" w:rsidRPr="005C0FEC" w:rsidRDefault="005C0FEC" w:rsidP="005C0FEC">
            <w:pPr>
              <w:autoSpaceDE w:val="0"/>
              <w:autoSpaceDN w:val="0"/>
              <w:adjustRightInd w:val="0"/>
              <w:rPr>
                <w:rFonts w:ascii="Times New Roman" w:hAnsi="Times New Roman" w:cs="Times New Roman"/>
                <w:b/>
                <w:bCs/>
                <w:u w:val="single"/>
              </w:rPr>
            </w:pPr>
          </w:p>
          <w:p w14:paraId="128ADE1A" w14:textId="77777777" w:rsidR="005C0FEC" w:rsidRPr="005C0FEC" w:rsidRDefault="005C0FEC" w:rsidP="005C0FEC">
            <w:pPr>
              <w:autoSpaceDE w:val="0"/>
              <w:autoSpaceDN w:val="0"/>
              <w:adjustRightInd w:val="0"/>
              <w:rPr>
                <w:rFonts w:ascii="Times New Roman" w:hAnsi="Times New Roman" w:cs="Times New Roman"/>
                <w:b/>
                <w:bCs/>
                <w:u w:val="single"/>
              </w:rPr>
            </w:pPr>
          </w:p>
          <w:p w14:paraId="7477370D" w14:textId="77777777" w:rsidR="005C0FEC" w:rsidRPr="005C0FEC" w:rsidRDefault="005C0FEC" w:rsidP="005C0FEC">
            <w:pPr>
              <w:autoSpaceDE w:val="0"/>
              <w:autoSpaceDN w:val="0"/>
              <w:adjustRightInd w:val="0"/>
              <w:rPr>
                <w:rFonts w:ascii="Times New Roman" w:hAnsi="Times New Roman" w:cs="Times New Roman"/>
                <w:b/>
                <w:bCs/>
                <w:u w:val="single"/>
              </w:rPr>
            </w:pPr>
          </w:p>
          <w:p w14:paraId="1C87E2FD" w14:textId="77777777" w:rsidR="005C0FEC" w:rsidRPr="005C0FEC" w:rsidRDefault="005C0FEC" w:rsidP="005C0FEC">
            <w:pPr>
              <w:autoSpaceDE w:val="0"/>
              <w:autoSpaceDN w:val="0"/>
              <w:adjustRightInd w:val="0"/>
              <w:rPr>
                <w:rFonts w:ascii="Times New Roman" w:hAnsi="Times New Roman" w:cs="Times New Roman"/>
                <w:b/>
                <w:bCs/>
                <w:u w:val="single"/>
              </w:rPr>
            </w:pPr>
          </w:p>
          <w:p w14:paraId="241BC1BA" w14:textId="77777777" w:rsidR="005C0FEC" w:rsidRPr="005C0FEC" w:rsidRDefault="005C0FEC" w:rsidP="005C0FEC">
            <w:pPr>
              <w:autoSpaceDE w:val="0"/>
              <w:autoSpaceDN w:val="0"/>
              <w:adjustRightInd w:val="0"/>
              <w:rPr>
                <w:rFonts w:ascii="Times New Roman" w:hAnsi="Times New Roman" w:cs="Times New Roman"/>
                <w:b/>
                <w:bCs/>
                <w:u w:val="single"/>
              </w:rPr>
            </w:pPr>
          </w:p>
          <w:p w14:paraId="57E3D0CA" w14:textId="77777777" w:rsidR="005C0FEC" w:rsidRPr="005C0FEC" w:rsidRDefault="005C0FEC" w:rsidP="005C0FEC">
            <w:pPr>
              <w:autoSpaceDE w:val="0"/>
              <w:autoSpaceDN w:val="0"/>
              <w:adjustRightInd w:val="0"/>
              <w:rPr>
                <w:rFonts w:ascii="Times New Roman" w:hAnsi="Times New Roman" w:cs="Times New Roman"/>
                <w:b/>
                <w:bCs/>
                <w:u w:val="single"/>
              </w:rPr>
            </w:pPr>
          </w:p>
          <w:p w14:paraId="59CDB584" w14:textId="77777777" w:rsidR="005C0FEC" w:rsidRPr="005C0FEC" w:rsidRDefault="005C0FEC" w:rsidP="005C0FEC">
            <w:pPr>
              <w:autoSpaceDE w:val="0"/>
              <w:autoSpaceDN w:val="0"/>
              <w:adjustRightInd w:val="0"/>
              <w:rPr>
                <w:rFonts w:ascii="Times New Roman" w:hAnsi="Times New Roman" w:cs="Times New Roman"/>
                <w:b/>
                <w:bCs/>
                <w:u w:val="single"/>
              </w:rPr>
            </w:pPr>
          </w:p>
          <w:p w14:paraId="43B96484" w14:textId="77777777" w:rsidR="005C0FEC" w:rsidRPr="005C0FEC" w:rsidRDefault="005C0FEC" w:rsidP="005C0FEC">
            <w:pPr>
              <w:autoSpaceDE w:val="0"/>
              <w:autoSpaceDN w:val="0"/>
              <w:adjustRightInd w:val="0"/>
              <w:rPr>
                <w:rFonts w:ascii="Times New Roman" w:hAnsi="Times New Roman" w:cs="Times New Roman"/>
                <w:b/>
                <w:bCs/>
                <w:u w:val="single"/>
              </w:rPr>
            </w:pPr>
          </w:p>
          <w:p w14:paraId="3A51F472" w14:textId="77777777" w:rsidR="005C0FEC" w:rsidRPr="005C0FEC" w:rsidRDefault="005C0FEC" w:rsidP="005C0FEC">
            <w:pPr>
              <w:autoSpaceDE w:val="0"/>
              <w:autoSpaceDN w:val="0"/>
              <w:adjustRightInd w:val="0"/>
              <w:rPr>
                <w:rFonts w:ascii="Times New Roman" w:hAnsi="Times New Roman" w:cs="Times New Roman"/>
                <w:b/>
                <w:bCs/>
                <w:u w:val="single"/>
              </w:rPr>
            </w:pPr>
          </w:p>
          <w:p w14:paraId="751B80BE" w14:textId="77777777" w:rsidR="005C0FEC" w:rsidRPr="005C0FEC" w:rsidRDefault="005C0FEC" w:rsidP="005C0FEC">
            <w:pPr>
              <w:autoSpaceDE w:val="0"/>
              <w:autoSpaceDN w:val="0"/>
              <w:adjustRightInd w:val="0"/>
              <w:rPr>
                <w:rFonts w:ascii="Times New Roman" w:hAnsi="Times New Roman" w:cs="Times New Roman"/>
                <w:b/>
                <w:bCs/>
                <w:u w:val="single"/>
              </w:rPr>
            </w:pPr>
          </w:p>
          <w:p w14:paraId="3B26F63B" w14:textId="77777777" w:rsidR="005C0FEC" w:rsidRPr="005C0FEC" w:rsidRDefault="005C0FEC" w:rsidP="005C0FEC">
            <w:pPr>
              <w:autoSpaceDE w:val="0"/>
              <w:autoSpaceDN w:val="0"/>
              <w:adjustRightInd w:val="0"/>
              <w:rPr>
                <w:rFonts w:ascii="Times New Roman" w:hAnsi="Times New Roman" w:cs="Times New Roman"/>
                <w:b/>
                <w:bCs/>
                <w:u w:val="single"/>
              </w:rPr>
            </w:pPr>
          </w:p>
          <w:p w14:paraId="60C0FCFD" w14:textId="77777777" w:rsidR="005C0FEC" w:rsidRPr="005C0FEC" w:rsidRDefault="005C0FEC" w:rsidP="005C0FEC">
            <w:pPr>
              <w:autoSpaceDE w:val="0"/>
              <w:autoSpaceDN w:val="0"/>
              <w:adjustRightInd w:val="0"/>
              <w:rPr>
                <w:rFonts w:ascii="Times New Roman" w:hAnsi="Times New Roman" w:cs="Times New Roman"/>
                <w:b/>
                <w:bCs/>
                <w:u w:val="single"/>
              </w:rPr>
            </w:pPr>
          </w:p>
          <w:p w14:paraId="66B661A8" w14:textId="77777777" w:rsidR="005C0FEC" w:rsidRPr="005C0FEC" w:rsidRDefault="005C0FEC" w:rsidP="005C0FEC">
            <w:pPr>
              <w:autoSpaceDE w:val="0"/>
              <w:autoSpaceDN w:val="0"/>
              <w:adjustRightInd w:val="0"/>
              <w:rPr>
                <w:rFonts w:ascii="Times New Roman" w:hAnsi="Times New Roman" w:cs="Times New Roman"/>
                <w:b/>
                <w:bCs/>
                <w:u w:val="single"/>
              </w:rPr>
            </w:pPr>
          </w:p>
          <w:p w14:paraId="7DCD4B82" w14:textId="77777777" w:rsidR="005C0FEC" w:rsidRPr="005C0FEC" w:rsidRDefault="005C0FEC" w:rsidP="005C0FEC">
            <w:pPr>
              <w:autoSpaceDE w:val="0"/>
              <w:autoSpaceDN w:val="0"/>
              <w:adjustRightInd w:val="0"/>
              <w:rPr>
                <w:rFonts w:ascii="Times New Roman" w:hAnsi="Times New Roman" w:cs="Times New Roman"/>
                <w:b/>
                <w:bCs/>
                <w:u w:val="single"/>
              </w:rPr>
            </w:pPr>
          </w:p>
          <w:p w14:paraId="47D6C67E" w14:textId="77777777" w:rsidR="005C0FEC" w:rsidRPr="005C0FEC" w:rsidRDefault="005C0FEC" w:rsidP="005C0FEC">
            <w:pPr>
              <w:autoSpaceDE w:val="0"/>
              <w:autoSpaceDN w:val="0"/>
              <w:adjustRightInd w:val="0"/>
              <w:rPr>
                <w:rFonts w:ascii="Times New Roman" w:hAnsi="Times New Roman" w:cs="Times New Roman"/>
                <w:b/>
                <w:bCs/>
                <w:u w:val="single"/>
              </w:rPr>
            </w:pPr>
          </w:p>
          <w:p w14:paraId="1589AAD0"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5D6ABBA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spolupracuje </w:t>
            </w:r>
          </w:p>
          <w:p w14:paraId="62AD406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při jednoduchých týmových pohybových činnostech a soutěžích</w:t>
            </w:r>
          </w:p>
          <w:p w14:paraId="2B8C36EA" w14:textId="77777777" w:rsidR="005C0FEC" w:rsidRPr="005C0FEC" w:rsidRDefault="005C0FEC" w:rsidP="005C0FEC">
            <w:pPr>
              <w:autoSpaceDE w:val="0"/>
              <w:autoSpaceDN w:val="0"/>
              <w:adjustRightInd w:val="0"/>
              <w:rPr>
                <w:rFonts w:ascii="Times New Roman" w:hAnsi="Times New Roman" w:cs="Times New Roman"/>
              </w:rPr>
            </w:pPr>
          </w:p>
          <w:p w14:paraId="3D2368C7" w14:textId="77777777" w:rsidR="005C0FEC" w:rsidRPr="005C0FEC" w:rsidRDefault="005C0FEC" w:rsidP="005C0FEC">
            <w:pPr>
              <w:autoSpaceDE w:val="0"/>
              <w:autoSpaceDN w:val="0"/>
              <w:adjustRightInd w:val="0"/>
              <w:rPr>
                <w:rFonts w:ascii="Times New Roman" w:hAnsi="Times New Roman" w:cs="Times New Roman"/>
              </w:rPr>
            </w:pPr>
          </w:p>
          <w:p w14:paraId="127775DC" w14:textId="77777777" w:rsidR="005C0FEC" w:rsidRPr="005C0FEC" w:rsidRDefault="005C0FEC" w:rsidP="005C0FEC">
            <w:pPr>
              <w:autoSpaceDE w:val="0"/>
              <w:autoSpaceDN w:val="0"/>
              <w:adjustRightInd w:val="0"/>
              <w:rPr>
                <w:rFonts w:ascii="Times New Roman" w:hAnsi="Times New Roman" w:cs="Times New Roman"/>
              </w:rPr>
            </w:pPr>
          </w:p>
          <w:p w14:paraId="0BF12B0D" w14:textId="77777777" w:rsidR="005C0FEC" w:rsidRPr="005C0FEC" w:rsidRDefault="005C0FEC" w:rsidP="005C0FEC">
            <w:pPr>
              <w:autoSpaceDE w:val="0"/>
              <w:autoSpaceDN w:val="0"/>
              <w:adjustRightInd w:val="0"/>
              <w:rPr>
                <w:rFonts w:ascii="Times New Roman" w:hAnsi="Times New Roman" w:cs="Times New Roman"/>
              </w:rPr>
            </w:pPr>
          </w:p>
          <w:p w14:paraId="3E0D590E" w14:textId="77777777" w:rsidR="005C0FEC" w:rsidRPr="005C0FEC" w:rsidRDefault="005C0FEC" w:rsidP="005C0FEC">
            <w:pPr>
              <w:autoSpaceDE w:val="0"/>
              <w:autoSpaceDN w:val="0"/>
              <w:adjustRightInd w:val="0"/>
              <w:rPr>
                <w:rFonts w:ascii="Times New Roman" w:hAnsi="Times New Roman" w:cs="Times New Roman"/>
              </w:rPr>
            </w:pPr>
          </w:p>
          <w:p w14:paraId="211E44EE" w14:textId="77777777" w:rsidR="005C0FEC" w:rsidRPr="005C0FEC" w:rsidRDefault="005C0FEC" w:rsidP="005C0FEC">
            <w:pPr>
              <w:autoSpaceDE w:val="0"/>
              <w:autoSpaceDN w:val="0"/>
              <w:adjustRightInd w:val="0"/>
              <w:rPr>
                <w:rFonts w:ascii="Times New Roman" w:hAnsi="Times New Roman" w:cs="Times New Roman"/>
              </w:rPr>
            </w:pPr>
          </w:p>
          <w:p w14:paraId="214725F2" w14:textId="77777777" w:rsidR="005C0FEC" w:rsidRPr="005C0FEC" w:rsidRDefault="005C0FEC" w:rsidP="005C0FEC">
            <w:pPr>
              <w:autoSpaceDE w:val="0"/>
              <w:autoSpaceDN w:val="0"/>
              <w:adjustRightInd w:val="0"/>
              <w:rPr>
                <w:rFonts w:ascii="Times New Roman" w:hAnsi="Times New Roman" w:cs="Times New Roman"/>
              </w:rPr>
            </w:pPr>
          </w:p>
          <w:p w14:paraId="41877354" w14:textId="77777777" w:rsidR="005C0FEC" w:rsidRPr="005C0FEC" w:rsidRDefault="005C0FEC" w:rsidP="005C0FEC">
            <w:pPr>
              <w:autoSpaceDE w:val="0"/>
              <w:autoSpaceDN w:val="0"/>
              <w:adjustRightInd w:val="0"/>
              <w:rPr>
                <w:rFonts w:ascii="Times New Roman" w:hAnsi="Times New Roman" w:cs="Times New Roman"/>
              </w:rPr>
            </w:pPr>
          </w:p>
          <w:p w14:paraId="0460431F" w14:textId="77777777" w:rsidR="005C0FEC" w:rsidRPr="005C0FEC" w:rsidRDefault="005C0FEC" w:rsidP="005C0FEC">
            <w:pPr>
              <w:autoSpaceDE w:val="0"/>
              <w:autoSpaceDN w:val="0"/>
              <w:adjustRightInd w:val="0"/>
              <w:rPr>
                <w:rFonts w:ascii="Times New Roman" w:hAnsi="Times New Roman" w:cs="Times New Roman"/>
              </w:rPr>
            </w:pPr>
          </w:p>
          <w:p w14:paraId="7BFBBB6C" w14:textId="77777777" w:rsidR="005C0FEC" w:rsidRPr="005C0FEC" w:rsidRDefault="005C0FEC" w:rsidP="005C0FEC">
            <w:pPr>
              <w:autoSpaceDE w:val="0"/>
              <w:autoSpaceDN w:val="0"/>
              <w:adjustRightInd w:val="0"/>
              <w:rPr>
                <w:rFonts w:ascii="Times New Roman" w:hAnsi="Times New Roman" w:cs="Times New Roman"/>
              </w:rPr>
            </w:pPr>
          </w:p>
          <w:p w14:paraId="03522329" w14:textId="77777777" w:rsidR="005C0FEC" w:rsidRPr="005C0FEC" w:rsidRDefault="005C0FEC" w:rsidP="005C0FEC">
            <w:pPr>
              <w:autoSpaceDE w:val="0"/>
              <w:autoSpaceDN w:val="0"/>
              <w:adjustRightInd w:val="0"/>
              <w:rPr>
                <w:rFonts w:ascii="Times New Roman" w:hAnsi="Times New Roman" w:cs="Times New Roman"/>
              </w:rPr>
            </w:pPr>
          </w:p>
          <w:p w14:paraId="011B985E" w14:textId="77777777" w:rsidR="005C0FEC" w:rsidRPr="005C0FEC" w:rsidRDefault="005C0FEC" w:rsidP="005C0FEC">
            <w:pPr>
              <w:autoSpaceDE w:val="0"/>
              <w:autoSpaceDN w:val="0"/>
              <w:adjustRightInd w:val="0"/>
              <w:rPr>
                <w:rFonts w:ascii="Times New Roman" w:hAnsi="Times New Roman" w:cs="Times New Roman"/>
              </w:rPr>
            </w:pPr>
          </w:p>
          <w:p w14:paraId="1AB0F1AB" w14:textId="77777777" w:rsidR="005C0FEC" w:rsidRPr="005C0FEC" w:rsidRDefault="005C0FEC" w:rsidP="005C0FEC">
            <w:pPr>
              <w:autoSpaceDE w:val="0"/>
              <w:autoSpaceDN w:val="0"/>
              <w:adjustRightInd w:val="0"/>
              <w:rPr>
                <w:rFonts w:ascii="Times New Roman" w:hAnsi="Times New Roman" w:cs="Times New Roman"/>
              </w:rPr>
            </w:pPr>
          </w:p>
          <w:p w14:paraId="1133FB58" w14:textId="77777777" w:rsidR="005C0FEC" w:rsidRPr="005C0FEC" w:rsidRDefault="005C0FEC" w:rsidP="005C0FEC">
            <w:pPr>
              <w:autoSpaceDE w:val="0"/>
              <w:autoSpaceDN w:val="0"/>
              <w:adjustRightInd w:val="0"/>
              <w:rPr>
                <w:rFonts w:ascii="Times New Roman" w:hAnsi="Times New Roman" w:cs="Times New Roman"/>
              </w:rPr>
            </w:pPr>
          </w:p>
          <w:p w14:paraId="123E179E" w14:textId="77777777" w:rsidR="005C0FEC" w:rsidRPr="005C0FEC" w:rsidRDefault="005C0FEC" w:rsidP="005C0FEC">
            <w:pPr>
              <w:autoSpaceDE w:val="0"/>
              <w:autoSpaceDN w:val="0"/>
              <w:adjustRightInd w:val="0"/>
              <w:rPr>
                <w:rFonts w:ascii="Times New Roman" w:hAnsi="Times New Roman" w:cs="Times New Roman"/>
                <w:b/>
                <w:bCs/>
                <w:u w:val="single"/>
              </w:rPr>
            </w:pPr>
          </w:p>
          <w:p w14:paraId="731CC829" w14:textId="77777777" w:rsidR="005C0FEC" w:rsidRPr="005C0FEC" w:rsidRDefault="005C0FEC" w:rsidP="005C0FEC">
            <w:pPr>
              <w:autoSpaceDE w:val="0"/>
              <w:autoSpaceDN w:val="0"/>
              <w:adjustRightInd w:val="0"/>
              <w:rPr>
                <w:rFonts w:ascii="Times New Roman" w:hAnsi="Times New Roman" w:cs="Times New Roman"/>
                <w:b/>
                <w:bCs/>
                <w:u w:val="single"/>
              </w:rPr>
            </w:pPr>
          </w:p>
          <w:p w14:paraId="3237BCD7" w14:textId="77777777" w:rsidR="005C0FEC" w:rsidRPr="005C0FEC" w:rsidRDefault="005C0FEC" w:rsidP="005C0FEC">
            <w:pPr>
              <w:autoSpaceDE w:val="0"/>
              <w:autoSpaceDN w:val="0"/>
              <w:adjustRightInd w:val="0"/>
              <w:rPr>
                <w:rFonts w:ascii="Times New Roman" w:hAnsi="Times New Roman" w:cs="Times New Roman"/>
                <w:b/>
                <w:bCs/>
                <w:u w:val="single"/>
              </w:rPr>
            </w:pPr>
          </w:p>
          <w:p w14:paraId="1F5445F8" w14:textId="77777777" w:rsidR="005C0FEC" w:rsidRPr="005C0FEC" w:rsidRDefault="005C0FEC" w:rsidP="005C0FEC">
            <w:pPr>
              <w:autoSpaceDE w:val="0"/>
              <w:autoSpaceDN w:val="0"/>
              <w:adjustRightInd w:val="0"/>
              <w:rPr>
                <w:rFonts w:ascii="Times New Roman" w:hAnsi="Times New Roman" w:cs="Times New Roman"/>
                <w:b/>
                <w:bCs/>
                <w:u w:val="single"/>
              </w:rPr>
            </w:pPr>
          </w:p>
          <w:p w14:paraId="7F0D07F7" w14:textId="77777777" w:rsidR="005C0FEC" w:rsidRPr="005C0FEC" w:rsidRDefault="005C0FEC" w:rsidP="005C0FEC">
            <w:pPr>
              <w:autoSpaceDE w:val="0"/>
              <w:autoSpaceDN w:val="0"/>
              <w:adjustRightInd w:val="0"/>
              <w:rPr>
                <w:rFonts w:ascii="Times New Roman" w:hAnsi="Times New Roman" w:cs="Times New Roman"/>
                <w:b/>
                <w:bCs/>
                <w:u w:val="single"/>
              </w:rPr>
            </w:pPr>
          </w:p>
          <w:p w14:paraId="31F79CDF" w14:textId="77777777" w:rsidR="005C0FEC" w:rsidRPr="005C0FEC" w:rsidRDefault="005C0FEC" w:rsidP="005C0FEC">
            <w:pPr>
              <w:autoSpaceDE w:val="0"/>
              <w:autoSpaceDN w:val="0"/>
              <w:adjustRightInd w:val="0"/>
              <w:rPr>
                <w:rFonts w:ascii="Times New Roman" w:hAnsi="Times New Roman" w:cs="Times New Roman"/>
                <w:b/>
                <w:bCs/>
                <w:u w:val="single"/>
              </w:rPr>
            </w:pPr>
          </w:p>
          <w:p w14:paraId="0349E085" w14:textId="77777777" w:rsidR="005C0FEC" w:rsidRPr="005C0FEC" w:rsidRDefault="005C0FEC" w:rsidP="005C0FEC">
            <w:pPr>
              <w:autoSpaceDE w:val="0"/>
              <w:autoSpaceDN w:val="0"/>
              <w:adjustRightInd w:val="0"/>
              <w:rPr>
                <w:rFonts w:ascii="Times New Roman" w:hAnsi="Times New Roman" w:cs="Times New Roman"/>
                <w:b/>
                <w:bCs/>
                <w:u w:val="single"/>
              </w:rPr>
            </w:pPr>
          </w:p>
          <w:p w14:paraId="4437090F" w14:textId="77777777" w:rsidR="005C0FEC" w:rsidRPr="005C0FEC" w:rsidRDefault="005C0FEC" w:rsidP="005C0FEC">
            <w:pPr>
              <w:autoSpaceDE w:val="0"/>
              <w:autoSpaceDN w:val="0"/>
              <w:adjustRightInd w:val="0"/>
              <w:rPr>
                <w:rFonts w:ascii="Times New Roman" w:hAnsi="Times New Roman" w:cs="Times New Roman"/>
                <w:b/>
                <w:bCs/>
                <w:u w:val="single"/>
              </w:rPr>
            </w:pPr>
          </w:p>
          <w:p w14:paraId="0E636DE1" w14:textId="77777777" w:rsidR="005C0FEC" w:rsidRPr="005C0FEC" w:rsidRDefault="005C0FEC" w:rsidP="005C0FEC">
            <w:pPr>
              <w:autoSpaceDE w:val="0"/>
              <w:autoSpaceDN w:val="0"/>
              <w:adjustRightInd w:val="0"/>
              <w:rPr>
                <w:rFonts w:ascii="Times New Roman" w:hAnsi="Times New Roman" w:cs="Times New Roman"/>
                <w:b/>
                <w:bCs/>
                <w:u w:val="single"/>
              </w:rPr>
            </w:pPr>
          </w:p>
          <w:p w14:paraId="177B0AA9" w14:textId="77777777" w:rsidR="005C0FEC" w:rsidRPr="005C0FEC" w:rsidRDefault="005C0FEC" w:rsidP="005C0FEC">
            <w:pPr>
              <w:autoSpaceDE w:val="0"/>
              <w:autoSpaceDN w:val="0"/>
              <w:adjustRightInd w:val="0"/>
              <w:rPr>
                <w:rFonts w:ascii="Times New Roman" w:hAnsi="Times New Roman" w:cs="Times New Roman"/>
                <w:b/>
                <w:bCs/>
                <w:u w:val="single"/>
              </w:rPr>
            </w:pPr>
          </w:p>
          <w:p w14:paraId="6654B887" w14:textId="77777777" w:rsidR="005C0FEC" w:rsidRPr="005C0FEC" w:rsidRDefault="005C0FEC" w:rsidP="005C0FEC">
            <w:pPr>
              <w:autoSpaceDE w:val="0"/>
              <w:autoSpaceDN w:val="0"/>
              <w:adjustRightInd w:val="0"/>
              <w:rPr>
                <w:rFonts w:ascii="Times New Roman" w:hAnsi="Times New Roman" w:cs="Times New Roman"/>
                <w:b/>
                <w:bCs/>
                <w:u w:val="single"/>
              </w:rPr>
            </w:pPr>
          </w:p>
          <w:p w14:paraId="5B3809A7" w14:textId="77777777" w:rsidR="005C0FEC" w:rsidRPr="005C0FEC" w:rsidRDefault="005C0FEC" w:rsidP="005C0FEC">
            <w:pPr>
              <w:autoSpaceDE w:val="0"/>
              <w:autoSpaceDN w:val="0"/>
              <w:adjustRightInd w:val="0"/>
              <w:rPr>
                <w:rFonts w:ascii="Times New Roman" w:hAnsi="Times New Roman" w:cs="Times New Roman"/>
                <w:b/>
                <w:bCs/>
                <w:u w:val="single"/>
              </w:rPr>
            </w:pPr>
          </w:p>
          <w:p w14:paraId="0FD73A1E" w14:textId="77777777" w:rsidR="005C0FEC" w:rsidRPr="005C0FEC" w:rsidRDefault="005C0FEC" w:rsidP="005C0FEC">
            <w:pPr>
              <w:autoSpaceDE w:val="0"/>
              <w:autoSpaceDN w:val="0"/>
              <w:adjustRightInd w:val="0"/>
              <w:rPr>
                <w:rFonts w:ascii="Times New Roman" w:hAnsi="Times New Roman" w:cs="Times New Roman"/>
                <w:b/>
                <w:bCs/>
                <w:u w:val="single"/>
              </w:rPr>
            </w:pPr>
          </w:p>
          <w:p w14:paraId="4EDD3A5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r w:rsidRPr="005C0FEC">
              <w:rPr>
                <w:rFonts w:ascii="Times New Roman" w:hAnsi="Times New Roman" w:cs="Times New Roman"/>
                <w:b/>
                <w:bCs/>
                <w:sz w:val="22"/>
                <w:szCs w:val="22"/>
              </w:rPr>
              <w:t xml:space="preserve"> </w:t>
            </w:r>
          </w:p>
          <w:p w14:paraId="1813B9E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uplatňuje hlavní</w:t>
            </w:r>
          </w:p>
          <w:p w14:paraId="47CEAEE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zásady hygieny </w:t>
            </w:r>
          </w:p>
          <w:p w14:paraId="5F18964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a bezpečnosti </w:t>
            </w:r>
          </w:p>
          <w:p w14:paraId="4D4B05A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při pohybových činnostech ve známých prostorech školy</w:t>
            </w:r>
          </w:p>
          <w:p w14:paraId="5223BC6A" w14:textId="77777777" w:rsidR="005C0FEC" w:rsidRPr="005C0FEC" w:rsidRDefault="005C0FEC" w:rsidP="005C0FEC">
            <w:pPr>
              <w:rPr>
                <w:rFonts w:ascii="Times New Roman" w:hAnsi="Times New Roman" w:cs="Times New Roman"/>
                <w:b/>
                <w:bCs/>
                <w:i/>
                <w:iCs/>
              </w:rPr>
            </w:pPr>
          </w:p>
          <w:p w14:paraId="400020EC" w14:textId="77777777" w:rsidR="005C0FEC" w:rsidRPr="005C0FEC" w:rsidRDefault="005C0FEC" w:rsidP="005C0FEC">
            <w:pPr>
              <w:rPr>
                <w:rFonts w:ascii="Times New Roman" w:hAnsi="Times New Roman" w:cs="Times New Roman"/>
                <w:b/>
                <w:bCs/>
                <w:i/>
                <w:iCs/>
              </w:rPr>
            </w:pPr>
          </w:p>
          <w:p w14:paraId="5FFBE595" w14:textId="77777777" w:rsidR="005C0FEC" w:rsidRPr="005C0FEC" w:rsidRDefault="005C0FEC" w:rsidP="005C0FEC">
            <w:pPr>
              <w:rPr>
                <w:rFonts w:ascii="Times New Roman" w:hAnsi="Times New Roman" w:cs="Times New Roman"/>
                <w:b/>
                <w:bCs/>
                <w:i/>
                <w:iCs/>
              </w:rPr>
            </w:pPr>
          </w:p>
          <w:p w14:paraId="5DA37BE4" w14:textId="77777777" w:rsidR="005C0FEC" w:rsidRPr="005C0FEC" w:rsidRDefault="005C0FEC" w:rsidP="005C0FEC">
            <w:pPr>
              <w:rPr>
                <w:rFonts w:ascii="Times New Roman" w:hAnsi="Times New Roman" w:cs="Times New Roman"/>
                <w:b/>
                <w:bCs/>
                <w:i/>
                <w:iCs/>
              </w:rPr>
            </w:pPr>
          </w:p>
          <w:p w14:paraId="63D4AFD8" w14:textId="77777777" w:rsidR="005C0FEC" w:rsidRPr="005C0FEC" w:rsidRDefault="005C0FEC" w:rsidP="005C0FEC">
            <w:pPr>
              <w:rPr>
                <w:rFonts w:ascii="Times New Roman" w:hAnsi="Times New Roman" w:cs="Times New Roman"/>
                <w:b/>
                <w:bCs/>
                <w:i/>
                <w:iCs/>
              </w:rPr>
            </w:pPr>
          </w:p>
          <w:p w14:paraId="716ADF63" w14:textId="77777777" w:rsidR="005C0FEC" w:rsidRPr="005C0FEC" w:rsidRDefault="005C0FEC" w:rsidP="005C0FEC">
            <w:pPr>
              <w:rPr>
                <w:rFonts w:ascii="Times New Roman" w:hAnsi="Times New Roman" w:cs="Times New Roman"/>
                <w:b/>
                <w:bCs/>
                <w:i/>
                <w:iCs/>
              </w:rPr>
            </w:pPr>
          </w:p>
          <w:p w14:paraId="2C08C4B7" w14:textId="77777777" w:rsidR="005C0FEC" w:rsidRPr="005C0FEC" w:rsidRDefault="005C0FEC" w:rsidP="005C0FEC">
            <w:pPr>
              <w:rPr>
                <w:rFonts w:ascii="Times New Roman" w:hAnsi="Times New Roman" w:cs="Times New Roman"/>
                <w:b/>
                <w:bCs/>
                <w:i/>
                <w:iCs/>
              </w:rPr>
            </w:pPr>
          </w:p>
          <w:p w14:paraId="676F5BBF" w14:textId="77777777" w:rsidR="005C0FEC" w:rsidRPr="005C0FEC" w:rsidRDefault="005C0FEC" w:rsidP="005C0FEC">
            <w:pPr>
              <w:rPr>
                <w:rFonts w:ascii="Times New Roman" w:hAnsi="Times New Roman" w:cs="Times New Roman"/>
                <w:b/>
                <w:bCs/>
                <w:i/>
                <w:iCs/>
              </w:rPr>
            </w:pPr>
          </w:p>
          <w:p w14:paraId="5B73B6AC" w14:textId="77777777" w:rsidR="005C0FEC" w:rsidRPr="005C0FEC" w:rsidRDefault="005C0FEC" w:rsidP="005C0FEC">
            <w:pPr>
              <w:autoSpaceDE w:val="0"/>
              <w:autoSpaceDN w:val="0"/>
              <w:adjustRightInd w:val="0"/>
              <w:rPr>
                <w:rFonts w:ascii="Times New Roman" w:hAnsi="Times New Roman" w:cs="Times New Roman"/>
                <w:b/>
                <w:bCs/>
                <w:u w:val="single"/>
              </w:rPr>
            </w:pPr>
          </w:p>
          <w:p w14:paraId="0133CE23"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3B77CC8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reaguje na základní</w:t>
            </w:r>
          </w:p>
          <w:p w14:paraId="7DEE89F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pokyny a povely v osvojované činnosti </w:t>
            </w:r>
          </w:p>
          <w:p w14:paraId="7DD08A5F" w14:textId="3AA7D109" w:rsidR="005C0FEC" w:rsidRPr="005C0FEC" w:rsidRDefault="005C0FEC" w:rsidP="0000685F">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její organizaci</w:t>
            </w:r>
          </w:p>
        </w:tc>
        <w:tc>
          <w:tcPr>
            <w:tcW w:w="2835" w:type="dxa"/>
          </w:tcPr>
          <w:p w14:paraId="44595DF7" w14:textId="77777777" w:rsidR="005C0FEC" w:rsidRPr="005C0FEC" w:rsidRDefault="005C0FEC" w:rsidP="00374010">
            <w:pPr>
              <w:numPr>
                <w:ilvl w:val="0"/>
                <w:numId w:val="2"/>
              </w:numPr>
              <w:tabs>
                <w:tab w:val="clear" w:pos="1080"/>
                <w:tab w:val="num" w:pos="360"/>
              </w:tabs>
              <w:autoSpaceDE w:val="0"/>
              <w:autoSpaceDN w:val="0"/>
              <w:spacing w:before="120"/>
              <w:ind w:left="0" w:firstLine="0"/>
              <w:rPr>
                <w:rFonts w:ascii="Times New Roman" w:hAnsi="Times New Roman" w:cs="Times New Roman"/>
                <w:b/>
                <w:bCs/>
                <w:i/>
                <w:iCs/>
                <w:caps/>
                <w:u w:val="single"/>
              </w:rPr>
            </w:pPr>
            <w:r w:rsidRPr="005C0FEC">
              <w:rPr>
                <w:rFonts w:ascii="Times New Roman" w:hAnsi="Times New Roman" w:cs="Times New Roman"/>
                <w:b/>
                <w:sz w:val="22"/>
                <w:szCs w:val="22"/>
                <w:u w:val="single"/>
              </w:rPr>
              <w:lastRenderedPageBreak/>
              <w:t>Činnosti ovlivňující zdraví:</w:t>
            </w:r>
          </w:p>
          <w:p w14:paraId="3376A586"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význam pohybu pro zdraví</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pohybový režim žáků, délka </w:t>
            </w:r>
          </w:p>
          <w:p w14:paraId="69B8C285"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a intenzita pohybu</w:t>
            </w:r>
          </w:p>
          <w:p w14:paraId="700B5509"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příprava organismu</w:t>
            </w:r>
            <w:r w:rsidRPr="005C0FEC">
              <w:rPr>
                <w:rFonts w:ascii="Times New Roman" w:hAnsi="Times New Roman" w:cs="Times New Roman"/>
                <w:b/>
                <w:sz w:val="22"/>
                <w:szCs w:val="22"/>
              </w:rPr>
              <w:t xml:space="preserve">  </w:t>
            </w:r>
          </w:p>
          <w:p w14:paraId="7DCA299C"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příprava před pohybovou činností, uklidnění po zátěži, napínací a protahovací cvičení</w:t>
            </w:r>
          </w:p>
          <w:p w14:paraId="4FAB42E0"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zdravotně zaměřené činnosti</w:t>
            </w:r>
            <w:r w:rsidRPr="005C0FEC">
              <w:rPr>
                <w:rFonts w:ascii="Times New Roman" w:hAnsi="Times New Roman" w:cs="Times New Roman"/>
                <w:sz w:val="22"/>
                <w:szCs w:val="22"/>
              </w:rPr>
              <w:t xml:space="preserve"> - správné držení těla, správné zvedání zátěže; průpravná, kompenzační, relaxační a jiná zdravotně zaměřená cvičení a jejich praktické využití</w:t>
            </w:r>
          </w:p>
          <w:p w14:paraId="7831794B"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 xml:space="preserve">rozvoj různých forem </w:t>
            </w:r>
            <w:r w:rsidRPr="005C0FEC">
              <w:rPr>
                <w:rFonts w:ascii="Times New Roman" w:hAnsi="Times New Roman" w:cs="Times New Roman"/>
                <w:bCs/>
                <w:sz w:val="22"/>
                <w:szCs w:val="22"/>
              </w:rPr>
              <w:t>rychlosti, vytrvalosti, síly, pohyblivosti, koordinace pohybu</w:t>
            </w:r>
          </w:p>
          <w:p w14:paraId="1D071DF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hygiena</w:t>
            </w:r>
            <w:r w:rsidRPr="005C0FEC">
              <w:rPr>
                <w:rFonts w:ascii="Times New Roman" w:hAnsi="Times New Roman" w:cs="Times New Roman"/>
                <w:b/>
                <w:sz w:val="22"/>
                <w:szCs w:val="22"/>
              </w:rPr>
              <w:t xml:space="preserve"> </w:t>
            </w:r>
            <w:r w:rsidRPr="005C0FEC">
              <w:rPr>
                <w:rFonts w:ascii="Times New Roman" w:hAnsi="Times New Roman" w:cs="Times New Roman"/>
                <w:b/>
                <w:bCs/>
                <w:sz w:val="22"/>
                <w:szCs w:val="22"/>
              </w:rPr>
              <w:t xml:space="preserve">při TV </w:t>
            </w:r>
          </w:p>
          <w:p w14:paraId="35167AE8"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hygiena pohybových činností a cvičebního prostředí, vhodné oblečení a obutí pro pohybové aktivity</w:t>
            </w:r>
          </w:p>
          <w:p w14:paraId="3A75E3C2" w14:textId="77777777" w:rsidR="005C0FEC" w:rsidRPr="005C0FEC" w:rsidRDefault="005C0FEC" w:rsidP="005C0FEC">
            <w:pPr>
              <w:tabs>
                <w:tab w:val="left" w:pos="175"/>
                <w:tab w:val="num" w:pos="2150"/>
              </w:tabs>
              <w:spacing w:before="20"/>
              <w:ind w:left="175" w:right="113" w:hanging="5"/>
              <w:rPr>
                <w:rFonts w:ascii="Times New Roman" w:hAnsi="Times New Roman" w:cs="Times New Roman"/>
              </w:rPr>
            </w:pPr>
            <w:r w:rsidRPr="005C0FEC">
              <w:rPr>
                <w:rFonts w:ascii="Times New Roman" w:hAnsi="Times New Roman" w:cs="Times New Roman"/>
                <w:b/>
                <w:bCs/>
                <w:sz w:val="22"/>
                <w:szCs w:val="22"/>
              </w:rPr>
              <w:t xml:space="preserve">bezpečnost při </w:t>
            </w:r>
            <w:r w:rsidRPr="005C0FEC">
              <w:rPr>
                <w:rFonts w:ascii="Times New Roman" w:hAnsi="Times New Roman" w:cs="Times New Roman"/>
                <w:b/>
                <w:bCs/>
                <w:sz w:val="22"/>
                <w:szCs w:val="22"/>
              </w:rPr>
              <w:t>pohybových činnostech</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organizace a bezpečnost cvičebního prostoru, bezpečnost v šatnách a umyvárnách, bezpečná příprava </w:t>
            </w:r>
          </w:p>
          <w:p w14:paraId="57AF5C45"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a ukládání nářadí, náčiní a pomůcek, první pomoc v podmínkách TV</w:t>
            </w:r>
          </w:p>
          <w:p w14:paraId="7D73B840" w14:textId="77777777" w:rsidR="005C0FEC" w:rsidRPr="005C0FEC" w:rsidRDefault="005C0FEC" w:rsidP="005C0FEC">
            <w:pPr>
              <w:tabs>
                <w:tab w:val="left" w:pos="33"/>
              </w:tabs>
              <w:spacing w:before="20"/>
              <w:ind w:left="33" w:right="113" w:hanging="33"/>
              <w:rPr>
                <w:rFonts w:ascii="Times New Roman" w:hAnsi="Times New Roman" w:cs="Times New Roman"/>
              </w:rPr>
            </w:pPr>
            <w:r w:rsidRPr="005C0FEC">
              <w:rPr>
                <w:rFonts w:ascii="Times New Roman" w:hAnsi="Times New Roman" w:cs="Times New Roman"/>
                <w:b/>
                <w:sz w:val="22"/>
                <w:szCs w:val="22"/>
                <w:u w:val="single"/>
              </w:rPr>
              <w:t>Činnosti ovlivňující úroveň pohybových dovedností:</w:t>
            </w:r>
          </w:p>
          <w:p w14:paraId="5B7072B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pohybové hry</w:t>
            </w:r>
            <w:r w:rsidRPr="005C0FEC">
              <w:rPr>
                <w:rFonts w:ascii="Times New Roman" w:hAnsi="Times New Roman" w:cs="Times New Roman"/>
                <w:sz w:val="22"/>
                <w:szCs w:val="22"/>
              </w:rPr>
              <w:t xml:space="preserve"> </w:t>
            </w:r>
          </w:p>
          <w:p w14:paraId="03EF0133"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s různým zaměřením; netradiční pohybové hry a aktivity; využití hraček a netradičního náčiní při cvičení; pohybová tvořivost</w:t>
            </w:r>
          </w:p>
          <w:p w14:paraId="030DC604"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základy gymnastiky</w:t>
            </w:r>
          </w:p>
          <w:p w14:paraId="42723BAE"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bCs/>
                <w:sz w:val="22"/>
                <w:szCs w:val="22"/>
              </w:rPr>
              <w:t>-</w:t>
            </w:r>
            <w:r w:rsidRPr="005C0FEC">
              <w:rPr>
                <w:rFonts w:ascii="Times New Roman" w:hAnsi="Times New Roman" w:cs="Times New Roman"/>
                <w:sz w:val="22"/>
                <w:szCs w:val="22"/>
              </w:rPr>
              <w:t xml:space="preserve"> průpravná cvičení, akrobacie, cvičení s náčiním a na nářadí odpovídající velikosti a hmotnosti</w:t>
            </w:r>
          </w:p>
          <w:p w14:paraId="33684CD8"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rytmické a kondiční formy cvičení pro děti</w:t>
            </w:r>
            <w:r w:rsidRPr="005C0FEC">
              <w:rPr>
                <w:rFonts w:ascii="Times New Roman" w:hAnsi="Times New Roman" w:cs="Times New Roman"/>
                <w:sz w:val="22"/>
                <w:szCs w:val="22"/>
              </w:rPr>
              <w:t xml:space="preserve"> - kondiční cvičení s hudbou nebo rytmickým </w:t>
            </w:r>
            <w:r w:rsidRPr="005C0FEC">
              <w:rPr>
                <w:rFonts w:ascii="Times New Roman" w:hAnsi="Times New Roman" w:cs="Times New Roman"/>
                <w:spacing w:val="-4"/>
                <w:sz w:val="22"/>
                <w:szCs w:val="22"/>
              </w:rPr>
              <w:t>doprovodem, základy estetického pohybu, vyjádření melodie a rytmu pohybem, jednoduché tance</w:t>
            </w:r>
          </w:p>
          <w:p w14:paraId="4358C1A7"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průpravné úpoly</w:t>
            </w:r>
            <w:r w:rsidRPr="005C0FEC">
              <w:rPr>
                <w:rFonts w:ascii="Times New Roman" w:hAnsi="Times New Roman" w:cs="Times New Roman"/>
                <w:sz w:val="22"/>
                <w:szCs w:val="22"/>
              </w:rPr>
              <w:t xml:space="preserve"> </w:t>
            </w:r>
          </w:p>
          <w:p w14:paraId="3F09EC93"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lastRenderedPageBreak/>
              <w:t>- přetahy a přetlaky</w:t>
            </w:r>
          </w:p>
          <w:p w14:paraId="7AC5931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spacing w:val="-6"/>
              </w:rPr>
            </w:pPr>
            <w:r w:rsidRPr="005C0FEC">
              <w:rPr>
                <w:rFonts w:ascii="Times New Roman" w:hAnsi="Times New Roman" w:cs="Times New Roman"/>
                <w:b/>
                <w:spacing w:val="-6"/>
                <w:sz w:val="22"/>
                <w:szCs w:val="22"/>
              </w:rPr>
              <w:t>základy atletiky</w:t>
            </w:r>
            <w:r w:rsidRPr="005C0FEC">
              <w:rPr>
                <w:rFonts w:ascii="Times New Roman" w:hAnsi="Times New Roman" w:cs="Times New Roman"/>
                <w:spacing w:val="-6"/>
                <w:sz w:val="22"/>
                <w:szCs w:val="22"/>
              </w:rPr>
              <w:t xml:space="preserve"> </w:t>
            </w:r>
          </w:p>
          <w:p w14:paraId="08AA16A8" w14:textId="77777777" w:rsidR="005C0FEC" w:rsidRPr="005C0FEC" w:rsidRDefault="005C0FEC" w:rsidP="005C0FEC">
            <w:pPr>
              <w:tabs>
                <w:tab w:val="left" w:pos="175"/>
              </w:tabs>
              <w:spacing w:before="20"/>
              <w:ind w:left="175" w:right="113"/>
              <w:rPr>
                <w:rFonts w:ascii="Times New Roman" w:hAnsi="Times New Roman" w:cs="Times New Roman"/>
                <w:spacing w:val="-6"/>
              </w:rPr>
            </w:pPr>
            <w:r w:rsidRPr="005C0FEC">
              <w:rPr>
                <w:rFonts w:ascii="Times New Roman" w:hAnsi="Times New Roman" w:cs="Times New Roman"/>
                <w:spacing w:val="-6"/>
                <w:sz w:val="22"/>
                <w:szCs w:val="22"/>
              </w:rPr>
              <w:t>- rychlý běh, motivovaný vytrvalý běh, skok do dálky nebo do výšky, hod míčkem</w:t>
            </w:r>
          </w:p>
          <w:p w14:paraId="0033F165"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základy sportovních her</w:t>
            </w:r>
            <w:r w:rsidRPr="005C0FEC">
              <w:rPr>
                <w:rFonts w:ascii="Times New Roman" w:hAnsi="Times New Roman" w:cs="Times New Roman"/>
                <w:sz w:val="22"/>
                <w:szCs w:val="22"/>
              </w:rPr>
              <w:t xml:space="preserve"> - manipulace s míčem, pálkou či jiným herním náčiním odpovídající velikosti </w:t>
            </w:r>
          </w:p>
          <w:p w14:paraId="63C0524E"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a hmotnosti, herní činnosti jednotlivce, spolupráce ve hře, průpravné hry, utkání podle zjednodušených pravidel </w:t>
            </w:r>
            <w:proofErr w:type="spellStart"/>
            <w:r w:rsidRPr="005C0FEC">
              <w:rPr>
                <w:rFonts w:ascii="Times New Roman" w:hAnsi="Times New Roman" w:cs="Times New Roman"/>
                <w:sz w:val="22"/>
                <w:szCs w:val="22"/>
              </w:rPr>
              <w:t>minisportů</w:t>
            </w:r>
            <w:proofErr w:type="spellEnd"/>
          </w:p>
          <w:p w14:paraId="64227764"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turistika a pobyt v přírodě</w:t>
            </w:r>
            <w:r w:rsidRPr="005C0FEC">
              <w:rPr>
                <w:rFonts w:ascii="Times New Roman" w:hAnsi="Times New Roman" w:cs="Times New Roman"/>
                <w:sz w:val="22"/>
                <w:szCs w:val="22"/>
              </w:rPr>
              <w:t xml:space="preserve"> - přesun </w:t>
            </w:r>
          </w:p>
          <w:p w14:paraId="194B25A0"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do terénu a chování v dopravních prostředcích při přesunu, chůze </w:t>
            </w:r>
          </w:p>
          <w:p w14:paraId="72EF2CFC"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v terénu, táboření, ochrana přírody</w:t>
            </w:r>
          </w:p>
          <w:p w14:paraId="5C9DB2C9"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plavání</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w:t>
            </w:r>
            <w:r w:rsidRPr="005C0FEC">
              <w:rPr>
                <w:rFonts w:ascii="Times New Roman" w:hAnsi="Times New Roman" w:cs="Times New Roman"/>
                <w:i/>
                <w:iCs/>
                <w:sz w:val="22"/>
                <w:szCs w:val="22"/>
              </w:rPr>
              <w:t xml:space="preserve">(základní plavecká výuka) </w:t>
            </w:r>
            <w:r w:rsidRPr="005C0FEC">
              <w:rPr>
                <w:rFonts w:ascii="Times New Roman" w:hAnsi="Times New Roman" w:cs="Times New Roman"/>
                <w:sz w:val="22"/>
                <w:szCs w:val="22"/>
              </w:rPr>
              <w:t>hygiena plavání, adaptace na vodní prostředí, základní plavecké dovednosti, jeden plavecký způsob (plavecká technika), prvky sebezáchrany a dopomoci tonoucímu</w:t>
            </w:r>
          </w:p>
          <w:p w14:paraId="28E0B0F2"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sáňkování, bruslení</w:t>
            </w:r>
            <w:r w:rsidRPr="005C0FEC">
              <w:rPr>
                <w:rFonts w:ascii="Times New Roman" w:hAnsi="Times New Roman" w:cs="Times New Roman"/>
                <w:sz w:val="22"/>
                <w:szCs w:val="22"/>
              </w:rPr>
              <w:t xml:space="preserve"> </w:t>
            </w:r>
          </w:p>
          <w:p w14:paraId="4EF10B48"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i/>
                <w:iCs/>
                <w:sz w:val="22"/>
                <w:szCs w:val="22"/>
              </w:rPr>
              <w:lastRenderedPageBreak/>
              <w:t xml:space="preserve">- </w:t>
            </w:r>
            <w:r w:rsidRPr="005C0FEC">
              <w:rPr>
                <w:rFonts w:ascii="Times New Roman" w:hAnsi="Times New Roman" w:cs="Times New Roman"/>
                <w:sz w:val="22"/>
                <w:szCs w:val="22"/>
              </w:rPr>
              <w:t>hry na sněhu a na ledě, základní techniky pohybu na lyžích a bruslích</w:t>
            </w:r>
          </w:p>
          <w:p w14:paraId="104A9B0E" w14:textId="77777777" w:rsidR="005C0FEC" w:rsidRPr="005C0FEC" w:rsidRDefault="005C0FEC" w:rsidP="005C0FEC">
            <w:pPr>
              <w:tabs>
                <w:tab w:val="left" w:pos="175"/>
              </w:tabs>
              <w:spacing w:before="20"/>
              <w:ind w:left="175" w:right="113"/>
              <w:rPr>
                <w:rFonts w:ascii="Times New Roman" w:hAnsi="Times New Roman" w:cs="Times New Roman"/>
                <w:b/>
                <w:u w:val="single"/>
              </w:rPr>
            </w:pPr>
            <w:r w:rsidRPr="005C0FEC">
              <w:rPr>
                <w:rFonts w:ascii="Times New Roman" w:hAnsi="Times New Roman" w:cs="Times New Roman"/>
                <w:b/>
                <w:sz w:val="22"/>
                <w:szCs w:val="22"/>
                <w:u w:val="single"/>
              </w:rPr>
              <w:t>Činnosti podporující pohybové učení:</w:t>
            </w:r>
          </w:p>
          <w:p w14:paraId="192B3005"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komunikace v TV</w:t>
            </w:r>
          </w:p>
          <w:p w14:paraId="28DDF1AE"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 základní tělocvičné názvosloví osvojovaných činností, smluvené povely, signály</w:t>
            </w:r>
          </w:p>
          <w:p w14:paraId="658D6D16"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organizace</w:t>
            </w:r>
            <w:r w:rsidRPr="005C0FEC">
              <w:rPr>
                <w:rFonts w:ascii="Times New Roman" w:hAnsi="Times New Roman" w:cs="Times New Roman"/>
                <w:b/>
                <w:sz w:val="22"/>
                <w:szCs w:val="22"/>
              </w:rPr>
              <w:t xml:space="preserve"> </w:t>
            </w:r>
            <w:r w:rsidRPr="005C0FEC">
              <w:rPr>
                <w:rFonts w:ascii="Times New Roman" w:hAnsi="Times New Roman" w:cs="Times New Roman"/>
                <w:b/>
                <w:bCs/>
                <w:sz w:val="22"/>
                <w:szCs w:val="22"/>
              </w:rPr>
              <w:t>při TV</w:t>
            </w:r>
          </w:p>
          <w:p w14:paraId="7D9ECCC4"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 základní organizace prostoru a činností ve známém (běžném) prostředí</w:t>
            </w:r>
          </w:p>
          <w:p w14:paraId="50226AF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 xml:space="preserve">zásady jednání </w:t>
            </w:r>
          </w:p>
          <w:p w14:paraId="536F92C6"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b/>
                <w:bCs/>
                <w:sz w:val="22"/>
                <w:szCs w:val="22"/>
              </w:rPr>
              <w:t>a chování</w:t>
            </w:r>
            <w:r w:rsidRPr="005C0FEC">
              <w:rPr>
                <w:rFonts w:ascii="Times New Roman" w:hAnsi="Times New Roman" w:cs="Times New Roman"/>
                <w:sz w:val="22"/>
                <w:szCs w:val="22"/>
              </w:rPr>
              <w:t xml:space="preserve"> - fair play, olympijské ideály </w:t>
            </w:r>
          </w:p>
          <w:p w14:paraId="7A5EA379"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a symboly</w:t>
            </w:r>
          </w:p>
          <w:p w14:paraId="1BB2483A"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pravidla zjednodušených osvojovaných pohybových činností</w:t>
            </w:r>
          </w:p>
          <w:p w14:paraId="2189A8DF"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 her, závodů, soutěží</w:t>
            </w:r>
          </w:p>
          <w:p w14:paraId="392037A6"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měření a posuzování pohybových dovedností</w:t>
            </w:r>
            <w:r w:rsidRPr="005C0FEC">
              <w:rPr>
                <w:rFonts w:ascii="Times New Roman" w:hAnsi="Times New Roman" w:cs="Times New Roman"/>
                <w:sz w:val="22"/>
                <w:szCs w:val="22"/>
              </w:rPr>
              <w:t xml:space="preserve"> - měření výkonů, základní pohybové testy</w:t>
            </w:r>
          </w:p>
          <w:p w14:paraId="24039D78"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bCs/>
              </w:rPr>
            </w:pPr>
            <w:r w:rsidRPr="005C0FEC">
              <w:rPr>
                <w:rFonts w:ascii="Times New Roman" w:hAnsi="Times New Roman" w:cs="Times New Roman"/>
                <w:b/>
                <w:bCs/>
                <w:sz w:val="22"/>
                <w:szCs w:val="22"/>
              </w:rPr>
              <w:t xml:space="preserve">zdroje informací </w:t>
            </w:r>
          </w:p>
          <w:p w14:paraId="4A021E96" w14:textId="505F1C2C" w:rsidR="005C0FEC" w:rsidRPr="004458F1" w:rsidRDefault="005C0FEC" w:rsidP="004458F1">
            <w:pPr>
              <w:tabs>
                <w:tab w:val="left" w:pos="175"/>
              </w:tabs>
              <w:spacing w:before="20"/>
              <w:ind w:left="175" w:right="113"/>
              <w:rPr>
                <w:rFonts w:ascii="Times New Roman" w:hAnsi="Times New Roman" w:cs="Times New Roman"/>
                <w:b/>
                <w:bCs/>
              </w:rPr>
            </w:pPr>
            <w:r w:rsidRPr="005C0FEC">
              <w:rPr>
                <w:rFonts w:ascii="Times New Roman" w:hAnsi="Times New Roman" w:cs="Times New Roman"/>
                <w:b/>
                <w:bCs/>
                <w:sz w:val="22"/>
                <w:szCs w:val="22"/>
              </w:rPr>
              <w:t>o pohybových činnostech</w:t>
            </w:r>
          </w:p>
        </w:tc>
        <w:tc>
          <w:tcPr>
            <w:tcW w:w="2693" w:type="dxa"/>
          </w:tcPr>
          <w:p w14:paraId="4E5C38FB" w14:textId="77777777" w:rsidR="005C0FEC" w:rsidRPr="005C0FEC" w:rsidRDefault="005C0FEC" w:rsidP="005C0FEC">
            <w:pPr>
              <w:autoSpaceDE w:val="0"/>
              <w:autoSpaceDN w:val="0"/>
              <w:adjustRightInd w:val="0"/>
              <w:rPr>
                <w:rFonts w:ascii="Times New Roman" w:hAnsi="Times New Roman" w:cs="Times New Roman"/>
                <w:b/>
                <w:bCs/>
              </w:rPr>
            </w:pPr>
          </w:p>
          <w:p w14:paraId="4302E2E1" w14:textId="77777777" w:rsidR="005C0FEC" w:rsidRPr="005C0FEC" w:rsidRDefault="005C0FEC" w:rsidP="005C0FEC">
            <w:pPr>
              <w:autoSpaceDE w:val="0"/>
              <w:autoSpaceDN w:val="0"/>
              <w:adjustRightInd w:val="0"/>
              <w:rPr>
                <w:rFonts w:ascii="Times New Roman" w:hAnsi="Times New Roman" w:cs="Times New Roman"/>
                <w:b/>
                <w:bCs/>
              </w:rPr>
            </w:pPr>
          </w:p>
          <w:p w14:paraId="60C6A894" w14:textId="77777777" w:rsidR="005C0FEC" w:rsidRPr="005C0FEC" w:rsidRDefault="005C0FEC" w:rsidP="005C0FEC">
            <w:pPr>
              <w:autoSpaceDE w:val="0"/>
              <w:autoSpaceDN w:val="0"/>
              <w:adjustRightInd w:val="0"/>
              <w:rPr>
                <w:rFonts w:ascii="Times New Roman" w:hAnsi="Times New Roman" w:cs="Times New Roman"/>
                <w:b/>
                <w:bCs/>
              </w:rPr>
            </w:pPr>
          </w:p>
          <w:p w14:paraId="403E239C" w14:textId="77777777" w:rsidR="005C0FEC" w:rsidRPr="005C0FEC" w:rsidRDefault="005C0FEC" w:rsidP="005C0FEC">
            <w:pPr>
              <w:autoSpaceDE w:val="0"/>
              <w:autoSpaceDN w:val="0"/>
              <w:adjustRightInd w:val="0"/>
              <w:rPr>
                <w:rFonts w:ascii="Times New Roman" w:hAnsi="Times New Roman" w:cs="Times New Roman"/>
                <w:b/>
                <w:bCs/>
              </w:rPr>
            </w:pPr>
          </w:p>
          <w:p w14:paraId="2AE8FC74" w14:textId="77777777" w:rsidR="005C0FEC" w:rsidRPr="005C0FEC" w:rsidRDefault="005C0FEC" w:rsidP="005C0FEC">
            <w:pPr>
              <w:autoSpaceDE w:val="0"/>
              <w:autoSpaceDN w:val="0"/>
              <w:adjustRightInd w:val="0"/>
              <w:rPr>
                <w:rFonts w:ascii="Times New Roman" w:hAnsi="Times New Roman" w:cs="Times New Roman"/>
                <w:b/>
                <w:bCs/>
              </w:rPr>
            </w:pPr>
          </w:p>
          <w:p w14:paraId="4729AD61" w14:textId="77777777" w:rsidR="005C0FEC" w:rsidRPr="005C0FEC" w:rsidRDefault="005C0FEC" w:rsidP="005C0FEC">
            <w:pPr>
              <w:autoSpaceDE w:val="0"/>
              <w:autoSpaceDN w:val="0"/>
              <w:adjustRightInd w:val="0"/>
              <w:rPr>
                <w:rFonts w:ascii="Times New Roman" w:hAnsi="Times New Roman" w:cs="Times New Roman"/>
                <w:b/>
                <w:bCs/>
              </w:rPr>
            </w:pPr>
          </w:p>
          <w:p w14:paraId="24ED47C5" w14:textId="77777777" w:rsidR="005C0FEC" w:rsidRPr="005C0FEC" w:rsidRDefault="005C0FEC" w:rsidP="005C0FEC">
            <w:pPr>
              <w:autoSpaceDE w:val="0"/>
              <w:autoSpaceDN w:val="0"/>
              <w:adjustRightInd w:val="0"/>
              <w:rPr>
                <w:rFonts w:ascii="Times New Roman" w:hAnsi="Times New Roman" w:cs="Times New Roman"/>
                <w:b/>
                <w:bCs/>
              </w:rPr>
            </w:pPr>
          </w:p>
          <w:p w14:paraId="3DE708C3" w14:textId="77777777" w:rsidR="005C0FEC" w:rsidRPr="005C0FEC" w:rsidRDefault="005C0FEC" w:rsidP="005C0FEC">
            <w:pPr>
              <w:autoSpaceDE w:val="0"/>
              <w:autoSpaceDN w:val="0"/>
              <w:adjustRightInd w:val="0"/>
              <w:rPr>
                <w:rFonts w:ascii="Times New Roman" w:hAnsi="Times New Roman" w:cs="Times New Roman"/>
                <w:b/>
                <w:bCs/>
              </w:rPr>
            </w:pPr>
          </w:p>
          <w:p w14:paraId="63480385" w14:textId="77777777" w:rsidR="005C0FEC" w:rsidRPr="005C0FEC" w:rsidRDefault="005C0FEC" w:rsidP="005C0FEC">
            <w:pPr>
              <w:autoSpaceDE w:val="0"/>
              <w:autoSpaceDN w:val="0"/>
              <w:adjustRightInd w:val="0"/>
              <w:rPr>
                <w:rFonts w:ascii="Times New Roman" w:hAnsi="Times New Roman" w:cs="Times New Roman"/>
                <w:b/>
                <w:bCs/>
              </w:rPr>
            </w:pPr>
          </w:p>
          <w:p w14:paraId="5CBBE79F" w14:textId="77777777" w:rsidR="005C0FEC" w:rsidRPr="005C0FEC" w:rsidRDefault="005C0FEC" w:rsidP="005C0FEC">
            <w:pPr>
              <w:autoSpaceDE w:val="0"/>
              <w:autoSpaceDN w:val="0"/>
              <w:adjustRightInd w:val="0"/>
              <w:rPr>
                <w:rFonts w:ascii="Times New Roman" w:hAnsi="Times New Roman" w:cs="Times New Roman"/>
                <w:b/>
                <w:bCs/>
              </w:rPr>
            </w:pPr>
          </w:p>
          <w:p w14:paraId="2FB1A497" w14:textId="77777777" w:rsidR="005C0FEC" w:rsidRPr="005C0FEC" w:rsidRDefault="005C0FEC" w:rsidP="005C0FEC">
            <w:pPr>
              <w:autoSpaceDE w:val="0"/>
              <w:autoSpaceDN w:val="0"/>
              <w:adjustRightInd w:val="0"/>
              <w:rPr>
                <w:rFonts w:ascii="Times New Roman" w:hAnsi="Times New Roman" w:cs="Times New Roman"/>
                <w:b/>
                <w:bCs/>
              </w:rPr>
            </w:pPr>
          </w:p>
          <w:p w14:paraId="4D0408ED" w14:textId="77777777" w:rsidR="005C0FEC" w:rsidRPr="005C0FEC" w:rsidRDefault="005C0FEC" w:rsidP="005C0FEC">
            <w:pPr>
              <w:autoSpaceDE w:val="0"/>
              <w:autoSpaceDN w:val="0"/>
              <w:adjustRightInd w:val="0"/>
              <w:rPr>
                <w:rFonts w:ascii="Times New Roman" w:hAnsi="Times New Roman" w:cs="Times New Roman"/>
                <w:b/>
                <w:bCs/>
              </w:rPr>
            </w:pPr>
          </w:p>
          <w:p w14:paraId="2ED73E4C"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 výchova </w:t>
            </w:r>
          </w:p>
          <w:p w14:paraId="127DA70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ke zdraví</w:t>
            </w:r>
          </w:p>
          <w:p w14:paraId="797E757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AJ </w:t>
            </w:r>
            <w:r w:rsidRPr="005C0FEC">
              <w:rPr>
                <w:rFonts w:ascii="Times New Roman" w:hAnsi="Times New Roman" w:cs="Times New Roman"/>
                <w:sz w:val="22"/>
                <w:szCs w:val="22"/>
              </w:rPr>
              <w:t>- pohybové hry</w:t>
            </w:r>
          </w:p>
          <w:p w14:paraId="036D249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Sloh </w:t>
            </w:r>
            <w:r w:rsidRPr="005C0FEC">
              <w:rPr>
                <w:rFonts w:ascii="Times New Roman" w:hAnsi="Times New Roman" w:cs="Times New Roman"/>
                <w:sz w:val="22"/>
                <w:szCs w:val="22"/>
              </w:rPr>
              <w:t>- plakát, pozvánka</w:t>
            </w:r>
          </w:p>
          <w:p w14:paraId="0D222827" w14:textId="77777777" w:rsidR="005C0FEC" w:rsidRPr="005C0FEC" w:rsidRDefault="005C0FEC" w:rsidP="005C0FEC">
            <w:pPr>
              <w:autoSpaceDE w:val="0"/>
              <w:autoSpaceDN w:val="0"/>
              <w:adjustRightInd w:val="0"/>
              <w:rPr>
                <w:rFonts w:ascii="Times New Roman" w:hAnsi="Times New Roman" w:cs="Times New Roman"/>
                <w:b/>
                <w:bCs/>
              </w:rPr>
            </w:pPr>
          </w:p>
          <w:p w14:paraId="726B0B79" w14:textId="77777777" w:rsidR="005C0FEC" w:rsidRPr="005C0FEC" w:rsidRDefault="005C0FEC" w:rsidP="005C0FEC">
            <w:pPr>
              <w:autoSpaceDE w:val="0"/>
              <w:autoSpaceDN w:val="0"/>
              <w:adjustRightInd w:val="0"/>
              <w:rPr>
                <w:rFonts w:ascii="Times New Roman" w:hAnsi="Times New Roman" w:cs="Times New Roman"/>
                <w:b/>
                <w:bCs/>
              </w:rPr>
            </w:pPr>
          </w:p>
          <w:p w14:paraId="0FA420B7" w14:textId="77777777" w:rsidR="005C0FEC" w:rsidRPr="005C0FEC" w:rsidRDefault="005C0FEC" w:rsidP="005C0FEC">
            <w:pPr>
              <w:autoSpaceDE w:val="0"/>
              <w:autoSpaceDN w:val="0"/>
              <w:adjustRightInd w:val="0"/>
              <w:rPr>
                <w:rFonts w:ascii="Times New Roman" w:hAnsi="Times New Roman" w:cs="Times New Roman"/>
                <w:b/>
                <w:bCs/>
              </w:rPr>
            </w:pPr>
          </w:p>
          <w:p w14:paraId="2687B46B" w14:textId="77777777" w:rsidR="005C0FEC" w:rsidRPr="005C0FEC" w:rsidRDefault="005C0FEC" w:rsidP="005C0FEC">
            <w:pPr>
              <w:autoSpaceDE w:val="0"/>
              <w:autoSpaceDN w:val="0"/>
              <w:adjustRightInd w:val="0"/>
              <w:rPr>
                <w:rFonts w:ascii="Times New Roman" w:hAnsi="Times New Roman" w:cs="Times New Roman"/>
                <w:b/>
                <w:bCs/>
              </w:rPr>
            </w:pPr>
          </w:p>
          <w:p w14:paraId="3F213F98" w14:textId="77777777" w:rsidR="005C0FEC" w:rsidRPr="005C0FEC" w:rsidRDefault="005C0FEC" w:rsidP="005C0FEC">
            <w:pPr>
              <w:autoSpaceDE w:val="0"/>
              <w:autoSpaceDN w:val="0"/>
              <w:adjustRightInd w:val="0"/>
              <w:rPr>
                <w:rFonts w:ascii="Times New Roman" w:hAnsi="Times New Roman" w:cs="Times New Roman"/>
                <w:b/>
                <w:bCs/>
              </w:rPr>
            </w:pPr>
          </w:p>
          <w:p w14:paraId="79917212" w14:textId="77777777" w:rsidR="005C0FEC" w:rsidRPr="005C0FEC" w:rsidRDefault="005C0FEC" w:rsidP="005C0FEC">
            <w:pPr>
              <w:autoSpaceDE w:val="0"/>
              <w:autoSpaceDN w:val="0"/>
              <w:adjustRightInd w:val="0"/>
              <w:rPr>
                <w:rFonts w:ascii="Times New Roman" w:hAnsi="Times New Roman" w:cs="Times New Roman"/>
                <w:b/>
                <w:bCs/>
              </w:rPr>
            </w:pPr>
          </w:p>
          <w:p w14:paraId="5BD22428" w14:textId="77777777" w:rsidR="005C0FEC" w:rsidRPr="005C0FEC" w:rsidRDefault="005C0FEC" w:rsidP="005C0FEC">
            <w:pPr>
              <w:autoSpaceDE w:val="0"/>
              <w:autoSpaceDN w:val="0"/>
              <w:adjustRightInd w:val="0"/>
              <w:rPr>
                <w:rFonts w:ascii="Times New Roman" w:hAnsi="Times New Roman" w:cs="Times New Roman"/>
                <w:b/>
                <w:bCs/>
              </w:rPr>
            </w:pPr>
          </w:p>
          <w:p w14:paraId="27C20A0B" w14:textId="77777777" w:rsidR="005C0FEC" w:rsidRPr="005C0FEC" w:rsidRDefault="005C0FEC" w:rsidP="005C0FEC">
            <w:pPr>
              <w:autoSpaceDE w:val="0"/>
              <w:autoSpaceDN w:val="0"/>
              <w:adjustRightInd w:val="0"/>
              <w:rPr>
                <w:rFonts w:ascii="Times New Roman" w:hAnsi="Times New Roman" w:cs="Times New Roman"/>
                <w:b/>
                <w:bCs/>
              </w:rPr>
            </w:pPr>
          </w:p>
          <w:p w14:paraId="5A0816F8" w14:textId="77777777" w:rsidR="005C0FEC" w:rsidRPr="005C0FEC" w:rsidRDefault="005C0FEC" w:rsidP="005C0FEC">
            <w:pPr>
              <w:autoSpaceDE w:val="0"/>
              <w:autoSpaceDN w:val="0"/>
              <w:adjustRightInd w:val="0"/>
              <w:rPr>
                <w:rFonts w:ascii="Times New Roman" w:hAnsi="Times New Roman" w:cs="Times New Roman"/>
                <w:b/>
                <w:bCs/>
              </w:rPr>
            </w:pPr>
          </w:p>
          <w:p w14:paraId="0366132C" w14:textId="77777777" w:rsidR="005C0FEC" w:rsidRPr="005C0FEC" w:rsidRDefault="005C0FEC" w:rsidP="005C0FEC">
            <w:pPr>
              <w:autoSpaceDE w:val="0"/>
              <w:autoSpaceDN w:val="0"/>
              <w:adjustRightInd w:val="0"/>
              <w:rPr>
                <w:rFonts w:ascii="Times New Roman" w:hAnsi="Times New Roman" w:cs="Times New Roman"/>
                <w:b/>
                <w:bCs/>
              </w:rPr>
            </w:pPr>
          </w:p>
          <w:p w14:paraId="7DFA21BF" w14:textId="77777777" w:rsidR="005C0FEC" w:rsidRPr="005C0FEC" w:rsidRDefault="005C0FEC" w:rsidP="005C0FEC">
            <w:pPr>
              <w:autoSpaceDE w:val="0"/>
              <w:autoSpaceDN w:val="0"/>
              <w:adjustRightInd w:val="0"/>
              <w:rPr>
                <w:rFonts w:ascii="Times New Roman" w:hAnsi="Times New Roman" w:cs="Times New Roman"/>
                <w:b/>
                <w:bCs/>
              </w:rPr>
            </w:pPr>
          </w:p>
          <w:p w14:paraId="7FEDA760" w14:textId="77777777" w:rsidR="005C0FEC" w:rsidRPr="005C0FEC" w:rsidRDefault="005C0FEC" w:rsidP="005C0FEC">
            <w:pPr>
              <w:autoSpaceDE w:val="0"/>
              <w:autoSpaceDN w:val="0"/>
              <w:adjustRightInd w:val="0"/>
              <w:rPr>
                <w:rFonts w:ascii="Times New Roman" w:hAnsi="Times New Roman" w:cs="Times New Roman"/>
                <w:b/>
                <w:bCs/>
              </w:rPr>
            </w:pPr>
          </w:p>
          <w:p w14:paraId="5B3B0BFA" w14:textId="77777777" w:rsidR="005C0FEC" w:rsidRPr="005C0FEC" w:rsidRDefault="005C0FEC" w:rsidP="005C0FEC">
            <w:pPr>
              <w:autoSpaceDE w:val="0"/>
              <w:autoSpaceDN w:val="0"/>
              <w:adjustRightInd w:val="0"/>
              <w:rPr>
                <w:rFonts w:ascii="Times New Roman" w:hAnsi="Times New Roman" w:cs="Times New Roman"/>
                <w:b/>
                <w:bCs/>
              </w:rPr>
            </w:pPr>
          </w:p>
          <w:p w14:paraId="03476AA3" w14:textId="77777777" w:rsidR="005C0FEC" w:rsidRPr="005C0FEC" w:rsidRDefault="005C0FEC" w:rsidP="005C0FEC">
            <w:pPr>
              <w:autoSpaceDE w:val="0"/>
              <w:autoSpaceDN w:val="0"/>
              <w:adjustRightInd w:val="0"/>
              <w:rPr>
                <w:rFonts w:ascii="Times New Roman" w:hAnsi="Times New Roman" w:cs="Times New Roman"/>
                <w:b/>
                <w:bCs/>
              </w:rPr>
            </w:pPr>
          </w:p>
          <w:p w14:paraId="65D2A982" w14:textId="77777777" w:rsidR="005C0FEC" w:rsidRPr="005C0FEC" w:rsidRDefault="005C0FEC" w:rsidP="005C0FEC">
            <w:pPr>
              <w:autoSpaceDE w:val="0"/>
              <w:autoSpaceDN w:val="0"/>
              <w:adjustRightInd w:val="0"/>
              <w:rPr>
                <w:rFonts w:ascii="Times New Roman" w:hAnsi="Times New Roman" w:cs="Times New Roman"/>
                <w:b/>
                <w:bCs/>
              </w:rPr>
            </w:pPr>
          </w:p>
          <w:p w14:paraId="5DBDC634" w14:textId="77777777" w:rsidR="005C0FEC" w:rsidRPr="005C0FEC" w:rsidRDefault="005C0FEC" w:rsidP="005C0FEC">
            <w:pPr>
              <w:autoSpaceDE w:val="0"/>
              <w:autoSpaceDN w:val="0"/>
              <w:adjustRightInd w:val="0"/>
              <w:rPr>
                <w:rFonts w:ascii="Times New Roman" w:hAnsi="Times New Roman" w:cs="Times New Roman"/>
                <w:b/>
                <w:bCs/>
              </w:rPr>
            </w:pPr>
          </w:p>
          <w:p w14:paraId="5469B1E6" w14:textId="77777777" w:rsidR="005C0FEC" w:rsidRPr="005C0FEC" w:rsidRDefault="005C0FEC" w:rsidP="005C0FEC">
            <w:pPr>
              <w:autoSpaceDE w:val="0"/>
              <w:autoSpaceDN w:val="0"/>
              <w:adjustRightInd w:val="0"/>
              <w:rPr>
                <w:rFonts w:ascii="Times New Roman" w:hAnsi="Times New Roman" w:cs="Times New Roman"/>
                <w:b/>
                <w:bCs/>
              </w:rPr>
            </w:pPr>
          </w:p>
          <w:p w14:paraId="75DAABCE" w14:textId="77777777" w:rsidR="005C0FEC" w:rsidRPr="005C0FEC" w:rsidRDefault="005C0FEC" w:rsidP="005C0FEC">
            <w:pPr>
              <w:autoSpaceDE w:val="0"/>
              <w:autoSpaceDN w:val="0"/>
              <w:adjustRightInd w:val="0"/>
              <w:rPr>
                <w:rFonts w:ascii="Times New Roman" w:hAnsi="Times New Roman" w:cs="Times New Roman"/>
                <w:b/>
                <w:bCs/>
              </w:rPr>
            </w:pPr>
          </w:p>
          <w:p w14:paraId="60FDE336" w14:textId="77777777" w:rsidR="005C0FEC" w:rsidRPr="005C0FEC" w:rsidRDefault="005C0FEC" w:rsidP="005C0FEC">
            <w:pPr>
              <w:autoSpaceDE w:val="0"/>
              <w:autoSpaceDN w:val="0"/>
              <w:adjustRightInd w:val="0"/>
              <w:rPr>
                <w:rFonts w:ascii="Times New Roman" w:hAnsi="Times New Roman" w:cs="Times New Roman"/>
                <w:b/>
                <w:bCs/>
              </w:rPr>
            </w:pPr>
          </w:p>
          <w:p w14:paraId="070285AF" w14:textId="77777777" w:rsidR="005C0FEC" w:rsidRPr="005C0FEC" w:rsidRDefault="005C0FEC" w:rsidP="005C0FEC">
            <w:pPr>
              <w:autoSpaceDE w:val="0"/>
              <w:autoSpaceDN w:val="0"/>
              <w:adjustRightInd w:val="0"/>
              <w:rPr>
                <w:rFonts w:ascii="Times New Roman" w:hAnsi="Times New Roman" w:cs="Times New Roman"/>
                <w:b/>
                <w:bCs/>
              </w:rPr>
            </w:pPr>
          </w:p>
          <w:p w14:paraId="06CF2FBE" w14:textId="77777777" w:rsidR="005C0FEC" w:rsidRPr="005C0FEC" w:rsidRDefault="005C0FEC" w:rsidP="005C0FEC">
            <w:pPr>
              <w:autoSpaceDE w:val="0"/>
              <w:autoSpaceDN w:val="0"/>
              <w:adjustRightInd w:val="0"/>
              <w:rPr>
                <w:rFonts w:ascii="Times New Roman" w:hAnsi="Times New Roman" w:cs="Times New Roman"/>
                <w:b/>
                <w:bCs/>
              </w:rPr>
            </w:pPr>
          </w:p>
          <w:p w14:paraId="55674318" w14:textId="77777777" w:rsidR="005C0FEC" w:rsidRPr="005C0FEC" w:rsidRDefault="005C0FEC" w:rsidP="005C0FEC">
            <w:pPr>
              <w:autoSpaceDE w:val="0"/>
              <w:autoSpaceDN w:val="0"/>
              <w:adjustRightInd w:val="0"/>
              <w:rPr>
                <w:rFonts w:ascii="Times New Roman" w:hAnsi="Times New Roman" w:cs="Times New Roman"/>
                <w:b/>
                <w:bCs/>
              </w:rPr>
            </w:pPr>
          </w:p>
          <w:p w14:paraId="7585DCF6" w14:textId="77777777" w:rsidR="005C0FEC" w:rsidRPr="005C0FEC" w:rsidRDefault="005C0FEC" w:rsidP="005C0FEC">
            <w:pPr>
              <w:autoSpaceDE w:val="0"/>
              <w:autoSpaceDN w:val="0"/>
              <w:adjustRightInd w:val="0"/>
              <w:rPr>
                <w:rFonts w:ascii="Times New Roman" w:hAnsi="Times New Roman" w:cs="Times New Roman"/>
                <w:b/>
                <w:bCs/>
              </w:rPr>
            </w:pPr>
          </w:p>
          <w:p w14:paraId="2B7AC321" w14:textId="77777777" w:rsidR="005C0FEC" w:rsidRPr="005C0FEC" w:rsidRDefault="005C0FEC" w:rsidP="005C0FEC">
            <w:pPr>
              <w:autoSpaceDE w:val="0"/>
              <w:autoSpaceDN w:val="0"/>
              <w:adjustRightInd w:val="0"/>
              <w:rPr>
                <w:rFonts w:ascii="Times New Roman" w:hAnsi="Times New Roman" w:cs="Times New Roman"/>
                <w:b/>
                <w:bCs/>
              </w:rPr>
            </w:pPr>
          </w:p>
          <w:p w14:paraId="1F9C82E9" w14:textId="77777777" w:rsidR="005C0FEC" w:rsidRPr="005C0FEC" w:rsidRDefault="005C0FEC" w:rsidP="005C0FEC">
            <w:pPr>
              <w:autoSpaceDE w:val="0"/>
              <w:autoSpaceDN w:val="0"/>
              <w:adjustRightInd w:val="0"/>
              <w:rPr>
                <w:rFonts w:ascii="Times New Roman" w:hAnsi="Times New Roman" w:cs="Times New Roman"/>
                <w:b/>
                <w:bCs/>
              </w:rPr>
            </w:pPr>
          </w:p>
          <w:p w14:paraId="5256E7C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tabulka výkonů žáka</w:t>
            </w:r>
          </w:p>
          <w:p w14:paraId="6B06B3E7" w14:textId="77777777" w:rsidR="005C0FEC" w:rsidRPr="005C0FEC" w:rsidRDefault="005C0FEC" w:rsidP="005C0FEC">
            <w:pPr>
              <w:autoSpaceDE w:val="0"/>
              <w:autoSpaceDN w:val="0"/>
              <w:adjustRightInd w:val="0"/>
              <w:rPr>
                <w:rFonts w:ascii="Times New Roman" w:hAnsi="Times New Roman" w:cs="Times New Roman"/>
                <w:b/>
                <w:bCs/>
              </w:rPr>
            </w:pPr>
          </w:p>
          <w:p w14:paraId="7B30935C" w14:textId="77777777" w:rsidR="005C0FEC" w:rsidRPr="005C0FEC" w:rsidRDefault="005C0FEC" w:rsidP="005C0FEC">
            <w:pPr>
              <w:autoSpaceDE w:val="0"/>
              <w:autoSpaceDN w:val="0"/>
              <w:adjustRightInd w:val="0"/>
              <w:rPr>
                <w:rFonts w:ascii="Times New Roman" w:hAnsi="Times New Roman" w:cs="Times New Roman"/>
                <w:b/>
                <w:bCs/>
              </w:rPr>
            </w:pPr>
          </w:p>
          <w:p w14:paraId="119226BD" w14:textId="77777777" w:rsidR="005C0FEC" w:rsidRPr="005C0FEC" w:rsidRDefault="005C0FEC" w:rsidP="005C0FEC">
            <w:pPr>
              <w:autoSpaceDE w:val="0"/>
              <w:autoSpaceDN w:val="0"/>
              <w:adjustRightInd w:val="0"/>
              <w:rPr>
                <w:rFonts w:ascii="Times New Roman" w:hAnsi="Times New Roman" w:cs="Times New Roman"/>
                <w:b/>
                <w:bCs/>
              </w:rPr>
            </w:pPr>
          </w:p>
          <w:p w14:paraId="2EE4CCF2" w14:textId="77777777" w:rsidR="005C0FEC" w:rsidRPr="005C0FEC" w:rsidRDefault="005C0FEC" w:rsidP="005C0FEC">
            <w:pPr>
              <w:autoSpaceDE w:val="0"/>
              <w:autoSpaceDN w:val="0"/>
              <w:adjustRightInd w:val="0"/>
              <w:rPr>
                <w:rFonts w:ascii="Times New Roman" w:hAnsi="Times New Roman" w:cs="Times New Roman"/>
                <w:b/>
                <w:bCs/>
              </w:rPr>
            </w:pPr>
          </w:p>
          <w:p w14:paraId="1A9720CE" w14:textId="77777777" w:rsidR="005C0FEC" w:rsidRPr="005C0FEC" w:rsidRDefault="005C0FEC" w:rsidP="005C0FEC">
            <w:pPr>
              <w:autoSpaceDE w:val="0"/>
              <w:autoSpaceDN w:val="0"/>
              <w:adjustRightInd w:val="0"/>
              <w:rPr>
                <w:rFonts w:ascii="Times New Roman" w:hAnsi="Times New Roman" w:cs="Times New Roman"/>
                <w:b/>
                <w:bCs/>
              </w:rPr>
            </w:pPr>
          </w:p>
          <w:p w14:paraId="32D23DDA" w14:textId="77777777" w:rsidR="005C0FEC" w:rsidRPr="005C0FEC" w:rsidRDefault="005C0FEC" w:rsidP="005C0FEC">
            <w:pPr>
              <w:autoSpaceDE w:val="0"/>
              <w:autoSpaceDN w:val="0"/>
              <w:adjustRightInd w:val="0"/>
              <w:rPr>
                <w:rFonts w:ascii="Times New Roman" w:hAnsi="Times New Roman" w:cs="Times New Roman"/>
                <w:b/>
                <w:bCs/>
              </w:rPr>
            </w:pPr>
          </w:p>
          <w:p w14:paraId="469BA4D1" w14:textId="77777777" w:rsidR="005C0FEC" w:rsidRPr="005C0FEC" w:rsidRDefault="005C0FEC" w:rsidP="005C0FEC">
            <w:pPr>
              <w:autoSpaceDE w:val="0"/>
              <w:autoSpaceDN w:val="0"/>
              <w:adjustRightInd w:val="0"/>
              <w:rPr>
                <w:rFonts w:ascii="Times New Roman" w:hAnsi="Times New Roman" w:cs="Times New Roman"/>
                <w:b/>
                <w:bCs/>
              </w:rPr>
            </w:pPr>
          </w:p>
          <w:p w14:paraId="5C0ED0D9" w14:textId="77777777" w:rsidR="005C0FEC" w:rsidRPr="005C0FEC" w:rsidRDefault="005C0FEC" w:rsidP="005C0FEC">
            <w:pPr>
              <w:autoSpaceDE w:val="0"/>
              <w:autoSpaceDN w:val="0"/>
              <w:adjustRightInd w:val="0"/>
              <w:rPr>
                <w:rFonts w:ascii="Times New Roman" w:hAnsi="Times New Roman" w:cs="Times New Roman"/>
                <w:b/>
                <w:bCs/>
              </w:rPr>
            </w:pPr>
          </w:p>
          <w:p w14:paraId="3F6EF664" w14:textId="77777777" w:rsidR="005C0FEC" w:rsidRPr="005C0FEC" w:rsidRDefault="005C0FEC" w:rsidP="005C0FEC">
            <w:pPr>
              <w:autoSpaceDE w:val="0"/>
              <w:autoSpaceDN w:val="0"/>
              <w:adjustRightInd w:val="0"/>
              <w:rPr>
                <w:rFonts w:ascii="Times New Roman" w:hAnsi="Times New Roman" w:cs="Times New Roman"/>
                <w:b/>
                <w:bCs/>
              </w:rPr>
            </w:pPr>
          </w:p>
          <w:p w14:paraId="1EEF20D7" w14:textId="77777777" w:rsidR="005C0FEC" w:rsidRPr="005C0FEC" w:rsidRDefault="005C0FEC" w:rsidP="005C0FEC">
            <w:pPr>
              <w:autoSpaceDE w:val="0"/>
              <w:autoSpaceDN w:val="0"/>
              <w:adjustRightInd w:val="0"/>
              <w:rPr>
                <w:rFonts w:ascii="Times New Roman" w:hAnsi="Times New Roman" w:cs="Times New Roman"/>
                <w:b/>
                <w:bCs/>
              </w:rPr>
            </w:pPr>
          </w:p>
          <w:p w14:paraId="56CB88A8" w14:textId="77777777" w:rsidR="005C0FEC" w:rsidRPr="005C0FEC" w:rsidRDefault="005C0FEC" w:rsidP="005C0FEC">
            <w:pPr>
              <w:autoSpaceDE w:val="0"/>
              <w:autoSpaceDN w:val="0"/>
              <w:adjustRightInd w:val="0"/>
              <w:rPr>
                <w:rFonts w:ascii="Times New Roman" w:hAnsi="Times New Roman" w:cs="Times New Roman"/>
                <w:b/>
                <w:bCs/>
              </w:rPr>
            </w:pPr>
          </w:p>
          <w:p w14:paraId="594689D8" w14:textId="77777777" w:rsidR="005C0FEC" w:rsidRPr="005C0FEC" w:rsidRDefault="005C0FEC" w:rsidP="005C0FEC">
            <w:pPr>
              <w:autoSpaceDE w:val="0"/>
              <w:autoSpaceDN w:val="0"/>
              <w:adjustRightInd w:val="0"/>
              <w:rPr>
                <w:rFonts w:ascii="Times New Roman" w:hAnsi="Times New Roman" w:cs="Times New Roman"/>
                <w:b/>
                <w:bCs/>
              </w:rPr>
            </w:pPr>
          </w:p>
          <w:p w14:paraId="02230421" w14:textId="77777777" w:rsidR="005C0FEC" w:rsidRPr="005C0FEC" w:rsidRDefault="005C0FEC" w:rsidP="005C0FEC">
            <w:pPr>
              <w:autoSpaceDE w:val="0"/>
              <w:autoSpaceDN w:val="0"/>
              <w:adjustRightInd w:val="0"/>
              <w:rPr>
                <w:rFonts w:ascii="Times New Roman" w:hAnsi="Times New Roman" w:cs="Times New Roman"/>
                <w:b/>
                <w:bCs/>
              </w:rPr>
            </w:pPr>
          </w:p>
          <w:p w14:paraId="1462259B" w14:textId="77777777" w:rsidR="005C0FEC" w:rsidRPr="005C0FEC" w:rsidRDefault="005C0FEC" w:rsidP="005C0FEC">
            <w:pPr>
              <w:autoSpaceDE w:val="0"/>
              <w:autoSpaceDN w:val="0"/>
              <w:adjustRightInd w:val="0"/>
              <w:rPr>
                <w:rFonts w:ascii="Times New Roman" w:hAnsi="Times New Roman" w:cs="Times New Roman"/>
                <w:b/>
                <w:bCs/>
              </w:rPr>
            </w:pPr>
          </w:p>
          <w:p w14:paraId="144966F5" w14:textId="77777777" w:rsidR="005C0FEC" w:rsidRPr="005C0FEC" w:rsidRDefault="005C0FEC" w:rsidP="005C0FEC">
            <w:pPr>
              <w:autoSpaceDE w:val="0"/>
              <w:autoSpaceDN w:val="0"/>
              <w:adjustRightInd w:val="0"/>
              <w:rPr>
                <w:rFonts w:ascii="Times New Roman" w:hAnsi="Times New Roman" w:cs="Times New Roman"/>
                <w:b/>
                <w:bCs/>
              </w:rPr>
            </w:pPr>
          </w:p>
          <w:p w14:paraId="5EFF7F99" w14:textId="77777777" w:rsidR="005C0FEC" w:rsidRPr="005C0FEC" w:rsidRDefault="005C0FEC" w:rsidP="005C0FEC">
            <w:pPr>
              <w:autoSpaceDE w:val="0"/>
              <w:autoSpaceDN w:val="0"/>
              <w:adjustRightInd w:val="0"/>
              <w:rPr>
                <w:rFonts w:ascii="Times New Roman" w:hAnsi="Times New Roman" w:cs="Times New Roman"/>
                <w:b/>
                <w:bCs/>
              </w:rPr>
            </w:pPr>
          </w:p>
          <w:p w14:paraId="0ACEEC13" w14:textId="77777777" w:rsidR="005C0FEC" w:rsidRPr="005C0FEC" w:rsidRDefault="005C0FEC" w:rsidP="005C0FEC">
            <w:pPr>
              <w:autoSpaceDE w:val="0"/>
              <w:autoSpaceDN w:val="0"/>
              <w:adjustRightInd w:val="0"/>
              <w:rPr>
                <w:rFonts w:ascii="Times New Roman" w:hAnsi="Times New Roman" w:cs="Times New Roman"/>
                <w:b/>
                <w:bCs/>
              </w:rPr>
            </w:pPr>
          </w:p>
          <w:p w14:paraId="3F434010" w14:textId="77777777" w:rsidR="005C0FEC" w:rsidRPr="005C0FEC" w:rsidRDefault="005C0FEC" w:rsidP="005C0FEC">
            <w:pPr>
              <w:autoSpaceDE w:val="0"/>
              <w:autoSpaceDN w:val="0"/>
              <w:adjustRightInd w:val="0"/>
              <w:rPr>
                <w:rFonts w:ascii="Times New Roman" w:hAnsi="Times New Roman" w:cs="Times New Roman"/>
                <w:b/>
                <w:bCs/>
              </w:rPr>
            </w:pPr>
          </w:p>
          <w:p w14:paraId="11FD7145" w14:textId="77777777" w:rsidR="005C0FEC" w:rsidRPr="005C0FEC" w:rsidRDefault="005C0FEC" w:rsidP="005C0FEC">
            <w:pPr>
              <w:autoSpaceDE w:val="0"/>
              <w:autoSpaceDN w:val="0"/>
              <w:adjustRightInd w:val="0"/>
              <w:rPr>
                <w:rFonts w:ascii="Times New Roman" w:hAnsi="Times New Roman" w:cs="Times New Roman"/>
                <w:b/>
                <w:bCs/>
              </w:rPr>
            </w:pPr>
          </w:p>
          <w:p w14:paraId="42EF142C" w14:textId="77777777" w:rsidR="005C0FEC" w:rsidRPr="005C0FEC" w:rsidRDefault="005C0FEC" w:rsidP="005C0FEC">
            <w:pPr>
              <w:autoSpaceDE w:val="0"/>
              <w:autoSpaceDN w:val="0"/>
              <w:adjustRightInd w:val="0"/>
              <w:rPr>
                <w:rFonts w:ascii="Times New Roman" w:hAnsi="Times New Roman" w:cs="Times New Roman"/>
                <w:b/>
                <w:bCs/>
              </w:rPr>
            </w:pPr>
          </w:p>
          <w:p w14:paraId="68E5A6FC" w14:textId="77777777" w:rsidR="005C0FEC" w:rsidRPr="005C0FEC" w:rsidRDefault="005C0FEC" w:rsidP="005C0FEC">
            <w:pPr>
              <w:autoSpaceDE w:val="0"/>
              <w:autoSpaceDN w:val="0"/>
              <w:adjustRightInd w:val="0"/>
              <w:rPr>
                <w:rFonts w:ascii="Times New Roman" w:hAnsi="Times New Roman" w:cs="Times New Roman"/>
                <w:b/>
                <w:bCs/>
              </w:rPr>
            </w:pPr>
          </w:p>
          <w:p w14:paraId="4D440AEE" w14:textId="77777777" w:rsidR="005C0FEC" w:rsidRPr="005C0FEC" w:rsidRDefault="005C0FEC" w:rsidP="005C0FEC">
            <w:pPr>
              <w:autoSpaceDE w:val="0"/>
              <w:autoSpaceDN w:val="0"/>
              <w:adjustRightInd w:val="0"/>
              <w:rPr>
                <w:rFonts w:ascii="Times New Roman" w:hAnsi="Times New Roman" w:cs="Times New Roman"/>
                <w:b/>
                <w:bCs/>
              </w:rPr>
            </w:pPr>
          </w:p>
          <w:p w14:paraId="46643031" w14:textId="77777777" w:rsidR="005C0FEC" w:rsidRPr="005C0FEC" w:rsidRDefault="005C0FEC" w:rsidP="005C0FEC">
            <w:pPr>
              <w:autoSpaceDE w:val="0"/>
              <w:autoSpaceDN w:val="0"/>
              <w:adjustRightInd w:val="0"/>
              <w:rPr>
                <w:rFonts w:ascii="Times New Roman" w:hAnsi="Times New Roman" w:cs="Times New Roman"/>
                <w:b/>
                <w:bCs/>
              </w:rPr>
            </w:pPr>
          </w:p>
          <w:p w14:paraId="0C999894" w14:textId="77777777" w:rsidR="005C0FEC" w:rsidRPr="005C0FEC" w:rsidRDefault="005C0FEC" w:rsidP="005C0FEC">
            <w:pPr>
              <w:autoSpaceDE w:val="0"/>
              <w:autoSpaceDN w:val="0"/>
              <w:adjustRightInd w:val="0"/>
              <w:rPr>
                <w:rFonts w:ascii="Times New Roman" w:hAnsi="Times New Roman" w:cs="Times New Roman"/>
                <w:b/>
                <w:bCs/>
              </w:rPr>
            </w:pPr>
          </w:p>
          <w:p w14:paraId="7B7F11E5" w14:textId="77777777" w:rsidR="005C0FEC" w:rsidRPr="005C0FEC" w:rsidRDefault="005C0FEC" w:rsidP="005C0FEC">
            <w:pPr>
              <w:autoSpaceDE w:val="0"/>
              <w:autoSpaceDN w:val="0"/>
              <w:adjustRightInd w:val="0"/>
              <w:rPr>
                <w:rFonts w:ascii="Times New Roman" w:hAnsi="Times New Roman" w:cs="Times New Roman"/>
                <w:b/>
                <w:bCs/>
              </w:rPr>
            </w:pPr>
          </w:p>
          <w:p w14:paraId="54DE7DDE" w14:textId="77777777" w:rsidR="005C0FEC" w:rsidRPr="005C0FEC" w:rsidRDefault="005C0FEC" w:rsidP="005C0FEC">
            <w:pPr>
              <w:autoSpaceDE w:val="0"/>
              <w:autoSpaceDN w:val="0"/>
              <w:adjustRightInd w:val="0"/>
              <w:rPr>
                <w:rFonts w:ascii="Times New Roman" w:hAnsi="Times New Roman" w:cs="Times New Roman"/>
                <w:b/>
                <w:bCs/>
              </w:rPr>
            </w:pPr>
          </w:p>
          <w:p w14:paraId="768F9B44" w14:textId="77777777" w:rsidR="005C0FEC" w:rsidRPr="005C0FEC" w:rsidRDefault="005C0FEC" w:rsidP="005C0FEC">
            <w:pPr>
              <w:autoSpaceDE w:val="0"/>
              <w:autoSpaceDN w:val="0"/>
              <w:adjustRightInd w:val="0"/>
              <w:rPr>
                <w:rFonts w:ascii="Times New Roman" w:hAnsi="Times New Roman" w:cs="Times New Roman"/>
                <w:b/>
                <w:bCs/>
              </w:rPr>
            </w:pPr>
          </w:p>
          <w:p w14:paraId="7E4475F0" w14:textId="77777777" w:rsidR="005C0FEC" w:rsidRPr="005C0FEC" w:rsidRDefault="005C0FEC" w:rsidP="005C0FEC">
            <w:pPr>
              <w:autoSpaceDE w:val="0"/>
              <w:autoSpaceDN w:val="0"/>
              <w:adjustRightInd w:val="0"/>
              <w:rPr>
                <w:rFonts w:ascii="Times New Roman" w:hAnsi="Times New Roman" w:cs="Times New Roman"/>
                <w:b/>
                <w:bCs/>
              </w:rPr>
            </w:pPr>
          </w:p>
          <w:p w14:paraId="236D6A4E" w14:textId="77777777" w:rsidR="005C0FEC" w:rsidRPr="005C0FEC" w:rsidRDefault="005C0FEC" w:rsidP="005C0FEC">
            <w:pPr>
              <w:autoSpaceDE w:val="0"/>
              <w:autoSpaceDN w:val="0"/>
              <w:adjustRightInd w:val="0"/>
              <w:rPr>
                <w:rFonts w:ascii="Times New Roman" w:hAnsi="Times New Roman" w:cs="Times New Roman"/>
                <w:b/>
                <w:bCs/>
              </w:rPr>
            </w:pPr>
          </w:p>
          <w:p w14:paraId="3793FE64" w14:textId="77777777" w:rsidR="005C0FEC" w:rsidRPr="005C0FEC" w:rsidRDefault="005C0FEC" w:rsidP="005C0FEC">
            <w:pPr>
              <w:autoSpaceDE w:val="0"/>
              <w:autoSpaceDN w:val="0"/>
              <w:adjustRightInd w:val="0"/>
              <w:rPr>
                <w:rFonts w:ascii="Times New Roman" w:hAnsi="Times New Roman" w:cs="Times New Roman"/>
                <w:b/>
                <w:bCs/>
              </w:rPr>
            </w:pPr>
          </w:p>
          <w:p w14:paraId="439303D1" w14:textId="77777777" w:rsidR="005C0FEC" w:rsidRPr="005C0FEC" w:rsidRDefault="005C0FEC" w:rsidP="005C0FEC">
            <w:pPr>
              <w:autoSpaceDE w:val="0"/>
              <w:autoSpaceDN w:val="0"/>
              <w:adjustRightInd w:val="0"/>
              <w:rPr>
                <w:rFonts w:ascii="Times New Roman" w:hAnsi="Times New Roman" w:cs="Times New Roman"/>
                <w:b/>
                <w:bCs/>
              </w:rPr>
            </w:pPr>
          </w:p>
          <w:p w14:paraId="7A063952" w14:textId="77777777" w:rsidR="005C0FEC" w:rsidRPr="005C0FEC" w:rsidRDefault="005C0FEC" w:rsidP="005C0FEC">
            <w:pPr>
              <w:autoSpaceDE w:val="0"/>
              <w:autoSpaceDN w:val="0"/>
              <w:adjustRightInd w:val="0"/>
              <w:rPr>
                <w:rFonts w:ascii="Times New Roman" w:hAnsi="Times New Roman" w:cs="Times New Roman"/>
                <w:b/>
                <w:bCs/>
              </w:rPr>
            </w:pPr>
          </w:p>
          <w:p w14:paraId="5BD1FB2B" w14:textId="77777777" w:rsidR="005C0FEC" w:rsidRPr="005C0FEC" w:rsidRDefault="005C0FEC" w:rsidP="005C0FEC">
            <w:pPr>
              <w:autoSpaceDE w:val="0"/>
              <w:autoSpaceDN w:val="0"/>
              <w:adjustRightInd w:val="0"/>
              <w:rPr>
                <w:rFonts w:ascii="Times New Roman" w:hAnsi="Times New Roman" w:cs="Times New Roman"/>
                <w:b/>
                <w:bCs/>
              </w:rPr>
            </w:pPr>
          </w:p>
          <w:p w14:paraId="219D8E8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HV </w:t>
            </w:r>
            <w:r w:rsidRPr="005C0FEC">
              <w:rPr>
                <w:rFonts w:ascii="Times New Roman" w:hAnsi="Times New Roman" w:cs="Times New Roman"/>
                <w:sz w:val="22"/>
                <w:szCs w:val="22"/>
              </w:rPr>
              <w:t>- rytmická cvičení</w:t>
            </w:r>
          </w:p>
          <w:p w14:paraId="34722FE1" w14:textId="77777777" w:rsidR="005C0FEC" w:rsidRPr="005C0FEC" w:rsidRDefault="005C0FEC" w:rsidP="005C0FEC">
            <w:pPr>
              <w:autoSpaceDE w:val="0"/>
              <w:autoSpaceDN w:val="0"/>
              <w:adjustRightInd w:val="0"/>
              <w:rPr>
                <w:rFonts w:ascii="Times New Roman" w:hAnsi="Times New Roman" w:cs="Times New Roman"/>
                <w:b/>
                <w:bCs/>
              </w:rPr>
            </w:pPr>
          </w:p>
          <w:p w14:paraId="1BA3AC39" w14:textId="77777777" w:rsidR="005C0FEC" w:rsidRPr="005C0FEC" w:rsidRDefault="005C0FEC" w:rsidP="005C0FEC">
            <w:pPr>
              <w:autoSpaceDE w:val="0"/>
              <w:autoSpaceDN w:val="0"/>
              <w:adjustRightInd w:val="0"/>
              <w:rPr>
                <w:rFonts w:ascii="Times New Roman" w:hAnsi="Times New Roman" w:cs="Times New Roman"/>
                <w:b/>
                <w:bCs/>
              </w:rPr>
            </w:pPr>
          </w:p>
          <w:p w14:paraId="7112C63E" w14:textId="77777777" w:rsidR="005C0FEC" w:rsidRPr="005C0FEC" w:rsidRDefault="005C0FEC" w:rsidP="005C0FEC">
            <w:pPr>
              <w:autoSpaceDE w:val="0"/>
              <w:autoSpaceDN w:val="0"/>
              <w:adjustRightInd w:val="0"/>
              <w:rPr>
                <w:rFonts w:ascii="Times New Roman" w:hAnsi="Times New Roman" w:cs="Times New Roman"/>
                <w:b/>
                <w:bCs/>
              </w:rPr>
            </w:pPr>
          </w:p>
          <w:p w14:paraId="784C39EC" w14:textId="77777777" w:rsidR="005C0FEC" w:rsidRPr="005C0FEC" w:rsidRDefault="005C0FEC" w:rsidP="005C0FEC">
            <w:pPr>
              <w:autoSpaceDE w:val="0"/>
              <w:autoSpaceDN w:val="0"/>
              <w:adjustRightInd w:val="0"/>
              <w:rPr>
                <w:rFonts w:ascii="Times New Roman" w:hAnsi="Times New Roman" w:cs="Times New Roman"/>
                <w:b/>
                <w:bCs/>
              </w:rPr>
            </w:pPr>
          </w:p>
          <w:p w14:paraId="1F570740" w14:textId="77777777" w:rsidR="005C0FEC" w:rsidRPr="005C0FEC" w:rsidRDefault="005C0FEC" w:rsidP="005C0FEC">
            <w:pPr>
              <w:autoSpaceDE w:val="0"/>
              <w:autoSpaceDN w:val="0"/>
              <w:adjustRightInd w:val="0"/>
              <w:rPr>
                <w:rFonts w:ascii="Times New Roman" w:hAnsi="Times New Roman" w:cs="Times New Roman"/>
                <w:b/>
                <w:bCs/>
              </w:rPr>
            </w:pPr>
          </w:p>
          <w:p w14:paraId="68BDE71B" w14:textId="77777777" w:rsidR="005C0FEC" w:rsidRPr="005C0FEC" w:rsidRDefault="005C0FEC" w:rsidP="005C0FEC">
            <w:pPr>
              <w:autoSpaceDE w:val="0"/>
              <w:autoSpaceDN w:val="0"/>
              <w:adjustRightInd w:val="0"/>
              <w:rPr>
                <w:rFonts w:ascii="Times New Roman" w:hAnsi="Times New Roman" w:cs="Times New Roman"/>
                <w:b/>
                <w:bCs/>
              </w:rPr>
            </w:pPr>
          </w:p>
          <w:p w14:paraId="5857F43D" w14:textId="77777777" w:rsidR="005C0FEC" w:rsidRPr="005C0FEC" w:rsidRDefault="005C0FEC" w:rsidP="005C0FEC">
            <w:pPr>
              <w:autoSpaceDE w:val="0"/>
              <w:autoSpaceDN w:val="0"/>
              <w:adjustRightInd w:val="0"/>
              <w:rPr>
                <w:rFonts w:ascii="Times New Roman" w:hAnsi="Times New Roman" w:cs="Times New Roman"/>
                <w:b/>
                <w:bCs/>
              </w:rPr>
            </w:pPr>
          </w:p>
          <w:p w14:paraId="4141A48C" w14:textId="77777777" w:rsidR="005C0FEC" w:rsidRPr="005C0FEC" w:rsidRDefault="005C0FEC" w:rsidP="005C0FEC">
            <w:pPr>
              <w:autoSpaceDE w:val="0"/>
              <w:autoSpaceDN w:val="0"/>
              <w:adjustRightInd w:val="0"/>
              <w:rPr>
                <w:rFonts w:ascii="Times New Roman" w:hAnsi="Times New Roman" w:cs="Times New Roman"/>
                <w:b/>
                <w:bCs/>
              </w:rPr>
            </w:pPr>
          </w:p>
          <w:p w14:paraId="0E526747" w14:textId="77777777" w:rsidR="005C0FEC" w:rsidRPr="005C0FEC" w:rsidRDefault="005C0FEC" w:rsidP="005C0FEC">
            <w:pPr>
              <w:autoSpaceDE w:val="0"/>
              <w:autoSpaceDN w:val="0"/>
              <w:adjustRightInd w:val="0"/>
              <w:rPr>
                <w:rFonts w:ascii="Times New Roman" w:hAnsi="Times New Roman" w:cs="Times New Roman"/>
                <w:b/>
                <w:bCs/>
              </w:rPr>
            </w:pPr>
          </w:p>
          <w:p w14:paraId="0A50CF29" w14:textId="77777777" w:rsidR="005C0FEC" w:rsidRPr="005C0FEC" w:rsidRDefault="005C0FEC" w:rsidP="005C0FEC">
            <w:pPr>
              <w:autoSpaceDE w:val="0"/>
              <w:autoSpaceDN w:val="0"/>
              <w:adjustRightInd w:val="0"/>
              <w:rPr>
                <w:rFonts w:ascii="Times New Roman" w:hAnsi="Times New Roman" w:cs="Times New Roman"/>
                <w:b/>
                <w:bCs/>
              </w:rPr>
            </w:pPr>
          </w:p>
          <w:p w14:paraId="59280C7E" w14:textId="77777777" w:rsidR="005C0FEC" w:rsidRPr="005C0FEC" w:rsidRDefault="005C0FEC" w:rsidP="005C0FEC">
            <w:pPr>
              <w:autoSpaceDE w:val="0"/>
              <w:autoSpaceDN w:val="0"/>
              <w:adjustRightInd w:val="0"/>
              <w:rPr>
                <w:rFonts w:ascii="Times New Roman" w:hAnsi="Times New Roman" w:cs="Times New Roman"/>
                <w:b/>
                <w:bCs/>
              </w:rPr>
            </w:pPr>
          </w:p>
          <w:p w14:paraId="70742B3E" w14:textId="77777777" w:rsidR="005C0FEC" w:rsidRPr="005C0FEC" w:rsidRDefault="005C0FEC" w:rsidP="005C0FEC">
            <w:pPr>
              <w:autoSpaceDE w:val="0"/>
              <w:autoSpaceDN w:val="0"/>
              <w:adjustRightInd w:val="0"/>
              <w:rPr>
                <w:rFonts w:ascii="Times New Roman" w:hAnsi="Times New Roman" w:cs="Times New Roman"/>
                <w:b/>
                <w:bCs/>
              </w:rPr>
            </w:pPr>
          </w:p>
          <w:p w14:paraId="33ABD1D3" w14:textId="77777777" w:rsidR="005C0FEC" w:rsidRPr="005C0FEC" w:rsidRDefault="005C0FEC" w:rsidP="005C0FEC">
            <w:pPr>
              <w:autoSpaceDE w:val="0"/>
              <w:autoSpaceDN w:val="0"/>
              <w:adjustRightInd w:val="0"/>
              <w:rPr>
                <w:rFonts w:ascii="Times New Roman" w:hAnsi="Times New Roman" w:cs="Times New Roman"/>
                <w:b/>
                <w:bCs/>
              </w:rPr>
            </w:pPr>
          </w:p>
          <w:p w14:paraId="619D5F7F" w14:textId="77777777" w:rsidR="005C0FEC" w:rsidRPr="005C0FEC" w:rsidRDefault="005C0FEC" w:rsidP="005C0FEC">
            <w:pPr>
              <w:autoSpaceDE w:val="0"/>
              <w:autoSpaceDN w:val="0"/>
              <w:adjustRightInd w:val="0"/>
              <w:rPr>
                <w:rFonts w:ascii="Times New Roman" w:hAnsi="Times New Roman" w:cs="Times New Roman"/>
                <w:b/>
                <w:bCs/>
              </w:rPr>
            </w:pPr>
          </w:p>
          <w:p w14:paraId="6D656ECA" w14:textId="77777777" w:rsidR="005C0FEC" w:rsidRPr="005C0FEC" w:rsidRDefault="005C0FEC" w:rsidP="005C0FEC">
            <w:pPr>
              <w:autoSpaceDE w:val="0"/>
              <w:autoSpaceDN w:val="0"/>
              <w:adjustRightInd w:val="0"/>
              <w:rPr>
                <w:rFonts w:ascii="Times New Roman" w:hAnsi="Times New Roman" w:cs="Times New Roman"/>
                <w:b/>
                <w:bCs/>
              </w:rPr>
            </w:pPr>
          </w:p>
          <w:p w14:paraId="67582B8C" w14:textId="77777777" w:rsidR="005C0FEC" w:rsidRPr="005C0FEC" w:rsidRDefault="005C0FEC" w:rsidP="005C0FEC">
            <w:pPr>
              <w:autoSpaceDE w:val="0"/>
              <w:autoSpaceDN w:val="0"/>
              <w:adjustRightInd w:val="0"/>
              <w:rPr>
                <w:rFonts w:ascii="Times New Roman" w:hAnsi="Times New Roman" w:cs="Times New Roman"/>
                <w:b/>
                <w:bCs/>
              </w:rPr>
            </w:pPr>
          </w:p>
          <w:p w14:paraId="3C8B96EA" w14:textId="77777777" w:rsidR="005C0FEC" w:rsidRPr="005C0FEC" w:rsidRDefault="005C0FEC" w:rsidP="005C0FEC">
            <w:pPr>
              <w:autoSpaceDE w:val="0"/>
              <w:autoSpaceDN w:val="0"/>
              <w:adjustRightInd w:val="0"/>
              <w:rPr>
                <w:rFonts w:ascii="Times New Roman" w:hAnsi="Times New Roman" w:cs="Times New Roman"/>
                <w:b/>
                <w:bCs/>
              </w:rPr>
            </w:pPr>
          </w:p>
          <w:p w14:paraId="52296EEA" w14:textId="77777777" w:rsidR="005C0FEC" w:rsidRPr="005C0FEC" w:rsidRDefault="005C0FEC" w:rsidP="005C0FEC">
            <w:pPr>
              <w:autoSpaceDE w:val="0"/>
              <w:autoSpaceDN w:val="0"/>
              <w:adjustRightInd w:val="0"/>
              <w:rPr>
                <w:rFonts w:ascii="Times New Roman" w:hAnsi="Times New Roman" w:cs="Times New Roman"/>
                <w:b/>
                <w:bCs/>
              </w:rPr>
            </w:pPr>
          </w:p>
          <w:p w14:paraId="1A90F408" w14:textId="77777777" w:rsidR="005C0FEC" w:rsidRPr="005C0FEC" w:rsidRDefault="005C0FEC" w:rsidP="005C0FEC">
            <w:pPr>
              <w:autoSpaceDE w:val="0"/>
              <w:autoSpaceDN w:val="0"/>
              <w:adjustRightInd w:val="0"/>
              <w:rPr>
                <w:rFonts w:ascii="Times New Roman" w:hAnsi="Times New Roman" w:cs="Times New Roman"/>
                <w:b/>
                <w:bCs/>
              </w:rPr>
            </w:pPr>
          </w:p>
          <w:p w14:paraId="45EE9565" w14:textId="77777777" w:rsidR="005C0FEC" w:rsidRPr="005C0FEC" w:rsidRDefault="005C0FEC" w:rsidP="005C0FEC">
            <w:pPr>
              <w:autoSpaceDE w:val="0"/>
              <w:autoSpaceDN w:val="0"/>
              <w:adjustRightInd w:val="0"/>
              <w:rPr>
                <w:rFonts w:ascii="Times New Roman" w:hAnsi="Times New Roman" w:cs="Times New Roman"/>
                <w:b/>
                <w:bCs/>
              </w:rPr>
            </w:pPr>
          </w:p>
          <w:p w14:paraId="6CE63043" w14:textId="77777777" w:rsidR="005C0FEC" w:rsidRPr="005C0FEC" w:rsidRDefault="005C0FEC" w:rsidP="005C0FEC">
            <w:pPr>
              <w:autoSpaceDE w:val="0"/>
              <w:autoSpaceDN w:val="0"/>
              <w:adjustRightInd w:val="0"/>
              <w:rPr>
                <w:rFonts w:ascii="Times New Roman" w:hAnsi="Times New Roman" w:cs="Times New Roman"/>
                <w:b/>
                <w:bCs/>
              </w:rPr>
            </w:pPr>
          </w:p>
          <w:p w14:paraId="55D65BBF" w14:textId="77777777" w:rsidR="005C0FEC" w:rsidRPr="005C0FEC" w:rsidRDefault="005C0FEC" w:rsidP="005C0FEC">
            <w:pPr>
              <w:autoSpaceDE w:val="0"/>
              <w:autoSpaceDN w:val="0"/>
              <w:adjustRightInd w:val="0"/>
              <w:rPr>
                <w:rFonts w:ascii="Times New Roman" w:hAnsi="Times New Roman" w:cs="Times New Roman"/>
                <w:b/>
                <w:bCs/>
              </w:rPr>
            </w:pPr>
          </w:p>
          <w:p w14:paraId="1B8A8D53" w14:textId="77777777" w:rsidR="005C0FEC" w:rsidRPr="005C0FEC" w:rsidRDefault="005C0FEC" w:rsidP="005C0FEC">
            <w:pPr>
              <w:autoSpaceDE w:val="0"/>
              <w:autoSpaceDN w:val="0"/>
              <w:adjustRightInd w:val="0"/>
              <w:rPr>
                <w:rFonts w:ascii="Times New Roman" w:hAnsi="Times New Roman" w:cs="Times New Roman"/>
                <w:b/>
                <w:bCs/>
              </w:rPr>
            </w:pPr>
          </w:p>
          <w:p w14:paraId="2D5C61F3" w14:textId="77777777" w:rsidR="005C0FEC" w:rsidRPr="005C0FEC" w:rsidRDefault="005C0FEC" w:rsidP="005C0FEC">
            <w:pPr>
              <w:autoSpaceDE w:val="0"/>
              <w:autoSpaceDN w:val="0"/>
              <w:adjustRightInd w:val="0"/>
              <w:rPr>
                <w:rFonts w:ascii="Times New Roman" w:hAnsi="Times New Roman" w:cs="Times New Roman"/>
                <w:b/>
                <w:bCs/>
              </w:rPr>
            </w:pPr>
          </w:p>
          <w:p w14:paraId="4C2674FA" w14:textId="77777777" w:rsidR="005C0FEC" w:rsidRPr="005C0FEC" w:rsidRDefault="005C0FEC" w:rsidP="005C0FEC">
            <w:pPr>
              <w:autoSpaceDE w:val="0"/>
              <w:autoSpaceDN w:val="0"/>
              <w:adjustRightInd w:val="0"/>
              <w:rPr>
                <w:rFonts w:ascii="Times New Roman" w:hAnsi="Times New Roman" w:cs="Times New Roman"/>
                <w:b/>
                <w:bCs/>
              </w:rPr>
            </w:pPr>
          </w:p>
          <w:p w14:paraId="7A628285" w14:textId="77777777" w:rsidR="005C0FEC" w:rsidRPr="005C0FEC" w:rsidRDefault="005C0FEC" w:rsidP="005C0FEC">
            <w:pPr>
              <w:autoSpaceDE w:val="0"/>
              <w:autoSpaceDN w:val="0"/>
              <w:adjustRightInd w:val="0"/>
              <w:rPr>
                <w:rFonts w:ascii="Times New Roman" w:hAnsi="Times New Roman" w:cs="Times New Roman"/>
                <w:b/>
                <w:bCs/>
              </w:rPr>
            </w:pPr>
          </w:p>
          <w:p w14:paraId="30361124" w14:textId="77777777" w:rsidR="005C0FEC" w:rsidRPr="005C0FEC" w:rsidRDefault="005C0FEC" w:rsidP="005C0FEC">
            <w:pPr>
              <w:autoSpaceDE w:val="0"/>
              <w:autoSpaceDN w:val="0"/>
              <w:adjustRightInd w:val="0"/>
              <w:rPr>
                <w:rFonts w:ascii="Times New Roman" w:hAnsi="Times New Roman" w:cs="Times New Roman"/>
                <w:b/>
                <w:bCs/>
              </w:rPr>
            </w:pPr>
          </w:p>
          <w:p w14:paraId="253C706A" w14:textId="77777777" w:rsidR="005C0FEC" w:rsidRPr="005C0FEC" w:rsidRDefault="005C0FEC" w:rsidP="005C0FEC">
            <w:pPr>
              <w:autoSpaceDE w:val="0"/>
              <w:autoSpaceDN w:val="0"/>
              <w:adjustRightInd w:val="0"/>
              <w:rPr>
                <w:rFonts w:ascii="Times New Roman" w:hAnsi="Times New Roman" w:cs="Times New Roman"/>
                <w:b/>
                <w:bCs/>
              </w:rPr>
            </w:pPr>
          </w:p>
          <w:p w14:paraId="1AB16049" w14:textId="77777777" w:rsidR="005C0FEC" w:rsidRPr="005C0FEC" w:rsidRDefault="005C0FEC" w:rsidP="005C0FEC">
            <w:pPr>
              <w:autoSpaceDE w:val="0"/>
              <w:autoSpaceDN w:val="0"/>
              <w:adjustRightInd w:val="0"/>
              <w:rPr>
                <w:rFonts w:ascii="Times New Roman" w:hAnsi="Times New Roman" w:cs="Times New Roman"/>
                <w:b/>
                <w:bCs/>
              </w:rPr>
            </w:pPr>
          </w:p>
          <w:p w14:paraId="21C798D4" w14:textId="77777777" w:rsidR="005C0FEC" w:rsidRPr="005C0FEC" w:rsidRDefault="005C0FEC" w:rsidP="005C0FEC">
            <w:pPr>
              <w:autoSpaceDE w:val="0"/>
              <w:autoSpaceDN w:val="0"/>
              <w:adjustRightInd w:val="0"/>
              <w:rPr>
                <w:rFonts w:ascii="Times New Roman" w:hAnsi="Times New Roman" w:cs="Times New Roman"/>
                <w:b/>
                <w:bCs/>
              </w:rPr>
            </w:pPr>
          </w:p>
          <w:p w14:paraId="013EBB5C" w14:textId="77777777" w:rsidR="005C0FEC" w:rsidRPr="005C0FEC" w:rsidRDefault="005C0FEC" w:rsidP="005C0FEC">
            <w:pPr>
              <w:autoSpaceDE w:val="0"/>
              <w:autoSpaceDN w:val="0"/>
              <w:adjustRightInd w:val="0"/>
              <w:rPr>
                <w:rFonts w:ascii="Times New Roman" w:hAnsi="Times New Roman" w:cs="Times New Roman"/>
                <w:b/>
                <w:bCs/>
              </w:rPr>
            </w:pPr>
          </w:p>
          <w:p w14:paraId="5EA670B1"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výchova ke zdraví</w:t>
            </w:r>
          </w:p>
          <w:p w14:paraId="323E1FF4" w14:textId="77777777" w:rsidR="005C0FEC" w:rsidRPr="005C0FEC" w:rsidRDefault="005C0FEC" w:rsidP="005C0FEC">
            <w:pPr>
              <w:autoSpaceDE w:val="0"/>
              <w:autoSpaceDN w:val="0"/>
              <w:adjustRightInd w:val="0"/>
              <w:rPr>
                <w:rFonts w:ascii="Times New Roman" w:hAnsi="Times New Roman" w:cs="Times New Roman"/>
                <w:b/>
                <w:bCs/>
              </w:rPr>
            </w:pPr>
          </w:p>
          <w:p w14:paraId="145C96EE" w14:textId="77777777" w:rsidR="005C0FEC" w:rsidRPr="005C0FEC" w:rsidRDefault="005C0FEC" w:rsidP="005C0FEC">
            <w:pPr>
              <w:autoSpaceDE w:val="0"/>
              <w:autoSpaceDN w:val="0"/>
              <w:adjustRightInd w:val="0"/>
              <w:rPr>
                <w:rFonts w:ascii="Times New Roman" w:hAnsi="Times New Roman" w:cs="Times New Roman"/>
                <w:b/>
                <w:bCs/>
              </w:rPr>
            </w:pPr>
          </w:p>
          <w:p w14:paraId="3F16E048" w14:textId="77777777" w:rsidR="005C0FEC" w:rsidRPr="005C0FEC" w:rsidRDefault="005C0FEC" w:rsidP="005C0FEC">
            <w:pPr>
              <w:autoSpaceDE w:val="0"/>
              <w:autoSpaceDN w:val="0"/>
              <w:adjustRightInd w:val="0"/>
              <w:rPr>
                <w:rFonts w:ascii="Times New Roman" w:hAnsi="Times New Roman" w:cs="Times New Roman"/>
                <w:b/>
                <w:bCs/>
              </w:rPr>
            </w:pPr>
          </w:p>
          <w:p w14:paraId="6BA7105B" w14:textId="77777777" w:rsidR="005C0FEC" w:rsidRPr="005C0FEC" w:rsidRDefault="005C0FEC" w:rsidP="005C0FEC">
            <w:pPr>
              <w:autoSpaceDE w:val="0"/>
              <w:autoSpaceDN w:val="0"/>
              <w:adjustRightInd w:val="0"/>
              <w:rPr>
                <w:rFonts w:ascii="Times New Roman" w:hAnsi="Times New Roman" w:cs="Times New Roman"/>
                <w:b/>
                <w:bCs/>
              </w:rPr>
            </w:pPr>
          </w:p>
          <w:p w14:paraId="032B69F9" w14:textId="77777777" w:rsidR="005C0FEC" w:rsidRPr="005C0FEC" w:rsidRDefault="005C0FEC" w:rsidP="005C0FEC">
            <w:pPr>
              <w:autoSpaceDE w:val="0"/>
              <w:autoSpaceDN w:val="0"/>
              <w:adjustRightInd w:val="0"/>
              <w:rPr>
                <w:rFonts w:ascii="Times New Roman" w:hAnsi="Times New Roman" w:cs="Times New Roman"/>
                <w:b/>
                <w:bCs/>
              </w:rPr>
            </w:pPr>
          </w:p>
          <w:p w14:paraId="338D3320" w14:textId="77777777" w:rsidR="005C0FEC" w:rsidRPr="005C0FEC" w:rsidRDefault="005C0FEC" w:rsidP="005C0FEC">
            <w:pPr>
              <w:autoSpaceDE w:val="0"/>
              <w:autoSpaceDN w:val="0"/>
              <w:adjustRightInd w:val="0"/>
              <w:rPr>
                <w:rFonts w:ascii="Times New Roman" w:hAnsi="Times New Roman" w:cs="Times New Roman"/>
                <w:b/>
                <w:bCs/>
              </w:rPr>
            </w:pPr>
          </w:p>
          <w:p w14:paraId="4AEF18E9" w14:textId="77777777" w:rsidR="005C0FEC" w:rsidRPr="005C0FEC" w:rsidRDefault="005C0FEC" w:rsidP="005C0FEC">
            <w:pPr>
              <w:autoSpaceDE w:val="0"/>
              <w:autoSpaceDN w:val="0"/>
              <w:adjustRightInd w:val="0"/>
              <w:rPr>
                <w:rFonts w:ascii="Times New Roman" w:hAnsi="Times New Roman" w:cs="Times New Roman"/>
                <w:b/>
                <w:bCs/>
              </w:rPr>
            </w:pPr>
          </w:p>
          <w:p w14:paraId="519B7BA9" w14:textId="77777777" w:rsidR="005C0FEC" w:rsidRPr="005C0FEC" w:rsidRDefault="005C0FEC" w:rsidP="005C0FEC">
            <w:pPr>
              <w:autoSpaceDE w:val="0"/>
              <w:autoSpaceDN w:val="0"/>
              <w:adjustRightInd w:val="0"/>
              <w:rPr>
                <w:rFonts w:ascii="Times New Roman" w:hAnsi="Times New Roman" w:cs="Times New Roman"/>
                <w:b/>
                <w:bCs/>
              </w:rPr>
            </w:pPr>
          </w:p>
          <w:p w14:paraId="54E3D424" w14:textId="77777777" w:rsidR="005C0FEC" w:rsidRPr="005C0FEC" w:rsidRDefault="005C0FEC" w:rsidP="005C0FEC">
            <w:pPr>
              <w:autoSpaceDE w:val="0"/>
              <w:autoSpaceDN w:val="0"/>
              <w:adjustRightInd w:val="0"/>
              <w:rPr>
                <w:rFonts w:ascii="Times New Roman" w:hAnsi="Times New Roman" w:cs="Times New Roman"/>
                <w:b/>
                <w:bCs/>
              </w:rPr>
            </w:pPr>
          </w:p>
          <w:p w14:paraId="434E4970" w14:textId="77777777" w:rsidR="005C0FEC" w:rsidRPr="005C0FEC" w:rsidRDefault="005C0FEC" w:rsidP="005C0FEC">
            <w:pPr>
              <w:autoSpaceDE w:val="0"/>
              <w:autoSpaceDN w:val="0"/>
              <w:adjustRightInd w:val="0"/>
              <w:rPr>
                <w:rFonts w:ascii="Times New Roman" w:hAnsi="Times New Roman" w:cs="Times New Roman"/>
                <w:b/>
                <w:bCs/>
              </w:rPr>
            </w:pPr>
          </w:p>
          <w:p w14:paraId="2BAEAEBB" w14:textId="77777777" w:rsidR="005C0FEC" w:rsidRPr="005C0FEC" w:rsidRDefault="005C0FEC" w:rsidP="005C0FEC">
            <w:pPr>
              <w:autoSpaceDE w:val="0"/>
              <w:autoSpaceDN w:val="0"/>
              <w:adjustRightInd w:val="0"/>
              <w:rPr>
                <w:rFonts w:ascii="Times New Roman" w:hAnsi="Times New Roman" w:cs="Times New Roman"/>
                <w:b/>
                <w:bCs/>
              </w:rPr>
            </w:pPr>
          </w:p>
          <w:p w14:paraId="5D1D10D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AJ </w:t>
            </w:r>
            <w:r w:rsidRPr="005C0FEC">
              <w:rPr>
                <w:rFonts w:ascii="Times New Roman" w:hAnsi="Times New Roman" w:cs="Times New Roman"/>
                <w:sz w:val="22"/>
                <w:szCs w:val="22"/>
              </w:rPr>
              <w:t>- instrukce</w:t>
            </w:r>
          </w:p>
          <w:p w14:paraId="3F1C4214" w14:textId="77777777" w:rsidR="005C0FEC" w:rsidRPr="005C0FEC" w:rsidRDefault="005C0FEC" w:rsidP="005C0FEC">
            <w:pPr>
              <w:autoSpaceDE w:val="0"/>
              <w:autoSpaceDN w:val="0"/>
              <w:adjustRightInd w:val="0"/>
              <w:rPr>
                <w:rFonts w:ascii="Times New Roman" w:hAnsi="Times New Roman" w:cs="Times New Roman"/>
              </w:rPr>
            </w:pPr>
          </w:p>
          <w:p w14:paraId="3A1FCCA9" w14:textId="77777777" w:rsidR="005C0FEC" w:rsidRPr="005C0FEC" w:rsidRDefault="005C0FEC" w:rsidP="005C0FEC">
            <w:pPr>
              <w:autoSpaceDE w:val="0"/>
              <w:autoSpaceDN w:val="0"/>
              <w:adjustRightInd w:val="0"/>
              <w:rPr>
                <w:rFonts w:ascii="Times New Roman" w:hAnsi="Times New Roman" w:cs="Times New Roman"/>
              </w:rPr>
            </w:pPr>
          </w:p>
          <w:p w14:paraId="70FB4F9A" w14:textId="77777777" w:rsidR="005C0FEC" w:rsidRPr="005C0FEC" w:rsidRDefault="005C0FEC" w:rsidP="005C0FEC">
            <w:pPr>
              <w:rPr>
                <w:rFonts w:ascii="Times New Roman" w:hAnsi="Times New Roman" w:cs="Times New Roman"/>
              </w:rPr>
            </w:pPr>
          </w:p>
        </w:tc>
        <w:tc>
          <w:tcPr>
            <w:tcW w:w="3055" w:type="dxa"/>
          </w:tcPr>
          <w:p w14:paraId="7429A979" w14:textId="77777777" w:rsidR="005C0FEC" w:rsidRPr="005C0FEC" w:rsidRDefault="005C0FEC" w:rsidP="005C0FEC">
            <w:pPr>
              <w:autoSpaceDE w:val="0"/>
              <w:autoSpaceDN w:val="0"/>
              <w:adjustRightInd w:val="0"/>
              <w:rPr>
                <w:rFonts w:ascii="Times New Roman" w:hAnsi="Times New Roman" w:cs="Times New Roman"/>
                <w:b/>
                <w:bCs/>
              </w:rPr>
            </w:pPr>
          </w:p>
          <w:p w14:paraId="7D5781C3" w14:textId="77777777" w:rsidR="005C0FEC" w:rsidRPr="005C0FEC" w:rsidRDefault="005C0FEC" w:rsidP="005C0FEC">
            <w:pPr>
              <w:autoSpaceDE w:val="0"/>
              <w:autoSpaceDN w:val="0"/>
              <w:adjustRightInd w:val="0"/>
              <w:rPr>
                <w:rFonts w:ascii="Times New Roman" w:hAnsi="Times New Roman" w:cs="Times New Roman"/>
                <w:b/>
                <w:bCs/>
              </w:rPr>
            </w:pPr>
          </w:p>
          <w:p w14:paraId="211A0AF4" w14:textId="77777777" w:rsidR="005C0FEC" w:rsidRPr="005C0FEC" w:rsidRDefault="005C0FEC" w:rsidP="005C0FEC">
            <w:pPr>
              <w:autoSpaceDE w:val="0"/>
              <w:autoSpaceDN w:val="0"/>
              <w:adjustRightInd w:val="0"/>
              <w:rPr>
                <w:rFonts w:ascii="Times New Roman" w:hAnsi="Times New Roman" w:cs="Times New Roman"/>
                <w:b/>
                <w:bCs/>
              </w:rPr>
            </w:pPr>
          </w:p>
          <w:p w14:paraId="7F2308E1" w14:textId="77777777" w:rsidR="005C0FEC" w:rsidRPr="005C0FEC" w:rsidRDefault="005C0FEC" w:rsidP="005C0FEC">
            <w:pPr>
              <w:autoSpaceDE w:val="0"/>
              <w:autoSpaceDN w:val="0"/>
              <w:adjustRightInd w:val="0"/>
              <w:rPr>
                <w:rFonts w:ascii="Times New Roman" w:hAnsi="Times New Roman" w:cs="Times New Roman"/>
                <w:b/>
                <w:bCs/>
              </w:rPr>
            </w:pPr>
          </w:p>
          <w:p w14:paraId="7E18A28F" w14:textId="77777777" w:rsidR="005C0FEC" w:rsidRPr="005C0FEC" w:rsidRDefault="005C0FEC" w:rsidP="005C0FEC">
            <w:pPr>
              <w:autoSpaceDE w:val="0"/>
              <w:autoSpaceDN w:val="0"/>
              <w:adjustRightInd w:val="0"/>
              <w:rPr>
                <w:rFonts w:ascii="Times New Roman" w:hAnsi="Times New Roman" w:cs="Times New Roman"/>
                <w:b/>
                <w:bCs/>
              </w:rPr>
            </w:pPr>
          </w:p>
          <w:p w14:paraId="12214DD9" w14:textId="77777777" w:rsidR="005C0FEC" w:rsidRPr="005C0FEC" w:rsidRDefault="005C0FEC" w:rsidP="005C0FEC">
            <w:pPr>
              <w:autoSpaceDE w:val="0"/>
              <w:autoSpaceDN w:val="0"/>
              <w:adjustRightInd w:val="0"/>
              <w:rPr>
                <w:rFonts w:ascii="Times New Roman" w:hAnsi="Times New Roman" w:cs="Times New Roman"/>
                <w:b/>
                <w:bCs/>
              </w:rPr>
            </w:pPr>
          </w:p>
          <w:p w14:paraId="22B44817" w14:textId="77777777" w:rsidR="005C0FEC" w:rsidRPr="005C0FEC" w:rsidRDefault="005C0FEC" w:rsidP="005C0FEC">
            <w:pPr>
              <w:autoSpaceDE w:val="0"/>
              <w:autoSpaceDN w:val="0"/>
              <w:adjustRightInd w:val="0"/>
              <w:rPr>
                <w:rFonts w:ascii="Times New Roman" w:hAnsi="Times New Roman" w:cs="Times New Roman"/>
                <w:b/>
                <w:bCs/>
              </w:rPr>
            </w:pPr>
          </w:p>
          <w:p w14:paraId="793E4E0E" w14:textId="77777777" w:rsidR="005C0FEC" w:rsidRPr="005C0FEC" w:rsidRDefault="005C0FEC" w:rsidP="005C0FEC">
            <w:pPr>
              <w:autoSpaceDE w:val="0"/>
              <w:autoSpaceDN w:val="0"/>
              <w:adjustRightInd w:val="0"/>
              <w:rPr>
                <w:rFonts w:ascii="Times New Roman" w:hAnsi="Times New Roman" w:cs="Times New Roman"/>
                <w:b/>
                <w:bCs/>
              </w:rPr>
            </w:pPr>
          </w:p>
          <w:p w14:paraId="664555A9" w14:textId="77777777" w:rsidR="005C0FEC" w:rsidRPr="005C0FEC" w:rsidRDefault="005C0FEC" w:rsidP="005C0FEC">
            <w:pPr>
              <w:autoSpaceDE w:val="0"/>
              <w:autoSpaceDN w:val="0"/>
              <w:adjustRightInd w:val="0"/>
              <w:rPr>
                <w:rFonts w:ascii="Times New Roman" w:hAnsi="Times New Roman" w:cs="Times New Roman"/>
                <w:b/>
                <w:bCs/>
              </w:rPr>
            </w:pPr>
          </w:p>
          <w:p w14:paraId="0CF427DD" w14:textId="77777777" w:rsidR="005C0FEC" w:rsidRPr="005C0FEC" w:rsidRDefault="005C0FEC" w:rsidP="005C0FEC">
            <w:pPr>
              <w:autoSpaceDE w:val="0"/>
              <w:autoSpaceDN w:val="0"/>
              <w:adjustRightInd w:val="0"/>
              <w:rPr>
                <w:rFonts w:ascii="Times New Roman" w:hAnsi="Times New Roman" w:cs="Times New Roman"/>
                <w:b/>
                <w:bCs/>
              </w:rPr>
            </w:pPr>
          </w:p>
          <w:p w14:paraId="0DA9F93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4CCB7C9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Psychohygiena</w:t>
            </w:r>
          </w:p>
          <w:p w14:paraId="3577881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 psychosociální hry </w:t>
            </w:r>
          </w:p>
          <w:p w14:paraId="45ADC9E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a cvičení</w:t>
            </w:r>
          </w:p>
          <w:p w14:paraId="3726948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Mediální výchova:</w:t>
            </w:r>
          </w:p>
          <w:p w14:paraId="5E1DE0E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Tvorba mediálního sd</w:t>
            </w:r>
            <w:r w:rsidRPr="005C0FEC">
              <w:rPr>
                <w:rFonts w:ascii="Times New Roman" w:hAnsi="Times New Roman" w:cs="Times New Roman"/>
                <w:sz w:val="22"/>
                <w:szCs w:val="22"/>
              </w:rPr>
              <w:t>ě</w:t>
            </w:r>
            <w:r w:rsidRPr="005C0FEC">
              <w:rPr>
                <w:rFonts w:ascii="Times New Roman" w:hAnsi="Times New Roman" w:cs="Times New Roman"/>
                <w:b/>
                <w:bCs/>
                <w:sz w:val="22"/>
                <w:szCs w:val="22"/>
              </w:rPr>
              <w:t>lení</w:t>
            </w:r>
          </w:p>
          <w:p w14:paraId="3B4AE00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výběr výrazových</w:t>
            </w:r>
          </w:p>
          <w:p w14:paraId="4281570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prostředků pro tvorbu vhodných sdělení</w:t>
            </w:r>
            <w:r w:rsidRPr="005C0FEC">
              <w:rPr>
                <w:rFonts w:ascii="Times New Roman" w:hAnsi="Times New Roman" w:cs="Times New Roman"/>
                <w:b/>
                <w:bCs/>
                <w:sz w:val="22"/>
                <w:szCs w:val="22"/>
              </w:rPr>
              <w:t xml:space="preserve"> </w:t>
            </w:r>
          </w:p>
          <w:p w14:paraId="76F4128F" w14:textId="77777777" w:rsidR="005C0FEC" w:rsidRPr="005C0FEC" w:rsidRDefault="005C0FEC" w:rsidP="005C0FEC">
            <w:pPr>
              <w:autoSpaceDE w:val="0"/>
              <w:autoSpaceDN w:val="0"/>
              <w:adjustRightInd w:val="0"/>
              <w:rPr>
                <w:rFonts w:ascii="Times New Roman" w:hAnsi="Times New Roman" w:cs="Times New Roman"/>
                <w:b/>
                <w:bCs/>
              </w:rPr>
            </w:pPr>
          </w:p>
          <w:p w14:paraId="0C78FD8D" w14:textId="77777777" w:rsidR="005C0FEC" w:rsidRPr="005C0FEC" w:rsidRDefault="005C0FEC" w:rsidP="005C0FEC">
            <w:pPr>
              <w:autoSpaceDE w:val="0"/>
              <w:autoSpaceDN w:val="0"/>
              <w:adjustRightInd w:val="0"/>
              <w:rPr>
                <w:rFonts w:ascii="Times New Roman" w:hAnsi="Times New Roman" w:cs="Times New Roman"/>
                <w:b/>
                <w:bCs/>
              </w:rPr>
            </w:pPr>
          </w:p>
          <w:p w14:paraId="18A3B89B" w14:textId="77777777" w:rsidR="005C0FEC" w:rsidRPr="005C0FEC" w:rsidRDefault="005C0FEC" w:rsidP="005C0FEC">
            <w:pPr>
              <w:autoSpaceDE w:val="0"/>
              <w:autoSpaceDN w:val="0"/>
              <w:adjustRightInd w:val="0"/>
              <w:rPr>
                <w:rFonts w:ascii="Times New Roman" w:hAnsi="Times New Roman" w:cs="Times New Roman"/>
                <w:b/>
                <w:bCs/>
              </w:rPr>
            </w:pPr>
          </w:p>
          <w:p w14:paraId="5BEDD67E" w14:textId="77777777" w:rsidR="005C0FEC" w:rsidRPr="005C0FEC" w:rsidRDefault="005C0FEC" w:rsidP="005C0FEC">
            <w:pPr>
              <w:autoSpaceDE w:val="0"/>
              <w:autoSpaceDN w:val="0"/>
              <w:adjustRightInd w:val="0"/>
              <w:rPr>
                <w:rFonts w:ascii="Times New Roman" w:hAnsi="Times New Roman" w:cs="Times New Roman"/>
                <w:b/>
                <w:bCs/>
              </w:rPr>
            </w:pPr>
          </w:p>
          <w:p w14:paraId="4E4A84DA" w14:textId="77777777" w:rsidR="005C0FEC" w:rsidRPr="005C0FEC" w:rsidRDefault="005C0FEC" w:rsidP="005C0FEC">
            <w:pPr>
              <w:autoSpaceDE w:val="0"/>
              <w:autoSpaceDN w:val="0"/>
              <w:adjustRightInd w:val="0"/>
              <w:rPr>
                <w:rFonts w:ascii="Times New Roman" w:hAnsi="Times New Roman" w:cs="Times New Roman"/>
                <w:b/>
                <w:bCs/>
              </w:rPr>
            </w:pPr>
          </w:p>
          <w:p w14:paraId="1BD77A50" w14:textId="77777777" w:rsidR="005C0FEC" w:rsidRPr="005C0FEC" w:rsidRDefault="005C0FEC" w:rsidP="005C0FEC">
            <w:pPr>
              <w:autoSpaceDE w:val="0"/>
              <w:autoSpaceDN w:val="0"/>
              <w:adjustRightInd w:val="0"/>
              <w:rPr>
                <w:rFonts w:ascii="Times New Roman" w:hAnsi="Times New Roman" w:cs="Times New Roman"/>
                <w:b/>
                <w:bCs/>
              </w:rPr>
            </w:pPr>
          </w:p>
          <w:p w14:paraId="347BFDBE" w14:textId="77777777" w:rsidR="005C0FEC" w:rsidRPr="005C0FEC" w:rsidRDefault="005C0FEC" w:rsidP="005C0FEC">
            <w:pPr>
              <w:autoSpaceDE w:val="0"/>
              <w:autoSpaceDN w:val="0"/>
              <w:adjustRightInd w:val="0"/>
              <w:rPr>
                <w:rFonts w:ascii="Times New Roman" w:hAnsi="Times New Roman" w:cs="Times New Roman"/>
                <w:b/>
                <w:bCs/>
              </w:rPr>
            </w:pPr>
          </w:p>
          <w:p w14:paraId="13C24216" w14:textId="77777777" w:rsidR="005C0FEC" w:rsidRPr="005C0FEC" w:rsidRDefault="005C0FEC" w:rsidP="005C0FEC">
            <w:pPr>
              <w:autoSpaceDE w:val="0"/>
              <w:autoSpaceDN w:val="0"/>
              <w:adjustRightInd w:val="0"/>
              <w:rPr>
                <w:rFonts w:ascii="Times New Roman" w:hAnsi="Times New Roman" w:cs="Times New Roman"/>
                <w:b/>
                <w:bCs/>
              </w:rPr>
            </w:pPr>
          </w:p>
          <w:p w14:paraId="1E6DF43A" w14:textId="77777777" w:rsidR="005C0FEC" w:rsidRPr="005C0FEC" w:rsidRDefault="005C0FEC" w:rsidP="005C0FEC">
            <w:pPr>
              <w:autoSpaceDE w:val="0"/>
              <w:autoSpaceDN w:val="0"/>
              <w:adjustRightInd w:val="0"/>
              <w:rPr>
                <w:rFonts w:ascii="Times New Roman" w:hAnsi="Times New Roman" w:cs="Times New Roman"/>
                <w:b/>
                <w:bCs/>
              </w:rPr>
            </w:pPr>
          </w:p>
          <w:p w14:paraId="7B3F0B51" w14:textId="77777777" w:rsidR="005C0FEC" w:rsidRPr="005C0FEC" w:rsidRDefault="005C0FEC" w:rsidP="005C0FEC">
            <w:pPr>
              <w:autoSpaceDE w:val="0"/>
              <w:autoSpaceDN w:val="0"/>
              <w:adjustRightInd w:val="0"/>
              <w:rPr>
                <w:rFonts w:ascii="Times New Roman" w:hAnsi="Times New Roman" w:cs="Times New Roman"/>
                <w:b/>
                <w:bCs/>
              </w:rPr>
            </w:pPr>
          </w:p>
          <w:p w14:paraId="3CA20FBF" w14:textId="77777777" w:rsidR="005C0FEC" w:rsidRPr="005C0FEC" w:rsidRDefault="005C0FEC" w:rsidP="005C0FEC">
            <w:pPr>
              <w:autoSpaceDE w:val="0"/>
              <w:autoSpaceDN w:val="0"/>
              <w:adjustRightInd w:val="0"/>
              <w:rPr>
                <w:rFonts w:ascii="Times New Roman" w:hAnsi="Times New Roman" w:cs="Times New Roman"/>
                <w:b/>
                <w:bCs/>
              </w:rPr>
            </w:pPr>
          </w:p>
          <w:p w14:paraId="3042ECD4" w14:textId="77777777" w:rsidR="005C0FEC" w:rsidRPr="005C0FEC" w:rsidRDefault="005C0FEC" w:rsidP="005C0FEC">
            <w:pPr>
              <w:autoSpaceDE w:val="0"/>
              <w:autoSpaceDN w:val="0"/>
              <w:adjustRightInd w:val="0"/>
              <w:rPr>
                <w:rFonts w:ascii="Times New Roman" w:hAnsi="Times New Roman" w:cs="Times New Roman"/>
                <w:b/>
                <w:bCs/>
              </w:rPr>
            </w:pPr>
          </w:p>
          <w:p w14:paraId="12843DB6" w14:textId="77777777" w:rsidR="005C0FEC" w:rsidRPr="005C0FEC" w:rsidRDefault="005C0FEC" w:rsidP="005C0FEC">
            <w:pPr>
              <w:autoSpaceDE w:val="0"/>
              <w:autoSpaceDN w:val="0"/>
              <w:adjustRightInd w:val="0"/>
              <w:rPr>
                <w:rFonts w:ascii="Times New Roman" w:hAnsi="Times New Roman" w:cs="Times New Roman"/>
                <w:b/>
                <w:bCs/>
              </w:rPr>
            </w:pPr>
          </w:p>
          <w:p w14:paraId="76402789" w14:textId="77777777" w:rsidR="005C0FEC" w:rsidRPr="005C0FEC" w:rsidRDefault="005C0FEC" w:rsidP="005C0FEC">
            <w:pPr>
              <w:autoSpaceDE w:val="0"/>
              <w:autoSpaceDN w:val="0"/>
              <w:adjustRightInd w:val="0"/>
              <w:rPr>
                <w:rFonts w:ascii="Times New Roman" w:hAnsi="Times New Roman" w:cs="Times New Roman"/>
                <w:b/>
                <w:bCs/>
              </w:rPr>
            </w:pPr>
          </w:p>
          <w:p w14:paraId="1639AA5C" w14:textId="77777777" w:rsidR="005C0FEC" w:rsidRPr="005C0FEC" w:rsidRDefault="005C0FEC" w:rsidP="005C0FEC">
            <w:pPr>
              <w:autoSpaceDE w:val="0"/>
              <w:autoSpaceDN w:val="0"/>
              <w:adjustRightInd w:val="0"/>
              <w:rPr>
                <w:rFonts w:ascii="Times New Roman" w:hAnsi="Times New Roman" w:cs="Times New Roman"/>
                <w:b/>
                <w:bCs/>
              </w:rPr>
            </w:pPr>
          </w:p>
          <w:p w14:paraId="3D493B00" w14:textId="77777777" w:rsidR="005C0FEC" w:rsidRPr="005C0FEC" w:rsidRDefault="005C0FEC" w:rsidP="005C0FEC">
            <w:pPr>
              <w:autoSpaceDE w:val="0"/>
              <w:autoSpaceDN w:val="0"/>
              <w:adjustRightInd w:val="0"/>
              <w:rPr>
                <w:rFonts w:ascii="Times New Roman" w:hAnsi="Times New Roman" w:cs="Times New Roman"/>
                <w:b/>
                <w:bCs/>
              </w:rPr>
            </w:pPr>
          </w:p>
          <w:p w14:paraId="3D6955F4" w14:textId="77777777" w:rsidR="005C0FEC" w:rsidRPr="005C0FEC" w:rsidRDefault="005C0FEC" w:rsidP="005C0FEC">
            <w:pPr>
              <w:autoSpaceDE w:val="0"/>
              <w:autoSpaceDN w:val="0"/>
              <w:adjustRightInd w:val="0"/>
              <w:rPr>
                <w:rFonts w:ascii="Times New Roman" w:hAnsi="Times New Roman" w:cs="Times New Roman"/>
                <w:b/>
                <w:bCs/>
              </w:rPr>
            </w:pPr>
          </w:p>
          <w:p w14:paraId="0D133B26" w14:textId="77777777" w:rsidR="005C0FEC" w:rsidRPr="005C0FEC" w:rsidRDefault="005C0FEC" w:rsidP="005C0FEC">
            <w:pPr>
              <w:autoSpaceDE w:val="0"/>
              <w:autoSpaceDN w:val="0"/>
              <w:adjustRightInd w:val="0"/>
              <w:rPr>
                <w:rFonts w:ascii="Times New Roman" w:hAnsi="Times New Roman" w:cs="Times New Roman"/>
                <w:b/>
                <w:bCs/>
              </w:rPr>
            </w:pPr>
          </w:p>
          <w:p w14:paraId="35D0DB8D" w14:textId="77777777" w:rsidR="005C0FEC" w:rsidRPr="005C0FEC" w:rsidRDefault="005C0FEC" w:rsidP="005C0FEC">
            <w:pPr>
              <w:autoSpaceDE w:val="0"/>
              <w:autoSpaceDN w:val="0"/>
              <w:adjustRightInd w:val="0"/>
              <w:rPr>
                <w:rFonts w:ascii="Times New Roman" w:hAnsi="Times New Roman" w:cs="Times New Roman"/>
                <w:b/>
                <w:bCs/>
              </w:rPr>
            </w:pPr>
          </w:p>
          <w:p w14:paraId="28837349" w14:textId="77777777" w:rsidR="005C0FEC" w:rsidRPr="005C0FEC" w:rsidRDefault="005C0FEC" w:rsidP="005C0FEC">
            <w:pPr>
              <w:autoSpaceDE w:val="0"/>
              <w:autoSpaceDN w:val="0"/>
              <w:adjustRightInd w:val="0"/>
              <w:rPr>
                <w:rFonts w:ascii="Times New Roman" w:hAnsi="Times New Roman" w:cs="Times New Roman"/>
                <w:b/>
                <w:bCs/>
              </w:rPr>
            </w:pPr>
          </w:p>
          <w:p w14:paraId="55EA80CC" w14:textId="77777777" w:rsidR="005C0FEC" w:rsidRPr="005C0FEC" w:rsidRDefault="005C0FEC" w:rsidP="005C0FEC">
            <w:pPr>
              <w:autoSpaceDE w:val="0"/>
              <w:autoSpaceDN w:val="0"/>
              <w:adjustRightInd w:val="0"/>
              <w:rPr>
                <w:rFonts w:ascii="Times New Roman" w:hAnsi="Times New Roman" w:cs="Times New Roman"/>
                <w:b/>
                <w:bCs/>
              </w:rPr>
            </w:pPr>
          </w:p>
          <w:p w14:paraId="205C04A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052C304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schopností</w:t>
            </w:r>
          </w:p>
          <w:p w14:paraId="0B44B59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poznávání </w:t>
            </w:r>
          </w:p>
          <w:p w14:paraId="65F7124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smyslového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vnímání pozornosti</w:t>
            </w:r>
          </w:p>
          <w:p w14:paraId="528454D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soustředění</w:t>
            </w:r>
          </w:p>
          <w:p w14:paraId="39B8181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Sebepoznání </w:t>
            </w:r>
          </w:p>
          <w:p w14:paraId="668135F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sebepojetí </w:t>
            </w:r>
          </w:p>
          <w:p w14:paraId="05FF6DF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moje tělo, moje psychika</w:t>
            </w:r>
          </w:p>
          <w:p w14:paraId="332A6988" w14:textId="77777777" w:rsidR="005C0FEC" w:rsidRPr="005C0FEC" w:rsidRDefault="005C0FEC" w:rsidP="005C0FEC">
            <w:pPr>
              <w:autoSpaceDE w:val="0"/>
              <w:autoSpaceDN w:val="0"/>
              <w:adjustRightInd w:val="0"/>
              <w:rPr>
                <w:rFonts w:ascii="Times New Roman" w:hAnsi="Times New Roman" w:cs="Times New Roman"/>
                <w:b/>
                <w:bCs/>
              </w:rPr>
            </w:pPr>
          </w:p>
          <w:p w14:paraId="7D1F6736" w14:textId="77777777" w:rsidR="005C0FEC" w:rsidRPr="005C0FEC" w:rsidRDefault="005C0FEC" w:rsidP="005C0FEC">
            <w:pPr>
              <w:autoSpaceDE w:val="0"/>
              <w:autoSpaceDN w:val="0"/>
              <w:adjustRightInd w:val="0"/>
              <w:rPr>
                <w:rFonts w:ascii="Times New Roman" w:hAnsi="Times New Roman" w:cs="Times New Roman"/>
                <w:b/>
                <w:bCs/>
              </w:rPr>
            </w:pPr>
          </w:p>
          <w:p w14:paraId="38C77688" w14:textId="77777777" w:rsidR="005C0FEC" w:rsidRPr="005C0FEC" w:rsidRDefault="005C0FEC" w:rsidP="005C0FEC">
            <w:pPr>
              <w:autoSpaceDE w:val="0"/>
              <w:autoSpaceDN w:val="0"/>
              <w:adjustRightInd w:val="0"/>
              <w:rPr>
                <w:rFonts w:ascii="Times New Roman" w:hAnsi="Times New Roman" w:cs="Times New Roman"/>
                <w:b/>
                <w:bCs/>
              </w:rPr>
            </w:pPr>
          </w:p>
          <w:p w14:paraId="571B193F" w14:textId="77777777" w:rsidR="005C0FEC" w:rsidRPr="005C0FEC" w:rsidRDefault="005C0FEC" w:rsidP="005C0FEC">
            <w:pPr>
              <w:autoSpaceDE w:val="0"/>
              <w:autoSpaceDN w:val="0"/>
              <w:adjustRightInd w:val="0"/>
              <w:rPr>
                <w:rFonts w:ascii="Times New Roman" w:hAnsi="Times New Roman" w:cs="Times New Roman"/>
                <w:b/>
                <w:bCs/>
              </w:rPr>
            </w:pPr>
          </w:p>
          <w:p w14:paraId="45A4578F" w14:textId="77777777" w:rsidR="005C0FEC" w:rsidRPr="005C0FEC" w:rsidRDefault="005C0FEC" w:rsidP="005C0FEC">
            <w:pPr>
              <w:autoSpaceDE w:val="0"/>
              <w:autoSpaceDN w:val="0"/>
              <w:adjustRightInd w:val="0"/>
              <w:rPr>
                <w:rFonts w:ascii="Times New Roman" w:hAnsi="Times New Roman" w:cs="Times New Roman"/>
                <w:b/>
                <w:bCs/>
              </w:rPr>
            </w:pPr>
          </w:p>
          <w:p w14:paraId="4CBFE257" w14:textId="77777777" w:rsidR="005C0FEC" w:rsidRPr="005C0FEC" w:rsidRDefault="005C0FEC" w:rsidP="005C0FEC">
            <w:pPr>
              <w:autoSpaceDE w:val="0"/>
              <w:autoSpaceDN w:val="0"/>
              <w:adjustRightInd w:val="0"/>
              <w:rPr>
                <w:rFonts w:ascii="Times New Roman" w:hAnsi="Times New Roman" w:cs="Times New Roman"/>
                <w:b/>
                <w:bCs/>
              </w:rPr>
            </w:pPr>
          </w:p>
          <w:p w14:paraId="785AF1D4" w14:textId="77777777" w:rsidR="005C0FEC" w:rsidRPr="005C0FEC" w:rsidRDefault="005C0FEC" w:rsidP="005C0FEC">
            <w:pPr>
              <w:autoSpaceDE w:val="0"/>
              <w:autoSpaceDN w:val="0"/>
              <w:adjustRightInd w:val="0"/>
              <w:rPr>
                <w:rFonts w:ascii="Times New Roman" w:hAnsi="Times New Roman" w:cs="Times New Roman"/>
                <w:b/>
                <w:bCs/>
              </w:rPr>
            </w:pPr>
          </w:p>
          <w:p w14:paraId="53FC4421" w14:textId="77777777" w:rsidR="005C0FEC" w:rsidRPr="005C0FEC" w:rsidRDefault="005C0FEC" w:rsidP="005C0FEC">
            <w:pPr>
              <w:autoSpaceDE w:val="0"/>
              <w:autoSpaceDN w:val="0"/>
              <w:adjustRightInd w:val="0"/>
              <w:rPr>
                <w:rFonts w:ascii="Times New Roman" w:hAnsi="Times New Roman" w:cs="Times New Roman"/>
                <w:b/>
                <w:bCs/>
              </w:rPr>
            </w:pPr>
          </w:p>
          <w:p w14:paraId="0FCE9868" w14:textId="77777777" w:rsidR="005C0FEC" w:rsidRPr="005C0FEC" w:rsidRDefault="005C0FEC" w:rsidP="005C0FEC">
            <w:pPr>
              <w:autoSpaceDE w:val="0"/>
              <w:autoSpaceDN w:val="0"/>
              <w:adjustRightInd w:val="0"/>
              <w:rPr>
                <w:rFonts w:ascii="Times New Roman" w:hAnsi="Times New Roman" w:cs="Times New Roman"/>
                <w:b/>
                <w:bCs/>
              </w:rPr>
            </w:pPr>
          </w:p>
          <w:p w14:paraId="03B98F46" w14:textId="77777777" w:rsidR="005C0FEC" w:rsidRPr="005C0FEC" w:rsidRDefault="005C0FEC" w:rsidP="005C0FEC">
            <w:pPr>
              <w:autoSpaceDE w:val="0"/>
              <w:autoSpaceDN w:val="0"/>
              <w:adjustRightInd w:val="0"/>
              <w:rPr>
                <w:rFonts w:ascii="Times New Roman" w:hAnsi="Times New Roman" w:cs="Times New Roman"/>
                <w:b/>
                <w:bCs/>
              </w:rPr>
            </w:pPr>
          </w:p>
          <w:p w14:paraId="00BA1A78" w14:textId="77777777" w:rsidR="005C0FEC" w:rsidRPr="005C0FEC" w:rsidRDefault="005C0FEC" w:rsidP="005C0FEC">
            <w:pPr>
              <w:autoSpaceDE w:val="0"/>
              <w:autoSpaceDN w:val="0"/>
              <w:adjustRightInd w:val="0"/>
              <w:rPr>
                <w:rFonts w:ascii="Times New Roman" w:hAnsi="Times New Roman" w:cs="Times New Roman"/>
                <w:b/>
                <w:bCs/>
              </w:rPr>
            </w:pPr>
          </w:p>
          <w:p w14:paraId="7E961D3F" w14:textId="77777777" w:rsidR="005C0FEC" w:rsidRPr="005C0FEC" w:rsidRDefault="005C0FEC" w:rsidP="005C0FEC">
            <w:pPr>
              <w:autoSpaceDE w:val="0"/>
              <w:autoSpaceDN w:val="0"/>
              <w:adjustRightInd w:val="0"/>
              <w:rPr>
                <w:rFonts w:ascii="Times New Roman" w:hAnsi="Times New Roman" w:cs="Times New Roman"/>
                <w:b/>
                <w:bCs/>
              </w:rPr>
            </w:pPr>
          </w:p>
          <w:p w14:paraId="5FECE7CE" w14:textId="77777777" w:rsidR="005C0FEC" w:rsidRPr="005C0FEC" w:rsidRDefault="005C0FEC" w:rsidP="005C0FEC">
            <w:pPr>
              <w:autoSpaceDE w:val="0"/>
              <w:autoSpaceDN w:val="0"/>
              <w:adjustRightInd w:val="0"/>
              <w:rPr>
                <w:rFonts w:ascii="Times New Roman" w:hAnsi="Times New Roman" w:cs="Times New Roman"/>
                <w:b/>
                <w:bCs/>
              </w:rPr>
            </w:pPr>
          </w:p>
          <w:p w14:paraId="1E85C133" w14:textId="77777777" w:rsidR="005C0FEC" w:rsidRPr="005C0FEC" w:rsidRDefault="005C0FEC" w:rsidP="005C0FEC">
            <w:pPr>
              <w:autoSpaceDE w:val="0"/>
              <w:autoSpaceDN w:val="0"/>
              <w:adjustRightInd w:val="0"/>
              <w:rPr>
                <w:rFonts w:ascii="Times New Roman" w:hAnsi="Times New Roman" w:cs="Times New Roman"/>
                <w:b/>
                <w:bCs/>
              </w:rPr>
            </w:pPr>
          </w:p>
          <w:p w14:paraId="0C518292" w14:textId="77777777" w:rsidR="005C0FEC" w:rsidRPr="005C0FEC" w:rsidRDefault="005C0FEC" w:rsidP="005C0FEC">
            <w:pPr>
              <w:autoSpaceDE w:val="0"/>
              <w:autoSpaceDN w:val="0"/>
              <w:adjustRightInd w:val="0"/>
              <w:rPr>
                <w:rFonts w:ascii="Times New Roman" w:hAnsi="Times New Roman" w:cs="Times New Roman"/>
                <w:b/>
                <w:bCs/>
              </w:rPr>
            </w:pPr>
          </w:p>
          <w:p w14:paraId="2E0AC1A1" w14:textId="77777777" w:rsidR="005C0FEC" w:rsidRPr="005C0FEC" w:rsidRDefault="005C0FEC" w:rsidP="005C0FEC">
            <w:pPr>
              <w:autoSpaceDE w:val="0"/>
              <w:autoSpaceDN w:val="0"/>
              <w:adjustRightInd w:val="0"/>
              <w:rPr>
                <w:rFonts w:ascii="Times New Roman" w:hAnsi="Times New Roman" w:cs="Times New Roman"/>
                <w:b/>
                <w:bCs/>
              </w:rPr>
            </w:pPr>
          </w:p>
          <w:p w14:paraId="6DB305DE" w14:textId="77777777" w:rsidR="005C0FEC" w:rsidRPr="005C0FEC" w:rsidRDefault="005C0FEC" w:rsidP="005C0FEC">
            <w:pPr>
              <w:autoSpaceDE w:val="0"/>
              <w:autoSpaceDN w:val="0"/>
              <w:adjustRightInd w:val="0"/>
              <w:rPr>
                <w:rFonts w:ascii="Times New Roman" w:hAnsi="Times New Roman" w:cs="Times New Roman"/>
                <w:b/>
                <w:bCs/>
              </w:rPr>
            </w:pPr>
          </w:p>
          <w:p w14:paraId="07F50153" w14:textId="77777777" w:rsidR="005C0FEC" w:rsidRPr="005C0FEC" w:rsidRDefault="005C0FEC" w:rsidP="005C0FEC">
            <w:pPr>
              <w:autoSpaceDE w:val="0"/>
              <w:autoSpaceDN w:val="0"/>
              <w:adjustRightInd w:val="0"/>
              <w:rPr>
                <w:rFonts w:ascii="Times New Roman" w:hAnsi="Times New Roman" w:cs="Times New Roman"/>
                <w:b/>
                <w:bCs/>
              </w:rPr>
            </w:pPr>
          </w:p>
          <w:p w14:paraId="5D408160" w14:textId="77777777" w:rsidR="005C0FEC" w:rsidRPr="005C0FEC" w:rsidRDefault="005C0FEC" w:rsidP="005C0FEC">
            <w:pPr>
              <w:autoSpaceDE w:val="0"/>
              <w:autoSpaceDN w:val="0"/>
              <w:adjustRightInd w:val="0"/>
              <w:rPr>
                <w:rFonts w:ascii="Times New Roman" w:hAnsi="Times New Roman" w:cs="Times New Roman"/>
                <w:b/>
                <w:bCs/>
              </w:rPr>
            </w:pPr>
          </w:p>
          <w:p w14:paraId="0EB030DF" w14:textId="77777777" w:rsidR="005C0FEC" w:rsidRPr="005C0FEC" w:rsidRDefault="005C0FEC" w:rsidP="005C0FEC">
            <w:pPr>
              <w:autoSpaceDE w:val="0"/>
              <w:autoSpaceDN w:val="0"/>
              <w:adjustRightInd w:val="0"/>
              <w:rPr>
                <w:rFonts w:ascii="Times New Roman" w:hAnsi="Times New Roman" w:cs="Times New Roman"/>
                <w:b/>
                <w:bCs/>
              </w:rPr>
            </w:pPr>
          </w:p>
          <w:p w14:paraId="184F8B32" w14:textId="77777777" w:rsidR="005C0FEC" w:rsidRPr="005C0FEC" w:rsidRDefault="005C0FEC" w:rsidP="005C0FEC">
            <w:pPr>
              <w:autoSpaceDE w:val="0"/>
              <w:autoSpaceDN w:val="0"/>
              <w:adjustRightInd w:val="0"/>
              <w:rPr>
                <w:rFonts w:ascii="Times New Roman" w:hAnsi="Times New Roman" w:cs="Times New Roman"/>
                <w:b/>
                <w:bCs/>
              </w:rPr>
            </w:pPr>
          </w:p>
          <w:p w14:paraId="3E9BA8C6" w14:textId="77777777" w:rsidR="005C0FEC" w:rsidRPr="005C0FEC" w:rsidRDefault="005C0FEC" w:rsidP="005C0FEC">
            <w:pPr>
              <w:autoSpaceDE w:val="0"/>
              <w:autoSpaceDN w:val="0"/>
              <w:adjustRightInd w:val="0"/>
              <w:rPr>
                <w:rFonts w:ascii="Times New Roman" w:hAnsi="Times New Roman" w:cs="Times New Roman"/>
                <w:b/>
                <w:bCs/>
              </w:rPr>
            </w:pPr>
          </w:p>
          <w:p w14:paraId="74A682D4" w14:textId="77777777" w:rsidR="005C0FEC" w:rsidRPr="005C0FEC" w:rsidRDefault="005C0FEC" w:rsidP="005C0FEC">
            <w:pPr>
              <w:autoSpaceDE w:val="0"/>
              <w:autoSpaceDN w:val="0"/>
              <w:adjustRightInd w:val="0"/>
              <w:rPr>
                <w:rFonts w:ascii="Times New Roman" w:hAnsi="Times New Roman" w:cs="Times New Roman"/>
                <w:b/>
                <w:bCs/>
              </w:rPr>
            </w:pPr>
          </w:p>
          <w:p w14:paraId="32F5E31F" w14:textId="77777777" w:rsidR="005C0FEC" w:rsidRPr="005C0FEC" w:rsidRDefault="005C0FEC" w:rsidP="005C0FEC">
            <w:pPr>
              <w:autoSpaceDE w:val="0"/>
              <w:autoSpaceDN w:val="0"/>
              <w:adjustRightInd w:val="0"/>
              <w:rPr>
                <w:rFonts w:ascii="Times New Roman" w:hAnsi="Times New Roman" w:cs="Times New Roman"/>
                <w:b/>
                <w:bCs/>
              </w:rPr>
            </w:pPr>
          </w:p>
          <w:p w14:paraId="1E16E984" w14:textId="77777777" w:rsidR="005C0FEC" w:rsidRPr="005C0FEC" w:rsidRDefault="005C0FEC" w:rsidP="005C0FEC">
            <w:pPr>
              <w:autoSpaceDE w:val="0"/>
              <w:autoSpaceDN w:val="0"/>
              <w:adjustRightInd w:val="0"/>
              <w:rPr>
                <w:rFonts w:ascii="Times New Roman" w:hAnsi="Times New Roman" w:cs="Times New Roman"/>
                <w:b/>
                <w:bCs/>
              </w:rPr>
            </w:pPr>
          </w:p>
          <w:p w14:paraId="70092AD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Morální rozvoj:</w:t>
            </w:r>
          </w:p>
          <w:p w14:paraId="2ABD7BA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Hodnoty, postoje, praktická etika</w:t>
            </w:r>
          </w:p>
          <w:p w14:paraId="423DB81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spolehlivost, spravedlivost,</w:t>
            </w:r>
          </w:p>
          <w:p w14:paraId="54CD39C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odpovědnost, respektování</w:t>
            </w:r>
          </w:p>
          <w:p w14:paraId="602F64A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Výchova demokratického občana:</w:t>
            </w:r>
          </w:p>
          <w:p w14:paraId="1536670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Ob</w:t>
            </w:r>
            <w:r w:rsidRPr="005C0FEC">
              <w:rPr>
                <w:rFonts w:ascii="Times New Roman" w:hAnsi="Times New Roman" w:cs="Times New Roman"/>
                <w:b/>
                <w:sz w:val="22"/>
                <w:szCs w:val="22"/>
              </w:rPr>
              <w:t>č</w:t>
            </w:r>
            <w:r w:rsidRPr="005C0FEC">
              <w:rPr>
                <w:rFonts w:ascii="Times New Roman" w:hAnsi="Times New Roman" w:cs="Times New Roman"/>
                <w:b/>
                <w:bCs/>
                <w:sz w:val="22"/>
                <w:szCs w:val="22"/>
              </w:rPr>
              <w:t>anská spole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nost </w:t>
            </w:r>
          </w:p>
          <w:p w14:paraId="631BBFD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škola </w:t>
            </w:r>
          </w:p>
          <w:p w14:paraId="3A9AEFA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škola jako model</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otevřeného partnerství </w:t>
            </w:r>
          </w:p>
          <w:p w14:paraId="64E87FA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demokratického</w:t>
            </w:r>
          </w:p>
          <w:p w14:paraId="46762D6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společenství</w:t>
            </w:r>
          </w:p>
          <w:p w14:paraId="3EB83B9B" w14:textId="77777777" w:rsidR="005C0FEC" w:rsidRPr="005C0FEC" w:rsidRDefault="005C0FEC" w:rsidP="005C0FEC">
            <w:pPr>
              <w:autoSpaceDE w:val="0"/>
              <w:autoSpaceDN w:val="0"/>
              <w:adjustRightInd w:val="0"/>
              <w:rPr>
                <w:rFonts w:ascii="Times New Roman" w:hAnsi="Times New Roman" w:cs="Times New Roman"/>
                <w:b/>
                <w:bCs/>
              </w:rPr>
            </w:pPr>
          </w:p>
          <w:p w14:paraId="3CD380D3" w14:textId="77777777" w:rsidR="005C0FEC" w:rsidRPr="005C0FEC" w:rsidRDefault="005C0FEC" w:rsidP="005C0FEC">
            <w:pPr>
              <w:autoSpaceDE w:val="0"/>
              <w:autoSpaceDN w:val="0"/>
              <w:adjustRightInd w:val="0"/>
              <w:rPr>
                <w:rFonts w:ascii="Times New Roman" w:hAnsi="Times New Roman" w:cs="Times New Roman"/>
                <w:b/>
                <w:bCs/>
              </w:rPr>
            </w:pPr>
          </w:p>
          <w:p w14:paraId="1901FE7D" w14:textId="77777777" w:rsidR="005C0FEC" w:rsidRPr="005C0FEC" w:rsidRDefault="005C0FEC" w:rsidP="005C0FEC">
            <w:pPr>
              <w:autoSpaceDE w:val="0"/>
              <w:autoSpaceDN w:val="0"/>
              <w:adjustRightInd w:val="0"/>
              <w:rPr>
                <w:rFonts w:ascii="Times New Roman" w:hAnsi="Times New Roman" w:cs="Times New Roman"/>
                <w:b/>
                <w:bCs/>
              </w:rPr>
            </w:pPr>
          </w:p>
          <w:p w14:paraId="7C8CC119" w14:textId="77777777" w:rsidR="005C0FEC" w:rsidRPr="005C0FEC" w:rsidRDefault="005C0FEC" w:rsidP="005C0FEC">
            <w:pPr>
              <w:autoSpaceDE w:val="0"/>
              <w:autoSpaceDN w:val="0"/>
              <w:adjustRightInd w:val="0"/>
              <w:rPr>
                <w:rFonts w:ascii="Times New Roman" w:hAnsi="Times New Roman" w:cs="Times New Roman"/>
                <w:b/>
                <w:bCs/>
              </w:rPr>
            </w:pPr>
          </w:p>
          <w:p w14:paraId="3ED8C50F" w14:textId="77777777" w:rsidR="005C0FEC" w:rsidRPr="005C0FEC" w:rsidRDefault="005C0FEC" w:rsidP="005C0FEC">
            <w:pPr>
              <w:autoSpaceDE w:val="0"/>
              <w:autoSpaceDN w:val="0"/>
              <w:adjustRightInd w:val="0"/>
              <w:rPr>
                <w:rFonts w:ascii="Times New Roman" w:hAnsi="Times New Roman" w:cs="Times New Roman"/>
                <w:b/>
                <w:bCs/>
              </w:rPr>
            </w:pPr>
          </w:p>
          <w:p w14:paraId="1D0C965C" w14:textId="77777777" w:rsidR="005C0FEC" w:rsidRPr="005C0FEC" w:rsidRDefault="005C0FEC" w:rsidP="005C0FEC">
            <w:pPr>
              <w:autoSpaceDE w:val="0"/>
              <w:autoSpaceDN w:val="0"/>
              <w:adjustRightInd w:val="0"/>
              <w:rPr>
                <w:rFonts w:ascii="Times New Roman" w:hAnsi="Times New Roman" w:cs="Times New Roman"/>
                <w:b/>
                <w:bCs/>
              </w:rPr>
            </w:pPr>
          </w:p>
          <w:p w14:paraId="06F10CF6" w14:textId="77777777" w:rsidR="005C0FEC" w:rsidRPr="005C0FEC" w:rsidRDefault="005C0FEC" w:rsidP="005C0FEC">
            <w:pPr>
              <w:autoSpaceDE w:val="0"/>
              <w:autoSpaceDN w:val="0"/>
              <w:adjustRightInd w:val="0"/>
              <w:rPr>
                <w:rFonts w:ascii="Times New Roman" w:hAnsi="Times New Roman" w:cs="Times New Roman"/>
                <w:b/>
                <w:bCs/>
              </w:rPr>
            </w:pPr>
          </w:p>
          <w:p w14:paraId="688ADC0F" w14:textId="77777777" w:rsidR="005C0FEC" w:rsidRPr="005C0FEC" w:rsidRDefault="005C0FEC" w:rsidP="005C0FEC">
            <w:pPr>
              <w:autoSpaceDE w:val="0"/>
              <w:autoSpaceDN w:val="0"/>
              <w:adjustRightInd w:val="0"/>
              <w:rPr>
                <w:rFonts w:ascii="Times New Roman" w:hAnsi="Times New Roman" w:cs="Times New Roman"/>
                <w:b/>
                <w:bCs/>
              </w:rPr>
            </w:pPr>
          </w:p>
          <w:p w14:paraId="3229091C" w14:textId="77777777" w:rsidR="005C0FEC" w:rsidRPr="005C0FEC" w:rsidRDefault="005C0FEC" w:rsidP="005C0FEC">
            <w:pPr>
              <w:autoSpaceDE w:val="0"/>
              <w:autoSpaceDN w:val="0"/>
              <w:adjustRightInd w:val="0"/>
              <w:rPr>
                <w:rFonts w:ascii="Times New Roman" w:hAnsi="Times New Roman" w:cs="Times New Roman"/>
                <w:b/>
                <w:bCs/>
              </w:rPr>
            </w:pPr>
          </w:p>
          <w:p w14:paraId="6B4F52F5" w14:textId="77777777" w:rsidR="005C0FEC" w:rsidRPr="005C0FEC" w:rsidRDefault="005C0FEC" w:rsidP="005C0FEC">
            <w:pPr>
              <w:autoSpaceDE w:val="0"/>
              <w:autoSpaceDN w:val="0"/>
              <w:adjustRightInd w:val="0"/>
              <w:rPr>
                <w:rFonts w:ascii="Times New Roman" w:hAnsi="Times New Roman" w:cs="Times New Roman"/>
                <w:b/>
                <w:bCs/>
              </w:rPr>
            </w:pPr>
          </w:p>
          <w:p w14:paraId="5D2E6E66" w14:textId="77777777" w:rsidR="005C0FEC" w:rsidRPr="005C0FEC" w:rsidRDefault="005C0FEC" w:rsidP="005C0FEC">
            <w:pPr>
              <w:autoSpaceDE w:val="0"/>
              <w:autoSpaceDN w:val="0"/>
              <w:adjustRightInd w:val="0"/>
              <w:rPr>
                <w:rFonts w:ascii="Times New Roman" w:hAnsi="Times New Roman" w:cs="Times New Roman"/>
                <w:b/>
                <w:bCs/>
              </w:rPr>
            </w:pPr>
          </w:p>
          <w:p w14:paraId="594E2063" w14:textId="77777777" w:rsidR="005C0FEC" w:rsidRPr="005C0FEC" w:rsidRDefault="005C0FEC" w:rsidP="005C0FEC">
            <w:pPr>
              <w:autoSpaceDE w:val="0"/>
              <w:autoSpaceDN w:val="0"/>
              <w:adjustRightInd w:val="0"/>
              <w:rPr>
                <w:rFonts w:ascii="Times New Roman" w:hAnsi="Times New Roman" w:cs="Times New Roman"/>
                <w:b/>
                <w:bCs/>
              </w:rPr>
            </w:pPr>
          </w:p>
          <w:p w14:paraId="253D4DEF" w14:textId="77777777" w:rsidR="005C0FEC" w:rsidRPr="005C0FEC" w:rsidRDefault="005C0FEC" w:rsidP="005C0FEC">
            <w:pPr>
              <w:autoSpaceDE w:val="0"/>
              <w:autoSpaceDN w:val="0"/>
              <w:adjustRightInd w:val="0"/>
              <w:rPr>
                <w:rFonts w:ascii="Times New Roman" w:hAnsi="Times New Roman" w:cs="Times New Roman"/>
                <w:b/>
                <w:bCs/>
              </w:rPr>
            </w:pPr>
          </w:p>
          <w:p w14:paraId="3BE386BE" w14:textId="77777777" w:rsidR="005C0FEC" w:rsidRPr="005C0FEC" w:rsidRDefault="005C0FEC" w:rsidP="005C0FEC">
            <w:pPr>
              <w:autoSpaceDE w:val="0"/>
              <w:autoSpaceDN w:val="0"/>
              <w:adjustRightInd w:val="0"/>
              <w:rPr>
                <w:rFonts w:ascii="Times New Roman" w:hAnsi="Times New Roman" w:cs="Times New Roman"/>
                <w:b/>
                <w:bCs/>
              </w:rPr>
            </w:pPr>
          </w:p>
          <w:p w14:paraId="22B4F45A" w14:textId="77777777" w:rsidR="005C0FEC" w:rsidRPr="005C0FEC" w:rsidRDefault="005C0FEC" w:rsidP="005C0FEC">
            <w:pPr>
              <w:autoSpaceDE w:val="0"/>
              <w:autoSpaceDN w:val="0"/>
              <w:adjustRightInd w:val="0"/>
              <w:rPr>
                <w:rFonts w:ascii="Times New Roman" w:hAnsi="Times New Roman" w:cs="Times New Roman"/>
                <w:b/>
                <w:bCs/>
              </w:rPr>
            </w:pPr>
          </w:p>
          <w:p w14:paraId="130EE58F" w14:textId="77777777" w:rsidR="005C0FEC" w:rsidRPr="005C0FEC" w:rsidRDefault="005C0FEC" w:rsidP="005C0FEC">
            <w:pPr>
              <w:autoSpaceDE w:val="0"/>
              <w:autoSpaceDN w:val="0"/>
              <w:adjustRightInd w:val="0"/>
              <w:rPr>
                <w:rFonts w:ascii="Times New Roman" w:hAnsi="Times New Roman" w:cs="Times New Roman"/>
                <w:b/>
                <w:bCs/>
              </w:rPr>
            </w:pPr>
          </w:p>
          <w:p w14:paraId="3D894FA7" w14:textId="77777777" w:rsidR="005C0FEC" w:rsidRPr="005C0FEC" w:rsidRDefault="005C0FEC" w:rsidP="005C0FEC">
            <w:pPr>
              <w:autoSpaceDE w:val="0"/>
              <w:autoSpaceDN w:val="0"/>
              <w:adjustRightInd w:val="0"/>
              <w:rPr>
                <w:rFonts w:ascii="Times New Roman" w:hAnsi="Times New Roman" w:cs="Times New Roman"/>
                <w:b/>
                <w:bCs/>
              </w:rPr>
            </w:pPr>
          </w:p>
          <w:p w14:paraId="57C1960E" w14:textId="77777777" w:rsidR="005C0FEC" w:rsidRPr="005C0FEC" w:rsidRDefault="005C0FEC" w:rsidP="005C0FEC">
            <w:pPr>
              <w:autoSpaceDE w:val="0"/>
              <w:autoSpaceDN w:val="0"/>
              <w:adjustRightInd w:val="0"/>
              <w:rPr>
                <w:rFonts w:ascii="Times New Roman" w:hAnsi="Times New Roman" w:cs="Times New Roman"/>
                <w:b/>
                <w:bCs/>
              </w:rPr>
            </w:pPr>
          </w:p>
          <w:p w14:paraId="38A66F81" w14:textId="77777777" w:rsidR="005C0FEC" w:rsidRPr="005C0FEC" w:rsidRDefault="005C0FEC" w:rsidP="005C0FEC">
            <w:pPr>
              <w:autoSpaceDE w:val="0"/>
              <w:autoSpaceDN w:val="0"/>
              <w:adjustRightInd w:val="0"/>
              <w:rPr>
                <w:rFonts w:ascii="Times New Roman" w:hAnsi="Times New Roman" w:cs="Times New Roman"/>
                <w:b/>
                <w:bCs/>
              </w:rPr>
            </w:pPr>
          </w:p>
          <w:p w14:paraId="6410683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647B540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Sebepoznání </w:t>
            </w:r>
          </w:p>
          <w:p w14:paraId="6A53A46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sebepojetí  </w:t>
            </w:r>
          </w:p>
          <w:p w14:paraId="25D5DF2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moje tělo, můj vztah k sobě samému</w:t>
            </w:r>
          </w:p>
          <w:p w14:paraId="18DF9532" w14:textId="77777777" w:rsidR="005C0FEC" w:rsidRPr="005C0FEC" w:rsidRDefault="005C0FEC" w:rsidP="005C0FEC">
            <w:pPr>
              <w:autoSpaceDE w:val="0"/>
              <w:autoSpaceDN w:val="0"/>
              <w:adjustRightInd w:val="0"/>
              <w:rPr>
                <w:rFonts w:ascii="Times New Roman" w:hAnsi="Times New Roman" w:cs="Times New Roman"/>
                <w:b/>
                <w:bCs/>
              </w:rPr>
            </w:pPr>
          </w:p>
          <w:p w14:paraId="546B5C74" w14:textId="77777777" w:rsidR="005C0FEC" w:rsidRPr="005C0FEC" w:rsidRDefault="005C0FEC" w:rsidP="005C0FEC">
            <w:pPr>
              <w:autoSpaceDE w:val="0"/>
              <w:autoSpaceDN w:val="0"/>
              <w:adjustRightInd w:val="0"/>
              <w:rPr>
                <w:rFonts w:ascii="Times New Roman" w:hAnsi="Times New Roman" w:cs="Times New Roman"/>
                <w:b/>
                <w:bCs/>
              </w:rPr>
            </w:pPr>
          </w:p>
          <w:p w14:paraId="35C6BE4F" w14:textId="77777777" w:rsidR="005C0FEC" w:rsidRPr="005C0FEC" w:rsidRDefault="005C0FEC" w:rsidP="005C0FEC">
            <w:pPr>
              <w:autoSpaceDE w:val="0"/>
              <w:autoSpaceDN w:val="0"/>
              <w:adjustRightInd w:val="0"/>
              <w:rPr>
                <w:rFonts w:ascii="Times New Roman" w:hAnsi="Times New Roman" w:cs="Times New Roman"/>
                <w:b/>
                <w:bCs/>
              </w:rPr>
            </w:pPr>
          </w:p>
          <w:p w14:paraId="247FB351" w14:textId="77777777" w:rsidR="005C0FEC" w:rsidRPr="005C0FEC" w:rsidRDefault="005C0FEC" w:rsidP="005C0FEC">
            <w:pPr>
              <w:autoSpaceDE w:val="0"/>
              <w:autoSpaceDN w:val="0"/>
              <w:adjustRightInd w:val="0"/>
              <w:rPr>
                <w:rFonts w:ascii="Times New Roman" w:hAnsi="Times New Roman" w:cs="Times New Roman"/>
                <w:b/>
                <w:bCs/>
              </w:rPr>
            </w:pPr>
          </w:p>
          <w:p w14:paraId="520F035D" w14:textId="77777777" w:rsidR="005C0FEC" w:rsidRPr="005C0FEC" w:rsidRDefault="005C0FEC" w:rsidP="005C0FEC">
            <w:pPr>
              <w:autoSpaceDE w:val="0"/>
              <w:autoSpaceDN w:val="0"/>
              <w:adjustRightInd w:val="0"/>
              <w:rPr>
                <w:rFonts w:ascii="Times New Roman" w:hAnsi="Times New Roman" w:cs="Times New Roman"/>
                <w:b/>
                <w:bCs/>
              </w:rPr>
            </w:pPr>
          </w:p>
          <w:p w14:paraId="2500F7EE" w14:textId="77777777" w:rsidR="005C0FEC" w:rsidRPr="005C0FEC" w:rsidRDefault="005C0FEC" w:rsidP="005C0FEC">
            <w:pPr>
              <w:autoSpaceDE w:val="0"/>
              <w:autoSpaceDN w:val="0"/>
              <w:adjustRightInd w:val="0"/>
              <w:rPr>
                <w:rFonts w:ascii="Times New Roman" w:hAnsi="Times New Roman" w:cs="Times New Roman"/>
                <w:b/>
                <w:bCs/>
              </w:rPr>
            </w:pPr>
          </w:p>
          <w:p w14:paraId="31342394" w14:textId="77777777" w:rsidR="005C0FEC" w:rsidRPr="005C0FEC" w:rsidRDefault="005C0FEC" w:rsidP="005C0FEC">
            <w:pPr>
              <w:autoSpaceDE w:val="0"/>
              <w:autoSpaceDN w:val="0"/>
              <w:adjustRightInd w:val="0"/>
              <w:rPr>
                <w:rFonts w:ascii="Times New Roman" w:hAnsi="Times New Roman" w:cs="Times New Roman"/>
                <w:b/>
                <w:bCs/>
              </w:rPr>
            </w:pPr>
          </w:p>
          <w:p w14:paraId="3845AE7F" w14:textId="77777777" w:rsidR="005C0FEC" w:rsidRPr="005C0FEC" w:rsidRDefault="005C0FEC" w:rsidP="005C0FEC">
            <w:pPr>
              <w:autoSpaceDE w:val="0"/>
              <w:autoSpaceDN w:val="0"/>
              <w:adjustRightInd w:val="0"/>
              <w:rPr>
                <w:rFonts w:ascii="Times New Roman" w:hAnsi="Times New Roman" w:cs="Times New Roman"/>
                <w:b/>
                <w:bCs/>
              </w:rPr>
            </w:pPr>
          </w:p>
          <w:p w14:paraId="21D1B515" w14:textId="77777777" w:rsidR="005C0FEC" w:rsidRPr="005C0FEC" w:rsidRDefault="005C0FEC" w:rsidP="005C0FEC">
            <w:pPr>
              <w:autoSpaceDE w:val="0"/>
              <w:autoSpaceDN w:val="0"/>
              <w:adjustRightInd w:val="0"/>
              <w:rPr>
                <w:rFonts w:ascii="Times New Roman" w:hAnsi="Times New Roman" w:cs="Times New Roman"/>
                <w:b/>
                <w:bCs/>
              </w:rPr>
            </w:pPr>
          </w:p>
          <w:p w14:paraId="051CB109" w14:textId="77777777" w:rsidR="005C0FEC" w:rsidRPr="005C0FEC" w:rsidRDefault="005C0FEC" w:rsidP="005C0FEC">
            <w:pPr>
              <w:autoSpaceDE w:val="0"/>
              <w:autoSpaceDN w:val="0"/>
              <w:adjustRightInd w:val="0"/>
              <w:rPr>
                <w:rFonts w:ascii="Times New Roman" w:hAnsi="Times New Roman" w:cs="Times New Roman"/>
                <w:b/>
                <w:bCs/>
              </w:rPr>
            </w:pPr>
          </w:p>
          <w:p w14:paraId="2D1E516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7F25D00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Seberegulace </w:t>
            </w:r>
          </w:p>
          <w:p w14:paraId="68AAA72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sebeorganizace</w:t>
            </w:r>
          </w:p>
          <w:p w14:paraId="75DBAB3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sebekontroly,</w:t>
            </w:r>
          </w:p>
          <w:p w14:paraId="0744E06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sebeovládání, regulace vlastního jednání </w:t>
            </w:r>
          </w:p>
          <w:p w14:paraId="48FBAA7E" w14:textId="77777777" w:rsidR="005C0FEC" w:rsidRDefault="005C0FEC" w:rsidP="0000685F">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prožívání</w:t>
            </w:r>
          </w:p>
          <w:p w14:paraId="138F606A" w14:textId="168D622A" w:rsidR="00D61472" w:rsidRPr="005C0FEC" w:rsidRDefault="00D61472" w:rsidP="0000685F">
            <w:pPr>
              <w:autoSpaceDE w:val="0"/>
              <w:autoSpaceDN w:val="0"/>
              <w:adjustRightInd w:val="0"/>
              <w:rPr>
                <w:rFonts w:ascii="Times New Roman" w:hAnsi="Times New Roman" w:cs="Times New Roman"/>
              </w:rPr>
            </w:pPr>
          </w:p>
        </w:tc>
      </w:tr>
      <w:tr w:rsidR="005C0FEC" w:rsidRPr="005C0FEC" w14:paraId="5E495F81" w14:textId="77777777" w:rsidTr="005C0FEC">
        <w:tc>
          <w:tcPr>
            <w:tcW w:w="2802" w:type="dxa"/>
            <w:vAlign w:val="center"/>
          </w:tcPr>
          <w:p w14:paraId="0A10A01C"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lastRenderedPageBreak/>
              <w:t>Očekávané výstupy z RVP</w:t>
            </w:r>
          </w:p>
        </w:tc>
        <w:tc>
          <w:tcPr>
            <w:tcW w:w="2835" w:type="dxa"/>
            <w:vAlign w:val="center"/>
          </w:tcPr>
          <w:p w14:paraId="3ADAF71D"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2835" w:type="dxa"/>
            <w:vAlign w:val="center"/>
          </w:tcPr>
          <w:p w14:paraId="7D46DC10"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693" w:type="dxa"/>
            <w:vAlign w:val="center"/>
          </w:tcPr>
          <w:p w14:paraId="22754B6C"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55" w:type="dxa"/>
            <w:vAlign w:val="center"/>
          </w:tcPr>
          <w:p w14:paraId="08DB4096" w14:textId="77777777" w:rsidR="005C0FEC" w:rsidRPr="005C0FEC" w:rsidRDefault="005C0FEC" w:rsidP="005C0FEC">
            <w:pPr>
              <w:autoSpaceDE w:val="0"/>
              <w:autoSpaceDN w:val="0"/>
              <w:adjustRightInd w:val="0"/>
              <w:ind w:left="37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2CEB8F86" w14:textId="77777777" w:rsidTr="005C0FEC">
        <w:tc>
          <w:tcPr>
            <w:tcW w:w="2802" w:type="dxa"/>
          </w:tcPr>
          <w:p w14:paraId="3FE1CDBA" w14:textId="77777777" w:rsidR="005C0FEC" w:rsidRPr="005C0FEC" w:rsidRDefault="005C0FEC" w:rsidP="005C0FEC">
            <w:pPr>
              <w:autoSpaceDE w:val="0"/>
              <w:autoSpaceDN w:val="0"/>
              <w:adjustRightInd w:val="0"/>
              <w:rPr>
                <w:rFonts w:ascii="Times New Roman" w:hAnsi="Times New Roman" w:cs="Times New Roman"/>
                <w:b/>
                <w:bCs/>
                <w:u w:val="single"/>
              </w:rPr>
            </w:pPr>
          </w:p>
          <w:p w14:paraId="549E27B2"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2. období</w:t>
            </w:r>
          </w:p>
          <w:p w14:paraId="5265AA4F" w14:textId="77777777" w:rsidR="005C0FEC" w:rsidRPr="005C0FEC" w:rsidRDefault="005C0FEC" w:rsidP="005C0FEC">
            <w:pPr>
              <w:autoSpaceDE w:val="0"/>
              <w:autoSpaceDN w:val="0"/>
              <w:adjustRightInd w:val="0"/>
              <w:rPr>
                <w:rFonts w:ascii="Times New Roman" w:hAnsi="Times New Roman" w:cs="Times New Roman"/>
                <w:b/>
                <w:bCs/>
                <w:i/>
                <w:u w:val="single"/>
              </w:rPr>
            </w:pPr>
          </w:p>
          <w:p w14:paraId="21437FF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359072A8" w14:textId="77777777" w:rsidR="005C0FEC" w:rsidRPr="005C0FEC" w:rsidRDefault="005C0FEC" w:rsidP="005C0FEC">
            <w:pPr>
              <w:autoSpaceDE w:val="0"/>
              <w:autoSpaceDN w:val="0"/>
              <w:adjustRightInd w:val="0"/>
              <w:rPr>
                <w:rFonts w:ascii="Times New Roman" w:hAnsi="Times New Roman" w:cs="Times New Roman"/>
                <w:b/>
                <w:bCs/>
              </w:rPr>
            </w:pPr>
          </w:p>
          <w:p w14:paraId="018B67A9"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TV-5-1-01</w:t>
            </w:r>
          </w:p>
          <w:p w14:paraId="5C145C9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podílí se na realizaci pravidelného pohybového režimu; uplat</w:t>
            </w:r>
            <w:r w:rsidRPr="005C0FEC">
              <w:rPr>
                <w:rFonts w:ascii="Times New Roman" w:hAnsi="Times New Roman" w:cs="Times New Roman"/>
                <w:b/>
                <w:sz w:val="22"/>
                <w:szCs w:val="22"/>
              </w:rPr>
              <w:t>ň</w:t>
            </w:r>
            <w:r w:rsidRPr="005C0FEC">
              <w:rPr>
                <w:rFonts w:ascii="Times New Roman" w:hAnsi="Times New Roman" w:cs="Times New Roman"/>
                <w:b/>
                <w:bCs/>
                <w:sz w:val="22"/>
                <w:szCs w:val="22"/>
              </w:rPr>
              <w:t>uje kondi</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zam</w:t>
            </w:r>
            <w:r w:rsidRPr="005C0FEC">
              <w:rPr>
                <w:rFonts w:ascii="Times New Roman" w:hAnsi="Times New Roman" w:cs="Times New Roman"/>
                <w:b/>
                <w:sz w:val="22"/>
                <w:szCs w:val="22"/>
              </w:rPr>
              <w:t>ěř</w:t>
            </w:r>
            <w:r w:rsidRPr="005C0FEC">
              <w:rPr>
                <w:rFonts w:ascii="Times New Roman" w:hAnsi="Times New Roman" w:cs="Times New Roman"/>
                <w:b/>
                <w:bCs/>
                <w:sz w:val="22"/>
                <w:szCs w:val="22"/>
              </w:rPr>
              <w:t xml:space="preserve">ené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projevuje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im</w:t>
            </w:r>
            <w:r w:rsidRPr="005C0FEC">
              <w:rPr>
                <w:rFonts w:ascii="Times New Roman" w:hAnsi="Times New Roman" w:cs="Times New Roman"/>
                <w:b/>
                <w:sz w:val="22"/>
                <w:szCs w:val="22"/>
              </w:rPr>
              <w:t>ěř</w:t>
            </w:r>
            <w:r w:rsidRPr="005C0FEC">
              <w:rPr>
                <w:rFonts w:ascii="Times New Roman" w:hAnsi="Times New Roman" w:cs="Times New Roman"/>
                <w:b/>
                <w:bCs/>
                <w:sz w:val="22"/>
                <w:szCs w:val="22"/>
              </w:rPr>
              <w:t>enou samostatnost a v</w:t>
            </w:r>
            <w:r w:rsidRPr="005C0FEC">
              <w:rPr>
                <w:rFonts w:ascii="Times New Roman" w:hAnsi="Times New Roman" w:cs="Times New Roman"/>
                <w:b/>
                <w:sz w:val="22"/>
                <w:szCs w:val="22"/>
              </w:rPr>
              <w:t>ů</w:t>
            </w:r>
            <w:r w:rsidRPr="005C0FEC">
              <w:rPr>
                <w:rFonts w:ascii="Times New Roman" w:hAnsi="Times New Roman" w:cs="Times New Roman"/>
                <w:b/>
                <w:bCs/>
                <w:sz w:val="22"/>
                <w:szCs w:val="22"/>
              </w:rPr>
              <w:t xml:space="preserve">li </w:t>
            </w:r>
          </w:p>
          <w:p w14:paraId="1430EE6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po zlepšení úrovn</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 své zdatnosti</w:t>
            </w:r>
          </w:p>
          <w:p w14:paraId="34372A7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43657F95"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27DC5B3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4BA4DA0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E4DE29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5CFB7C3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36D972B8"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TV-5-1-02</w:t>
            </w:r>
          </w:p>
          <w:p w14:paraId="4F12D8C8" w14:textId="77777777" w:rsidR="005C0FEC" w:rsidRPr="005C0FEC" w:rsidRDefault="005C0FEC" w:rsidP="005C0FEC">
            <w:pPr>
              <w:autoSpaceDE w:val="0"/>
              <w:autoSpaceDN w:val="0"/>
              <w:adjustRightInd w:val="0"/>
              <w:ind w:left="284"/>
              <w:contextualSpacing/>
              <w:rPr>
                <w:rFonts w:ascii="Times New Roman" w:hAnsi="Times New Roman" w:cs="Times New Roman"/>
                <w:b/>
                <w:bCs/>
                <w:i/>
                <w:iCs/>
              </w:rPr>
            </w:pPr>
            <w:r w:rsidRPr="005C0FEC">
              <w:rPr>
                <w:rFonts w:ascii="Times New Roman" w:hAnsi="Times New Roman" w:cs="Times New Roman"/>
                <w:b/>
                <w:bCs/>
                <w:sz w:val="22"/>
                <w:szCs w:val="22"/>
              </w:rPr>
              <w:t>za</w:t>
            </w:r>
            <w:r w:rsidRPr="005C0FEC">
              <w:rPr>
                <w:rFonts w:ascii="Times New Roman" w:hAnsi="Times New Roman" w:cs="Times New Roman"/>
                <w:b/>
                <w:sz w:val="22"/>
                <w:szCs w:val="22"/>
              </w:rPr>
              <w:t>ř</w:t>
            </w:r>
            <w:r w:rsidRPr="005C0FEC">
              <w:rPr>
                <w:rFonts w:ascii="Times New Roman" w:hAnsi="Times New Roman" w:cs="Times New Roman"/>
                <w:b/>
                <w:bCs/>
                <w:sz w:val="22"/>
                <w:szCs w:val="22"/>
              </w:rPr>
              <w:t>azuje do pohybového režimu korektivní cvi</w:t>
            </w:r>
            <w:r w:rsidRPr="005C0FEC">
              <w:rPr>
                <w:rFonts w:ascii="Times New Roman" w:hAnsi="Times New Roman" w:cs="Times New Roman"/>
                <w:b/>
                <w:sz w:val="22"/>
                <w:szCs w:val="22"/>
              </w:rPr>
              <w:t>č</w:t>
            </w:r>
            <w:r w:rsidRPr="005C0FEC">
              <w:rPr>
                <w:rFonts w:ascii="Times New Roman" w:hAnsi="Times New Roman" w:cs="Times New Roman"/>
                <w:b/>
                <w:bCs/>
                <w:sz w:val="22"/>
                <w:szCs w:val="22"/>
              </w:rPr>
              <w:t>ení,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edevším v souvislosti </w:t>
            </w:r>
          </w:p>
          <w:p w14:paraId="211345A1"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s jednostrannou zát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ží nebo vlastním svalovým oslabením</w:t>
            </w:r>
          </w:p>
          <w:p w14:paraId="7B62E43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BD9EAB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20D8AE7"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TV-5-1-03</w:t>
            </w:r>
          </w:p>
          <w:p w14:paraId="2C968A6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zvládá v souladu </w:t>
            </w:r>
          </w:p>
          <w:p w14:paraId="264833A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lastRenderedPageBreak/>
              <w:t>s individuálními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edpoklady osvojované pohybové dovednosti; vytvá</w:t>
            </w:r>
            <w:r w:rsidRPr="005C0FEC">
              <w:rPr>
                <w:rFonts w:ascii="Times New Roman" w:hAnsi="Times New Roman" w:cs="Times New Roman"/>
                <w:b/>
                <w:sz w:val="22"/>
                <w:szCs w:val="22"/>
              </w:rPr>
              <w:t>ř</w:t>
            </w:r>
            <w:r w:rsidRPr="005C0FEC">
              <w:rPr>
                <w:rFonts w:ascii="Times New Roman" w:hAnsi="Times New Roman" w:cs="Times New Roman"/>
                <w:b/>
                <w:bCs/>
                <w:sz w:val="22"/>
                <w:szCs w:val="22"/>
              </w:rPr>
              <w:t>í varianty osvojených pohybových her</w:t>
            </w:r>
          </w:p>
          <w:p w14:paraId="3AF2B49C" w14:textId="77777777" w:rsidR="005C0FEC" w:rsidRPr="005C0FEC" w:rsidRDefault="005C0FEC" w:rsidP="005C0FEC">
            <w:pPr>
              <w:autoSpaceDE w:val="0"/>
              <w:autoSpaceDN w:val="0"/>
              <w:adjustRightInd w:val="0"/>
              <w:rPr>
                <w:rFonts w:ascii="Times New Roman" w:hAnsi="Times New Roman" w:cs="Times New Roman"/>
                <w:b/>
                <w:bCs/>
              </w:rPr>
            </w:pPr>
          </w:p>
          <w:p w14:paraId="0C0792D3" w14:textId="77777777" w:rsidR="005C0FEC" w:rsidRPr="005C0FEC" w:rsidRDefault="005C0FEC" w:rsidP="005C0FEC">
            <w:pPr>
              <w:autoSpaceDE w:val="0"/>
              <w:autoSpaceDN w:val="0"/>
              <w:adjustRightInd w:val="0"/>
              <w:rPr>
                <w:rFonts w:ascii="Times New Roman" w:hAnsi="Times New Roman" w:cs="Times New Roman"/>
                <w:b/>
                <w:bCs/>
              </w:rPr>
            </w:pPr>
          </w:p>
          <w:p w14:paraId="19986D70" w14:textId="77777777" w:rsidR="005C0FEC" w:rsidRPr="005C0FEC" w:rsidRDefault="005C0FEC" w:rsidP="005C0FEC">
            <w:pPr>
              <w:autoSpaceDE w:val="0"/>
              <w:autoSpaceDN w:val="0"/>
              <w:adjustRightInd w:val="0"/>
              <w:rPr>
                <w:rFonts w:ascii="Times New Roman" w:hAnsi="Times New Roman" w:cs="Times New Roman"/>
                <w:b/>
                <w:bCs/>
              </w:rPr>
            </w:pPr>
          </w:p>
          <w:p w14:paraId="07AB31CA" w14:textId="77777777" w:rsidR="005C0FEC" w:rsidRPr="005C0FEC" w:rsidRDefault="005C0FEC" w:rsidP="005C0FEC">
            <w:pPr>
              <w:autoSpaceDE w:val="0"/>
              <w:autoSpaceDN w:val="0"/>
              <w:adjustRightInd w:val="0"/>
              <w:rPr>
                <w:rFonts w:ascii="Times New Roman" w:hAnsi="Times New Roman" w:cs="Times New Roman"/>
                <w:b/>
                <w:bCs/>
              </w:rPr>
            </w:pPr>
          </w:p>
          <w:p w14:paraId="4DA1CC87" w14:textId="77777777" w:rsidR="005C0FEC" w:rsidRPr="005C0FEC" w:rsidRDefault="005C0FEC" w:rsidP="005C0FEC">
            <w:pPr>
              <w:autoSpaceDE w:val="0"/>
              <w:autoSpaceDN w:val="0"/>
              <w:adjustRightInd w:val="0"/>
              <w:rPr>
                <w:rFonts w:ascii="Times New Roman" w:hAnsi="Times New Roman" w:cs="Times New Roman"/>
                <w:b/>
                <w:bCs/>
              </w:rPr>
            </w:pPr>
          </w:p>
          <w:p w14:paraId="53302F15" w14:textId="77777777" w:rsidR="005C0FEC" w:rsidRPr="005C0FEC" w:rsidRDefault="005C0FEC" w:rsidP="005C0FEC">
            <w:pPr>
              <w:autoSpaceDE w:val="0"/>
              <w:autoSpaceDN w:val="0"/>
              <w:adjustRightInd w:val="0"/>
              <w:rPr>
                <w:rFonts w:ascii="Times New Roman" w:hAnsi="Times New Roman" w:cs="Times New Roman"/>
                <w:b/>
                <w:bCs/>
              </w:rPr>
            </w:pPr>
          </w:p>
          <w:p w14:paraId="7A8B22E0" w14:textId="77777777" w:rsidR="005C0FEC" w:rsidRPr="005C0FEC" w:rsidRDefault="005C0FEC" w:rsidP="005C0FEC">
            <w:pPr>
              <w:autoSpaceDE w:val="0"/>
              <w:autoSpaceDN w:val="0"/>
              <w:adjustRightInd w:val="0"/>
              <w:rPr>
                <w:rFonts w:ascii="Times New Roman" w:hAnsi="Times New Roman" w:cs="Times New Roman"/>
                <w:b/>
                <w:bCs/>
              </w:rPr>
            </w:pPr>
          </w:p>
          <w:p w14:paraId="46C5DAF1" w14:textId="77777777" w:rsidR="005C0FEC" w:rsidRPr="005C0FEC" w:rsidRDefault="005C0FEC" w:rsidP="005C0FEC">
            <w:pPr>
              <w:autoSpaceDE w:val="0"/>
              <w:autoSpaceDN w:val="0"/>
              <w:adjustRightInd w:val="0"/>
              <w:rPr>
                <w:rFonts w:ascii="Times New Roman" w:hAnsi="Times New Roman" w:cs="Times New Roman"/>
                <w:b/>
                <w:bCs/>
              </w:rPr>
            </w:pPr>
          </w:p>
          <w:p w14:paraId="2F6D3B39"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TV-5-1-04</w:t>
            </w:r>
          </w:p>
          <w:p w14:paraId="0C85D43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uplat</w:t>
            </w:r>
            <w:r w:rsidRPr="005C0FEC">
              <w:rPr>
                <w:rFonts w:ascii="Times New Roman" w:hAnsi="Times New Roman" w:cs="Times New Roman"/>
                <w:b/>
                <w:sz w:val="22"/>
                <w:szCs w:val="22"/>
              </w:rPr>
              <w:t>ň</w:t>
            </w:r>
            <w:r w:rsidRPr="005C0FEC">
              <w:rPr>
                <w:rFonts w:ascii="Times New Roman" w:hAnsi="Times New Roman" w:cs="Times New Roman"/>
                <w:b/>
                <w:bCs/>
                <w:sz w:val="22"/>
                <w:szCs w:val="22"/>
              </w:rPr>
              <w:t>uje pravidla hygieny a bezpe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ného chování v b</w:t>
            </w:r>
            <w:r w:rsidRPr="005C0FEC">
              <w:rPr>
                <w:rFonts w:ascii="Times New Roman" w:hAnsi="Times New Roman" w:cs="Times New Roman"/>
                <w:b/>
                <w:sz w:val="22"/>
                <w:szCs w:val="22"/>
              </w:rPr>
              <w:t>ě</w:t>
            </w:r>
            <w:r w:rsidRPr="005C0FEC">
              <w:rPr>
                <w:rFonts w:ascii="Times New Roman" w:hAnsi="Times New Roman" w:cs="Times New Roman"/>
                <w:b/>
                <w:bCs/>
                <w:sz w:val="22"/>
                <w:szCs w:val="22"/>
              </w:rPr>
              <w:t>žném sportovním prost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edí; adekvátn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 xml:space="preserve">reaguje </w:t>
            </w:r>
          </w:p>
          <w:p w14:paraId="052B525F"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t>v situaci úrazu spolužáka</w:t>
            </w:r>
          </w:p>
          <w:p w14:paraId="6A03BACF" w14:textId="77777777" w:rsidR="005C0FEC" w:rsidRPr="005C0FEC" w:rsidRDefault="005C0FEC" w:rsidP="005C0FEC">
            <w:pPr>
              <w:autoSpaceDE w:val="0"/>
              <w:autoSpaceDN w:val="0"/>
              <w:adjustRightInd w:val="0"/>
              <w:rPr>
                <w:rFonts w:ascii="Times New Roman" w:hAnsi="Times New Roman" w:cs="Times New Roman"/>
                <w:b/>
              </w:rPr>
            </w:pPr>
          </w:p>
          <w:p w14:paraId="2C228F29" w14:textId="77777777" w:rsidR="005C0FEC" w:rsidRPr="005C0FEC" w:rsidRDefault="005C0FEC" w:rsidP="005C0FEC">
            <w:pPr>
              <w:autoSpaceDE w:val="0"/>
              <w:autoSpaceDN w:val="0"/>
              <w:adjustRightInd w:val="0"/>
              <w:rPr>
                <w:rFonts w:ascii="Times New Roman" w:hAnsi="Times New Roman" w:cs="Times New Roman"/>
                <w:b/>
              </w:rPr>
            </w:pPr>
          </w:p>
          <w:p w14:paraId="44DAEA51" w14:textId="77777777" w:rsidR="005C0FEC" w:rsidRPr="005C0FEC" w:rsidRDefault="005C0FEC" w:rsidP="005C0FEC">
            <w:pPr>
              <w:autoSpaceDE w:val="0"/>
              <w:autoSpaceDN w:val="0"/>
              <w:adjustRightInd w:val="0"/>
              <w:rPr>
                <w:rFonts w:ascii="Times New Roman" w:hAnsi="Times New Roman" w:cs="Times New Roman"/>
                <w:b/>
              </w:rPr>
            </w:pPr>
          </w:p>
          <w:p w14:paraId="1D5BF7C6" w14:textId="77777777" w:rsidR="005C0FEC" w:rsidRPr="005C0FEC" w:rsidRDefault="005C0FEC" w:rsidP="005C0FEC">
            <w:pPr>
              <w:autoSpaceDE w:val="0"/>
              <w:autoSpaceDN w:val="0"/>
              <w:adjustRightInd w:val="0"/>
              <w:rPr>
                <w:rFonts w:ascii="Times New Roman" w:hAnsi="Times New Roman" w:cs="Times New Roman"/>
                <w:b/>
              </w:rPr>
            </w:pPr>
          </w:p>
          <w:p w14:paraId="6C3D324E" w14:textId="77777777" w:rsidR="005C0FEC" w:rsidRPr="005C0FEC" w:rsidRDefault="005C0FEC" w:rsidP="005C0FEC">
            <w:pPr>
              <w:autoSpaceDE w:val="0"/>
              <w:autoSpaceDN w:val="0"/>
              <w:adjustRightInd w:val="0"/>
              <w:rPr>
                <w:rFonts w:ascii="Times New Roman" w:hAnsi="Times New Roman" w:cs="Times New Roman"/>
                <w:b/>
              </w:rPr>
            </w:pPr>
          </w:p>
          <w:p w14:paraId="02BFD034" w14:textId="77777777" w:rsidR="005C0FEC" w:rsidRPr="005C0FEC" w:rsidRDefault="005C0FEC" w:rsidP="005C0FEC">
            <w:pPr>
              <w:autoSpaceDE w:val="0"/>
              <w:autoSpaceDN w:val="0"/>
              <w:adjustRightInd w:val="0"/>
              <w:rPr>
                <w:rFonts w:ascii="Times New Roman" w:hAnsi="Times New Roman" w:cs="Times New Roman"/>
                <w:b/>
              </w:rPr>
            </w:pPr>
          </w:p>
          <w:p w14:paraId="13A303BB" w14:textId="77777777" w:rsidR="005C0FEC" w:rsidRPr="005C0FEC" w:rsidRDefault="005C0FEC" w:rsidP="005C0FEC">
            <w:pPr>
              <w:autoSpaceDE w:val="0"/>
              <w:autoSpaceDN w:val="0"/>
              <w:adjustRightInd w:val="0"/>
              <w:rPr>
                <w:rFonts w:ascii="Times New Roman" w:hAnsi="Times New Roman" w:cs="Times New Roman"/>
                <w:b/>
              </w:rPr>
            </w:pPr>
          </w:p>
          <w:p w14:paraId="6FD2D02F" w14:textId="77777777" w:rsidR="005C0FEC" w:rsidRPr="005C0FEC" w:rsidRDefault="005C0FEC" w:rsidP="005C0FEC">
            <w:pPr>
              <w:autoSpaceDE w:val="0"/>
              <w:autoSpaceDN w:val="0"/>
              <w:adjustRightInd w:val="0"/>
              <w:rPr>
                <w:rFonts w:ascii="Times New Roman" w:hAnsi="Times New Roman" w:cs="Times New Roman"/>
                <w:b/>
              </w:rPr>
            </w:pPr>
          </w:p>
          <w:p w14:paraId="05899536"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TV-5-1-05</w:t>
            </w:r>
          </w:p>
          <w:p w14:paraId="0A2DEF18"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jednoduše zhodnotí kvalitu pohybové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innosti spolužáka </w:t>
            </w:r>
          </w:p>
          <w:p w14:paraId="1F3A2138"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lastRenderedPageBreak/>
              <w:t xml:space="preserve">a reaguje na pokyny k vlastnímu provedení pohybové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w:t>
            </w:r>
          </w:p>
          <w:p w14:paraId="14192F59" w14:textId="77777777" w:rsidR="005C0FEC" w:rsidRPr="005C0FEC" w:rsidRDefault="005C0FEC" w:rsidP="005C0FEC">
            <w:pPr>
              <w:autoSpaceDE w:val="0"/>
              <w:autoSpaceDN w:val="0"/>
              <w:adjustRightInd w:val="0"/>
              <w:rPr>
                <w:rFonts w:ascii="Times New Roman" w:hAnsi="Times New Roman" w:cs="Times New Roman"/>
                <w:b/>
              </w:rPr>
            </w:pPr>
          </w:p>
          <w:p w14:paraId="253A202E" w14:textId="77777777" w:rsidR="005C0FEC" w:rsidRPr="005C0FEC" w:rsidRDefault="005C0FEC" w:rsidP="005C0FEC">
            <w:pPr>
              <w:autoSpaceDE w:val="0"/>
              <w:autoSpaceDN w:val="0"/>
              <w:adjustRightInd w:val="0"/>
              <w:rPr>
                <w:rFonts w:ascii="Times New Roman" w:hAnsi="Times New Roman" w:cs="Times New Roman"/>
                <w:b/>
              </w:rPr>
            </w:pPr>
          </w:p>
          <w:p w14:paraId="41F15D0D" w14:textId="77777777" w:rsidR="005C0FEC" w:rsidRPr="005C0FEC" w:rsidRDefault="005C0FEC" w:rsidP="005C0FEC">
            <w:pPr>
              <w:autoSpaceDE w:val="0"/>
              <w:autoSpaceDN w:val="0"/>
              <w:adjustRightInd w:val="0"/>
              <w:rPr>
                <w:rFonts w:ascii="Times New Roman" w:hAnsi="Times New Roman" w:cs="Times New Roman"/>
                <w:b/>
              </w:rPr>
            </w:pPr>
          </w:p>
          <w:p w14:paraId="638B9B7B" w14:textId="77777777" w:rsidR="005C0FEC" w:rsidRPr="005C0FEC" w:rsidRDefault="005C0FEC" w:rsidP="005C0FEC">
            <w:pPr>
              <w:autoSpaceDE w:val="0"/>
              <w:autoSpaceDN w:val="0"/>
              <w:adjustRightInd w:val="0"/>
              <w:rPr>
                <w:rFonts w:ascii="Times New Roman" w:hAnsi="Times New Roman" w:cs="Times New Roman"/>
                <w:b/>
              </w:rPr>
            </w:pPr>
          </w:p>
          <w:p w14:paraId="7DD89CC4" w14:textId="77777777" w:rsidR="005C0FEC" w:rsidRPr="005C0FEC" w:rsidRDefault="005C0FEC" w:rsidP="005C0FEC">
            <w:pPr>
              <w:autoSpaceDE w:val="0"/>
              <w:autoSpaceDN w:val="0"/>
              <w:adjustRightInd w:val="0"/>
              <w:rPr>
                <w:rFonts w:ascii="Times New Roman" w:hAnsi="Times New Roman" w:cs="Times New Roman"/>
                <w:b/>
              </w:rPr>
            </w:pPr>
          </w:p>
          <w:p w14:paraId="7A02F84C" w14:textId="77777777" w:rsidR="005C0FEC" w:rsidRPr="005C0FEC" w:rsidRDefault="005C0FEC" w:rsidP="005C0FEC">
            <w:pPr>
              <w:autoSpaceDE w:val="0"/>
              <w:autoSpaceDN w:val="0"/>
              <w:adjustRightInd w:val="0"/>
              <w:rPr>
                <w:rFonts w:ascii="Times New Roman" w:hAnsi="Times New Roman" w:cs="Times New Roman"/>
                <w:b/>
              </w:rPr>
            </w:pPr>
          </w:p>
          <w:p w14:paraId="5EFC676E" w14:textId="77777777" w:rsidR="005C0FEC" w:rsidRPr="005C0FEC" w:rsidRDefault="005C0FEC" w:rsidP="005C0FEC">
            <w:pPr>
              <w:autoSpaceDE w:val="0"/>
              <w:autoSpaceDN w:val="0"/>
              <w:adjustRightInd w:val="0"/>
              <w:rPr>
                <w:rFonts w:ascii="Times New Roman" w:hAnsi="Times New Roman" w:cs="Times New Roman"/>
                <w:b/>
              </w:rPr>
            </w:pPr>
          </w:p>
          <w:p w14:paraId="1418CF7D" w14:textId="77777777" w:rsidR="005C0FEC" w:rsidRPr="005C0FEC" w:rsidRDefault="005C0FEC" w:rsidP="005C0FEC">
            <w:pPr>
              <w:autoSpaceDE w:val="0"/>
              <w:autoSpaceDN w:val="0"/>
              <w:adjustRightInd w:val="0"/>
              <w:rPr>
                <w:rFonts w:ascii="Times New Roman" w:hAnsi="Times New Roman" w:cs="Times New Roman"/>
                <w:b/>
              </w:rPr>
            </w:pPr>
          </w:p>
          <w:p w14:paraId="16DCB0CD"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TV-5-1-06</w:t>
            </w:r>
          </w:p>
          <w:p w14:paraId="2B77596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jedná v duchu fair play: dodržuje pravidla her a sout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ží, pozná a ozna</w:t>
            </w:r>
            <w:r w:rsidRPr="005C0FEC">
              <w:rPr>
                <w:rFonts w:ascii="Times New Roman" w:hAnsi="Times New Roman" w:cs="Times New Roman"/>
                <w:b/>
                <w:sz w:val="22"/>
                <w:szCs w:val="22"/>
              </w:rPr>
              <w:t>č</w:t>
            </w:r>
            <w:r w:rsidRPr="005C0FEC">
              <w:rPr>
                <w:rFonts w:ascii="Times New Roman" w:hAnsi="Times New Roman" w:cs="Times New Roman"/>
                <w:b/>
                <w:bCs/>
                <w:sz w:val="22"/>
                <w:szCs w:val="22"/>
              </w:rPr>
              <w:t>í zjevné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estupky proti pravidl</w:t>
            </w:r>
            <w:r w:rsidRPr="005C0FEC">
              <w:rPr>
                <w:rFonts w:ascii="Times New Roman" w:hAnsi="Times New Roman" w:cs="Times New Roman"/>
                <w:b/>
                <w:sz w:val="22"/>
                <w:szCs w:val="22"/>
              </w:rPr>
              <w:t>ů</w:t>
            </w:r>
            <w:r w:rsidRPr="005C0FEC">
              <w:rPr>
                <w:rFonts w:ascii="Times New Roman" w:hAnsi="Times New Roman" w:cs="Times New Roman"/>
                <w:b/>
                <w:bCs/>
                <w:sz w:val="22"/>
                <w:szCs w:val="22"/>
              </w:rPr>
              <w:t xml:space="preserve">m </w:t>
            </w:r>
          </w:p>
          <w:p w14:paraId="1CAD8F5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adekvátn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na 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reaguje; respektuje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i pohybových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innostech opa</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né pohlaví</w:t>
            </w:r>
          </w:p>
          <w:p w14:paraId="49611562" w14:textId="77777777" w:rsidR="005C0FEC" w:rsidRPr="005C0FEC" w:rsidRDefault="005C0FEC" w:rsidP="005C0FEC">
            <w:pPr>
              <w:autoSpaceDE w:val="0"/>
              <w:autoSpaceDN w:val="0"/>
              <w:adjustRightInd w:val="0"/>
              <w:rPr>
                <w:rFonts w:ascii="Times New Roman" w:hAnsi="Times New Roman" w:cs="Times New Roman"/>
                <w:b/>
                <w:bCs/>
              </w:rPr>
            </w:pPr>
          </w:p>
          <w:p w14:paraId="2C7E3874" w14:textId="77777777" w:rsidR="005C0FEC" w:rsidRPr="005C0FEC" w:rsidRDefault="005C0FEC" w:rsidP="005C0FEC">
            <w:pPr>
              <w:autoSpaceDE w:val="0"/>
              <w:autoSpaceDN w:val="0"/>
              <w:adjustRightInd w:val="0"/>
              <w:rPr>
                <w:rFonts w:ascii="Times New Roman" w:hAnsi="Times New Roman" w:cs="Times New Roman"/>
                <w:b/>
                <w:bCs/>
              </w:rPr>
            </w:pPr>
          </w:p>
          <w:p w14:paraId="01488A8B" w14:textId="77777777" w:rsidR="005C0FEC" w:rsidRPr="005C0FEC" w:rsidRDefault="005C0FEC" w:rsidP="005C0FEC">
            <w:pPr>
              <w:autoSpaceDE w:val="0"/>
              <w:autoSpaceDN w:val="0"/>
              <w:adjustRightInd w:val="0"/>
              <w:rPr>
                <w:rFonts w:ascii="Times New Roman" w:hAnsi="Times New Roman" w:cs="Times New Roman"/>
                <w:b/>
                <w:bCs/>
              </w:rPr>
            </w:pPr>
          </w:p>
          <w:p w14:paraId="56F7A626" w14:textId="77777777" w:rsidR="005C0FEC" w:rsidRPr="005C0FEC" w:rsidRDefault="005C0FEC" w:rsidP="005C0FEC">
            <w:pPr>
              <w:autoSpaceDE w:val="0"/>
              <w:autoSpaceDN w:val="0"/>
              <w:adjustRightInd w:val="0"/>
              <w:rPr>
                <w:rFonts w:ascii="Times New Roman" w:hAnsi="Times New Roman" w:cs="Times New Roman"/>
                <w:b/>
                <w:bCs/>
              </w:rPr>
            </w:pPr>
          </w:p>
          <w:p w14:paraId="75ADEDB9" w14:textId="77777777" w:rsidR="005C0FEC" w:rsidRPr="005C0FEC" w:rsidRDefault="005C0FEC" w:rsidP="005C0FEC">
            <w:pPr>
              <w:autoSpaceDE w:val="0"/>
              <w:autoSpaceDN w:val="0"/>
              <w:adjustRightInd w:val="0"/>
              <w:rPr>
                <w:rFonts w:ascii="Times New Roman" w:hAnsi="Times New Roman" w:cs="Times New Roman"/>
                <w:b/>
                <w:bCs/>
              </w:rPr>
            </w:pPr>
          </w:p>
          <w:p w14:paraId="2C85C96B"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TV-5-1-07</w:t>
            </w:r>
          </w:p>
          <w:p w14:paraId="238CE76A"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užívá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i pohybové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základní osvojované 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locvi</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né názvosloví; cvi</w:t>
            </w:r>
            <w:r w:rsidRPr="005C0FEC">
              <w:rPr>
                <w:rFonts w:ascii="Times New Roman" w:hAnsi="Times New Roman" w:cs="Times New Roman"/>
                <w:b/>
                <w:sz w:val="22"/>
                <w:szCs w:val="22"/>
              </w:rPr>
              <w:t>č</w:t>
            </w:r>
            <w:r w:rsidRPr="005C0FEC">
              <w:rPr>
                <w:rFonts w:ascii="Times New Roman" w:hAnsi="Times New Roman" w:cs="Times New Roman"/>
                <w:b/>
                <w:bCs/>
                <w:sz w:val="22"/>
                <w:szCs w:val="22"/>
              </w:rPr>
              <w:t>í podle jednoduchého nákresu, popisu cvi</w:t>
            </w:r>
            <w:r w:rsidRPr="005C0FEC">
              <w:rPr>
                <w:rFonts w:ascii="Times New Roman" w:hAnsi="Times New Roman" w:cs="Times New Roman"/>
                <w:b/>
                <w:sz w:val="22"/>
                <w:szCs w:val="22"/>
              </w:rPr>
              <w:t>č</w:t>
            </w:r>
            <w:r w:rsidRPr="005C0FEC">
              <w:rPr>
                <w:rFonts w:ascii="Times New Roman" w:hAnsi="Times New Roman" w:cs="Times New Roman"/>
                <w:b/>
                <w:bCs/>
                <w:sz w:val="22"/>
                <w:szCs w:val="22"/>
              </w:rPr>
              <w:t>ení</w:t>
            </w:r>
          </w:p>
          <w:p w14:paraId="6F96834E" w14:textId="77777777" w:rsidR="005C0FEC" w:rsidRPr="005C0FEC" w:rsidRDefault="005C0FEC" w:rsidP="005C0FEC">
            <w:pPr>
              <w:autoSpaceDE w:val="0"/>
              <w:autoSpaceDN w:val="0"/>
              <w:adjustRightInd w:val="0"/>
              <w:rPr>
                <w:rFonts w:ascii="Times New Roman" w:hAnsi="Times New Roman" w:cs="Times New Roman"/>
                <w:b/>
                <w:bCs/>
              </w:rPr>
            </w:pPr>
          </w:p>
          <w:p w14:paraId="7C383135" w14:textId="77777777" w:rsidR="005C0FEC" w:rsidRPr="005C0FEC" w:rsidRDefault="005C0FEC" w:rsidP="005C0FEC">
            <w:pPr>
              <w:autoSpaceDE w:val="0"/>
              <w:autoSpaceDN w:val="0"/>
              <w:adjustRightInd w:val="0"/>
              <w:rPr>
                <w:rFonts w:ascii="Times New Roman" w:hAnsi="Times New Roman" w:cs="Times New Roman"/>
                <w:b/>
                <w:bCs/>
              </w:rPr>
            </w:pPr>
          </w:p>
          <w:p w14:paraId="12C4B16C" w14:textId="77777777" w:rsidR="005C0FEC" w:rsidRPr="005C0FEC" w:rsidRDefault="005C0FEC" w:rsidP="005C0FEC">
            <w:pPr>
              <w:autoSpaceDE w:val="0"/>
              <w:autoSpaceDN w:val="0"/>
              <w:adjustRightInd w:val="0"/>
              <w:rPr>
                <w:rFonts w:ascii="Times New Roman" w:hAnsi="Times New Roman" w:cs="Times New Roman"/>
                <w:b/>
                <w:bCs/>
              </w:rPr>
            </w:pPr>
          </w:p>
          <w:p w14:paraId="1ED736C1" w14:textId="77777777" w:rsidR="005C0FEC" w:rsidRPr="005C0FEC" w:rsidRDefault="005C0FEC" w:rsidP="005C0FEC">
            <w:pPr>
              <w:autoSpaceDE w:val="0"/>
              <w:autoSpaceDN w:val="0"/>
              <w:adjustRightInd w:val="0"/>
              <w:rPr>
                <w:rFonts w:ascii="Times New Roman" w:hAnsi="Times New Roman" w:cs="Times New Roman"/>
                <w:b/>
                <w:bCs/>
              </w:rPr>
            </w:pPr>
          </w:p>
          <w:p w14:paraId="415C5EA2" w14:textId="77777777" w:rsidR="005C0FEC" w:rsidRPr="005C0FEC" w:rsidRDefault="005C0FEC" w:rsidP="005C0FEC">
            <w:pPr>
              <w:autoSpaceDE w:val="0"/>
              <w:autoSpaceDN w:val="0"/>
              <w:adjustRightInd w:val="0"/>
              <w:rPr>
                <w:rFonts w:ascii="Times New Roman" w:hAnsi="Times New Roman" w:cs="Times New Roman"/>
                <w:b/>
                <w:bCs/>
              </w:rPr>
            </w:pPr>
          </w:p>
          <w:p w14:paraId="0FA7427F" w14:textId="77777777" w:rsidR="005C0FEC" w:rsidRPr="005C0FEC" w:rsidRDefault="005C0FEC" w:rsidP="005C0FEC">
            <w:pPr>
              <w:autoSpaceDE w:val="0"/>
              <w:autoSpaceDN w:val="0"/>
              <w:adjustRightInd w:val="0"/>
              <w:rPr>
                <w:rFonts w:ascii="Times New Roman" w:hAnsi="Times New Roman" w:cs="Times New Roman"/>
                <w:b/>
                <w:bCs/>
              </w:rPr>
            </w:pPr>
          </w:p>
          <w:p w14:paraId="1EAECD38" w14:textId="77777777" w:rsidR="005C0FEC" w:rsidRPr="005C0FEC" w:rsidRDefault="005C0FEC" w:rsidP="005C0FEC">
            <w:pPr>
              <w:autoSpaceDE w:val="0"/>
              <w:autoSpaceDN w:val="0"/>
              <w:adjustRightInd w:val="0"/>
              <w:rPr>
                <w:rFonts w:ascii="Times New Roman" w:hAnsi="Times New Roman" w:cs="Times New Roman"/>
                <w:b/>
                <w:bCs/>
              </w:rPr>
            </w:pPr>
          </w:p>
          <w:p w14:paraId="330390F8" w14:textId="77777777" w:rsidR="005C0FEC" w:rsidRPr="005C0FEC" w:rsidRDefault="005C0FEC" w:rsidP="005C0FEC">
            <w:pPr>
              <w:autoSpaceDE w:val="0"/>
              <w:autoSpaceDN w:val="0"/>
              <w:adjustRightInd w:val="0"/>
              <w:rPr>
                <w:rFonts w:ascii="Times New Roman" w:hAnsi="Times New Roman" w:cs="Times New Roman"/>
                <w:b/>
                <w:bCs/>
              </w:rPr>
            </w:pPr>
          </w:p>
          <w:p w14:paraId="2ADD59B4"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TV-5-1-08</w:t>
            </w:r>
          </w:p>
          <w:p w14:paraId="08C71F8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zorganizuje nenáro</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né pohybové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a sout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že </w:t>
            </w:r>
          </w:p>
          <w:p w14:paraId="5A11C01B" w14:textId="77777777" w:rsidR="005C0FEC" w:rsidRPr="005C0FEC" w:rsidRDefault="005C0FEC" w:rsidP="005C0FEC">
            <w:pPr>
              <w:autoSpaceDE w:val="0"/>
              <w:autoSpaceDN w:val="0"/>
              <w:adjustRightInd w:val="0"/>
              <w:ind w:left="284"/>
              <w:contextualSpacing/>
              <w:rPr>
                <w:rFonts w:ascii="Times New Roman" w:hAnsi="Times New Roman" w:cs="Times New Roman"/>
                <w:b/>
              </w:rPr>
            </w:pPr>
            <w:r w:rsidRPr="005C0FEC">
              <w:rPr>
                <w:rFonts w:ascii="Times New Roman" w:hAnsi="Times New Roman" w:cs="Times New Roman"/>
                <w:b/>
                <w:bCs/>
                <w:sz w:val="22"/>
                <w:szCs w:val="22"/>
              </w:rPr>
              <w:t>na úrovni 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ídy</w:t>
            </w:r>
          </w:p>
          <w:p w14:paraId="7603B6E1" w14:textId="77777777" w:rsidR="005C0FEC" w:rsidRPr="005C0FEC" w:rsidRDefault="005C0FEC" w:rsidP="005C0FEC">
            <w:pPr>
              <w:autoSpaceDE w:val="0"/>
              <w:autoSpaceDN w:val="0"/>
              <w:adjustRightInd w:val="0"/>
              <w:rPr>
                <w:rFonts w:ascii="Times New Roman" w:hAnsi="Times New Roman" w:cs="Times New Roman"/>
                <w:b/>
              </w:rPr>
            </w:pPr>
          </w:p>
          <w:p w14:paraId="078BC53C" w14:textId="77777777" w:rsidR="005C0FEC" w:rsidRPr="005C0FEC" w:rsidRDefault="005C0FEC" w:rsidP="005C0FEC">
            <w:pPr>
              <w:autoSpaceDE w:val="0"/>
              <w:autoSpaceDN w:val="0"/>
              <w:adjustRightInd w:val="0"/>
              <w:rPr>
                <w:rFonts w:ascii="Times New Roman" w:hAnsi="Times New Roman" w:cs="Times New Roman"/>
                <w:b/>
              </w:rPr>
            </w:pPr>
          </w:p>
          <w:p w14:paraId="181A4D11" w14:textId="77777777" w:rsidR="005C0FEC" w:rsidRPr="005C0FEC" w:rsidRDefault="005C0FEC" w:rsidP="005C0FEC">
            <w:pPr>
              <w:autoSpaceDE w:val="0"/>
              <w:autoSpaceDN w:val="0"/>
              <w:adjustRightInd w:val="0"/>
              <w:rPr>
                <w:rFonts w:ascii="Times New Roman" w:hAnsi="Times New Roman" w:cs="Times New Roman"/>
                <w:b/>
              </w:rPr>
            </w:pPr>
          </w:p>
          <w:p w14:paraId="440B367B" w14:textId="77777777" w:rsidR="005C0FEC" w:rsidRPr="005C0FEC" w:rsidRDefault="005C0FEC" w:rsidP="005C0FEC">
            <w:pPr>
              <w:autoSpaceDE w:val="0"/>
              <w:autoSpaceDN w:val="0"/>
              <w:adjustRightInd w:val="0"/>
              <w:rPr>
                <w:rFonts w:ascii="Times New Roman" w:hAnsi="Times New Roman" w:cs="Times New Roman"/>
                <w:b/>
              </w:rPr>
            </w:pPr>
          </w:p>
          <w:p w14:paraId="7D35D416" w14:textId="77777777" w:rsidR="005C0FEC" w:rsidRPr="005C0FEC" w:rsidRDefault="005C0FEC" w:rsidP="005C0FEC">
            <w:pPr>
              <w:autoSpaceDE w:val="0"/>
              <w:autoSpaceDN w:val="0"/>
              <w:adjustRightInd w:val="0"/>
              <w:rPr>
                <w:rFonts w:ascii="Times New Roman" w:hAnsi="Times New Roman" w:cs="Times New Roman"/>
                <w:b/>
              </w:rPr>
            </w:pPr>
          </w:p>
          <w:p w14:paraId="1516542B" w14:textId="77777777" w:rsidR="005C0FEC" w:rsidRPr="005C0FEC" w:rsidRDefault="005C0FEC" w:rsidP="005C0FEC">
            <w:pPr>
              <w:autoSpaceDE w:val="0"/>
              <w:autoSpaceDN w:val="0"/>
              <w:adjustRightInd w:val="0"/>
              <w:rPr>
                <w:rFonts w:ascii="Times New Roman" w:hAnsi="Times New Roman" w:cs="Times New Roman"/>
                <w:b/>
              </w:rPr>
            </w:pPr>
          </w:p>
          <w:p w14:paraId="14A7B8FC" w14:textId="77777777" w:rsidR="005C0FEC" w:rsidRPr="005C0FEC" w:rsidRDefault="005C0FEC" w:rsidP="005C0FEC">
            <w:pPr>
              <w:autoSpaceDE w:val="0"/>
              <w:autoSpaceDN w:val="0"/>
              <w:adjustRightInd w:val="0"/>
              <w:rPr>
                <w:rFonts w:ascii="Times New Roman" w:hAnsi="Times New Roman" w:cs="Times New Roman"/>
                <w:b/>
              </w:rPr>
            </w:pPr>
          </w:p>
          <w:p w14:paraId="01705A57" w14:textId="77777777" w:rsidR="005C0FEC" w:rsidRPr="005C0FEC" w:rsidRDefault="005C0FEC" w:rsidP="005C0FEC">
            <w:pPr>
              <w:autoSpaceDE w:val="0"/>
              <w:autoSpaceDN w:val="0"/>
              <w:adjustRightInd w:val="0"/>
              <w:rPr>
                <w:rFonts w:ascii="Times New Roman" w:hAnsi="Times New Roman" w:cs="Times New Roman"/>
                <w:b/>
              </w:rPr>
            </w:pPr>
          </w:p>
          <w:p w14:paraId="7710D0CC" w14:textId="77777777" w:rsidR="005C0FEC" w:rsidRPr="005C0FEC" w:rsidRDefault="005C0FEC" w:rsidP="005C0FEC">
            <w:pPr>
              <w:autoSpaceDE w:val="0"/>
              <w:autoSpaceDN w:val="0"/>
              <w:adjustRightInd w:val="0"/>
              <w:rPr>
                <w:rFonts w:ascii="Times New Roman" w:hAnsi="Times New Roman" w:cs="Times New Roman"/>
                <w:b/>
              </w:rPr>
            </w:pPr>
          </w:p>
          <w:p w14:paraId="5B271187"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TV-5-1-09</w:t>
            </w:r>
          </w:p>
          <w:p w14:paraId="04D8542B" w14:textId="77777777" w:rsidR="005C0FEC" w:rsidRPr="005C0FEC" w:rsidRDefault="005C0FEC" w:rsidP="005C0FEC">
            <w:pPr>
              <w:ind w:left="284"/>
              <w:contextualSpacing/>
              <w:rPr>
                <w:rFonts w:ascii="Times New Roman" w:hAnsi="Times New Roman" w:cs="Times New Roman"/>
                <w:b/>
                <w:bCs/>
                <w:i/>
                <w:iCs/>
              </w:rPr>
            </w:pPr>
            <w:r w:rsidRPr="005C0FEC">
              <w:rPr>
                <w:rFonts w:ascii="Times New Roman" w:hAnsi="Times New Roman" w:cs="Times New Roman"/>
                <w:b/>
                <w:bCs/>
                <w:sz w:val="22"/>
                <w:szCs w:val="22"/>
              </w:rPr>
              <w:t>zm</w:t>
            </w:r>
            <w:r w:rsidRPr="005C0FEC">
              <w:rPr>
                <w:rFonts w:ascii="Times New Roman" w:hAnsi="Times New Roman" w:cs="Times New Roman"/>
                <w:b/>
                <w:sz w:val="22"/>
                <w:szCs w:val="22"/>
              </w:rPr>
              <w:t>ěř</w:t>
            </w:r>
            <w:r w:rsidRPr="005C0FEC">
              <w:rPr>
                <w:rFonts w:ascii="Times New Roman" w:hAnsi="Times New Roman" w:cs="Times New Roman"/>
                <w:b/>
                <w:bCs/>
                <w:sz w:val="22"/>
                <w:szCs w:val="22"/>
              </w:rPr>
              <w:t xml:space="preserve">í základní pohybové výkony a porovná je </w:t>
            </w:r>
          </w:p>
          <w:p w14:paraId="7A21AD3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s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edchozími výsledky</w:t>
            </w:r>
          </w:p>
          <w:p w14:paraId="78FF0EA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BE18690"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45F42C30" w14:textId="730DD0D3" w:rsidR="005C0FEC" w:rsidRDefault="005C0FEC" w:rsidP="005C0FEC">
            <w:pPr>
              <w:autoSpaceDE w:val="0"/>
              <w:autoSpaceDN w:val="0"/>
              <w:adjustRightInd w:val="0"/>
              <w:ind w:left="284"/>
              <w:contextualSpacing/>
              <w:rPr>
                <w:rFonts w:ascii="Times New Roman" w:hAnsi="Times New Roman" w:cs="Times New Roman"/>
                <w:b/>
                <w:bCs/>
              </w:rPr>
            </w:pPr>
          </w:p>
          <w:p w14:paraId="7411367F" w14:textId="53648C1D" w:rsidR="00D61472" w:rsidRDefault="00D61472" w:rsidP="005C0FEC">
            <w:pPr>
              <w:autoSpaceDE w:val="0"/>
              <w:autoSpaceDN w:val="0"/>
              <w:adjustRightInd w:val="0"/>
              <w:ind w:left="284"/>
              <w:contextualSpacing/>
              <w:rPr>
                <w:rFonts w:ascii="Times New Roman" w:hAnsi="Times New Roman" w:cs="Times New Roman"/>
                <w:b/>
                <w:bCs/>
              </w:rPr>
            </w:pPr>
          </w:p>
          <w:p w14:paraId="5360169E" w14:textId="28507C53" w:rsidR="00D61472" w:rsidRDefault="00D61472" w:rsidP="005C0FEC">
            <w:pPr>
              <w:autoSpaceDE w:val="0"/>
              <w:autoSpaceDN w:val="0"/>
              <w:adjustRightInd w:val="0"/>
              <w:ind w:left="284"/>
              <w:contextualSpacing/>
              <w:rPr>
                <w:rFonts w:ascii="Times New Roman" w:hAnsi="Times New Roman" w:cs="Times New Roman"/>
                <w:b/>
                <w:bCs/>
              </w:rPr>
            </w:pPr>
          </w:p>
          <w:p w14:paraId="32BE3639" w14:textId="77777777" w:rsidR="00D61472" w:rsidRPr="005C0FEC" w:rsidRDefault="00D61472" w:rsidP="005C0FEC">
            <w:pPr>
              <w:autoSpaceDE w:val="0"/>
              <w:autoSpaceDN w:val="0"/>
              <w:adjustRightInd w:val="0"/>
              <w:ind w:left="284"/>
              <w:contextualSpacing/>
              <w:rPr>
                <w:rFonts w:ascii="Times New Roman" w:hAnsi="Times New Roman" w:cs="Times New Roman"/>
                <w:b/>
                <w:bCs/>
              </w:rPr>
            </w:pPr>
          </w:p>
          <w:p w14:paraId="7AA84E53" w14:textId="77777777" w:rsidR="005C0FEC" w:rsidRPr="005C0FEC" w:rsidRDefault="005C0FEC" w:rsidP="0000685F">
            <w:pPr>
              <w:autoSpaceDE w:val="0"/>
              <w:autoSpaceDN w:val="0"/>
              <w:adjustRightInd w:val="0"/>
              <w:contextualSpacing/>
              <w:rPr>
                <w:rFonts w:ascii="Times New Roman" w:hAnsi="Times New Roman" w:cs="Times New Roman"/>
                <w:b/>
                <w:bCs/>
              </w:rPr>
            </w:pPr>
          </w:p>
          <w:p w14:paraId="25D1C5E8"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lastRenderedPageBreak/>
              <w:t>TV-5-1-10</w:t>
            </w:r>
          </w:p>
          <w:p w14:paraId="7BA22394"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orientuje se </w:t>
            </w:r>
          </w:p>
          <w:p w14:paraId="163BDDDA"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v informa</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ních zdrojích </w:t>
            </w:r>
          </w:p>
          <w:p w14:paraId="11BABC0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o pohybových aktivitách </w:t>
            </w:r>
          </w:p>
          <w:p w14:paraId="43CD1FF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sportovních akcích ve škole i v míst</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bydlišt</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samostatn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získá pot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ebné informace</w:t>
            </w:r>
          </w:p>
          <w:p w14:paraId="2F50B12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45AA191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1B1520F" w14:textId="77777777" w:rsidR="005C0FEC" w:rsidRPr="005C0FEC" w:rsidRDefault="005C0FEC" w:rsidP="00D61472">
            <w:pPr>
              <w:autoSpaceDE w:val="0"/>
              <w:autoSpaceDN w:val="0"/>
              <w:adjustRightInd w:val="0"/>
              <w:contextualSpacing/>
              <w:rPr>
                <w:rFonts w:ascii="Times New Roman" w:hAnsi="Times New Roman" w:cs="Times New Roman"/>
                <w:b/>
                <w:bCs/>
              </w:rPr>
            </w:pPr>
          </w:p>
          <w:p w14:paraId="0AA5BD9A"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367809C" w14:textId="77777777" w:rsidR="005C0FEC" w:rsidRPr="005C0FEC" w:rsidRDefault="005C0FEC" w:rsidP="005C0FEC">
            <w:pPr>
              <w:autoSpaceDE w:val="0"/>
              <w:autoSpaceDN w:val="0"/>
              <w:adjustRightInd w:val="0"/>
              <w:rPr>
                <w:rFonts w:ascii="Times New Roman" w:hAnsi="Times New Roman" w:cs="Times New Roman"/>
                <w:b/>
                <w:bCs/>
              </w:rPr>
            </w:pPr>
          </w:p>
          <w:p w14:paraId="04BDABF8"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TV-5-1-11</w:t>
            </w:r>
          </w:p>
          <w:p w14:paraId="7B7B0260"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adaptuje se na vodní prostředí, dodržuje hygienu plavání, zvládá v souladu s individuálními předpoklady plavecké dovednosti</w:t>
            </w:r>
          </w:p>
          <w:p w14:paraId="391704B0" w14:textId="77777777" w:rsidR="005C0FEC" w:rsidRPr="005C0FEC" w:rsidRDefault="005C0FEC" w:rsidP="005C0FEC">
            <w:pPr>
              <w:autoSpaceDE w:val="0"/>
              <w:autoSpaceDN w:val="0"/>
              <w:adjustRightInd w:val="0"/>
              <w:ind w:left="284"/>
              <w:contextualSpacing/>
              <w:rPr>
                <w:rFonts w:ascii="Times New Roman" w:hAnsi="Times New Roman" w:cs="Times New Roman"/>
                <w:b/>
              </w:rPr>
            </w:pPr>
          </w:p>
          <w:p w14:paraId="431BB412" w14:textId="77777777" w:rsidR="005C0FEC" w:rsidRPr="005C0FEC" w:rsidRDefault="005C0FEC" w:rsidP="005C0FEC">
            <w:pPr>
              <w:autoSpaceDE w:val="0"/>
              <w:autoSpaceDN w:val="0"/>
              <w:adjustRightInd w:val="0"/>
              <w:rPr>
                <w:rFonts w:ascii="Times New Roman" w:hAnsi="Times New Roman" w:cs="Times New Roman"/>
                <w:b/>
                <w:bCs/>
              </w:rPr>
            </w:pPr>
          </w:p>
          <w:p w14:paraId="18D7F21B" w14:textId="77777777" w:rsidR="005C0FEC" w:rsidRPr="005C0FEC" w:rsidRDefault="005C0FEC" w:rsidP="005C0FEC">
            <w:pPr>
              <w:autoSpaceDE w:val="0"/>
              <w:autoSpaceDN w:val="0"/>
              <w:adjustRightInd w:val="0"/>
              <w:rPr>
                <w:rFonts w:ascii="Times New Roman" w:hAnsi="Times New Roman" w:cs="Times New Roman"/>
                <w:b/>
                <w:bCs/>
              </w:rPr>
            </w:pPr>
          </w:p>
          <w:p w14:paraId="75EABDCD" w14:textId="77777777" w:rsidR="005C0FEC" w:rsidRPr="005C0FEC" w:rsidRDefault="005C0FEC" w:rsidP="005C0FEC">
            <w:pPr>
              <w:autoSpaceDE w:val="0"/>
              <w:autoSpaceDN w:val="0"/>
              <w:adjustRightInd w:val="0"/>
              <w:rPr>
                <w:rFonts w:ascii="Times New Roman" w:hAnsi="Times New Roman" w:cs="Times New Roman"/>
                <w:b/>
                <w:bCs/>
              </w:rPr>
            </w:pPr>
          </w:p>
          <w:p w14:paraId="49805503" w14:textId="77777777" w:rsidR="005C0FEC" w:rsidRPr="005C0FEC" w:rsidRDefault="005C0FEC" w:rsidP="005C0FEC">
            <w:pPr>
              <w:autoSpaceDE w:val="0"/>
              <w:autoSpaceDN w:val="0"/>
              <w:adjustRightInd w:val="0"/>
              <w:rPr>
                <w:rFonts w:ascii="Times New Roman" w:hAnsi="Times New Roman" w:cs="Times New Roman"/>
                <w:b/>
                <w:bCs/>
              </w:rPr>
            </w:pPr>
          </w:p>
          <w:p w14:paraId="5B4A3186" w14:textId="77777777" w:rsidR="005C0FEC" w:rsidRPr="005C0FEC" w:rsidRDefault="005C0FEC" w:rsidP="00374010">
            <w:pPr>
              <w:numPr>
                <w:ilvl w:val="0"/>
                <w:numId w:val="89"/>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TV-5-1-12</w:t>
            </w:r>
          </w:p>
          <w:p w14:paraId="485ACEE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zvládá v souladu s individuálními předpoklady vybranou plaveckou techniku, prvky sebezáchrany a bezpečnosti</w:t>
            </w:r>
          </w:p>
          <w:p w14:paraId="4346F1B7" w14:textId="77777777" w:rsidR="005C0FEC" w:rsidRPr="005C0FEC" w:rsidRDefault="005C0FEC" w:rsidP="005C0FEC">
            <w:pPr>
              <w:autoSpaceDE w:val="0"/>
              <w:autoSpaceDN w:val="0"/>
              <w:adjustRightInd w:val="0"/>
              <w:rPr>
                <w:rFonts w:ascii="Times New Roman" w:hAnsi="Times New Roman" w:cs="Times New Roman"/>
                <w:b/>
                <w:bCs/>
                <w:i/>
                <w:iCs/>
              </w:rPr>
            </w:pPr>
          </w:p>
        </w:tc>
        <w:tc>
          <w:tcPr>
            <w:tcW w:w="2835" w:type="dxa"/>
          </w:tcPr>
          <w:p w14:paraId="13B3CDDA" w14:textId="77777777" w:rsidR="005C0FEC" w:rsidRPr="005C0FEC" w:rsidRDefault="005C0FEC" w:rsidP="005C0FEC">
            <w:pPr>
              <w:autoSpaceDE w:val="0"/>
              <w:autoSpaceDN w:val="0"/>
              <w:adjustRightInd w:val="0"/>
              <w:rPr>
                <w:rFonts w:ascii="Times New Roman" w:hAnsi="Times New Roman" w:cs="Times New Roman"/>
                <w:b/>
                <w:bCs/>
                <w:u w:val="single"/>
              </w:rPr>
            </w:pPr>
          </w:p>
          <w:p w14:paraId="73ECEBE6" w14:textId="77777777" w:rsidR="005C0FEC" w:rsidRPr="005C0FEC" w:rsidRDefault="005C0FEC" w:rsidP="005C0FEC">
            <w:pPr>
              <w:autoSpaceDE w:val="0"/>
              <w:autoSpaceDN w:val="0"/>
              <w:adjustRightInd w:val="0"/>
              <w:rPr>
                <w:rFonts w:ascii="Times New Roman" w:hAnsi="Times New Roman" w:cs="Times New Roman"/>
                <w:b/>
                <w:bCs/>
                <w:u w:val="single"/>
              </w:rPr>
            </w:pPr>
          </w:p>
          <w:p w14:paraId="6322D03D" w14:textId="77777777" w:rsidR="005C0FEC" w:rsidRPr="005C0FEC" w:rsidRDefault="005C0FEC" w:rsidP="005C0FEC">
            <w:pPr>
              <w:autoSpaceDE w:val="0"/>
              <w:autoSpaceDN w:val="0"/>
              <w:adjustRightInd w:val="0"/>
              <w:rPr>
                <w:rFonts w:ascii="Times New Roman" w:hAnsi="Times New Roman" w:cs="Times New Roman"/>
                <w:b/>
                <w:bCs/>
              </w:rPr>
            </w:pPr>
          </w:p>
          <w:p w14:paraId="499B8D66" w14:textId="77777777" w:rsidR="005C0FEC" w:rsidRPr="005C0FEC" w:rsidRDefault="005C0FEC" w:rsidP="005C0FEC">
            <w:pPr>
              <w:autoSpaceDE w:val="0"/>
              <w:autoSpaceDN w:val="0"/>
              <w:adjustRightInd w:val="0"/>
              <w:rPr>
                <w:rFonts w:ascii="Times New Roman" w:hAnsi="Times New Roman" w:cs="Times New Roman"/>
                <w:b/>
                <w:bCs/>
                <w:u w:val="single"/>
              </w:rPr>
            </w:pPr>
          </w:p>
          <w:p w14:paraId="6F8C68B4" w14:textId="77777777" w:rsidR="005C0FEC" w:rsidRPr="005C0FEC" w:rsidRDefault="005C0FEC" w:rsidP="005C0FEC">
            <w:pPr>
              <w:autoSpaceDE w:val="0"/>
              <w:autoSpaceDN w:val="0"/>
              <w:adjustRightInd w:val="0"/>
              <w:rPr>
                <w:rFonts w:ascii="Times New Roman" w:hAnsi="Times New Roman" w:cs="Times New Roman"/>
                <w:b/>
                <w:bCs/>
                <w:u w:val="single"/>
              </w:rPr>
            </w:pPr>
          </w:p>
          <w:p w14:paraId="7899BBBF"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3CC4800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podílí se na realizaci</w:t>
            </w:r>
          </w:p>
          <w:p w14:paraId="597161B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pravidelného pohybového režimu; uplatňuje kondičně zaměřené činnosti; projevuje přiměřenou samostatnost </w:t>
            </w:r>
          </w:p>
          <w:p w14:paraId="6DBD9D8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vůli po zlepšení úrovně své zdatnosti</w:t>
            </w:r>
          </w:p>
          <w:p w14:paraId="1E509F1B" w14:textId="77777777" w:rsidR="005C0FEC" w:rsidRPr="005C0FEC" w:rsidRDefault="005C0FEC" w:rsidP="005C0FEC">
            <w:pPr>
              <w:autoSpaceDE w:val="0"/>
              <w:autoSpaceDN w:val="0"/>
              <w:adjustRightInd w:val="0"/>
              <w:rPr>
                <w:rFonts w:ascii="Times New Roman" w:hAnsi="Times New Roman" w:cs="Times New Roman"/>
                <w:b/>
                <w:bCs/>
              </w:rPr>
            </w:pPr>
          </w:p>
          <w:p w14:paraId="15F493AC" w14:textId="77777777" w:rsidR="005C0FEC" w:rsidRPr="005C0FEC" w:rsidRDefault="005C0FEC" w:rsidP="005C0FEC">
            <w:pPr>
              <w:autoSpaceDE w:val="0"/>
              <w:autoSpaceDN w:val="0"/>
              <w:adjustRightInd w:val="0"/>
              <w:rPr>
                <w:rFonts w:ascii="Times New Roman" w:hAnsi="Times New Roman" w:cs="Times New Roman"/>
                <w:b/>
                <w:bCs/>
              </w:rPr>
            </w:pPr>
          </w:p>
          <w:p w14:paraId="62D1DE30" w14:textId="77777777" w:rsidR="005C0FEC" w:rsidRPr="005C0FEC" w:rsidRDefault="005C0FEC" w:rsidP="005C0FEC">
            <w:pPr>
              <w:autoSpaceDE w:val="0"/>
              <w:autoSpaceDN w:val="0"/>
              <w:adjustRightInd w:val="0"/>
              <w:rPr>
                <w:rFonts w:ascii="Times New Roman" w:hAnsi="Times New Roman" w:cs="Times New Roman"/>
                <w:b/>
                <w:bCs/>
                <w:u w:val="single"/>
              </w:rPr>
            </w:pPr>
          </w:p>
          <w:p w14:paraId="2845B3D3" w14:textId="77777777" w:rsidR="005C0FEC" w:rsidRPr="005C0FEC" w:rsidRDefault="005C0FEC" w:rsidP="005C0FEC">
            <w:pPr>
              <w:autoSpaceDE w:val="0"/>
              <w:autoSpaceDN w:val="0"/>
              <w:adjustRightInd w:val="0"/>
              <w:rPr>
                <w:rFonts w:ascii="Times New Roman" w:hAnsi="Times New Roman" w:cs="Times New Roman"/>
                <w:b/>
                <w:bCs/>
                <w:u w:val="single"/>
              </w:rPr>
            </w:pPr>
          </w:p>
          <w:p w14:paraId="15107E12" w14:textId="77777777" w:rsidR="005C0FEC" w:rsidRPr="005C0FEC" w:rsidRDefault="005C0FEC" w:rsidP="005C0FEC">
            <w:pPr>
              <w:autoSpaceDE w:val="0"/>
              <w:autoSpaceDN w:val="0"/>
              <w:adjustRightInd w:val="0"/>
              <w:rPr>
                <w:rFonts w:ascii="Times New Roman" w:hAnsi="Times New Roman" w:cs="Times New Roman"/>
                <w:b/>
                <w:bCs/>
                <w:u w:val="single"/>
              </w:rPr>
            </w:pPr>
          </w:p>
          <w:p w14:paraId="34C138E7" w14:textId="77777777" w:rsidR="005C0FEC" w:rsidRPr="005C0FEC" w:rsidRDefault="005C0FEC" w:rsidP="005C0FEC">
            <w:pPr>
              <w:autoSpaceDE w:val="0"/>
              <w:autoSpaceDN w:val="0"/>
              <w:adjustRightInd w:val="0"/>
              <w:rPr>
                <w:rFonts w:ascii="Times New Roman" w:hAnsi="Times New Roman" w:cs="Times New Roman"/>
                <w:b/>
                <w:bCs/>
                <w:u w:val="single"/>
              </w:rPr>
            </w:pPr>
          </w:p>
          <w:p w14:paraId="73B0D0E1" w14:textId="77777777" w:rsidR="005C0FEC" w:rsidRPr="005C0FEC" w:rsidRDefault="005C0FEC" w:rsidP="005C0FEC">
            <w:pPr>
              <w:autoSpaceDE w:val="0"/>
              <w:autoSpaceDN w:val="0"/>
              <w:adjustRightInd w:val="0"/>
              <w:rPr>
                <w:rFonts w:ascii="Times New Roman" w:hAnsi="Times New Roman" w:cs="Times New Roman"/>
                <w:b/>
                <w:bCs/>
                <w:u w:val="single"/>
              </w:rPr>
            </w:pPr>
          </w:p>
          <w:p w14:paraId="614A353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76E81AA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 pomocí dospělé</w:t>
            </w:r>
          </w:p>
          <w:p w14:paraId="41526D4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osoby zařazuje </w:t>
            </w:r>
          </w:p>
          <w:p w14:paraId="1238028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do pohybového režimu korektivní cvičení, především v souvislosti</w:t>
            </w:r>
          </w:p>
          <w:p w14:paraId="09C4FF6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 jednostrannou zátěží nebo vlastním svalovým oslabením</w:t>
            </w:r>
          </w:p>
          <w:p w14:paraId="65870BE0" w14:textId="77777777" w:rsidR="005C0FEC" w:rsidRPr="005C0FEC" w:rsidRDefault="005C0FEC" w:rsidP="005C0FEC">
            <w:pPr>
              <w:autoSpaceDE w:val="0"/>
              <w:autoSpaceDN w:val="0"/>
              <w:adjustRightInd w:val="0"/>
              <w:rPr>
                <w:rFonts w:ascii="Times New Roman" w:hAnsi="Times New Roman" w:cs="Times New Roman"/>
              </w:rPr>
            </w:pPr>
          </w:p>
          <w:p w14:paraId="08DF7B14" w14:textId="77777777" w:rsidR="005C0FEC" w:rsidRPr="005C0FEC" w:rsidRDefault="005C0FEC" w:rsidP="005C0FEC">
            <w:pPr>
              <w:autoSpaceDE w:val="0"/>
              <w:autoSpaceDN w:val="0"/>
              <w:adjustRightInd w:val="0"/>
              <w:rPr>
                <w:rFonts w:ascii="Times New Roman" w:hAnsi="Times New Roman" w:cs="Times New Roman"/>
                <w:b/>
                <w:bCs/>
                <w:u w:val="single"/>
              </w:rPr>
            </w:pPr>
          </w:p>
          <w:p w14:paraId="0081548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7C959E7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zvládá v souladu</w:t>
            </w:r>
          </w:p>
          <w:p w14:paraId="12ECC44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 individuálními předpoklady osvojované pohybové dovednosti; vytváří varianty osvojených pohybových her</w:t>
            </w:r>
          </w:p>
          <w:p w14:paraId="20337C3E" w14:textId="77777777" w:rsidR="005C0FEC" w:rsidRPr="005C0FEC" w:rsidRDefault="005C0FEC" w:rsidP="005C0FEC">
            <w:pPr>
              <w:autoSpaceDE w:val="0"/>
              <w:autoSpaceDN w:val="0"/>
              <w:adjustRightInd w:val="0"/>
              <w:rPr>
                <w:rFonts w:ascii="Times New Roman" w:hAnsi="Times New Roman" w:cs="Times New Roman"/>
              </w:rPr>
            </w:pPr>
          </w:p>
          <w:p w14:paraId="723207D3" w14:textId="77777777" w:rsidR="005C0FEC" w:rsidRPr="005C0FEC" w:rsidRDefault="005C0FEC" w:rsidP="005C0FEC">
            <w:pPr>
              <w:autoSpaceDE w:val="0"/>
              <w:autoSpaceDN w:val="0"/>
              <w:adjustRightInd w:val="0"/>
              <w:rPr>
                <w:rFonts w:ascii="Times New Roman" w:hAnsi="Times New Roman" w:cs="Times New Roman"/>
              </w:rPr>
            </w:pPr>
          </w:p>
          <w:p w14:paraId="0463176D" w14:textId="77777777" w:rsidR="005C0FEC" w:rsidRPr="005C0FEC" w:rsidRDefault="005C0FEC" w:rsidP="005C0FEC">
            <w:pPr>
              <w:autoSpaceDE w:val="0"/>
              <w:autoSpaceDN w:val="0"/>
              <w:adjustRightInd w:val="0"/>
              <w:rPr>
                <w:rFonts w:ascii="Times New Roman" w:hAnsi="Times New Roman" w:cs="Times New Roman"/>
              </w:rPr>
            </w:pPr>
          </w:p>
          <w:p w14:paraId="6886681E" w14:textId="77777777" w:rsidR="005C0FEC" w:rsidRPr="005C0FEC" w:rsidRDefault="005C0FEC" w:rsidP="005C0FEC">
            <w:pPr>
              <w:autoSpaceDE w:val="0"/>
              <w:autoSpaceDN w:val="0"/>
              <w:adjustRightInd w:val="0"/>
              <w:rPr>
                <w:rFonts w:ascii="Times New Roman" w:hAnsi="Times New Roman" w:cs="Times New Roman"/>
              </w:rPr>
            </w:pPr>
          </w:p>
          <w:p w14:paraId="07553798" w14:textId="77777777" w:rsidR="005C0FEC" w:rsidRPr="005C0FEC" w:rsidRDefault="005C0FEC" w:rsidP="005C0FEC">
            <w:pPr>
              <w:autoSpaceDE w:val="0"/>
              <w:autoSpaceDN w:val="0"/>
              <w:adjustRightInd w:val="0"/>
              <w:rPr>
                <w:rFonts w:ascii="Times New Roman" w:hAnsi="Times New Roman" w:cs="Times New Roman"/>
              </w:rPr>
            </w:pPr>
          </w:p>
          <w:p w14:paraId="6B427CE3" w14:textId="77777777" w:rsidR="005C0FEC" w:rsidRPr="005C0FEC" w:rsidRDefault="005C0FEC" w:rsidP="005C0FEC">
            <w:pPr>
              <w:autoSpaceDE w:val="0"/>
              <w:autoSpaceDN w:val="0"/>
              <w:adjustRightInd w:val="0"/>
              <w:rPr>
                <w:rFonts w:ascii="Times New Roman" w:hAnsi="Times New Roman" w:cs="Times New Roman"/>
              </w:rPr>
            </w:pPr>
          </w:p>
          <w:p w14:paraId="70BDF2EB" w14:textId="77777777" w:rsidR="005C0FEC" w:rsidRPr="005C0FEC" w:rsidRDefault="005C0FEC" w:rsidP="005C0FEC">
            <w:pPr>
              <w:autoSpaceDE w:val="0"/>
              <w:autoSpaceDN w:val="0"/>
              <w:adjustRightInd w:val="0"/>
              <w:rPr>
                <w:rFonts w:ascii="Times New Roman" w:hAnsi="Times New Roman" w:cs="Times New Roman"/>
              </w:rPr>
            </w:pPr>
          </w:p>
          <w:p w14:paraId="421D1549" w14:textId="77777777" w:rsidR="005C0FEC" w:rsidRPr="005C0FEC" w:rsidRDefault="005C0FEC" w:rsidP="005C0FEC">
            <w:pPr>
              <w:autoSpaceDE w:val="0"/>
              <w:autoSpaceDN w:val="0"/>
              <w:adjustRightInd w:val="0"/>
              <w:rPr>
                <w:rFonts w:ascii="Times New Roman" w:hAnsi="Times New Roman" w:cs="Times New Roman"/>
              </w:rPr>
            </w:pPr>
          </w:p>
          <w:p w14:paraId="6ACABBA3" w14:textId="77777777" w:rsidR="0000685F" w:rsidRDefault="0000685F" w:rsidP="005C0FEC">
            <w:pPr>
              <w:autoSpaceDE w:val="0"/>
              <w:autoSpaceDN w:val="0"/>
              <w:adjustRightInd w:val="0"/>
              <w:rPr>
                <w:rFonts w:ascii="Times New Roman" w:hAnsi="Times New Roman" w:cs="Times New Roman"/>
                <w:b/>
                <w:bCs/>
                <w:u w:val="single"/>
              </w:rPr>
            </w:pPr>
          </w:p>
          <w:p w14:paraId="0EB516EB" w14:textId="77777777" w:rsidR="0000685F" w:rsidRDefault="0000685F" w:rsidP="005C0FEC">
            <w:pPr>
              <w:autoSpaceDE w:val="0"/>
              <w:autoSpaceDN w:val="0"/>
              <w:adjustRightInd w:val="0"/>
              <w:rPr>
                <w:rFonts w:ascii="Times New Roman" w:hAnsi="Times New Roman" w:cs="Times New Roman"/>
                <w:b/>
                <w:bCs/>
                <w:u w:val="single"/>
              </w:rPr>
            </w:pPr>
          </w:p>
          <w:p w14:paraId="70C66B5B" w14:textId="7E8D52F9"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07117A1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uplatňuje pravidla</w:t>
            </w:r>
          </w:p>
          <w:p w14:paraId="4485C44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hygieny a bezpečného chování v běžném sportovním prostředí;</w:t>
            </w:r>
          </w:p>
          <w:p w14:paraId="5AC6F42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přiměřeně reaguje v situaci úrazu spolužáka</w:t>
            </w:r>
          </w:p>
          <w:p w14:paraId="1D90CC97" w14:textId="77777777" w:rsidR="005C0FEC" w:rsidRPr="005C0FEC" w:rsidRDefault="005C0FEC" w:rsidP="005C0FEC">
            <w:pPr>
              <w:autoSpaceDE w:val="0"/>
              <w:autoSpaceDN w:val="0"/>
              <w:adjustRightInd w:val="0"/>
              <w:rPr>
                <w:rFonts w:ascii="Times New Roman" w:hAnsi="Times New Roman" w:cs="Times New Roman"/>
              </w:rPr>
            </w:pPr>
          </w:p>
          <w:p w14:paraId="57058995" w14:textId="77777777" w:rsidR="005C0FEC" w:rsidRPr="005C0FEC" w:rsidRDefault="005C0FEC" w:rsidP="005C0FEC">
            <w:pPr>
              <w:autoSpaceDE w:val="0"/>
              <w:autoSpaceDN w:val="0"/>
              <w:adjustRightInd w:val="0"/>
              <w:rPr>
                <w:rFonts w:ascii="Times New Roman" w:hAnsi="Times New Roman" w:cs="Times New Roman"/>
              </w:rPr>
            </w:pPr>
          </w:p>
          <w:p w14:paraId="0A7BF2F9" w14:textId="77777777" w:rsidR="005C0FEC" w:rsidRPr="005C0FEC" w:rsidRDefault="005C0FEC" w:rsidP="005C0FEC">
            <w:pPr>
              <w:autoSpaceDE w:val="0"/>
              <w:autoSpaceDN w:val="0"/>
              <w:adjustRightInd w:val="0"/>
              <w:rPr>
                <w:rFonts w:ascii="Times New Roman" w:hAnsi="Times New Roman" w:cs="Times New Roman"/>
              </w:rPr>
            </w:pPr>
          </w:p>
          <w:p w14:paraId="5024E5C4" w14:textId="77777777" w:rsidR="005C0FEC" w:rsidRPr="005C0FEC" w:rsidRDefault="005C0FEC" w:rsidP="005C0FEC">
            <w:pPr>
              <w:autoSpaceDE w:val="0"/>
              <w:autoSpaceDN w:val="0"/>
              <w:adjustRightInd w:val="0"/>
              <w:rPr>
                <w:rFonts w:ascii="Times New Roman" w:hAnsi="Times New Roman" w:cs="Times New Roman"/>
              </w:rPr>
            </w:pPr>
          </w:p>
          <w:p w14:paraId="328F6998" w14:textId="77777777" w:rsidR="005C0FEC" w:rsidRPr="005C0FEC" w:rsidRDefault="005C0FEC" w:rsidP="005C0FEC">
            <w:pPr>
              <w:autoSpaceDE w:val="0"/>
              <w:autoSpaceDN w:val="0"/>
              <w:adjustRightInd w:val="0"/>
              <w:rPr>
                <w:rFonts w:ascii="Times New Roman" w:hAnsi="Times New Roman" w:cs="Times New Roman"/>
              </w:rPr>
            </w:pPr>
          </w:p>
          <w:p w14:paraId="42D2BA72" w14:textId="77777777" w:rsidR="005C0FEC" w:rsidRPr="005C0FEC" w:rsidRDefault="005C0FEC" w:rsidP="005C0FEC">
            <w:pPr>
              <w:autoSpaceDE w:val="0"/>
              <w:autoSpaceDN w:val="0"/>
              <w:adjustRightInd w:val="0"/>
              <w:rPr>
                <w:rFonts w:ascii="Times New Roman" w:hAnsi="Times New Roman" w:cs="Times New Roman"/>
              </w:rPr>
            </w:pPr>
          </w:p>
          <w:p w14:paraId="2947732B" w14:textId="77777777" w:rsidR="005C0FEC" w:rsidRPr="005C0FEC" w:rsidRDefault="005C0FEC" w:rsidP="005C0FEC">
            <w:pPr>
              <w:autoSpaceDE w:val="0"/>
              <w:autoSpaceDN w:val="0"/>
              <w:adjustRightInd w:val="0"/>
              <w:rPr>
                <w:rFonts w:ascii="Times New Roman" w:hAnsi="Times New Roman" w:cs="Times New Roman"/>
              </w:rPr>
            </w:pPr>
          </w:p>
          <w:p w14:paraId="351A0499" w14:textId="77777777" w:rsidR="005C0FEC" w:rsidRPr="005C0FEC" w:rsidRDefault="005C0FEC" w:rsidP="005C0FEC">
            <w:pPr>
              <w:autoSpaceDE w:val="0"/>
              <w:autoSpaceDN w:val="0"/>
              <w:adjustRightInd w:val="0"/>
              <w:rPr>
                <w:rFonts w:ascii="Times New Roman" w:hAnsi="Times New Roman" w:cs="Times New Roman"/>
              </w:rPr>
            </w:pPr>
          </w:p>
          <w:p w14:paraId="422F4277" w14:textId="77777777" w:rsidR="005C0FEC" w:rsidRPr="005C0FEC" w:rsidRDefault="005C0FEC" w:rsidP="005C0FEC">
            <w:pPr>
              <w:autoSpaceDE w:val="0"/>
              <w:autoSpaceDN w:val="0"/>
              <w:adjustRightInd w:val="0"/>
              <w:rPr>
                <w:rFonts w:ascii="Times New Roman" w:hAnsi="Times New Roman" w:cs="Times New Roman"/>
                <w:b/>
                <w:u w:val="single"/>
              </w:rPr>
            </w:pPr>
          </w:p>
          <w:p w14:paraId="2A15A3C0"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sz w:val="22"/>
                <w:szCs w:val="22"/>
                <w:u w:val="single"/>
              </w:rPr>
              <w:t xml:space="preserve">4. - </w:t>
            </w:r>
            <w:r w:rsidRPr="005C0FEC">
              <w:rPr>
                <w:rFonts w:ascii="Times New Roman" w:hAnsi="Times New Roman" w:cs="Times New Roman"/>
                <w:b/>
                <w:bCs/>
                <w:sz w:val="22"/>
                <w:szCs w:val="22"/>
                <w:u w:val="single"/>
              </w:rPr>
              <w:t>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1B37D26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jednoduše zhodnotí kvalitu pohybové činnosti spolužáka a reaguje </w:t>
            </w:r>
          </w:p>
          <w:p w14:paraId="478F37C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lastRenderedPageBreak/>
              <w:t>na pokyny k vlastnímu provedení pohybové činnosti</w:t>
            </w:r>
          </w:p>
          <w:p w14:paraId="5C5B5A8E" w14:textId="77777777" w:rsidR="005C0FEC" w:rsidRPr="005C0FEC" w:rsidRDefault="005C0FEC" w:rsidP="005C0FEC">
            <w:pPr>
              <w:autoSpaceDE w:val="0"/>
              <w:autoSpaceDN w:val="0"/>
              <w:adjustRightInd w:val="0"/>
              <w:rPr>
                <w:rFonts w:ascii="Times New Roman" w:hAnsi="Times New Roman" w:cs="Times New Roman"/>
              </w:rPr>
            </w:pPr>
          </w:p>
          <w:p w14:paraId="37ADD932" w14:textId="77777777" w:rsidR="005C0FEC" w:rsidRPr="005C0FEC" w:rsidRDefault="005C0FEC" w:rsidP="005C0FEC">
            <w:pPr>
              <w:autoSpaceDE w:val="0"/>
              <w:autoSpaceDN w:val="0"/>
              <w:adjustRightInd w:val="0"/>
              <w:rPr>
                <w:rFonts w:ascii="Times New Roman" w:hAnsi="Times New Roman" w:cs="Times New Roman"/>
              </w:rPr>
            </w:pPr>
          </w:p>
          <w:p w14:paraId="23722450" w14:textId="77777777" w:rsidR="005C0FEC" w:rsidRPr="005C0FEC" w:rsidRDefault="005C0FEC" w:rsidP="005C0FEC">
            <w:pPr>
              <w:autoSpaceDE w:val="0"/>
              <w:autoSpaceDN w:val="0"/>
              <w:adjustRightInd w:val="0"/>
              <w:rPr>
                <w:rFonts w:ascii="Times New Roman" w:hAnsi="Times New Roman" w:cs="Times New Roman"/>
              </w:rPr>
            </w:pPr>
          </w:p>
          <w:p w14:paraId="6CE7E009" w14:textId="77777777" w:rsidR="005C0FEC" w:rsidRPr="005C0FEC" w:rsidRDefault="005C0FEC" w:rsidP="005C0FEC">
            <w:pPr>
              <w:autoSpaceDE w:val="0"/>
              <w:autoSpaceDN w:val="0"/>
              <w:adjustRightInd w:val="0"/>
              <w:rPr>
                <w:rFonts w:ascii="Times New Roman" w:hAnsi="Times New Roman" w:cs="Times New Roman"/>
              </w:rPr>
            </w:pPr>
          </w:p>
          <w:p w14:paraId="168AA458" w14:textId="77777777" w:rsidR="005C0FEC" w:rsidRPr="005C0FEC" w:rsidRDefault="005C0FEC" w:rsidP="005C0FEC">
            <w:pPr>
              <w:autoSpaceDE w:val="0"/>
              <w:autoSpaceDN w:val="0"/>
              <w:adjustRightInd w:val="0"/>
              <w:rPr>
                <w:rFonts w:ascii="Times New Roman" w:hAnsi="Times New Roman" w:cs="Times New Roman"/>
              </w:rPr>
            </w:pPr>
          </w:p>
          <w:p w14:paraId="5FCF8D2C" w14:textId="77777777" w:rsidR="005C0FEC" w:rsidRPr="005C0FEC" w:rsidRDefault="005C0FEC" w:rsidP="005C0FEC">
            <w:pPr>
              <w:autoSpaceDE w:val="0"/>
              <w:autoSpaceDN w:val="0"/>
              <w:adjustRightInd w:val="0"/>
              <w:rPr>
                <w:rFonts w:ascii="Times New Roman" w:hAnsi="Times New Roman" w:cs="Times New Roman"/>
              </w:rPr>
            </w:pPr>
          </w:p>
          <w:p w14:paraId="3867BC95" w14:textId="77777777" w:rsidR="005C0FEC" w:rsidRPr="005C0FEC" w:rsidRDefault="005C0FEC" w:rsidP="005C0FEC">
            <w:pPr>
              <w:autoSpaceDE w:val="0"/>
              <w:autoSpaceDN w:val="0"/>
              <w:adjustRightInd w:val="0"/>
              <w:rPr>
                <w:rFonts w:ascii="Times New Roman" w:hAnsi="Times New Roman" w:cs="Times New Roman"/>
              </w:rPr>
            </w:pPr>
          </w:p>
          <w:p w14:paraId="7EBA73AC" w14:textId="77777777" w:rsidR="005C0FEC" w:rsidRPr="005C0FEC" w:rsidRDefault="005C0FEC" w:rsidP="005C0FEC">
            <w:pPr>
              <w:autoSpaceDE w:val="0"/>
              <w:autoSpaceDN w:val="0"/>
              <w:adjustRightInd w:val="0"/>
              <w:rPr>
                <w:rFonts w:ascii="Times New Roman" w:hAnsi="Times New Roman" w:cs="Times New Roman"/>
                <w:b/>
                <w:bCs/>
                <w:u w:val="single"/>
              </w:rPr>
            </w:pPr>
          </w:p>
          <w:p w14:paraId="3E0E71E7" w14:textId="77777777" w:rsidR="0000685F" w:rsidRDefault="0000685F" w:rsidP="005C0FEC">
            <w:pPr>
              <w:autoSpaceDE w:val="0"/>
              <w:autoSpaceDN w:val="0"/>
              <w:adjustRightInd w:val="0"/>
              <w:rPr>
                <w:rFonts w:ascii="Times New Roman" w:hAnsi="Times New Roman" w:cs="Times New Roman"/>
                <w:b/>
                <w:bCs/>
                <w:u w:val="single"/>
              </w:rPr>
            </w:pPr>
          </w:p>
          <w:p w14:paraId="51F47BA1" w14:textId="543CDD9B"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2B37A9E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jedná v duchu fair</w:t>
            </w:r>
          </w:p>
          <w:p w14:paraId="117ECC2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play: dodržuje pravidla her a soutěží, pozná a označí zjevné přestupky proti pravidlům a adekvátně </w:t>
            </w:r>
          </w:p>
          <w:p w14:paraId="486AD2F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na ně reaguje; respektuje při pohybových činnostech individuální schopnosti žáků</w:t>
            </w:r>
          </w:p>
          <w:p w14:paraId="452BABDD" w14:textId="77777777" w:rsidR="005C0FEC" w:rsidRPr="005C0FEC" w:rsidRDefault="005C0FEC" w:rsidP="005C0FEC">
            <w:pPr>
              <w:autoSpaceDE w:val="0"/>
              <w:autoSpaceDN w:val="0"/>
              <w:adjustRightInd w:val="0"/>
              <w:rPr>
                <w:rFonts w:ascii="Times New Roman" w:hAnsi="Times New Roman" w:cs="Times New Roman"/>
              </w:rPr>
            </w:pPr>
          </w:p>
          <w:p w14:paraId="376D133B" w14:textId="77777777" w:rsidR="005C0FEC" w:rsidRPr="005C0FEC" w:rsidRDefault="005C0FEC" w:rsidP="005C0FEC">
            <w:pPr>
              <w:autoSpaceDE w:val="0"/>
              <w:autoSpaceDN w:val="0"/>
              <w:adjustRightInd w:val="0"/>
              <w:rPr>
                <w:rFonts w:ascii="Times New Roman" w:hAnsi="Times New Roman" w:cs="Times New Roman"/>
              </w:rPr>
            </w:pPr>
          </w:p>
          <w:p w14:paraId="6E877F05" w14:textId="77777777" w:rsidR="005C0FEC" w:rsidRPr="005C0FEC" w:rsidRDefault="005C0FEC" w:rsidP="005C0FEC">
            <w:pPr>
              <w:autoSpaceDE w:val="0"/>
              <w:autoSpaceDN w:val="0"/>
              <w:adjustRightInd w:val="0"/>
              <w:rPr>
                <w:rFonts w:ascii="Times New Roman" w:hAnsi="Times New Roman" w:cs="Times New Roman"/>
              </w:rPr>
            </w:pPr>
          </w:p>
          <w:p w14:paraId="5F20D2AF" w14:textId="77777777" w:rsidR="005C0FEC" w:rsidRPr="005C0FEC" w:rsidRDefault="005C0FEC" w:rsidP="005C0FEC">
            <w:pPr>
              <w:autoSpaceDE w:val="0"/>
              <w:autoSpaceDN w:val="0"/>
              <w:adjustRightInd w:val="0"/>
              <w:rPr>
                <w:rFonts w:ascii="Times New Roman" w:hAnsi="Times New Roman" w:cs="Times New Roman"/>
              </w:rPr>
            </w:pPr>
          </w:p>
          <w:p w14:paraId="093F64C3" w14:textId="77777777" w:rsidR="005C0FEC" w:rsidRPr="005C0FEC" w:rsidRDefault="005C0FEC" w:rsidP="005C0FEC">
            <w:pPr>
              <w:autoSpaceDE w:val="0"/>
              <w:autoSpaceDN w:val="0"/>
              <w:adjustRightInd w:val="0"/>
              <w:rPr>
                <w:rFonts w:ascii="Times New Roman" w:hAnsi="Times New Roman" w:cs="Times New Roman"/>
              </w:rPr>
            </w:pPr>
          </w:p>
          <w:p w14:paraId="5B96B062" w14:textId="77777777" w:rsidR="005C0FEC" w:rsidRPr="005C0FEC" w:rsidRDefault="005C0FEC" w:rsidP="005C0FEC">
            <w:pPr>
              <w:autoSpaceDE w:val="0"/>
              <w:autoSpaceDN w:val="0"/>
              <w:adjustRightInd w:val="0"/>
              <w:rPr>
                <w:rFonts w:ascii="Times New Roman" w:hAnsi="Times New Roman" w:cs="Times New Roman"/>
              </w:rPr>
            </w:pPr>
          </w:p>
          <w:p w14:paraId="3EF9928B"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sz w:val="22"/>
                <w:szCs w:val="22"/>
                <w:u w:val="single"/>
              </w:rPr>
              <w:t xml:space="preserve">4. - </w:t>
            </w:r>
            <w:r w:rsidRPr="005C0FEC">
              <w:rPr>
                <w:rFonts w:ascii="Times New Roman" w:hAnsi="Times New Roman" w:cs="Times New Roman"/>
                <w:b/>
                <w:bCs/>
                <w:sz w:val="22"/>
                <w:szCs w:val="22"/>
                <w:u w:val="single"/>
              </w:rPr>
              <w:t>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0777AA6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užívá při pohybové</w:t>
            </w:r>
          </w:p>
          <w:p w14:paraId="14D0E4F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činnosti základní osvojované tělocvičné názvosloví; cvičí</w:t>
            </w:r>
          </w:p>
          <w:p w14:paraId="2CECD6B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podle jednoduchého nákresu, popisu cvičení</w:t>
            </w:r>
          </w:p>
          <w:p w14:paraId="14F6BF91" w14:textId="77777777" w:rsidR="005C0FEC" w:rsidRPr="005C0FEC" w:rsidRDefault="005C0FEC" w:rsidP="005C0FEC">
            <w:pPr>
              <w:autoSpaceDE w:val="0"/>
              <w:autoSpaceDN w:val="0"/>
              <w:adjustRightInd w:val="0"/>
              <w:rPr>
                <w:rFonts w:ascii="Times New Roman" w:hAnsi="Times New Roman" w:cs="Times New Roman"/>
              </w:rPr>
            </w:pPr>
          </w:p>
          <w:p w14:paraId="591FEC46" w14:textId="77777777" w:rsidR="005C0FEC" w:rsidRPr="005C0FEC" w:rsidRDefault="005C0FEC" w:rsidP="005C0FEC">
            <w:pPr>
              <w:autoSpaceDE w:val="0"/>
              <w:autoSpaceDN w:val="0"/>
              <w:adjustRightInd w:val="0"/>
              <w:rPr>
                <w:rFonts w:ascii="Times New Roman" w:hAnsi="Times New Roman" w:cs="Times New Roman"/>
              </w:rPr>
            </w:pPr>
          </w:p>
          <w:p w14:paraId="38B82806" w14:textId="77777777" w:rsidR="005C0FEC" w:rsidRPr="005C0FEC" w:rsidRDefault="005C0FEC" w:rsidP="005C0FEC">
            <w:pPr>
              <w:autoSpaceDE w:val="0"/>
              <w:autoSpaceDN w:val="0"/>
              <w:adjustRightInd w:val="0"/>
              <w:rPr>
                <w:rFonts w:ascii="Times New Roman" w:hAnsi="Times New Roman" w:cs="Times New Roman"/>
              </w:rPr>
            </w:pPr>
          </w:p>
          <w:p w14:paraId="0BE44BEB" w14:textId="77777777" w:rsidR="005C0FEC" w:rsidRPr="005C0FEC" w:rsidRDefault="005C0FEC" w:rsidP="005C0FEC">
            <w:pPr>
              <w:autoSpaceDE w:val="0"/>
              <w:autoSpaceDN w:val="0"/>
              <w:adjustRightInd w:val="0"/>
              <w:rPr>
                <w:rFonts w:ascii="Times New Roman" w:hAnsi="Times New Roman" w:cs="Times New Roman"/>
              </w:rPr>
            </w:pPr>
          </w:p>
          <w:p w14:paraId="504132C3" w14:textId="77777777" w:rsidR="005C0FEC" w:rsidRPr="005C0FEC" w:rsidRDefault="005C0FEC" w:rsidP="005C0FEC">
            <w:pPr>
              <w:autoSpaceDE w:val="0"/>
              <w:autoSpaceDN w:val="0"/>
              <w:adjustRightInd w:val="0"/>
              <w:rPr>
                <w:rFonts w:ascii="Times New Roman" w:hAnsi="Times New Roman" w:cs="Times New Roman"/>
              </w:rPr>
            </w:pPr>
          </w:p>
          <w:p w14:paraId="70454C1D" w14:textId="77777777" w:rsidR="005C0FEC" w:rsidRPr="005C0FEC" w:rsidRDefault="005C0FEC" w:rsidP="005C0FEC">
            <w:pPr>
              <w:autoSpaceDE w:val="0"/>
              <w:autoSpaceDN w:val="0"/>
              <w:adjustRightInd w:val="0"/>
              <w:rPr>
                <w:rFonts w:ascii="Times New Roman" w:hAnsi="Times New Roman" w:cs="Times New Roman"/>
              </w:rPr>
            </w:pPr>
          </w:p>
          <w:p w14:paraId="2D85D63E" w14:textId="77777777" w:rsidR="005C0FEC" w:rsidRPr="005C0FEC" w:rsidRDefault="005C0FEC" w:rsidP="005C0FEC">
            <w:pPr>
              <w:autoSpaceDE w:val="0"/>
              <w:autoSpaceDN w:val="0"/>
              <w:adjustRightInd w:val="0"/>
              <w:rPr>
                <w:rFonts w:ascii="Times New Roman" w:hAnsi="Times New Roman" w:cs="Times New Roman"/>
              </w:rPr>
            </w:pPr>
          </w:p>
          <w:p w14:paraId="0278DCF9" w14:textId="77777777" w:rsidR="005C0FEC" w:rsidRPr="005C0FEC" w:rsidRDefault="005C0FEC" w:rsidP="005C0FEC">
            <w:pPr>
              <w:autoSpaceDE w:val="0"/>
              <w:autoSpaceDN w:val="0"/>
              <w:adjustRightInd w:val="0"/>
              <w:rPr>
                <w:rFonts w:ascii="Times New Roman" w:hAnsi="Times New Roman" w:cs="Times New Roman"/>
              </w:rPr>
            </w:pPr>
          </w:p>
          <w:p w14:paraId="71C1E4C4" w14:textId="77777777" w:rsidR="005C0FEC" w:rsidRPr="005C0FEC" w:rsidRDefault="005C0FEC" w:rsidP="005C0FEC">
            <w:pPr>
              <w:autoSpaceDE w:val="0"/>
              <w:autoSpaceDN w:val="0"/>
              <w:adjustRightInd w:val="0"/>
              <w:rPr>
                <w:rFonts w:ascii="Times New Roman" w:hAnsi="Times New Roman" w:cs="Times New Roman"/>
              </w:rPr>
            </w:pPr>
          </w:p>
          <w:p w14:paraId="367228C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5492D7D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zorganizuje nenáročné pohybové činnosti </w:t>
            </w:r>
          </w:p>
          <w:p w14:paraId="206E6D5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soutěže na úrovni třídy</w:t>
            </w:r>
          </w:p>
          <w:p w14:paraId="4765FC46" w14:textId="77777777" w:rsidR="005C0FEC" w:rsidRPr="005C0FEC" w:rsidRDefault="005C0FEC" w:rsidP="005C0FEC">
            <w:pPr>
              <w:autoSpaceDE w:val="0"/>
              <w:autoSpaceDN w:val="0"/>
              <w:adjustRightInd w:val="0"/>
              <w:rPr>
                <w:rFonts w:ascii="Times New Roman" w:hAnsi="Times New Roman" w:cs="Times New Roman"/>
              </w:rPr>
            </w:pPr>
          </w:p>
          <w:p w14:paraId="2E8BD675" w14:textId="77777777" w:rsidR="005C0FEC" w:rsidRPr="005C0FEC" w:rsidRDefault="005C0FEC" w:rsidP="005C0FEC">
            <w:pPr>
              <w:autoSpaceDE w:val="0"/>
              <w:autoSpaceDN w:val="0"/>
              <w:adjustRightInd w:val="0"/>
              <w:rPr>
                <w:rFonts w:ascii="Times New Roman" w:hAnsi="Times New Roman" w:cs="Times New Roman"/>
              </w:rPr>
            </w:pPr>
          </w:p>
          <w:p w14:paraId="45AF15DA" w14:textId="77777777" w:rsidR="005C0FEC" w:rsidRPr="005C0FEC" w:rsidRDefault="005C0FEC" w:rsidP="005C0FEC">
            <w:pPr>
              <w:autoSpaceDE w:val="0"/>
              <w:autoSpaceDN w:val="0"/>
              <w:adjustRightInd w:val="0"/>
              <w:rPr>
                <w:rFonts w:ascii="Times New Roman" w:hAnsi="Times New Roman" w:cs="Times New Roman"/>
              </w:rPr>
            </w:pPr>
          </w:p>
          <w:p w14:paraId="68E633BE" w14:textId="77777777" w:rsidR="005C0FEC" w:rsidRPr="005C0FEC" w:rsidRDefault="005C0FEC" w:rsidP="005C0FEC">
            <w:pPr>
              <w:autoSpaceDE w:val="0"/>
              <w:autoSpaceDN w:val="0"/>
              <w:adjustRightInd w:val="0"/>
              <w:rPr>
                <w:rFonts w:ascii="Times New Roman" w:hAnsi="Times New Roman" w:cs="Times New Roman"/>
              </w:rPr>
            </w:pPr>
          </w:p>
          <w:p w14:paraId="625C0146" w14:textId="77777777" w:rsidR="005C0FEC" w:rsidRPr="005C0FEC" w:rsidRDefault="005C0FEC" w:rsidP="005C0FEC">
            <w:pPr>
              <w:autoSpaceDE w:val="0"/>
              <w:autoSpaceDN w:val="0"/>
              <w:adjustRightInd w:val="0"/>
              <w:rPr>
                <w:rFonts w:ascii="Times New Roman" w:hAnsi="Times New Roman" w:cs="Times New Roman"/>
              </w:rPr>
            </w:pPr>
          </w:p>
          <w:p w14:paraId="7EA9C0EE" w14:textId="77777777" w:rsidR="005C0FEC" w:rsidRPr="005C0FEC" w:rsidRDefault="005C0FEC" w:rsidP="005C0FEC">
            <w:pPr>
              <w:autoSpaceDE w:val="0"/>
              <w:autoSpaceDN w:val="0"/>
              <w:adjustRightInd w:val="0"/>
              <w:rPr>
                <w:rFonts w:ascii="Times New Roman" w:hAnsi="Times New Roman" w:cs="Times New Roman"/>
              </w:rPr>
            </w:pPr>
          </w:p>
          <w:p w14:paraId="515B56E2" w14:textId="77777777" w:rsidR="005C0FEC" w:rsidRPr="005C0FEC" w:rsidRDefault="005C0FEC" w:rsidP="005C0FEC">
            <w:pPr>
              <w:autoSpaceDE w:val="0"/>
              <w:autoSpaceDN w:val="0"/>
              <w:adjustRightInd w:val="0"/>
              <w:rPr>
                <w:rFonts w:ascii="Times New Roman" w:hAnsi="Times New Roman" w:cs="Times New Roman"/>
              </w:rPr>
            </w:pPr>
          </w:p>
          <w:p w14:paraId="3820EFA6" w14:textId="77777777" w:rsidR="005C0FEC" w:rsidRPr="005C0FEC" w:rsidRDefault="005C0FEC" w:rsidP="005C0FEC">
            <w:pPr>
              <w:autoSpaceDE w:val="0"/>
              <w:autoSpaceDN w:val="0"/>
              <w:adjustRightInd w:val="0"/>
              <w:rPr>
                <w:rFonts w:ascii="Times New Roman" w:hAnsi="Times New Roman" w:cs="Times New Roman"/>
              </w:rPr>
            </w:pPr>
          </w:p>
          <w:p w14:paraId="62967B16" w14:textId="77777777" w:rsidR="005C0FEC" w:rsidRPr="005C0FEC" w:rsidRDefault="005C0FEC" w:rsidP="005C0FEC">
            <w:pPr>
              <w:autoSpaceDE w:val="0"/>
              <w:autoSpaceDN w:val="0"/>
              <w:adjustRightInd w:val="0"/>
              <w:rPr>
                <w:rFonts w:ascii="Times New Roman" w:hAnsi="Times New Roman" w:cs="Times New Roman"/>
              </w:rPr>
            </w:pPr>
          </w:p>
          <w:p w14:paraId="580A6474" w14:textId="77777777" w:rsidR="005C0FEC" w:rsidRPr="005C0FEC" w:rsidRDefault="005C0FEC" w:rsidP="005C0FEC">
            <w:pPr>
              <w:autoSpaceDE w:val="0"/>
              <w:autoSpaceDN w:val="0"/>
              <w:adjustRightInd w:val="0"/>
              <w:rPr>
                <w:rFonts w:ascii="Times New Roman" w:hAnsi="Times New Roman" w:cs="Times New Roman"/>
              </w:rPr>
            </w:pPr>
          </w:p>
          <w:p w14:paraId="21BCACF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5E44CFC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změří základní pohybové výkony a porovná je s předchozími výsledky</w:t>
            </w:r>
          </w:p>
          <w:p w14:paraId="10E4FBA3" w14:textId="77777777" w:rsidR="005C0FEC" w:rsidRPr="005C0FEC" w:rsidRDefault="005C0FEC" w:rsidP="005C0FEC">
            <w:pPr>
              <w:autoSpaceDE w:val="0"/>
              <w:autoSpaceDN w:val="0"/>
              <w:adjustRightInd w:val="0"/>
              <w:rPr>
                <w:rFonts w:ascii="Times New Roman" w:hAnsi="Times New Roman" w:cs="Times New Roman"/>
              </w:rPr>
            </w:pPr>
          </w:p>
          <w:p w14:paraId="3B9661F9" w14:textId="77777777" w:rsidR="005C0FEC" w:rsidRPr="005C0FEC" w:rsidRDefault="005C0FEC" w:rsidP="005C0FEC">
            <w:pPr>
              <w:autoSpaceDE w:val="0"/>
              <w:autoSpaceDN w:val="0"/>
              <w:adjustRightInd w:val="0"/>
              <w:rPr>
                <w:rFonts w:ascii="Times New Roman" w:hAnsi="Times New Roman" w:cs="Times New Roman"/>
              </w:rPr>
            </w:pPr>
          </w:p>
          <w:p w14:paraId="13396B6C" w14:textId="4632F9C8" w:rsidR="005C0FEC" w:rsidRDefault="005C0FEC" w:rsidP="005C0FEC">
            <w:pPr>
              <w:autoSpaceDE w:val="0"/>
              <w:autoSpaceDN w:val="0"/>
              <w:adjustRightInd w:val="0"/>
              <w:rPr>
                <w:rFonts w:ascii="Times New Roman" w:hAnsi="Times New Roman" w:cs="Times New Roman"/>
              </w:rPr>
            </w:pPr>
          </w:p>
          <w:p w14:paraId="2CA535AA" w14:textId="59088396" w:rsidR="00D61472" w:rsidRDefault="00D61472" w:rsidP="005C0FEC">
            <w:pPr>
              <w:autoSpaceDE w:val="0"/>
              <w:autoSpaceDN w:val="0"/>
              <w:adjustRightInd w:val="0"/>
              <w:rPr>
                <w:rFonts w:ascii="Times New Roman" w:hAnsi="Times New Roman" w:cs="Times New Roman"/>
              </w:rPr>
            </w:pPr>
          </w:p>
          <w:p w14:paraId="36AD009D" w14:textId="25FD48D3" w:rsidR="00D61472" w:rsidRDefault="00D61472" w:rsidP="005C0FEC">
            <w:pPr>
              <w:autoSpaceDE w:val="0"/>
              <w:autoSpaceDN w:val="0"/>
              <w:adjustRightInd w:val="0"/>
              <w:rPr>
                <w:rFonts w:ascii="Times New Roman" w:hAnsi="Times New Roman" w:cs="Times New Roman"/>
              </w:rPr>
            </w:pPr>
          </w:p>
          <w:p w14:paraId="00DF8C91" w14:textId="77777777" w:rsidR="00D61472" w:rsidRPr="005C0FEC" w:rsidRDefault="00D61472" w:rsidP="005C0FEC">
            <w:pPr>
              <w:autoSpaceDE w:val="0"/>
              <w:autoSpaceDN w:val="0"/>
              <w:adjustRightInd w:val="0"/>
              <w:rPr>
                <w:rFonts w:ascii="Times New Roman" w:hAnsi="Times New Roman" w:cs="Times New Roman"/>
              </w:rPr>
            </w:pPr>
          </w:p>
          <w:p w14:paraId="1CDAB92C" w14:textId="77777777" w:rsidR="005C0FEC" w:rsidRPr="005C0FEC" w:rsidRDefault="005C0FEC" w:rsidP="005C0FEC">
            <w:pPr>
              <w:autoSpaceDE w:val="0"/>
              <w:autoSpaceDN w:val="0"/>
              <w:adjustRightInd w:val="0"/>
              <w:rPr>
                <w:rFonts w:ascii="Times New Roman" w:hAnsi="Times New Roman" w:cs="Times New Roman"/>
                <w:b/>
                <w:bCs/>
                <w:u w:val="single"/>
              </w:rPr>
            </w:pPr>
          </w:p>
          <w:p w14:paraId="73711530" w14:textId="77777777" w:rsidR="005C0FEC" w:rsidRPr="005C0FEC" w:rsidRDefault="005C0FEC" w:rsidP="005C0FEC">
            <w:pPr>
              <w:autoSpaceDE w:val="0"/>
              <w:autoSpaceDN w:val="0"/>
              <w:adjustRightInd w:val="0"/>
              <w:rPr>
                <w:rFonts w:ascii="Times New Roman" w:hAnsi="Times New Roman" w:cs="Times New Roman"/>
                <w:b/>
                <w:bCs/>
                <w:u w:val="single"/>
              </w:rPr>
            </w:pPr>
          </w:p>
          <w:p w14:paraId="5446DA8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lastRenderedPageBreak/>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3D3981A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orientuje se </w:t>
            </w:r>
          </w:p>
          <w:p w14:paraId="6230722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v informačních zdrojích </w:t>
            </w:r>
          </w:p>
          <w:p w14:paraId="77985E1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o pohybových aktivitách </w:t>
            </w:r>
          </w:p>
          <w:p w14:paraId="2B5E985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sportovních akcích</w:t>
            </w:r>
          </w:p>
          <w:p w14:paraId="6706D80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ve škole i v místě bydliště;</w:t>
            </w:r>
          </w:p>
          <w:p w14:paraId="0C99AA7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samostatně získá potřebné informace</w:t>
            </w:r>
          </w:p>
          <w:p w14:paraId="7E2DFDC8" w14:textId="77777777" w:rsidR="005C0FEC" w:rsidRPr="005C0FEC" w:rsidRDefault="005C0FEC" w:rsidP="005C0FEC">
            <w:pPr>
              <w:autoSpaceDE w:val="0"/>
              <w:autoSpaceDN w:val="0"/>
              <w:adjustRightInd w:val="0"/>
              <w:rPr>
                <w:rFonts w:ascii="Times New Roman" w:hAnsi="Times New Roman" w:cs="Times New Roman"/>
              </w:rPr>
            </w:pPr>
          </w:p>
          <w:p w14:paraId="456DDE56" w14:textId="77777777" w:rsidR="005C0FEC" w:rsidRPr="005C0FEC" w:rsidRDefault="005C0FEC" w:rsidP="005C0FEC">
            <w:pPr>
              <w:autoSpaceDE w:val="0"/>
              <w:autoSpaceDN w:val="0"/>
              <w:adjustRightInd w:val="0"/>
              <w:rPr>
                <w:rFonts w:ascii="Times New Roman" w:hAnsi="Times New Roman" w:cs="Times New Roman"/>
              </w:rPr>
            </w:pPr>
          </w:p>
          <w:p w14:paraId="22F76CAD" w14:textId="77777777" w:rsidR="005C0FEC" w:rsidRPr="005C0FEC" w:rsidRDefault="005C0FEC" w:rsidP="005C0FEC">
            <w:pPr>
              <w:autoSpaceDE w:val="0"/>
              <w:autoSpaceDN w:val="0"/>
              <w:adjustRightInd w:val="0"/>
              <w:rPr>
                <w:rFonts w:ascii="Times New Roman" w:hAnsi="Times New Roman" w:cs="Times New Roman"/>
              </w:rPr>
            </w:pPr>
          </w:p>
          <w:p w14:paraId="7F253F48" w14:textId="77777777" w:rsidR="005C0FEC" w:rsidRPr="005C0FEC" w:rsidRDefault="005C0FEC" w:rsidP="005C0FEC">
            <w:pPr>
              <w:autoSpaceDE w:val="0"/>
              <w:autoSpaceDN w:val="0"/>
              <w:adjustRightInd w:val="0"/>
              <w:rPr>
                <w:rFonts w:ascii="Times New Roman" w:hAnsi="Times New Roman" w:cs="Times New Roman"/>
                <w:b/>
                <w:bCs/>
                <w:u w:val="single"/>
              </w:rPr>
            </w:pPr>
          </w:p>
          <w:p w14:paraId="52F9B2C1" w14:textId="77777777" w:rsidR="005C0FEC" w:rsidRPr="005C0FEC" w:rsidRDefault="005C0FEC" w:rsidP="005C0FEC">
            <w:pPr>
              <w:autoSpaceDE w:val="0"/>
              <w:autoSpaceDN w:val="0"/>
              <w:adjustRightInd w:val="0"/>
              <w:rPr>
                <w:rFonts w:ascii="Times New Roman" w:hAnsi="Times New Roman" w:cs="Times New Roman"/>
                <w:b/>
                <w:bCs/>
                <w:u w:val="single"/>
              </w:rPr>
            </w:pPr>
          </w:p>
          <w:p w14:paraId="504B6AD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784F3E1A" w14:textId="77777777" w:rsidR="005C0FEC" w:rsidRPr="005C0FEC" w:rsidRDefault="005C0FEC" w:rsidP="005C0FEC">
            <w:pPr>
              <w:autoSpaceDE w:val="0"/>
              <w:autoSpaceDN w:val="0"/>
              <w:adjustRightInd w:val="0"/>
              <w:ind w:left="33"/>
              <w:contextualSpacing/>
              <w:rPr>
                <w:rFonts w:ascii="Times New Roman" w:hAnsi="Times New Roman" w:cs="Times New Roman"/>
                <w:bCs/>
              </w:rPr>
            </w:pPr>
            <w:r w:rsidRPr="005C0FEC">
              <w:rPr>
                <w:rFonts w:ascii="Times New Roman" w:hAnsi="Times New Roman" w:cs="Times New Roman"/>
                <w:b/>
                <w:bCs/>
                <w:sz w:val="22"/>
                <w:szCs w:val="22"/>
              </w:rPr>
              <w:t xml:space="preserve">- </w:t>
            </w:r>
            <w:r w:rsidRPr="005C0FEC">
              <w:rPr>
                <w:rFonts w:ascii="Times New Roman" w:hAnsi="Times New Roman" w:cs="Times New Roman"/>
                <w:bCs/>
                <w:sz w:val="22"/>
                <w:szCs w:val="22"/>
              </w:rPr>
              <w:t>adaptuje se na vodní prostředí, dodržuje hygienu plavání, zvládá v souladu s individuálními předpoklady plavecké dovednosti</w:t>
            </w:r>
          </w:p>
          <w:p w14:paraId="130E76E4" w14:textId="77777777" w:rsidR="005C0FEC" w:rsidRPr="005C0FEC" w:rsidRDefault="005C0FEC" w:rsidP="005C0FEC">
            <w:pPr>
              <w:autoSpaceDE w:val="0"/>
              <w:autoSpaceDN w:val="0"/>
              <w:adjustRightInd w:val="0"/>
              <w:rPr>
                <w:rFonts w:ascii="Times New Roman" w:hAnsi="Times New Roman" w:cs="Times New Roman"/>
              </w:rPr>
            </w:pPr>
          </w:p>
          <w:p w14:paraId="2CF3BDA7" w14:textId="77777777" w:rsidR="005C0FEC" w:rsidRPr="005C0FEC" w:rsidRDefault="005C0FEC" w:rsidP="005C0FEC">
            <w:pPr>
              <w:autoSpaceDE w:val="0"/>
              <w:autoSpaceDN w:val="0"/>
              <w:adjustRightInd w:val="0"/>
              <w:rPr>
                <w:rFonts w:ascii="Times New Roman" w:hAnsi="Times New Roman" w:cs="Times New Roman"/>
              </w:rPr>
            </w:pPr>
          </w:p>
          <w:p w14:paraId="1DBF8BAF" w14:textId="77777777" w:rsidR="005C0FEC" w:rsidRPr="005C0FEC" w:rsidRDefault="005C0FEC" w:rsidP="005C0FEC">
            <w:pPr>
              <w:autoSpaceDE w:val="0"/>
              <w:autoSpaceDN w:val="0"/>
              <w:adjustRightInd w:val="0"/>
              <w:rPr>
                <w:rFonts w:ascii="Times New Roman" w:hAnsi="Times New Roman" w:cs="Times New Roman"/>
              </w:rPr>
            </w:pPr>
          </w:p>
          <w:p w14:paraId="5B7F4588" w14:textId="77777777" w:rsidR="005C0FEC" w:rsidRPr="005C0FEC" w:rsidRDefault="005C0FEC" w:rsidP="005C0FEC">
            <w:pPr>
              <w:autoSpaceDE w:val="0"/>
              <w:autoSpaceDN w:val="0"/>
              <w:adjustRightInd w:val="0"/>
              <w:rPr>
                <w:rFonts w:ascii="Times New Roman" w:hAnsi="Times New Roman" w:cs="Times New Roman"/>
                <w:b/>
                <w:bCs/>
                <w:u w:val="single"/>
              </w:rPr>
            </w:pPr>
          </w:p>
          <w:p w14:paraId="2D24DA6C" w14:textId="77777777" w:rsidR="005C0FEC" w:rsidRPr="005C0FEC" w:rsidRDefault="005C0FEC" w:rsidP="005C0FEC">
            <w:pPr>
              <w:autoSpaceDE w:val="0"/>
              <w:autoSpaceDN w:val="0"/>
              <w:adjustRightInd w:val="0"/>
              <w:rPr>
                <w:rFonts w:ascii="Times New Roman" w:hAnsi="Times New Roman" w:cs="Times New Roman"/>
                <w:b/>
                <w:bCs/>
                <w:u w:val="single"/>
              </w:rPr>
            </w:pPr>
          </w:p>
          <w:p w14:paraId="79DC29D6" w14:textId="77777777" w:rsidR="005C0FEC" w:rsidRPr="005C0FEC" w:rsidRDefault="005C0FEC" w:rsidP="005C0FEC">
            <w:pPr>
              <w:autoSpaceDE w:val="0"/>
              <w:autoSpaceDN w:val="0"/>
              <w:adjustRightInd w:val="0"/>
              <w:rPr>
                <w:rFonts w:ascii="Times New Roman" w:hAnsi="Times New Roman" w:cs="Times New Roman"/>
                <w:b/>
                <w:bCs/>
                <w:u w:val="single"/>
              </w:rPr>
            </w:pPr>
          </w:p>
          <w:p w14:paraId="0E3DF75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7A45D2F0" w14:textId="77777777" w:rsidR="005C0FEC" w:rsidRPr="005C0FEC" w:rsidRDefault="005C0FEC" w:rsidP="005C0FEC">
            <w:pPr>
              <w:autoSpaceDE w:val="0"/>
              <w:autoSpaceDN w:val="0"/>
              <w:adjustRightInd w:val="0"/>
              <w:ind w:left="33" w:hanging="33"/>
              <w:contextualSpacing/>
              <w:rPr>
                <w:rFonts w:ascii="Times New Roman" w:hAnsi="Times New Roman" w:cs="Times New Roman"/>
                <w:bCs/>
              </w:rPr>
            </w:pPr>
            <w:r w:rsidRPr="005C0FEC">
              <w:rPr>
                <w:rFonts w:ascii="Times New Roman" w:hAnsi="Times New Roman" w:cs="Times New Roman"/>
                <w:bCs/>
                <w:sz w:val="22"/>
                <w:szCs w:val="22"/>
              </w:rPr>
              <w:t>- zvládá v souladu s individuálními předpoklady vybranou plaveckou techniku, prvky sebezáchrany a bezpečnosti</w:t>
            </w:r>
          </w:p>
          <w:p w14:paraId="63BA2C55" w14:textId="77777777" w:rsidR="005C0FEC" w:rsidRPr="005C0FEC" w:rsidRDefault="005C0FEC" w:rsidP="005C0FEC">
            <w:pPr>
              <w:autoSpaceDE w:val="0"/>
              <w:autoSpaceDN w:val="0"/>
              <w:adjustRightInd w:val="0"/>
              <w:rPr>
                <w:rFonts w:ascii="Times New Roman" w:hAnsi="Times New Roman" w:cs="Times New Roman"/>
                <w:b/>
                <w:bCs/>
              </w:rPr>
            </w:pPr>
          </w:p>
          <w:p w14:paraId="1F1B6D82" w14:textId="77777777" w:rsidR="005C0FEC" w:rsidRPr="005C0FEC" w:rsidRDefault="005C0FEC" w:rsidP="005C0FEC">
            <w:pPr>
              <w:rPr>
                <w:rFonts w:ascii="Times New Roman" w:hAnsi="Times New Roman" w:cs="Times New Roman"/>
                <w:b/>
                <w:bCs/>
                <w:i/>
                <w:iCs/>
              </w:rPr>
            </w:pPr>
          </w:p>
        </w:tc>
        <w:tc>
          <w:tcPr>
            <w:tcW w:w="2835" w:type="dxa"/>
          </w:tcPr>
          <w:p w14:paraId="7A44E6CB" w14:textId="77777777" w:rsidR="005C0FEC" w:rsidRPr="005C0FEC" w:rsidRDefault="005C0FEC" w:rsidP="00374010">
            <w:pPr>
              <w:numPr>
                <w:ilvl w:val="0"/>
                <w:numId w:val="2"/>
              </w:numPr>
              <w:tabs>
                <w:tab w:val="clear" w:pos="1080"/>
                <w:tab w:val="num" w:pos="360"/>
              </w:tabs>
              <w:autoSpaceDE w:val="0"/>
              <w:autoSpaceDN w:val="0"/>
              <w:spacing w:before="120"/>
              <w:ind w:left="0" w:firstLine="0"/>
              <w:rPr>
                <w:rFonts w:ascii="Times New Roman" w:hAnsi="Times New Roman" w:cs="Times New Roman"/>
                <w:b/>
                <w:bCs/>
                <w:i/>
                <w:iCs/>
                <w:caps/>
                <w:u w:val="single"/>
              </w:rPr>
            </w:pPr>
            <w:r w:rsidRPr="005C0FEC">
              <w:rPr>
                <w:rFonts w:ascii="Times New Roman" w:hAnsi="Times New Roman" w:cs="Times New Roman"/>
                <w:b/>
                <w:sz w:val="22"/>
                <w:szCs w:val="22"/>
                <w:u w:val="single"/>
              </w:rPr>
              <w:lastRenderedPageBreak/>
              <w:t>Činnosti ovlivňující zdraví:</w:t>
            </w:r>
          </w:p>
          <w:p w14:paraId="40570064"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význam pohybu pro zdraví</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pohybový režim žáků, délka </w:t>
            </w:r>
          </w:p>
          <w:p w14:paraId="64B6E5E6"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a intenzita pohybu</w:t>
            </w:r>
          </w:p>
          <w:p w14:paraId="579EA622"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příprava organismu</w:t>
            </w:r>
            <w:r w:rsidRPr="005C0FEC">
              <w:rPr>
                <w:rFonts w:ascii="Times New Roman" w:hAnsi="Times New Roman" w:cs="Times New Roman"/>
                <w:b/>
                <w:sz w:val="22"/>
                <w:szCs w:val="22"/>
              </w:rPr>
              <w:t xml:space="preserve">  </w:t>
            </w:r>
          </w:p>
          <w:p w14:paraId="7C5850AC"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příprava před pohybovou činností, uklidnění po zátěži, napínací a protahovací cvičení</w:t>
            </w:r>
          </w:p>
          <w:p w14:paraId="631BCD05"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zdravotně zaměřené činnosti</w:t>
            </w:r>
            <w:r w:rsidRPr="005C0FEC">
              <w:rPr>
                <w:rFonts w:ascii="Times New Roman" w:hAnsi="Times New Roman" w:cs="Times New Roman"/>
                <w:sz w:val="22"/>
                <w:szCs w:val="22"/>
              </w:rPr>
              <w:t xml:space="preserve"> - správné držení těla, správné zvedání zátěže; průpravná, kompenzační, relaxační a jiná zdravotně zaměřená cvičení </w:t>
            </w:r>
          </w:p>
          <w:p w14:paraId="3C952071"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a jejich praktické využití</w:t>
            </w:r>
          </w:p>
          <w:p w14:paraId="400A70E8"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 xml:space="preserve">rozvoj různých forem </w:t>
            </w:r>
            <w:r w:rsidRPr="005C0FEC">
              <w:rPr>
                <w:rFonts w:ascii="Times New Roman" w:hAnsi="Times New Roman" w:cs="Times New Roman"/>
                <w:bCs/>
                <w:sz w:val="22"/>
                <w:szCs w:val="22"/>
              </w:rPr>
              <w:t>rychlosti, vytrvalosti, síly, pohyblivosti, koordinace pohybu</w:t>
            </w:r>
          </w:p>
          <w:p w14:paraId="6B9A56A9"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hygiena</w:t>
            </w:r>
            <w:r w:rsidRPr="005C0FEC">
              <w:rPr>
                <w:rFonts w:ascii="Times New Roman" w:hAnsi="Times New Roman" w:cs="Times New Roman"/>
                <w:b/>
                <w:sz w:val="22"/>
                <w:szCs w:val="22"/>
              </w:rPr>
              <w:t xml:space="preserve"> </w:t>
            </w:r>
            <w:r w:rsidRPr="005C0FEC">
              <w:rPr>
                <w:rFonts w:ascii="Times New Roman" w:hAnsi="Times New Roman" w:cs="Times New Roman"/>
                <w:b/>
                <w:bCs/>
                <w:sz w:val="22"/>
                <w:szCs w:val="22"/>
              </w:rPr>
              <w:t xml:space="preserve">při TV </w:t>
            </w:r>
          </w:p>
          <w:p w14:paraId="1AFB7E31"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hygiena pohybových činností a cvičebního prostředí, vhodné oblečení a obutí pro pohybové aktivity</w:t>
            </w:r>
          </w:p>
          <w:p w14:paraId="3D24EDC0" w14:textId="77777777" w:rsidR="005C0FEC" w:rsidRPr="005C0FEC" w:rsidRDefault="005C0FEC" w:rsidP="005C0FEC">
            <w:pPr>
              <w:tabs>
                <w:tab w:val="left" w:pos="175"/>
                <w:tab w:val="num" w:pos="2150"/>
              </w:tabs>
              <w:spacing w:before="20"/>
              <w:ind w:left="170" w:right="113"/>
              <w:rPr>
                <w:rFonts w:ascii="Times New Roman" w:hAnsi="Times New Roman" w:cs="Times New Roman"/>
              </w:rPr>
            </w:pPr>
            <w:r w:rsidRPr="005C0FEC">
              <w:rPr>
                <w:rFonts w:ascii="Times New Roman" w:hAnsi="Times New Roman" w:cs="Times New Roman"/>
                <w:b/>
                <w:bCs/>
                <w:sz w:val="22"/>
                <w:szCs w:val="22"/>
              </w:rPr>
              <w:t>bezpečnost při pohybových činnostech</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organizace a bezpečnost </w:t>
            </w:r>
            <w:r w:rsidRPr="005C0FEC">
              <w:rPr>
                <w:rFonts w:ascii="Times New Roman" w:hAnsi="Times New Roman" w:cs="Times New Roman"/>
                <w:sz w:val="22"/>
                <w:szCs w:val="22"/>
              </w:rPr>
              <w:t xml:space="preserve">cvičebního prostoru, bezpečnost v šatnách a umyvárnách, bezpečná příprava </w:t>
            </w:r>
          </w:p>
          <w:p w14:paraId="4CC1B152"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a ukládání nářadí, náčiní a pomůcek, první pomoc v podmínkách TV</w:t>
            </w:r>
          </w:p>
          <w:p w14:paraId="3DBC7713" w14:textId="77777777" w:rsidR="005C0FEC" w:rsidRPr="005C0FEC" w:rsidRDefault="005C0FEC" w:rsidP="005C0FEC">
            <w:pPr>
              <w:tabs>
                <w:tab w:val="left" w:pos="33"/>
              </w:tabs>
              <w:spacing w:before="20"/>
              <w:ind w:left="33" w:right="113" w:hanging="33"/>
              <w:rPr>
                <w:rFonts w:ascii="Times New Roman" w:hAnsi="Times New Roman" w:cs="Times New Roman"/>
              </w:rPr>
            </w:pPr>
            <w:r w:rsidRPr="005C0FEC">
              <w:rPr>
                <w:rFonts w:ascii="Times New Roman" w:hAnsi="Times New Roman" w:cs="Times New Roman"/>
                <w:b/>
                <w:sz w:val="22"/>
                <w:szCs w:val="22"/>
                <w:u w:val="single"/>
              </w:rPr>
              <w:t>Činnosti ovlivňující úroveň pohybových dovedností:</w:t>
            </w:r>
          </w:p>
          <w:p w14:paraId="0230D70B"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pohybové hry</w:t>
            </w:r>
            <w:r w:rsidRPr="005C0FEC">
              <w:rPr>
                <w:rFonts w:ascii="Times New Roman" w:hAnsi="Times New Roman" w:cs="Times New Roman"/>
                <w:sz w:val="22"/>
                <w:szCs w:val="22"/>
              </w:rPr>
              <w:t xml:space="preserve"> </w:t>
            </w:r>
          </w:p>
          <w:p w14:paraId="26B66AE2"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s různým zaměřením; netradiční pohybové hry a aktivity; využití hraček a netradičního náčiní při cvičení; pohybová tvořivost</w:t>
            </w:r>
          </w:p>
          <w:p w14:paraId="3F2F282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rPr>
            </w:pPr>
            <w:r w:rsidRPr="005C0FEC">
              <w:rPr>
                <w:rFonts w:ascii="Times New Roman" w:hAnsi="Times New Roman" w:cs="Times New Roman"/>
                <w:b/>
                <w:bCs/>
                <w:sz w:val="22"/>
                <w:szCs w:val="22"/>
              </w:rPr>
              <w:t>základy gymnastiky</w:t>
            </w:r>
          </w:p>
          <w:p w14:paraId="0F2579E1"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bCs/>
                <w:sz w:val="22"/>
                <w:szCs w:val="22"/>
              </w:rPr>
              <w:t>-</w:t>
            </w:r>
            <w:r w:rsidRPr="005C0FEC">
              <w:rPr>
                <w:rFonts w:ascii="Times New Roman" w:hAnsi="Times New Roman" w:cs="Times New Roman"/>
                <w:sz w:val="22"/>
                <w:szCs w:val="22"/>
              </w:rPr>
              <w:t xml:space="preserve">  průpravná cvičení, akrobacie, cvičení </w:t>
            </w:r>
          </w:p>
          <w:p w14:paraId="2BC1684F"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s náčiním a na nářadí odpovídající velikosti a hmotnosti</w:t>
            </w:r>
          </w:p>
          <w:p w14:paraId="35CB61B0"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rytmické a kondiční formy cvičení pro děti</w:t>
            </w:r>
            <w:r w:rsidRPr="005C0FEC">
              <w:rPr>
                <w:rFonts w:ascii="Times New Roman" w:hAnsi="Times New Roman" w:cs="Times New Roman"/>
                <w:sz w:val="22"/>
                <w:szCs w:val="22"/>
              </w:rPr>
              <w:t xml:space="preserve"> - kondiční cvičení s hudbou nebo rytmickým </w:t>
            </w:r>
            <w:r w:rsidRPr="005C0FEC">
              <w:rPr>
                <w:rFonts w:ascii="Times New Roman" w:hAnsi="Times New Roman" w:cs="Times New Roman"/>
                <w:spacing w:val="-4"/>
                <w:sz w:val="22"/>
                <w:szCs w:val="22"/>
              </w:rPr>
              <w:t>doprovodem, základy estetického pohybu, vyjádření melodie a rytmu pohybem, jednoduché tance</w:t>
            </w:r>
          </w:p>
          <w:p w14:paraId="566F5F3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průpravné úpoly</w:t>
            </w:r>
            <w:r w:rsidRPr="005C0FEC">
              <w:rPr>
                <w:rFonts w:ascii="Times New Roman" w:hAnsi="Times New Roman" w:cs="Times New Roman"/>
                <w:sz w:val="22"/>
                <w:szCs w:val="22"/>
              </w:rPr>
              <w:t xml:space="preserve"> </w:t>
            </w:r>
          </w:p>
          <w:p w14:paraId="09A5EA94"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přetahy a přetlaky</w:t>
            </w:r>
          </w:p>
          <w:p w14:paraId="3D24D874"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spacing w:val="-6"/>
              </w:rPr>
            </w:pPr>
            <w:r w:rsidRPr="005C0FEC">
              <w:rPr>
                <w:rFonts w:ascii="Times New Roman" w:hAnsi="Times New Roman" w:cs="Times New Roman"/>
                <w:b/>
                <w:spacing w:val="-6"/>
                <w:sz w:val="22"/>
                <w:szCs w:val="22"/>
              </w:rPr>
              <w:lastRenderedPageBreak/>
              <w:t>základy atletiky</w:t>
            </w:r>
            <w:r w:rsidRPr="005C0FEC">
              <w:rPr>
                <w:rFonts w:ascii="Times New Roman" w:hAnsi="Times New Roman" w:cs="Times New Roman"/>
                <w:spacing w:val="-6"/>
                <w:sz w:val="22"/>
                <w:szCs w:val="22"/>
              </w:rPr>
              <w:t xml:space="preserve"> </w:t>
            </w:r>
          </w:p>
          <w:p w14:paraId="4990A5D1" w14:textId="77777777" w:rsidR="005C0FEC" w:rsidRPr="005C0FEC" w:rsidRDefault="005C0FEC" w:rsidP="005C0FEC">
            <w:pPr>
              <w:tabs>
                <w:tab w:val="left" w:pos="175"/>
              </w:tabs>
              <w:spacing w:before="20"/>
              <w:ind w:left="175" w:right="113"/>
              <w:rPr>
                <w:rFonts w:ascii="Times New Roman" w:hAnsi="Times New Roman" w:cs="Times New Roman"/>
                <w:spacing w:val="-6"/>
              </w:rPr>
            </w:pPr>
            <w:r w:rsidRPr="005C0FEC">
              <w:rPr>
                <w:rFonts w:ascii="Times New Roman" w:hAnsi="Times New Roman" w:cs="Times New Roman"/>
                <w:spacing w:val="-6"/>
                <w:sz w:val="22"/>
                <w:szCs w:val="22"/>
              </w:rPr>
              <w:t xml:space="preserve">- rychlý běh, motivovaný vytrvalý běh, skok </w:t>
            </w:r>
          </w:p>
          <w:p w14:paraId="4D362E4C" w14:textId="77777777" w:rsidR="005C0FEC" w:rsidRPr="005C0FEC" w:rsidRDefault="005C0FEC" w:rsidP="005C0FEC">
            <w:pPr>
              <w:tabs>
                <w:tab w:val="left" w:pos="175"/>
              </w:tabs>
              <w:spacing w:before="20"/>
              <w:ind w:left="175" w:right="113"/>
              <w:rPr>
                <w:rFonts w:ascii="Times New Roman" w:hAnsi="Times New Roman" w:cs="Times New Roman"/>
                <w:spacing w:val="-6"/>
              </w:rPr>
            </w:pPr>
            <w:r w:rsidRPr="005C0FEC">
              <w:rPr>
                <w:rFonts w:ascii="Times New Roman" w:hAnsi="Times New Roman" w:cs="Times New Roman"/>
                <w:spacing w:val="-6"/>
                <w:sz w:val="22"/>
                <w:szCs w:val="22"/>
              </w:rPr>
              <w:t>do dálky nebo do výšky, hod míčkem</w:t>
            </w:r>
          </w:p>
          <w:p w14:paraId="329AFE9D"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základy sportovních her</w:t>
            </w:r>
            <w:r w:rsidRPr="005C0FEC">
              <w:rPr>
                <w:rFonts w:ascii="Times New Roman" w:hAnsi="Times New Roman" w:cs="Times New Roman"/>
                <w:sz w:val="22"/>
                <w:szCs w:val="22"/>
              </w:rPr>
              <w:t xml:space="preserve"> - manipulace s míčem, pálkou či jiným herním náčiním odpovídající velikosti </w:t>
            </w:r>
          </w:p>
          <w:p w14:paraId="7F26A12D"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a hmotnosti, herní činnosti jednotlivce, spolupráce ve hře, průpravné hry, utkání podle zjednodušených pravidel </w:t>
            </w:r>
            <w:proofErr w:type="spellStart"/>
            <w:r w:rsidRPr="005C0FEC">
              <w:rPr>
                <w:rFonts w:ascii="Times New Roman" w:hAnsi="Times New Roman" w:cs="Times New Roman"/>
                <w:sz w:val="22"/>
                <w:szCs w:val="22"/>
              </w:rPr>
              <w:t>minisportů</w:t>
            </w:r>
            <w:proofErr w:type="spellEnd"/>
          </w:p>
          <w:p w14:paraId="08023AE1"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 xml:space="preserve">turistika a pobyt </w:t>
            </w:r>
          </w:p>
          <w:p w14:paraId="58998335"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b/>
                <w:bCs/>
                <w:sz w:val="22"/>
                <w:szCs w:val="22"/>
              </w:rPr>
              <w:t>v přírodě</w:t>
            </w:r>
            <w:r w:rsidRPr="005C0FEC">
              <w:rPr>
                <w:rFonts w:ascii="Times New Roman" w:hAnsi="Times New Roman" w:cs="Times New Roman"/>
                <w:sz w:val="22"/>
                <w:szCs w:val="22"/>
              </w:rPr>
              <w:t xml:space="preserve"> - přesun </w:t>
            </w:r>
          </w:p>
          <w:p w14:paraId="144B6E4F"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do terénu a chování v dopravních prostředcích </w:t>
            </w:r>
          </w:p>
          <w:p w14:paraId="2CD38F50"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při přesunu, chůze </w:t>
            </w:r>
          </w:p>
          <w:p w14:paraId="4B2DB5E5"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v terénu, táboření, ochrana přírody</w:t>
            </w:r>
          </w:p>
          <w:p w14:paraId="33A7F71F"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sáňkování, bruslení</w:t>
            </w:r>
            <w:r w:rsidRPr="005C0FEC">
              <w:rPr>
                <w:rFonts w:ascii="Times New Roman" w:hAnsi="Times New Roman" w:cs="Times New Roman"/>
                <w:sz w:val="22"/>
                <w:szCs w:val="22"/>
              </w:rPr>
              <w:t xml:space="preserve"> </w:t>
            </w:r>
          </w:p>
          <w:p w14:paraId="4DC02D70"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i/>
                <w:iCs/>
                <w:sz w:val="22"/>
                <w:szCs w:val="22"/>
              </w:rPr>
              <w:t xml:space="preserve">- </w:t>
            </w:r>
            <w:r w:rsidRPr="005C0FEC">
              <w:rPr>
                <w:rFonts w:ascii="Times New Roman" w:hAnsi="Times New Roman" w:cs="Times New Roman"/>
                <w:sz w:val="22"/>
                <w:szCs w:val="22"/>
              </w:rPr>
              <w:t>hry na sněhu a na ledě, základní techniky pohybu na lyžích a bruslích</w:t>
            </w:r>
          </w:p>
          <w:p w14:paraId="609BFEF9" w14:textId="77777777" w:rsidR="005C0FEC" w:rsidRPr="005C0FEC" w:rsidRDefault="005C0FEC" w:rsidP="005C0FEC">
            <w:pPr>
              <w:tabs>
                <w:tab w:val="left" w:pos="175"/>
              </w:tabs>
              <w:spacing w:before="20"/>
              <w:ind w:left="175" w:right="113"/>
              <w:rPr>
                <w:rFonts w:ascii="Times New Roman" w:hAnsi="Times New Roman" w:cs="Times New Roman"/>
                <w:b/>
                <w:u w:val="single"/>
              </w:rPr>
            </w:pPr>
            <w:r w:rsidRPr="005C0FEC">
              <w:rPr>
                <w:rFonts w:ascii="Times New Roman" w:hAnsi="Times New Roman" w:cs="Times New Roman"/>
                <w:b/>
                <w:sz w:val="22"/>
                <w:szCs w:val="22"/>
                <w:u w:val="single"/>
              </w:rPr>
              <w:t>Činnosti podporující pohybové učení:</w:t>
            </w:r>
          </w:p>
          <w:p w14:paraId="5B9175C4"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komunikace v TV</w:t>
            </w:r>
          </w:p>
          <w:p w14:paraId="765FBBD6"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 základní tělocvičné názvosloví osvojovaných činností, smluvené povely, signály</w:t>
            </w:r>
          </w:p>
          <w:p w14:paraId="51B60690"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lastRenderedPageBreak/>
              <w:t>organizace</w:t>
            </w:r>
            <w:r w:rsidRPr="005C0FEC">
              <w:rPr>
                <w:rFonts w:ascii="Times New Roman" w:hAnsi="Times New Roman" w:cs="Times New Roman"/>
                <w:b/>
                <w:sz w:val="22"/>
                <w:szCs w:val="22"/>
              </w:rPr>
              <w:t xml:space="preserve"> </w:t>
            </w:r>
            <w:r w:rsidRPr="005C0FEC">
              <w:rPr>
                <w:rFonts w:ascii="Times New Roman" w:hAnsi="Times New Roman" w:cs="Times New Roman"/>
                <w:b/>
                <w:bCs/>
                <w:sz w:val="22"/>
                <w:szCs w:val="22"/>
              </w:rPr>
              <w:t>při TV</w:t>
            </w:r>
          </w:p>
          <w:p w14:paraId="4F26AC09"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sz w:val="22"/>
                <w:szCs w:val="22"/>
              </w:rPr>
              <w:t xml:space="preserve">- základní organizace prostoru a činností </w:t>
            </w:r>
          </w:p>
          <w:p w14:paraId="19A2BA6D"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ve známém (běžném) prostředí</w:t>
            </w:r>
          </w:p>
          <w:p w14:paraId="12D6A352"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 xml:space="preserve">zásady jednání </w:t>
            </w:r>
          </w:p>
          <w:p w14:paraId="4F442B59" w14:textId="77777777" w:rsidR="005C0FEC" w:rsidRPr="005C0FEC" w:rsidRDefault="005C0FEC" w:rsidP="005C0FEC">
            <w:pPr>
              <w:tabs>
                <w:tab w:val="left" w:pos="175"/>
              </w:tabs>
              <w:spacing w:before="20"/>
              <w:ind w:left="175" w:right="113"/>
              <w:rPr>
                <w:rFonts w:ascii="Times New Roman" w:hAnsi="Times New Roman" w:cs="Times New Roman"/>
              </w:rPr>
            </w:pPr>
            <w:r w:rsidRPr="005C0FEC">
              <w:rPr>
                <w:rFonts w:ascii="Times New Roman" w:hAnsi="Times New Roman" w:cs="Times New Roman"/>
                <w:b/>
                <w:bCs/>
                <w:sz w:val="22"/>
                <w:szCs w:val="22"/>
              </w:rPr>
              <w:t>a chování</w:t>
            </w:r>
            <w:r w:rsidRPr="005C0FEC">
              <w:rPr>
                <w:rFonts w:ascii="Times New Roman" w:hAnsi="Times New Roman" w:cs="Times New Roman"/>
                <w:sz w:val="22"/>
                <w:szCs w:val="22"/>
              </w:rPr>
              <w:t xml:space="preserve"> - fair play, olympijské ideály </w:t>
            </w:r>
          </w:p>
          <w:p w14:paraId="053FD5C5"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a symboly</w:t>
            </w:r>
          </w:p>
          <w:p w14:paraId="7CF89146"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pravidla zjednodušených osvojovaných pohybových činností</w:t>
            </w:r>
          </w:p>
          <w:p w14:paraId="66EA18CC" w14:textId="77777777" w:rsidR="005C0FEC" w:rsidRPr="005C0FEC" w:rsidRDefault="005C0FEC" w:rsidP="005C0FEC">
            <w:pPr>
              <w:tabs>
                <w:tab w:val="left" w:pos="175"/>
              </w:tabs>
              <w:spacing w:before="20"/>
              <w:ind w:left="175" w:right="113"/>
              <w:rPr>
                <w:rFonts w:ascii="Times New Roman" w:hAnsi="Times New Roman" w:cs="Times New Roman"/>
                <w:i/>
                <w:iCs/>
              </w:rPr>
            </w:pPr>
            <w:r w:rsidRPr="005C0FEC">
              <w:rPr>
                <w:rFonts w:ascii="Times New Roman" w:hAnsi="Times New Roman" w:cs="Times New Roman"/>
                <w:sz w:val="22"/>
                <w:szCs w:val="22"/>
              </w:rPr>
              <w:t>- her, závodů, soutěží</w:t>
            </w:r>
          </w:p>
          <w:p w14:paraId="3DC63961"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i/>
                <w:iCs/>
              </w:rPr>
            </w:pPr>
            <w:r w:rsidRPr="005C0FEC">
              <w:rPr>
                <w:rFonts w:ascii="Times New Roman" w:hAnsi="Times New Roman" w:cs="Times New Roman"/>
                <w:b/>
                <w:bCs/>
                <w:sz w:val="22"/>
                <w:szCs w:val="22"/>
              </w:rPr>
              <w:t>měření a posuzování pohybových dovedností</w:t>
            </w:r>
            <w:r w:rsidRPr="005C0FEC">
              <w:rPr>
                <w:rFonts w:ascii="Times New Roman" w:hAnsi="Times New Roman" w:cs="Times New Roman"/>
                <w:sz w:val="22"/>
                <w:szCs w:val="22"/>
              </w:rPr>
              <w:t xml:space="preserve"> - měření výkonů, základní pohybové testy</w:t>
            </w:r>
          </w:p>
          <w:p w14:paraId="78940DF5"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b/>
                <w:bCs/>
              </w:rPr>
            </w:pPr>
            <w:r w:rsidRPr="005C0FEC">
              <w:rPr>
                <w:rFonts w:ascii="Times New Roman" w:hAnsi="Times New Roman" w:cs="Times New Roman"/>
                <w:b/>
                <w:bCs/>
                <w:sz w:val="22"/>
                <w:szCs w:val="22"/>
              </w:rPr>
              <w:t xml:space="preserve">zdroje informací </w:t>
            </w:r>
          </w:p>
          <w:p w14:paraId="6C939E05" w14:textId="79C87751" w:rsidR="005C0FEC" w:rsidRPr="00D61472" w:rsidRDefault="005C0FEC" w:rsidP="00D61472">
            <w:pPr>
              <w:tabs>
                <w:tab w:val="left" w:pos="175"/>
                <w:tab w:val="num" w:pos="2150"/>
              </w:tabs>
              <w:spacing w:before="20"/>
              <w:ind w:left="175" w:right="113" w:hanging="142"/>
              <w:rPr>
                <w:rFonts w:ascii="Times New Roman" w:hAnsi="Times New Roman" w:cs="Times New Roman"/>
                <w:b/>
                <w:bCs/>
              </w:rPr>
            </w:pPr>
            <w:r w:rsidRPr="005C0FEC">
              <w:rPr>
                <w:rFonts w:ascii="Times New Roman" w:hAnsi="Times New Roman" w:cs="Times New Roman"/>
                <w:b/>
                <w:bCs/>
                <w:sz w:val="22"/>
                <w:szCs w:val="22"/>
              </w:rPr>
              <w:t>o pohybových činnostech</w:t>
            </w:r>
          </w:p>
          <w:p w14:paraId="7CC7639A" w14:textId="77777777" w:rsidR="005C0FEC" w:rsidRPr="005C0FEC" w:rsidRDefault="005C0FEC" w:rsidP="00D61472">
            <w:pPr>
              <w:tabs>
                <w:tab w:val="left" w:pos="33"/>
              </w:tabs>
              <w:spacing w:before="20"/>
              <w:ind w:right="113"/>
              <w:rPr>
                <w:rFonts w:ascii="Times New Roman" w:hAnsi="Times New Roman" w:cs="Times New Roman"/>
                <w:b/>
                <w:u w:val="single"/>
              </w:rPr>
            </w:pPr>
          </w:p>
          <w:p w14:paraId="5B762660" w14:textId="77777777" w:rsidR="005C0FEC" w:rsidRPr="005C0FEC" w:rsidRDefault="005C0FEC" w:rsidP="00D61472">
            <w:pPr>
              <w:tabs>
                <w:tab w:val="left" w:pos="33"/>
              </w:tabs>
              <w:spacing w:before="20"/>
              <w:ind w:right="113"/>
              <w:rPr>
                <w:rFonts w:ascii="Times New Roman" w:hAnsi="Times New Roman" w:cs="Times New Roman"/>
                <w:b/>
                <w:u w:val="single"/>
              </w:rPr>
            </w:pPr>
          </w:p>
          <w:p w14:paraId="45D0C05D" w14:textId="77777777" w:rsidR="005C0FEC" w:rsidRPr="005C0FEC" w:rsidRDefault="005C0FEC" w:rsidP="005C0FEC">
            <w:pPr>
              <w:autoSpaceDE w:val="0"/>
              <w:autoSpaceDN w:val="0"/>
              <w:adjustRightInd w:val="0"/>
              <w:rPr>
                <w:rFonts w:ascii="Times New Roman" w:hAnsi="Times New Roman" w:cs="Times New Roman"/>
              </w:rPr>
            </w:pPr>
          </w:p>
          <w:p w14:paraId="5CD3682F" w14:textId="77777777" w:rsidR="00903BF6" w:rsidRDefault="00903BF6" w:rsidP="005C0FEC">
            <w:pPr>
              <w:tabs>
                <w:tab w:val="left" w:pos="33"/>
              </w:tabs>
              <w:spacing w:before="20"/>
              <w:ind w:right="113"/>
              <w:rPr>
                <w:rFonts w:ascii="Times New Roman" w:hAnsi="Times New Roman" w:cs="Times New Roman"/>
                <w:b/>
                <w:u w:val="single"/>
              </w:rPr>
            </w:pPr>
          </w:p>
          <w:p w14:paraId="72CFC122" w14:textId="77777777" w:rsidR="00903BF6" w:rsidRDefault="00903BF6" w:rsidP="005C0FEC">
            <w:pPr>
              <w:tabs>
                <w:tab w:val="left" w:pos="33"/>
              </w:tabs>
              <w:spacing w:before="20"/>
              <w:ind w:right="113"/>
              <w:rPr>
                <w:rFonts w:ascii="Times New Roman" w:hAnsi="Times New Roman" w:cs="Times New Roman"/>
                <w:b/>
                <w:u w:val="single"/>
              </w:rPr>
            </w:pPr>
          </w:p>
          <w:p w14:paraId="260B7878" w14:textId="77777777" w:rsidR="00903BF6" w:rsidRDefault="00903BF6" w:rsidP="005C0FEC">
            <w:pPr>
              <w:tabs>
                <w:tab w:val="left" w:pos="33"/>
              </w:tabs>
              <w:spacing w:before="20"/>
              <w:ind w:right="113"/>
              <w:rPr>
                <w:rFonts w:ascii="Times New Roman" w:hAnsi="Times New Roman" w:cs="Times New Roman"/>
                <w:b/>
                <w:u w:val="single"/>
              </w:rPr>
            </w:pPr>
          </w:p>
          <w:p w14:paraId="6609BE32" w14:textId="77777777" w:rsidR="00903BF6" w:rsidRDefault="00903BF6" w:rsidP="005C0FEC">
            <w:pPr>
              <w:tabs>
                <w:tab w:val="left" w:pos="33"/>
              </w:tabs>
              <w:spacing w:before="20"/>
              <w:ind w:right="113"/>
              <w:rPr>
                <w:rFonts w:ascii="Times New Roman" w:hAnsi="Times New Roman" w:cs="Times New Roman"/>
                <w:b/>
                <w:u w:val="single"/>
              </w:rPr>
            </w:pPr>
          </w:p>
          <w:p w14:paraId="09026BCE" w14:textId="77777777" w:rsidR="00903BF6" w:rsidRDefault="00903BF6" w:rsidP="005C0FEC">
            <w:pPr>
              <w:tabs>
                <w:tab w:val="left" w:pos="33"/>
              </w:tabs>
              <w:spacing w:before="20"/>
              <w:ind w:right="113"/>
              <w:rPr>
                <w:rFonts w:ascii="Times New Roman" w:hAnsi="Times New Roman" w:cs="Times New Roman"/>
                <w:b/>
                <w:u w:val="single"/>
              </w:rPr>
            </w:pPr>
          </w:p>
          <w:p w14:paraId="21950636" w14:textId="77777777" w:rsidR="00903BF6" w:rsidRDefault="00903BF6" w:rsidP="005C0FEC">
            <w:pPr>
              <w:tabs>
                <w:tab w:val="left" w:pos="33"/>
              </w:tabs>
              <w:spacing w:before="20"/>
              <w:ind w:right="113"/>
              <w:rPr>
                <w:rFonts w:ascii="Times New Roman" w:hAnsi="Times New Roman" w:cs="Times New Roman"/>
                <w:b/>
                <w:u w:val="single"/>
              </w:rPr>
            </w:pPr>
          </w:p>
          <w:p w14:paraId="692691BD" w14:textId="77777777" w:rsidR="00903BF6" w:rsidRDefault="00903BF6" w:rsidP="005C0FEC">
            <w:pPr>
              <w:tabs>
                <w:tab w:val="left" w:pos="33"/>
              </w:tabs>
              <w:spacing w:before="20"/>
              <w:ind w:right="113"/>
              <w:rPr>
                <w:rFonts w:ascii="Times New Roman" w:hAnsi="Times New Roman" w:cs="Times New Roman"/>
                <w:b/>
                <w:u w:val="single"/>
              </w:rPr>
            </w:pPr>
          </w:p>
          <w:p w14:paraId="4D595084" w14:textId="77777777" w:rsidR="00903BF6" w:rsidRDefault="00903BF6" w:rsidP="005C0FEC">
            <w:pPr>
              <w:tabs>
                <w:tab w:val="left" w:pos="33"/>
              </w:tabs>
              <w:spacing w:before="20"/>
              <w:ind w:right="113"/>
              <w:rPr>
                <w:rFonts w:ascii="Times New Roman" w:hAnsi="Times New Roman" w:cs="Times New Roman"/>
                <w:b/>
                <w:u w:val="single"/>
              </w:rPr>
            </w:pPr>
          </w:p>
          <w:p w14:paraId="29CDC267" w14:textId="77777777" w:rsidR="00903BF6" w:rsidRDefault="00903BF6" w:rsidP="005C0FEC">
            <w:pPr>
              <w:tabs>
                <w:tab w:val="left" w:pos="33"/>
              </w:tabs>
              <w:spacing w:before="20"/>
              <w:ind w:right="113"/>
              <w:rPr>
                <w:rFonts w:ascii="Times New Roman" w:hAnsi="Times New Roman" w:cs="Times New Roman"/>
                <w:b/>
                <w:u w:val="single"/>
              </w:rPr>
            </w:pPr>
          </w:p>
          <w:p w14:paraId="1C1DB924" w14:textId="77777777" w:rsidR="00903BF6" w:rsidRDefault="00903BF6" w:rsidP="005C0FEC">
            <w:pPr>
              <w:tabs>
                <w:tab w:val="left" w:pos="33"/>
              </w:tabs>
              <w:spacing w:before="20"/>
              <w:ind w:right="113"/>
              <w:rPr>
                <w:rFonts w:ascii="Times New Roman" w:hAnsi="Times New Roman" w:cs="Times New Roman"/>
                <w:b/>
                <w:u w:val="single"/>
              </w:rPr>
            </w:pPr>
          </w:p>
          <w:p w14:paraId="2BD9D624" w14:textId="77777777" w:rsidR="00903BF6" w:rsidRDefault="00903BF6" w:rsidP="005C0FEC">
            <w:pPr>
              <w:tabs>
                <w:tab w:val="left" w:pos="33"/>
              </w:tabs>
              <w:spacing w:before="20"/>
              <w:ind w:right="113"/>
              <w:rPr>
                <w:rFonts w:ascii="Times New Roman" w:hAnsi="Times New Roman" w:cs="Times New Roman"/>
                <w:b/>
                <w:u w:val="single"/>
              </w:rPr>
            </w:pPr>
          </w:p>
          <w:p w14:paraId="0C82494B" w14:textId="77777777" w:rsidR="00903BF6" w:rsidRDefault="00903BF6" w:rsidP="005C0FEC">
            <w:pPr>
              <w:tabs>
                <w:tab w:val="left" w:pos="33"/>
              </w:tabs>
              <w:spacing w:before="20"/>
              <w:ind w:right="113"/>
              <w:rPr>
                <w:rFonts w:ascii="Times New Roman" w:hAnsi="Times New Roman" w:cs="Times New Roman"/>
                <w:b/>
                <w:u w:val="single"/>
              </w:rPr>
            </w:pPr>
          </w:p>
          <w:p w14:paraId="74F3186F" w14:textId="77777777" w:rsidR="00903BF6" w:rsidRDefault="00903BF6" w:rsidP="005C0FEC">
            <w:pPr>
              <w:tabs>
                <w:tab w:val="left" w:pos="33"/>
              </w:tabs>
              <w:spacing w:before="20"/>
              <w:ind w:right="113"/>
              <w:rPr>
                <w:rFonts w:ascii="Times New Roman" w:hAnsi="Times New Roman" w:cs="Times New Roman"/>
                <w:b/>
                <w:u w:val="single"/>
              </w:rPr>
            </w:pPr>
          </w:p>
          <w:p w14:paraId="0C75D697" w14:textId="77777777" w:rsidR="00903BF6" w:rsidRDefault="00903BF6" w:rsidP="005C0FEC">
            <w:pPr>
              <w:tabs>
                <w:tab w:val="left" w:pos="33"/>
              </w:tabs>
              <w:spacing w:before="20"/>
              <w:ind w:right="113"/>
              <w:rPr>
                <w:rFonts w:ascii="Times New Roman" w:hAnsi="Times New Roman" w:cs="Times New Roman"/>
                <w:b/>
                <w:u w:val="single"/>
              </w:rPr>
            </w:pPr>
          </w:p>
          <w:p w14:paraId="268B3CD2" w14:textId="77777777" w:rsidR="00903BF6" w:rsidRDefault="00903BF6" w:rsidP="005C0FEC">
            <w:pPr>
              <w:tabs>
                <w:tab w:val="left" w:pos="33"/>
              </w:tabs>
              <w:spacing w:before="20"/>
              <w:ind w:right="113"/>
              <w:rPr>
                <w:rFonts w:ascii="Times New Roman" w:hAnsi="Times New Roman" w:cs="Times New Roman"/>
                <w:b/>
                <w:u w:val="single"/>
              </w:rPr>
            </w:pPr>
          </w:p>
          <w:p w14:paraId="5E46A891" w14:textId="77777777" w:rsidR="00903BF6" w:rsidRDefault="00903BF6" w:rsidP="005C0FEC">
            <w:pPr>
              <w:tabs>
                <w:tab w:val="left" w:pos="33"/>
              </w:tabs>
              <w:spacing w:before="20"/>
              <w:ind w:right="113"/>
              <w:rPr>
                <w:rFonts w:ascii="Times New Roman" w:hAnsi="Times New Roman" w:cs="Times New Roman"/>
                <w:b/>
                <w:u w:val="single"/>
              </w:rPr>
            </w:pPr>
          </w:p>
          <w:p w14:paraId="23F8B9C9" w14:textId="77777777" w:rsidR="00903BF6" w:rsidRDefault="00903BF6" w:rsidP="005C0FEC">
            <w:pPr>
              <w:tabs>
                <w:tab w:val="left" w:pos="33"/>
              </w:tabs>
              <w:spacing w:before="20"/>
              <w:ind w:right="113"/>
              <w:rPr>
                <w:rFonts w:ascii="Times New Roman" w:hAnsi="Times New Roman" w:cs="Times New Roman"/>
                <w:b/>
                <w:u w:val="single"/>
              </w:rPr>
            </w:pPr>
          </w:p>
          <w:p w14:paraId="3E029EEB" w14:textId="77777777" w:rsidR="00903BF6" w:rsidRDefault="00903BF6" w:rsidP="005C0FEC">
            <w:pPr>
              <w:tabs>
                <w:tab w:val="left" w:pos="33"/>
              </w:tabs>
              <w:spacing w:before="20"/>
              <w:ind w:right="113"/>
              <w:rPr>
                <w:rFonts w:ascii="Times New Roman" w:hAnsi="Times New Roman" w:cs="Times New Roman"/>
                <w:b/>
                <w:u w:val="single"/>
              </w:rPr>
            </w:pPr>
          </w:p>
          <w:p w14:paraId="1BF9647E" w14:textId="77777777" w:rsidR="00903BF6" w:rsidRDefault="00903BF6" w:rsidP="005C0FEC">
            <w:pPr>
              <w:tabs>
                <w:tab w:val="left" w:pos="33"/>
              </w:tabs>
              <w:spacing w:before="20"/>
              <w:ind w:right="113"/>
              <w:rPr>
                <w:rFonts w:ascii="Times New Roman" w:hAnsi="Times New Roman" w:cs="Times New Roman"/>
                <w:b/>
                <w:u w:val="single"/>
              </w:rPr>
            </w:pPr>
          </w:p>
          <w:p w14:paraId="5B8CBD2A" w14:textId="77777777" w:rsidR="00903BF6" w:rsidRDefault="00903BF6" w:rsidP="005C0FEC">
            <w:pPr>
              <w:tabs>
                <w:tab w:val="left" w:pos="33"/>
              </w:tabs>
              <w:spacing w:before="20"/>
              <w:ind w:right="113"/>
              <w:rPr>
                <w:rFonts w:ascii="Times New Roman" w:hAnsi="Times New Roman" w:cs="Times New Roman"/>
                <w:b/>
                <w:u w:val="single"/>
              </w:rPr>
            </w:pPr>
          </w:p>
          <w:p w14:paraId="175DE64C" w14:textId="77777777" w:rsidR="00903BF6" w:rsidRDefault="00903BF6" w:rsidP="005C0FEC">
            <w:pPr>
              <w:tabs>
                <w:tab w:val="left" w:pos="33"/>
              </w:tabs>
              <w:spacing w:before="20"/>
              <w:ind w:right="113"/>
              <w:rPr>
                <w:rFonts w:ascii="Times New Roman" w:hAnsi="Times New Roman" w:cs="Times New Roman"/>
                <w:b/>
                <w:u w:val="single"/>
              </w:rPr>
            </w:pPr>
          </w:p>
          <w:p w14:paraId="4BE76CFB" w14:textId="77777777" w:rsidR="00903BF6" w:rsidRDefault="00903BF6" w:rsidP="005C0FEC">
            <w:pPr>
              <w:tabs>
                <w:tab w:val="left" w:pos="33"/>
              </w:tabs>
              <w:spacing w:before="20"/>
              <w:ind w:right="113"/>
              <w:rPr>
                <w:rFonts w:ascii="Times New Roman" w:hAnsi="Times New Roman" w:cs="Times New Roman"/>
                <w:b/>
                <w:u w:val="single"/>
              </w:rPr>
            </w:pPr>
          </w:p>
          <w:p w14:paraId="04E3B7AB" w14:textId="77777777" w:rsidR="00903BF6" w:rsidRDefault="00903BF6" w:rsidP="005C0FEC">
            <w:pPr>
              <w:tabs>
                <w:tab w:val="left" w:pos="33"/>
              </w:tabs>
              <w:spacing w:before="20"/>
              <w:ind w:right="113"/>
              <w:rPr>
                <w:rFonts w:ascii="Times New Roman" w:hAnsi="Times New Roman" w:cs="Times New Roman"/>
                <w:b/>
                <w:u w:val="single"/>
              </w:rPr>
            </w:pPr>
          </w:p>
          <w:p w14:paraId="28CE5828" w14:textId="77777777" w:rsidR="00903BF6" w:rsidRDefault="00903BF6" w:rsidP="005C0FEC">
            <w:pPr>
              <w:tabs>
                <w:tab w:val="left" w:pos="33"/>
              </w:tabs>
              <w:spacing w:before="20"/>
              <w:ind w:right="113"/>
              <w:rPr>
                <w:rFonts w:ascii="Times New Roman" w:hAnsi="Times New Roman" w:cs="Times New Roman"/>
                <w:b/>
                <w:u w:val="single"/>
              </w:rPr>
            </w:pPr>
          </w:p>
          <w:p w14:paraId="74709AEE" w14:textId="2F09DF75" w:rsidR="005C0FEC" w:rsidRPr="005C0FEC" w:rsidRDefault="005C0FEC" w:rsidP="005C0FEC">
            <w:pPr>
              <w:tabs>
                <w:tab w:val="left" w:pos="33"/>
              </w:tabs>
              <w:spacing w:before="20"/>
              <w:ind w:right="113"/>
              <w:rPr>
                <w:rFonts w:ascii="Times New Roman" w:hAnsi="Times New Roman" w:cs="Times New Roman"/>
              </w:rPr>
            </w:pPr>
            <w:r w:rsidRPr="005C0FEC">
              <w:rPr>
                <w:rFonts w:ascii="Times New Roman" w:hAnsi="Times New Roman" w:cs="Times New Roman"/>
                <w:b/>
                <w:sz w:val="22"/>
                <w:szCs w:val="22"/>
                <w:u w:val="single"/>
              </w:rPr>
              <w:t>Činnosti ovlivňující úroveň pohybových dovedností:</w:t>
            </w:r>
          </w:p>
          <w:p w14:paraId="1EF492ED" w14:textId="77777777" w:rsidR="005C0FEC" w:rsidRPr="005C0FEC" w:rsidRDefault="005C0FEC" w:rsidP="005C0FEC">
            <w:pPr>
              <w:tabs>
                <w:tab w:val="left" w:pos="175"/>
                <w:tab w:val="num" w:pos="2150"/>
              </w:tabs>
              <w:spacing w:before="20"/>
              <w:ind w:left="175" w:right="113" w:hanging="142"/>
              <w:rPr>
                <w:rFonts w:ascii="Times New Roman" w:hAnsi="Times New Roman" w:cs="Times New Roman"/>
              </w:rPr>
            </w:pPr>
            <w:r w:rsidRPr="005C0FEC">
              <w:rPr>
                <w:rFonts w:ascii="Times New Roman" w:hAnsi="Times New Roman" w:cs="Times New Roman"/>
                <w:b/>
                <w:bCs/>
                <w:sz w:val="22"/>
                <w:szCs w:val="22"/>
              </w:rPr>
              <w:t>plavání</w:t>
            </w:r>
            <w:r w:rsidRPr="005C0FEC">
              <w:rPr>
                <w:rFonts w:ascii="Times New Roman" w:hAnsi="Times New Roman" w:cs="Times New Roman"/>
                <w:bCs/>
                <w:sz w:val="22"/>
                <w:szCs w:val="22"/>
              </w:rPr>
              <w:t xml:space="preserve"> </w:t>
            </w:r>
            <w:r w:rsidRPr="005C0FEC">
              <w:rPr>
                <w:rFonts w:ascii="Times New Roman" w:hAnsi="Times New Roman" w:cs="Times New Roman"/>
                <w:sz w:val="22"/>
                <w:szCs w:val="22"/>
              </w:rPr>
              <w:t xml:space="preserve">– </w:t>
            </w:r>
            <w:r w:rsidRPr="005C0FEC">
              <w:rPr>
                <w:rFonts w:ascii="Times New Roman" w:hAnsi="Times New Roman" w:cs="Times New Roman"/>
                <w:i/>
                <w:iCs/>
                <w:sz w:val="22"/>
                <w:szCs w:val="22"/>
              </w:rPr>
              <w:t xml:space="preserve">(základní plavecká výuka) </w:t>
            </w:r>
            <w:r w:rsidRPr="005C0FEC">
              <w:rPr>
                <w:rFonts w:ascii="Times New Roman" w:hAnsi="Times New Roman" w:cs="Times New Roman"/>
                <w:sz w:val="22"/>
                <w:szCs w:val="22"/>
              </w:rPr>
              <w:t>hygiena plavání, adaptace na vodní prostředí, základní plavecké dovednosti, jeden plavecký způsob (plavecká technika), prvky sebezáchrany a bezpečnosti</w:t>
            </w:r>
          </w:p>
        </w:tc>
        <w:tc>
          <w:tcPr>
            <w:tcW w:w="2693" w:type="dxa"/>
          </w:tcPr>
          <w:p w14:paraId="27B54852" w14:textId="77777777" w:rsidR="005C0FEC" w:rsidRPr="005C0FEC" w:rsidRDefault="005C0FEC" w:rsidP="005C0FEC">
            <w:pPr>
              <w:autoSpaceDE w:val="0"/>
              <w:autoSpaceDN w:val="0"/>
              <w:adjustRightInd w:val="0"/>
              <w:rPr>
                <w:rFonts w:ascii="Times New Roman" w:hAnsi="Times New Roman" w:cs="Times New Roman"/>
                <w:b/>
                <w:bCs/>
                <w:i/>
                <w:iCs/>
              </w:rPr>
            </w:pPr>
          </w:p>
          <w:p w14:paraId="70A42A6F" w14:textId="77777777" w:rsidR="005C0FEC" w:rsidRPr="005C0FEC" w:rsidRDefault="005C0FEC" w:rsidP="005C0FEC">
            <w:pPr>
              <w:autoSpaceDE w:val="0"/>
              <w:autoSpaceDN w:val="0"/>
              <w:adjustRightInd w:val="0"/>
              <w:rPr>
                <w:rFonts w:ascii="Times New Roman" w:hAnsi="Times New Roman" w:cs="Times New Roman"/>
                <w:b/>
                <w:bCs/>
                <w:i/>
                <w:iCs/>
              </w:rPr>
            </w:pPr>
          </w:p>
          <w:p w14:paraId="64FCCA73" w14:textId="77777777" w:rsidR="005C0FEC" w:rsidRPr="005C0FEC" w:rsidRDefault="005C0FEC" w:rsidP="005C0FEC">
            <w:pPr>
              <w:autoSpaceDE w:val="0"/>
              <w:autoSpaceDN w:val="0"/>
              <w:adjustRightInd w:val="0"/>
              <w:rPr>
                <w:rFonts w:ascii="Times New Roman" w:hAnsi="Times New Roman" w:cs="Times New Roman"/>
                <w:b/>
                <w:bCs/>
                <w:i/>
                <w:iCs/>
              </w:rPr>
            </w:pPr>
          </w:p>
          <w:p w14:paraId="50EF8DCB" w14:textId="77777777" w:rsidR="005C0FEC" w:rsidRPr="005C0FEC" w:rsidRDefault="005C0FEC" w:rsidP="005C0FEC">
            <w:pPr>
              <w:autoSpaceDE w:val="0"/>
              <w:autoSpaceDN w:val="0"/>
              <w:adjustRightInd w:val="0"/>
              <w:rPr>
                <w:rFonts w:ascii="Times New Roman" w:hAnsi="Times New Roman" w:cs="Times New Roman"/>
                <w:b/>
                <w:bCs/>
                <w:i/>
                <w:iCs/>
              </w:rPr>
            </w:pPr>
          </w:p>
          <w:p w14:paraId="111F93CB" w14:textId="77777777" w:rsidR="005C0FEC" w:rsidRPr="005C0FEC" w:rsidRDefault="005C0FEC" w:rsidP="005C0FEC">
            <w:pPr>
              <w:autoSpaceDE w:val="0"/>
              <w:autoSpaceDN w:val="0"/>
              <w:adjustRightInd w:val="0"/>
              <w:rPr>
                <w:rFonts w:ascii="Times New Roman" w:hAnsi="Times New Roman" w:cs="Times New Roman"/>
                <w:b/>
                <w:bCs/>
                <w:i/>
                <w:iCs/>
              </w:rPr>
            </w:pPr>
          </w:p>
          <w:p w14:paraId="03758D92" w14:textId="77777777" w:rsidR="005C0FEC" w:rsidRPr="005C0FEC" w:rsidRDefault="005C0FEC" w:rsidP="005C0FEC">
            <w:pPr>
              <w:autoSpaceDE w:val="0"/>
              <w:autoSpaceDN w:val="0"/>
              <w:adjustRightInd w:val="0"/>
              <w:rPr>
                <w:rFonts w:ascii="Times New Roman" w:hAnsi="Times New Roman" w:cs="Times New Roman"/>
                <w:b/>
                <w:bCs/>
                <w:i/>
                <w:iCs/>
              </w:rPr>
            </w:pPr>
          </w:p>
          <w:p w14:paraId="4FC4BDB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  -</w:t>
            </w:r>
            <w:r w:rsidRPr="005C0FEC">
              <w:rPr>
                <w:rFonts w:ascii="Times New Roman" w:hAnsi="Times New Roman" w:cs="Times New Roman"/>
                <w:sz w:val="22"/>
                <w:szCs w:val="22"/>
              </w:rPr>
              <w:t xml:space="preserve"> výchova </w:t>
            </w:r>
          </w:p>
          <w:p w14:paraId="49AE8DE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ke zdraví</w:t>
            </w:r>
          </w:p>
          <w:p w14:paraId="4887169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Sloh </w:t>
            </w:r>
            <w:r w:rsidRPr="005C0FEC">
              <w:rPr>
                <w:rFonts w:ascii="Times New Roman" w:hAnsi="Times New Roman" w:cs="Times New Roman"/>
                <w:sz w:val="22"/>
                <w:szCs w:val="22"/>
              </w:rPr>
              <w:t>- sestavení denního režimu</w:t>
            </w:r>
          </w:p>
          <w:p w14:paraId="017A446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tabulka zdatnosti</w:t>
            </w:r>
          </w:p>
          <w:p w14:paraId="4A9EB09B" w14:textId="77777777" w:rsidR="005C0FEC" w:rsidRPr="005C0FEC" w:rsidRDefault="005C0FEC" w:rsidP="005C0FEC">
            <w:pPr>
              <w:autoSpaceDE w:val="0"/>
              <w:autoSpaceDN w:val="0"/>
              <w:adjustRightInd w:val="0"/>
              <w:rPr>
                <w:rFonts w:ascii="Times New Roman" w:hAnsi="Times New Roman" w:cs="Times New Roman"/>
                <w:b/>
                <w:bCs/>
                <w:i/>
                <w:iCs/>
              </w:rPr>
            </w:pPr>
          </w:p>
          <w:p w14:paraId="44EA02F3" w14:textId="77777777" w:rsidR="005C0FEC" w:rsidRPr="005C0FEC" w:rsidRDefault="005C0FEC" w:rsidP="005C0FEC">
            <w:pPr>
              <w:autoSpaceDE w:val="0"/>
              <w:autoSpaceDN w:val="0"/>
              <w:adjustRightInd w:val="0"/>
              <w:rPr>
                <w:rFonts w:ascii="Times New Roman" w:hAnsi="Times New Roman" w:cs="Times New Roman"/>
                <w:b/>
                <w:bCs/>
                <w:i/>
                <w:iCs/>
              </w:rPr>
            </w:pPr>
          </w:p>
          <w:p w14:paraId="60800502" w14:textId="77777777" w:rsidR="005C0FEC" w:rsidRPr="005C0FEC" w:rsidRDefault="005C0FEC" w:rsidP="005C0FEC">
            <w:pPr>
              <w:autoSpaceDE w:val="0"/>
              <w:autoSpaceDN w:val="0"/>
              <w:adjustRightInd w:val="0"/>
              <w:rPr>
                <w:rFonts w:ascii="Times New Roman" w:hAnsi="Times New Roman" w:cs="Times New Roman"/>
                <w:b/>
                <w:bCs/>
                <w:i/>
                <w:iCs/>
              </w:rPr>
            </w:pPr>
          </w:p>
          <w:p w14:paraId="2A4D0AAD" w14:textId="77777777" w:rsidR="005C0FEC" w:rsidRPr="005C0FEC" w:rsidRDefault="005C0FEC" w:rsidP="005C0FEC">
            <w:pPr>
              <w:autoSpaceDE w:val="0"/>
              <w:autoSpaceDN w:val="0"/>
              <w:adjustRightInd w:val="0"/>
              <w:rPr>
                <w:rFonts w:ascii="Times New Roman" w:hAnsi="Times New Roman" w:cs="Times New Roman"/>
                <w:b/>
                <w:bCs/>
                <w:i/>
                <w:iCs/>
              </w:rPr>
            </w:pPr>
          </w:p>
          <w:p w14:paraId="689F465E" w14:textId="77777777" w:rsidR="005C0FEC" w:rsidRPr="005C0FEC" w:rsidRDefault="005C0FEC" w:rsidP="005C0FEC">
            <w:pPr>
              <w:autoSpaceDE w:val="0"/>
              <w:autoSpaceDN w:val="0"/>
              <w:adjustRightInd w:val="0"/>
              <w:rPr>
                <w:rFonts w:ascii="Times New Roman" w:hAnsi="Times New Roman" w:cs="Times New Roman"/>
                <w:b/>
                <w:bCs/>
                <w:i/>
                <w:iCs/>
              </w:rPr>
            </w:pPr>
          </w:p>
          <w:p w14:paraId="415B74D7" w14:textId="77777777" w:rsidR="005C0FEC" w:rsidRPr="005C0FEC" w:rsidRDefault="005C0FEC" w:rsidP="005C0FEC">
            <w:pPr>
              <w:autoSpaceDE w:val="0"/>
              <w:autoSpaceDN w:val="0"/>
              <w:adjustRightInd w:val="0"/>
              <w:rPr>
                <w:rFonts w:ascii="Times New Roman" w:hAnsi="Times New Roman" w:cs="Times New Roman"/>
                <w:b/>
                <w:bCs/>
                <w:i/>
                <w:iCs/>
              </w:rPr>
            </w:pPr>
          </w:p>
          <w:p w14:paraId="6C9E3D23" w14:textId="77777777" w:rsidR="005C0FEC" w:rsidRPr="005C0FEC" w:rsidRDefault="005C0FEC" w:rsidP="005C0FEC">
            <w:pPr>
              <w:autoSpaceDE w:val="0"/>
              <w:autoSpaceDN w:val="0"/>
              <w:adjustRightInd w:val="0"/>
              <w:rPr>
                <w:rFonts w:ascii="Times New Roman" w:hAnsi="Times New Roman" w:cs="Times New Roman"/>
                <w:b/>
                <w:bCs/>
                <w:i/>
                <w:iCs/>
              </w:rPr>
            </w:pPr>
          </w:p>
          <w:p w14:paraId="0D9C4A2D" w14:textId="77777777" w:rsidR="005C0FEC" w:rsidRPr="005C0FEC" w:rsidRDefault="005C0FEC" w:rsidP="005C0FEC">
            <w:pPr>
              <w:autoSpaceDE w:val="0"/>
              <w:autoSpaceDN w:val="0"/>
              <w:adjustRightInd w:val="0"/>
              <w:rPr>
                <w:rFonts w:ascii="Times New Roman" w:hAnsi="Times New Roman" w:cs="Times New Roman"/>
                <w:b/>
                <w:bCs/>
                <w:i/>
                <w:iCs/>
              </w:rPr>
            </w:pPr>
          </w:p>
          <w:p w14:paraId="3FD64789" w14:textId="77777777" w:rsidR="005C0FEC" w:rsidRPr="005C0FEC" w:rsidRDefault="005C0FEC" w:rsidP="005C0FEC">
            <w:pPr>
              <w:autoSpaceDE w:val="0"/>
              <w:autoSpaceDN w:val="0"/>
              <w:adjustRightInd w:val="0"/>
              <w:rPr>
                <w:rFonts w:ascii="Times New Roman" w:hAnsi="Times New Roman" w:cs="Times New Roman"/>
                <w:b/>
                <w:bCs/>
                <w:i/>
                <w:iCs/>
              </w:rPr>
            </w:pPr>
          </w:p>
          <w:p w14:paraId="1A832C89" w14:textId="77777777" w:rsidR="005C0FEC" w:rsidRPr="005C0FEC" w:rsidRDefault="005C0FEC" w:rsidP="005C0FEC">
            <w:pPr>
              <w:autoSpaceDE w:val="0"/>
              <w:autoSpaceDN w:val="0"/>
              <w:adjustRightInd w:val="0"/>
              <w:rPr>
                <w:rFonts w:ascii="Times New Roman" w:hAnsi="Times New Roman" w:cs="Times New Roman"/>
                <w:b/>
                <w:bCs/>
                <w:i/>
                <w:iCs/>
              </w:rPr>
            </w:pPr>
          </w:p>
          <w:p w14:paraId="35504E79" w14:textId="77777777" w:rsidR="005C0FEC" w:rsidRPr="005C0FEC" w:rsidRDefault="005C0FEC" w:rsidP="005C0FEC">
            <w:pPr>
              <w:autoSpaceDE w:val="0"/>
              <w:autoSpaceDN w:val="0"/>
              <w:adjustRightInd w:val="0"/>
              <w:rPr>
                <w:rFonts w:ascii="Times New Roman" w:hAnsi="Times New Roman" w:cs="Times New Roman"/>
                <w:b/>
                <w:bCs/>
              </w:rPr>
            </w:pPr>
          </w:p>
          <w:p w14:paraId="64DF557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 výchova ke zdraví</w:t>
            </w:r>
          </w:p>
          <w:p w14:paraId="66DEAA7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kresba - postava v pohybu</w:t>
            </w:r>
          </w:p>
          <w:p w14:paraId="073DA6B1" w14:textId="77777777" w:rsidR="005C0FEC" w:rsidRPr="005C0FEC" w:rsidRDefault="005C0FEC" w:rsidP="005C0FEC">
            <w:pPr>
              <w:autoSpaceDE w:val="0"/>
              <w:autoSpaceDN w:val="0"/>
              <w:adjustRightInd w:val="0"/>
              <w:rPr>
                <w:rFonts w:ascii="Times New Roman" w:hAnsi="Times New Roman" w:cs="Times New Roman"/>
              </w:rPr>
            </w:pPr>
          </w:p>
          <w:p w14:paraId="63308E85" w14:textId="77777777" w:rsidR="005C0FEC" w:rsidRPr="005C0FEC" w:rsidRDefault="005C0FEC" w:rsidP="005C0FEC">
            <w:pPr>
              <w:autoSpaceDE w:val="0"/>
              <w:autoSpaceDN w:val="0"/>
              <w:adjustRightInd w:val="0"/>
              <w:rPr>
                <w:rFonts w:ascii="Times New Roman" w:hAnsi="Times New Roman" w:cs="Times New Roman"/>
              </w:rPr>
            </w:pPr>
          </w:p>
          <w:p w14:paraId="58D86353" w14:textId="77777777" w:rsidR="005C0FEC" w:rsidRPr="005C0FEC" w:rsidRDefault="005C0FEC" w:rsidP="005C0FEC">
            <w:pPr>
              <w:autoSpaceDE w:val="0"/>
              <w:autoSpaceDN w:val="0"/>
              <w:adjustRightInd w:val="0"/>
              <w:rPr>
                <w:rFonts w:ascii="Times New Roman" w:hAnsi="Times New Roman" w:cs="Times New Roman"/>
              </w:rPr>
            </w:pPr>
          </w:p>
          <w:p w14:paraId="00674D49" w14:textId="77777777" w:rsidR="005C0FEC" w:rsidRPr="005C0FEC" w:rsidRDefault="005C0FEC" w:rsidP="005C0FEC">
            <w:pPr>
              <w:autoSpaceDE w:val="0"/>
              <w:autoSpaceDN w:val="0"/>
              <w:adjustRightInd w:val="0"/>
              <w:rPr>
                <w:rFonts w:ascii="Times New Roman" w:hAnsi="Times New Roman" w:cs="Times New Roman"/>
              </w:rPr>
            </w:pPr>
          </w:p>
          <w:p w14:paraId="160C8CBD" w14:textId="77777777" w:rsidR="005C0FEC" w:rsidRPr="005C0FEC" w:rsidRDefault="005C0FEC" w:rsidP="005C0FEC">
            <w:pPr>
              <w:autoSpaceDE w:val="0"/>
              <w:autoSpaceDN w:val="0"/>
              <w:adjustRightInd w:val="0"/>
              <w:rPr>
                <w:rFonts w:ascii="Times New Roman" w:hAnsi="Times New Roman" w:cs="Times New Roman"/>
              </w:rPr>
            </w:pPr>
          </w:p>
          <w:p w14:paraId="7A7FF05F" w14:textId="77777777" w:rsidR="005C0FEC" w:rsidRPr="005C0FEC" w:rsidRDefault="005C0FEC" w:rsidP="005C0FEC">
            <w:pPr>
              <w:autoSpaceDE w:val="0"/>
              <w:autoSpaceDN w:val="0"/>
              <w:adjustRightInd w:val="0"/>
              <w:rPr>
                <w:rFonts w:ascii="Times New Roman" w:hAnsi="Times New Roman" w:cs="Times New Roman"/>
              </w:rPr>
            </w:pPr>
          </w:p>
          <w:p w14:paraId="1935602F" w14:textId="77777777" w:rsidR="005C0FEC" w:rsidRPr="005C0FEC" w:rsidRDefault="005C0FEC" w:rsidP="005C0FEC">
            <w:pPr>
              <w:autoSpaceDE w:val="0"/>
              <w:autoSpaceDN w:val="0"/>
              <w:adjustRightInd w:val="0"/>
              <w:rPr>
                <w:rFonts w:ascii="Times New Roman" w:hAnsi="Times New Roman" w:cs="Times New Roman"/>
              </w:rPr>
            </w:pPr>
          </w:p>
          <w:p w14:paraId="2FB7B7E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J </w:t>
            </w:r>
            <w:r w:rsidRPr="005C0FEC">
              <w:rPr>
                <w:rFonts w:ascii="Times New Roman" w:hAnsi="Times New Roman" w:cs="Times New Roman"/>
                <w:sz w:val="22"/>
                <w:szCs w:val="22"/>
              </w:rPr>
              <w:t>- vytvoření pravidel hry</w:t>
            </w:r>
          </w:p>
          <w:p w14:paraId="3615ED2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t </w:t>
            </w:r>
            <w:r w:rsidRPr="005C0FEC">
              <w:rPr>
                <w:rFonts w:ascii="Times New Roman" w:hAnsi="Times New Roman" w:cs="Times New Roman"/>
                <w:sz w:val="22"/>
                <w:szCs w:val="22"/>
              </w:rPr>
              <w:t>- tematická četba</w:t>
            </w:r>
          </w:p>
          <w:p w14:paraId="0238F1A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plánek ke hře</w:t>
            </w:r>
          </w:p>
          <w:p w14:paraId="5D9A60E3" w14:textId="77777777" w:rsidR="005C0FEC" w:rsidRPr="005C0FEC" w:rsidRDefault="005C0FEC" w:rsidP="005C0FEC">
            <w:pPr>
              <w:autoSpaceDE w:val="0"/>
              <w:autoSpaceDN w:val="0"/>
              <w:adjustRightInd w:val="0"/>
              <w:rPr>
                <w:rFonts w:ascii="Times New Roman" w:hAnsi="Times New Roman" w:cs="Times New Roman"/>
              </w:rPr>
            </w:pPr>
          </w:p>
          <w:p w14:paraId="0683D58A" w14:textId="77777777" w:rsidR="005C0FEC" w:rsidRPr="005C0FEC" w:rsidRDefault="005C0FEC" w:rsidP="005C0FEC">
            <w:pPr>
              <w:autoSpaceDE w:val="0"/>
              <w:autoSpaceDN w:val="0"/>
              <w:adjustRightInd w:val="0"/>
              <w:rPr>
                <w:rFonts w:ascii="Times New Roman" w:hAnsi="Times New Roman" w:cs="Times New Roman"/>
              </w:rPr>
            </w:pPr>
          </w:p>
          <w:p w14:paraId="0AA3B6EC" w14:textId="77777777" w:rsidR="005C0FEC" w:rsidRPr="005C0FEC" w:rsidRDefault="005C0FEC" w:rsidP="005C0FEC">
            <w:pPr>
              <w:autoSpaceDE w:val="0"/>
              <w:autoSpaceDN w:val="0"/>
              <w:adjustRightInd w:val="0"/>
              <w:rPr>
                <w:rFonts w:ascii="Times New Roman" w:hAnsi="Times New Roman" w:cs="Times New Roman"/>
              </w:rPr>
            </w:pPr>
          </w:p>
          <w:p w14:paraId="45AD4085" w14:textId="77777777" w:rsidR="005C0FEC" w:rsidRPr="005C0FEC" w:rsidRDefault="005C0FEC" w:rsidP="005C0FEC">
            <w:pPr>
              <w:autoSpaceDE w:val="0"/>
              <w:autoSpaceDN w:val="0"/>
              <w:adjustRightInd w:val="0"/>
              <w:rPr>
                <w:rFonts w:ascii="Times New Roman" w:hAnsi="Times New Roman" w:cs="Times New Roman"/>
              </w:rPr>
            </w:pPr>
          </w:p>
          <w:p w14:paraId="2290FE6B" w14:textId="77777777" w:rsidR="005C0FEC" w:rsidRPr="005C0FEC" w:rsidRDefault="005C0FEC" w:rsidP="005C0FEC">
            <w:pPr>
              <w:autoSpaceDE w:val="0"/>
              <w:autoSpaceDN w:val="0"/>
              <w:adjustRightInd w:val="0"/>
              <w:rPr>
                <w:rFonts w:ascii="Times New Roman" w:hAnsi="Times New Roman" w:cs="Times New Roman"/>
              </w:rPr>
            </w:pPr>
          </w:p>
          <w:p w14:paraId="2F7D0904" w14:textId="77777777" w:rsidR="005C0FEC" w:rsidRPr="005C0FEC" w:rsidRDefault="005C0FEC" w:rsidP="005C0FEC">
            <w:pPr>
              <w:autoSpaceDE w:val="0"/>
              <w:autoSpaceDN w:val="0"/>
              <w:adjustRightInd w:val="0"/>
              <w:rPr>
                <w:rFonts w:ascii="Times New Roman" w:hAnsi="Times New Roman" w:cs="Times New Roman"/>
              </w:rPr>
            </w:pPr>
          </w:p>
          <w:p w14:paraId="6ACFB67E" w14:textId="77777777" w:rsidR="005C0FEC" w:rsidRPr="005C0FEC" w:rsidRDefault="005C0FEC" w:rsidP="005C0FEC">
            <w:pPr>
              <w:autoSpaceDE w:val="0"/>
              <w:autoSpaceDN w:val="0"/>
              <w:adjustRightInd w:val="0"/>
              <w:rPr>
                <w:rFonts w:ascii="Times New Roman" w:hAnsi="Times New Roman" w:cs="Times New Roman"/>
              </w:rPr>
            </w:pPr>
          </w:p>
          <w:p w14:paraId="3D98EA06" w14:textId="77777777" w:rsidR="005C0FEC" w:rsidRPr="005C0FEC" w:rsidRDefault="005C0FEC" w:rsidP="005C0FEC">
            <w:pPr>
              <w:autoSpaceDE w:val="0"/>
              <w:autoSpaceDN w:val="0"/>
              <w:adjustRightInd w:val="0"/>
              <w:rPr>
                <w:rFonts w:ascii="Times New Roman" w:hAnsi="Times New Roman" w:cs="Times New Roman"/>
              </w:rPr>
            </w:pPr>
          </w:p>
          <w:p w14:paraId="2E56B189" w14:textId="77777777" w:rsidR="005C0FEC" w:rsidRPr="005C0FEC" w:rsidRDefault="005C0FEC" w:rsidP="005C0FEC">
            <w:pPr>
              <w:autoSpaceDE w:val="0"/>
              <w:autoSpaceDN w:val="0"/>
              <w:adjustRightInd w:val="0"/>
              <w:rPr>
                <w:rFonts w:ascii="Times New Roman" w:hAnsi="Times New Roman" w:cs="Times New Roman"/>
              </w:rPr>
            </w:pPr>
          </w:p>
          <w:p w14:paraId="4EE5A7F0" w14:textId="77777777" w:rsidR="005C0FEC" w:rsidRPr="005C0FEC" w:rsidRDefault="005C0FEC" w:rsidP="005C0FEC">
            <w:pPr>
              <w:autoSpaceDE w:val="0"/>
              <w:autoSpaceDN w:val="0"/>
              <w:adjustRightInd w:val="0"/>
              <w:rPr>
                <w:rFonts w:ascii="Times New Roman" w:hAnsi="Times New Roman" w:cs="Times New Roman"/>
              </w:rPr>
            </w:pPr>
          </w:p>
          <w:p w14:paraId="5B6893DA" w14:textId="77777777" w:rsidR="005C0FEC" w:rsidRPr="005C0FEC" w:rsidRDefault="005C0FEC" w:rsidP="005C0FEC">
            <w:pPr>
              <w:autoSpaceDE w:val="0"/>
              <w:autoSpaceDN w:val="0"/>
              <w:adjustRightInd w:val="0"/>
              <w:rPr>
                <w:rFonts w:ascii="Times New Roman" w:hAnsi="Times New Roman" w:cs="Times New Roman"/>
                <w:b/>
              </w:rPr>
            </w:pPr>
          </w:p>
          <w:p w14:paraId="55FD0117" w14:textId="77777777" w:rsidR="005C0FEC" w:rsidRPr="005C0FEC" w:rsidRDefault="005C0FEC" w:rsidP="005C0FEC">
            <w:pPr>
              <w:autoSpaceDE w:val="0"/>
              <w:autoSpaceDN w:val="0"/>
              <w:adjustRightInd w:val="0"/>
              <w:rPr>
                <w:rFonts w:ascii="Times New Roman" w:hAnsi="Times New Roman" w:cs="Times New Roman"/>
                <w:b/>
              </w:rPr>
            </w:pPr>
          </w:p>
          <w:p w14:paraId="661FA29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J </w:t>
            </w:r>
            <w:r w:rsidRPr="005C0FEC">
              <w:rPr>
                <w:rFonts w:ascii="Times New Roman" w:hAnsi="Times New Roman" w:cs="Times New Roman"/>
                <w:sz w:val="22"/>
                <w:szCs w:val="22"/>
              </w:rPr>
              <w:t>- Co by se stalo, kdyby …</w:t>
            </w:r>
          </w:p>
          <w:p w14:paraId="66ADC03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 zásady první pomoci</w:t>
            </w:r>
          </w:p>
          <w:p w14:paraId="32B3E8C1" w14:textId="77777777" w:rsidR="005C0FEC" w:rsidRPr="005C0FEC" w:rsidRDefault="005C0FEC" w:rsidP="005C0FEC">
            <w:pPr>
              <w:autoSpaceDE w:val="0"/>
              <w:autoSpaceDN w:val="0"/>
              <w:adjustRightInd w:val="0"/>
              <w:rPr>
                <w:rFonts w:ascii="Times New Roman" w:hAnsi="Times New Roman" w:cs="Times New Roman"/>
                <w:b/>
              </w:rPr>
            </w:pPr>
          </w:p>
          <w:p w14:paraId="3AF507BC" w14:textId="77777777" w:rsidR="005C0FEC" w:rsidRPr="005C0FEC" w:rsidRDefault="005C0FEC" w:rsidP="005C0FEC">
            <w:pPr>
              <w:autoSpaceDE w:val="0"/>
              <w:autoSpaceDN w:val="0"/>
              <w:adjustRightInd w:val="0"/>
              <w:rPr>
                <w:rFonts w:ascii="Times New Roman" w:hAnsi="Times New Roman" w:cs="Times New Roman"/>
                <w:b/>
              </w:rPr>
            </w:pPr>
          </w:p>
          <w:p w14:paraId="6536860B" w14:textId="77777777" w:rsidR="005C0FEC" w:rsidRPr="005C0FEC" w:rsidRDefault="005C0FEC" w:rsidP="005C0FEC">
            <w:pPr>
              <w:autoSpaceDE w:val="0"/>
              <w:autoSpaceDN w:val="0"/>
              <w:adjustRightInd w:val="0"/>
              <w:rPr>
                <w:rFonts w:ascii="Times New Roman" w:hAnsi="Times New Roman" w:cs="Times New Roman"/>
                <w:b/>
              </w:rPr>
            </w:pPr>
          </w:p>
          <w:p w14:paraId="77C15086" w14:textId="77777777" w:rsidR="005C0FEC" w:rsidRPr="005C0FEC" w:rsidRDefault="005C0FEC" w:rsidP="005C0FEC">
            <w:pPr>
              <w:autoSpaceDE w:val="0"/>
              <w:autoSpaceDN w:val="0"/>
              <w:adjustRightInd w:val="0"/>
              <w:rPr>
                <w:rFonts w:ascii="Times New Roman" w:hAnsi="Times New Roman" w:cs="Times New Roman"/>
                <w:b/>
              </w:rPr>
            </w:pPr>
          </w:p>
          <w:p w14:paraId="4E3B2089" w14:textId="77777777" w:rsidR="005C0FEC" w:rsidRPr="005C0FEC" w:rsidRDefault="005C0FEC" w:rsidP="005C0FEC">
            <w:pPr>
              <w:autoSpaceDE w:val="0"/>
              <w:autoSpaceDN w:val="0"/>
              <w:adjustRightInd w:val="0"/>
              <w:rPr>
                <w:rFonts w:ascii="Times New Roman" w:hAnsi="Times New Roman" w:cs="Times New Roman"/>
                <w:b/>
              </w:rPr>
            </w:pPr>
          </w:p>
          <w:p w14:paraId="4D5C0B59" w14:textId="77777777" w:rsidR="005C0FEC" w:rsidRPr="005C0FEC" w:rsidRDefault="005C0FEC" w:rsidP="005C0FEC">
            <w:pPr>
              <w:autoSpaceDE w:val="0"/>
              <w:autoSpaceDN w:val="0"/>
              <w:adjustRightInd w:val="0"/>
              <w:rPr>
                <w:rFonts w:ascii="Times New Roman" w:hAnsi="Times New Roman" w:cs="Times New Roman"/>
                <w:b/>
              </w:rPr>
            </w:pPr>
          </w:p>
          <w:p w14:paraId="5F2C3E88" w14:textId="77777777" w:rsidR="005C0FEC" w:rsidRPr="005C0FEC" w:rsidRDefault="005C0FEC" w:rsidP="005C0FEC">
            <w:pPr>
              <w:autoSpaceDE w:val="0"/>
              <w:autoSpaceDN w:val="0"/>
              <w:adjustRightInd w:val="0"/>
              <w:rPr>
                <w:rFonts w:ascii="Times New Roman" w:hAnsi="Times New Roman" w:cs="Times New Roman"/>
                <w:b/>
              </w:rPr>
            </w:pPr>
          </w:p>
          <w:p w14:paraId="3F67C225" w14:textId="77777777" w:rsidR="005C0FEC" w:rsidRPr="005C0FEC" w:rsidRDefault="005C0FEC" w:rsidP="005C0FEC">
            <w:pPr>
              <w:autoSpaceDE w:val="0"/>
              <w:autoSpaceDN w:val="0"/>
              <w:adjustRightInd w:val="0"/>
              <w:rPr>
                <w:rFonts w:ascii="Times New Roman" w:hAnsi="Times New Roman" w:cs="Times New Roman"/>
                <w:b/>
              </w:rPr>
            </w:pPr>
          </w:p>
          <w:p w14:paraId="0A8FDE03" w14:textId="77777777" w:rsidR="005C0FEC" w:rsidRPr="005C0FEC" w:rsidRDefault="005C0FEC" w:rsidP="005C0FEC">
            <w:pPr>
              <w:autoSpaceDE w:val="0"/>
              <w:autoSpaceDN w:val="0"/>
              <w:adjustRightInd w:val="0"/>
              <w:rPr>
                <w:rFonts w:ascii="Times New Roman" w:hAnsi="Times New Roman" w:cs="Times New Roman"/>
                <w:b/>
              </w:rPr>
            </w:pPr>
          </w:p>
          <w:p w14:paraId="4C44C107" w14:textId="77777777" w:rsidR="005C0FEC" w:rsidRPr="005C0FEC" w:rsidRDefault="005C0FEC" w:rsidP="005C0FEC">
            <w:pPr>
              <w:autoSpaceDE w:val="0"/>
              <w:autoSpaceDN w:val="0"/>
              <w:adjustRightInd w:val="0"/>
              <w:rPr>
                <w:rFonts w:ascii="Times New Roman" w:hAnsi="Times New Roman" w:cs="Times New Roman"/>
                <w:b/>
              </w:rPr>
            </w:pPr>
          </w:p>
          <w:p w14:paraId="04ADFC45" w14:textId="77777777" w:rsidR="005C0FEC" w:rsidRPr="005C0FEC" w:rsidRDefault="005C0FEC" w:rsidP="005C0FEC">
            <w:pPr>
              <w:autoSpaceDE w:val="0"/>
              <w:autoSpaceDN w:val="0"/>
              <w:adjustRightInd w:val="0"/>
              <w:rPr>
                <w:rFonts w:ascii="Times New Roman" w:hAnsi="Times New Roman" w:cs="Times New Roman"/>
                <w:b/>
              </w:rPr>
            </w:pPr>
          </w:p>
          <w:p w14:paraId="21B38490" w14:textId="77777777" w:rsidR="005C0FEC" w:rsidRPr="005C0FEC" w:rsidRDefault="005C0FEC" w:rsidP="005C0FEC">
            <w:pPr>
              <w:autoSpaceDE w:val="0"/>
              <w:autoSpaceDN w:val="0"/>
              <w:adjustRightInd w:val="0"/>
              <w:rPr>
                <w:rFonts w:ascii="Times New Roman" w:hAnsi="Times New Roman" w:cs="Times New Roman"/>
                <w:b/>
              </w:rPr>
            </w:pPr>
          </w:p>
          <w:p w14:paraId="7EF14334" w14:textId="77777777" w:rsidR="005C0FEC" w:rsidRPr="005C0FEC" w:rsidRDefault="005C0FEC" w:rsidP="005C0FEC">
            <w:pPr>
              <w:autoSpaceDE w:val="0"/>
              <w:autoSpaceDN w:val="0"/>
              <w:adjustRightInd w:val="0"/>
              <w:rPr>
                <w:rFonts w:ascii="Times New Roman" w:hAnsi="Times New Roman" w:cs="Times New Roman"/>
                <w:b/>
              </w:rPr>
            </w:pPr>
          </w:p>
          <w:p w14:paraId="08AC1941" w14:textId="77777777" w:rsidR="005C0FEC" w:rsidRPr="005C0FEC" w:rsidRDefault="005C0FEC" w:rsidP="005C0FEC">
            <w:pPr>
              <w:autoSpaceDE w:val="0"/>
              <w:autoSpaceDN w:val="0"/>
              <w:adjustRightInd w:val="0"/>
              <w:rPr>
                <w:rFonts w:ascii="Times New Roman" w:hAnsi="Times New Roman" w:cs="Times New Roman"/>
                <w:b/>
              </w:rPr>
            </w:pPr>
          </w:p>
          <w:p w14:paraId="4D5193B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ČJ</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hodnotící popis</w:t>
            </w:r>
          </w:p>
          <w:p w14:paraId="4D9D1A7D" w14:textId="77777777" w:rsidR="005C0FEC" w:rsidRPr="005C0FEC" w:rsidRDefault="005C0FEC" w:rsidP="005C0FEC">
            <w:pPr>
              <w:autoSpaceDE w:val="0"/>
              <w:autoSpaceDN w:val="0"/>
              <w:adjustRightInd w:val="0"/>
              <w:rPr>
                <w:rFonts w:ascii="Times New Roman" w:hAnsi="Times New Roman" w:cs="Times New Roman"/>
              </w:rPr>
            </w:pPr>
          </w:p>
          <w:p w14:paraId="1F0E1809" w14:textId="77777777" w:rsidR="005C0FEC" w:rsidRPr="005C0FEC" w:rsidRDefault="005C0FEC" w:rsidP="005C0FEC">
            <w:pPr>
              <w:autoSpaceDE w:val="0"/>
              <w:autoSpaceDN w:val="0"/>
              <w:adjustRightInd w:val="0"/>
              <w:rPr>
                <w:rFonts w:ascii="Times New Roman" w:hAnsi="Times New Roman" w:cs="Times New Roman"/>
              </w:rPr>
            </w:pPr>
          </w:p>
          <w:p w14:paraId="7ABCD6F3" w14:textId="77777777" w:rsidR="005C0FEC" w:rsidRPr="005C0FEC" w:rsidRDefault="005C0FEC" w:rsidP="005C0FEC">
            <w:pPr>
              <w:autoSpaceDE w:val="0"/>
              <w:autoSpaceDN w:val="0"/>
              <w:adjustRightInd w:val="0"/>
              <w:rPr>
                <w:rFonts w:ascii="Times New Roman" w:hAnsi="Times New Roman" w:cs="Times New Roman"/>
              </w:rPr>
            </w:pPr>
          </w:p>
          <w:p w14:paraId="398F25A2" w14:textId="77777777" w:rsidR="005C0FEC" w:rsidRPr="005C0FEC" w:rsidRDefault="005C0FEC" w:rsidP="005C0FEC">
            <w:pPr>
              <w:autoSpaceDE w:val="0"/>
              <w:autoSpaceDN w:val="0"/>
              <w:adjustRightInd w:val="0"/>
              <w:rPr>
                <w:rFonts w:ascii="Times New Roman" w:hAnsi="Times New Roman" w:cs="Times New Roman"/>
              </w:rPr>
            </w:pPr>
          </w:p>
          <w:p w14:paraId="43A38D58" w14:textId="77777777" w:rsidR="005C0FEC" w:rsidRPr="005C0FEC" w:rsidRDefault="005C0FEC" w:rsidP="005C0FEC">
            <w:pPr>
              <w:autoSpaceDE w:val="0"/>
              <w:autoSpaceDN w:val="0"/>
              <w:adjustRightInd w:val="0"/>
              <w:rPr>
                <w:rFonts w:ascii="Times New Roman" w:hAnsi="Times New Roman" w:cs="Times New Roman"/>
              </w:rPr>
            </w:pPr>
          </w:p>
          <w:p w14:paraId="74724C78" w14:textId="77777777" w:rsidR="005C0FEC" w:rsidRPr="005C0FEC" w:rsidRDefault="005C0FEC" w:rsidP="005C0FEC">
            <w:pPr>
              <w:autoSpaceDE w:val="0"/>
              <w:autoSpaceDN w:val="0"/>
              <w:adjustRightInd w:val="0"/>
              <w:rPr>
                <w:rFonts w:ascii="Times New Roman" w:hAnsi="Times New Roman" w:cs="Times New Roman"/>
              </w:rPr>
            </w:pPr>
          </w:p>
          <w:p w14:paraId="5FECA030" w14:textId="77777777" w:rsidR="005C0FEC" w:rsidRPr="005C0FEC" w:rsidRDefault="005C0FEC" w:rsidP="005C0FEC">
            <w:pPr>
              <w:autoSpaceDE w:val="0"/>
              <w:autoSpaceDN w:val="0"/>
              <w:adjustRightInd w:val="0"/>
              <w:rPr>
                <w:rFonts w:ascii="Times New Roman" w:hAnsi="Times New Roman" w:cs="Times New Roman"/>
              </w:rPr>
            </w:pPr>
          </w:p>
          <w:p w14:paraId="13CA3060" w14:textId="77777777" w:rsidR="005C0FEC" w:rsidRPr="005C0FEC" w:rsidRDefault="005C0FEC" w:rsidP="005C0FEC">
            <w:pPr>
              <w:autoSpaceDE w:val="0"/>
              <w:autoSpaceDN w:val="0"/>
              <w:adjustRightInd w:val="0"/>
              <w:rPr>
                <w:rFonts w:ascii="Times New Roman" w:hAnsi="Times New Roman" w:cs="Times New Roman"/>
              </w:rPr>
            </w:pPr>
          </w:p>
          <w:p w14:paraId="4EAE8BAC" w14:textId="77777777" w:rsidR="005C0FEC" w:rsidRPr="005C0FEC" w:rsidRDefault="005C0FEC" w:rsidP="005C0FEC">
            <w:pPr>
              <w:autoSpaceDE w:val="0"/>
              <w:autoSpaceDN w:val="0"/>
              <w:adjustRightInd w:val="0"/>
              <w:rPr>
                <w:rFonts w:ascii="Times New Roman" w:hAnsi="Times New Roman" w:cs="Times New Roman"/>
              </w:rPr>
            </w:pPr>
          </w:p>
          <w:p w14:paraId="19311330" w14:textId="77777777" w:rsidR="005C0FEC" w:rsidRPr="005C0FEC" w:rsidRDefault="005C0FEC" w:rsidP="005C0FEC">
            <w:pPr>
              <w:autoSpaceDE w:val="0"/>
              <w:autoSpaceDN w:val="0"/>
              <w:adjustRightInd w:val="0"/>
              <w:rPr>
                <w:rFonts w:ascii="Times New Roman" w:hAnsi="Times New Roman" w:cs="Times New Roman"/>
              </w:rPr>
            </w:pPr>
          </w:p>
          <w:p w14:paraId="0AB9D9C7" w14:textId="77777777" w:rsidR="005C0FEC" w:rsidRPr="005C0FEC" w:rsidRDefault="005C0FEC" w:rsidP="005C0FEC">
            <w:pPr>
              <w:autoSpaceDE w:val="0"/>
              <w:autoSpaceDN w:val="0"/>
              <w:adjustRightInd w:val="0"/>
              <w:rPr>
                <w:rFonts w:ascii="Times New Roman" w:hAnsi="Times New Roman" w:cs="Times New Roman"/>
              </w:rPr>
            </w:pPr>
          </w:p>
          <w:p w14:paraId="16E469C2" w14:textId="77777777" w:rsidR="005C0FEC" w:rsidRPr="005C0FEC" w:rsidRDefault="005C0FEC" w:rsidP="005C0FEC">
            <w:pPr>
              <w:autoSpaceDE w:val="0"/>
              <w:autoSpaceDN w:val="0"/>
              <w:adjustRightInd w:val="0"/>
              <w:rPr>
                <w:rFonts w:ascii="Times New Roman" w:hAnsi="Times New Roman" w:cs="Times New Roman"/>
              </w:rPr>
            </w:pPr>
          </w:p>
          <w:p w14:paraId="53B9EF5F" w14:textId="77777777" w:rsidR="005C0FEC" w:rsidRPr="005C0FEC" w:rsidRDefault="005C0FEC" w:rsidP="005C0FEC">
            <w:pPr>
              <w:autoSpaceDE w:val="0"/>
              <w:autoSpaceDN w:val="0"/>
              <w:adjustRightInd w:val="0"/>
              <w:rPr>
                <w:rFonts w:ascii="Times New Roman" w:hAnsi="Times New Roman" w:cs="Times New Roman"/>
              </w:rPr>
            </w:pPr>
          </w:p>
          <w:p w14:paraId="1F20FCAF" w14:textId="77777777" w:rsidR="005C0FEC" w:rsidRPr="005C0FEC" w:rsidRDefault="005C0FEC" w:rsidP="005C0FEC">
            <w:pPr>
              <w:autoSpaceDE w:val="0"/>
              <w:autoSpaceDN w:val="0"/>
              <w:adjustRightInd w:val="0"/>
              <w:rPr>
                <w:rFonts w:ascii="Times New Roman" w:hAnsi="Times New Roman" w:cs="Times New Roman"/>
              </w:rPr>
            </w:pPr>
          </w:p>
          <w:p w14:paraId="4F8A920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Přenášení zásad fair play do ostatních předmětů</w:t>
            </w:r>
          </w:p>
          <w:p w14:paraId="120FEE5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t </w:t>
            </w:r>
            <w:r w:rsidRPr="005C0FEC">
              <w:rPr>
                <w:rFonts w:ascii="Times New Roman" w:hAnsi="Times New Roman" w:cs="Times New Roman"/>
                <w:sz w:val="22"/>
                <w:szCs w:val="22"/>
              </w:rPr>
              <w:t>- četba, film</w:t>
            </w:r>
          </w:p>
          <w:p w14:paraId="0836EEAD" w14:textId="77777777" w:rsidR="005C0FEC" w:rsidRPr="005C0FEC" w:rsidRDefault="005C0FEC" w:rsidP="005C0FEC">
            <w:pPr>
              <w:autoSpaceDE w:val="0"/>
              <w:autoSpaceDN w:val="0"/>
              <w:adjustRightInd w:val="0"/>
              <w:rPr>
                <w:rFonts w:ascii="Times New Roman" w:hAnsi="Times New Roman" w:cs="Times New Roman"/>
                <w:b/>
                <w:bCs/>
              </w:rPr>
            </w:pPr>
          </w:p>
          <w:p w14:paraId="3E6F1460" w14:textId="77777777" w:rsidR="005C0FEC" w:rsidRPr="005C0FEC" w:rsidRDefault="005C0FEC" w:rsidP="005C0FEC">
            <w:pPr>
              <w:autoSpaceDE w:val="0"/>
              <w:autoSpaceDN w:val="0"/>
              <w:adjustRightInd w:val="0"/>
              <w:rPr>
                <w:rFonts w:ascii="Times New Roman" w:hAnsi="Times New Roman" w:cs="Times New Roman"/>
                <w:b/>
                <w:bCs/>
              </w:rPr>
            </w:pPr>
          </w:p>
          <w:p w14:paraId="466D8330" w14:textId="77777777" w:rsidR="005C0FEC" w:rsidRPr="005C0FEC" w:rsidRDefault="005C0FEC" w:rsidP="005C0FEC">
            <w:pPr>
              <w:autoSpaceDE w:val="0"/>
              <w:autoSpaceDN w:val="0"/>
              <w:adjustRightInd w:val="0"/>
              <w:rPr>
                <w:rFonts w:ascii="Times New Roman" w:hAnsi="Times New Roman" w:cs="Times New Roman"/>
                <w:b/>
                <w:bCs/>
              </w:rPr>
            </w:pPr>
          </w:p>
          <w:p w14:paraId="724E99E2" w14:textId="77777777" w:rsidR="005C0FEC" w:rsidRPr="005C0FEC" w:rsidRDefault="005C0FEC" w:rsidP="005C0FEC">
            <w:pPr>
              <w:autoSpaceDE w:val="0"/>
              <w:autoSpaceDN w:val="0"/>
              <w:adjustRightInd w:val="0"/>
              <w:rPr>
                <w:rFonts w:ascii="Times New Roman" w:hAnsi="Times New Roman" w:cs="Times New Roman"/>
                <w:b/>
                <w:bCs/>
              </w:rPr>
            </w:pPr>
          </w:p>
          <w:p w14:paraId="4C725DF3" w14:textId="77777777" w:rsidR="005C0FEC" w:rsidRPr="005C0FEC" w:rsidRDefault="005C0FEC" w:rsidP="005C0FEC">
            <w:pPr>
              <w:autoSpaceDE w:val="0"/>
              <w:autoSpaceDN w:val="0"/>
              <w:adjustRightInd w:val="0"/>
              <w:rPr>
                <w:rFonts w:ascii="Times New Roman" w:hAnsi="Times New Roman" w:cs="Times New Roman"/>
                <w:b/>
                <w:bCs/>
              </w:rPr>
            </w:pPr>
          </w:p>
          <w:p w14:paraId="5A8B0E04" w14:textId="77777777" w:rsidR="005C0FEC" w:rsidRPr="005C0FEC" w:rsidRDefault="005C0FEC" w:rsidP="005C0FEC">
            <w:pPr>
              <w:autoSpaceDE w:val="0"/>
              <w:autoSpaceDN w:val="0"/>
              <w:adjustRightInd w:val="0"/>
              <w:rPr>
                <w:rFonts w:ascii="Times New Roman" w:hAnsi="Times New Roman" w:cs="Times New Roman"/>
                <w:b/>
                <w:bCs/>
              </w:rPr>
            </w:pPr>
          </w:p>
          <w:p w14:paraId="23A58805" w14:textId="77777777" w:rsidR="005C0FEC" w:rsidRPr="005C0FEC" w:rsidRDefault="005C0FEC" w:rsidP="005C0FEC">
            <w:pPr>
              <w:autoSpaceDE w:val="0"/>
              <w:autoSpaceDN w:val="0"/>
              <w:adjustRightInd w:val="0"/>
              <w:rPr>
                <w:rFonts w:ascii="Times New Roman" w:hAnsi="Times New Roman" w:cs="Times New Roman"/>
                <w:b/>
                <w:bCs/>
              </w:rPr>
            </w:pPr>
          </w:p>
          <w:p w14:paraId="205FF61E" w14:textId="77777777" w:rsidR="005C0FEC" w:rsidRPr="005C0FEC" w:rsidRDefault="005C0FEC" w:rsidP="005C0FEC">
            <w:pPr>
              <w:autoSpaceDE w:val="0"/>
              <w:autoSpaceDN w:val="0"/>
              <w:adjustRightInd w:val="0"/>
              <w:rPr>
                <w:rFonts w:ascii="Times New Roman" w:hAnsi="Times New Roman" w:cs="Times New Roman"/>
                <w:b/>
                <w:bCs/>
              </w:rPr>
            </w:pPr>
          </w:p>
          <w:p w14:paraId="1C71AF9F" w14:textId="77777777" w:rsidR="005C0FEC" w:rsidRPr="005C0FEC" w:rsidRDefault="005C0FEC" w:rsidP="005C0FEC">
            <w:pPr>
              <w:autoSpaceDE w:val="0"/>
              <w:autoSpaceDN w:val="0"/>
              <w:adjustRightInd w:val="0"/>
              <w:rPr>
                <w:rFonts w:ascii="Times New Roman" w:hAnsi="Times New Roman" w:cs="Times New Roman"/>
                <w:b/>
                <w:bCs/>
              </w:rPr>
            </w:pPr>
          </w:p>
          <w:p w14:paraId="506B2E9E" w14:textId="77777777" w:rsidR="005C0FEC" w:rsidRPr="005C0FEC" w:rsidRDefault="005C0FEC" w:rsidP="005C0FEC">
            <w:pPr>
              <w:autoSpaceDE w:val="0"/>
              <w:autoSpaceDN w:val="0"/>
              <w:adjustRightInd w:val="0"/>
              <w:rPr>
                <w:rFonts w:ascii="Times New Roman" w:hAnsi="Times New Roman" w:cs="Times New Roman"/>
                <w:b/>
                <w:bCs/>
              </w:rPr>
            </w:pPr>
          </w:p>
          <w:p w14:paraId="3AE844A8" w14:textId="77777777" w:rsidR="005C0FEC" w:rsidRPr="005C0FEC" w:rsidRDefault="005C0FEC" w:rsidP="005C0FEC">
            <w:pPr>
              <w:autoSpaceDE w:val="0"/>
              <w:autoSpaceDN w:val="0"/>
              <w:adjustRightInd w:val="0"/>
              <w:rPr>
                <w:rFonts w:ascii="Times New Roman" w:hAnsi="Times New Roman" w:cs="Times New Roman"/>
                <w:b/>
                <w:bCs/>
              </w:rPr>
            </w:pPr>
          </w:p>
          <w:p w14:paraId="7B9EB207" w14:textId="77777777" w:rsidR="005C0FEC" w:rsidRPr="005C0FEC" w:rsidRDefault="005C0FEC" w:rsidP="005C0FEC">
            <w:pPr>
              <w:autoSpaceDE w:val="0"/>
              <w:autoSpaceDN w:val="0"/>
              <w:adjustRightInd w:val="0"/>
              <w:rPr>
                <w:rFonts w:ascii="Times New Roman" w:hAnsi="Times New Roman" w:cs="Times New Roman"/>
                <w:b/>
                <w:bCs/>
              </w:rPr>
            </w:pPr>
          </w:p>
          <w:p w14:paraId="12209DF2" w14:textId="77777777" w:rsidR="005C0FEC" w:rsidRPr="005C0FEC" w:rsidRDefault="005C0FEC" w:rsidP="005C0FEC">
            <w:pPr>
              <w:autoSpaceDE w:val="0"/>
              <w:autoSpaceDN w:val="0"/>
              <w:adjustRightInd w:val="0"/>
              <w:rPr>
                <w:rFonts w:ascii="Times New Roman" w:hAnsi="Times New Roman" w:cs="Times New Roman"/>
                <w:b/>
                <w:bCs/>
              </w:rPr>
            </w:pPr>
          </w:p>
          <w:p w14:paraId="085819DF" w14:textId="77777777" w:rsidR="005C0FEC" w:rsidRPr="005C0FEC" w:rsidRDefault="005C0FEC" w:rsidP="005C0FEC">
            <w:pPr>
              <w:autoSpaceDE w:val="0"/>
              <w:autoSpaceDN w:val="0"/>
              <w:adjustRightInd w:val="0"/>
              <w:rPr>
                <w:rFonts w:ascii="Times New Roman" w:hAnsi="Times New Roman" w:cs="Times New Roman"/>
                <w:b/>
                <w:bCs/>
              </w:rPr>
            </w:pPr>
          </w:p>
          <w:p w14:paraId="36E5220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nákresy cvičení</w:t>
            </w:r>
          </w:p>
          <w:p w14:paraId="0F57523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Sloh -</w:t>
            </w:r>
            <w:r w:rsidRPr="005C0FEC">
              <w:rPr>
                <w:rFonts w:ascii="Times New Roman" w:hAnsi="Times New Roman" w:cs="Times New Roman"/>
                <w:sz w:val="22"/>
                <w:szCs w:val="22"/>
              </w:rPr>
              <w:t xml:space="preserve"> popis cvičení</w:t>
            </w:r>
          </w:p>
          <w:p w14:paraId="23F9E27F" w14:textId="77777777" w:rsidR="005C0FEC" w:rsidRPr="005C0FEC" w:rsidRDefault="005C0FEC" w:rsidP="005C0FEC">
            <w:pPr>
              <w:autoSpaceDE w:val="0"/>
              <w:autoSpaceDN w:val="0"/>
              <w:adjustRightInd w:val="0"/>
              <w:rPr>
                <w:rFonts w:ascii="Times New Roman" w:hAnsi="Times New Roman" w:cs="Times New Roman"/>
              </w:rPr>
            </w:pPr>
          </w:p>
          <w:p w14:paraId="4472E5CC" w14:textId="77777777" w:rsidR="005C0FEC" w:rsidRPr="005C0FEC" w:rsidRDefault="005C0FEC" w:rsidP="005C0FEC">
            <w:pPr>
              <w:autoSpaceDE w:val="0"/>
              <w:autoSpaceDN w:val="0"/>
              <w:adjustRightInd w:val="0"/>
              <w:rPr>
                <w:rFonts w:ascii="Times New Roman" w:hAnsi="Times New Roman" w:cs="Times New Roman"/>
              </w:rPr>
            </w:pPr>
          </w:p>
          <w:p w14:paraId="06E69DC7" w14:textId="77777777" w:rsidR="005C0FEC" w:rsidRPr="005C0FEC" w:rsidRDefault="005C0FEC" w:rsidP="005C0FEC">
            <w:pPr>
              <w:autoSpaceDE w:val="0"/>
              <w:autoSpaceDN w:val="0"/>
              <w:adjustRightInd w:val="0"/>
              <w:rPr>
                <w:rFonts w:ascii="Times New Roman" w:hAnsi="Times New Roman" w:cs="Times New Roman"/>
              </w:rPr>
            </w:pPr>
          </w:p>
          <w:p w14:paraId="583F8687" w14:textId="77777777" w:rsidR="005C0FEC" w:rsidRPr="005C0FEC" w:rsidRDefault="005C0FEC" w:rsidP="005C0FEC">
            <w:pPr>
              <w:autoSpaceDE w:val="0"/>
              <w:autoSpaceDN w:val="0"/>
              <w:adjustRightInd w:val="0"/>
              <w:rPr>
                <w:rFonts w:ascii="Times New Roman" w:hAnsi="Times New Roman" w:cs="Times New Roman"/>
              </w:rPr>
            </w:pPr>
          </w:p>
          <w:p w14:paraId="1818BB78" w14:textId="77777777" w:rsidR="005C0FEC" w:rsidRPr="005C0FEC" w:rsidRDefault="005C0FEC" w:rsidP="005C0FEC">
            <w:pPr>
              <w:autoSpaceDE w:val="0"/>
              <w:autoSpaceDN w:val="0"/>
              <w:adjustRightInd w:val="0"/>
              <w:rPr>
                <w:rFonts w:ascii="Times New Roman" w:hAnsi="Times New Roman" w:cs="Times New Roman"/>
              </w:rPr>
            </w:pPr>
          </w:p>
          <w:p w14:paraId="07DC9695" w14:textId="77777777" w:rsidR="005C0FEC" w:rsidRPr="005C0FEC" w:rsidRDefault="005C0FEC" w:rsidP="005C0FEC">
            <w:pPr>
              <w:autoSpaceDE w:val="0"/>
              <w:autoSpaceDN w:val="0"/>
              <w:adjustRightInd w:val="0"/>
              <w:rPr>
                <w:rFonts w:ascii="Times New Roman" w:hAnsi="Times New Roman" w:cs="Times New Roman"/>
              </w:rPr>
            </w:pPr>
          </w:p>
          <w:p w14:paraId="34897725" w14:textId="77777777" w:rsidR="005C0FEC" w:rsidRPr="005C0FEC" w:rsidRDefault="005C0FEC" w:rsidP="005C0FEC">
            <w:pPr>
              <w:autoSpaceDE w:val="0"/>
              <w:autoSpaceDN w:val="0"/>
              <w:adjustRightInd w:val="0"/>
              <w:rPr>
                <w:rFonts w:ascii="Times New Roman" w:hAnsi="Times New Roman" w:cs="Times New Roman"/>
              </w:rPr>
            </w:pPr>
          </w:p>
          <w:p w14:paraId="18AC95F1" w14:textId="77777777" w:rsidR="005C0FEC" w:rsidRPr="005C0FEC" w:rsidRDefault="005C0FEC" w:rsidP="005C0FEC">
            <w:pPr>
              <w:autoSpaceDE w:val="0"/>
              <w:autoSpaceDN w:val="0"/>
              <w:adjustRightInd w:val="0"/>
              <w:rPr>
                <w:rFonts w:ascii="Times New Roman" w:hAnsi="Times New Roman" w:cs="Times New Roman"/>
              </w:rPr>
            </w:pPr>
          </w:p>
          <w:p w14:paraId="30010DAD" w14:textId="77777777" w:rsidR="005C0FEC" w:rsidRPr="005C0FEC" w:rsidRDefault="005C0FEC" w:rsidP="005C0FEC">
            <w:pPr>
              <w:autoSpaceDE w:val="0"/>
              <w:autoSpaceDN w:val="0"/>
              <w:adjustRightInd w:val="0"/>
              <w:rPr>
                <w:rFonts w:ascii="Times New Roman" w:hAnsi="Times New Roman" w:cs="Times New Roman"/>
              </w:rPr>
            </w:pPr>
          </w:p>
          <w:p w14:paraId="3376787F" w14:textId="77777777" w:rsidR="005C0FEC" w:rsidRPr="005C0FEC" w:rsidRDefault="005C0FEC" w:rsidP="005C0FEC">
            <w:pPr>
              <w:autoSpaceDE w:val="0"/>
              <w:autoSpaceDN w:val="0"/>
              <w:adjustRightInd w:val="0"/>
              <w:rPr>
                <w:rFonts w:ascii="Times New Roman" w:hAnsi="Times New Roman" w:cs="Times New Roman"/>
              </w:rPr>
            </w:pPr>
          </w:p>
          <w:p w14:paraId="62F96106" w14:textId="77777777" w:rsidR="005C0FEC" w:rsidRPr="005C0FEC" w:rsidRDefault="005C0FEC" w:rsidP="005C0FEC">
            <w:pPr>
              <w:autoSpaceDE w:val="0"/>
              <w:autoSpaceDN w:val="0"/>
              <w:adjustRightInd w:val="0"/>
              <w:rPr>
                <w:rFonts w:ascii="Times New Roman" w:hAnsi="Times New Roman" w:cs="Times New Roman"/>
              </w:rPr>
            </w:pPr>
          </w:p>
          <w:p w14:paraId="140C0890" w14:textId="77777777" w:rsidR="005C0FEC" w:rsidRPr="005C0FEC" w:rsidRDefault="005C0FEC" w:rsidP="005C0FEC">
            <w:pPr>
              <w:autoSpaceDE w:val="0"/>
              <w:autoSpaceDN w:val="0"/>
              <w:adjustRightInd w:val="0"/>
              <w:rPr>
                <w:rFonts w:ascii="Times New Roman" w:hAnsi="Times New Roman" w:cs="Times New Roman"/>
              </w:rPr>
            </w:pPr>
          </w:p>
          <w:p w14:paraId="2CB12693" w14:textId="77777777" w:rsidR="005C0FEC" w:rsidRPr="005C0FEC" w:rsidRDefault="005C0FEC" w:rsidP="005C0FEC">
            <w:pPr>
              <w:autoSpaceDE w:val="0"/>
              <w:autoSpaceDN w:val="0"/>
              <w:adjustRightInd w:val="0"/>
              <w:rPr>
                <w:rFonts w:ascii="Times New Roman" w:hAnsi="Times New Roman" w:cs="Times New Roman"/>
              </w:rPr>
            </w:pPr>
          </w:p>
          <w:p w14:paraId="232199F7" w14:textId="77777777" w:rsidR="005C0FEC" w:rsidRPr="005C0FEC" w:rsidRDefault="005C0FEC" w:rsidP="005C0FEC">
            <w:pPr>
              <w:autoSpaceDE w:val="0"/>
              <w:autoSpaceDN w:val="0"/>
              <w:adjustRightInd w:val="0"/>
              <w:rPr>
                <w:rFonts w:ascii="Times New Roman" w:hAnsi="Times New Roman" w:cs="Times New Roman"/>
              </w:rPr>
            </w:pPr>
          </w:p>
          <w:p w14:paraId="44F34A36" w14:textId="77777777" w:rsidR="00903BF6" w:rsidRDefault="00903BF6" w:rsidP="005C0FEC">
            <w:pPr>
              <w:autoSpaceDE w:val="0"/>
              <w:autoSpaceDN w:val="0"/>
              <w:adjustRightInd w:val="0"/>
              <w:rPr>
                <w:rFonts w:ascii="Times New Roman" w:hAnsi="Times New Roman" w:cs="Times New Roman"/>
                <w:b/>
                <w:bCs/>
              </w:rPr>
            </w:pPr>
          </w:p>
          <w:p w14:paraId="0407629A" w14:textId="77777777" w:rsidR="00903BF6" w:rsidRDefault="00903BF6" w:rsidP="005C0FEC">
            <w:pPr>
              <w:autoSpaceDE w:val="0"/>
              <w:autoSpaceDN w:val="0"/>
              <w:adjustRightInd w:val="0"/>
              <w:rPr>
                <w:rFonts w:ascii="Times New Roman" w:hAnsi="Times New Roman" w:cs="Times New Roman"/>
                <w:b/>
                <w:bCs/>
              </w:rPr>
            </w:pPr>
          </w:p>
          <w:p w14:paraId="02C652A9" w14:textId="77777777" w:rsidR="00903BF6" w:rsidRDefault="00903BF6" w:rsidP="005C0FEC">
            <w:pPr>
              <w:autoSpaceDE w:val="0"/>
              <w:autoSpaceDN w:val="0"/>
              <w:adjustRightInd w:val="0"/>
              <w:rPr>
                <w:rFonts w:ascii="Times New Roman" w:hAnsi="Times New Roman" w:cs="Times New Roman"/>
                <w:b/>
                <w:bCs/>
              </w:rPr>
            </w:pPr>
          </w:p>
          <w:p w14:paraId="6114C45A" w14:textId="77777777" w:rsidR="00903BF6" w:rsidRDefault="00903BF6" w:rsidP="005C0FEC">
            <w:pPr>
              <w:autoSpaceDE w:val="0"/>
              <w:autoSpaceDN w:val="0"/>
              <w:adjustRightInd w:val="0"/>
              <w:rPr>
                <w:rFonts w:ascii="Times New Roman" w:hAnsi="Times New Roman" w:cs="Times New Roman"/>
                <w:b/>
                <w:bCs/>
              </w:rPr>
            </w:pPr>
          </w:p>
          <w:p w14:paraId="27E2AB26" w14:textId="77777777" w:rsidR="00903BF6" w:rsidRDefault="00903BF6" w:rsidP="005C0FEC">
            <w:pPr>
              <w:autoSpaceDE w:val="0"/>
              <w:autoSpaceDN w:val="0"/>
              <w:adjustRightInd w:val="0"/>
              <w:rPr>
                <w:rFonts w:ascii="Times New Roman" w:hAnsi="Times New Roman" w:cs="Times New Roman"/>
                <w:b/>
                <w:bCs/>
              </w:rPr>
            </w:pPr>
          </w:p>
          <w:p w14:paraId="6C9671D2" w14:textId="77777777" w:rsidR="00903BF6" w:rsidRDefault="00903BF6" w:rsidP="005C0FEC">
            <w:pPr>
              <w:autoSpaceDE w:val="0"/>
              <w:autoSpaceDN w:val="0"/>
              <w:adjustRightInd w:val="0"/>
              <w:rPr>
                <w:rFonts w:ascii="Times New Roman" w:hAnsi="Times New Roman" w:cs="Times New Roman"/>
                <w:b/>
                <w:bCs/>
              </w:rPr>
            </w:pPr>
          </w:p>
          <w:p w14:paraId="3704C020" w14:textId="77777777" w:rsidR="00903BF6" w:rsidRDefault="00903BF6" w:rsidP="005C0FEC">
            <w:pPr>
              <w:autoSpaceDE w:val="0"/>
              <w:autoSpaceDN w:val="0"/>
              <w:adjustRightInd w:val="0"/>
              <w:rPr>
                <w:rFonts w:ascii="Times New Roman" w:hAnsi="Times New Roman" w:cs="Times New Roman"/>
                <w:b/>
                <w:bCs/>
              </w:rPr>
            </w:pPr>
          </w:p>
          <w:p w14:paraId="00BA57DA" w14:textId="77777777" w:rsidR="00903BF6" w:rsidRDefault="00903BF6" w:rsidP="005C0FEC">
            <w:pPr>
              <w:autoSpaceDE w:val="0"/>
              <w:autoSpaceDN w:val="0"/>
              <w:adjustRightInd w:val="0"/>
              <w:rPr>
                <w:rFonts w:ascii="Times New Roman" w:hAnsi="Times New Roman" w:cs="Times New Roman"/>
                <w:b/>
                <w:bCs/>
              </w:rPr>
            </w:pPr>
          </w:p>
          <w:p w14:paraId="5B1C53EC" w14:textId="4C4B52F5"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plakát</w:t>
            </w:r>
          </w:p>
          <w:p w14:paraId="68CC719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J </w:t>
            </w:r>
            <w:r w:rsidRPr="005C0FEC">
              <w:rPr>
                <w:rFonts w:ascii="Times New Roman" w:hAnsi="Times New Roman" w:cs="Times New Roman"/>
                <w:sz w:val="22"/>
                <w:szCs w:val="22"/>
              </w:rPr>
              <w:t>- pozvánka</w:t>
            </w:r>
          </w:p>
          <w:p w14:paraId="062F1E3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M -</w:t>
            </w:r>
            <w:r w:rsidRPr="005C0FEC">
              <w:rPr>
                <w:rFonts w:ascii="Times New Roman" w:hAnsi="Times New Roman" w:cs="Times New Roman"/>
                <w:sz w:val="22"/>
                <w:szCs w:val="22"/>
              </w:rPr>
              <w:t xml:space="preserve"> tabulka výsledků, graf</w:t>
            </w:r>
          </w:p>
          <w:p w14:paraId="58A76585" w14:textId="77777777" w:rsidR="005C0FEC" w:rsidRPr="005C0FEC" w:rsidRDefault="005C0FEC" w:rsidP="005C0FEC">
            <w:pPr>
              <w:autoSpaceDE w:val="0"/>
              <w:autoSpaceDN w:val="0"/>
              <w:adjustRightInd w:val="0"/>
              <w:rPr>
                <w:rFonts w:ascii="Times New Roman" w:hAnsi="Times New Roman" w:cs="Times New Roman"/>
              </w:rPr>
            </w:pPr>
          </w:p>
          <w:p w14:paraId="28EE7FFA" w14:textId="77777777" w:rsidR="005C0FEC" w:rsidRPr="005C0FEC" w:rsidRDefault="005C0FEC" w:rsidP="005C0FEC">
            <w:pPr>
              <w:autoSpaceDE w:val="0"/>
              <w:autoSpaceDN w:val="0"/>
              <w:adjustRightInd w:val="0"/>
              <w:rPr>
                <w:rFonts w:ascii="Times New Roman" w:hAnsi="Times New Roman" w:cs="Times New Roman"/>
              </w:rPr>
            </w:pPr>
          </w:p>
          <w:p w14:paraId="60B0596F" w14:textId="77777777" w:rsidR="005C0FEC" w:rsidRPr="005C0FEC" w:rsidRDefault="005C0FEC" w:rsidP="005C0FEC">
            <w:pPr>
              <w:autoSpaceDE w:val="0"/>
              <w:autoSpaceDN w:val="0"/>
              <w:adjustRightInd w:val="0"/>
              <w:rPr>
                <w:rFonts w:ascii="Times New Roman" w:hAnsi="Times New Roman" w:cs="Times New Roman"/>
              </w:rPr>
            </w:pPr>
          </w:p>
          <w:p w14:paraId="6863D954" w14:textId="77777777" w:rsidR="005C0FEC" w:rsidRPr="005C0FEC" w:rsidRDefault="005C0FEC" w:rsidP="005C0FEC">
            <w:pPr>
              <w:autoSpaceDE w:val="0"/>
              <w:autoSpaceDN w:val="0"/>
              <w:adjustRightInd w:val="0"/>
              <w:rPr>
                <w:rFonts w:ascii="Times New Roman" w:hAnsi="Times New Roman" w:cs="Times New Roman"/>
              </w:rPr>
            </w:pPr>
          </w:p>
          <w:p w14:paraId="59955BD5" w14:textId="77777777" w:rsidR="005C0FEC" w:rsidRPr="005C0FEC" w:rsidRDefault="005C0FEC" w:rsidP="005C0FEC">
            <w:pPr>
              <w:autoSpaceDE w:val="0"/>
              <w:autoSpaceDN w:val="0"/>
              <w:adjustRightInd w:val="0"/>
              <w:rPr>
                <w:rFonts w:ascii="Times New Roman" w:hAnsi="Times New Roman" w:cs="Times New Roman"/>
              </w:rPr>
            </w:pPr>
          </w:p>
          <w:p w14:paraId="51F0DEEF" w14:textId="77777777" w:rsidR="005C0FEC" w:rsidRPr="005C0FEC" w:rsidRDefault="005C0FEC" w:rsidP="005C0FEC">
            <w:pPr>
              <w:autoSpaceDE w:val="0"/>
              <w:autoSpaceDN w:val="0"/>
              <w:adjustRightInd w:val="0"/>
              <w:rPr>
                <w:rFonts w:ascii="Times New Roman" w:hAnsi="Times New Roman" w:cs="Times New Roman"/>
              </w:rPr>
            </w:pPr>
          </w:p>
          <w:p w14:paraId="20A54786" w14:textId="77777777" w:rsidR="005C0FEC" w:rsidRPr="005C0FEC" w:rsidRDefault="005C0FEC" w:rsidP="005C0FEC">
            <w:pPr>
              <w:autoSpaceDE w:val="0"/>
              <w:autoSpaceDN w:val="0"/>
              <w:adjustRightInd w:val="0"/>
              <w:rPr>
                <w:rFonts w:ascii="Times New Roman" w:hAnsi="Times New Roman" w:cs="Times New Roman"/>
              </w:rPr>
            </w:pPr>
          </w:p>
          <w:p w14:paraId="7FB5AB34" w14:textId="77777777" w:rsidR="005C0FEC" w:rsidRPr="005C0FEC" w:rsidRDefault="005C0FEC" w:rsidP="005C0FEC">
            <w:pPr>
              <w:autoSpaceDE w:val="0"/>
              <w:autoSpaceDN w:val="0"/>
              <w:adjustRightInd w:val="0"/>
              <w:rPr>
                <w:rFonts w:ascii="Times New Roman" w:hAnsi="Times New Roman" w:cs="Times New Roman"/>
              </w:rPr>
            </w:pPr>
          </w:p>
          <w:p w14:paraId="415ECCD8" w14:textId="77777777" w:rsidR="00903BF6" w:rsidRDefault="00903BF6" w:rsidP="005C0FEC">
            <w:pPr>
              <w:autoSpaceDE w:val="0"/>
              <w:autoSpaceDN w:val="0"/>
              <w:adjustRightInd w:val="0"/>
              <w:rPr>
                <w:rFonts w:ascii="Times New Roman" w:hAnsi="Times New Roman" w:cs="Times New Roman"/>
                <w:b/>
                <w:bCs/>
              </w:rPr>
            </w:pPr>
          </w:p>
          <w:p w14:paraId="5783472C" w14:textId="07C8E751"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G </w:t>
            </w:r>
            <w:r w:rsidRPr="005C0FEC">
              <w:rPr>
                <w:rFonts w:ascii="Times New Roman" w:hAnsi="Times New Roman" w:cs="Times New Roman"/>
                <w:sz w:val="22"/>
                <w:szCs w:val="22"/>
              </w:rPr>
              <w:t>- měření, převody</w:t>
            </w:r>
          </w:p>
          <w:p w14:paraId="624E587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jednotek</w:t>
            </w:r>
          </w:p>
          <w:p w14:paraId="72A4EC9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tabulky, grafy</w:t>
            </w:r>
          </w:p>
          <w:p w14:paraId="7F1A6AB4" w14:textId="4DB3182A"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výkonnosti</w:t>
            </w:r>
          </w:p>
          <w:p w14:paraId="337C7E37"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Inf</w:t>
            </w:r>
            <w:proofErr w:type="spellEnd"/>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práce s internetem</w:t>
            </w:r>
          </w:p>
          <w:p w14:paraId="4A02E384" w14:textId="77777777" w:rsidR="005C0FEC" w:rsidRPr="005C0FEC" w:rsidRDefault="005C0FEC" w:rsidP="005C0FEC">
            <w:pPr>
              <w:autoSpaceDE w:val="0"/>
              <w:autoSpaceDN w:val="0"/>
              <w:adjustRightInd w:val="0"/>
              <w:rPr>
                <w:rFonts w:ascii="Times New Roman" w:hAnsi="Times New Roman" w:cs="Times New Roman"/>
              </w:rPr>
            </w:pPr>
          </w:p>
          <w:p w14:paraId="6BDF0921" w14:textId="77777777" w:rsidR="005C0FEC" w:rsidRPr="005C0FEC" w:rsidRDefault="005C0FEC" w:rsidP="005C0FEC">
            <w:pPr>
              <w:autoSpaceDE w:val="0"/>
              <w:autoSpaceDN w:val="0"/>
              <w:adjustRightInd w:val="0"/>
              <w:rPr>
                <w:rFonts w:ascii="Times New Roman" w:hAnsi="Times New Roman" w:cs="Times New Roman"/>
              </w:rPr>
            </w:pPr>
          </w:p>
          <w:p w14:paraId="666E3072" w14:textId="77777777" w:rsidR="005C0FEC" w:rsidRPr="005C0FEC" w:rsidRDefault="005C0FEC" w:rsidP="005C0FEC">
            <w:pPr>
              <w:autoSpaceDE w:val="0"/>
              <w:autoSpaceDN w:val="0"/>
              <w:adjustRightInd w:val="0"/>
              <w:rPr>
                <w:rFonts w:ascii="Times New Roman" w:hAnsi="Times New Roman" w:cs="Times New Roman"/>
              </w:rPr>
            </w:pPr>
          </w:p>
          <w:p w14:paraId="2C457030" w14:textId="77777777" w:rsidR="005C0FEC" w:rsidRPr="005C0FEC" w:rsidRDefault="005C0FEC" w:rsidP="005C0FEC">
            <w:pPr>
              <w:autoSpaceDE w:val="0"/>
              <w:autoSpaceDN w:val="0"/>
              <w:adjustRightInd w:val="0"/>
              <w:rPr>
                <w:rFonts w:ascii="Times New Roman" w:hAnsi="Times New Roman" w:cs="Times New Roman"/>
              </w:rPr>
            </w:pPr>
          </w:p>
          <w:p w14:paraId="7EEDB50E" w14:textId="77777777" w:rsidR="005C0FEC" w:rsidRPr="005C0FEC" w:rsidRDefault="005C0FEC" w:rsidP="005C0FEC">
            <w:pPr>
              <w:autoSpaceDE w:val="0"/>
              <w:autoSpaceDN w:val="0"/>
              <w:adjustRightInd w:val="0"/>
              <w:rPr>
                <w:rFonts w:ascii="Times New Roman" w:hAnsi="Times New Roman" w:cs="Times New Roman"/>
              </w:rPr>
            </w:pPr>
          </w:p>
          <w:p w14:paraId="0047CF34" w14:textId="77777777" w:rsidR="005C0FEC" w:rsidRPr="005C0FEC" w:rsidRDefault="005C0FEC" w:rsidP="005C0FEC">
            <w:pPr>
              <w:autoSpaceDE w:val="0"/>
              <w:autoSpaceDN w:val="0"/>
              <w:adjustRightInd w:val="0"/>
              <w:rPr>
                <w:rFonts w:ascii="Times New Roman" w:hAnsi="Times New Roman" w:cs="Times New Roman"/>
              </w:rPr>
            </w:pPr>
          </w:p>
          <w:p w14:paraId="6EE99C04" w14:textId="77777777" w:rsidR="005C0FEC" w:rsidRPr="005C0FEC" w:rsidRDefault="005C0FEC" w:rsidP="005C0FEC">
            <w:pPr>
              <w:autoSpaceDE w:val="0"/>
              <w:autoSpaceDN w:val="0"/>
              <w:adjustRightInd w:val="0"/>
              <w:rPr>
                <w:rFonts w:ascii="Times New Roman" w:hAnsi="Times New Roman" w:cs="Times New Roman"/>
              </w:rPr>
            </w:pPr>
          </w:p>
          <w:p w14:paraId="131331E1" w14:textId="77777777" w:rsidR="005C0FEC" w:rsidRPr="005C0FEC" w:rsidRDefault="005C0FEC" w:rsidP="005C0FEC">
            <w:pPr>
              <w:autoSpaceDE w:val="0"/>
              <w:autoSpaceDN w:val="0"/>
              <w:adjustRightInd w:val="0"/>
              <w:rPr>
                <w:rFonts w:ascii="Times New Roman" w:hAnsi="Times New Roman" w:cs="Times New Roman"/>
                <w:b/>
              </w:rPr>
            </w:pPr>
          </w:p>
          <w:p w14:paraId="626D31E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Př</w:t>
            </w:r>
            <w:r w:rsidRPr="005C0FEC">
              <w:rPr>
                <w:rFonts w:ascii="Times New Roman" w:hAnsi="Times New Roman" w:cs="Times New Roman"/>
                <w:sz w:val="22"/>
                <w:szCs w:val="22"/>
              </w:rPr>
              <w:t xml:space="preserve"> – výchova ke zdraví</w:t>
            </w:r>
          </w:p>
          <w:p w14:paraId="1220F28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tabulky, grafy</w:t>
            </w:r>
          </w:p>
          <w:p w14:paraId="15048C3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Výkonnosti</w:t>
            </w:r>
          </w:p>
          <w:p w14:paraId="6A84FBA4" w14:textId="77777777" w:rsidR="005C0FEC" w:rsidRPr="005C0FEC" w:rsidRDefault="005C0FEC" w:rsidP="005C0FEC">
            <w:pPr>
              <w:autoSpaceDE w:val="0"/>
              <w:autoSpaceDN w:val="0"/>
              <w:adjustRightInd w:val="0"/>
              <w:rPr>
                <w:rFonts w:ascii="Times New Roman" w:hAnsi="Times New Roman" w:cs="Times New Roman"/>
              </w:rPr>
            </w:pPr>
          </w:p>
          <w:p w14:paraId="0AB6A99C" w14:textId="77777777" w:rsidR="005C0FEC" w:rsidRPr="005C0FEC" w:rsidRDefault="005C0FEC" w:rsidP="005C0FEC">
            <w:pPr>
              <w:autoSpaceDE w:val="0"/>
              <w:autoSpaceDN w:val="0"/>
              <w:adjustRightInd w:val="0"/>
              <w:rPr>
                <w:rFonts w:ascii="Times New Roman" w:hAnsi="Times New Roman" w:cs="Times New Roman"/>
              </w:rPr>
            </w:pPr>
          </w:p>
          <w:p w14:paraId="1C956FC9" w14:textId="77777777" w:rsidR="005C0FEC" w:rsidRPr="005C0FEC" w:rsidRDefault="005C0FEC" w:rsidP="005C0FEC">
            <w:pPr>
              <w:autoSpaceDE w:val="0"/>
              <w:autoSpaceDN w:val="0"/>
              <w:adjustRightInd w:val="0"/>
              <w:rPr>
                <w:rFonts w:ascii="Times New Roman" w:hAnsi="Times New Roman" w:cs="Times New Roman"/>
                <w:b/>
              </w:rPr>
            </w:pPr>
          </w:p>
          <w:p w14:paraId="2BEE28A5" w14:textId="77777777" w:rsidR="005C0FEC" w:rsidRPr="005C0FEC" w:rsidRDefault="005C0FEC" w:rsidP="005C0FEC">
            <w:pPr>
              <w:autoSpaceDE w:val="0"/>
              <w:autoSpaceDN w:val="0"/>
              <w:adjustRightInd w:val="0"/>
              <w:rPr>
                <w:rFonts w:ascii="Times New Roman" w:hAnsi="Times New Roman" w:cs="Times New Roman"/>
                <w:b/>
              </w:rPr>
            </w:pPr>
          </w:p>
          <w:p w14:paraId="6A9A0560" w14:textId="77777777" w:rsidR="005C0FEC" w:rsidRPr="005C0FEC" w:rsidRDefault="005C0FEC" w:rsidP="005C0FEC">
            <w:pPr>
              <w:autoSpaceDE w:val="0"/>
              <w:autoSpaceDN w:val="0"/>
              <w:adjustRightInd w:val="0"/>
              <w:rPr>
                <w:rFonts w:ascii="Times New Roman" w:hAnsi="Times New Roman" w:cs="Times New Roman"/>
                <w:b/>
              </w:rPr>
            </w:pPr>
          </w:p>
          <w:p w14:paraId="31CD1FFF" w14:textId="77777777" w:rsidR="005C0FEC" w:rsidRPr="005C0FEC" w:rsidRDefault="005C0FEC" w:rsidP="005C0FEC">
            <w:pPr>
              <w:autoSpaceDE w:val="0"/>
              <w:autoSpaceDN w:val="0"/>
              <w:adjustRightInd w:val="0"/>
              <w:rPr>
                <w:rFonts w:ascii="Times New Roman" w:hAnsi="Times New Roman" w:cs="Times New Roman"/>
                <w:b/>
              </w:rPr>
            </w:pPr>
          </w:p>
          <w:p w14:paraId="25515799" w14:textId="77777777" w:rsidR="005C0FEC" w:rsidRPr="005C0FEC" w:rsidRDefault="005C0FEC" w:rsidP="005C0FEC">
            <w:pPr>
              <w:autoSpaceDE w:val="0"/>
              <w:autoSpaceDN w:val="0"/>
              <w:adjustRightInd w:val="0"/>
              <w:rPr>
                <w:rFonts w:ascii="Times New Roman" w:hAnsi="Times New Roman" w:cs="Times New Roman"/>
                <w:b/>
              </w:rPr>
            </w:pPr>
          </w:p>
          <w:p w14:paraId="3C9A59E1" w14:textId="77777777" w:rsidR="005C0FEC" w:rsidRPr="005C0FEC" w:rsidRDefault="005C0FEC" w:rsidP="005C0FEC">
            <w:pPr>
              <w:autoSpaceDE w:val="0"/>
              <w:autoSpaceDN w:val="0"/>
              <w:adjustRightInd w:val="0"/>
              <w:rPr>
                <w:rFonts w:ascii="Times New Roman" w:hAnsi="Times New Roman" w:cs="Times New Roman"/>
                <w:b/>
              </w:rPr>
            </w:pPr>
          </w:p>
          <w:p w14:paraId="67D834CD" w14:textId="77777777" w:rsidR="005C0FEC" w:rsidRPr="005C0FEC" w:rsidRDefault="005C0FEC" w:rsidP="005C0FEC">
            <w:pPr>
              <w:autoSpaceDE w:val="0"/>
              <w:autoSpaceDN w:val="0"/>
              <w:adjustRightInd w:val="0"/>
              <w:rPr>
                <w:rFonts w:ascii="Times New Roman" w:hAnsi="Times New Roman" w:cs="Times New Roman"/>
                <w:b/>
              </w:rPr>
            </w:pPr>
          </w:p>
          <w:p w14:paraId="0BFE931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Př</w:t>
            </w:r>
            <w:r w:rsidRPr="005C0FEC">
              <w:rPr>
                <w:rFonts w:ascii="Times New Roman" w:hAnsi="Times New Roman" w:cs="Times New Roman"/>
                <w:sz w:val="22"/>
                <w:szCs w:val="22"/>
              </w:rPr>
              <w:t xml:space="preserve"> – výchova ke zdraví</w:t>
            </w:r>
          </w:p>
          <w:p w14:paraId="405E554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tabulky, grafy</w:t>
            </w:r>
          </w:p>
          <w:p w14:paraId="7DF9DF1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výkonnosti</w:t>
            </w:r>
          </w:p>
          <w:p w14:paraId="75F0DAA2" w14:textId="77777777" w:rsidR="005C0FEC" w:rsidRPr="005C0FEC" w:rsidRDefault="005C0FEC" w:rsidP="005C0FEC">
            <w:pPr>
              <w:autoSpaceDE w:val="0"/>
              <w:autoSpaceDN w:val="0"/>
              <w:adjustRightInd w:val="0"/>
              <w:rPr>
                <w:rFonts w:ascii="Times New Roman" w:hAnsi="Times New Roman" w:cs="Times New Roman"/>
              </w:rPr>
            </w:pPr>
          </w:p>
          <w:p w14:paraId="34007229" w14:textId="77777777" w:rsidR="005C0FEC" w:rsidRPr="005C0FEC" w:rsidRDefault="005C0FEC" w:rsidP="005C0FEC">
            <w:pPr>
              <w:autoSpaceDE w:val="0"/>
              <w:autoSpaceDN w:val="0"/>
              <w:adjustRightInd w:val="0"/>
              <w:rPr>
                <w:rFonts w:ascii="Times New Roman" w:hAnsi="Times New Roman" w:cs="Times New Roman"/>
              </w:rPr>
            </w:pPr>
          </w:p>
          <w:p w14:paraId="10286BBC" w14:textId="77777777" w:rsidR="005C0FEC" w:rsidRPr="005C0FEC" w:rsidRDefault="005C0FEC" w:rsidP="005C0FEC">
            <w:pPr>
              <w:autoSpaceDE w:val="0"/>
              <w:autoSpaceDN w:val="0"/>
              <w:adjustRightInd w:val="0"/>
              <w:rPr>
                <w:rFonts w:ascii="Times New Roman" w:hAnsi="Times New Roman" w:cs="Times New Roman"/>
              </w:rPr>
            </w:pPr>
          </w:p>
          <w:p w14:paraId="29B7D934"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55" w:type="dxa"/>
          </w:tcPr>
          <w:p w14:paraId="0D1458FD" w14:textId="77777777" w:rsidR="005C0FEC" w:rsidRPr="005C0FEC" w:rsidRDefault="005C0FEC" w:rsidP="005C0FEC">
            <w:pPr>
              <w:autoSpaceDE w:val="0"/>
              <w:autoSpaceDN w:val="0"/>
              <w:adjustRightInd w:val="0"/>
              <w:rPr>
                <w:rFonts w:ascii="Times New Roman" w:hAnsi="Times New Roman" w:cs="Times New Roman"/>
                <w:b/>
                <w:bCs/>
              </w:rPr>
            </w:pPr>
          </w:p>
          <w:p w14:paraId="60A6A51F" w14:textId="77777777" w:rsidR="005C0FEC" w:rsidRPr="005C0FEC" w:rsidRDefault="005C0FEC" w:rsidP="005C0FEC">
            <w:pPr>
              <w:autoSpaceDE w:val="0"/>
              <w:autoSpaceDN w:val="0"/>
              <w:adjustRightInd w:val="0"/>
              <w:rPr>
                <w:rFonts w:ascii="Times New Roman" w:hAnsi="Times New Roman" w:cs="Times New Roman"/>
                <w:b/>
                <w:bCs/>
              </w:rPr>
            </w:pPr>
          </w:p>
          <w:p w14:paraId="74196D7A" w14:textId="77777777" w:rsidR="005C0FEC" w:rsidRPr="005C0FEC" w:rsidRDefault="005C0FEC" w:rsidP="005C0FEC">
            <w:pPr>
              <w:autoSpaceDE w:val="0"/>
              <w:autoSpaceDN w:val="0"/>
              <w:adjustRightInd w:val="0"/>
              <w:rPr>
                <w:rFonts w:ascii="Times New Roman" w:hAnsi="Times New Roman" w:cs="Times New Roman"/>
                <w:b/>
                <w:bCs/>
              </w:rPr>
            </w:pPr>
          </w:p>
          <w:p w14:paraId="0E89CBA6" w14:textId="77777777" w:rsidR="005C0FEC" w:rsidRPr="005C0FEC" w:rsidRDefault="005C0FEC" w:rsidP="005C0FEC">
            <w:pPr>
              <w:autoSpaceDE w:val="0"/>
              <w:autoSpaceDN w:val="0"/>
              <w:adjustRightInd w:val="0"/>
              <w:rPr>
                <w:rFonts w:ascii="Times New Roman" w:hAnsi="Times New Roman" w:cs="Times New Roman"/>
                <w:b/>
                <w:bCs/>
              </w:rPr>
            </w:pPr>
          </w:p>
          <w:p w14:paraId="57564930" w14:textId="77777777" w:rsidR="005C0FEC" w:rsidRPr="005C0FEC" w:rsidRDefault="005C0FEC" w:rsidP="005C0FEC">
            <w:pPr>
              <w:autoSpaceDE w:val="0"/>
              <w:autoSpaceDN w:val="0"/>
              <w:adjustRightInd w:val="0"/>
              <w:rPr>
                <w:rFonts w:ascii="Times New Roman" w:hAnsi="Times New Roman" w:cs="Times New Roman"/>
                <w:b/>
                <w:bCs/>
              </w:rPr>
            </w:pPr>
          </w:p>
          <w:p w14:paraId="2442A4E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Rozvoj schopností poznávání:</w:t>
            </w:r>
          </w:p>
          <w:p w14:paraId="2BBC41E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Seberegulace </w:t>
            </w:r>
          </w:p>
          <w:p w14:paraId="7038FF8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sebeorganizace</w:t>
            </w:r>
          </w:p>
          <w:p w14:paraId="55B0ACB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sebekontroly,</w:t>
            </w:r>
          </w:p>
          <w:p w14:paraId="75E0043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sebeovládání, regulace vlastního jednání a prožívání</w:t>
            </w:r>
          </w:p>
          <w:p w14:paraId="2E0E69E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Výchova demokratického občana:</w:t>
            </w:r>
          </w:p>
          <w:p w14:paraId="7A00A3B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Ob</w:t>
            </w:r>
            <w:r w:rsidRPr="005C0FEC">
              <w:rPr>
                <w:rFonts w:ascii="Times New Roman" w:hAnsi="Times New Roman" w:cs="Times New Roman"/>
                <w:b/>
                <w:sz w:val="22"/>
                <w:szCs w:val="22"/>
              </w:rPr>
              <w:t>č</w:t>
            </w:r>
            <w:r w:rsidRPr="005C0FEC">
              <w:rPr>
                <w:rFonts w:ascii="Times New Roman" w:hAnsi="Times New Roman" w:cs="Times New Roman"/>
                <w:b/>
                <w:bCs/>
                <w:sz w:val="22"/>
                <w:szCs w:val="22"/>
              </w:rPr>
              <w:t>anská spole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nost </w:t>
            </w:r>
          </w:p>
          <w:p w14:paraId="0594BE0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škola </w:t>
            </w:r>
          </w:p>
          <w:p w14:paraId="364AEEC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škola jako model</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otevřeného partnerství </w:t>
            </w:r>
          </w:p>
          <w:p w14:paraId="73B7392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demokratického</w:t>
            </w:r>
          </w:p>
          <w:p w14:paraId="5717BC5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společenství</w:t>
            </w:r>
          </w:p>
          <w:p w14:paraId="44A07014" w14:textId="77777777" w:rsidR="005C0FEC" w:rsidRPr="005C0FEC" w:rsidRDefault="005C0FEC" w:rsidP="005C0FEC">
            <w:pPr>
              <w:autoSpaceDE w:val="0"/>
              <w:autoSpaceDN w:val="0"/>
              <w:adjustRightInd w:val="0"/>
              <w:ind w:left="370"/>
              <w:rPr>
                <w:rFonts w:ascii="Times New Roman" w:hAnsi="Times New Roman" w:cs="Times New Roman"/>
                <w:b/>
                <w:bCs/>
                <w:i/>
                <w:iCs/>
              </w:rPr>
            </w:pPr>
          </w:p>
          <w:p w14:paraId="59F88462" w14:textId="77777777" w:rsidR="005C0FEC" w:rsidRPr="005C0FEC" w:rsidRDefault="005C0FEC" w:rsidP="005C0FEC">
            <w:pPr>
              <w:autoSpaceDE w:val="0"/>
              <w:autoSpaceDN w:val="0"/>
              <w:adjustRightInd w:val="0"/>
              <w:rPr>
                <w:rFonts w:ascii="Times New Roman" w:hAnsi="Times New Roman" w:cs="Times New Roman"/>
                <w:b/>
                <w:bCs/>
              </w:rPr>
            </w:pPr>
          </w:p>
          <w:p w14:paraId="2DFB8AA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260212F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Sebepoznání a sebepojetí  </w:t>
            </w:r>
          </w:p>
          <w:p w14:paraId="389E445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moje tělo, můj vztah k sobě samému</w:t>
            </w:r>
          </w:p>
          <w:p w14:paraId="2AB11A7F" w14:textId="77777777" w:rsidR="005C0FEC" w:rsidRPr="005C0FEC" w:rsidRDefault="005C0FEC" w:rsidP="005C0FEC">
            <w:pPr>
              <w:autoSpaceDE w:val="0"/>
              <w:autoSpaceDN w:val="0"/>
              <w:adjustRightInd w:val="0"/>
              <w:rPr>
                <w:rFonts w:ascii="Times New Roman" w:hAnsi="Times New Roman" w:cs="Times New Roman"/>
              </w:rPr>
            </w:pPr>
          </w:p>
          <w:p w14:paraId="67523FE5" w14:textId="77777777" w:rsidR="005C0FEC" w:rsidRPr="005C0FEC" w:rsidRDefault="005C0FEC" w:rsidP="005C0FEC">
            <w:pPr>
              <w:autoSpaceDE w:val="0"/>
              <w:autoSpaceDN w:val="0"/>
              <w:adjustRightInd w:val="0"/>
              <w:rPr>
                <w:rFonts w:ascii="Times New Roman" w:hAnsi="Times New Roman" w:cs="Times New Roman"/>
              </w:rPr>
            </w:pPr>
          </w:p>
          <w:p w14:paraId="596A1226" w14:textId="77777777" w:rsidR="005C0FEC" w:rsidRPr="005C0FEC" w:rsidRDefault="005C0FEC" w:rsidP="005C0FEC">
            <w:pPr>
              <w:autoSpaceDE w:val="0"/>
              <w:autoSpaceDN w:val="0"/>
              <w:adjustRightInd w:val="0"/>
              <w:rPr>
                <w:rFonts w:ascii="Times New Roman" w:hAnsi="Times New Roman" w:cs="Times New Roman"/>
              </w:rPr>
            </w:pPr>
          </w:p>
          <w:p w14:paraId="55473377" w14:textId="77777777" w:rsidR="005C0FEC" w:rsidRPr="005C0FEC" w:rsidRDefault="005C0FEC" w:rsidP="005C0FEC">
            <w:pPr>
              <w:autoSpaceDE w:val="0"/>
              <w:autoSpaceDN w:val="0"/>
              <w:adjustRightInd w:val="0"/>
              <w:rPr>
                <w:rFonts w:ascii="Times New Roman" w:hAnsi="Times New Roman" w:cs="Times New Roman"/>
              </w:rPr>
            </w:pPr>
          </w:p>
          <w:p w14:paraId="278E3925" w14:textId="77777777" w:rsidR="005C0FEC" w:rsidRPr="005C0FEC" w:rsidRDefault="005C0FEC" w:rsidP="005C0FEC">
            <w:pPr>
              <w:autoSpaceDE w:val="0"/>
              <w:autoSpaceDN w:val="0"/>
              <w:adjustRightInd w:val="0"/>
              <w:rPr>
                <w:rFonts w:ascii="Times New Roman" w:hAnsi="Times New Roman" w:cs="Times New Roman"/>
              </w:rPr>
            </w:pPr>
          </w:p>
          <w:p w14:paraId="1632FCE9" w14:textId="77777777" w:rsidR="005C0FEC" w:rsidRPr="005C0FEC" w:rsidRDefault="005C0FEC" w:rsidP="005C0FEC">
            <w:pPr>
              <w:autoSpaceDE w:val="0"/>
              <w:autoSpaceDN w:val="0"/>
              <w:adjustRightInd w:val="0"/>
              <w:rPr>
                <w:rFonts w:ascii="Times New Roman" w:hAnsi="Times New Roman" w:cs="Times New Roman"/>
              </w:rPr>
            </w:pPr>
          </w:p>
          <w:p w14:paraId="3D1D408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2641324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Poznávání lidí</w:t>
            </w:r>
          </w:p>
          <w:p w14:paraId="2E322F8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vzájemné</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poznávání se </w:t>
            </w:r>
          </w:p>
          <w:p w14:paraId="5655F2D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ve</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skupině, třídě, rozvoj pozornosti vůči odlišnostem a hledání výhod </w:t>
            </w:r>
          </w:p>
          <w:p w14:paraId="3A51B65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 odlišnostech</w:t>
            </w:r>
          </w:p>
          <w:p w14:paraId="6BCCDCBA" w14:textId="77777777" w:rsidR="005C0FEC" w:rsidRPr="005C0FEC" w:rsidRDefault="005C0FEC" w:rsidP="005C0FEC">
            <w:pPr>
              <w:autoSpaceDE w:val="0"/>
              <w:autoSpaceDN w:val="0"/>
              <w:adjustRightInd w:val="0"/>
              <w:rPr>
                <w:rFonts w:ascii="Times New Roman" w:hAnsi="Times New Roman" w:cs="Times New Roman"/>
              </w:rPr>
            </w:pPr>
          </w:p>
          <w:p w14:paraId="2D3CC375" w14:textId="77777777" w:rsidR="005C0FEC" w:rsidRPr="005C0FEC" w:rsidRDefault="005C0FEC" w:rsidP="005C0FEC">
            <w:pPr>
              <w:autoSpaceDE w:val="0"/>
              <w:autoSpaceDN w:val="0"/>
              <w:adjustRightInd w:val="0"/>
              <w:rPr>
                <w:rFonts w:ascii="Times New Roman" w:hAnsi="Times New Roman" w:cs="Times New Roman"/>
              </w:rPr>
            </w:pPr>
          </w:p>
          <w:p w14:paraId="0F232AF6" w14:textId="77777777" w:rsidR="005C0FEC" w:rsidRPr="005C0FEC" w:rsidRDefault="005C0FEC" w:rsidP="005C0FEC">
            <w:pPr>
              <w:autoSpaceDE w:val="0"/>
              <w:autoSpaceDN w:val="0"/>
              <w:adjustRightInd w:val="0"/>
              <w:rPr>
                <w:rFonts w:ascii="Times New Roman" w:hAnsi="Times New Roman" w:cs="Times New Roman"/>
              </w:rPr>
            </w:pPr>
          </w:p>
          <w:p w14:paraId="5333CF78" w14:textId="77777777" w:rsidR="005C0FEC" w:rsidRPr="005C0FEC" w:rsidRDefault="005C0FEC" w:rsidP="005C0FEC">
            <w:pPr>
              <w:autoSpaceDE w:val="0"/>
              <w:autoSpaceDN w:val="0"/>
              <w:adjustRightInd w:val="0"/>
              <w:rPr>
                <w:rFonts w:ascii="Times New Roman" w:hAnsi="Times New Roman" w:cs="Times New Roman"/>
              </w:rPr>
            </w:pPr>
          </w:p>
          <w:p w14:paraId="05AB1FF7" w14:textId="77777777" w:rsidR="005C0FEC" w:rsidRPr="005C0FEC" w:rsidRDefault="005C0FEC" w:rsidP="005C0FEC">
            <w:pPr>
              <w:autoSpaceDE w:val="0"/>
              <w:autoSpaceDN w:val="0"/>
              <w:adjustRightInd w:val="0"/>
              <w:rPr>
                <w:rFonts w:ascii="Times New Roman" w:hAnsi="Times New Roman" w:cs="Times New Roman"/>
              </w:rPr>
            </w:pPr>
          </w:p>
          <w:p w14:paraId="10F5F364" w14:textId="77777777" w:rsidR="005C0FEC" w:rsidRPr="005C0FEC" w:rsidRDefault="005C0FEC" w:rsidP="005C0FEC">
            <w:pPr>
              <w:autoSpaceDE w:val="0"/>
              <w:autoSpaceDN w:val="0"/>
              <w:adjustRightInd w:val="0"/>
              <w:rPr>
                <w:rFonts w:ascii="Times New Roman" w:hAnsi="Times New Roman" w:cs="Times New Roman"/>
              </w:rPr>
            </w:pPr>
          </w:p>
          <w:p w14:paraId="468700B2" w14:textId="77777777" w:rsidR="005C0FEC" w:rsidRPr="005C0FEC" w:rsidRDefault="005C0FEC" w:rsidP="005C0FEC">
            <w:pPr>
              <w:autoSpaceDE w:val="0"/>
              <w:autoSpaceDN w:val="0"/>
              <w:adjustRightInd w:val="0"/>
              <w:rPr>
                <w:rFonts w:ascii="Times New Roman" w:hAnsi="Times New Roman" w:cs="Times New Roman"/>
              </w:rPr>
            </w:pPr>
          </w:p>
          <w:p w14:paraId="44327D70" w14:textId="77777777" w:rsidR="005C0FEC" w:rsidRPr="005C0FEC" w:rsidRDefault="005C0FEC" w:rsidP="005C0FEC">
            <w:pPr>
              <w:autoSpaceDE w:val="0"/>
              <w:autoSpaceDN w:val="0"/>
              <w:adjustRightInd w:val="0"/>
              <w:rPr>
                <w:rFonts w:ascii="Times New Roman" w:hAnsi="Times New Roman" w:cs="Times New Roman"/>
              </w:rPr>
            </w:pPr>
          </w:p>
          <w:p w14:paraId="6003042F" w14:textId="77777777" w:rsidR="005C0FEC" w:rsidRPr="005C0FEC" w:rsidRDefault="005C0FEC" w:rsidP="005C0FEC">
            <w:pPr>
              <w:autoSpaceDE w:val="0"/>
              <w:autoSpaceDN w:val="0"/>
              <w:adjustRightInd w:val="0"/>
              <w:rPr>
                <w:rFonts w:ascii="Times New Roman" w:hAnsi="Times New Roman" w:cs="Times New Roman"/>
                <w:b/>
                <w:bCs/>
              </w:rPr>
            </w:pPr>
          </w:p>
          <w:p w14:paraId="6EC4586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7D7FBB9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284C397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péče o dobré</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vztahy podpora,</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pomoc</w:t>
            </w:r>
          </w:p>
          <w:p w14:paraId="0F4476B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sz w:val="22"/>
                <w:szCs w:val="22"/>
              </w:rPr>
              <w:t>OSV - Morální rozvoj:</w:t>
            </w:r>
          </w:p>
          <w:p w14:paraId="508A71EA" w14:textId="77777777" w:rsidR="005C0FEC" w:rsidRPr="005C0FEC" w:rsidRDefault="005C0FEC" w:rsidP="005C0FEC">
            <w:pPr>
              <w:autoSpaceDE w:val="0"/>
              <w:autoSpaceDN w:val="0"/>
              <w:adjustRightInd w:val="0"/>
              <w:rPr>
                <w:rFonts w:ascii="Times New Roman" w:hAnsi="Times New Roman" w:cs="Times New Roman"/>
                <w:b/>
              </w:rPr>
            </w:pPr>
            <w:r w:rsidRPr="005C0FEC">
              <w:rPr>
                <w:rFonts w:ascii="Times New Roman" w:hAnsi="Times New Roman" w:cs="Times New Roman"/>
                <w:b/>
                <w:bCs/>
                <w:sz w:val="22"/>
                <w:szCs w:val="22"/>
              </w:rPr>
              <w:t xml:space="preserve">- </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ešení problém</w:t>
            </w:r>
            <w:r w:rsidRPr="005C0FEC">
              <w:rPr>
                <w:rFonts w:ascii="Times New Roman" w:hAnsi="Times New Roman" w:cs="Times New Roman"/>
                <w:b/>
                <w:sz w:val="22"/>
                <w:szCs w:val="22"/>
              </w:rPr>
              <w:t xml:space="preserve">ů </w:t>
            </w:r>
          </w:p>
          <w:p w14:paraId="6A41036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rozhodovací dovednosti</w:t>
            </w:r>
          </w:p>
          <w:p w14:paraId="5B2BBD96" w14:textId="77777777" w:rsidR="005C0FEC" w:rsidRPr="005C0FEC" w:rsidRDefault="005C0FEC" w:rsidP="005C0FEC">
            <w:pPr>
              <w:autoSpaceDE w:val="0"/>
              <w:autoSpaceDN w:val="0"/>
              <w:adjustRightInd w:val="0"/>
              <w:rPr>
                <w:rFonts w:ascii="Times New Roman" w:hAnsi="Times New Roman" w:cs="Times New Roman"/>
                <w:b/>
                <w:bCs/>
              </w:rPr>
            </w:pPr>
          </w:p>
          <w:p w14:paraId="38150E6A" w14:textId="77777777" w:rsidR="005C0FEC" w:rsidRPr="005C0FEC" w:rsidRDefault="005C0FEC" w:rsidP="005C0FEC">
            <w:pPr>
              <w:autoSpaceDE w:val="0"/>
              <w:autoSpaceDN w:val="0"/>
              <w:adjustRightInd w:val="0"/>
              <w:rPr>
                <w:rFonts w:ascii="Times New Roman" w:hAnsi="Times New Roman" w:cs="Times New Roman"/>
                <w:b/>
                <w:bCs/>
              </w:rPr>
            </w:pPr>
          </w:p>
          <w:p w14:paraId="1AD6DA11" w14:textId="77777777" w:rsidR="005C0FEC" w:rsidRPr="005C0FEC" w:rsidRDefault="005C0FEC" w:rsidP="005C0FEC">
            <w:pPr>
              <w:autoSpaceDE w:val="0"/>
              <w:autoSpaceDN w:val="0"/>
              <w:adjustRightInd w:val="0"/>
              <w:rPr>
                <w:rFonts w:ascii="Times New Roman" w:hAnsi="Times New Roman" w:cs="Times New Roman"/>
                <w:b/>
                <w:bCs/>
              </w:rPr>
            </w:pPr>
          </w:p>
          <w:p w14:paraId="3F7884AF" w14:textId="77777777" w:rsidR="005C0FEC" w:rsidRPr="005C0FEC" w:rsidRDefault="005C0FEC" w:rsidP="005C0FEC">
            <w:pPr>
              <w:autoSpaceDE w:val="0"/>
              <w:autoSpaceDN w:val="0"/>
              <w:adjustRightInd w:val="0"/>
              <w:rPr>
                <w:rFonts w:ascii="Times New Roman" w:hAnsi="Times New Roman" w:cs="Times New Roman"/>
                <w:b/>
                <w:bCs/>
              </w:rPr>
            </w:pPr>
          </w:p>
          <w:p w14:paraId="0D87047F" w14:textId="77777777" w:rsidR="005C0FEC" w:rsidRPr="005C0FEC" w:rsidRDefault="005C0FEC" w:rsidP="005C0FEC">
            <w:pPr>
              <w:autoSpaceDE w:val="0"/>
              <w:autoSpaceDN w:val="0"/>
              <w:adjustRightInd w:val="0"/>
              <w:rPr>
                <w:rFonts w:ascii="Times New Roman" w:hAnsi="Times New Roman" w:cs="Times New Roman"/>
                <w:b/>
                <w:bCs/>
              </w:rPr>
            </w:pPr>
          </w:p>
          <w:p w14:paraId="0FC4243A" w14:textId="77777777" w:rsidR="005C0FEC" w:rsidRPr="005C0FEC" w:rsidRDefault="005C0FEC" w:rsidP="005C0FEC">
            <w:pPr>
              <w:autoSpaceDE w:val="0"/>
              <w:autoSpaceDN w:val="0"/>
              <w:adjustRightInd w:val="0"/>
              <w:rPr>
                <w:rFonts w:ascii="Times New Roman" w:hAnsi="Times New Roman" w:cs="Times New Roman"/>
                <w:b/>
                <w:bCs/>
              </w:rPr>
            </w:pPr>
          </w:p>
          <w:p w14:paraId="72AE7F5D" w14:textId="77777777" w:rsidR="005C0FEC" w:rsidRPr="005C0FEC" w:rsidRDefault="005C0FEC" w:rsidP="005C0FEC">
            <w:pPr>
              <w:autoSpaceDE w:val="0"/>
              <w:autoSpaceDN w:val="0"/>
              <w:adjustRightInd w:val="0"/>
              <w:rPr>
                <w:rFonts w:ascii="Times New Roman" w:hAnsi="Times New Roman" w:cs="Times New Roman"/>
                <w:b/>
                <w:bCs/>
              </w:rPr>
            </w:pPr>
          </w:p>
          <w:p w14:paraId="2B58F8C4" w14:textId="77777777" w:rsidR="005C0FEC" w:rsidRPr="005C0FEC" w:rsidRDefault="005C0FEC" w:rsidP="005C0FEC">
            <w:pPr>
              <w:autoSpaceDE w:val="0"/>
              <w:autoSpaceDN w:val="0"/>
              <w:adjustRightInd w:val="0"/>
              <w:rPr>
                <w:rFonts w:ascii="Times New Roman" w:hAnsi="Times New Roman" w:cs="Times New Roman"/>
                <w:b/>
                <w:bCs/>
              </w:rPr>
            </w:pPr>
          </w:p>
          <w:p w14:paraId="0F4C32E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794A58A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Poznávání lidí</w:t>
            </w:r>
          </w:p>
          <w:p w14:paraId="3438057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vzájemné</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poznávání se ve</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skupině, třídě, rozvoj </w:t>
            </w:r>
            <w:r w:rsidRPr="005C0FEC">
              <w:rPr>
                <w:rFonts w:ascii="Times New Roman" w:hAnsi="Times New Roman" w:cs="Times New Roman"/>
                <w:sz w:val="22"/>
                <w:szCs w:val="22"/>
              </w:rPr>
              <w:lastRenderedPageBreak/>
              <w:t>pozornosti vůči odlišnostem a hledání výhod</w:t>
            </w:r>
          </w:p>
          <w:p w14:paraId="6436776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 odlišnostech</w:t>
            </w:r>
          </w:p>
          <w:p w14:paraId="188E933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Výchova demokratického občana:</w:t>
            </w:r>
          </w:p>
          <w:p w14:paraId="30B269B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Ob</w:t>
            </w:r>
            <w:r w:rsidRPr="005C0FEC">
              <w:rPr>
                <w:rFonts w:ascii="Times New Roman" w:hAnsi="Times New Roman" w:cs="Times New Roman"/>
                <w:b/>
                <w:sz w:val="22"/>
                <w:szCs w:val="22"/>
              </w:rPr>
              <w:t>č</w:t>
            </w:r>
            <w:r w:rsidRPr="005C0FEC">
              <w:rPr>
                <w:rFonts w:ascii="Times New Roman" w:hAnsi="Times New Roman" w:cs="Times New Roman"/>
                <w:b/>
                <w:bCs/>
                <w:sz w:val="22"/>
                <w:szCs w:val="22"/>
              </w:rPr>
              <w:t>anská spole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nost a škola </w:t>
            </w:r>
          </w:p>
          <w:p w14:paraId="478D746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škola jako model</w:t>
            </w:r>
            <w:r w:rsidRPr="005C0FEC">
              <w:rPr>
                <w:rFonts w:ascii="Times New Roman" w:hAnsi="Times New Roman" w:cs="Times New Roman"/>
                <w:b/>
                <w:bCs/>
                <w:sz w:val="22"/>
                <w:szCs w:val="22"/>
              </w:rPr>
              <w:t xml:space="preserve"> o</w:t>
            </w:r>
            <w:r w:rsidRPr="005C0FEC">
              <w:rPr>
                <w:rFonts w:ascii="Times New Roman" w:hAnsi="Times New Roman" w:cs="Times New Roman"/>
                <w:sz w:val="22"/>
                <w:szCs w:val="22"/>
              </w:rPr>
              <w:t>tevřeného partnerství a demokratického společenství</w:t>
            </w:r>
          </w:p>
          <w:p w14:paraId="18B88498" w14:textId="77777777" w:rsidR="005C0FEC" w:rsidRPr="005C0FEC" w:rsidRDefault="005C0FEC" w:rsidP="005C0FEC">
            <w:pPr>
              <w:autoSpaceDE w:val="0"/>
              <w:autoSpaceDN w:val="0"/>
              <w:adjustRightInd w:val="0"/>
              <w:rPr>
                <w:rFonts w:ascii="Times New Roman" w:hAnsi="Times New Roman" w:cs="Times New Roman"/>
              </w:rPr>
            </w:pPr>
          </w:p>
          <w:p w14:paraId="79C36C85" w14:textId="77777777" w:rsidR="005C0FEC" w:rsidRPr="005C0FEC" w:rsidRDefault="005C0FEC" w:rsidP="005C0FEC">
            <w:pPr>
              <w:autoSpaceDE w:val="0"/>
              <w:autoSpaceDN w:val="0"/>
              <w:adjustRightInd w:val="0"/>
              <w:rPr>
                <w:rFonts w:ascii="Times New Roman" w:hAnsi="Times New Roman" w:cs="Times New Roman"/>
              </w:rPr>
            </w:pPr>
          </w:p>
          <w:p w14:paraId="5927181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Morální rozvoj:</w:t>
            </w:r>
          </w:p>
          <w:p w14:paraId="4BD3E1E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Hodnoty, postoje, praktická etika</w:t>
            </w:r>
          </w:p>
          <w:p w14:paraId="1A8D3F1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spolehlivost, spravedlivost,</w:t>
            </w:r>
          </w:p>
          <w:p w14:paraId="37B9503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odpovědnost, respektování</w:t>
            </w:r>
          </w:p>
          <w:p w14:paraId="5B46E3B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Výchova demokratického občana:</w:t>
            </w:r>
          </w:p>
          <w:p w14:paraId="499A8A8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ob</w:t>
            </w:r>
            <w:r w:rsidRPr="005C0FEC">
              <w:rPr>
                <w:rFonts w:ascii="Times New Roman" w:hAnsi="Times New Roman" w:cs="Times New Roman"/>
                <w:b/>
                <w:sz w:val="22"/>
                <w:szCs w:val="22"/>
              </w:rPr>
              <w:t>č</w:t>
            </w:r>
            <w:r w:rsidRPr="005C0FEC">
              <w:rPr>
                <w:rFonts w:ascii="Times New Roman" w:hAnsi="Times New Roman" w:cs="Times New Roman"/>
                <w:b/>
                <w:bCs/>
                <w:sz w:val="22"/>
                <w:szCs w:val="22"/>
              </w:rPr>
              <w:t>anská spole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nost </w:t>
            </w:r>
          </w:p>
          <w:p w14:paraId="48C0DC2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škola</w:t>
            </w:r>
          </w:p>
          <w:p w14:paraId="29CA4A6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škola jako model otevřeného partnerství </w:t>
            </w:r>
          </w:p>
          <w:p w14:paraId="509494B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demokratického společenství</w:t>
            </w:r>
          </w:p>
          <w:p w14:paraId="6F1A7876" w14:textId="77777777" w:rsidR="005C0FEC" w:rsidRPr="005C0FEC" w:rsidRDefault="005C0FEC" w:rsidP="005C0FEC">
            <w:pPr>
              <w:autoSpaceDE w:val="0"/>
              <w:autoSpaceDN w:val="0"/>
              <w:adjustRightInd w:val="0"/>
              <w:rPr>
                <w:rFonts w:ascii="Times New Roman" w:hAnsi="Times New Roman" w:cs="Times New Roman"/>
              </w:rPr>
            </w:pPr>
          </w:p>
          <w:p w14:paraId="658C3F5A" w14:textId="77777777" w:rsidR="005C0FEC" w:rsidRPr="005C0FEC" w:rsidRDefault="005C0FEC" w:rsidP="005C0FEC">
            <w:pPr>
              <w:autoSpaceDE w:val="0"/>
              <w:autoSpaceDN w:val="0"/>
              <w:adjustRightInd w:val="0"/>
              <w:rPr>
                <w:rFonts w:ascii="Times New Roman" w:hAnsi="Times New Roman" w:cs="Times New Roman"/>
              </w:rPr>
            </w:pPr>
          </w:p>
          <w:p w14:paraId="50673C88" w14:textId="77777777" w:rsidR="005C0FEC" w:rsidRPr="005C0FEC" w:rsidRDefault="005C0FEC" w:rsidP="005C0FEC">
            <w:pPr>
              <w:autoSpaceDE w:val="0"/>
              <w:autoSpaceDN w:val="0"/>
              <w:adjustRightInd w:val="0"/>
              <w:rPr>
                <w:rFonts w:ascii="Times New Roman" w:hAnsi="Times New Roman" w:cs="Times New Roman"/>
                <w:b/>
                <w:bCs/>
              </w:rPr>
            </w:pPr>
          </w:p>
          <w:p w14:paraId="238A0945" w14:textId="77777777" w:rsidR="005C0FEC" w:rsidRPr="005C0FEC" w:rsidRDefault="005C0FEC" w:rsidP="005C0FEC">
            <w:pPr>
              <w:autoSpaceDE w:val="0"/>
              <w:autoSpaceDN w:val="0"/>
              <w:adjustRightInd w:val="0"/>
              <w:rPr>
                <w:rFonts w:ascii="Times New Roman" w:hAnsi="Times New Roman" w:cs="Times New Roman"/>
                <w:b/>
                <w:bCs/>
              </w:rPr>
            </w:pPr>
          </w:p>
          <w:p w14:paraId="01926A12" w14:textId="77777777" w:rsidR="005C0FEC" w:rsidRPr="005C0FEC" w:rsidRDefault="005C0FEC" w:rsidP="005C0FEC">
            <w:pPr>
              <w:autoSpaceDE w:val="0"/>
              <w:autoSpaceDN w:val="0"/>
              <w:adjustRightInd w:val="0"/>
              <w:rPr>
                <w:rFonts w:ascii="Times New Roman" w:hAnsi="Times New Roman" w:cs="Times New Roman"/>
                <w:b/>
                <w:bCs/>
              </w:rPr>
            </w:pPr>
          </w:p>
          <w:p w14:paraId="68FBEB6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23820D4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Komunikace </w:t>
            </w:r>
          </w:p>
          <w:p w14:paraId="4F45548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pozorování</w:t>
            </w:r>
          </w:p>
          <w:p w14:paraId="31C9C90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aktivního a empatického naslouchání</w:t>
            </w:r>
          </w:p>
          <w:p w14:paraId="25317AD7" w14:textId="77777777" w:rsidR="005C0FEC" w:rsidRPr="005C0FEC" w:rsidRDefault="005C0FEC" w:rsidP="005C0FEC">
            <w:pPr>
              <w:autoSpaceDE w:val="0"/>
              <w:autoSpaceDN w:val="0"/>
              <w:adjustRightInd w:val="0"/>
              <w:rPr>
                <w:rFonts w:ascii="Times New Roman" w:hAnsi="Times New Roman" w:cs="Times New Roman"/>
                <w:b/>
                <w:bCs/>
              </w:rPr>
            </w:pPr>
          </w:p>
          <w:p w14:paraId="76426285" w14:textId="77777777" w:rsidR="005C0FEC" w:rsidRPr="005C0FEC" w:rsidRDefault="005C0FEC" w:rsidP="005C0FEC">
            <w:pPr>
              <w:autoSpaceDE w:val="0"/>
              <w:autoSpaceDN w:val="0"/>
              <w:adjustRightInd w:val="0"/>
              <w:rPr>
                <w:rFonts w:ascii="Times New Roman" w:hAnsi="Times New Roman" w:cs="Times New Roman"/>
                <w:b/>
                <w:bCs/>
              </w:rPr>
            </w:pPr>
          </w:p>
          <w:p w14:paraId="6BCA6F0A" w14:textId="77777777" w:rsidR="005C0FEC" w:rsidRPr="005C0FEC" w:rsidRDefault="005C0FEC" w:rsidP="005C0FEC">
            <w:pPr>
              <w:autoSpaceDE w:val="0"/>
              <w:autoSpaceDN w:val="0"/>
              <w:adjustRightInd w:val="0"/>
              <w:rPr>
                <w:rFonts w:ascii="Times New Roman" w:hAnsi="Times New Roman" w:cs="Times New Roman"/>
                <w:b/>
                <w:bCs/>
              </w:rPr>
            </w:pPr>
          </w:p>
          <w:p w14:paraId="5012D409" w14:textId="77777777" w:rsidR="005C0FEC" w:rsidRPr="005C0FEC" w:rsidRDefault="005C0FEC" w:rsidP="005C0FEC">
            <w:pPr>
              <w:autoSpaceDE w:val="0"/>
              <w:autoSpaceDN w:val="0"/>
              <w:adjustRightInd w:val="0"/>
              <w:rPr>
                <w:rFonts w:ascii="Times New Roman" w:hAnsi="Times New Roman" w:cs="Times New Roman"/>
                <w:b/>
                <w:bCs/>
              </w:rPr>
            </w:pPr>
          </w:p>
          <w:p w14:paraId="7D5D2B6B" w14:textId="77777777" w:rsidR="005C0FEC" w:rsidRPr="005C0FEC" w:rsidRDefault="005C0FEC" w:rsidP="005C0FEC">
            <w:pPr>
              <w:autoSpaceDE w:val="0"/>
              <w:autoSpaceDN w:val="0"/>
              <w:adjustRightInd w:val="0"/>
              <w:rPr>
                <w:rFonts w:ascii="Times New Roman" w:hAnsi="Times New Roman" w:cs="Times New Roman"/>
                <w:b/>
                <w:bCs/>
              </w:rPr>
            </w:pPr>
          </w:p>
          <w:p w14:paraId="7A579304" w14:textId="77777777" w:rsidR="005C0FEC" w:rsidRPr="005C0FEC" w:rsidRDefault="005C0FEC" w:rsidP="005C0FEC">
            <w:pPr>
              <w:autoSpaceDE w:val="0"/>
              <w:autoSpaceDN w:val="0"/>
              <w:adjustRightInd w:val="0"/>
              <w:rPr>
                <w:rFonts w:ascii="Times New Roman" w:hAnsi="Times New Roman" w:cs="Times New Roman"/>
                <w:b/>
                <w:bCs/>
              </w:rPr>
            </w:pPr>
          </w:p>
          <w:p w14:paraId="0CAFF711" w14:textId="77777777" w:rsidR="005C0FEC" w:rsidRPr="005C0FEC" w:rsidRDefault="005C0FEC" w:rsidP="005C0FEC">
            <w:pPr>
              <w:autoSpaceDE w:val="0"/>
              <w:autoSpaceDN w:val="0"/>
              <w:adjustRightInd w:val="0"/>
              <w:rPr>
                <w:rFonts w:ascii="Times New Roman" w:hAnsi="Times New Roman" w:cs="Times New Roman"/>
                <w:b/>
                <w:bCs/>
              </w:rPr>
            </w:pPr>
          </w:p>
          <w:p w14:paraId="55A60F55" w14:textId="77777777" w:rsidR="005C0FEC" w:rsidRPr="005C0FEC" w:rsidRDefault="005C0FEC" w:rsidP="005C0FEC">
            <w:pPr>
              <w:autoSpaceDE w:val="0"/>
              <w:autoSpaceDN w:val="0"/>
              <w:adjustRightInd w:val="0"/>
              <w:rPr>
                <w:rFonts w:ascii="Times New Roman" w:hAnsi="Times New Roman" w:cs="Times New Roman"/>
                <w:b/>
                <w:bCs/>
              </w:rPr>
            </w:pPr>
          </w:p>
          <w:p w14:paraId="5EA706A5" w14:textId="77777777" w:rsidR="005C0FEC" w:rsidRPr="005C0FEC" w:rsidRDefault="005C0FEC" w:rsidP="005C0FEC">
            <w:pPr>
              <w:autoSpaceDE w:val="0"/>
              <w:autoSpaceDN w:val="0"/>
              <w:adjustRightInd w:val="0"/>
              <w:rPr>
                <w:rFonts w:ascii="Times New Roman" w:hAnsi="Times New Roman" w:cs="Times New Roman"/>
                <w:b/>
                <w:bCs/>
              </w:rPr>
            </w:pPr>
          </w:p>
          <w:p w14:paraId="48B6CED1" w14:textId="77777777" w:rsidR="005C0FEC" w:rsidRPr="005C0FEC" w:rsidRDefault="005C0FEC" w:rsidP="005C0FEC">
            <w:pPr>
              <w:autoSpaceDE w:val="0"/>
              <w:autoSpaceDN w:val="0"/>
              <w:adjustRightInd w:val="0"/>
              <w:rPr>
                <w:rFonts w:ascii="Times New Roman" w:hAnsi="Times New Roman" w:cs="Times New Roman"/>
                <w:b/>
                <w:bCs/>
              </w:rPr>
            </w:pPr>
          </w:p>
          <w:p w14:paraId="282910D4" w14:textId="77777777" w:rsidR="005C0FEC" w:rsidRPr="005C0FEC" w:rsidRDefault="005C0FEC" w:rsidP="005C0FEC">
            <w:pPr>
              <w:autoSpaceDE w:val="0"/>
              <w:autoSpaceDN w:val="0"/>
              <w:adjustRightInd w:val="0"/>
              <w:rPr>
                <w:rFonts w:ascii="Times New Roman" w:hAnsi="Times New Roman" w:cs="Times New Roman"/>
                <w:b/>
                <w:bCs/>
              </w:rPr>
            </w:pPr>
          </w:p>
          <w:p w14:paraId="4A7753E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Mediální výchova:</w:t>
            </w:r>
          </w:p>
          <w:p w14:paraId="5ED9C7C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Tvorba mediálního</w:t>
            </w:r>
          </w:p>
          <w:p w14:paraId="63D25D2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sd</w:t>
            </w:r>
            <w:r w:rsidRPr="005C0FEC">
              <w:rPr>
                <w:rFonts w:ascii="Times New Roman" w:hAnsi="Times New Roman" w:cs="Times New Roman"/>
                <w:sz w:val="22"/>
                <w:szCs w:val="22"/>
              </w:rPr>
              <w:t>ě</w:t>
            </w:r>
            <w:r w:rsidRPr="005C0FEC">
              <w:rPr>
                <w:rFonts w:ascii="Times New Roman" w:hAnsi="Times New Roman" w:cs="Times New Roman"/>
                <w:b/>
                <w:bCs/>
                <w:sz w:val="22"/>
                <w:szCs w:val="22"/>
              </w:rPr>
              <w:t xml:space="preserve">lení </w:t>
            </w:r>
          </w:p>
          <w:p w14:paraId="184DB4E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výběr výrazových prostředků pro tvorbu vhodných sdělení</w:t>
            </w:r>
          </w:p>
          <w:p w14:paraId="78210FA6" w14:textId="77777777" w:rsidR="005C0FEC" w:rsidRPr="005C0FEC" w:rsidRDefault="005C0FEC" w:rsidP="005C0FEC">
            <w:pPr>
              <w:autoSpaceDE w:val="0"/>
              <w:autoSpaceDN w:val="0"/>
              <w:adjustRightInd w:val="0"/>
              <w:rPr>
                <w:rFonts w:ascii="Times New Roman" w:hAnsi="Times New Roman" w:cs="Times New Roman"/>
              </w:rPr>
            </w:pPr>
          </w:p>
          <w:p w14:paraId="2762536F" w14:textId="77777777" w:rsidR="005C0FEC" w:rsidRPr="005C0FEC" w:rsidRDefault="005C0FEC" w:rsidP="005C0FEC">
            <w:pPr>
              <w:autoSpaceDE w:val="0"/>
              <w:autoSpaceDN w:val="0"/>
              <w:adjustRightInd w:val="0"/>
              <w:rPr>
                <w:rFonts w:ascii="Times New Roman" w:hAnsi="Times New Roman" w:cs="Times New Roman"/>
              </w:rPr>
            </w:pPr>
          </w:p>
          <w:p w14:paraId="0227942F" w14:textId="77777777" w:rsidR="005C0FEC" w:rsidRPr="005C0FEC" w:rsidRDefault="005C0FEC" w:rsidP="005C0FEC">
            <w:pPr>
              <w:autoSpaceDE w:val="0"/>
              <w:autoSpaceDN w:val="0"/>
              <w:adjustRightInd w:val="0"/>
              <w:rPr>
                <w:rFonts w:ascii="Times New Roman" w:hAnsi="Times New Roman" w:cs="Times New Roman"/>
              </w:rPr>
            </w:pPr>
          </w:p>
          <w:p w14:paraId="436C6DCC" w14:textId="77777777" w:rsidR="005C0FEC" w:rsidRPr="005C0FEC" w:rsidRDefault="005C0FEC" w:rsidP="005C0FEC">
            <w:pPr>
              <w:autoSpaceDE w:val="0"/>
              <w:autoSpaceDN w:val="0"/>
              <w:adjustRightInd w:val="0"/>
              <w:rPr>
                <w:rFonts w:ascii="Times New Roman" w:hAnsi="Times New Roman" w:cs="Times New Roman"/>
              </w:rPr>
            </w:pPr>
          </w:p>
          <w:p w14:paraId="31BCF0B9" w14:textId="77777777" w:rsidR="005C0FEC" w:rsidRPr="005C0FEC" w:rsidRDefault="005C0FEC" w:rsidP="005C0FEC">
            <w:pPr>
              <w:autoSpaceDE w:val="0"/>
              <w:autoSpaceDN w:val="0"/>
              <w:adjustRightInd w:val="0"/>
              <w:rPr>
                <w:rFonts w:ascii="Times New Roman" w:hAnsi="Times New Roman" w:cs="Times New Roman"/>
              </w:rPr>
            </w:pPr>
          </w:p>
          <w:p w14:paraId="1F6426B5" w14:textId="77777777" w:rsidR="005C0FEC" w:rsidRPr="005C0FEC" w:rsidRDefault="005C0FEC" w:rsidP="005C0FEC">
            <w:pPr>
              <w:autoSpaceDE w:val="0"/>
              <w:autoSpaceDN w:val="0"/>
              <w:adjustRightInd w:val="0"/>
              <w:rPr>
                <w:rFonts w:ascii="Times New Roman" w:hAnsi="Times New Roman" w:cs="Times New Roman"/>
              </w:rPr>
            </w:pPr>
          </w:p>
          <w:p w14:paraId="602DB383" w14:textId="77777777" w:rsidR="005C0FEC" w:rsidRPr="005C0FEC" w:rsidRDefault="005C0FEC" w:rsidP="005C0FEC">
            <w:pPr>
              <w:autoSpaceDE w:val="0"/>
              <w:autoSpaceDN w:val="0"/>
              <w:adjustRightInd w:val="0"/>
              <w:rPr>
                <w:rFonts w:ascii="Times New Roman" w:hAnsi="Times New Roman" w:cs="Times New Roman"/>
              </w:rPr>
            </w:pPr>
          </w:p>
          <w:p w14:paraId="544C868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Mediální výchova</w:t>
            </w:r>
          </w:p>
          <w:p w14:paraId="16D2A08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Tvorba mediálního</w:t>
            </w:r>
          </w:p>
          <w:p w14:paraId="2964EB3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sd</w:t>
            </w:r>
            <w:r w:rsidRPr="005C0FEC">
              <w:rPr>
                <w:rFonts w:ascii="Times New Roman" w:hAnsi="Times New Roman" w:cs="Times New Roman"/>
                <w:sz w:val="22"/>
                <w:szCs w:val="22"/>
              </w:rPr>
              <w:t>ě</w:t>
            </w:r>
            <w:r w:rsidRPr="005C0FEC">
              <w:rPr>
                <w:rFonts w:ascii="Times New Roman" w:hAnsi="Times New Roman" w:cs="Times New Roman"/>
                <w:b/>
                <w:bCs/>
                <w:sz w:val="22"/>
                <w:szCs w:val="22"/>
              </w:rPr>
              <w:t xml:space="preserve">lení </w:t>
            </w:r>
          </w:p>
          <w:p w14:paraId="1FA0F2E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výběr výrazových prostředků pro tvorbu</w:t>
            </w:r>
          </w:p>
          <w:p w14:paraId="7C9351C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vhodných sdělení</w:t>
            </w:r>
          </w:p>
          <w:p w14:paraId="3AB5DCB2" w14:textId="1AE02200" w:rsidR="005C0FEC" w:rsidRDefault="005C0FEC" w:rsidP="005C0FEC">
            <w:pPr>
              <w:autoSpaceDE w:val="0"/>
              <w:autoSpaceDN w:val="0"/>
              <w:adjustRightInd w:val="0"/>
              <w:rPr>
                <w:rFonts w:ascii="Times New Roman" w:hAnsi="Times New Roman" w:cs="Times New Roman"/>
              </w:rPr>
            </w:pPr>
          </w:p>
          <w:p w14:paraId="23850C81" w14:textId="423D74AC" w:rsidR="00D61472" w:rsidRDefault="00D61472" w:rsidP="005C0FEC">
            <w:pPr>
              <w:autoSpaceDE w:val="0"/>
              <w:autoSpaceDN w:val="0"/>
              <w:adjustRightInd w:val="0"/>
              <w:rPr>
                <w:rFonts w:ascii="Times New Roman" w:hAnsi="Times New Roman" w:cs="Times New Roman"/>
              </w:rPr>
            </w:pPr>
          </w:p>
          <w:p w14:paraId="4AB1D315" w14:textId="77777777" w:rsidR="00D61472" w:rsidRPr="005C0FEC" w:rsidRDefault="00D61472" w:rsidP="005C0FEC">
            <w:pPr>
              <w:autoSpaceDE w:val="0"/>
              <w:autoSpaceDN w:val="0"/>
              <w:adjustRightInd w:val="0"/>
              <w:rPr>
                <w:rFonts w:ascii="Times New Roman" w:hAnsi="Times New Roman" w:cs="Times New Roman"/>
              </w:rPr>
            </w:pPr>
          </w:p>
          <w:p w14:paraId="6DE06D8E" w14:textId="77777777" w:rsidR="005C0FEC" w:rsidRPr="005C0FEC" w:rsidRDefault="005C0FEC" w:rsidP="005C0FEC">
            <w:pPr>
              <w:autoSpaceDE w:val="0"/>
              <w:autoSpaceDN w:val="0"/>
              <w:adjustRightInd w:val="0"/>
              <w:rPr>
                <w:rFonts w:ascii="Times New Roman" w:hAnsi="Times New Roman" w:cs="Times New Roman"/>
              </w:rPr>
            </w:pPr>
          </w:p>
          <w:p w14:paraId="51727CA6" w14:textId="77777777" w:rsidR="005C0FEC" w:rsidRPr="005C0FEC" w:rsidRDefault="005C0FEC" w:rsidP="005C0FEC">
            <w:pPr>
              <w:autoSpaceDE w:val="0"/>
              <w:autoSpaceDN w:val="0"/>
              <w:adjustRightInd w:val="0"/>
              <w:rPr>
                <w:rFonts w:ascii="Times New Roman" w:hAnsi="Times New Roman" w:cs="Times New Roman"/>
              </w:rPr>
            </w:pPr>
          </w:p>
          <w:p w14:paraId="3024CC1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lastRenderedPageBreak/>
              <w:t>Mediální výchova</w:t>
            </w:r>
          </w:p>
          <w:p w14:paraId="0EB560E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Kritické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tení a vnímání mediálních sd</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lení </w:t>
            </w:r>
          </w:p>
          <w:p w14:paraId="5F531E4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pěstování kritického přístupu ke zpravodajství </w:t>
            </w:r>
          </w:p>
          <w:p w14:paraId="12BDC25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reklamě</w:t>
            </w:r>
          </w:p>
          <w:p w14:paraId="14D56C0F" w14:textId="77777777" w:rsidR="005C0FEC" w:rsidRPr="005C0FEC" w:rsidRDefault="005C0FEC" w:rsidP="005C0FEC">
            <w:pPr>
              <w:autoSpaceDE w:val="0"/>
              <w:autoSpaceDN w:val="0"/>
              <w:adjustRightInd w:val="0"/>
              <w:rPr>
                <w:rFonts w:ascii="Times New Roman" w:hAnsi="Times New Roman" w:cs="Times New Roman"/>
              </w:rPr>
            </w:pPr>
          </w:p>
          <w:p w14:paraId="5A9F36DE" w14:textId="77777777" w:rsidR="005C0FEC" w:rsidRPr="005C0FEC" w:rsidRDefault="005C0FEC" w:rsidP="005C0FEC">
            <w:pPr>
              <w:autoSpaceDE w:val="0"/>
              <w:autoSpaceDN w:val="0"/>
              <w:adjustRightInd w:val="0"/>
              <w:rPr>
                <w:rFonts w:ascii="Times New Roman" w:hAnsi="Times New Roman" w:cs="Times New Roman"/>
                <w:b/>
                <w:bCs/>
              </w:rPr>
            </w:pPr>
          </w:p>
          <w:p w14:paraId="2908BE10" w14:textId="77777777" w:rsidR="005C0FEC" w:rsidRPr="005C0FEC" w:rsidRDefault="005C0FEC" w:rsidP="005C0FEC">
            <w:pPr>
              <w:autoSpaceDE w:val="0"/>
              <w:autoSpaceDN w:val="0"/>
              <w:adjustRightInd w:val="0"/>
              <w:rPr>
                <w:rFonts w:ascii="Times New Roman" w:hAnsi="Times New Roman" w:cs="Times New Roman"/>
                <w:b/>
                <w:bCs/>
              </w:rPr>
            </w:pPr>
          </w:p>
          <w:p w14:paraId="45A6A0CB" w14:textId="77777777" w:rsidR="005C0FEC" w:rsidRPr="005C0FEC" w:rsidRDefault="005C0FEC" w:rsidP="005C0FEC">
            <w:pPr>
              <w:autoSpaceDE w:val="0"/>
              <w:autoSpaceDN w:val="0"/>
              <w:adjustRightInd w:val="0"/>
              <w:rPr>
                <w:rFonts w:ascii="Times New Roman" w:hAnsi="Times New Roman" w:cs="Times New Roman"/>
                <w:b/>
                <w:bCs/>
              </w:rPr>
            </w:pPr>
          </w:p>
          <w:p w14:paraId="24735BB2" w14:textId="77777777" w:rsidR="005C0FEC" w:rsidRPr="005C0FEC" w:rsidRDefault="005C0FEC" w:rsidP="005C0FEC">
            <w:pPr>
              <w:autoSpaceDE w:val="0"/>
              <w:autoSpaceDN w:val="0"/>
              <w:adjustRightInd w:val="0"/>
              <w:rPr>
                <w:rFonts w:ascii="Times New Roman" w:hAnsi="Times New Roman" w:cs="Times New Roman"/>
                <w:b/>
                <w:bCs/>
              </w:rPr>
            </w:pPr>
          </w:p>
          <w:p w14:paraId="78918E3B" w14:textId="77777777" w:rsidR="005C0FEC" w:rsidRPr="005C0FEC" w:rsidRDefault="005C0FEC" w:rsidP="005C0FEC">
            <w:pPr>
              <w:autoSpaceDE w:val="0"/>
              <w:autoSpaceDN w:val="0"/>
              <w:adjustRightInd w:val="0"/>
              <w:rPr>
                <w:rFonts w:ascii="Times New Roman" w:hAnsi="Times New Roman" w:cs="Times New Roman"/>
                <w:b/>
                <w:bCs/>
              </w:rPr>
            </w:pPr>
          </w:p>
          <w:p w14:paraId="030A741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Rozvoj schopností poznávání:</w:t>
            </w:r>
          </w:p>
          <w:p w14:paraId="43140CD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Seberegulace </w:t>
            </w:r>
          </w:p>
          <w:p w14:paraId="733D6B5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sebeorganizace</w:t>
            </w:r>
          </w:p>
          <w:p w14:paraId="164B2A1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sebekontroly,</w:t>
            </w:r>
          </w:p>
          <w:p w14:paraId="5C9B882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sebeovládání, regulace vlastního jednání a prožívání</w:t>
            </w:r>
          </w:p>
          <w:p w14:paraId="55C33667" w14:textId="77777777" w:rsidR="005C0FEC" w:rsidRPr="005C0FEC" w:rsidRDefault="005C0FEC" w:rsidP="005C0FEC">
            <w:pPr>
              <w:autoSpaceDE w:val="0"/>
              <w:autoSpaceDN w:val="0"/>
              <w:adjustRightInd w:val="0"/>
              <w:ind w:left="370"/>
              <w:rPr>
                <w:rFonts w:ascii="Times New Roman" w:hAnsi="Times New Roman" w:cs="Times New Roman"/>
                <w:b/>
                <w:bCs/>
                <w:i/>
                <w:iCs/>
              </w:rPr>
            </w:pPr>
          </w:p>
          <w:p w14:paraId="3D0AFF62" w14:textId="77777777" w:rsidR="005C0FEC" w:rsidRPr="005C0FEC" w:rsidRDefault="005C0FEC" w:rsidP="005C0FEC">
            <w:pPr>
              <w:autoSpaceDE w:val="0"/>
              <w:autoSpaceDN w:val="0"/>
              <w:adjustRightInd w:val="0"/>
              <w:rPr>
                <w:rFonts w:ascii="Times New Roman" w:hAnsi="Times New Roman" w:cs="Times New Roman"/>
                <w:b/>
                <w:bCs/>
              </w:rPr>
            </w:pPr>
          </w:p>
          <w:p w14:paraId="69F43701" w14:textId="77777777" w:rsidR="005C0FEC" w:rsidRPr="005C0FEC" w:rsidRDefault="005C0FEC" w:rsidP="005C0FEC">
            <w:pPr>
              <w:autoSpaceDE w:val="0"/>
              <w:autoSpaceDN w:val="0"/>
              <w:adjustRightInd w:val="0"/>
              <w:rPr>
                <w:rFonts w:ascii="Times New Roman" w:hAnsi="Times New Roman" w:cs="Times New Roman"/>
                <w:b/>
                <w:bCs/>
              </w:rPr>
            </w:pPr>
          </w:p>
          <w:p w14:paraId="58EF0A7D" w14:textId="77777777" w:rsidR="005C0FEC" w:rsidRPr="005C0FEC" w:rsidRDefault="005C0FEC" w:rsidP="005C0FEC">
            <w:pPr>
              <w:autoSpaceDE w:val="0"/>
              <w:autoSpaceDN w:val="0"/>
              <w:adjustRightInd w:val="0"/>
              <w:rPr>
                <w:rFonts w:ascii="Times New Roman" w:hAnsi="Times New Roman" w:cs="Times New Roman"/>
                <w:b/>
                <w:bCs/>
              </w:rPr>
            </w:pPr>
          </w:p>
          <w:p w14:paraId="6572312E" w14:textId="77777777" w:rsidR="005C0FEC" w:rsidRPr="005C0FEC" w:rsidRDefault="005C0FEC" w:rsidP="005C0FEC">
            <w:pPr>
              <w:autoSpaceDE w:val="0"/>
              <w:autoSpaceDN w:val="0"/>
              <w:adjustRightInd w:val="0"/>
              <w:rPr>
                <w:rFonts w:ascii="Times New Roman" w:hAnsi="Times New Roman" w:cs="Times New Roman"/>
                <w:b/>
                <w:bCs/>
              </w:rPr>
            </w:pPr>
          </w:p>
          <w:p w14:paraId="68D58E65" w14:textId="77777777" w:rsidR="005C0FEC" w:rsidRPr="005C0FEC" w:rsidRDefault="005C0FEC" w:rsidP="005C0FEC">
            <w:pPr>
              <w:autoSpaceDE w:val="0"/>
              <w:autoSpaceDN w:val="0"/>
              <w:adjustRightInd w:val="0"/>
              <w:rPr>
                <w:rFonts w:ascii="Times New Roman" w:hAnsi="Times New Roman" w:cs="Times New Roman"/>
                <w:b/>
                <w:bCs/>
              </w:rPr>
            </w:pPr>
          </w:p>
          <w:p w14:paraId="63C4ACFA" w14:textId="77777777" w:rsidR="005C0FEC" w:rsidRPr="005C0FEC" w:rsidRDefault="005C0FEC" w:rsidP="005C0FEC">
            <w:pPr>
              <w:autoSpaceDE w:val="0"/>
              <w:autoSpaceDN w:val="0"/>
              <w:adjustRightInd w:val="0"/>
              <w:rPr>
                <w:rFonts w:ascii="Times New Roman" w:hAnsi="Times New Roman" w:cs="Times New Roman"/>
                <w:b/>
                <w:bCs/>
              </w:rPr>
            </w:pPr>
          </w:p>
          <w:p w14:paraId="238DA0F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0B65BEE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Sebepoznání a sebepojetí  </w:t>
            </w:r>
          </w:p>
          <w:p w14:paraId="5958CE0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moje tělo, můj vztah k sobě samému</w:t>
            </w:r>
          </w:p>
          <w:p w14:paraId="3EE59C6B" w14:textId="77777777" w:rsidR="005C0FEC" w:rsidRPr="005C0FEC" w:rsidRDefault="005C0FEC" w:rsidP="005C0FEC">
            <w:pPr>
              <w:autoSpaceDE w:val="0"/>
              <w:autoSpaceDN w:val="0"/>
              <w:adjustRightInd w:val="0"/>
              <w:rPr>
                <w:rFonts w:ascii="Times New Roman" w:hAnsi="Times New Roman" w:cs="Times New Roman"/>
              </w:rPr>
            </w:pPr>
          </w:p>
          <w:p w14:paraId="09AE8A98" w14:textId="77777777" w:rsidR="005C0FEC" w:rsidRPr="005C0FEC" w:rsidRDefault="005C0FEC" w:rsidP="005C0FEC">
            <w:pPr>
              <w:autoSpaceDE w:val="0"/>
              <w:autoSpaceDN w:val="0"/>
              <w:adjustRightInd w:val="0"/>
              <w:rPr>
                <w:rFonts w:ascii="Times New Roman" w:hAnsi="Times New Roman" w:cs="Times New Roman"/>
              </w:rPr>
            </w:pPr>
          </w:p>
          <w:p w14:paraId="080794E8" w14:textId="77777777" w:rsidR="005C0FEC" w:rsidRPr="005C0FEC" w:rsidRDefault="005C0FEC" w:rsidP="005C0FEC">
            <w:pPr>
              <w:autoSpaceDE w:val="0"/>
              <w:autoSpaceDN w:val="0"/>
              <w:adjustRightInd w:val="0"/>
              <w:rPr>
                <w:rFonts w:ascii="Times New Roman" w:hAnsi="Times New Roman" w:cs="Times New Roman"/>
              </w:rPr>
            </w:pPr>
          </w:p>
          <w:p w14:paraId="2C7F5BA5" w14:textId="77777777" w:rsidR="005C0FEC" w:rsidRPr="005C0FEC" w:rsidRDefault="005C0FEC" w:rsidP="005C0FEC">
            <w:pPr>
              <w:autoSpaceDE w:val="0"/>
              <w:autoSpaceDN w:val="0"/>
              <w:adjustRightInd w:val="0"/>
              <w:rPr>
                <w:rFonts w:ascii="Times New Roman" w:hAnsi="Times New Roman" w:cs="Times New Roman"/>
              </w:rPr>
            </w:pPr>
          </w:p>
        </w:tc>
      </w:tr>
    </w:tbl>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5C0FEC" w:rsidRPr="0000685F" w14:paraId="2786EB0E"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43EA4DCB" w14:textId="77777777" w:rsidR="005C0FEC" w:rsidRPr="0000685F" w:rsidRDefault="005C0FEC" w:rsidP="00165452">
            <w:pPr>
              <w:autoSpaceDE w:val="0"/>
              <w:autoSpaceDN w:val="0"/>
              <w:adjustRightInd w:val="0"/>
              <w:rPr>
                <w:rFonts w:ascii="Times New Roman" w:hAnsi="Times New Roman" w:cs="Times New Roman"/>
                <w:b/>
                <w:bCs/>
                <w:i/>
                <w:iCs/>
                <w:u w:val="single"/>
              </w:rPr>
            </w:pPr>
            <w:r w:rsidRPr="0000685F">
              <w:rPr>
                <w:rFonts w:ascii="Times New Roman" w:hAnsi="Times New Roman" w:cs="Times New Roman"/>
                <w:b/>
                <w:bCs/>
                <w:i/>
                <w:iCs/>
                <w:sz w:val="22"/>
                <w:szCs w:val="22"/>
                <w:u w:val="single"/>
              </w:rPr>
              <w:lastRenderedPageBreak/>
              <w:t>TĚLESNÁ VÝCHOVA</w:t>
            </w:r>
          </w:p>
          <w:p w14:paraId="0EB742B6" w14:textId="77777777" w:rsidR="005C0FEC" w:rsidRPr="0000685F" w:rsidRDefault="005C0FEC" w:rsidP="00165452">
            <w:pPr>
              <w:autoSpaceDE w:val="0"/>
              <w:autoSpaceDN w:val="0"/>
              <w:adjustRightInd w:val="0"/>
              <w:rPr>
                <w:rFonts w:ascii="Times New Roman" w:hAnsi="Times New Roman" w:cs="Times New Roman"/>
                <w:b/>
                <w:bCs/>
                <w:iCs/>
              </w:rPr>
            </w:pPr>
          </w:p>
        </w:tc>
      </w:tr>
      <w:tr w:rsidR="005C0FEC" w:rsidRPr="0000685F" w14:paraId="1BADDFAF" w14:textId="77777777" w:rsidTr="00165452">
        <w:trPr>
          <w:trHeight w:val="249"/>
          <w:tblHeader/>
        </w:trPr>
        <w:tc>
          <w:tcPr>
            <w:tcW w:w="14144" w:type="dxa"/>
            <w:shd w:val="clear" w:color="auto" w:fill="F2DBDB" w:themeFill="accent2" w:themeFillTint="33"/>
            <w:vAlign w:val="center"/>
          </w:tcPr>
          <w:p w14:paraId="7DF42EA1" w14:textId="77777777" w:rsidR="005C0FEC" w:rsidRPr="0000685F" w:rsidRDefault="005C0FEC" w:rsidP="00165452">
            <w:pPr>
              <w:pStyle w:val="Podnadpis1"/>
              <w:spacing w:before="0" w:after="0"/>
              <w:rPr>
                <w:bCs/>
                <w:i/>
                <w:color w:val="000000" w:themeColor="text1"/>
              </w:rPr>
            </w:pPr>
            <w:r w:rsidRPr="0000685F">
              <w:rPr>
                <w:bCs/>
                <w:color w:val="000000" w:themeColor="text1"/>
                <w:szCs w:val="22"/>
              </w:rPr>
              <w:t>Minimální doporučená úroveň pro úpravy očekávaných výstupů v rámci podpůrných opatření:</w:t>
            </w:r>
          </w:p>
        </w:tc>
      </w:tr>
      <w:tr w:rsidR="005C0FEC" w:rsidRPr="0000685F" w14:paraId="6E628041" w14:textId="77777777" w:rsidTr="00165452">
        <w:trPr>
          <w:tblHeader/>
        </w:trPr>
        <w:tc>
          <w:tcPr>
            <w:tcW w:w="14144" w:type="dxa"/>
            <w:shd w:val="clear" w:color="auto" w:fill="auto"/>
            <w:vAlign w:val="center"/>
          </w:tcPr>
          <w:p w14:paraId="786B0686" w14:textId="77777777" w:rsidR="005C0FEC" w:rsidRPr="0000685F" w:rsidRDefault="005C0FEC" w:rsidP="00165452">
            <w:pPr>
              <w:pStyle w:val="text-k"/>
              <w:ind w:left="0"/>
              <w:rPr>
                <w:b/>
                <w:i/>
                <w:color w:val="000000" w:themeColor="text1"/>
                <w:u w:val="single"/>
              </w:rPr>
            </w:pPr>
            <w:r w:rsidRPr="0000685F">
              <w:rPr>
                <w:b/>
                <w:i/>
                <w:color w:val="000000" w:themeColor="text1"/>
                <w:u w:val="single"/>
              </w:rPr>
              <w:t>1. období</w:t>
            </w:r>
          </w:p>
          <w:p w14:paraId="3CE64D99" w14:textId="77777777" w:rsidR="005C0FEC" w:rsidRPr="0000685F" w:rsidRDefault="005C0FEC" w:rsidP="00165452">
            <w:pPr>
              <w:pStyle w:val="text-k"/>
              <w:spacing w:before="0"/>
              <w:ind w:left="0"/>
              <w:rPr>
                <w:b/>
                <w:color w:val="000000" w:themeColor="text1"/>
              </w:rPr>
            </w:pPr>
            <w:r w:rsidRPr="0000685F">
              <w:rPr>
                <w:b/>
                <w:color w:val="000000" w:themeColor="text1"/>
              </w:rPr>
              <w:t>ŽÁK:</w:t>
            </w:r>
          </w:p>
          <w:p w14:paraId="6A3BB76D" w14:textId="77777777" w:rsidR="005C0FEC" w:rsidRPr="0000685F" w:rsidRDefault="005C0FEC" w:rsidP="00374010">
            <w:pPr>
              <w:pStyle w:val="OVp"/>
              <w:numPr>
                <w:ilvl w:val="0"/>
                <w:numId w:val="45"/>
              </w:numPr>
              <w:ind w:left="284" w:hanging="284"/>
              <w:rPr>
                <w:bCs w:val="0"/>
                <w:i w:val="0"/>
                <w:color w:val="000000" w:themeColor="text1"/>
              </w:rPr>
            </w:pPr>
            <w:r w:rsidRPr="0000685F">
              <w:rPr>
                <w:bCs w:val="0"/>
                <w:i w:val="0"/>
                <w:color w:val="000000" w:themeColor="text1"/>
                <w:sz w:val="22"/>
                <w:szCs w:val="22"/>
              </w:rPr>
              <w:t>TV-3-1-01p</w:t>
            </w:r>
            <w:r w:rsidRPr="0000685F">
              <w:rPr>
                <w:bCs w:val="0"/>
                <w:i w:val="0"/>
                <w:color w:val="000000" w:themeColor="text1"/>
                <w:sz w:val="22"/>
                <w:szCs w:val="22"/>
              </w:rPr>
              <w:tab/>
              <w:t xml:space="preserve"> zvládá podle pokynů přípravu na pohybovou činnost</w:t>
            </w:r>
          </w:p>
          <w:p w14:paraId="0FF8D06E" w14:textId="77777777" w:rsidR="005C0FEC" w:rsidRPr="0000685F" w:rsidRDefault="005C0FEC" w:rsidP="00374010">
            <w:pPr>
              <w:pStyle w:val="OVp"/>
              <w:numPr>
                <w:ilvl w:val="0"/>
                <w:numId w:val="45"/>
              </w:numPr>
              <w:tabs>
                <w:tab w:val="clear" w:pos="1915"/>
                <w:tab w:val="left" w:pos="284"/>
              </w:tabs>
              <w:ind w:left="1985" w:hanging="1985"/>
              <w:rPr>
                <w:bCs w:val="0"/>
                <w:i w:val="0"/>
                <w:color w:val="000000" w:themeColor="text1"/>
              </w:rPr>
            </w:pPr>
            <w:r w:rsidRPr="0000685F">
              <w:rPr>
                <w:bCs w:val="0"/>
                <w:i w:val="0"/>
                <w:color w:val="000000" w:themeColor="text1"/>
                <w:sz w:val="22"/>
                <w:szCs w:val="22"/>
              </w:rPr>
              <w:t>TV-3-1-04p</w:t>
            </w:r>
            <w:r w:rsidRPr="0000685F">
              <w:rPr>
                <w:bCs w:val="0"/>
                <w:i w:val="0"/>
                <w:color w:val="000000" w:themeColor="text1"/>
                <w:sz w:val="22"/>
                <w:szCs w:val="22"/>
              </w:rPr>
              <w:tab/>
              <w:t>dodržuje základní zásady bezpečnosti při pohybových činnostech a má osvojeny základní hygienické návyky při pohybových aktivitách</w:t>
            </w:r>
          </w:p>
          <w:p w14:paraId="5760BACA" w14:textId="77777777" w:rsidR="005C0FEC" w:rsidRPr="0000685F" w:rsidRDefault="005C0FEC" w:rsidP="00374010">
            <w:pPr>
              <w:pStyle w:val="OVp"/>
              <w:numPr>
                <w:ilvl w:val="0"/>
                <w:numId w:val="45"/>
              </w:numPr>
              <w:tabs>
                <w:tab w:val="clear" w:pos="1915"/>
                <w:tab w:val="left" w:pos="284"/>
              </w:tabs>
              <w:ind w:left="1985" w:hanging="1985"/>
              <w:rPr>
                <w:bCs w:val="0"/>
                <w:i w:val="0"/>
                <w:color w:val="000000" w:themeColor="text1"/>
              </w:rPr>
            </w:pPr>
            <w:r w:rsidRPr="0000685F">
              <w:rPr>
                <w:bCs w:val="0"/>
                <w:i w:val="0"/>
                <w:color w:val="000000" w:themeColor="text1"/>
                <w:sz w:val="22"/>
                <w:szCs w:val="22"/>
              </w:rPr>
              <w:t>TV-3-1-05p</w:t>
            </w:r>
            <w:r w:rsidRPr="0000685F">
              <w:rPr>
                <w:bCs w:val="0"/>
                <w:i w:val="0"/>
                <w:color w:val="000000" w:themeColor="text1"/>
                <w:sz w:val="22"/>
                <w:szCs w:val="22"/>
              </w:rPr>
              <w:tab/>
              <w:t>reaguje na základní pokyny a povely k osvojované činnosti</w:t>
            </w:r>
          </w:p>
          <w:p w14:paraId="34EAC561" w14:textId="77777777" w:rsidR="005C0FEC" w:rsidRPr="0000685F" w:rsidRDefault="005C0FEC" w:rsidP="00374010">
            <w:pPr>
              <w:pStyle w:val="OVp"/>
              <w:numPr>
                <w:ilvl w:val="0"/>
                <w:numId w:val="90"/>
              </w:numPr>
              <w:ind w:left="1985" w:hanging="1985"/>
              <w:rPr>
                <w:bCs w:val="0"/>
                <w:i w:val="0"/>
                <w:color w:val="000000" w:themeColor="text1"/>
              </w:rPr>
            </w:pPr>
            <w:r w:rsidRPr="0000685F">
              <w:rPr>
                <w:bCs w:val="0"/>
                <w:i w:val="0"/>
                <w:color w:val="000000" w:themeColor="text1"/>
                <w:sz w:val="22"/>
                <w:szCs w:val="22"/>
              </w:rPr>
              <w:t>projevuje kladný postoj k motorickému učení a pohybovým aktivitám</w:t>
            </w:r>
          </w:p>
          <w:p w14:paraId="5D750C37" w14:textId="25135E1A" w:rsidR="005C0FEC" w:rsidRPr="00D61472" w:rsidRDefault="005C0FEC" w:rsidP="00D61472">
            <w:pPr>
              <w:pStyle w:val="OVp"/>
              <w:numPr>
                <w:ilvl w:val="0"/>
                <w:numId w:val="90"/>
              </w:numPr>
              <w:ind w:left="1985" w:hanging="1985"/>
              <w:rPr>
                <w:bCs w:val="0"/>
                <w:i w:val="0"/>
                <w:color w:val="000000" w:themeColor="text1"/>
              </w:rPr>
            </w:pPr>
            <w:r w:rsidRPr="0000685F">
              <w:rPr>
                <w:bCs w:val="0"/>
                <w:i w:val="0"/>
                <w:color w:val="000000" w:themeColor="text1"/>
                <w:sz w:val="22"/>
                <w:szCs w:val="22"/>
              </w:rPr>
              <w:t>zvládá základní způsoby lokomoce a prostorovou orientaci podle individuálních předpokladů</w:t>
            </w:r>
          </w:p>
        </w:tc>
      </w:tr>
      <w:tr w:rsidR="005C0FEC" w:rsidRPr="0000685F" w14:paraId="270AE5FF" w14:textId="77777777" w:rsidTr="00165452">
        <w:trPr>
          <w:tblHeader/>
        </w:trPr>
        <w:tc>
          <w:tcPr>
            <w:tcW w:w="14144" w:type="dxa"/>
            <w:shd w:val="clear" w:color="auto" w:fill="auto"/>
            <w:vAlign w:val="center"/>
          </w:tcPr>
          <w:p w14:paraId="53DF3B7E" w14:textId="77777777" w:rsidR="005C0FEC" w:rsidRPr="0000685F" w:rsidRDefault="005C0FEC" w:rsidP="00165452">
            <w:pPr>
              <w:pStyle w:val="text-k"/>
              <w:ind w:left="0"/>
              <w:rPr>
                <w:b/>
                <w:i/>
                <w:color w:val="000000" w:themeColor="text1"/>
                <w:u w:val="single"/>
              </w:rPr>
            </w:pPr>
            <w:r w:rsidRPr="0000685F">
              <w:rPr>
                <w:b/>
                <w:i/>
                <w:color w:val="000000" w:themeColor="text1"/>
                <w:u w:val="single"/>
              </w:rPr>
              <w:t>2. období</w:t>
            </w:r>
          </w:p>
          <w:p w14:paraId="35FA309C" w14:textId="77777777" w:rsidR="005C0FEC" w:rsidRPr="0000685F" w:rsidRDefault="005C0FEC" w:rsidP="00165452">
            <w:pPr>
              <w:pStyle w:val="text-k"/>
              <w:spacing w:before="0"/>
              <w:ind w:left="0"/>
              <w:rPr>
                <w:b/>
                <w:color w:val="000000" w:themeColor="text1"/>
              </w:rPr>
            </w:pPr>
            <w:r w:rsidRPr="0000685F">
              <w:rPr>
                <w:b/>
                <w:color w:val="000000" w:themeColor="text1"/>
              </w:rPr>
              <w:t>ŽÁK:</w:t>
            </w:r>
          </w:p>
          <w:p w14:paraId="5A27905C"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TV-5-1-01p</w:t>
            </w:r>
            <w:r w:rsidRPr="0000685F">
              <w:rPr>
                <w:bCs w:val="0"/>
                <w:i w:val="0"/>
                <w:color w:val="000000" w:themeColor="text1"/>
                <w:sz w:val="22"/>
                <w:szCs w:val="22"/>
              </w:rPr>
              <w:tab/>
              <w:t>chápe význam tělesné zdatnosti pro zdraví a začleňuje pohyb do denního režimu</w:t>
            </w:r>
          </w:p>
          <w:p w14:paraId="3ADA0266"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TV-5-1-02p</w:t>
            </w:r>
            <w:r w:rsidRPr="0000685F">
              <w:rPr>
                <w:bCs w:val="0"/>
                <w:i w:val="0"/>
                <w:color w:val="000000" w:themeColor="text1"/>
                <w:sz w:val="22"/>
                <w:szCs w:val="22"/>
              </w:rPr>
              <w:tab/>
              <w:t>zařazuje do pohybového režimu korektivní cvičení v souvislosti s vlastním svalovým oslabením</w:t>
            </w:r>
          </w:p>
          <w:p w14:paraId="589AC8E3"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TV-5-1-03p</w:t>
            </w:r>
            <w:r w:rsidRPr="0000685F">
              <w:rPr>
                <w:bCs w:val="0"/>
                <w:i w:val="0"/>
                <w:color w:val="000000" w:themeColor="text1"/>
                <w:sz w:val="22"/>
                <w:szCs w:val="22"/>
              </w:rPr>
              <w:tab/>
              <w:t>zdokonaluje základní pohybové dovednosti podle svých pohybových možností a schopností</w:t>
            </w:r>
          </w:p>
          <w:p w14:paraId="45199165"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TV-5-1-04p</w:t>
            </w:r>
            <w:r w:rsidRPr="0000685F">
              <w:rPr>
                <w:bCs w:val="0"/>
                <w:i w:val="0"/>
                <w:color w:val="000000" w:themeColor="text1"/>
                <w:sz w:val="22"/>
                <w:szCs w:val="22"/>
              </w:rPr>
              <w:tab/>
              <w:t xml:space="preserve">uplatňuje hygienické a bezpečnostní zásady pro provádění zdravotně vhodné a bezpečné pohybové činnosti </w:t>
            </w:r>
          </w:p>
          <w:p w14:paraId="00EB9CDF"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TV-5-1-05p</w:t>
            </w:r>
            <w:r w:rsidRPr="0000685F">
              <w:rPr>
                <w:bCs w:val="0"/>
                <w:i w:val="0"/>
                <w:color w:val="000000" w:themeColor="text1"/>
                <w:sz w:val="22"/>
                <w:szCs w:val="22"/>
              </w:rPr>
              <w:tab/>
              <w:t>reaguje na pokyny k provádění vlastní pohybové činnosti</w:t>
            </w:r>
          </w:p>
          <w:p w14:paraId="69EDCDEF" w14:textId="77777777" w:rsidR="005C0FEC" w:rsidRPr="0000685F" w:rsidRDefault="005C0FEC" w:rsidP="00374010">
            <w:pPr>
              <w:pStyle w:val="OVp"/>
              <w:numPr>
                <w:ilvl w:val="0"/>
                <w:numId w:val="33"/>
              </w:numPr>
              <w:ind w:left="284" w:hanging="284"/>
              <w:rPr>
                <w:bCs w:val="0"/>
                <w:i w:val="0"/>
                <w:color w:val="000000" w:themeColor="text1"/>
              </w:rPr>
            </w:pPr>
            <w:r w:rsidRPr="0000685F">
              <w:rPr>
                <w:bCs w:val="0"/>
                <w:i w:val="0"/>
                <w:color w:val="000000" w:themeColor="text1"/>
                <w:sz w:val="22"/>
                <w:szCs w:val="22"/>
              </w:rPr>
              <w:t>TV-5-1-06p</w:t>
            </w:r>
            <w:r w:rsidRPr="0000685F">
              <w:rPr>
                <w:bCs w:val="0"/>
                <w:i w:val="0"/>
                <w:color w:val="000000" w:themeColor="text1"/>
                <w:sz w:val="22"/>
                <w:szCs w:val="22"/>
              </w:rPr>
              <w:tab/>
              <w:t>dodržuje pravidla her a jedná v duchu fair play</w:t>
            </w:r>
          </w:p>
          <w:p w14:paraId="63022922" w14:textId="77777777" w:rsidR="005C0FEC" w:rsidRPr="0000685F" w:rsidRDefault="005C0FEC" w:rsidP="00374010">
            <w:pPr>
              <w:pStyle w:val="OVp"/>
              <w:numPr>
                <w:ilvl w:val="0"/>
                <w:numId w:val="91"/>
              </w:numPr>
              <w:ind w:left="1985" w:hanging="1985"/>
              <w:rPr>
                <w:bCs w:val="0"/>
                <w:i w:val="0"/>
                <w:color w:val="000000" w:themeColor="text1"/>
              </w:rPr>
            </w:pPr>
            <w:r w:rsidRPr="0000685F">
              <w:rPr>
                <w:bCs w:val="0"/>
                <w:i w:val="0"/>
                <w:color w:val="000000" w:themeColor="text1"/>
                <w:sz w:val="22"/>
                <w:szCs w:val="22"/>
              </w:rPr>
              <w:t>zlepšuje svou tělesnou kondici, pohybový projev a správné držení těla</w:t>
            </w:r>
          </w:p>
          <w:p w14:paraId="64F0E473" w14:textId="77777777" w:rsidR="005C0FEC" w:rsidRPr="0000685F" w:rsidRDefault="005C0FEC" w:rsidP="00374010">
            <w:pPr>
              <w:pStyle w:val="OVp"/>
              <w:numPr>
                <w:ilvl w:val="0"/>
                <w:numId w:val="91"/>
              </w:numPr>
              <w:ind w:left="1985" w:hanging="1985"/>
              <w:rPr>
                <w:bCs w:val="0"/>
                <w:color w:val="000000" w:themeColor="text1"/>
              </w:rPr>
            </w:pPr>
            <w:r w:rsidRPr="0000685F">
              <w:rPr>
                <w:bCs w:val="0"/>
                <w:i w:val="0"/>
                <w:color w:val="000000" w:themeColor="text1"/>
                <w:sz w:val="22"/>
                <w:szCs w:val="22"/>
              </w:rPr>
              <w:t>zvládá podle pokynu základní přípravu organismu před pohybovou činností i uklidnění organismu po ukončení činnosti a umí využívat cviky na odstranění únavy</w:t>
            </w:r>
          </w:p>
          <w:p w14:paraId="08790D96" w14:textId="77777777" w:rsidR="005C0FEC" w:rsidRPr="0000685F" w:rsidRDefault="005C0FEC" w:rsidP="00165452">
            <w:pPr>
              <w:pStyle w:val="OVp"/>
              <w:ind w:left="1985" w:firstLine="0"/>
              <w:rPr>
                <w:bCs w:val="0"/>
                <w:color w:val="000000" w:themeColor="text1"/>
              </w:rPr>
            </w:pPr>
          </w:p>
        </w:tc>
      </w:tr>
    </w:tbl>
    <w:p w14:paraId="68262B72" w14:textId="77777777" w:rsidR="005C0FEC" w:rsidRDefault="005C0FEC" w:rsidP="005C0FEC"/>
    <w:p w14:paraId="63EDE590" w14:textId="77777777" w:rsidR="005C0FEC" w:rsidRPr="005C0FEC" w:rsidRDefault="005C0FEC" w:rsidP="005C0FEC">
      <w:pPr>
        <w:tabs>
          <w:tab w:val="left" w:pos="975"/>
        </w:tabs>
      </w:pPr>
    </w:p>
    <w:p w14:paraId="07EA3595" w14:textId="49E489AA" w:rsidR="005C0FEC" w:rsidRDefault="005C0FEC">
      <w:pPr>
        <w:spacing w:line="276" w:lineRule="auto"/>
        <w:rPr>
          <w:rFonts w:ascii="Times New Roman" w:hAnsi="Times New Roman" w:cs="Times New Roman"/>
          <w:sz w:val="32"/>
          <w:szCs w:val="36"/>
        </w:rPr>
      </w:pPr>
    </w:p>
    <w:p w14:paraId="12AECF7A" w14:textId="77777777" w:rsidR="005C0FEC" w:rsidRPr="002272F6" w:rsidRDefault="005C0FEC" w:rsidP="005C0FEC">
      <w:pPr>
        <w:shd w:val="clear" w:color="auto" w:fill="FFFFFF"/>
        <w:tabs>
          <w:tab w:val="left" w:pos="0"/>
          <w:tab w:val="left" w:pos="993"/>
        </w:tabs>
        <w:ind w:left="993" w:right="240" w:hanging="851"/>
        <w:rPr>
          <w:rFonts w:ascii="Times New Roman" w:hAnsi="Times New Roman" w:cs="Times New Roman"/>
          <w:color w:val="FF0000"/>
        </w:rPr>
      </w:pPr>
    </w:p>
    <w:p w14:paraId="575A3AB5" w14:textId="77777777" w:rsidR="005C0FEC" w:rsidRPr="002272F6" w:rsidRDefault="005C0FEC" w:rsidP="005C0FEC">
      <w:pPr>
        <w:rPr>
          <w:color w:val="FF0000"/>
        </w:rPr>
        <w:sectPr w:rsidR="005C0FEC" w:rsidRPr="002272F6" w:rsidSect="00903BF6">
          <w:footerReference w:type="default" r:id="rId47"/>
          <w:pgSz w:w="16838" w:h="11906" w:orient="landscape"/>
          <w:pgMar w:top="1417" w:right="1417" w:bottom="1417" w:left="1417" w:header="708" w:footer="708" w:gutter="0"/>
          <w:cols w:space="708"/>
          <w:docGrid w:linePitch="360"/>
        </w:sectPr>
      </w:pPr>
    </w:p>
    <w:p w14:paraId="2276A089" w14:textId="77777777" w:rsidR="005C0FEC" w:rsidRPr="005C0FEC" w:rsidRDefault="005C0FEC" w:rsidP="005C0FEC">
      <w:pPr>
        <w:autoSpaceDE w:val="0"/>
        <w:autoSpaceDN w:val="0"/>
        <w:adjustRightInd w:val="0"/>
        <w:spacing w:before="120"/>
        <w:jc w:val="both"/>
        <w:rPr>
          <w:rFonts w:ascii="Times New Roman" w:hAnsi="Times New Roman" w:cs="Times New Roman"/>
          <w:b/>
          <w:bCs/>
        </w:rPr>
      </w:pPr>
      <w:r w:rsidRPr="005C0FEC">
        <w:rPr>
          <w:rFonts w:ascii="Times New Roman" w:hAnsi="Times New Roman" w:cs="Times New Roman"/>
          <w:b/>
          <w:bCs/>
        </w:rPr>
        <w:lastRenderedPageBreak/>
        <w:t>5.11</w:t>
      </w:r>
      <w:r w:rsidRPr="005C0FEC">
        <w:rPr>
          <w:rFonts w:ascii="Times New Roman" w:hAnsi="Times New Roman" w:cs="Times New Roman"/>
          <w:b/>
          <w:bCs/>
        </w:rPr>
        <w:tab/>
        <w:t>Pracovní činnosti</w:t>
      </w:r>
    </w:p>
    <w:p w14:paraId="6B0590D6" w14:textId="77777777" w:rsidR="005C0FEC" w:rsidRPr="005C0FEC" w:rsidRDefault="005C0FEC" w:rsidP="005C0FEC">
      <w:pPr>
        <w:autoSpaceDE w:val="0"/>
        <w:autoSpaceDN w:val="0"/>
        <w:adjustRightInd w:val="0"/>
        <w:spacing w:before="120"/>
        <w:jc w:val="both"/>
        <w:rPr>
          <w:rFonts w:ascii="Times New Roman" w:hAnsi="Times New Roman" w:cs="Times New Roman"/>
          <w:b/>
          <w:bCs/>
          <w:sz w:val="22"/>
          <w:szCs w:val="22"/>
        </w:rPr>
      </w:pPr>
      <w:r w:rsidRPr="005C0FEC">
        <w:rPr>
          <w:rFonts w:ascii="Times New Roman" w:hAnsi="Times New Roman" w:cs="Times New Roman"/>
          <w:b/>
          <w:sz w:val="22"/>
          <w:szCs w:val="22"/>
        </w:rPr>
        <w:t>5.11.1</w:t>
      </w:r>
      <w:r w:rsidRPr="005C0FEC">
        <w:rPr>
          <w:rFonts w:ascii="Times New Roman" w:hAnsi="Times New Roman" w:cs="Times New Roman"/>
          <w:b/>
          <w:sz w:val="22"/>
          <w:szCs w:val="22"/>
        </w:rPr>
        <w:tab/>
        <w:t xml:space="preserve">Charakteristika vyučovacího předmětu </w:t>
      </w:r>
    </w:p>
    <w:p w14:paraId="4F925AAD" w14:textId="77777777" w:rsidR="005C0FEC" w:rsidRPr="005C0FEC" w:rsidRDefault="005C0FEC" w:rsidP="005C0FEC">
      <w:pPr>
        <w:autoSpaceDE w:val="0"/>
        <w:autoSpaceDN w:val="0"/>
        <w:adjustRightInd w:val="0"/>
        <w:spacing w:before="120"/>
        <w:ind w:firstLine="708"/>
        <w:jc w:val="both"/>
        <w:rPr>
          <w:rFonts w:ascii="Times New Roman" w:hAnsi="Times New Roman" w:cs="Times New Roman"/>
          <w:sz w:val="22"/>
          <w:szCs w:val="22"/>
        </w:rPr>
      </w:pPr>
      <w:r w:rsidRPr="005C0FEC">
        <w:rPr>
          <w:rFonts w:ascii="Times New Roman" w:hAnsi="Times New Roman" w:cs="Times New Roman"/>
          <w:sz w:val="22"/>
          <w:szCs w:val="22"/>
        </w:rPr>
        <w:t xml:space="preserve">Vyučovací předmět Pracovní činnosti vychází ze vzdělávacího obsahu vzdělávacího oboru Člověk a svět práce, který se cíleně zaměřuje na praktické pracovní dovednosti a návyky a doplňuje celé základní vzdělávání o důležitou složku nezbytnou pro uplatnění člověka v dalším životě a ve společnosti. </w:t>
      </w:r>
    </w:p>
    <w:p w14:paraId="3CAD7F48" w14:textId="77777777" w:rsidR="005C0FEC" w:rsidRPr="005C0FEC" w:rsidRDefault="005C0FEC" w:rsidP="005C0FEC">
      <w:pPr>
        <w:autoSpaceDE w:val="0"/>
        <w:autoSpaceDN w:val="0"/>
        <w:adjustRightInd w:val="0"/>
        <w:spacing w:before="120"/>
        <w:ind w:firstLine="708"/>
        <w:jc w:val="both"/>
        <w:rPr>
          <w:rFonts w:ascii="Times New Roman" w:hAnsi="Times New Roman" w:cs="Times New Roman"/>
          <w:sz w:val="22"/>
          <w:szCs w:val="22"/>
        </w:rPr>
      </w:pPr>
      <w:r w:rsidRPr="005C0FEC">
        <w:rPr>
          <w:rFonts w:ascii="Times New Roman" w:hAnsi="Times New Roman" w:cs="Times New Roman"/>
          <w:sz w:val="22"/>
          <w:szCs w:val="22"/>
        </w:rPr>
        <w:t>Pracovní činnosti jsou vyučovacím předmětem s úzkými vazbami na ostatní předměty. Výuka komplexním způsobem přispívá k rozvoji žáků. Rozvíjí jejich motorické schopnosti, manuální dovednosti a pracovní návyky. Žáci se učí spolupracovat, organizovat svou práci i práci spolužáků, pracovat v týmu. Žák se učí základům technologické kázně, bezpečnosti práce, organizaci práce a prostředí.</w:t>
      </w:r>
    </w:p>
    <w:p w14:paraId="66F8BE3A" w14:textId="77777777" w:rsidR="005C0FEC" w:rsidRPr="005C0FEC" w:rsidRDefault="005C0FEC" w:rsidP="005C0FEC">
      <w:pPr>
        <w:autoSpaceDE w:val="0"/>
        <w:autoSpaceDN w:val="0"/>
        <w:adjustRightInd w:val="0"/>
        <w:spacing w:before="120"/>
        <w:ind w:firstLine="708"/>
        <w:jc w:val="both"/>
        <w:rPr>
          <w:rFonts w:ascii="Times New Roman" w:hAnsi="Times New Roman" w:cs="Times New Roman"/>
          <w:sz w:val="22"/>
          <w:szCs w:val="22"/>
        </w:rPr>
      </w:pPr>
      <w:r w:rsidRPr="005C0FEC">
        <w:rPr>
          <w:rFonts w:ascii="Times New Roman" w:hAnsi="Times New Roman" w:cs="Times New Roman"/>
          <w:sz w:val="22"/>
          <w:szCs w:val="22"/>
        </w:rPr>
        <w:t>Při pracovních činnostech získávají žáci základní vědomosti o materiálech, se kterými pracují, o nástrojích, které k práci používají, i o dalších nástrojích vhodných k opracovávání daného materiálu. Seznamují se také s mnohými pracovními postupy, předlohami, návody, jednoduchými náčrty a učí se podle nich pracovat. Osvojují si rovněž základní zásady hygieny a bezpečnosti při práci se zvoleným materiálem a nástroji, jsou vedeni k jejich respektování. Dále se žáci učí dodržovat pracovní postup, organizovat svou práci a udržovat pořádek na pracovním místě, po skončení práce si své místo uklidit.</w:t>
      </w:r>
    </w:p>
    <w:p w14:paraId="6FA6A570" w14:textId="77777777" w:rsidR="005C0FEC" w:rsidRPr="005C0FEC" w:rsidRDefault="005C0FEC" w:rsidP="005C0FEC">
      <w:pPr>
        <w:autoSpaceDE w:val="0"/>
        <w:autoSpaceDN w:val="0"/>
        <w:adjustRightInd w:val="0"/>
        <w:spacing w:before="120"/>
        <w:ind w:firstLine="708"/>
        <w:jc w:val="both"/>
        <w:rPr>
          <w:rFonts w:ascii="Times New Roman" w:hAnsi="Times New Roman" w:cs="Times New Roman"/>
          <w:sz w:val="22"/>
          <w:szCs w:val="22"/>
        </w:rPr>
      </w:pPr>
      <w:r w:rsidRPr="005C0FEC">
        <w:rPr>
          <w:rFonts w:ascii="Times New Roman" w:hAnsi="Times New Roman" w:cs="Times New Roman"/>
          <w:sz w:val="22"/>
          <w:szCs w:val="22"/>
        </w:rPr>
        <w:t>Vzdělávání v této oblasti také směřuje k postupnému poznání žáků, že technika je součástí lidské kultury a je spojena s pracovní činností lidí. Učí je chápat pracovní činnost jako příležitost k sebeuplatnění. Žáci si mají možnost uvědomit, že výroba musí mít určitý podnikatelský záměr. To znamená, že je třeba vždy uvažovat o výrobě věcí lidem prospěšných a dobře fungujících, které jsou potom také lépe prodejné. Vedeme je k uvědomění si potřeby matematiky i geometrie při všech podnikatelských výrobních záměrech. Využíváme poznatky žáků z podnikatelských činností jejich rodičů.</w:t>
      </w:r>
    </w:p>
    <w:p w14:paraId="6725A8E1" w14:textId="77777777" w:rsidR="005C0FEC" w:rsidRPr="005C0FEC" w:rsidRDefault="005C0FEC" w:rsidP="005C0FEC">
      <w:pPr>
        <w:spacing w:before="120"/>
        <w:rPr>
          <w:rFonts w:ascii="Times New Roman" w:hAnsi="Times New Roman" w:cs="Times New Roman"/>
          <w:b/>
          <w:sz w:val="22"/>
          <w:szCs w:val="22"/>
          <w:lang w:eastAsia="en-US"/>
        </w:rPr>
      </w:pPr>
      <w:r w:rsidRPr="005C0FEC">
        <w:rPr>
          <w:rFonts w:ascii="Times New Roman" w:hAnsi="Times New Roman" w:cs="Times New Roman"/>
          <w:sz w:val="22"/>
          <w:szCs w:val="22"/>
          <w:lang w:eastAsia="en-US"/>
        </w:rPr>
        <w:t xml:space="preserve">Vzdělávací obsah je rozdělen do </w:t>
      </w:r>
      <w:r w:rsidRPr="005C0FEC">
        <w:rPr>
          <w:rFonts w:ascii="Times New Roman" w:hAnsi="Times New Roman" w:cs="Times New Roman"/>
          <w:b/>
          <w:sz w:val="22"/>
          <w:szCs w:val="22"/>
          <w:lang w:eastAsia="en-US"/>
        </w:rPr>
        <w:t>čtyř tematických okruhů</w:t>
      </w:r>
      <w:r w:rsidRPr="005C0FEC">
        <w:rPr>
          <w:rFonts w:ascii="Times New Roman" w:hAnsi="Times New Roman" w:cs="Times New Roman"/>
          <w:sz w:val="22"/>
          <w:szCs w:val="22"/>
          <w:lang w:eastAsia="en-US"/>
        </w:rPr>
        <w:t>:</w:t>
      </w:r>
    </w:p>
    <w:p w14:paraId="2ACCAEDC" w14:textId="77777777" w:rsidR="005C0FEC" w:rsidRPr="005C0FEC" w:rsidRDefault="005C0FEC" w:rsidP="005C0FEC">
      <w:pPr>
        <w:rPr>
          <w:rFonts w:ascii="Times New Roman" w:hAnsi="Times New Roman" w:cs="Times New Roman"/>
          <w:sz w:val="22"/>
          <w:szCs w:val="22"/>
          <w:lang w:eastAsia="en-US"/>
        </w:rPr>
      </w:pPr>
      <w:r w:rsidRPr="005C0FEC">
        <w:rPr>
          <w:rFonts w:ascii="Times New Roman" w:hAnsi="Times New Roman" w:cs="Times New Roman"/>
          <w:sz w:val="22"/>
          <w:szCs w:val="22"/>
          <w:lang w:eastAsia="en-US"/>
        </w:rPr>
        <w:tab/>
        <w:t>- Práce s drobným materiálem;</w:t>
      </w:r>
    </w:p>
    <w:p w14:paraId="095CEFB6" w14:textId="77777777" w:rsidR="005C0FEC" w:rsidRPr="005C0FEC" w:rsidRDefault="005C0FEC" w:rsidP="005C0FEC">
      <w:pPr>
        <w:rPr>
          <w:rFonts w:ascii="Times New Roman" w:hAnsi="Times New Roman" w:cs="Times New Roman"/>
          <w:sz w:val="22"/>
          <w:szCs w:val="22"/>
          <w:lang w:eastAsia="en-US"/>
        </w:rPr>
      </w:pPr>
      <w:r w:rsidRPr="005C0FEC">
        <w:rPr>
          <w:rFonts w:ascii="Times New Roman" w:hAnsi="Times New Roman" w:cs="Times New Roman"/>
          <w:sz w:val="22"/>
          <w:szCs w:val="22"/>
          <w:lang w:eastAsia="en-US"/>
        </w:rPr>
        <w:tab/>
        <w:t>- Konstrukční činnosti;</w:t>
      </w:r>
    </w:p>
    <w:p w14:paraId="4D64DF06" w14:textId="77777777" w:rsidR="005C0FEC" w:rsidRPr="005C0FEC" w:rsidRDefault="005C0FEC" w:rsidP="005C0FEC">
      <w:pPr>
        <w:rPr>
          <w:rFonts w:ascii="Times New Roman" w:hAnsi="Times New Roman" w:cs="Times New Roman"/>
          <w:sz w:val="22"/>
          <w:szCs w:val="22"/>
          <w:lang w:eastAsia="en-US"/>
        </w:rPr>
      </w:pPr>
      <w:r w:rsidRPr="005C0FEC">
        <w:rPr>
          <w:rFonts w:ascii="Times New Roman" w:hAnsi="Times New Roman" w:cs="Times New Roman"/>
          <w:sz w:val="22"/>
          <w:szCs w:val="22"/>
          <w:lang w:eastAsia="en-US"/>
        </w:rPr>
        <w:tab/>
        <w:t xml:space="preserve">- Pěstitelské práce;       </w:t>
      </w:r>
    </w:p>
    <w:p w14:paraId="31CCD514" w14:textId="77777777" w:rsidR="005C0FEC" w:rsidRPr="005C0FEC" w:rsidRDefault="005C0FEC" w:rsidP="005C0FEC">
      <w:pPr>
        <w:rPr>
          <w:rFonts w:ascii="Times New Roman" w:hAnsi="Times New Roman" w:cs="Times New Roman"/>
          <w:sz w:val="22"/>
          <w:szCs w:val="22"/>
          <w:lang w:eastAsia="en-US"/>
        </w:rPr>
      </w:pPr>
      <w:r w:rsidRPr="005C0FEC">
        <w:rPr>
          <w:rFonts w:ascii="Times New Roman" w:hAnsi="Times New Roman" w:cs="Times New Roman"/>
          <w:sz w:val="22"/>
          <w:szCs w:val="22"/>
          <w:lang w:eastAsia="en-US"/>
        </w:rPr>
        <w:tab/>
        <w:t>- Příprava pokrmů.</w:t>
      </w:r>
    </w:p>
    <w:p w14:paraId="05990C74" w14:textId="77777777" w:rsidR="005C0FEC" w:rsidRPr="005C0FEC" w:rsidRDefault="005C0FEC" w:rsidP="005C0FEC">
      <w:pPr>
        <w:autoSpaceDE w:val="0"/>
        <w:autoSpaceDN w:val="0"/>
        <w:adjustRightInd w:val="0"/>
        <w:spacing w:before="120"/>
        <w:jc w:val="both"/>
        <w:rPr>
          <w:rFonts w:ascii="Times New Roman" w:hAnsi="Times New Roman" w:cs="Times New Roman"/>
          <w:b/>
          <w:bCs/>
          <w:sz w:val="22"/>
          <w:szCs w:val="22"/>
        </w:rPr>
      </w:pPr>
      <w:r w:rsidRPr="005C0FEC">
        <w:rPr>
          <w:rFonts w:ascii="Times New Roman" w:hAnsi="Times New Roman" w:cs="Times New Roman"/>
          <w:b/>
          <w:bCs/>
          <w:sz w:val="22"/>
          <w:szCs w:val="22"/>
        </w:rPr>
        <w:t>5.11.2</w:t>
      </w:r>
      <w:r w:rsidRPr="005C0FEC">
        <w:rPr>
          <w:rFonts w:ascii="Times New Roman" w:hAnsi="Times New Roman" w:cs="Times New Roman"/>
          <w:b/>
          <w:bCs/>
          <w:sz w:val="22"/>
          <w:szCs w:val="22"/>
        </w:rPr>
        <w:tab/>
        <w:t>Časové vymezení</w:t>
      </w:r>
    </w:p>
    <w:p w14:paraId="5B7F7390" w14:textId="77777777" w:rsidR="005C0FEC" w:rsidRPr="005C0FEC" w:rsidRDefault="005C0FEC" w:rsidP="005C0FEC">
      <w:pPr>
        <w:tabs>
          <w:tab w:val="left" w:pos="720"/>
        </w:tabs>
        <w:spacing w:before="120" w:after="240"/>
        <w:jc w:val="both"/>
        <w:rPr>
          <w:rFonts w:ascii="Times New Roman" w:hAnsi="Times New Roman" w:cs="Times New Roman"/>
          <w:b/>
          <w:sz w:val="22"/>
          <w:szCs w:val="22"/>
        </w:rPr>
      </w:pPr>
      <w:r w:rsidRPr="005C0FEC">
        <w:rPr>
          <w:rFonts w:ascii="Times New Roman" w:hAnsi="Times New Roman" w:cs="Times New Roman"/>
          <w:color w:val="00B050"/>
          <w:sz w:val="22"/>
          <w:szCs w:val="22"/>
        </w:rPr>
        <w:tab/>
      </w:r>
      <w:r w:rsidRPr="005C0FEC">
        <w:rPr>
          <w:rFonts w:ascii="Times New Roman" w:hAnsi="Times New Roman" w:cs="Times New Roman"/>
          <w:sz w:val="22"/>
          <w:szCs w:val="22"/>
        </w:rPr>
        <w:t>Vyučovací předmět Pracovní činnosti se realizuje ve všech ročnících v této hodinové dotaci:</w:t>
      </w:r>
    </w:p>
    <w:tbl>
      <w:tblPr>
        <w:tblStyle w:val="Mkatabulky13"/>
        <w:tblW w:w="0" w:type="auto"/>
        <w:tblLook w:val="04A0" w:firstRow="1" w:lastRow="0" w:firstColumn="1" w:lastColumn="0" w:noHBand="0" w:noVBand="1"/>
      </w:tblPr>
      <w:tblGrid>
        <w:gridCol w:w="1535"/>
        <w:gridCol w:w="1535"/>
        <w:gridCol w:w="1535"/>
        <w:gridCol w:w="1535"/>
        <w:gridCol w:w="1536"/>
        <w:gridCol w:w="1536"/>
      </w:tblGrid>
      <w:tr w:rsidR="005C0FEC" w:rsidRPr="005C0FEC" w14:paraId="136808F6" w14:textId="77777777" w:rsidTr="00165452">
        <w:tc>
          <w:tcPr>
            <w:tcW w:w="1535" w:type="dxa"/>
          </w:tcPr>
          <w:p w14:paraId="438148B5" w14:textId="77777777" w:rsidR="005C0FEC" w:rsidRPr="005C0FEC" w:rsidRDefault="005C0FEC" w:rsidP="005C0FEC">
            <w:pPr>
              <w:autoSpaceDE w:val="0"/>
              <w:autoSpaceDN w:val="0"/>
              <w:adjustRightInd w:val="0"/>
              <w:spacing w:before="120"/>
              <w:jc w:val="both"/>
              <w:rPr>
                <w:rFonts w:ascii="Times New Roman" w:hAnsi="Times New Roman" w:cs="Times New Roman"/>
              </w:rPr>
            </w:pPr>
          </w:p>
        </w:tc>
        <w:tc>
          <w:tcPr>
            <w:tcW w:w="7677" w:type="dxa"/>
            <w:gridSpan w:val="5"/>
          </w:tcPr>
          <w:p w14:paraId="51CF2916" w14:textId="77777777" w:rsidR="005C0FEC" w:rsidRPr="005C0FEC" w:rsidRDefault="005C0FEC" w:rsidP="005C0FEC">
            <w:pPr>
              <w:autoSpaceDE w:val="0"/>
              <w:autoSpaceDN w:val="0"/>
              <w:adjustRightInd w:val="0"/>
              <w:spacing w:before="120"/>
              <w:jc w:val="both"/>
              <w:rPr>
                <w:rFonts w:ascii="Times New Roman" w:hAnsi="Times New Roman" w:cs="Times New Roman"/>
              </w:rPr>
            </w:pPr>
            <w:r w:rsidRPr="005C0FEC">
              <w:rPr>
                <w:rFonts w:ascii="Times New Roman" w:hAnsi="Times New Roman" w:cs="Times New Roman"/>
              </w:rPr>
              <w:t>1. stupeň</w:t>
            </w:r>
          </w:p>
        </w:tc>
      </w:tr>
      <w:tr w:rsidR="005C0FEC" w:rsidRPr="005C0FEC" w14:paraId="3FCBC8AC" w14:textId="77777777" w:rsidTr="00165452">
        <w:tc>
          <w:tcPr>
            <w:tcW w:w="1535" w:type="dxa"/>
          </w:tcPr>
          <w:p w14:paraId="192C8249" w14:textId="77777777" w:rsidR="005C0FEC" w:rsidRPr="005C0FEC" w:rsidRDefault="005C0FEC" w:rsidP="005C0FEC">
            <w:pPr>
              <w:autoSpaceDE w:val="0"/>
              <w:autoSpaceDN w:val="0"/>
              <w:adjustRightInd w:val="0"/>
              <w:spacing w:before="120"/>
              <w:jc w:val="both"/>
              <w:rPr>
                <w:rFonts w:ascii="Times New Roman" w:hAnsi="Times New Roman" w:cs="Times New Roman"/>
              </w:rPr>
            </w:pPr>
            <w:r w:rsidRPr="005C0FEC">
              <w:rPr>
                <w:rFonts w:ascii="Times New Roman" w:hAnsi="Times New Roman" w:cs="Times New Roman"/>
              </w:rPr>
              <w:t>Ročník</w:t>
            </w:r>
          </w:p>
        </w:tc>
        <w:tc>
          <w:tcPr>
            <w:tcW w:w="1535" w:type="dxa"/>
          </w:tcPr>
          <w:p w14:paraId="5B8EF7D8"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c>
          <w:tcPr>
            <w:tcW w:w="1535" w:type="dxa"/>
          </w:tcPr>
          <w:p w14:paraId="16C704B2"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2.</w:t>
            </w:r>
          </w:p>
        </w:tc>
        <w:tc>
          <w:tcPr>
            <w:tcW w:w="1535" w:type="dxa"/>
          </w:tcPr>
          <w:p w14:paraId="6C0BD15D"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3.</w:t>
            </w:r>
          </w:p>
        </w:tc>
        <w:tc>
          <w:tcPr>
            <w:tcW w:w="1536" w:type="dxa"/>
          </w:tcPr>
          <w:p w14:paraId="1C6BDF8A"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4.</w:t>
            </w:r>
          </w:p>
        </w:tc>
        <w:tc>
          <w:tcPr>
            <w:tcW w:w="1536" w:type="dxa"/>
          </w:tcPr>
          <w:p w14:paraId="716B6342"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5.</w:t>
            </w:r>
          </w:p>
        </w:tc>
      </w:tr>
      <w:tr w:rsidR="005C0FEC" w:rsidRPr="005C0FEC" w14:paraId="78BF3C43" w14:textId="77777777" w:rsidTr="00165452">
        <w:tc>
          <w:tcPr>
            <w:tcW w:w="1535" w:type="dxa"/>
          </w:tcPr>
          <w:p w14:paraId="07DE4554" w14:textId="77777777" w:rsidR="005C0FEC" w:rsidRPr="005C0FEC" w:rsidRDefault="005C0FEC" w:rsidP="005C0FEC">
            <w:pPr>
              <w:autoSpaceDE w:val="0"/>
              <w:autoSpaceDN w:val="0"/>
              <w:adjustRightInd w:val="0"/>
              <w:spacing w:before="120"/>
              <w:jc w:val="both"/>
              <w:rPr>
                <w:rFonts w:ascii="Times New Roman" w:hAnsi="Times New Roman" w:cs="Times New Roman"/>
              </w:rPr>
            </w:pPr>
            <w:r w:rsidRPr="005C0FEC">
              <w:rPr>
                <w:rFonts w:ascii="Times New Roman" w:hAnsi="Times New Roman" w:cs="Times New Roman"/>
              </w:rPr>
              <w:t>Počet hodin</w:t>
            </w:r>
          </w:p>
        </w:tc>
        <w:tc>
          <w:tcPr>
            <w:tcW w:w="1535" w:type="dxa"/>
          </w:tcPr>
          <w:p w14:paraId="75166EFF"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c>
          <w:tcPr>
            <w:tcW w:w="1535" w:type="dxa"/>
          </w:tcPr>
          <w:p w14:paraId="78AD116A"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c>
          <w:tcPr>
            <w:tcW w:w="1535" w:type="dxa"/>
          </w:tcPr>
          <w:p w14:paraId="2281F530"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c>
          <w:tcPr>
            <w:tcW w:w="1536" w:type="dxa"/>
          </w:tcPr>
          <w:p w14:paraId="6EA7F8A5"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c>
          <w:tcPr>
            <w:tcW w:w="1536" w:type="dxa"/>
          </w:tcPr>
          <w:p w14:paraId="3CFAB359" w14:textId="77777777" w:rsidR="005C0FEC" w:rsidRPr="005C0FEC" w:rsidRDefault="005C0FEC" w:rsidP="005C0FEC">
            <w:pPr>
              <w:autoSpaceDE w:val="0"/>
              <w:autoSpaceDN w:val="0"/>
              <w:adjustRightInd w:val="0"/>
              <w:spacing w:before="120"/>
              <w:jc w:val="center"/>
              <w:rPr>
                <w:rFonts w:ascii="Times New Roman" w:hAnsi="Times New Roman" w:cs="Times New Roman"/>
              </w:rPr>
            </w:pPr>
            <w:r w:rsidRPr="005C0FEC">
              <w:rPr>
                <w:rFonts w:ascii="Times New Roman" w:hAnsi="Times New Roman" w:cs="Times New Roman"/>
              </w:rPr>
              <w:t>1</w:t>
            </w:r>
          </w:p>
        </w:tc>
      </w:tr>
    </w:tbl>
    <w:p w14:paraId="203A7B23" w14:textId="77777777" w:rsidR="005C0FEC" w:rsidRPr="005C0FEC" w:rsidRDefault="005C0FEC" w:rsidP="005C0FEC">
      <w:pPr>
        <w:autoSpaceDE w:val="0"/>
        <w:autoSpaceDN w:val="0"/>
        <w:adjustRightInd w:val="0"/>
        <w:spacing w:before="120"/>
        <w:jc w:val="both"/>
        <w:rPr>
          <w:rFonts w:ascii="Times New Roman" w:hAnsi="Times New Roman" w:cs="Times New Roman"/>
          <w:b/>
          <w:sz w:val="22"/>
          <w:szCs w:val="22"/>
        </w:rPr>
      </w:pPr>
      <w:r w:rsidRPr="005C0FEC">
        <w:rPr>
          <w:rFonts w:ascii="Times New Roman" w:hAnsi="Times New Roman" w:cs="Times New Roman"/>
          <w:b/>
          <w:sz w:val="22"/>
          <w:szCs w:val="22"/>
        </w:rPr>
        <w:t>5.11.3</w:t>
      </w:r>
      <w:r w:rsidRPr="005C0FEC">
        <w:rPr>
          <w:rFonts w:ascii="Times New Roman" w:hAnsi="Times New Roman" w:cs="Times New Roman"/>
          <w:b/>
          <w:sz w:val="22"/>
          <w:szCs w:val="22"/>
        </w:rPr>
        <w:tab/>
        <w:t>Organizace</w:t>
      </w:r>
    </w:p>
    <w:p w14:paraId="7E92BCFC" w14:textId="77777777" w:rsidR="005C0FEC" w:rsidRPr="005C0FEC" w:rsidRDefault="005C0FEC" w:rsidP="005C0FEC">
      <w:pPr>
        <w:spacing w:before="120"/>
        <w:jc w:val="both"/>
        <w:rPr>
          <w:rFonts w:ascii="Times New Roman" w:hAnsi="Times New Roman" w:cs="Times New Roman"/>
          <w:sz w:val="22"/>
          <w:szCs w:val="22"/>
          <w:lang w:eastAsia="en-US"/>
        </w:rPr>
      </w:pPr>
      <w:r w:rsidRPr="005C0FEC">
        <w:rPr>
          <w:rFonts w:ascii="Times New Roman" w:hAnsi="Times New Roman" w:cs="Times New Roman"/>
          <w:sz w:val="22"/>
          <w:szCs w:val="22"/>
          <w:lang w:eastAsia="en-US"/>
        </w:rPr>
        <w:tab/>
        <w:t xml:space="preserve">Výuka probíhá podle podmínek školy ve třídě, na školní zahradě a dále podle dalších vhodných možností - např. exkurze. </w:t>
      </w:r>
    </w:p>
    <w:p w14:paraId="5E69167E" w14:textId="77777777" w:rsidR="005C0FEC" w:rsidRPr="005C0FEC" w:rsidRDefault="005C0FEC" w:rsidP="005C0FEC">
      <w:pPr>
        <w:autoSpaceDE w:val="0"/>
        <w:autoSpaceDN w:val="0"/>
        <w:adjustRightInd w:val="0"/>
        <w:spacing w:before="120"/>
        <w:jc w:val="both"/>
        <w:rPr>
          <w:rFonts w:ascii="Times New Roman" w:hAnsi="Times New Roman" w:cs="Times New Roman"/>
          <w:sz w:val="22"/>
          <w:szCs w:val="22"/>
        </w:rPr>
      </w:pPr>
      <w:r w:rsidRPr="005C0FEC">
        <w:rPr>
          <w:rFonts w:ascii="Times New Roman" w:hAnsi="Times New Roman" w:cs="Times New Roman"/>
          <w:sz w:val="22"/>
          <w:szCs w:val="22"/>
        </w:rPr>
        <w:tab/>
        <w:t>V hodinách podle charakteru učiva a cílů vzdělávání využíváme individuální nebo skupinovou práci</w:t>
      </w:r>
    </w:p>
    <w:p w14:paraId="0090BEDD" w14:textId="77777777" w:rsidR="005C0FEC" w:rsidRPr="005C0FEC" w:rsidRDefault="005C0FEC" w:rsidP="005C0FEC">
      <w:pPr>
        <w:autoSpaceDE w:val="0"/>
        <w:autoSpaceDN w:val="0"/>
        <w:adjustRightInd w:val="0"/>
        <w:spacing w:before="120"/>
        <w:jc w:val="both"/>
        <w:rPr>
          <w:rFonts w:ascii="Times New Roman" w:hAnsi="Times New Roman" w:cs="Times New Roman"/>
          <w:sz w:val="22"/>
          <w:szCs w:val="22"/>
        </w:rPr>
      </w:pPr>
      <w:r w:rsidRPr="005C0FEC">
        <w:rPr>
          <w:rFonts w:ascii="Times New Roman" w:hAnsi="Times New Roman" w:cs="Times New Roman"/>
          <w:sz w:val="22"/>
          <w:szCs w:val="22"/>
        </w:rPr>
        <w:tab/>
        <w:t>Ve všech tematických okruzích jsou žáci soustavně vedeni k dodržování zásad bezpečnosti a hygieny při práci.</w:t>
      </w:r>
    </w:p>
    <w:p w14:paraId="54E3267D" w14:textId="77777777" w:rsidR="005C0FEC" w:rsidRPr="005C0FEC" w:rsidRDefault="005C0FEC" w:rsidP="005C0FEC">
      <w:pPr>
        <w:tabs>
          <w:tab w:val="left" w:pos="567"/>
        </w:tabs>
        <w:spacing w:before="120"/>
        <w:ind w:left="709" w:hanging="709"/>
        <w:jc w:val="both"/>
        <w:rPr>
          <w:rFonts w:ascii="Times New Roman" w:hAnsi="Times New Roman" w:cs="Times New Roman"/>
          <w:b/>
          <w:sz w:val="22"/>
          <w:szCs w:val="22"/>
        </w:rPr>
      </w:pPr>
      <w:r w:rsidRPr="005C0FEC">
        <w:rPr>
          <w:rFonts w:ascii="Times New Roman" w:hAnsi="Times New Roman" w:cs="Times New Roman"/>
          <w:b/>
          <w:bCs/>
          <w:sz w:val="22"/>
          <w:szCs w:val="22"/>
        </w:rPr>
        <w:t>5.11.4</w:t>
      </w:r>
      <w:r w:rsidRPr="005C0FEC">
        <w:rPr>
          <w:rFonts w:ascii="Times New Roman" w:hAnsi="Times New Roman" w:cs="Times New Roman"/>
          <w:b/>
          <w:bCs/>
          <w:sz w:val="22"/>
          <w:szCs w:val="22"/>
        </w:rPr>
        <w:tab/>
        <w:t>Výchovné a vzdělávací strategie uplatňované ve vyučovacím předmětu Pracovní činnosti</w:t>
      </w:r>
      <w:r w:rsidRPr="005C0FEC">
        <w:rPr>
          <w:rFonts w:ascii="Times New Roman" w:hAnsi="Times New Roman" w:cs="Times New Roman"/>
          <w:b/>
          <w:sz w:val="22"/>
          <w:szCs w:val="22"/>
        </w:rPr>
        <w:t>, které směřují k utváření klíčových kompetencí</w:t>
      </w:r>
    </w:p>
    <w:p w14:paraId="29487D53" w14:textId="77777777" w:rsidR="005C0FEC" w:rsidRPr="005C0FEC" w:rsidRDefault="005C0FEC" w:rsidP="005C0FEC">
      <w:pPr>
        <w:tabs>
          <w:tab w:val="left" w:pos="284"/>
        </w:tabs>
        <w:autoSpaceDE w:val="0"/>
        <w:autoSpaceDN w:val="0"/>
        <w:adjustRightInd w:val="0"/>
        <w:spacing w:before="120"/>
        <w:jc w:val="both"/>
        <w:rPr>
          <w:rFonts w:ascii="Times New Roman" w:hAnsi="Times New Roman" w:cs="Times New Roman"/>
          <w:b/>
          <w:bCs/>
          <w:sz w:val="22"/>
          <w:szCs w:val="22"/>
        </w:rPr>
      </w:pPr>
      <w:r w:rsidRPr="005C0FEC">
        <w:rPr>
          <w:rFonts w:ascii="Times New Roman" w:hAnsi="Times New Roman" w:cs="Times New Roman"/>
          <w:b/>
          <w:bCs/>
          <w:sz w:val="22"/>
          <w:szCs w:val="22"/>
        </w:rPr>
        <w:t>1. Kompetence k učení</w:t>
      </w:r>
    </w:p>
    <w:p w14:paraId="5CFCB2EA" w14:textId="77777777" w:rsidR="005C0FEC" w:rsidRPr="005C0FEC" w:rsidRDefault="005C0FEC" w:rsidP="00374010">
      <w:pPr>
        <w:numPr>
          <w:ilvl w:val="0"/>
          <w:numId w:val="95"/>
        </w:numPr>
        <w:contextualSpacing/>
        <w:rPr>
          <w:rFonts w:ascii="Times New Roman" w:hAnsi="Times New Roman" w:cs="Times New Roman"/>
          <w:sz w:val="22"/>
          <w:szCs w:val="22"/>
          <w:lang w:eastAsia="en-US"/>
        </w:rPr>
      </w:pPr>
      <w:r w:rsidRPr="005C0FEC">
        <w:rPr>
          <w:rFonts w:ascii="Times New Roman" w:hAnsi="Times New Roman" w:cs="Times New Roman"/>
          <w:sz w:val="22"/>
          <w:szCs w:val="22"/>
          <w:lang w:eastAsia="en-US"/>
        </w:rPr>
        <w:t>Pracujeme s různými informačními zdroji.</w:t>
      </w:r>
    </w:p>
    <w:p w14:paraId="6568AC13" w14:textId="77777777" w:rsidR="005C0FEC" w:rsidRPr="005C0FEC" w:rsidRDefault="005C0FEC" w:rsidP="00374010">
      <w:pPr>
        <w:numPr>
          <w:ilvl w:val="0"/>
          <w:numId w:val="95"/>
        </w:numPr>
        <w:contextualSpacing/>
        <w:rPr>
          <w:rFonts w:ascii="Times New Roman" w:hAnsi="Times New Roman" w:cs="Times New Roman"/>
          <w:sz w:val="22"/>
          <w:szCs w:val="22"/>
          <w:lang w:eastAsia="en-US"/>
        </w:rPr>
      </w:pPr>
      <w:r w:rsidRPr="005C0FEC">
        <w:rPr>
          <w:rFonts w:ascii="Times New Roman" w:hAnsi="Times New Roman" w:cs="Times New Roman"/>
          <w:sz w:val="22"/>
          <w:szCs w:val="22"/>
          <w:lang w:eastAsia="en-US"/>
        </w:rPr>
        <w:lastRenderedPageBreak/>
        <w:t>Podporujeme u žáků rozvoj schopnosti abstraktního a logického myšlení.</w:t>
      </w:r>
    </w:p>
    <w:p w14:paraId="7B9E3269" w14:textId="77777777" w:rsidR="005C0FEC" w:rsidRPr="005C0FEC" w:rsidRDefault="005C0FEC" w:rsidP="00374010">
      <w:pPr>
        <w:numPr>
          <w:ilvl w:val="0"/>
          <w:numId w:val="95"/>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Vedeme žáky k plánování úkolů a postupů.</w:t>
      </w:r>
    </w:p>
    <w:p w14:paraId="7F00DA5B" w14:textId="77777777" w:rsidR="005C0FEC" w:rsidRPr="005C0FEC" w:rsidRDefault="005C0FEC" w:rsidP="00374010">
      <w:pPr>
        <w:numPr>
          <w:ilvl w:val="0"/>
          <w:numId w:val="95"/>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Umožňujeme diferencované výkony podle individuálních schopností žáků.</w:t>
      </w:r>
    </w:p>
    <w:p w14:paraId="5EC5CAC5" w14:textId="77777777" w:rsidR="005C0FEC" w:rsidRPr="005C0FEC" w:rsidRDefault="005C0FEC" w:rsidP="00374010">
      <w:pPr>
        <w:numPr>
          <w:ilvl w:val="0"/>
          <w:numId w:val="95"/>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 xml:space="preserve">Umožňujeme žákům, aby podle </w:t>
      </w:r>
      <w:proofErr w:type="spellStart"/>
      <w:r w:rsidRPr="005C0FEC">
        <w:rPr>
          <w:rFonts w:ascii="Times New Roman" w:hAnsi="Times New Roman" w:cs="Times New Roman"/>
          <w:sz w:val="22"/>
          <w:szCs w:val="22"/>
        </w:rPr>
        <w:t>kriterií</w:t>
      </w:r>
      <w:proofErr w:type="spellEnd"/>
      <w:r w:rsidRPr="005C0FEC">
        <w:rPr>
          <w:rFonts w:ascii="Times New Roman" w:hAnsi="Times New Roman" w:cs="Times New Roman"/>
          <w:sz w:val="22"/>
          <w:szCs w:val="22"/>
        </w:rPr>
        <w:t xml:space="preserve"> hodnotili svou práci.</w:t>
      </w:r>
    </w:p>
    <w:p w14:paraId="6500CF31"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2. Kompetence k řešení problémů</w:t>
      </w:r>
    </w:p>
    <w:p w14:paraId="6B196CA8" w14:textId="77777777" w:rsidR="005C0FEC" w:rsidRPr="005C0FEC" w:rsidRDefault="005C0FEC" w:rsidP="00374010">
      <w:pPr>
        <w:numPr>
          <w:ilvl w:val="0"/>
          <w:numId w:val="9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Zadáváme úkoly způsobem, který umožňuje volbu různých postupů.</w:t>
      </w:r>
    </w:p>
    <w:p w14:paraId="496A4B69" w14:textId="77777777" w:rsidR="005C0FEC" w:rsidRPr="005C0FEC" w:rsidRDefault="005C0FEC" w:rsidP="00374010">
      <w:pPr>
        <w:numPr>
          <w:ilvl w:val="0"/>
          <w:numId w:val="9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Zadáváme náměty, při kterých žáci mohou volit a kombinovat různé materiály.</w:t>
      </w:r>
    </w:p>
    <w:p w14:paraId="0DDBE805" w14:textId="77777777" w:rsidR="005C0FEC" w:rsidRPr="005C0FEC" w:rsidRDefault="005C0FEC" w:rsidP="00374010">
      <w:pPr>
        <w:numPr>
          <w:ilvl w:val="0"/>
          <w:numId w:val="9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lang w:eastAsia="en-US"/>
        </w:rPr>
        <w:t>Podporujeme u žáků samostatné řešení problémových situací, hledání různých řešení.</w:t>
      </w:r>
    </w:p>
    <w:p w14:paraId="4860B85F" w14:textId="77777777" w:rsidR="005C0FEC" w:rsidRPr="005C0FEC" w:rsidRDefault="005C0FEC" w:rsidP="00374010">
      <w:pPr>
        <w:numPr>
          <w:ilvl w:val="0"/>
          <w:numId w:val="9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lang w:eastAsia="en-US"/>
        </w:rPr>
        <w:t>Učíme žáky zodpovědnosti při řešení problému.</w:t>
      </w:r>
    </w:p>
    <w:p w14:paraId="418DE2F6"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3. Kompetence komunikativní</w:t>
      </w:r>
    </w:p>
    <w:p w14:paraId="7B48D805" w14:textId="77777777" w:rsidR="005C0FEC" w:rsidRPr="005C0FEC" w:rsidRDefault="005C0FEC" w:rsidP="00374010">
      <w:pPr>
        <w:numPr>
          <w:ilvl w:val="0"/>
          <w:numId w:val="92"/>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Umožňujeme vzájemnou komunikaci žáků k danému úkolu.</w:t>
      </w:r>
    </w:p>
    <w:p w14:paraId="34944428" w14:textId="77777777" w:rsidR="005C0FEC" w:rsidRPr="005C0FEC" w:rsidRDefault="005C0FEC" w:rsidP="00374010">
      <w:pPr>
        <w:numPr>
          <w:ilvl w:val="0"/>
          <w:numId w:val="92"/>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Vytváříme a organizujeme situace, ve kterých děti prezentují výsledky své práce na veřejnosti.</w:t>
      </w:r>
    </w:p>
    <w:p w14:paraId="3707949D" w14:textId="77777777" w:rsidR="005C0FEC" w:rsidRPr="005C0FEC" w:rsidRDefault="005C0FEC" w:rsidP="00374010">
      <w:pPr>
        <w:numPr>
          <w:ilvl w:val="0"/>
          <w:numId w:val="92"/>
        </w:numPr>
        <w:contextualSpacing/>
        <w:rPr>
          <w:rFonts w:ascii="Times New Roman" w:hAnsi="Times New Roman" w:cs="Times New Roman"/>
          <w:sz w:val="22"/>
          <w:szCs w:val="22"/>
          <w:lang w:eastAsia="en-US"/>
        </w:rPr>
      </w:pPr>
      <w:r w:rsidRPr="005C0FEC">
        <w:rPr>
          <w:rFonts w:ascii="Times New Roman" w:hAnsi="Times New Roman" w:cs="Times New Roman"/>
          <w:sz w:val="22"/>
          <w:szCs w:val="22"/>
          <w:lang w:eastAsia="en-US"/>
        </w:rPr>
        <w:t>Vedeme žáky, k tomu, aby otevřeně vyjadřovali svůj názor.</w:t>
      </w:r>
    </w:p>
    <w:p w14:paraId="38DD1BF5" w14:textId="77777777" w:rsidR="005C0FEC" w:rsidRPr="005C0FEC" w:rsidRDefault="005C0FEC" w:rsidP="00374010">
      <w:pPr>
        <w:numPr>
          <w:ilvl w:val="0"/>
          <w:numId w:val="92"/>
        </w:numPr>
        <w:contextualSpacing/>
        <w:rPr>
          <w:rFonts w:ascii="Times New Roman" w:hAnsi="Times New Roman" w:cs="Times New Roman"/>
          <w:sz w:val="22"/>
          <w:szCs w:val="22"/>
          <w:lang w:eastAsia="en-US"/>
        </w:rPr>
      </w:pPr>
      <w:r w:rsidRPr="005C0FEC">
        <w:rPr>
          <w:rFonts w:ascii="Times New Roman" w:hAnsi="Times New Roman" w:cs="Times New Roman"/>
          <w:sz w:val="22"/>
          <w:szCs w:val="22"/>
          <w:lang w:eastAsia="en-US"/>
        </w:rPr>
        <w:t>Učíme žáky naslouchat druhému a uznat jeho názor.</w:t>
      </w:r>
    </w:p>
    <w:p w14:paraId="15866671" w14:textId="77777777" w:rsidR="005C0FEC" w:rsidRPr="005C0FEC" w:rsidRDefault="005C0FEC" w:rsidP="00374010">
      <w:pPr>
        <w:numPr>
          <w:ilvl w:val="0"/>
          <w:numId w:val="92"/>
        </w:numPr>
        <w:contextualSpacing/>
        <w:rPr>
          <w:rFonts w:ascii="Times New Roman" w:hAnsi="Times New Roman" w:cs="Times New Roman"/>
          <w:sz w:val="22"/>
          <w:szCs w:val="22"/>
          <w:lang w:eastAsia="en-US"/>
        </w:rPr>
      </w:pPr>
      <w:r w:rsidRPr="005C0FEC">
        <w:rPr>
          <w:rFonts w:ascii="Times New Roman" w:hAnsi="Times New Roman" w:cs="Times New Roman"/>
          <w:sz w:val="22"/>
          <w:szCs w:val="22"/>
          <w:lang w:eastAsia="en-US"/>
        </w:rPr>
        <w:t>Netolerujeme agresivní a vulgární chování.</w:t>
      </w:r>
    </w:p>
    <w:p w14:paraId="6014A7C2"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4. Kompetence sociální a personální</w:t>
      </w:r>
    </w:p>
    <w:p w14:paraId="1374ABD9" w14:textId="77777777" w:rsidR="005C0FEC" w:rsidRPr="005C0FEC" w:rsidRDefault="005C0FEC" w:rsidP="00374010">
      <w:pPr>
        <w:numPr>
          <w:ilvl w:val="0"/>
          <w:numId w:val="93"/>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Zařazujeme do výuky takové aktivity, které mohou být vykonávány individuálně, ve dvojicích či skupinově a s žáky hodnotíme výhody a nevýhody těchto různých způsobů činnosti.</w:t>
      </w:r>
    </w:p>
    <w:p w14:paraId="7DF16CA9" w14:textId="77777777" w:rsidR="005C0FEC" w:rsidRPr="005C0FEC" w:rsidRDefault="005C0FEC" w:rsidP="00374010">
      <w:pPr>
        <w:numPr>
          <w:ilvl w:val="0"/>
          <w:numId w:val="93"/>
        </w:numPr>
        <w:contextualSpacing/>
        <w:jc w:val="both"/>
        <w:rPr>
          <w:rFonts w:ascii="Times New Roman" w:hAnsi="Times New Roman" w:cs="Times New Roman"/>
          <w:sz w:val="22"/>
          <w:szCs w:val="22"/>
          <w:lang w:eastAsia="en-US"/>
        </w:rPr>
      </w:pPr>
      <w:r w:rsidRPr="005C0FEC">
        <w:rPr>
          <w:rFonts w:ascii="Times New Roman" w:hAnsi="Times New Roman" w:cs="Times New Roman"/>
          <w:sz w:val="22"/>
          <w:szCs w:val="22"/>
          <w:lang w:eastAsia="en-US"/>
        </w:rPr>
        <w:t>Učíme žáky organizovat svou práci tak, aby uplatnili dosud získané zkušenosti a tím jsou vedeni k samostatnosti, k sebeuplatnění a tím k zvyšování sebevědomí.  Problémy mohou řešit kolektivně, tím tak ovlivňují společnou práci, vytváří si tak pozitivní vztahy ve skupině, učí se tvořit mezilidské vztahy.</w:t>
      </w:r>
    </w:p>
    <w:p w14:paraId="31E27E84" w14:textId="77777777" w:rsidR="005C0FEC" w:rsidRPr="005C0FEC" w:rsidRDefault="005C0FEC" w:rsidP="00374010">
      <w:pPr>
        <w:numPr>
          <w:ilvl w:val="0"/>
          <w:numId w:val="93"/>
        </w:numPr>
        <w:contextualSpacing/>
        <w:jc w:val="both"/>
        <w:rPr>
          <w:rFonts w:ascii="Times New Roman" w:hAnsi="Times New Roman" w:cs="Times New Roman"/>
          <w:sz w:val="22"/>
          <w:szCs w:val="22"/>
        </w:rPr>
      </w:pPr>
      <w:r w:rsidRPr="005C0FEC">
        <w:rPr>
          <w:rFonts w:ascii="Times New Roman" w:hAnsi="Times New Roman" w:cs="Times New Roman"/>
          <w:sz w:val="22"/>
          <w:szCs w:val="22"/>
          <w:lang w:eastAsia="en-US"/>
        </w:rPr>
        <w:t>Vedeme žáky k získání orientace v různých oborech lidské činnosti, vytváření si vztahu k tvořivé činnosti.</w:t>
      </w:r>
    </w:p>
    <w:p w14:paraId="591C4FD0"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5. Kompetence občanské</w:t>
      </w:r>
    </w:p>
    <w:p w14:paraId="2E2ED1CE" w14:textId="77777777" w:rsidR="005C0FEC" w:rsidRPr="005C0FEC" w:rsidRDefault="005C0FEC" w:rsidP="00374010">
      <w:pPr>
        <w:numPr>
          <w:ilvl w:val="0"/>
          <w:numId w:val="94"/>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Vytváříme příležitosti k tomu, aby žáci mohli prožívat a dodržovat tradice.</w:t>
      </w:r>
    </w:p>
    <w:p w14:paraId="55338D3F" w14:textId="77777777" w:rsidR="005C0FEC" w:rsidRPr="005C0FEC" w:rsidRDefault="005C0FEC" w:rsidP="00374010">
      <w:pPr>
        <w:numPr>
          <w:ilvl w:val="0"/>
          <w:numId w:val="94"/>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Vyžaduje dodržování pravidel bezpečnosti práce.</w:t>
      </w:r>
    </w:p>
    <w:p w14:paraId="35BE99AE" w14:textId="77777777" w:rsidR="005C0FEC" w:rsidRPr="005C0FEC" w:rsidRDefault="005C0FEC" w:rsidP="00374010">
      <w:pPr>
        <w:keepNext/>
        <w:numPr>
          <w:ilvl w:val="0"/>
          <w:numId w:val="94"/>
        </w:numPr>
        <w:contextualSpacing/>
        <w:jc w:val="both"/>
        <w:outlineLvl w:val="2"/>
        <w:rPr>
          <w:rFonts w:ascii="Times New Roman" w:hAnsi="Times New Roman" w:cs="Times New Roman"/>
          <w:sz w:val="22"/>
          <w:szCs w:val="22"/>
          <w:lang w:eastAsia="en-US"/>
        </w:rPr>
      </w:pPr>
      <w:r w:rsidRPr="005C0FEC">
        <w:rPr>
          <w:rFonts w:ascii="Times New Roman" w:hAnsi="Times New Roman" w:cs="Times New Roman"/>
          <w:sz w:val="22"/>
          <w:szCs w:val="22"/>
          <w:lang w:eastAsia="en-US"/>
        </w:rPr>
        <w:t>Vedeme žáky k aktivnímu vztahu k ochraně a tvorbě životního prostředí, k respektování našeho kulturního a historického dědictví.</w:t>
      </w:r>
    </w:p>
    <w:p w14:paraId="6C1A8259"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6. Kompetence pracovní</w:t>
      </w:r>
    </w:p>
    <w:p w14:paraId="50077DE0"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Vedeme žáky k plánování úkolů a postupů.</w:t>
      </w:r>
    </w:p>
    <w:p w14:paraId="4A74E9CB"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lang w:eastAsia="en-US"/>
        </w:rPr>
        <w:t>Učíme žáky poznávat různé materiály a volit vhodné nástroje k práci s nimi.</w:t>
      </w:r>
    </w:p>
    <w:p w14:paraId="0239EE69"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Vedeme žáky ke správným způsobům užití materiálů a nástrojů.</w:t>
      </w:r>
    </w:p>
    <w:p w14:paraId="037BE793"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Vyžadujeme dokončování úkolů v dohodnuté kvalitě a termínech.</w:t>
      </w:r>
      <w:r w:rsidRPr="005C0FEC">
        <w:rPr>
          <w:rFonts w:ascii="Times New Roman" w:hAnsi="Times New Roman" w:cs="Times New Roman"/>
          <w:sz w:val="22"/>
          <w:szCs w:val="22"/>
          <w:lang w:eastAsia="en-US"/>
        </w:rPr>
        <w:t xml:space="preserve"> </w:t>
      </w:r>
    </w:p>
    <w:p w14:paraId="436F9313"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lang w:eastAsia="en-US"/>
        </w:rPr>
        <w:t>Umožníme žákům získat základní praktické pracovní dovednosti a návyky z různých oblastí např. ruční opracovávání různých materiálů, pěstitelské činnosti a základní činnosti v domácnosti.</w:t>
      </w:r>
    </w:p>
    <w:p w14:paraId="2A6A11DE" w14:textId="77777777" w:rsidR="005C0FEC" w:rsidRPr="005C0FEC" w:rsidRDefault="005C0FEC" w:rsidP="00374010">
      <w:pPr>
        <w:numPr>
          <w:ilvl w:val="0"/>
          <w:numId w:val="96"/>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lang w:eastAsia="en-US"/>
        </w:rPr>
        <w:t>Vedeme žáky k osvojení zásad bezpečnosti a ochrany zdraví při práci.</w:t>
      </w:r>
    </w:p>
    <w:p w14:paraId="423C3143" w14:textId="77777777" w:rsidR="005C0FEC" w:rsidRPr="005C0FEC" w:rsidRDefault="005C0FEC" w:rsidP="00F02235">
      <w:pPr>
        <w:autoSpaceDE w:val="0"/>
        <w:autoSpaceDN w:val="0"/>
        <w:adjustRightInd w:val="0"/>
        <w:jc w:val="both"/>
        <w:rPr>
          <w:rFonts w:ascii="Times New Roman" w:hAnsi="Times New Roman" w:cs="Times New Roman"/>
          <w:b/>
          <w:bCs/>
          <w:sz w:val="22"/>
          <w:szCs w:val="22"/>
        </w:rPr>
      </w:pPr>
      <w:r w:rsidRPr="005C0FEC">
        <w:rPr>
          <w:rFonts w:ascii="Times New Roman" w:hAnsi="Times New Roman" w:cs="Times New Roman"/>
          <w:b/>
          <w:bCs/>
          <w:sz w:val="22"/>
          <w:szCs w:val="22"/>
        </w:rPr>
        <w:t>7. Kompetence digitální</w:t>
      </w:r>
    </w:p>
    <w:p w14:paraId="1A3AB959" w14:textId="77777777" w:rsidR="005C0FEC" w:rsidRPr="005C0FEC" w:rsidRDefault="005C0FE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 xml:space="preserve">Učíme žáky ovládat běžně používaná digitální zařízení, aplikace a služby. </w:t>
      </w:r>
    </w:p>
    <w:p w14:paraId="59E55549" w14:textId="77777777" w:rsidR="005C0FEC" w:rsidRPr="005C0FEC" w:rsidRDefault="005C0FEC"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5C0FEC">
        <w:rPr>
          <w:rFonts w:ascii="Times New Roman" w:hAnsi="Times New Roman" w:cs="Times New Roman"/>
          <w:sz w:val="22"/>
          <w:szCs w:val="22"/>
        </w:rPr>
        <w:t>Vedeme žáky k získávání a vyhledávání dat a informací, k jejich kritickému posouzení, spravování a sdílení. K získávání digitálních materiálů žáky učíme volit postupy, způsoby a prostředky, které odpovídají konkrétní situaci a účelu.</w:t>
      </w:r>
    </w:p>
    <w:p w14:paraId="4C26C79A" w14:textId="4395FF68" w:rsidR="005C0FEC" w:rsidRPr="004B70BA" w:rsidRDefault="005C0FEC" w:rsidP="005C0FEC">
      <w:pPr>
        <w:spacing w:before="120"/>
        <w:jc w:val="both"/>
        <w:rPr>
          <w:rFonts w:ascii="Times New Roman" w:hAnsi="Times New Roman" w:cs="Times New Roman"/>
          <w:b/>
          <w:bCs/>
          <w:sz w:val="22"/>
          <w:szCs w:val="22"/>
        </w:rPr>
      </w:pPr>
      <w:r w:rsidRPr="004B70BA">
        <w:rPr>
          <w:rFonts w:ascii="Times New Roman" w:hAnsi="Times New Roman" w:cs="Times New Roman"/>
          <w:b/>
          <w:bCs/>
          <w:sz w:val="22"/>
          <w:szCs w:val="22"/>
        </w:rPr>
        <w:t>5.11.5</w:t>
      </w:r>
      <w:r w:rsidRPr="004B70BA">
        <w:rPr>
          <w:rFonts w:ascii="Times New Roman" w:hAnsi="Times New Roman" w:cs="Times New Roman"/>
          <w:b/>
          <w:bCs/>
          <w:sz w:val="22"/>
          <w:szCs w:val="22"/>
        </w:rPr>
        <w:tab/>
        <w:t xml:space="preserve">Obsah učiva v Pracovních činnostech v jednotlivých ročnících (str. </w:t>
      </w:r>
      <w:r w:rsidR="004B70BA" w:rsidRPr="004B70BA">
        <w:rPr>
          <w:rFonts w:ascii="Times New Roman" w:hAnsi="Times New Roman" w:cs="Times New Roman"/>
          <w:b/>
          <w:bCs/>
          <w:sz w:val="22"/>
          <w:szCs w:val="22"/>
        </w:rPr>
        <w:t>197</w:t>
      </w:r>
      <w:r w:rsidRPr="004B70BA">
        <w:rPr>
          <w:rFonts w:ascii="Times New Roman" w:hAnsi="Times New Roman" w:cs="Times New Roman"/>
          <w:b/>
          <w:bCs/>
          <w:sz w:val="22"/>
          <w:szCs w:val="22"/>
        </w:rPr>
        <w:t>)</w:t>
      </w:r>
    </w:p>
    <w:p w14:paraId="2E9E4165" w14:textId="2F32EA61" w:rsidR="005C0FEC" w:rsidRPr="004B70BA" w:rsidRDefault="005C0FEC" w:rsidP="005C0FEC">
      <w:pPr>
        <w:spacing w:before="120"/>
        <w:ind w:left="709" w:hanging="709"/>
        <w:jc w:val="both"/>
        <w:rPr>
          <w:rFonts w:ascii="Times New Roman" w:hAnsi="Times New Roman" w:cs="Times New Roman"/>
          <w:b/>
          <w:bCs/>
          <w:sz w:val="22"/>
          <w:szCs w:val="22"/>
        </w:rPr>
      </w:pPr>
      <w:r w:rsidRPr="004B70BA">
        <w:rPr>
          <w:rFonts w:ascii="Times New Roman" w:hAnsi="Times New Roman" w:cs="Times New Roman"/>
          <w:b/>
          <w:bCs/>
          <w:sz w:val="22"/>
          <w:szCs w:val="22"/>
        </w:rPr>
        <w:t xml:space="preserve">5.11.6 </w:t>
      </w:r>
      <w:r w:rsidRPr="004B70BA">
        <w:rPr>
          <w:rFonts w:ascii="Times New Roman" w:hAnsi="Times New Roman" w:cs="Times New Roman"/>
          <w:b/>
          <w:bCs/>
          <w:sz w:val="22"/>
          <w:szCs w:val="22"/>
        </w:rPr>
        <w:tab/>
        <w:t xml:space="preserve">Úpravy očekávaných výstupů učiva Pracovních činností v rámci podpůrných opatření (str. </w:t>
      </w:r>
      <w:r w:rsidR="004B70BA" w:rsidRPr="004B70BA">
        <w:rPr>
          <w:rFonts w:ascii="Times New Roman" w:hAnsi="Times New Roman" w:cs="Times New Roman"/>
          <w:b/>
          <w:bCs/>
          <w:sz w:val="22"/>
          <w:szCs w:val="22"/>
        </w:rPr>
        <w:t>205</w:t>
      </w:r>
      <w:r w:rsidRPr="004B70BA">
        <w:rPr>
          <w:rFonts w:ascii="Times New Roman" w:hAnsi="Times New Roman" w:cs="Times New Roman"/>
          <w:b/>
          <w:bCs/>
          <w:sz w:val="22"/>
          <w:szCs w:val="22"/>
        </w:rPr>
        <w:t>)</w:t>
      </w:r>
    </w:p>
    <w:p w14:paraId="083F8694" w14:textId="77777777" w:rsidR="005C0FEC" w:rsidRPr="005C0FEC" w:rsidRDefault="005C0FEC" w:rsidP="005C0FEC">
      <w:pPr>
        <w:spacing w:before="120"/>
        <w:jc w:val="both"/>
        <w:rPr>
          <w:rFonts w:ascii="Times New Roman" w:hAnsi="Times New Roman" w:cs="Times New Roman"/>
          <w:b/>
          <w:bCs/>
          <w:sz w:val="22"/>
          <w:szCs w:val="22"/>
        </w:rPr>
      </w:pPr>
    </w:p>
    <w:p w14:paraId="081A88CD" w14:textId="77777777" w:rsidR="005C0FEC" w:rsidRPr="005C0FEC" w:rsidRDefault="005C0FEC" w:rsidP="005C0FEC">
      <w:pPr>
        <w:rPr>
          <w:rFonts w:ascii="Times New Roman" w:hAnsi="Times New Roman" w:cs="Times New Roman"/>
          <w:sz w:val="22"/>
          <w:szCs w:val="22"/>
        </w:rPr>
      </w:pPr>
    </w:p>
    <w:p w14:paraId="2AA23F68" w14:textId="20D1C516" w:rsidR="005C0FEC" w:rsidRPr="0000685F" w:rsidRDefault="005C0FEC">
      <w:pPr>
        <w:spacing w:line="276" w:lineRule="auto"/>
        <w:rPr>
          <w:rFonts w:ascii="Times New Roman" w:hAnsi="Times New Roman" w:cs="Times New Roman"/>
          <w:sz w:val="22"/>
          <w:szCs w:val="22"/>
        </w:rPr>
      </w:pPr>
    </w:p>
    <w:p w14:paraId="6E61F05F" w14:textId="77777777" w:rsidR="00F02235" w:rsidRPr="002272F6" w:rsidRDefault="00F02235" w:rsidP="00F02235">
      <w:pPr>
        <w:shd w:val="clear" w:color="auto" w:fill="FFFFFF"/>
        <w:tabs>
          <w:tab w:val="left" w:pos="0"/>
          <w:tab w:val="left" w:pos="993"/>
        </w:tabs>
        <w:ind w:left="993" w:right="240" w:hanging="851"/>
        <w:rPr>
          <w:rFonts w:ascii="Times New Roman" w:hAnsi="Times New Roman" w:cs="Times New Roman"/>
          <w:color w:val="FF0000"/>
        </w:rPr>
      </w:pPr>
    </w:p>
    <w:p w14:paraId="3E4F5004" w14:textId="77777777" w:rsidR="00F02235" w:rsidRPr="002272F6" w:rsidRDefault="00F02235" w:rsidP="00F02235">
      <w:pPr>
        <w:rPr>
          <w:color w:val="FF0000"/>
        </w:rPr>
        <w:sectPr w:rsidR="00F02235" w:rsidRPr="002272F6" w:rsidSect="00612684">
          <w:footerReference w:type="default" r:id="rId48"/>
          <w:pgSz w:w="11906" w:h="16838"/>
          <w:pgMar w:top="1417" w:right="1417" w:bottom="1417" w:left="1417" w:header="708" w:footer="708" w:gutter="0"/>
          <w:cols w:space="708"/>
          <w:docGrid w:linePitch="360"/>
        </w:sect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6"/>
        <w:gridCol w:w="2693"/>
        <w:gridCol w:w="3118"/>
        <w:gridCol w:w="2552"/>
        <w:gridCol w:w="3015"/>
      </w:tblGrid>
      <w:tr w:rsidR="005C0FEC" w:rsidRPr="005C0FEC" w14:paraId="3528CCCA" w14:textId="77777777" w:rsidTr="00165452">
        <w:trPr>
          <w:tblHeader/>
        </w:trPr>
        <w:tc>
          <w:tcPr>
            <w:tcW w:w="14144" w:type="dxa"/>
            <w:gridSpan w:val="5"/>
            <w:tcBorders>
              <w:top w:val="single" w:sz="4" w:space="0" w:color="auto"/>
              <w:left w:val="single" w:sz="4" w:space="0" w:color="auto"/>
              <w:right w:val="single" w:sz="4" w:space="0" w:color="auto"/>
            </w:tcBorders>
            <w:shd w:val="clear" w:color="auto" w:fill="C2D69B" w:themeFill="accent3" w:themeFillTint="99"/>
            <w:vAlign w:val="center"/>
          </w:tcPr>
          <w:p w14:paraId="23658F98" w14:textId="77777777" w:rsidR="005C0FEC" w:rsidRPr="005C0FEC" w:rsidRDefault="005C0FEC" w:rsidP="005C0FEC">
            <w:pPr>
              <w:autoSpaceDE w:val="0"/>
              <w:autoSpaceDN w:val="0"/>
              <w:adjustRightInd w:val="0"/>
              <w:rPr>
                <w:rFonts w:ascii="Times New Roman" w:hAnsi="Times New Roman" w:cs="Times New Roman"/>
                <w:b/>
                <w:bCs/>
                <w:i/>
                <w:iCs/>
                <w:u w:val="single"/>
              </w:rPr>
            </w:pPr>
            <w:r w:rsidRPr="005C0FEC">
              <w:rPr>
                <w:rFonts w:ascii="Times New Roman" w:hAnsi="Times New Roman" w:cs="Times New Roman"/>
                <w:b/>
                <w:bCs/>
                <w:i/>
                <w:iCs/>
                <w:u w:val="single"/>
              </w:rPr>
              <w:lastRenderedPageBreak/>
              <w:t>PRACOVNÍ ČINNOSTI</w:t>
            </w:r>
          </w:p>
          <w:p w14:paraId="0A428659" w14:textId="77777777" w:rsidR="005C0FEC" w:rsidRPr="00612684" w:rsidRDefault="005C0FEC" w:rsidP="005C0FEC">
            <w:pPr>
              <w:autoSpaceDE w:val="0"/>
              <w:autoSpaceDN w:val="0"/>
              <w:adjustRightInd w:val="0"/>
              <w:rPr>
                <w:rFonts w:ascii="Times New Roman" w:hAnsi="Times New Roman" w:cs="Times New Roman"/>
                <w:b/>
                <w:bCs/>
                <w:iCs/>
              </w:rPr>
            </w:pPr>
          </w:p>
        </w:tc>
      </w:tr>
      <w:tr w:rsidR="005C0FEC" w:rsidRPr="005C0FEC" w14:paraId="6DF582C9" w14:textId="77777777" w:rsidTr="00165452">
        <w:trPr>
          <w:tblHeader/>
        </w:trPr>
        <w:tc>
          <w:tcPr>
            <w:tcW w:w="14144" w:type="dxa"/>
            <w:gridSpan w:val="5"/>
            <w:shd w:val="clear" w:color="auto" w:fill="D6E3BC" w:themeFill="accent3" w:themeFillTint="66"/>
            <w:vAlign w:val="center"/>
          </w:tcPr>
          <w:p w14:paraId="79452DA8" w14:textId="77777777" w:rsidR="005C0FEC" w:rsidRPr="005C0FEC" w:rsidRDefault="005C0FEC" w:rsidP="005C0FEC">
            <w:pPr>
              <w:autoSpaceDE w:val="0"/>
              <w:autoSpaceDN w:val="0"/>
              <w:adjustRightInd w:val="0"/>
              <w:rPr>
                <w:rFonts w:ascii="Times New Roman" w:hAnsi="Times New Roman" w:cs="Times New Roman"/>
                <w:b/>
                <w:bCs/>
                <w:i/>
                <w:iCs/>
              </w:rPr>
            </w:pPr>
            <w:r w:rsidRPr="005C0FEC">
              <w:rPr>
                <w:rFonts w:ascii="Times New Roman" w:hAnsi="Times New Roman" w:cs="Times New Roman"/>
                <w:b/>
                <w:bCs/>
                <w:i/>
                <w:iCs/>
                <w:sz w:val="22"/>
                <w:szCs w:val="22"/>
              </w:rPr>
              <w:t>PRÁCE S DROBNÝM MATERIÁLEM</w:t>
            </w:r>
          </w:p>
        </w:tc>
      </w:tr>
      <w:tr w:rsidR="005C0FEC" w:rsidRPr="005C0FEC" w14:paraId="15E9315F" w14:textId="77777777" w:rsidTr="00165452">
        <w:trPr>
          <w:tblHeader/>
        </w:trPr>
        <w:tc>
          <w:tcPr>
            <w:tcW w:w="0" w:type="auto"/>
            <w:vAlign w:val="center"/>
          </w:tcPr>
          <w:p w14:paraId="7EA7437D"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z RVP</w:t>
            </w:r>
          </w:p>
        </w:tc>
        <w:tc>
          <w:tcPr>
            <w:tcW w:w="2693" w:type="dxa"/>
            <w:vAlign w:val="center"/>
          </w:tcPr>
          <w:p w14:paraId="71D516F5"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16DE9B49"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74F7F0BF"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66DBB630"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022AB865" w14:textId="77777777" w:rsidTr="00165452">
        <w:tc>
          <w:tcPr>
            <w:tcW w:w="0" w:type="auto"/>
          </w:tcPr>
          <w:p w14:paraId="2E17CC80" w14:textId="77777777" w:rsidR="005C0FEC" w:rsidRPr="005C0FEC" w:rsidRDefault="005C0FEC" w:rsidP="005C0FEC">
            <w:pPr>
              <w:autoSpaceDE w:val="0"/>
              <w:autoSpaceDN w:val="0"/>
              <w:adjustRightInd w:val="0"/>
              <w:rPr>
                <w:rFonts w:ascii="Times New Roman" w:hAnsi="Times New Roman" w:cs="Times New Roman"/>
                <w:b/>
                <w:bCs/>
              </w:rPr>
            </w:pPr>
          </w:p>
          <w:p w14:paraId="620D0CCF"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1. období</w:t>
            </w:r>
          </w:p>
          <w:p w14:paraId="29B157E3" w14:textId="77777777" w:rsidR="005C0FEC" w:rsidRPr="005C0FEC" w:rsidRDefault="005C0FEC" w:rsidP="005C0FEC">
            <w:pPr>
              <w:autoSpaceDE w:val="0"/>
              <w:autoSpaceDN w:val="0"/>
              <w:adjustRightInd w:val="0"/>
              <w:rPr>
                <w:rFonts w:ascii="Times New Roman" w:hAnsi="Times New Roman" w:cs="Times New Roman"/>
                <w:b/>
                <w:bCs/>
              </w:rPr>
            </w:pPr>
          </w:p>
          <w:p w14:paraId="13856E8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00ED89A3" w14:textId="77777777" w:rsidR="005C0FEC" w:rsidRPr="005C0FEC" w:rsidRDefault="005C0FEC" w:rsidP="005C0FEC">
            <w:pPr>
              <w:autoSpaceDE w:val="0"/>
              <w:autoSpaceDN w:val="0"/>
              <w:adjustRightInd w:val="0"/>
              <w:rPr>
                <w:rFonts w:ascii="Times New Roman" w:hAnsi="Times New Roman" w:cs="Times New Roman"/>
                <w:b/>
                <w:bCs/>
              </w:rPr>
            </w:pPr>
          </w:p>
          <w:p w14:paraId="33C5D0DD"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ČSP-3-1-01</w:t>
            </w:r>
          </w:p>
          <w:p w14:paraId="46EA6CE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vytváří jednoduchými postupy různé předměty z tradičních i netradičních</w:t>
            </w:r>
          </w:p>
          <w:p w14:paraId="2A619FB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materiálů</w:t>
            </w:r>
          </w:p>
          <w:p w14:paraId="7E3A23D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77F18C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1E63A0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784CC6B4"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346FCF05"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4065C550"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B4F6761"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ČSP-3-1-02</w:t>
            </w:r>
          </w:p>
          <w:p w14:paraId="503DBB7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pracuje podle slovního</w:t>
            </w:r>
          </w:p>
          <w:p w14:paraId="6B4EC702"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návodu a předlohy</w:t>
            </w:r>
          </w:p>
          <w:p w14:paraId="483589B1"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tc>
        <w:tc>
          <w:tcPr>
            <w:tcW w:w="2693" w:type="dxa"/>
          </w:tcPr>
          <w:p w14:paraId="48F02FC8" w14:textId="77777777" w:rsidR="005C0FEC" w:rsidRPr="005C0FEC" w:rsidRDefault="005C0FEC" w:rsidP="005C0FEC">
            <w:pPr>
              <w:jc w:val="center"/>
              <w:rPr>
                <w:rFonts w:ascii="Times New Roman" w:hAnsi="Times New Roman" w:cs="Times New Roman"/>
                <w:b/>
                <w:bCs/>
                <w:i/>
                <w:iCs/>
              </w:rPr>
            </w:pPr>
          </w:p>
          <w:p w14:paraId="4165D563" w14:textId="77777777" w:rsidR="005C0FEC" w:rsidRPr="005C0FEC" w:rsidRDefault="005C0FEC" w:rsidP="005C0FEC">
            <w:pPr>
              <w:autoSpaceDE w:val="0"/>
              <w:autoSpaceDN w:val="0"/>
              <w:adjustRightInd w:val="0"/>
              <w:rPr>
                <w:rFonts w:ascii="Times New Roman" w:hAnsi="Times New Roman" w:cs="Times New Roman"/>
                <w:b/>
                <w:bCs/>
                <w:u w:val="single"/>
              </w:rPr>
            </w:pPr>
          </w:p>
          <w:p w14:paraId="7AB8069C" w14:textId="77777777" w:rsidR="005C0FEC" w:rsidRPr="005C0FEC" w:rsidRDefault="005C0FEC" w:rsidP="005C0FEC">
            <w:pPr>
              <w:autoSpaceDE w:val="0"/>
              <w:autoSpaceDN w:val="0"/>
              <w:adjustRightInd w:val="0"/>
              <w:rPr>
                <w:rFonts w:ascii="Times New Roman" w:hAnsi="Times New Roman" w:cs="Times New Roman"/>
                <w:b/>
                <w:bCs/>
                <w:u w:val="single"/>
              </w:rPr>
            </w:pPr>
          </w:p>
          <w:p w14:paraId="00E2921A" w14:textId="77777777" w:rsidR="005C0FEC" w:rsidRPr="005C0FEC" w:rsidRDefault="005C0FEC" w:rsidP="005C0FEC">
            <w:pPr>
              <w:autoSpaceDE w:val="0"/>
              <w:autoSpaceDN w:val="0"/>
              <w:adjustRightInd w:val="0"/>
              <w:rPr>
                <w:rFonts w:ascii="Times New Roman" w:hAnsi="Times New Roman" w:cs="Times New Roman"/>
                <w:b/>
                <w:bCs/>
                <w:u w:val="single"/>
              </w:rPr>
            </w:pPr>
          </w:p>
          <w:p w14:paraId="0F0B93A4" w14:textId="77777777" w:rsidR="005C0FEC" w:rsidRPr="005C0FEC" w:rsidRDefault="005C0FEC" w:rsidP="005C0FEC">
            <w:pPr>
              <w:autoSpaceDE w:val="0"/>
              <w:autoSpaceDN w:val="0"/>
              <w:adjustRightInd w:val="0"/>
              <w:rPr>
                <w:rFonts w:ascii="Times New Roman" w:hAnsi="Times New Roman" w:cs="Times New Roman"/>
                <w:b/>
                <w:bCs/>
                <w:u w:val="single"/>
              </w:rPr>
            </w:pPr>
          </w:p>
          <w:p w14:paraId="4A2BA3C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u w:val="single"/>
              </w:rPr>
              <w:t>1. - 3. ročník</w:t>
            </w:r>
            <w:r w:rsidRPr="005C0FEC">
              <w:rPr>
                <w:rFonts w:ascii="Times New Roman" w:hAnsi="Times New Roman" w:cs="Times New Roman"/>
                <w:b/>
                <w:bCs/>
                <w:sz w:val="22"/>
                <w:szCs w:val="22"/>
              </w:rPr>
              <w:t xml:space="preserve"> </w:t>
            </w:r>
          </w:p>
          <w:p w14:paraId="07375DFB"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 vytváří jednoduchými</w:t>
            </w:r>
          </w:p>
          <w:p w14:paraId="721D1D07"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 xml:space="preserve">postupy různé předměty </w:t>
            </w:r>
          </w:p>
          <w:p w14:paraId="61EF943F"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z tradičních i netradičních</w:t>
            </w:r>
          </w:p>
          <w:p w14:paraId="3F1714B8"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materiálů</w:t>
            </w:r>
          </w:p>
          <w:p w14:paraId="7382BCE5" w14:textId="77777777" w:rsidR="005C0FEC" w:rsidRPr="005C0FEC" w:rsidRDefault="005C0FEC" w:rsidP="005C0FEC">
            <w:pPr>
              <w:autoSpaceDE w:val="0"/>
              <w:autoSpaceDN w:val="0"/>
              <w:adjustRightInd w:val="0"/>
              <w:rPr>
                <w:rFonts w:ascii="Times New Roman" w:hAnsi="Times New Roman" w:cs="Times New Roman"/>
                <w:bCs/>
              </w:rPr>
            </w:pPr>
          </w:p>
          <w:p w14:paraId="7995862A" w14:textId="77777777" w:rsidR="005C0FEC" w:rsidRPr="005C0FEC" w:rsidRDefault="005C0FEC" w:rsidP="005C0FEC">
            <w:pPr>
              <w:autoSpaceDE w:val="0"/>
              <w:autoSpaceDN w:val="0"/>
              <w:adjustRightInd w:val="0"/>
              <w:rPr>
                <w:rFonts w:ascii="Times New Roman" w:hAnsi="Times New Roman" w:cs="Times New Roman"/>
                <w:bCs/>
              </w:rPr>
            </w:pPr>
          </w:p>
          <w:p w14:paraId="7848E587" w14:textId="77777777" w:rsidR="005C0FEC" w:rsidRPr="005C0FEC" w:rsidRDefault="005C0FEC" w:rsidP="005C0FEC">
            <w:pPr>
              <w:autoSpaceDE w:val="0"/>
              <w:autoSpaceDN w:val="0"/>
              <w:adjustRightInd w:val="0"/>
              <w:rPr>
                <w:rFonts w:ascii="Times New Roman" w:hAnsi="Times New Roman" w:cs="Times New Roman"/>
                <w:bCs/>
              </w:rPr>
            </w:pPr>
          </w:p>
          <w:p w14:paraId="1F9A5804" w14:textId="77777777" w:rsidR="005C0FEC" w:rsidRPr="005C0FEC" w:rsidRDefault="005C0FEC" w:rsidP="005C0FEC">
            <w:pPr>
              <w:autoSpaceDE w:val="0"/>
              <w:autoSpaceDN w:val="0"/>
              <w:adjustRightInd w:val="0"/>
              <w:rPr>
                <w:rFonts w:ascii="Times New Roman" w:hAnsi="Times New Roman" w:cs="Times New Roman"/>
                <w:bCs/>
              </w:rPr>
            </w:pPr>
          </w:p>
          <w:p w14:paraId="7F2F618C" w14:textId="77777777" w:rsidR="005C0FEC" w:rsidRPr="005C0FEC" w:rsidRDefault="005C0FEC" w:rsidP="005C0FEC">
            <w:pPr>
              <w:autoSpaceDE w:val="0"/>
              <w:autoSpaceDN w:val="0"/>
              <w:adjustRightInd w:val="0"/>
              <w:rPr>
                <w:rFonts w:ascii="Times New Roman" w:hAnsi="Times New Roman" w:cs="Times New Roman"/>
                <w:bCs/>
              </w:rPr>
            </w:pPr>
          </w:p>
          <w:p w14:paraId="57BE3EBB" w14:textId="77777777" w:rsidR="005C0FEC" w:rsidRPr="005C0FEC" w:rsidRDefault="005C0FEC" w:rsidP="005C0FEC">
            <w:pPr>
              <w:autoSpaceDE w:val="0"/>
              <w:autoSpaceDN w:val="0"/>
              <w:adjustRightInd w:val="0"/>
              <w:rPr>
                <w:rFonts w:ascii="Times New Roman" w:hAnsi="Times New Roman" w:cs="Times New Roman"/>
                <w:bCs/>
              </w:rPr>
            </w:pPr>
          </w:p>
          <w:p w14:paraId="387963FA" w14:textId="77777777" w:rsidR="005C0FEC" w:rsidRPr="005C0FEC" w:rsidRDefault="005C0FEC" w:rsidP="005C0FEC">
            <w:pPr>
              <w:autoSpaceDE w:val="0"/>
              <w:autoSpaceDN w:val="0"/>
              <w:adjustRightInd w:val="0"/>
              <w:rPr>
                <w:rFonts w:ascii="Times New Roman" w:hAnsi="Times New Roman" w:cs="Times New Roman"/>
                <w:bCs/>
              </w:rPr>
            </w:pPr>
          </w:p>
          <w:p w14:paraId="23FD31B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1. - 3. ročník</w:t>
            </w:r>
            <w:r w:rsidRPr="005C0FEC">
              <w:rPr>
                <w:rFonts w:ascii="Times New Roman" w:hAnsi="Times New Roman" w:cs="Times New Roman"/>
                <w:b/>
                <w:bCs/>
                <w:sz w:val="22"/>
                <w:szCs w:val="22"/>
              </w:rPr>
              <w:t xml:space="preserve"> </w:t>
            </w:r>
          </w:p>
          <w:p w14:paraId="4368B5F5"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 pracuje podle slovního návodu a předlohy</w:t>
            </w:r>
          </w:p>
          <w:p w14:paraId="2319639A" w14:textId="77777777" w:rsidR="005C0FEC" w:rsidRPr="005C0FEC" w:rsidRDefault="005C0FEC" w:rsidP="005C0FEC">
            <w:pPr>
              <w:autoSpaceDE w:val="0"/>
              <w:autoSpaceDN w:val="0"/>
              <w:adjustRightInd w:val="0"/>
              <w:rPr>
                <w:rFonts w:ascii="Times New Roman" w:hAnsi="Times New Roman" w:cs="Times New Roman"/>
                <w:b/>
                <w:bCs/>
              </w:rPr>
            </w:pPr>
          </w:p>
        </w:tc>
        <w:tc>
          <w:tcPr>
            <w:tcW w:w="3118" w:type="dxa"/>
          </w:tcPr>
          <w:p w14:paraId="200EDE7E" w14:textId="77777777" w:rsidR="005C0FEC" w:rsidRPr="005C0FEC" w:rsidRDefault="005C0FEC" w:rsidP="00374010">
            <w:pPr>
              <w:numPr>
                <w:ilvl w:val="0"/>
                <w:numId w:val="98"/>
              </w:numPr>
              <w:tabs>
                <w:tab w:val="left" w:pos="567"/>
              </w:tabs>
              <w:spacing w:before="120"/>
              <w:ind w:left="0" w:firstLine="0"/>
              <w:rPr>
                <w:rFonts w:ascii="Times New Roman" w:hAnsi="Times New Roman" w:cs="Times New Roman"/>
                <w:bCs/>
              </w:rPr>
            </w:pPr>
          </w:p>
          <w:p w14:paraId="757A4F8D" w14:textId="77777777" w:rsidR="005C0FEC" w:rsidRPr="005C0FEC" w:rsidRDefault="005C0FEC" w:rsidP="00374010">
            <w:pPr>
              <w:numPr>
                <w:ilvl w:val="0"/>
                <w:numId w:val="98"/>
              </w:numPr>
              <w:tabs>
                <w:tab w:val="left" w:pos="567"/>
              </w:tabs>
              <w:spacing w:before="120"/>
              <w:ind w:left="0" w:firstLine="0"/>
              <w:rPr>
                <w:rFonts w:ascii="Times New Roman" w:hAnsi="Times New Roman" w:cs="Times New Roman"/>
                <w:bCs/>
              </w:rPr>
            </w:pPr>
          </w:p>
          <w:p w14:paraId="704AD4DF" w14:textId="77777777" w:rsidR="005C0FEC" w:rsidRPr="005C0FEC" w:rsidRDefault="005C0FEC" w:rsidP="00374010">
            <w:pPr>
              <w:numPr>
                <w:ilvl w:val="0"/>
                <w:numId w:val="98"/>
              </w:numPr>
              <w:tabs>
                <w:tab w:val="left" w:pos="567"/>
              </w:tabs>
              <w:spacing w:before="120"/>
              <w:ind w:left="0" w:firstLine="0"/>
              <w:rPr>
                <w:rFonts w:ascii="Times New Roman" w:hAnsi="Times New Roman" w:cs="Times New Roman"/>
                <w:bCs/>
              </w:rPr>
            </w:pPr>
          </w:p>
          <w:p w14:paraId="01D56A93" w14:textId="77777777" w:rsidR="005C0FEC" w:rsidRPr="005C0FEC" w:rsidRDefault="005C0FEC" w:rsidP="00374010">
            <w:pPr>
              <w:numPr>
                <w:ilvl w:val="0"/>
                <w:numId w:val="98"/>
              </w:numPr>
              <w:tabs>
                <w:tab w:val="left" w:pos="567"/>
              </w:tabs>
              <w:spacing w:before="120"/>
              <w:ind w:left="0" w:firstLine="0"/>
              <w:rPr>
                <w:rFonts w:ascii="Times New Roman" w:hAnsi="Times New Roman" w:cs="Times New Roman"/>
                <w:bCs/>
              </w:rPr>
            </w:pPr>
          </w:p>
          <w:p w14:paraId="73662ABE"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vlastnosti materiálu (přírodniny, modelovací hmota, papír a karton, textil, drát, fólie aj.)</w:t>
            </w:r>
          </w:p>
          <w:p w14:paraId="3182B4B6"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pracovní pomůcky </w:t>
            </w:r>
          </w:p>
          <w:p w14:paraId="7E5B7411" w14:textId="77777777" w:rsidR="005C0FEC" w:rsidRPr="005C0FEC" w:rsidRDefault="005C0FEC" w:rsidP="005C0FEC">
            <w:pPr>
              <w:spacing w:before="20"/>
              <w:ind w:left="211" w:right="113"/>
              <w:rPr>
                <w:rFonts w:ascii="Times New Roman" w:hAnsi="Times New Roman" w:cs="Times New Roman"/>
              </w:rPr>
            </w:pPr>
            <w:r w:rsidRPr="005C0FEC">
              <w:rPr>
                <w:rFonts w:ascii="Times New Roman" w:hAnsi="Times New Roman" w:cs="Times New Roman"/>
                <w:sz w:val="22"/>
                <w:szCs w:val="22"/>
              </w:rPr>
              <w:t>a nástroje – funkce a využití</w:t>
            </w:r>
          </w:p>
          <w:p w14:paraId="1580BB19"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jednoduché pracovní operace a postupy, organizace práce</w:t>
            </w:r>
          </w:p>
          <w:p w14:paraId="06965892"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lidové zvyky, tradice, řemesla</w:t>
            </w:r>
          </w:p>
          <w:p w14:paraId="50D08C24" w14:textId="77777777" w:rsidR="005C0FEC" w:rsidRPr="005C0FEC" w:rsidRDefault="005C0FEC" w:rsidP="005C0FEC">
            <w:pPr>
              <w:rPr>
                <w:rFonts w:ascii="Times New Roman" w:hAnsi="Times New Roman" w:cs="Times New Roman"/>
                <w:b/>
                <w:bCs/>
                <w:i/>
                <w:iCs/>
              </w:rPr>
            </w:pPr>
          </w:p>
          <w:p w14:paraId="6B9D1645" w14:textId="77777777" w:rsidR="005C0FEC" w:rsidRPr="005C0FEC" w:rsidRDefault="005C0FEC" w:rsidP="005C0FEC">
            <w:pPr>
              <w:autoSpaceDE w:val="0"/>
              <w:autoSpaceDN w:val="0"/>
              <w:adjustRightInd w:val="0"/>
              <w:rPr>
                <w:rFonts w:ascii="Times New Roman" w:hAnsi="Times New Roman" w:cs="Times New Roman"/>
              </w:rPr>
            </w:pPr>
          </w:p>
        </w:tc>
        <w:tc>
          <w:tcPr>
            <w:tcW w:w="2552" w:type="dxa"/>
          </w:tcPr>
          <w:p w14:paraId="046C4311" w14:textId="77777777" w:rsidR="005C0FEC" w:rsidRPr="005C0FEC" w:rsidRDefault="005C0FEC" w:rsidP="005C0FEC">
            <w:pPr>
              <w:rPr>
                <w:rFonts w:ascii="Times New Roman" w:hAnsi="Times New Roman" w:cs="Times New Roman"/>
                <w:b/>
                <w:bCs/>
              </w:rPr>
            </w:pPr>
          </w:p>
          <w:p w14:paraId="4855892A" w14:textId="77777777" w:rsidR="005C0FEC" w:rsidRPr="005C0FEC" w:rsidRDefault="005C0FEC" w:rsidP="005C0FEC">
            <w:pPr>
              <w:autoSpaceDE w:val="0"/>
              <w:autoSpaceDN w:val="0"/>
              <w:adjustRightInd w:val="0"/>
              <w:rPr>
                <w:rFonts w:ascii="Times New Roman" w:hAnsi="Times New Roman" w:cs="Times New Roman"/>
                <w:b/>
                <w:bCs/>
              </w:rPr>
            </w:pPr>
          </w:p>
          <w:p w14:paraId="147BED9F" w14:textId="77777777" w:rsidR="005C0FEC" w:rsidRPr="005C0FEC" w:rsidRDefault="005C0FEC" w:rsidP="005C0FEC">
            <w:pPr>
              <w:autoSpaceDE w:val="0"/>
              <w:autoSpaceDN w:val="0"/>
              <w:adjustRightInd w:val="0"/>
              <w:rPr>
                <w:rFonts w:ascii="Times New Roman" w:hAnsi="Times New Roman" w:cs="Times New Roman"/>
                <w:b/>
                <w:bCs/>
              </w:rPr>
            </w:pPr>
          </w:p>
          <w:p w14:paraId="7157ACAC" w14:textId="77777777" w:rsidR="005C0FEC" w:rsidRPr="005C0FEC" w:rsidRDefault="005C0FEC" w:rsidP="005C0FEC">
            <w:pPr>
              <w:autoSpaceDE w:val="0"/>
              <w:autoSpaceDN w:val="0"/>
              <w:adjustRightInd w:val="0"/>
              <w:rPr>
                <w:rFonts w:ascii="Times New Roman" w:hAnsi="Times New Roman" w:cs="Times New Roman"/>
                <w:b/>
                <w:bCs/>
              </w:rPr>
            </w:pPr>
          </w:p>
          <w:p w14:paraId="4B88405D" w14:textId="77777777" w:rsidR="005C0FEC" w:rsidRPr="005C0FEC" w:rsidRDefault="005C0FEC" w:rsidP="005C0FEC">
            <w:pPr>
              <w:autoSpaceDE w:val="0"/>
              <w:autoSpaceDN w:val="0"/>
              <w:adjustRightInd w:val="0"/>
              <w:rPr>
                <w:rFonts w:ascii="Times New Roman" w:hAnsi="Times New Roman" w:cs="Times New Roman"/>
                <w:b/>
                <w:bCs/>
              </w:rPr>
            </w:pPr>
          </w:p>
          <w:p w14:paraId="451A0F9E" w14:textId="77777777" w:rsidR="005C0FEC" w:rsidRPr="005C0FEC" w:rsidRDefault="005C0FEC" w:rsidP="005C0FEC">
            <w:pPr>
              <w:autoSpaceDE w:val="0"/>
              <w:autoSpaceDN w:val="0"/>
              <w:adjustRightInd w:val="0"/>
              <w:rPr>
                <w:rFonts w:ascii="Times New Roman" w:hAnsi="Times New Roman" w:cs="Times New Roman"/>
                <w:b/>
                <w:bCs/>
              </w:rPr>
            </w:pPr>
          </w:p>
          <w:p w14:paraId="13D60674"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ovoce, zelenina</w:t>
            </w:r>
          </w:p>
          <w:p w14:paraId="14C252C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vycházka</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sběr přírodnin</w:t>
            </w:r>
          </w:p>
          <w:p w14:paraId="7DED7BF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malba, kresba</w:t>
            </w:r>
          </w:p>
          <w:p w14:paraId="1AB8D7D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HV </w:t>
            </w:r>
            <w:r w:rsidRPr="005C0FEC">
              <w:rPr>
                <w:rFonts w:ascii="Times New Roman" w:hAnsi="Times New Roman" w:cs="Times New Roman"/>
                <w:sz w:val="22"/>
                <w:szCs w:val="22"/>
              </w:rPr>
              <w:t>- motivační písně</w:t>
            </w:r>
          </w:p>
          <w:p w14:paraId="403D46B8" w14:textId="77777777" w:rsidR="005C0FEC" w:rsidRPr="005C0FEC" w:rsidRDefault="005C0FEC" w:rsidP="005C0FEC">
            <w:pPr>
              <w:rPr>
                <w:rFonts w:ascii="Times New Roman" w:hAnsi="Times New Roman" w:cs="Times New Roman"/>
              </w:rPr>
            </w:pPr>
            <w:r w:rsidRPr="005C0FEC">
              <w:rPr>
                <w:rFonts w:ascii="Times New Roman" w:hAnsi="Times New Roman" w:cs="Times New Roman"/>
                <w:b/>
                <w:bCs/>
                <w:sz w:val="22"/>
                <w:szCs w:val="22"/>
              </w:rPr>
              <w:t>LV</w:t>
            </w:r>
            <w:r w:rsidRPr="005C0FEC">
              <w:rPr>
                <w:rFonts w:ascii="Times New Roman" w:hAnsi="Times New Roman" w:cs="Times New Roman"/>
                <w:sz w:val="22"/>
                <w:szCs w:val="22"/>
              </w:rPr>
              <w:t>- básně</w:t>
            </w:r>
          </w:p>
          <w:p w14:paraId="09CEE51A" w14:textId="77777777" w:rsidR="005C0FEC" w:rsidRPr="005C0FEC" w:rsidRDefault="005C0FEC" w:rsidP="005C0FEC">
            <w:pPr>
              <w:rPr>
                <w:rFonts w:ascii="Times New Roman" w:hAnsi="Times New Roman" w:cs="Times New Roman"/>
              </w:rPr>
            </w:pPr>
          </w:p>
          <w:p w14:paraId="6137CB45" w14:textId="77777777" w:rsidR="005C0FEC" w:rsidRPr="005C0FEC" w:rsidRDefault="005C0FEC" w:rsidP="005C0FEC">
            <w:pPr>
              <w:rPr>
                <w:rFonts w:ascii="Times New Roman" w:hAnsi="Times New Roman" w:cs="Times New Roman"/>
              </w:rPr>
            </w:pPr>
          </w:p>
          <w:p w14:paraId="347DF214" w14:textId="77777777" w:rsidR="005C0FEC" w:rsidRPr="005C0FEC" w:rsidRDefault="005C0FEC" w:rsidP="005C0FEC">
            <w:pPr>
              <w:rPr>
                <w:rFonts w:ascii="Times New Roman" w:hAnsi="Times New Roman" w:cs="Times New Roman"/>
              </w:rPr>
            </w:pPr>
          </w:p>
          <w:p w14:paraId="5EBCC533" w14:textId="77777777" w:rsidR="005C0FEC" w:rsidRPr="005C0FEC" w:rsidRDefault="005C0FEC" w:rsidP="005C0FEC">
            <w:pPr>
              <w:autoSpaceDE w:val="0"/>
              <w:autoSpaceDN w:val="0"/>
              <w:adjustRightInd w:val="0"/>
              <w:rPr>
                <w:rFonts w:ascii="Times New Roman" w:hAnsi="Times New Roman" w:cs="Times New Roman"/>
                <w:b/>
                <w:bCs/>
              </w:rPr>
            </w:pPr>
          </w:p>
          <w:p w14:paraId="0AE630DD" w14:textId="77777777" w:rsidR="005C0FEC" w:rsidRPr="005C0FEC" w:rsidRDefault="005C0FEC" w:rsidP="005C0FEC">
            <w:pPr>
              <w:autoSpaceDE w:val="0"/>
              <w:autoSpaceDN w:val="0"/>
              <w:adjustRightInd w:val="0"/>
              <w:rPr>
                <w:rFonts w:ascii="Times New Roman" w:hAnsi="Times New Roman" w:cs="Times New Roman"/>
                <w:b/>
                <w:bCs/>
              </w:rPr>
            </w:pPr>
          </w:p>
          <w:p w14:paraId="3BED4103" w14:textId="77777777" w:rsidR="005C0FEC" w:rsidRPr="005C0FEC" w:rsidRDefault="005C0FEC" w:rsidP="005C0FEC">
            <w:pPr>
              <w:autoSpaceDE w:val="0"/>
              <w:autoSpaceDN w:val="0"/>
              <w:adjustRightInd w:val="0"/>
              <w:rPr>
                <w:rFonts w:ascii="Times New Roman" w:hAnsi="Times New Roman" w:cs="Times New Roman"/>
                <w:b/>
                <w:bCs/>
              </w:rPr>
            </w:pPr>
          </w:p>
          <w:p w14:paraId="17E3E8C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w:t>
            </w:r>
            <w:r w:rsidRPr="005C0FEC">
              <w:rPr>
                <w:rFonts w:ascii="Times New Roman" w:hAnsi="Times New Roman" w:cs="Times New Roman"/>
                <w:sz w:val="22"/>
                <w:szCs w:val="22"/>
              </w:rPr>
              <w:t>- vytrhávání,</w:t>
            </w:r>
          </w:p>
          <w:p w14:paraId="1D67031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modelování číslic</w:t>
            </w:r>
          </w:p>
          <w:p w14:paraId="13EDBA6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měření, odhad</w:t>
            </w:r>
          </w:p>
          <w:p w14:paraId="22140A3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ČJ</w:t>
            </w:r>
            <w:r w:rsidRPr="005C0FEC">
              <w:rPr>
                <w:rFonts w:ascii="Times New Roman" w:hAnsi="Times New Roman" w:cs="Times New Roman"/>
                <w:sz w:val="22"/>
                <w:szCs w:val="22"/>
              </w:rPr>
              <w:t xml:space="preserve"> - modelování</w:t>
            </w:r>
          </w:p>
          <w:p w14:paraId="75D86D7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písmen</w:t>
            </w:r>
          </w:p>
          <w:p w14:paraId="0AEC62BF" w14:textId="77777777" w:rsidR="005C0FEC" w:rsidRPr="005C0FEC" w:rsidRDefault="005C0FEC" w:rsidP="005C0FEC">
            <w:pPr>
              <w:autoSpaceDE w:val="0"/>
              <w:autoSpaceDN w:val="0"/>
              <w:adjustRightInd w:val="0"/>
              <w:rPr>
                <w:rFonts w:ascii="Times New Roman" w:hAnsi="Times New Roman" w:cs="Times New Roman"/>
                <w:b/>
                <w:bCs/>
              </w:rPr>
            </w:pPr>
          </w:p>
          <w:p w14:paraId="2994FE3F" w14:textId="77777777" w:rsidR="005C0FEC" w:rsidRPr="005C0FEC" w:rsidRDefault="005C0FEC" w:rsidP="005C0FEC">
            <w:pPr>
              <w:autoSpaceDE w:val="0"/>
              <w:autoSpaceDN w:val="0"/>
              <w:adjustRightInd w:val="0"/>
              <w:rPr>
                <w:rFonts w:ascii="Times New Roman" w:hAnsi="Times New Roman" w:cs="Times New Roman"/>
                <w:b/>
                <w:bCs/>
              </w:rPr>
            </w:pPr>
          </w:p>
          <w:p w14:paraId="53EA8DF4" w14:textId="5B80CF43" w:rsidR="005C0FEC" w:rsidRDefault="005C0FEC" w:rsidP="005C0FEC">
            <w:pPr>
              <w:autoSpaceDE w:val="0"/>
              <w:autoSpaceDN w:val="0"/>
              <w:adjustRightInd w:val="0"/>
              <w:rPr>
                <w:rFonts w:ascii="Times New Roman" w:hAnsi="Times New Roman" w:cs="Times New Roman"/>
                <w:b/>
                <w:bCs/>
              </w:rPr>
            </w:pPr>
          </w:p>
          <w:p w14:paraId="779C3273" w14:textId="3E48624F" w:rsidR="00F02235" w:rsidRDefault="00F02235" w:rsidP="005C0FEC">
            <w:pPr>
              <w:autoSpaceDE w:val="0"/>
              <w:autoSpaceDN w:val="0"/>
              <w:adjustRightInd w:val="0"/>
              <w:rPr>
                <w:rFonts w:ascii="Times New Roman" w:hAnsi="Times New Roman" w:cs="Times New Roman"/>
                <w:b/>
                <w:bCs/>
              </w:rPr>
            </w:pPr>
          </w:p>
          <w:p w14:paraId="79F04657" w14:textId="11C7690D" w:rsidR="00F02235" w:rsidRDefault="00F02235" w:rsidP="005C0FEC">
            <w:pPr>
              <w:autoSpaceDE w:val="0"/>
              <w:autoSpaceDN w:val="0"/>
              <w:adjustRightInd w:val="0"/>
              <w:rPr>
                <w:rFonts w:ascii="Times New Roman" w:hAnsi="Times New Roman" w:cs="Times New Roman"/>
                <w:b/>
                <w:bCs/>
              </w:rPr>
            </w:pPr>
          </w:p>
          <w:p w14:paraId="6854A606" w14:textId="77777777" w:rsidR="005C0FEC" w:rsidRPr="005C0FEC" w:rsidRDefault="005C0FEC" w:rsidP="005C0FEC">
            <w:pPr>
              <w:rPr>
                <w:rFonts w:ascii="Times New Roman" w:hAnsi="Times New Roman" w:cs="Times New Roman"/>
                <w:b/>
                <w:bCs/>
              </w:rPr>
            </w:pPr>
          </w:p>
        </w:tc>
        <w:tc>
          <w:tcPr>
            <w:tcW w:w="3015" w:type="dxa"/>
          </w:tcPr>
          <w:p w14:paraId="127232F6" w14:textId="77777777" w:rsidR="005C0FEC" w:rsidRPr="005C0FEC" w:rsidRDefault="005C0FEC" w:rsidP="005C0FEC">
            <w:pPr>
              <w:rPr>
                <w:rFonts w:ascii="Times New Roman" w:hAnsi="Times New Roman" w:cs="Times New Roman"/>
                <w:b/>
                <w:bCs/>
              </w:rPr>
            </w:pPr>
          </w:p>
          <w:p w14:paraId="4219C7BB" w14:textId="77777777" w:rsidR="005C0FEC" w:rsidRPr="005C0FEC" w:rsidRDefault="005C0FEC" w:rsidP="005C0FEC">
            <w:pPr>
              <w:rPr>
                <w:rFonts w:ascii="Times New Roman" w:hAnsi="Times New Roman" w:cs="Times New Roman"/>
                <w:b/>
                <w:bCs/>
              </w:rPr>
            </w:pPr>
          </w:p>
          <w:p w14:paraId="72102BE5" w14:textId="77777777" w:rsidR="005C0FEC" w:rsidRPr="005C0FEC" w:rsidRDefault="005C0FEC" w:rsidP="005C0FEC">
            <w:pPr>
              <w:autoSpaceDE w:val="0"/>
              <w:autoSpaceDN w:val="0"/>
              <w:adjustRightInd w:val="0"/>
              <w:rPr>
                <w:rFonts w:ascii="Times New Roman" w:hAnsi="Times New Roman" w:cs="Times New Roman"/>
                <w:b/>
                <w:bCs/>
              </w:rPr>
            </w:pPr>
          </w:p>
          <w:p w14:paraId="7170DDA9" w14:textId="77777777" w:rsidR="005C0FEC" w:rsidRPr="005C0FEC" w:rsidRDefault="005C0FEC" w:rsidP="005C0FEC">
            <w:pPr>
              <w:autoSpaceDE w:val="0"/>
              <w:autoSpaceDN w:val="0"/>
              <w:adjustRightInd w:val="0"/>
              <w:rPr>
                <w:rFonts w:ascii="Times New Roman" w:hAnsi="Times New Roman" w:cs="Times New Roman"/>
                <w:b/>
                <w:bCs/>
              </w:rPr>
            </w:pPr>
          </w:p>
          <w:p w14:paraId="11F484C6" w14:textId="77777777" w:rsidR="005C0FEC" w:rsidRPr="005C0FEC" w:rsidRDefault="005C0FEC" w:rsidP="005C0FEC">
            <w:pPr>
              <w:autoSpaceDE w:val="0"/>
              <w:autoSpaceDN w:val="0"/>
              <w:adjustRightInd w:val="0"/>
              <w:rPr>
                <w:rFonts w:ascii="Times New Roman" w:hAnsi="Times New Roman" w:cs="Times New Roman"/>
                <w:b/>
                <w:bCs/>
              </w:rPr>
            </w:pPr>
          </w:p>
          <w:p w14:paraId="6C96547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5E32CCA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Kreativita </w:t>
            </w:r>
          </w:p>
          <w:p w14:paraId="5DE19BF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pro rozvoj základních</w:t>
            </w:r>
          </w:p>
          <w:p w14:paraId="332A7F7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rysů kreativity</w:t>
            </w:r>
          </w:p>
          <w:p w14:paraId="006905C6" w14:textId="77777777" w:rsidR="005C0FEC" w:rsidRPr="005C0FEC" w:rsidRDefault="005C0FEC" w:rsidP="005C0FEC">
            <w:pPr>
              <w:autoSpaceDE w:val="0"/>
              <w:autoSpaceDN w:val="0"/>
              <w:adjustRightInd w:val="0"/>
              <w:rPr>
                <w:rFonts w:ascii="Times New Roman" w:hAnsi="Times New Roman" w:cs="Times New Roman"/>
                <w:b/>
              </w:rPr>
            </w:pPr>
            <w:r w:rsidRPr="005C0FEC">
              <w:rPr>
                <w:rFonts w:ascii="Times New Roman" w:hAnsi="Times New Roman" w:cs="Times New Roman"/>
                <w:b/>
                <w:sz w:val="22"/>
                <w:szCs w:val="22"/>
              </w:rPr>
              <w:t>OSV - Sociální rozvoj:</w:t>
            </w:r>
          </w:p>
          <w:p w14:paraId="580F34F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5A702F9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péče o dobré vztahy,</w:t>
            </w:r>
          </w:p>
          <w:p w14:paraId="1CDDA04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respektování, podpora, pomoc</w:t>
            </w:r>
          </w:p>
          <w:p w14:paraId="7D59712B" w14:textId="77777777" w:rsidR="005C0FEC" w:rsidRPr="005C0FEC" w:rsidRDefault="005C0FEC" w:rsidP="005C0FEC">
            <w:pPr>
              <w:autoSpaceDE w:val="0"/>
              <w:autoSpaceDN w:val="0"/>
              <w:adjustRightInd w:val="0"/>
              <w:rPr>
                <w:rFonts w:ascii="Times New Roman" w:hAnsi="Times New Roman" w:cs="Times New Roman"/>
              </w:rPr>
            </w:pPr>
          </w:p>
          <w:p w14:paraId="6B57681E" w14:textId="77777777" w:rsidR="005C0FEC" w:rsidRPr="005C0FEC" w:rsidRDefault="005C0FEC" w:rsidP="005C0FEC">
            <w:pPr>
              <w:autoSpaceDE w:val="0"/>
              <w:autoSpaceDN w:val="0"/>
              <w:adjustRightInd w:val="0"/>
              <w:rPr>
                <w:rFonts w:ascii="Times New Roman" w:hAnsi="Times New Roman" w:cs="Times New Roman"/>
              </w:rPr>
            </w:pPr>
          </w:p>
          <w:p w14:paraId="13423D8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6F3E92B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schopností</w:t>
            </w:r>
          </w:p>
          <w:p w14:paraId="4E90802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poznávání </w:t>
            </w:r>
          </w:p>
          <w:p w14:paraId="18913F3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smyslového</w:t>
            </w:r>
          </w:p>
          <w:p w14:paraId="173231A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vnímání, pozornosti</w:t>
            </w:r>
          </w:p>
          <w:p w14:paraId="7BA7173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soustředění</w:t>
            </w:r>
          </w:p>
          <w:p w14:paraId="5431E95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Psychohygiena</w:t>
            </w:r>
          </w:p>
          <w:p w14:paraId="19D1014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dobrý vztah k sobě samému</w:t>
            </w:r>
          </w:p>
        </w:tc>
      </w:tr>
      <w:tr w:rsidR="005C0FEC" w:rsidRPr="005C0FEC" w14:paraId="1E4929BB" w14:textId="77777777" w:rsidTr="00165452">
        <w:trPr>
          <w:tblHeader/>
        </w:trPr>
        <w:tc>
          <w:tcPr>
            <w:tcW w:w="0" w:type="auto"/>
            <w:vAlign w:val="center"/>
          </w:tcPr>
          <w:p w14:paraId="3BF0A5A0"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lastRenderedPageBreak/>
              <w:t>Očekávané výstupy z RVP</w:t>
            </w:r>
          </w:p>
        </w:tc>
        <w:tc>
          <w:tcPr>
            <w:tcW w:w="2693" w:type="dxa"/>
            <w:vAlign w:val="center"/>
          </w:tcPr>
          <w:p w14:paraId="1A0EC80B"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441CFB1A"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26D9FBA0"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1396E12D"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113F07E3" w14:textId="77777777" w:rsidTr="00165452">
        <w:tc>
          <w:tcPr>
            <w:tcW w:w="0" w:type="auto"/>
          </w:tcPr>
          <w:p w14:paraId="77D2AF1E" w14:textId="77777777" w:rsidR="005C0FEC" w:rsidRPr="005C0FEC" w:rsidRDefault="005C0FEC" w:rsidP="005C0FEC">
            <w:pPr>
              <w:autoSpaceDE w:val="0"/>
              <w:autoSpaceDN w:val="0"/>
              <w:adjustRightInd w:val="0"/>
              <w:rPr>
                <w:rFonts w:ascii="Times New Roman" w:hAnsi="Times New Roman" w:cs="Times New Roman"/>
                <w:b/>
                <w:bCs/>
              </w:rPr>
            </w:pPr>
          </w:p>
          <w:p w14:paraId="6894F6F9"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2. období</w:t>
            </w:r>
          </w:p>
          <w:p w14:paraId="35D3B002" w14:textId="77777777" w:rsidR="005C0FEC" w:rsidRPr="005C0FEC" w:rsidRDefault="005C0FEC" w:rsidP="005C0FEC">
            <w:pPr>
              <w:autoSpaceDE w:val="0"/>
              <w:autoSpaceDN w:val="0"/>
              <w:adjustRightInd w:val="0"/>
              <w:rPr>
                <w:rFonts w:ascii="Times New Roman" w:hAnsi="Times New Roman" w:cs="Times New Roman"/>
                <w:b/>
                <w:bCs/>
                <w:i/>
                <w:u w:val="single"/>
              </w:rPr>
            </w:pPr>
          </w:p>
          <w:p w14:paraId="151418B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3F05E699" w14:textId="77777777" w:rsidR="005C0FEC" w:rsidRPr="005C0FEC" w:rsidRDefault="005C0FEC" w:rsidP="005C0FEC">
            <w:pPr>
              <w:autoSpaceDE w:val="0"/>
              <w:autoSpaceDN w:val="0"/>
              <w:adjustRightInd w:val="0"/>
              <w:rPr>
                <w:rFonts w:ascii="Times New Roman" w:hAnsi="Times New Roman" w:cs="Times New Roman"/>
                <w:b/>
                <w:bCs/>
              </w:rPr>
            </w:pPr>
          </w:p>
          <w:p w14:paraId="606C508D"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ČSP-5-1-01</w:t>
            </w:r>
          </w:p>
          <w:p w14:paraId="365B0A50"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vytváří přiměřenými pracovními operacemi a postupy na základě své představivosti různé výrobky </w:t>
            </w:r>
          </w:p>
          <w:p w14:paraId="5DA777C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z daného materiálu</w:t>
            </w:r>
          </w:p>
          <w:p w14:paraId="7CAAE987" w14:textId="77777777" w:rsidR="005C0FEC" w:rsidRPr="005C0FEC" w:rsidRDefault="005C0FEC" w:rsidP="005C0FEC">
            <w:pPr>
              <w:autoSpaceDE w:val="0"/>
              <w:autoSpaceDN w:val="0"/>
              <w:adjustRightInd w:val="0"/>
              <w:rPr>
                <w:rFonts w:ascii="Times New Roman" w:hAnsi="Times New Roman" w:cs="Times New Roman"/>
                <w:b/>
                <w:bCs/>
              </w:rPr>
            </w:pPr>
          </w:p>
          <w:p w14:paraId="43CDD0E3" w14:textId="77777777" w:rsidR="005C0FEC" w:rsidRPr="005C0FEC" w:rsidRDefault="005C0FEC" w:rsidP="005C0FEC">
            <w:pPr>
              <w:autoSpaceDE w:val="0"/>
              <w:autoSpaceDN w:val="0"/>
              <w:adjustRightInd w:val="0"/>
              <w:rPr>
                <w:rFonts w:ascii="Times New Roman" w:hAnsi="Times New Roman" w:cs="Times New Roman"/>
                <w:b/>
                <w:bCs/>
              </w:rPr>
            </w:pPr>
          </w:p>
          <w:p w14:paraId="49D35D38" w14:textId="77777777" w:rsidR="005C0FEC" w:rsidRPr="005C0FEC" w:rsidRDefault="005C0FEC" w:rsidP="005C0FEC">
            <w:pPr>
              <w:autoSpaceDE w:val="0"/>
              <w:autoSpaceDN w:val="0"/>
              <w:adjustRightInd w:val="0"/>
              <w:rPr>
                <w:rFonts w:ascii="Times New Roman" w:hAnsi="Times New Roman" w:cs="Times New Roman"/>
                <w:b/>
                <w:bCs/>
              </w:rPr>
            </w:pPr>
          </w:p>
          <w:p w14:paraId="4CAC157E" w14:textId="77777777" w:rsidR="005C0FEC" w:rsidRPr="005C0FEC" w:rsidRDefault="005C0FEC" w:rsidP="005C0FEC">
            <w:pPr>
              <w:autoSpaceDE w:val="0"/>
              <w:autoSpaceDN w:val="0"/>
              <w:adjustRightInd w:val="0"/>
              <w:rPr>
                <w:rFonts w:ascii="Times New Roman" w:hAnsi="Times New Roman" w:cs="Times New Roman"/>
                <w:b/>
                <w:bCs/>
              </w:rPr>
            </w:pPr>
          </w:p>
          <w:p w14:paraId="00C16F0D" w14:textId="77777777" w:rsidR="005C0FEC" w:rsidRPr="005C0FEC" w:rsidRDefault="005C0FEC" w:rsidP="005C0FEC">
            <w:pPr>
              <w:autoSpaceDE w:val="0"/>
              <w:autoSpaceDN w:val="0"/>
              <w:adjustRightInd w:val="0"/>
              <w:rPr>
                <w:rFonts w:ascii="Times New Roman" w:hAnsi="Times New Roman" w:cs="Times New Roman"/>
                <w:b/>
                <w:bCs/>
              </w:rPr>
            </w:pPr>
          </w:p>
          <w:p w14:paraId="17CDE4E5"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ČSP-5-1-02</w:t>
            </w:r>
          </w:p>
          <w:p w14:paraId="50D2EE3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využívá při tvořivých činnostech s různým</w:t>
            </w:r>
          </w:p>
          <w:p w14:paraId="470AD00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materiálem prvky lidových tradic</w:t>
            </w:r>
          </w:p>
          <w:p w14:paraId="04DC46C3" w14:textId="77777777" w:rsidR="005C0FEC" w:rsidRPr="005C0FEC" w:rsidRDefault="005C0FEC" w:rsidP="005C0FEC">
            <w:pPr>
              <w:autoSpaceDE w:val="0"/>
              <w:autoSpaceDN w:val="0"/>
              <w:adjustRightInd w:val="0"/>
              <w:rPr>
                <w:rFonts w:ascii="Times New Roman" w:hAnsi="Times New Roman" w:cs="Times New Roman"/>
                <w:b/>
                <w:bCs/>
              </w:rPr>
            </w:pPr>
          </w:p>
          <w:p w14:paraId="1193579F" w14:textId="77777777" w:rsidR="005C0FEC" w:rsidRPr="005C0FEC" w:rsidRDefault="005C0FEC" w:rsidP="005C0FEC">
            <w:pPr>
              <w:autoSpaceDE w:val="0"/>
              <w:autoSpaceDN w:val="0"/>
              <w:adjustRightInd w:val="0"/>
              <w:rPr>
                <w:rFonts w:ascii="Times New Roman" w:hAnsi="Times New Roman" w:cs="Times New Roman"/>
                <w:b/>
                <w:bCs/>
              </w:rPr>
            </w:pPr>
          </w:p>
        </w:tc>
        <w:tc>
          <w:tcPr>
            <w:tcW w:w="2693" w:type="dxa"/>
          </w:tcPr>
          <w:p w14:paraId="5C952BC0" w14:textId="77777777" w:rsidR="005C0FEC" w:rsidRPr="005C0FEC" w:rsidRDefault="005C0FEC" w:rsidP="005C0FEC">
            <w:pPr>
              <w:rPr>
                <w:rFonts w:ascii="Times New Roman" w:hAnsi="Times New Roman" w:cs="Times New Roman"/>
                <w:b/>
                <w:bCs/>
                <w:iCs/>
                <w:u w:val="single"/>
              </w:rPr>
            </w:pPr>
          </w:p>
          <w:p w14:paraId="61BC5F68" w14:textId="77777777" w:rsidR="005C0FEC" w:rsidRPr="005C0FEC" w:rsidRDefault="005C0FEC" w:rsidP="005C0FEC">
            <w:pPr>
              <w:rPr>
                <w:rFonts w:ascii="Times New Roman" w:hAnsi="Times New Roman" w:cs="Times New Roman"/>
                <w:b/>
                <w:bCs/>
                <w:iCs/>
                <w:u w:val="single"/>
              </w:rPr>
            </w:pPr>
          </w:p>
          <w:p w14:paraId="12A4FFE3" w14:textId="77777777" w:rsidR="005C0FEC" w:rsidRPr="005C0FEC" w:rsidRDefault="005C0FEC" w:rsidP="005C0FEC">
            <w:pPr>
              <w:rPr>
                <w:rFonts w:ascii="Times New Roman" w:hAnsi="Times New Roman" w:cs="Times New Roman"/>
                <w:b/>
                <w:bCs/>
                <w:iCs/>
                <w:u w:val="single"/>
              </w:rPr>
            </w:pPr>
          </w:p>
          <w:p w14:paraId="5EF9588B" w14:textId="77777777" w:rsidR="005C0FEC" w:rsidRPr="005C0FEC" w:rsidRDefault="005C0FEC" w:rsidP="005C0FEC">
            <w:pPr>
              <w:rPr>
                <w:rFonts w:ascii="Times New Roman" w:hAnsi="Times New Roman" w:cs="Times New Roman"/>
                <w:b/>
                <w:bCs/>
                <w:iCs/>
                <w:u w:val="single"/>
              </w:rPr>
            </w:pPr>
          </w:p>
          <w:p w14:paraId="1EC6A55D" w14:textId="77777777" w:rsidR="005C0FEC" w:rsidRPr="005C0FEC" w:rsidRDefault="005C0FEC" w:rsidP="005C0FEC">
            <w:pPr>
              <w:rPr>
                <w:rFonts w:ascii="Times New Roman" w:hAnsi="Times New Roman" w:cs="Times New Roman"/>
                <w:b/>
                <w:bCs/>
                <w:iCs/>
                <w:u w:val="single"/>
              </w:rPr>
            </w:pPr>
          </w:p>
          <w:p w14:paraId="45C2A498"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573143D1"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 xml:space="preserve">vytváří přiměřenými pracovními operacemi </w:t>
            </w:r>
          </w:p>
          <w:p w14:paraId="180398A6" w14:textId="77777777" w:rsidR="005C0FEC" w:rsidRPr="005C0FEC" w:rsidRDefault="005C0FEC" w:rsidP="005C0FEC">
            <w:pPr>
              <w:rPr>
                <w:rFonts w:ascii="Times New Roman" w:hAnsi="Times New Roman" w:cs="Times New Roman"/>
                <w:bCs/>
                <w:iCs/>
                <w:u w:val="single"/>
              </w:rPr>
            </w:pPr>
            <w:r w:rsidRPr="005C0FEC">
              <w:rPr>
                <w:rFonts w:ascii="Times New Roman" w:hAnsi="Times New Roman" w:cs="Times New Roman"/>
                <w:bCs/>
                <w:sz w:val="22"/>
                <w:szCs w:val="22"/>
              </w:rPr>
              <w:t>a postupy na základě své představivosti různé výrobky z daného materiálu</w:t>
            </w:r>
          </w:p>
          <w:p w14:paraId="5D03C51C" w14:textId="77777777" w:rsidR="005C0FEC" w:rsidRPr="005C0FEC" w:rsidRDefault="005C0FEC" w:rsidP="005C0FEC">
            <w:pPr>
              <w:rPr>
                <w:rFonts w:ascii="Times New Roman" w:hAnsi="Times New Roman" w:cs="Times New Roman"/>
                <w:b/>
                <w:bCs/>
                <w:iCs/>
                <w:u w:val="single"/>
              </w:rPr>
            </w:pPr>
          </w:p>
          <w:p w14:paraId="74ADB4D6" w14:textId="77777777" w:rsidR="005C0FEC" w:rsidRPr="005C0FEC" w:rsidRDefault="005C0FEC" w:rsidP="005C0FEC">
            <w:pPr>
              <w:rPr>
                <w:rFonts w:ascii="Times New Roman" w:hAnsi="Times New Roman" w:cs="Times New Roman"/>
                <w:b/>
                <w:bCs/>
                <w:iCs/>
                <w:u w:val="single"/>
              </w:rPr>
            </w:pPr>
          </w:p>
          <w:p w14:paraId="46FF64A3" w14:textId="77777777" w:rsidR="005C0FEC" w:rsidRPr="005C0FEC" w:rsidRDefault="005C0FEC" w:rsidP="005C0FEC">
            <w:pPr>
              <w:rPr>
                <w:rFonts w:ascii="Times New Roman" w:hAnsi="Times New Roman" w:cs="Times New Roman"/>
                <w:b/>
                <w:bCs/>
                <w:iCs/>
                <w:u w:val="single"/>
              </w:rPr>
            </w:pPr>
          </w:p>
          <w:p w14:paraId="4EC49476" w14:textId="77777777" w:rsidR="005C0FEC" w:rsidRPr="005C0FEC" w:rsidRDefault="005C0FEC" w:rsidP="005C0FEC">
            <w:pPr>
              <w:rPr>
                <w:rFonts w:ascii="Times New Roman" w:hAnsi="Times New Roman" w:cs="Times New Roman"/>
                <w:b/>
                <w:bCs/>
                <w:iCs/>
                <w:u w:val="single"/>
              </w:rPr>
            </w:pPr>
          </w:p>
          <w:p w14:paraId="66804523" w14:textId="77777777" w:rsidR="005C0FEC" w:rsidRPr="005C0FEC" w:rsidRDefault="005C0FEC" w:rsidP="005C0FEC">
            <w:pPr>
              <w:rPr>
                <w:rFonts w:ascii="Times New Roman" w:hAnsi="Times New Roman" w:cs="Times New Roman"/>
                <w:b/>
                <w:bCs/>
                <w:iCs/>
                <w:u w:val="single"/>
              </w:rPr>
            </w:pPr>
          </w:p>
          <w:p w14:paraId="61E93A7C"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4B75A108"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využívá při tvořivých činnostech s různým materiálem prvky lidových tradic</w:t>
            </w:r>
          </w:p>
          <w:p w14:paraId="7AAF7EA7" w14:textId="77777777" w:rsidR="005C0FEC" w:rsidRPr="005C0FEC" w:rsidRDefault="005C0FEC" w:rsidP="005C0FEC">
            <w:pPr>
              <w:rPr>
                <w:rFonts w:ascii="Times New Roman" w:hAnsi="Times New Roman" w:cs="Times New Roman"/>
                <w:b/>
                <w:bCs/>
                <w:iCs/>
                <w:u w:val="single"/>
              </w:rPr>
            </w:pPr>
          </w:p>
        </w:tc>
        <w:tc>
          <w:tcPr>
            <w:tcW w:w="3118" w:type="dxa"/>
          </w:tcPr>
          <w:p w14:paraId="399AC933" w14:textId="77777777" w:rsidR="005C0FEC" w:rsidRPr="005C0FEC" w:rsidRDefault="005C0FEC" w:rsidP="005C0FEC">
            <w:pPr>
              <w:spacing w:before="20"/>
              <w:ind w:left="211" w:right="113"/>
              <w:rPr>
                <w:rFonts w:ascii="Times New Roman" w:hAnsi="Times New Roman" w:cs="Times New Roman"/>
              </w:rPr>
            </w:pPr>
          </w:p>
          <w:p w14:paraId="02257F2D" w14:textId="77777777" w:rsidR="005C0FEC" w:rsidRPr="005C0FEC" w:rsidRDefault="005C0FEC" w:rsidP="005C0FEC">
            <w:pPr>
              <w:spacing w:before="20"/>
              <w:ind w:left="211" w:right="113"/>
              <w:rPr>
                <w:rFonts w:ascii="Times New Roman" w:hAnsi="Times New Roman" w:cs="Times New Roman"/>
              </w:rPr>
            </w:pPr>
          </w:p>
          <w:p w14:paraId="738C860F" w14:textId="77777777" w:rsidR="005C0FEC" w:rsidRPr="005C0FEC" w:rsidRDefault="005C0FEC" w:rsidP="005C0FEC">
            <w:pPr>
              <w:spacing w:before="20"/>
              <w:ind w:left="211" w:right="113"/>
              <w:rPr>
                <w:rFonts w:ascii="Times New Roman" w:hAnsi="Times New Roman" w:cs="Times New Roman"/>
              </w:rPr>
            </w:pPr>
          </w:p>
          <w:p w14:paraId="70FFEDCD" w14:textId="77777777" w:rsidR="005C0FEC" w:rsidRPr="005C0FEC" w:rsidRDefault="005C0FEC" w:rsidP="005C0FEC">
            <w:pPr>
              <w:spacing w:before="20"/>
              <w:ind w:left="211" w:right="113"/>
              <w:rPr>
                <w:rFonts w:ascii="Times New Roman" w:hAnsi="Times New Roman" w:cs="Times New Roman"/>
              </w:rPr>
            </w:pPr>
          </w:p>
          <w:p w14:paraId="2552C816" w14:textId="77777777" w:rsidR="005C0FEC" w:rsidRPr="005C0FEC" w:rsidRDefault="005C0FEC" w:rsidP="005C0FEC">
            <w:pPr>
              <w:spacing w:before="20"/>
              <w:ind w:left="211" w:right="113"/>
              <w:rPr>
                <w:rFonts w:ascii="Times New Roman" w:hAnsi="Times New Roman" w:cs="Times New Roman"/>
              </w:rPr>
            </w:pPr>
          </w:p>
          <w:p w14:paraId="73D2BC25" w14:textId="77777777" w:rsidR="005C0FEC" w:rsidRPr="005C0FEC" w:rsidRDefault="005C0FEC" w:rsidP="005C0FEC">
            <w:pPr>
              <w:spacing w:before="20"/>
              <w:ind w:left="211" w:right="113"/>
              <w:rPr>
                <w:rFonts w:ascii="Times New Roman" w:hAnsi="Times New Roman" w:cs="Times New Roman"/>
              </w:rPr>
            </w:pPr>
          </w:p>
          <w:p w14:paraId="7688D492" w14:textId="77777777" w:rsidR="005C0FEC" w:rsidRPr="005C0FEC" w:rsidRDefault="005C0FEC" w:rsidP="005C0FEC">
            <w:pPr>
              <w:spacing w:before="20"/>
              <w:ind w:left="211" w:right="113"/>
              <w:rPr>
                <w:rFonts w:ascii="Times New Roman" w:hAnsi="Times New Roman" w:cs="Times New Roman"/>
              </w:rPr>
            </w:pPr>
          </w:p>
          <w:p w14:paraId="7A4FCC10"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vlastnosti materiálu (přírodniny, modelovací hmota, papír a karton, textil, drát, fólie aj.)</w:t>
            </w:r>
          </w:p>
          <w:p w14:paraId="625478B9"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pracovní pomůcky </w:t>
            </w:r>
          </w:p>
          <w:p w14:paraId="5DA8353C" w14:textId="77777777" w:rsidR="005C0FEC" w:rsidRPr="005C0FEC" w:rsidRDefault="005C0FEC" w:rsidP="005C0FEC">
            <w:pPr>
              <w:spacing w:before="20"/>
              <w:ind w:left="211" w:right="113"/>
              <w:rPr>
                <w:rFonts w:ascii="Times New Roman" w:hAnsi="Times New Roman" w:cs="Times New Roman"/>
              </w:rPr>
            </w:pPr>
            <w:r w:rsidRPr="005C0FEC">
              <w:rPr>
                <w:rFonts w:ascii="Times New Roman" w:hAnsi="Times New Roman" w:cs="Times New Roman"/>
                <w:sz w:val="22"/>
                <w:szCs w:val="22"/>
              </w:rPr>
              <w:t xml:space="preserve">a nástroje – funkce </w:t>
            </w:r>
          </w:p>
          <w:p w14:paraId="190F2B72" w14:textId="77777777" w:rsidR="005C0FEC" w:rsidRPr="005C0FEC" w:rsidRDefault="005C0FEC" w:rsidP="005C0FEC">
            <w:pPr>
              <w:spacing w:before="20"/>
              <w:ind w:left="211" w:right="113"/>
              <w:rPr>
                <w:rFonts w:ascii="Times New Roman" w:hAnsi="Times New Roman" w:cs="Times New Roman"/>
              </w:rPr>
            </w:pPr>
            <w:r w:rsidRPr="005C0FEC">
              <w:rPr>
                <w:rFonts w:ascii="Times New Roman" w:hAnsi="Times New Roman" w:cs="Times New Roman"/>
                <w:sz w:val="22"/>
                <w:szCs w:val="22"/>
              </w:rPr>
              <w:t>a využití</w:t>
            </w:r>
          </w:p>
          <w:p w14:paraId="7602766C"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jednoduché pracovní operace a postupy, organizace práce</w:t>
            </w:r>
          </w:p>
          <w:p w14:paraId="57860E69"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lidové zvyky, tradice, řemesla</w:t>
            </w:r>
          </w:p>
          <w:p w14:paraId="4CE3B1AD" w14:textId="77777777" w:rsidR="005C0FEC" w:rsidRPr="005C0FEC" w:rsidRDefault="005C0FEC" w:rsidP="005C0FEC">
            <w:pPr>
              <w:rPr>
                <w:rFonts w:ascii="Times New Roman" w:hAnsi="Times New Roman" w:cs="Times New Roman"/>
                <w:b/>
                <w:bCs/>
                <w:i/>
                <w:iCs/>
              </w:rPr>
            </w:pPr>
          </w:p>
          <w:p w14:paraId="56242A64" w14:textId="77777777" w:rsidR="005C0FEC" w:rsidRPr="005C0FEC" w:rsidRDefault="005C0FEC" w:rsidP="00374010">
            <w:pPr>
              <w:numPr>
                <w:ilvl w:val="0"/>
                <w:numId w:val="98"/>
              </w:numPr>
              <w:tabs>
                <w:tab w:val="left" w:pos="567"/>
              </w:tabs>
              <w:spacing w:before="120"/>
              <w:ind w:left="0" w:firstLine="0"/>
              <w:rPr>
                <w:rFonts w:ascii="Times New Roman" w:hAnsi="Times New Roman" w:cs="Times New Roman"/>
                <w:bCs/>
              </w:rPr>
            </w:pPr>
          </w:p>
        </w:tc>
        <w:tc>
          <w:tcPr>
            <w:tcW w:w="2552" w:type="dxa"/>
          </w:tcPr>
          <w:p w14:paraId="447B116C" w14:textId="77777777" w:rsidR="005C0FEC" w:rsidRPr="005C0FEC" w:rsidRDefault="005C0FEC" w:rsidP="005C0FEC">
            <w:pPr>
              <w:autoSpaceDE w:val="0"/>
              <w:autoSpaceDN w:val="0"/>
              <w:adjustRightInd w:val="0"/>
              <w:rPr>
                <w:rFonts w:ascii="Times New Roman" w:hAnsi="Times New Roman" w:cs="Times New Roman"/>
                <w:b/>
                <w:bCs/>
              </w:rPr>
            </w:pPr>
          </w:p>
          <w:p w14:paraId="405846EF" w14:textId="77777777" w:rsidR="005C0FEC" w:rsidRPr="005C0FEC" w:rsidRDefault="005C0FEC" w:rsidP="005C0FEC">
            <w:pPr>
              <w:autoSpaceDE w:val="0"/>
              <w:autoSpaceDN w:val="0"/>
              <w:adjustRightInd w:val="0"/>
              <w:rPr>
                <w:rFonts w:ascii="Times New Roman" w:hAnsi="Times New Roman" w:cs="Times New Roman"/>
                <w:b/>
                <w:bCs/>
              </w:rPr>
            </w:pPr>
          </w:p>
          <w:p w14:paraId="15A60B7B" w14:textId="77777777" w:rsidR="005C0FEC" w:rsidRPr="005C0FEC" w:rsidRDefault="005C0FEC" w:rsidP="005C0FEC">
            <w:pPr>
              <w:autoSpaceDE w:val="0"/>
              <w:autoSpaceDN w:val="0"/>
              <w:adjustRightInd w:val="0"/>
              <w:rPr>
                <w:rFonts w:ascii="Times New Roman" w:hAnsi="Times New Roman" w:cs="Times New Roman"/>
                <w:b/>
                <w:bCs/>
              </w:rPr>
            </w:pPr>
          </w:p>
          <w:p w14:paraId="1E131A32" w14:textId="77777777" w:rsidR="005C0FEC" w:rsidRPr="005C0FEC" w:rsidRDefault="005C0FEC" w:rsidP="005C0FEC">
            <w:pPr>
              <w:autoSpaceDE w:val="0"/>
              <w:autoSpaceDN w:val="0"/>
              <w:adjustRightInd w:val="0"/>
              <w:rPr>
                <w:rFonts w:ascii="Times New Roman" w:hAnsi="Times New Roman" w:cs="Times New Roman"/>
                <w:b/>
                <w:bCs/>
              </w:rPr>
            </w:pPr>
          </w:p>
          <w:p w14:paraId="5DE09F98" w14:textId="77777777" w:rsidR="005C0FEC" w:rsidRPr="005C0FEC" w:rsidRDefault="005C0FEC" w:rsidP="005C0FEC">
            <w:pPr>
              <w:autoSpaceDE w:val="0"/>
              <w:autoSpaceDN w:val="0"/>
              <w:adjustRightInd w:val="0"/>
              <w:rPr>
                <w:rFonts w:ascii="Times New Roman" w:hAnsi="Times New Roman" w:cs="Times New Roman"/>
                <w:b/>
                <w:bCs/>
              </w:rPr>
            </w:pPr>
          </w:p>
          <w:p w14:paraId="0D57633D" w14:textId="77777777" w:rsidR="005C0FEC" w:rsidRPr="005C0FEC" w:rsidRDefault="005C0FEC" w:rsidP="005C0FEC">
            <w:pPr>
              <w:autoSpaceDE w:val="0"/>
              <w:autoSpaceDN w:val="0"/>
              <w:adjustRightInd w:val="0"/>
              <w:rPr>
                <w:rFonts w:ascii="Times New Roman" w:hAnsi="Times New Roman" w:cs="Times New Roman"/>
                <w:b/>
                <w:bCs/>
              </w:rPr>
            </w:pPr>
          </w:p>
          <w:p w14:paraId="6C86C68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Sloh </w:t>
            </w:r>
            <w:r w:rsidRPr="005C0FEC">
              <w:rPr>
                <w:rFonts w:ascii="Times New Roman" w:hAnsi="Times New Roman" w:cs="Times New Roman"/>
                <w:sz w:val="22"/>
                <w:szCs w:val="22"/>
              </w:rPr>
              <w:t>- popis pracovního postupu</w:t>
            </w:r>
          </w:p>
          <w:p w14:paraId="097BA2DC" w14:textId="77777777" w:rsidR="005C0FEC" w:rsidRPr="005C0FEC" w:rsidRDefault="005C0FEC" w:rsidP="005C0FEC">
            <w:pPr>
              <w:autoSpaceDE w:val="0"/>
              <w:autoSpaceDN w:val="0"/>
              <w:adjustRightInd w:val="0"/>
              <w:rPr>
                <w:rFonts w:ascii="Times New Roman" w:hAnsi="Times New Roman" w:cs="Times New Roman"/>
              </w:rPr>
            </w:pPr>
          </w:p>
          <w:p w14:paraId="672375CF" w14:textId="77777777" w:rsidR="005C0FEC" w:rsidRPr="005C0FEC" w:rsidRDefault="005C0FEC" w:rsidP="005C0FEC">
            <w:pPr>
              <w:autoSpaceDE w:val="0"/>
              <w:autoSpaceDN w:val="0"/>
              <w:adjustRightInd w:val="0"/>
              <w:rPr>
                <w:rFonts w:ascii="Times New Roman" w:hAnsi="Times New Roman" w:cs="Times New Roman"/>
              </w:rPr>
            </w:pPr>
          </w:p>
          <w:p w14:paraId="566B86A0" w14:textId="77777777" w:rsidR="005C0FEC" w:rsidRPr="005C0FEC" w:rsidRDefault="005C0FEC" w:rsidP="005C0FEC">
            <w:pPr>
              <w:autoSpaceDE w:val="0"/>
              <w:autoSpaceDN w:val="0"/>
              <w:adjustRightInd w:val="0"/>
              <w:rPr>
                <w:rFonts w:ascii="Times New Roman" w:hAnsi="Times New Roman" w:cs="Times New Roman"/>
              </w:rPr>
            </w:pPr>
          </w:p>
          <w:p w14:paraId="76188EB3" w14:textId="77777777" w:rsidR="005C0FEC" w:rsidRPr="005C0FEC" w:rsidRDefault="005C0FEC" w:rsidP="005C0FEC">
            <w:pPr>
              <w:autoSpaceDE w:val="0"/>
              <w:autoSpaceDN w:val="0"/>
              <w:adjustRightInd w:val="0"/>
              <w:rPr>
                <w:rFonts w:ascii="Times New Roman" w:hAnsi="Times New Roman" w:cs="Times New Roman"/>
              </w:rPr>
            </w:pPr>
          </w:p>
          <w:p w14:paraId="27275C6B" w14:textId="77777777" w:rsidR="005C0FEC" w:rsidRPr="005C0FEC" w:rsidRDefault="005C0FEC" w:rsidP="005C0FEC">
            <w:pPr>
              <w:autoSpaceDE w:val="0"/>
              <w:autoSpaceDN w:val="0"/>
              <w:adjustRightInd w:val="0"/>
              <w:rPr>
                <w:rFonts w:ascii="Times New Roman" w:hAnsi="Times New Roman" w:cs="Times New Roman"/>
              </w:rPr>
            </w:pPr>
          </w:p>
          <w:p w14:paraId="2C114439" w14:textId="77777777" w:rsidR="005C0FEC" w:rsidRPr="005C0FEC" w:rsidRDefault="005C0FEC" w:rsidP="005C0FEC">
            <w:pPr>
              <w:autoSpaceDE w:val="0"/>
              <w:autoSpaceDN w:val="0"/>
              <w:adjustRightInd w:val="0"/>
              <w:rPr>
                <w:rFonts w:ascii="Times New Roman" w:hAnsi="Times New Roman" w:cs="Times New Roman"/>
              </w:rPr>
            </w:pPr>
          </w:p>
          <w:p w14:paraId="2D72FFE5" w14:textId="77777777" w:rsidR="005C0FEC" w:rsidRPr="005C0FEC" w:rsidRDefault="005C0FEC" w:rsidP="005C0FEC">
            <w:pPr>
              <w:autoSpaceDE w:val="0"/>
              <w:autoSpaceDN w:val="0"/>
              <w:adjustRightInd w:val="0"/>
              <w:rPr>
                <w:rFonts w:ascii="Times New Roman" w:hAnsi="Times New Roman" w:cs="Times New Roman"/>
              </w:rPr>
            </w:pPr>
          </w:p>
          <w:p w14:paraId="2FCFCF15" w14:textId="77777777" w:rsidR="005C0FEC" w:rsidRPr="005C0FEC" w:rsidRDefault="005C0FEC" w:rsidP="005C0FEC">
            <w:pPr>
              <w:autoSpaceDE w:val="0"/>
              <w:autoSpaceDN w:val="0"/>
              <w:adjustRightInd w:val="0"/>
              <w:rPr>
                <w:rFonts w:ascii="Times New Roman" w:hAnsi="Times New Roman" w:cs="Times New Roman"/>
              </w:rPr>
            </w:pPr>
          </w:p>
          <w:p w14:paraId="524818C4" w14:textId="77777777" w:rsidR="005C0FEC" w:rsidRPr="005C0FEC" w:rsidRDefault="005C0FEC" w:rsidP="005C0FEC">
            <w:pPr>
              <w:autoSpaceDE w:val="0"/>
              <w:autoSpaceDN w:val="0"/>
              <w:adjustRightInd w:val="0"/>
              <w:rPr>
                <w:rFonts w:ascii="Times New Roman" w:hAnsi="Times New Roman" w:cs="Times New Roman"/>
              </w:rPr>
            </w:pPr>
          </w:p>
          <w:p w14:paraId="32EB03A0" w14:textId="77777777" w:rsidR="005C0FEC" w:rsidRPr="005C0FEC" w:rsidRDefault="005C0FEC" w:rsidP="005C0FEC">
            <w:pPr>
              <w:autoSpaceDE w:val="0"/>
              <w:autoSpaceDN w:val="0"/>
              <w:adjustRightInd w:val="0"/>
              <w:rPr>
                <w:rFonts w:ascii="Times New Roman" w:hAnsi="Times New Roman" w:cs="Times New Roman"/>
              </w:rPr>
            </w:pPr>
          </w:p>
          <w:p w14:paraId="7CF6E49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besídky, vystoupení, výstavky</w:t>
            </w:r>
          </w:p>
          <w:p w14:paraId="26AC826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LV </w:t>
            </w:r>
            <w:r w:rsidRPr="005C0FEC">
              <w:rPr>
                <w:rFonts w:ascii="Times New Roman" w:hAnsi="Times New Roman" w:cs="Times New Roman"/>
                <w:sz w:val="22"/>
                <w:szCs w:val="22"/>
              </w:rPr>
              <w:t xml:space="preserve">- básně </w:t>
            </w:r>
          </w:p>
          <w:p w14:paraId="43133B2D"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sz w:val="22"/>
                <w:szCs w:val="22"/>
              </w:rPr>
              <w:t>DrV</w:t>
            </w:r>
            <w:proofErr w:type="spellEnd"/>
            <w:r w:rsidRPr="005C0FEC">
              <w:rPr>
                <w:rFonts w:ascii="Times New Roman" w:hAnsi="Times New Roman" w:cs="Times New Roman"/>
                <w:sz w:val="22"/>
                <w:szCs w:val="22"/>
              </w:rPr>
              <w:t xml:space="preserve"> - dramatizace</w:t>
            </w:r>
          </w:p>
          <w:p w14:paraId="53D2090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HV</w:t>
            </w:r>
            <w:r w:rsidRPr="005C0FEC">
              <w:rPr>
                <w:rFonts w:ascii="Times New Roman" w:hAnsi="Times New Roman" w:cs="Times New Roman"/>
                <w:sz w:val="22"/>
                <w:szCs w:val="22"/>
              </w:rPr>
              <w:t>- písně</w:t>
            </w:r>
          </w:p>
          <w:p w14:paraId="3BB26AE0" w14:textId="77777777" w:rsidR="005C0FEC" w:rsidRPr="005C0FEC" w:rsidRDefault="005C0FEC" w:rsidP="005C0FEC">
            <w:pPr>
              <w:autoSpaceDE w:val="0"/>
              <w:autoSpaceDN w:val="0"/>
              <w:adjustRightInd w:val="0"/>
              <w:rPr>
                <w:rFonts w:ascii="Times New Roman" w:hAnsi="Times New Roman" w:cs="Times New Roman"/>
              </w:rPr>
            </w:pPr>
          </w:p>
          <w:p w14:paraId="46BAF8D4" w14:textId="77777777" w:rsidR="005C0FEC" w:rsidRPr="005C0FEC" w:rsidRDefault="005C0FEC" w:rsidP="005C0FEC">
            <w:pPr>
              <w:rPr>
                <w:rFonts w:ascii="Times New Roman" w:hAnsi="Times New Roman" w:cs="Times New Roman"/>
                <w:b/>
                <w:bCs/>
              </w:rPr>
            </w:pPr>
          </w:p>
        </w:tc>
        <w:tc>
          <w:tcPr>
            <w:tcW w:w="3015" w:type="dxa"/>
          </w:tcPr>
          <w:p w14:paraId="0DE8B49C" w14:textId="77777777" w:rsidR="005C0FEC" w:rsidRPr="005C0FEC" w:rsidRDefault="005C0FEC" w:rsidP="005C0FEC">
            <w:pPr>
              <w:rPr>
                <w:rFonts w:ascii="Times New Roman" w:hAnsi="Times New Roman" w:cs="Times New Roman"/>
                <w:b/>
                <w:bCs/>
              </w:rPr>
            </w:pPr>
          </w:p>
          <w:p w14:paraId="3365851C" w14:textId="77777777" w:rsidR="005C0FEC" w:rsidRPr="005C0FEC" w:rsidRDefault="005C0FEC" w:rsidP="005C0FEC">
            <w:pPr>
              <w:autoSpaceDE w:val="0"/>
              <w:autoSpaceDN w:val="0"/>
              <w:adjustRightInd w:val="0"/>
              <w:rPr>
                <w:rFonts w:ascii="Times New Roman" w:hAnsi="Times New Roman" w:cs="Times New Roman"/>
                <w:b/>
                <w:bCs/>
              </w:rPr>
            </w:pPr>
          </w:p>
          <w:p w14:paraId="58B0651A" w14:textId="77777777" w:rsidR="005C0FEC" w:rsidRPr="005C0FEC" w:rsidRDefault="005C0FEC" w:rsidP="005C0FEC">
            <w:pPr>
              <w:autoSpaceDE w:val="0"/>
              <w:autoSpaceDN w:val="0"/>
              <w:adjustRightInd w:val="0"/>
              <w:rPr>
                <w:rFonts w:ascii="Times New Roman" w:hAnsi="Times New Roman" w:cs="Times New Roman"/>
                <w:b/>
                <w:bCs/>
              </w:rPr>
            </w:pPr>
          </w:p>
          <w:p w14:paraId="02237FCC" w14:textId="77777777" w:rsidR="005C0FEC" w:rsidRPr="005C0FEC" w:rsidRDefault="005C0FEC" w:rsidP="005C0FEC">
            <w:pPr>
              <w:autoSpaceDE w:val="0"/>
              <w:autoSpaceDN w:val="0"/>
              <w:adjustRightInd w:val="0"/>
              <w:rPr>
                <w:rFonts w:ascii="Times New Roman" w:hAnsi="Times New Roman" w:cs="Times New Roman"/>
                <w:b/>
                <w:bCs/>
              </w:rPr>
            </w:pPr>
          </w:p>
          <w:p w14:paraId="26EA776C" w14:textId="77777777" w:rsidR="005C0FEC" w:rsidRPr="005C0FEC" w:rsidRDefault="005C0FEC" w:rsidP="005C0FEC">
            <w:pPr>
              <w:autoSpaceDE w:val="0"/>
              <w:autoSpaceDN w:val="0"/>
              <w:adjustRightInd w:val="0"/>
              <w:rPr>
                <w:rFonts w:ascii="Times New Roman" w:hAnsi="Times New Roman" w:cs="Times New Roman"/>
                <w:b/>
                <w:bCs/>
              </w:rPr>
            </w:pPr>
          </w:p>
          <w:p w14:paraId="0BF43A90" w14:textId="77777777" w:rsidR="005C0FEC" w:rsidRPr="005C0FEC" w:rsidRDefault="005C0FEC" w:rsidP="005C0FEC">
            <w:pPr>
              <w:autoSpaceDE w:val="0"/>
              <w:autoSpaceDN w:val="0"/>
              <w:adjustRightInd w:val="0"/>
              <w:rPr>
                <w:rFonts w:ascii="Times New Roman" w:hAnsi="Times New Roman" w:cs="Times New Roman"/>
                <w:b/>
                <w:bCs/>
              </w:rPr>
            </w:pPr>
          </w:p>
          <w:p w14:paraId="3377660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Sociální rozvoj:</w:t>
            </w:r>
          </w:p>
          <w:p w14:paraId="0690F6F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Kooperace a kompetice </w:t>
            </w:r>
          </w:p>
          <w:p w14:paraId="025F9AA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rozvoj individuálních</w:t>
            </w:r>
          </w:p>
          <w:p w14:paraId="28BCDD9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dovedností pro kooperaci</w:t>
            </w:r>
          </w:p>
          <w:p w14:paraId="708E03C2" w14:textId="77777777" w:rsidR="005C0FEC" w:rsidRPr="005C0FEC" w:rsidRDefault="005C0FEC" w:rsidP="005C0FEC">
            <w:pPr>
              <w:autoSpaceDE w:val="0"/>
              <w:autoSpaceDN w:val="0"/>
              <w:adjustRightInd w:val="0"/>
              <w:rPr>
                <w:rFonts w:ascii="Times New Roman" w:hAnsi="Times New Roman" w:cs="Times New Roman"/>
                <w:b/>
              </w:rPr>
            </w:pPr>
            <w:r w:rsidRPr="005C0FEC">
              <w:rPr>
                <w:rFonts w:ascii="Times New Roman" w:hAnsi="Times New Roman" w:cs="Times New Roman"/>
                <w:b/>
                <w:sz w:val="22"/>
                <w:szCs w:val="22"/>
              </w:rPr>
              <w:t>OSV - Morální rozvoj:</w:t>
            </w:r>
          </w:p>
          <w:p w14:paraId="13331DC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Řešení problému</w:t>
            </w:r>
          </w:p>
          <w:p w14:paraId="2B09BE7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rozhodovací dovednosti</w:t>
            </w:r>
          </w:p>
          <w:p w14:paraId="2FDBF7E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dovednosti pro řešení problémů</w:t>
            </w:r>
          </w:p>
          <w:p w14:paraId="24C12BC3" w14:textId="77777777" w:rsidR="005C0FEC" w:rsidRPr="005C0FEC" w:rsidRDefault="005C0FEC" w:rsidP="005C0FEC">
            <w:pPr>
              <w:autoSpaceDE w:val="0"/>
              <w:autoSpaceDN w:val="0"/>
              <w:adjustRightInd w:val="0"/>
              <w:rPr>
                <w:rFonts w:ascii="Times New Roman" w:hAnsi="Times New Roman" w:cs="Times New Roman"/>
              </w:rPr>
            </w:pPr>
          </w:p>
          <w:p w14:paraId="21B89416" w14:textId="77777777" w:rsidR="005C0FEC" w:rsidRPr="005C0FEC" w:rsidRDefault="005C0FEC" w:rsidP="005C0FEC">
            <w:pPr>
              <w:autoSpaceDE w:val="0"/>
              <w:autoSpaceDN w:val="0"/>
              <w:adjustRightInd w:val="0"/>
              <w:rPr>
                <w:rFonts w:ascii="Times New Roman" w:hAnsi="Times New Roman" w:cs="Times New Roman"/>
              </w:rPr>
            </w:pPr>
          </w:p>
          <w:p w14:paraId="4115C4F7" w14:textId="77777777" w:rsidR="005C0FEC" w:rsidRPr="005C0FEC" w:rsidRDefault="005C0FEC" w:rsidP="005C0FEC">
            <w:pPr>
              <w:autoSpaceDE w:val="0"/>
              <w:autoSpaceDN w:val="0"/>
              <w:adjustRightInd w:val="0"/>
              <w:rPr>
                <w:rFonts w:ascii="Times New Roman" w:hAnsi="Times New Roman" w:cs="Times New Roman"/>
              </w:rPr>
            </w:pPr>
          </w:p>
          <w:p w14:paraId="7B3221A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Morální rozvoj:</w:t>
            </w:r>
          </w:p>
          <w:p w14:paraId="4D42E3E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Hodnoty, postoje,</w:t>
            </w:r>
          </w:p>
          <w:p w14:paraId="1A2E111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praktická etika</w:t>
            </w:r>
          </w:p>
          <w:p w14:paraId="7451DEEA"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analýzy vlastních</w:t>
            </w:r>
          </w:p>
          <w:p w14:paraId="03E1AF1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cizích postojů a hodnot.</w:t>
            </w:r>
          </w:p>
          <w:p w14:paraId="0407F25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Multikulturní výchova:</w:t>
            </w:r>
          </w:p>
          <w:p w14:paraId="3FE877F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Kulturní diference</w:t>
            </w:r>
          </w:p>
          <w:p w14:paraId="544E93A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poznávání vlastního</w:t>
            </w:r>
          </w:p>
          <w:p w14:paraId="6583102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kulturního zakotvení</w:t>
            </w:r>
          </w:p>
          <w:p w14:paraId="700ED77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Etnický původ</w:t>
            </w:r>
          </w:p>
          <w:p w14:paraId="046CFEC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rovnocennost etnických skupin</w:t>
            </w:r>
          </w:p>
          <w:p w14:paraId="234415D0" w14:textId="77777777" w:rsidR="005C0FEC" w:rsidRDefault="005C0FEC" w:rsidP="005C0FEC">
            <w:pPr>
              <w:rPr>
                <w:rFonts w:ascii="Times New Roman" w:hAnsi="Times New Roman" w:cs="Times New Roman"/>
                <w:b/>
                <w:bCs/>
              </w:rPr>
            </w:pPr>
          </w:p>
          <w:p w14:paraId="1EDF50D9" w14:textId="77777777" w:rsidR="00F02235" w:rsidRDefault="00F02235" w:rsidP="005C0FEC">
            <w:pPr>
              <w:rPr>
                <w:rFonts w:ascii="Times New Roman" w:hAnsi="Times New Roman" w:cs="Times New Roman"/>
                <w:b/>
                <w:bCs/>
              </w:rPr>
            </w:pPr>
          </w:p>
          <w:p w14:paraId="7C612EB0" w14:textId="77777777" w:rsidR="00F02235" w:rsidRDefault="00F02235" w:rsidP="005C0FEC">
            <w:pPr>
              <w:rPr>
                <w:rFonts w:ascii="Times New Roman" w:hAnsi="Times New Roman" w:cs="Times New Roman"/>
                <w:b/>
                <w:bCs/>
              </w:rPr>
            </w:pPr>
          </w:p>
          <w:p w14:paraId="6475AB71" w14:textId="533859C0" w:rsidR="00F02235" w:rsidRPr="005C0FEC" w:rsidRDefault="00F02235" w:rsidP="005C0FEC">
            <w:pPr>
              <w:rPr>
                <w:rFonts w:ascii="Times New Roman" w:hAnsi="Times New Roman" w:cs="Times New Roman"/>
                <w:b/>
                <w:bCs/>
              </w:rPr>
            </w:pPr>
          </w:p>
        </w:tc>
      </w:tr>
      <w:tr w:rsidR="005C0FEC" w:rsidRPr="005C0FEC" w14:paraId="6C716F76" w14:textId="77777777" w:rsidTr="00165452">
        <w:trPr>
          <w:tblHeader/>
        </w:trPr>
        <w:tc>
          <w:tcPr>
            <w:tcW w:w="0" w:type="auto"/>
            <w:vAlign w:val="center"/>
          </w:tcPr>
          <w:p w14:paraId="3A1E5047"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lastRenderedPageBreak/>
              <w:t>Očekávané výstupy z RVP</w:t>
            </w:r>
          </w:p>
        </w:tc>
        <w:tc>
          <w:tcPr>
            <w:tcW w:w="2693" w:type="dxa"/>
            <w:vAlign w:val="center"/>
          </w:tcPr>
          <w:p w14:paraId="37FA9234"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22C7A9A3"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60C39666"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4A6DAC22"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52E19B15" w14:textId="77777777" w:rsidTr="00165452">
        <w:tc>
          <w:tcPr>
            <w:tcW w:w="0" w:type="auto"/>
          </w:tcPr>
          <w:p w14:paraId="56CDFD46" w14:textId="77777777" w:rsidR="005C0FEC" w:rsidRPr="005C0FEC" w:rsidRDefault="005C0FEC" w:rsidP="005C0FEC">
            <w:pPr>
              <w:autoSpaceDE w:val="0"/>
              <w:autoSpaceDN w:val="0"/>
              <w:adjustRightInd w:val="0"/>
              <w:rPr>
                <w:rFonts w:ascii="Times New Roman" w:hAnsi="Times New Roman" w:cs="Times New Roman"/>
                <w:b/>
                <w:bCs/>
              </w:rPr>
            </w:pPr>
          </w:p>
          <w:p w14:paraId="377A4690"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ČSP-5-1-03</w:t>
            </w:r>
          </w:p>
          <w:p w14:paraId="68F1DDD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volí vhodné pracovní pomůcky, nástroje </w:t>
            </w:r>
          </w:p>
          <w:p w14:paraId="21D9B2D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náčiní vzhledem k použitému materiálu</w:t>
            </w:r>
          </w:p>
          <w:p w14:paraId="37AFB5F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AE5350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7630150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2DA36C1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71773B6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62F827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7ADD0B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22E195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D8ECBF1"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3A328BE8"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ČSP-5-1-04</w:t>
            </w:r>
          </w:p>
          <w:p w14:paraId="402E1554"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udržuje pořádek na pracovním místě </w:t>
            </w:r>
          </w:p>
          <w:p w14:paraId="42F50D62"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dodržuje zásady hygieny a bezpečnosti práce, poskytne první pomoc při úrazu</w:t>
            </w:r>
          </w:p>
          <w:p w14:paraId="4E0F4896" w14:textId="77777777" w:rsidR="005C0FEC" w:rsidRPr="005C0FEC" w:rsidRDefault="005C0FEC" w:rsidP="005C0FEC">
            <w:pPr>
              <w:autoSpaceDE w:val="0"/>
              <w:autoSpaceDN w:val="0"/>
              <w:adjustRightInd w:val="0"/>
              <w:rPr>
                <w:rFonts w:ascii="Times New Roman" w:hAnsi="Times New Roman" w:cs="Times New Roman"/>
                <w:b/>
                <w:bCs/>
              </w:rPr>
            </w:pPr>
          </w:p>
          <w:p w14:paraId="3B60701E" w14:textId="77777777" w:rsidR="005C0FEC" w:rsidRPr="005C0FEC" w:rsidRDefault="005C0FEC" w:rsidP="005C0FEC">
            <w:pPr>
              <w:autoSpaceDE w:val="0"/>
              <w:autoSpaceDN w:val="0"/>
              <w:adjustRightInd w:val="0"/>
              <w:rPr>
                <w:rFonts w:ascii="Times New Roman" w:hAnsi="Times New Roman" w:cs="Times New Roman"/>
                <w:b/>
                <w:bCs/>
              </w:rPr>
            </w:pPr>
          </w:p>
          <w:p w14:paraId="7DBA0FA1" w14:textId="77777777" w:rsidR="005C0FEC" w:rsidRPr="005C0FEC" w:rsidRDefault="005C0FEC" w:rsidP="005C0FEC">
            <w:pPr>
              <w:autoSpaceDE w:val="0"/>
              <w:autoSpaceDN w:val="0"/>
              <w:adjustRightInd w:val="0"/>
              <w:rPr>
                <w:rFonts w:ascii="Times New Roman" w:hAnsi="Times New Roman" w:cs="Times New Roman"/>
                <w:b/>
                <w:bCs/>
              </w:rPr>
            </w:pPr>
          </w:p>
          <w:p w14:paraId="65F6806F" w14:textId="77777777" w:rsidR="005C0FEC" w:rsidRPr="005C0FEC" w:rsidRDefault="005C0FEC" w:rsidP="005C0FEC">
            <w:pPr>
              <w:autoSpaceDE w:val="0"/>
              <w:autoSpaceDN w:val="0"/>
              <w:adjustRightInd w:val="0"/>
              <w:rPr>
                <w:rFonts w:ascii="Times New Roman" w:hAnsi="Times New Roman" w:cs="Times New Roman"/>
                <w:b/>
                <w:bCs/>
              </w:rPr>
            </w:pPr>
          </w:p>
          <w:p w14:paraId="3CAA005C" w14:textId="77777777" w:rsidR="005C0FEC" w:rsidRPr="005C0FEC" w:rsidRDefault="005C0FEC" w:rsidP="005C0FEC">
            <w:pPr>
              <w:autoSpaceDE w:val="0"/>
              <w:autoSpaceDN w:val="0"/>
              <w:adjustRightInd w:val="0"/>
              <w:rPr>
                <w:rFonts w:ascii="Times New Roman" w:hAnsi="Times New Roman" w:cs="Times New Roman"/>
                <w:b/>
                <w:bCs/>
              </w:rPr>
            </w:pPr>
          </w:p>
          <w:p w14:paraId="60DCA1B0" w14:textId="77777777" w:rsidR="005C0FEC" w:rsidRPr="005C0FEC" w:rsidRDefault="005C0FEC" w:rsidP="005C0FEC">
            <w:pPr>
              <w:autoSpaceDE w:val="0"/>
              <w:autoSpaceDN w:val="0"/>
              <w:adjustRightInd w:val="0"/>
              <w:rPr>
                <w:rFonts w:ascii="Times New Roman" w:hAnsi="Times New Roman" w:cs="Times New Roman"/>
                <w:b/>
                <w:bCs/>
              </w:rPr>
            </w:pPr>
          </w:p>
          <w:p w14:paraId="0B33B5BB" w14:textId="77777777" w:rsidR="005C0FEC" w:rsidRPr="005C0FEC" w:rsidRDefault="005C0FEC" w:rsidP="005C0FEC">
            <w:pPr>
              <w:autoSpaceDE w:val="0"/>
              <w:autoSpaceDN w:val="0"/>
              <w:adjustRightInd w:val="0"/>
              <w:rPr>
                <w:rFonts w:ascii="Times New Roman" w:hAnsi="Times New Roman" w:cs="Times New Roman"/>
                <w:b/>
                <w:bCs/>
              </w:rPr>
            </w:pPr>
          </w:p>
          <w:p w14:paraId="59CF83C6" w14:textId="77777777" w:rsidR="005C0FEC" w:rsidRPr="005C0FEC" w:rsidRDefault="005C0FEC" w:rsidP="005C0FEC">
            <w:pPr>
              <w:autoSpaceDE w:val="0"/>
              <w:autoSpaceDN w:val="0"/>
              <w:adjustRightInd w:val="0"/>
              <w:rPr>
                <w:rFonts w:ascii="Times New Roman" w:hAnsi="Times New Roman" w:cs="Times New Roman"/>
                <w:b/>
                <w:bCs/>
              </w:rPr>
            </w:pPr>
          </w:p>
        </w:tc>
        <w:tc>
          <w:tcPr>
            <w:tcW w:w="2693" w:type="dxa"/>
          </w:tcPr>
          <w:p w14:paraId="08FF2FA8" w14:textId="77777777" w:rsidR="005C0FEC" w:rsidRPr="005C0FEC" w:rsidRDefault="005C0FEC" w:rsidP="005C0FEC">
            <w:pPr>
              <w:rPr>
                <w:rFonts w:ascii="Times New Roman" w:hAnsi="Times New Roman" w:cs="Times New Roman"/>
                <w:b/>
                <w:bCs/>
                <w:iCs/>
                <w:u w:val="single"/>
              </w:rPr>
            </w:pPr>
          </w:p>
          <w:p w14:paraId="40D3E2A6"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1BAAD100"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 xml:space="preserve">volí vhodné pracovní pomůcky, nástroje </w:t>
            </w:r>
          </w:p>
          <w:p w14:paraId="0320A68D"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sz w:val="22"/>
                <w:szCs w:val="22"/>
              </w:rPr>
              <w:t>a náčiní vzhledem k použitému materiálu</w:t>
            </w:r>
          </w:p>
          <w:p w14:paraId="16A20F85" w14:textId="77777777" w:rsidR="005C0FEC" w:rsidRPr="005C0FEC" w:rsidRDefault="005C0FEC" w:rsidP="005C0FEC">
            <w:pPr>
              <w:rPr>
                <w:rFonts w:ascii="Times New Roman" w:hAnsi="Times New Roman" w:cs="Times New Roman"/>
                <w:b/>
                <w:bCs/>
                <w:iCs/>
                <w:u w:val="single"/>
              </w:rPr>
            </w:pPr>
          </w:p>
          <w:p w14:paraId="623A1FCF" w14:textId="77777777" w:rsidR="005C0FEC" w:rsidRPr="005C0FEC" w:rsidRDefault="005C0FEC" w:rsidP="005C0FEC">
            <w:pPr>
              <w:rPr>
                <w:rFonts w:ascii="Times New Roman" w:hAnsi="Times New Roman" w:cs="Times New Roman"/>
                <w:b/>
                <w:bCs/>
                <w:iCs/>
                <w:u w:val="single"/>
              </w:rPr>
            </w:pPr>
          </w:p>
          <w:p w14:paraId="6AE32568" w14:textId="77777777" w:rsidR="005C0FEC" w:rsidRPr="005C0FEC" w:rsidRDefault="005C0FEC" w:rsidP="005C0FEC">
            <w:pPr>
              <w:rPr>
                <w:rFonts w:ascii="Times New Roman" w:hAnsi="Times New Roman" w:cs="Times New Roman"/>
                <w:b/>
                <w:bCs/>
                <w:iCs/>
                <w:u w:val="single"/>
              </w:rPr>
            </w:pPr>
          </w:p>
          <w:p w14:paraId="271F057D" w14:textId="77777777" w:rsidR="005C0FEC" w:rsidRPr="005C0FEC" w:rsidRDefault="005C0FEC" w:rsidP="005C0FEC">
            <w:pPr>
              <w:rPr>
                <w:rFonts w:ascii="Times New Roman" w:hAnsi="Times New Roman" w:cs="Times New Roman"/>
                <w:b/>
                <w:bCs/>
                <w:iCs/>
                <w:u w:val="single"/>
              </w:rPr>
            </w:pPr>
          </w:p>
          <w:p w14:paraId="6C2245E1" w14:textId="77777777" w:rsidR="005C0FEC" w:rsidRPr="005C0FEC" w:rsidRDefault="005C0FEC" w:rsidP="005C0FEC">
            <w:pPr>
              <w:rPr>
                <w:rFonts w:ascii="Times New Roman" w:hAnsi="Times New Roman" w:cs="Times New Roman"/>
                <w:b/>
                <w:bCs/>
                <w:iCs/>
                <w:u w:val="single"/>
              </w:rPr>
            </w:pPr>
          </w:p>
          <w:p w14:paraId="79DFAECA" w14:textId="77777777" w:rsidR="005C0FEC" w:rsidRPr="005C0FEC" w:rsidRDefault="005C0FEC" w:rsidP="005C0FEC">
            <w:pPr>
              <w:rPr>
                <w:rFonts w:ascii="Times New Roman" w:hAnsi="Times New Roman" w:cs="Times New Roman"/>
                <w:b/>
                <w:bCs/>
                <w:iCs/>
                <w:u w:val="single"/>
              </w:rPr>
            </w:pPr>
          </w:p>
          <w:p w14:paraId="15416483" w14:textId="77777777" w:rsidR="005C0FEC" w:rsidRPr="005C0FEC" w:rsidRDefault="005C0FEC" w:rsidP="005C0FEC">
            <w:pPr>
              <w:rPr>
                <w:rFonts w:ascii="Times New Roman" w:hAnsi="Times New Roman" w:cs="Times New Roman"/>
                <w:b/>
                <w:bCs/>
                <w:iCs/>
                <w:u w:val="single"/>
              </w:rPr>
            </w:pPr>
          </w:p>
          <w:p w14:paraId="08B9A313" w14:textId="77777777" w:rsidR="005C0FEC" w:rsidRPr="005C0FEC" w:rsidRDefault="005C0FEC" w:rsidP="005C0FEC">
            <w:pPr>
              <w:rPr>
                <w:rFonts w:ascii="Times New Roman" w:hAnsi="Times New Roman" w:cs="Times New Roman"/>
                <w:b/>
                <w:bCs/>
                <w:iCs/>
                <w:u w:val="single"/>
              </w:rPr>
            </w:pPr>
          </w:p>
          <w:p w14:paraId="54B1CD31" w14:textId="77777777" w:rsidR="005C0FEC" w:rsidRPr="005C0FEC" w:rsidRDefault="005C0FEC" w:rsidP="005C0FEC">
            <w:pPr>
              <w:rPr>
                <w:rFonts w:ascii="Times New Roman" w:hAnsi="Times New Roman" w:cs="Times New Roman"/>
                <w:b/>
                <w:bCs/>
                <w:iCs/>
                <w:u w:val="single"/>
              </w:rPr>
            </w:pPr>
          </w:p>
          <w:p w14:paraId="4419C0F8"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2B0CC0B6"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 xml:space="preserve">udržuje pořádek </w:t>
            </w:r>
          </w:p>
          <w:p w14:paraId="2349DF0F"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sz w:val="22"/>
                <w:szCs w:val="22"/>
              </w:rPr>
              <w:t xml:space="preserve">na pracovním místě </w:t>
            </w:r>
          </w:p>
          <w:p w14:paraId="63FF0D3A"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sz w:val="22"/>
                <w:szCs w:val="22"/>
              </w:rPr>
              <w:t>a dodržuje zásady hygieny a bezpečnosti práce, poskytne první pomoc při úrazu</w:t>
            </w:r>
          </w:p>
          <w:p w14:paraId="4AAB4E8C" w14:textId="77777777" w:rsidR="005C0FEC" w:rsidRPr="005C0FEC" w:rsidRDefault="005C0FEC" w:rsidP="005C0FEC">
            <w:pPr>
              <w:rPr>
                <w:rFonts w:ascii="Times New Roman" w:hAnsi="Times New Roman" w:cs="Times New Roman"/>
                <w:b/>
                <w:bCs/>
                <w:iCs/>
                <w:u w:val="single"/>
              </w:rPr>
            </w:pPr>
          </w:p>
        </w:tc>
        <w:tc>
          <w:tcPr>
            <w:tcW w:w="3118" w:type="dxa"/>
          </w:tcPr>
          <w:p w14:paraId="28F140F4" w14:textId="77777777" w:rsidR="005C0FEC" w:rsidRPr="005C0FEC" w:rsidRDefault="005C0FEC" w:rsidP="005C0FEC">
            <w:pPr>
              <w:spacing w:before="20"/>
              <w:ind w:left="211" w:right="113"/>
              <w:rPr>
                <w:rFonts w:ascii="Times New Roman" w:hAnsi="Times New Roman" w:cs="Times New Roman"/>
              </w:rPr>
            </w:pPr>
          </w:p>
          <w:p w14:paraId="4A55A04A" w14:textId="77777777" w:rsidR="005C0FEC" w:rsidRPr="005C0FEC" w:rsidRDefault="005C0FEC" w:rsidP="005C0FEC">
            <w:pPr>
              <w:spacing w:before="20"/>
              <w:ind w:left="211" w:right="113"/>
              <w:rPr>
                <w:rFonts w:ascii="Times New Roman" w:hAnsi="Times New Roman" w:cs="Times New Roman"/>
              </w:rPr>
            </w:pPr>
          </w:p>
          <w:p w14:paraId="51F313F1" w14:textId="77777777" w:rsidR="005C0FEC" w:rsidRPr="005C0FEC" w:rsidRDefault="005C0FEC" w:rsidP="005C0FEC">
            <w:pPr>
              <w:spacing w:before="20"/>
              <w:ind w:left="211" w:right="113"/>
              <w:rPr>
                <w:rFonts w:ascii="Times New Roman" w:hAnsi="Times New Roman" w:cs="Times New Roman"/>
              </w:rPr>
            </w:pPr>
          </w:p>
          <w:p w14:paraId="7550F551" w14:textId="77777777" w:rsidR="005C0FEC" w:rsidRPr="005C0FEC" w:rsidRDefault="005C0FEC" w:rsidP="005C0FEC">
            <w:pPr>
              <w:spacing w:before="20"/>
              <w:ind w:left="211" w:right="113"/>
              <w:rPr>
                <w:rFonts w:ascii="Times New Roman" w:hAnsi="Times New Roman" w:cs="Times New Roman"/>
              </w:rPr>
            </w:pPr>
          </w:p>
          <w:p w14:paraId="3DE00C6D" w14:textId="77777777" w:rsidR="005C0FEC" w:rsidRPr="005C0FEC" w:rsidRDefault="005C0FEC" w:rsidP="005C0FEC">
            <w:pPr>
              <w:spacing w:before="20"/>
              <w:ind w:left="211" w:right="113"/>
              <w:rPr>
                <w:rFonts w:ascii="Times New Roman" w:hAnsi="Times New Roman" w:cs="Times New Roman"/>
              </w:rPr>
            </w:pPr>
          </w:p>
          <w:p w14:paraId="57498FEE"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vlastnosti materiálu (přírodniny, modelovací hmota, papír a karton, textil, drát, fólie aj.)</w:t>
            </w:r>
          </w:p>
          <w:p w14:paraId="3C23919A"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pracovní pomůcky </w:t>
            </w:r>
          </w:p>
          <w:p w14:paraId="3B958940" w14:textId="77777777" w:rsidR="005C0FEC" w:rsidRPr="005C0FEC" w:rsidRDefault="005C0FEC" w:rsidP="005C0FEC">
            <w:pPr>
              <w:spacing w:before="20"/>
              <w:ind w:left="211" w:right="113"/>
              <w:rPr>
                <w:rFonts w:ascii="Times New Roman" w:hAnsi="Times New Roman" w:cs="Times New Roman"/>
              </w:rPr>
            </w:pPr>
            <w:r w:rsidRPr="005C0FEC">
              <w:rPr>
                <w:rFonts w:ascii="Times New Roman" w:hAnsi="Times New Roman" w:cs="Times New Roman"/>
                <w:sz w:val="22"/>
                <w:szCs w:val="22"/>
              </w:rPr>
              <w:t>a nástroje – funkce a využití</w:t>
            </w:r>
          </w:p>
          <w:p w14:paraId="72BF40F3"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jednoduché pracovní operace a postupy, organizace práce</w:t>
            </w:r>
          </w:p>
          <w:p w14:paraId="2E2BAF47" w14:textId="77777777" w:rsidR="005C0FEC" w:rsidRPr="005C0FEC" w:rsidRDefault="005C0FEC" w:rsidP="005C0FEC">
            <w:pPr>
              <w:tabs>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lidové zvyky, tradice, řemesla</w:t>
            </w:r>
          </w:p>
          <w:p w14:paraId="5CEFFA27" w14:textId="77777777" w:rsidR="005C0FEC" w:rsidRPr="005C0FEC" w:rsidRDefault="005C0FEC" w:rsidP="005C0FEC">
            <w:pPr>
              <w:rPr>
                <w:rFonts w:ascii="Times New Roman" w:hAnsi="Times New Roman" w:cs="Times New Roman"/>
                <w:b/>
                <w:bCs/>
                <w:i/>
                <w:iCs/>
              </w:rPr>
            </w:pPr>
          </w:p>
          <w:p w14:paraId="7D5C8F51" w14:textId="77777777" w:rsidR="005C0FEC" w:rsidRPr="005C0FEC" w:rsidRDefault="005C0FEC" w:rsidP="005C0FEC">
            <w:pPr>
              <w:spacing w:before="20"/>
              <w:ind w:left="211" w:right="113"/>
              <w:rPr>
                <w:rFonts w:ascii="Times New Roman" w:hAnsi="Times New Roman" w:cs="Times New Roman"/>
              </w:rPr>
            </w:pPr>
          </w:p>
          <w:p w14:paraId="62F31EDE" w14:textId="77777777" w:rsidR="005C0FEC" w:rsidRPr="005C0FEC" w:rsidRDefault="005C0FEC" w:rsidP="005C0FEC">
            <w:pPr>
              <w:spacing w:before="20"/>
              <w:ind w:left="211" w:right="113"/>
              <w:rPr>
                <w:rFonts w:ascii="Times New Roman" w:hAnsi="Times New Roman" w:cs="Times New Roman"/>
              </w:rPr>
            </w:pPr>
          </w:p>
        </w:tc>
        <w:tc>
          <w:tcPr>
            <w:tcW w:w="2552" w:type="dxa"/>
          </w:tcPr>
          <w:p w14:paraId="23F42203" w14:textId="77777777" w:rsidR="005C0FEC" w:rsidRPr="005C0FEC" w:rsidRDefault="005C0FEC" w:rsidP="005C0FEC">
            <w:pPr>
              <w:autoSpaceDE w:val="0"/>
              <w:autoSpaceDN w:val="0"/>
              <w:adjustRightInd w:val="0"/>
              <w:rPr>
                <w:rFonts w:ascii="Times New Roman" w:hAnsi="Times New Roman" w:cs="Times New Roman"/>
                <w:b/>
                <w:bCs/>
              </w:rPr>
            </w:pPr>
          </w:p>
          <w:p w14:paraId="67C98E20" w14:textId="77777777" w:rsidR="005C0FEC" w:rsidRPr="005C0FEC" w:rsidRDefault="005C0FEC" w:rsidP="005C0FEC">
            <w:pPr>
              <w:autoSpaceDE w:val="0"/>
              <w:autoSpaceDN w:val="0"/>
              <w:adjustRightInd w:val="0"/>
              <w:rPr>
                <w:rFonts w:ascii="Times New Roman" w:hAnsi="Times New Roman" w:cs="Times New Roman"/>
                <w:b/>
                <w:bCs/>
              </w:rPr>
            </w:pPr>
          </w:p>
          <w:p w14:paraId="3A5E54F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VV </w:t>
            </w:r>
            <w:r w:rsidRPr="005C0FEC">
              <w:rPr>
                <w:rFonts w:ascii="Times New Roman" w:hAnsi="Times New Roman" w:cs="Times New Roman"/>
                <w:sz w:val="22"/>
                <w:szCs w:val="22"/>
              </w:rPr>
              <w:t>- kresba</w:t>
            </w:r>
          </w:p>
          <w:p w14:paraId="4FED69EE" w14:textId="77777777" w:rsidR="005C0FEC" w:rsidRPr="005C0FEC" w:rsidRDefault="005C0FEC" w:rsidP="005C0FEC">
            <w:pPr>
              <w:autoSpaceDE w:val="0"/>
              <w:autoSpaceDN w:val="0"/>
              <w:adjustRightInd w:val="0"/>
              <w:rPr>
                <w:rFonts w:ascii="Times New Roman" w:hAnsi="Times New Roman" w:cs="Times New Roman"/>
              </w:rPr>
            </w:pPr>
          </w:p>
          <w:p w14:paraId="6205BB22" w14:textId="77777777" w:rsidR="005C0FEC" w:rsidRPr="005C0FEC" w:rsidRDefault="005C0FEC" w:rsidP="005C0FEC">
            <w:pPr>
              <w:autoSpaceDE w:val="0"/>
              <w:autoSpaceDN w:val="0"/>
              <w:adjustRightInd w:val="0"/>
              <w:rPr>
                <w:rFonts w:ascii="Times New Roman" w:hAnsi="Times New Roman" w:cs="Times New Roman"/>
              </w:rPr>
            </w:pPr>
          </w:p>
          <w:p w14:paraId="10E8E1DE" w14:textId="77777777" w:rsidR="005C0FEC" w:rsidRPr="005C0FEC" w:rsidRDefault="005C0FEC" w:rsidP="005C0FEC">
            <w:pPr>
              <w:autoSpaceDE w:val="0"/>
              <w:autoSpaceDN w:val="0"/>
              <w:adjustRightInd w:val="0"/>
              <w:rPr>
                <w:rFonts w:ascii="Times New Roman" w:hAnsi="Times New Roman" w:cs="Times New Roman"/>
              </w:rPr>
            </w:pPr>
          </w:p>
          <w:p w14:paraId="512DC54F" w14:textId="77777777" w:rsidR="005C0FEC" w:rsidRPr="005C0FEC" w:rsidRDefault="005C0FEC" w:rsidP="005C0FEC">
            <w:pPr>
              <w:autoSpaceDE w:val="0"/>
              <w:autoSpaceDN w:val="0"/>
              <w:adjustRightInd w:val="0"/>
              <w:rPr>
                <w:rFonts w:ascii="Times New Roman" w:hAnsi="Times New Roman" w:cs="Times New Roman"/>
              </w:rPr>
            </w:pPr>
          </w:p>
          <w:p w14:paraId="63F7425C" w14:textId="77777777" w:rsidR="005C0FEC" w:rsidRPr="005C0FEC" w:rsidRDefault="005C0FEC" w:rsidP="005C0FEC">
            <w:pPr>
              <w:autoSpaceDE w:val="0"/>
              <w:autoSpaceDN w:val="0"/>
              <w:adjustRightInd w:val="0"/>
              <w:rPr>
                <w:rFonts w:ascii="Times New Roman" w:hAnsi="Times New Roman" w:cs="Times New Roman"/>
              </w:rPr>
            </w:pPr>
          </w:p>
          <w:p w14:paraId="1FB9BB62" w14:textId="77777777" w:rsidR="005C0FEC" w:rsidRPr="005C0FEC" w:rsidRDefault="005C0FEC" w:rsidP="005C0FEC">
            <w:pPr>
              <w:autoSpaceDE w:val="0"/>
              <w:autoSpaceDN w:val="0"/>
              <w:adjustRightInd w:val="0"/>
              <w:rPr>
                <w:rFonts w:ascii="Times New Roman" w:hAnsi="Times New Roman" w:cs="Times New Roman"/>
              </w:rPr>
            </w:pPr>
          </w:p>
          <w:p w14:paraId="33567106" w14:textId="77777777" w:rsidR="005C0FEC" w:rsidRPr="005C0FEC" w:rsidRDefault="005C0FEC" w:rsidP="005C0FEC">
            <w:pPr>
              <w:autoSpaceDE w:val="0"/>
              <w:autoSpaceDN w:val="0"/>
              <w:adjustRightInd w:val="0"/>
              <w:rPr>
                <w:rFonts w:ascii="Times New Roman" w:hAnsi="Times New Roman" w:cs="Times New Roman"/>
              </w:rPr>
            </w:pPr>
          </w:p>
          <w:p w14:paraId="163AC587" w14:textId="77777777" w:rsidR="005C0FEC" w:rsidRPr="005C0FEC" w:rsidRDefault="005C0FEC" w:rsidP="005C0FEC">
            <w:pPr>
              <w:autoSpaceDE w:val="0"/>
              <w:autoSpaceDN w:val="0"/>
              <w:adjustRightInd w:val="0"/>
              <w:rPr>
                <w:rFonts w:ascii="Times New Roman" w:hAnsi="Times New Roman" w:cs="Times New Roman"/>
              </w:rPr>
            </w:pPr>
          </w:p>
          <w:p w14:paraId="67B8976B" w14:textId="77777777" w:rsidR="005C0FEC" w:rsidRPr="005C0FEC" w:rsidRDefault="005C0FEC" w:rsidP="005C0FEC">
            <w:pPr>
              <w:autoSpaceDE w:val="0"/>
              <w:autoSpaceDN w:val="0"/>
              <w:adjustRightInd w:val="0"/>
              <w:rPr>
                <w:rFonts w:ascii="Times New Roman" w:hAnsi="Times New Roman" w:cs="Times New Roman"/>
              </w:rPr>
            </w:pPr>
          </w:p>
          <w:p w14:paraId="2F95D9BC" w14:textId="77777777" w:rsidR="005C0FEC" w:rsidRPr="005C0FEC" w:rsidRDefault="005C0FEC" w:rsidP="005C0FEC">
            <w:pPr>
              <w:autoSpaceDE w:val="0"/>
              <w:autoSpaceDN w:val="0"/>
              <w:adjustRightInd w:val="0"/>
              <w:rPr>
                <w:rFonts w:ascii="Times New Roman" w:hAnsi="Times New Roman" w:cs="Times New Roman"/>
              </w:rPr>
            </w:pPr>
          </w:p>
          <w:p w14:paraId="22CED06C" w14:textId="77777777" w:rsidR="005C0FEC" w:rsidRPr="005C0FEC" w:rsidRDefault="005C0FEC" w:rsidP="005C0FEC">
            <w:pPr>
              <w:autoSpaceDE w:val="0"/>
              <w:autoSpaceDN w:val="0"/>
              <w:adjustRightInd w:val="0"/>
              <w:rPr>
                <w:rFonts w:ascii="Times New Roman" w:hAnsi="Times New Roman" w:cs="Times New Roman"/>
              </w:rPr>
            </w:pPr>
          </w:p>
          <w:p w14:paraId="731E91E1" w14:textId="77777777" w:rsidR="005C0FEC" w:rsidRPr="005C0FEC" w:rsidRDefault="005C0FEC" w:rsidP="005C0FEC">
            <w:pPr>
              <w:autoSpaceDE w:val="0"/>
              <w:autoSpaceDN w:val="0"/>
              <w:adjustRightInd w:val="0"/>
              <w:rPr>
                <w:rFonts w:ascii="Times New Roman" w:hAnsi="Times New Roman" w:cs="Times New Roman"/>
              </w:rPr>
            </w:pPr>
          </w:p>
          <w:p w14:paraId="76CF4BFD" w14:textId="77777777" w:rsidR="005C0FEC" w:rsidRPr="005C0FEC" w:rsidRDefault="005C0FEC" w:rsidP="005C0FEC">
            <w:pPr>
              <w:autoSpaceDE w:val="0"/>
              <w:autoSpaceDN w:val="0"/>
              <w:adjustRightInd w:val="0"/>
              <w:rPr>
                <w:rFonts w:ascii="Times New Roman" w:hAnsi="Times New Roman" w:cs="Times New Roman"/>
              </w:rPr>
            </w:pPr>
          </w:p>
          <w:p w14:paraId="09A30E7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Př </w:t>
            </w:r>
            <w:r w:rsidRPr="005C0FEC">
              <w:rPr>
                <w:rFonts w:ascii="Times New Roman" w:hAnsi="Times New Roman" w:cs="Times New Roman"/>
                <w:sz w:val="22"/>
                <w:szCs w:val="22"/>
              </w:rPr>
              <w:t>- První pomoc</w:t>
            </w:r>
          </w:p>
          <w:p w14:paraId="4F6DBD5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a zásady hygieny</w:t>
            </w:r>
          </w:p>
          <w:p w14:paraId="4004DC70" w14:textId="77777777" w:rsidR="005C0FEC" w:rsidRPr="005C0FEC" w:rsidRDefault="005C0FEC" w:rsidP="005C0FEC">
            <w:pPr>
              <w:rPr>
                <w:rFonts w:ascii="Times New Roman" w:hAnsi="Times New Roman" w:cs="Times New Roman"/>
              </w:rPr>
            </w:pPr>
          </w:p>
          <w:p w14:paraId="158992E0" w14:textId="77777777" w:rsidR="005C0FEC" w:rsidRPr="005C0FEC" w:rsidRDefault="005C0FEC" w:rsidP="005C0FEC">
            <w:pPr>
              <w:rPr>
                <w:rFonts w:ascii="Times New Roman" w:hAnsi="Times New Roman" w:cs="Times New Roman"/>
              </w:rPr>
            </w:pPr>
          </w:p>
          <w:p w14:paraId="59D45B36" w14:textId="77777777" w:rsidR="005C0FEC" w:rsidRPr="005C0FEC" w:rsidRDefault="005C0FEC" w:rsidP="005C0FEC">
            <w:pPr>
              <w:rPr>
                <w:rFonts w:ascii="Times New Roman" w:hAnsi="Times New Roman" w:cs="Times New Roman"/>
              </w:rPr>
            </w:pPr>
          </w:p>
          <w:p w14:paraId="42BC1D87" w14:textId="77777777" w:rsidR="005C0FEC" w:rsidRPr="005C0FEC" w:rsidRDefault="005C0FEC" w:rsidP="005C0FEC">
            <w:pPr>
              <w:rPr>
                <w:rFonts w:ascii="Times New Roman" w:hAnsi="Times New Roman" w:cs="Times New Roman"/>
              </w:rPr>
            </w:pPr>
          </w:p>
          <w:p w14:paraId="45C5A7FF" w14:textId="77777777" w:rsidR="005C0FEC" w:rsidRPr="005C0FEC" w:rsidRDefault="005C0FEC" w:rsidP="005C0FEC">
            <w:pPr>
              <w:rPr>
                <w:rFonts w:ascii="Times New Roman" w:hAnsi="Times New Roman" w:cs="Times New Roman"/>
              </w:rPr>
            </w:pPr>
          </w:p>
          <w:p w14:paraId="4ACAC750" w14:textId="77777777" w:rsidR="005C0FEC" w:rsidRPr="005C0FEC" w:rsidRDefault="005C0FEC" w:rsidP="005C0FEC">
            <w:pPr>
              <w:rPr>
                <w:rFonts w:ascii="Times New Roman" w:hAnsi="Times New Roman" w:cs="Times New Roman"/>
              </w:rPr>
            </w:pPr>
          </w:p>
          <w:p w14:paraId="604D348F" w14:textId="77777777" w:rsidR="005C0FEC" w:rsidRPr="005C0FEC" w:rsidRDefault="005C0FEC" w:rsidP="005C0FEC">
            <w:pPr>
              <w:rPr>
                <w:rFonts w:ascii="Times New Roman" w:hAnsi="Times New Roman" w:cs="Times New Roman"/>
              </w:rPr>
            </w:pPr>
          </w:p>
          <w:p w14:paraId="0CE62C64" w14:textId="77777777" w:rsidR="005C0FEC" w:rsidRPr="005C0FEC" w:rsidRDefault="005C0FEC" w:rsidP="005C0FEC">
            <w:pPr>
              <w:rPr>
                <w:rFonts w:ascii="Times New Roman" w:hAnsi="Times New Roman" w:cs="Times New Roman"/>
              </w:rPr>
            </w:pPr>
          </w:p>
          <w:p w14:paraId="7541B504" w14:textId="0205318B" w:rsidR="005C0FEC" w:rsidRDefault="005C0FEC" w:rsidP="005C0FEC">
            <w:pPr>
              <w:rPr>
                <w:rFonts w:ascii="Times New Roman" w:hAnsi="Times New Roman" w:cs="Times New Roman"/>
              </w:rPr>
            </w:pPr>
          </w:p>
          <w:p w14:paraId="1C4A5F2A" w14:textId="6C31948A" w:rsidR="00F02235" w:rsidRDefault="00F02235" w:rsidP="005C0FEC">
            <w:pPr>
              <w:rPr>
                <w:rFonts w:ascii="Times New Roman" w:hAnsi="Times New Roman" w:cs="Times New Roman"/>
              </w:rPr>
            </w:pPr>
          </w:p>
          <w:p w14:paraId="451C7183" w14:textId="77777777" w:rsidR="00F02235" w:rsidRPr="005C0FEC" w:rsidRDefault="00F02235" w:rsidP="005C0FEC">
            <w:pPr>
              <w:rPr>
                <w:rFonts w:ascii="Times New Roman" w:hAnsi="Times New Roman" w:cs="Times New Roman"/>
              </w:rPr>
            </w:pPr>
          </w:p>
          <w:p w14:paraId="74CA5F99" w14:textId="77777777" w:rsidR="005C0FEC" w:rsidRPr="005C0FEC" w:rsidRDefault="005C0FEC" w:rsidP="005C0FEC">
            <w:pPr>
              <w:rPr>
                <w:rFonts w:ascii="Times New Roman" w:hAnsi="Times New Roman" w:cs="Times New Roman"/>
              </w:rPr>
            </w:pPr>
          </w:p>
          <w:p w14:paraId="12C2683F" w14:textId="77777777" w:rsidR="005C0FEC" w:rsidRPr="005C0FEC" w:rsidRDefault="005C0FEC" w:rsidP="005C0FEC">
            <w:pPr>
              <w:ind w:firstLine="708"/>
              <w:rPr>
                <w:rFonts w:ascii="Times New Roman" w:hAnsi="Times New Roman" w:cs="Times New Roman"/>
              </w:rPr>
            </w:pPr>
          </w:p>
          <w:p w14:paraId="15623807" w14:textId="77777777" w:rsidR="005C0FEC" w:rsidRPr="005C0FEC" w:rsidRDefault="005C0FEC" w:rsidP="00E366FA">
            <w:pPr>
              <w:rPr>
                <w:rFonts w:ascii="Times New Roman" w:hAnsi="Times New Roman" w:cs="Times New Roman"/>
              </w:rPr>
            </w:pPr>
          </w:p>
        </w:tc>
        <w:tc>
          <w:tcPr>
            <w:tcW w:w="3015" w:type="dxa"/>
          </w:tcPr>
          <w:p w14:paraId="740C2A4C" w14:textId="77777777" w:rsidR="005C0FEC" w:rsidRPr="005C0FEC" w:rsidRDefault="005C0FEC" w:rsidP="005C0FEC">
            <w:pPr>
              <w:autoSpaceDE w:val="0"/>
              <w:autoSpaceDN w:val="0"/>
              <w:adjustRightInd w:val="0"/>
              <w:rPr>
                <w:rFonts w:ascii="Times New Roman" w:hAnsi="Times New Roman" w:cs="Times New Roman"/>
                <w:b/>
                <w:bCs/>
              </w:rPr>
            </w:pPr>
          </w:p>
          <w:p w14:paraId="11BFA9F0" w14:textId="77777777" w:rsidR="005C0FEC" w:rsidRPr="005C0FEC" w:rsidRDefault="005C0FEC" w:rsidP="005C0FEC">
            <w:pPr>
              <w:autoSpaceDE w:val="0"/>
              <w:autoSpaceDN w:val="0"/>
              <w:adjustRightInd w:val="0"/>
              <w:rPr>
                <w:rFonts w:ascii="Times New Roman" w:hAnsi="Times New Roman" w:cs="Times New Roman"/>
                <w:b/>
                <w:bCs/>
              </w:rPr>
            </w:pPr>
          </w:p>
          <w:p w14:paraId="00E7074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Morální rozvoj:</w:t>
            </w:r>
          </w:p>
          <w:p w14:paraId="3A0ECCE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Řešení problémů</w:t>
            </w:r>
          </w:p>
          <w:p w14:paraId="64D8079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rozhodovací dovednosti </w:t>
            </w:r>
          </w:p>
          <w:p w14:paraId="4EA84EA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dovednosti pro řešení problémů</w:t>
            </w:r>
          </w:p>
          <w:p w14:paraId="29DF1160" w14:textId="77777777" w:rsidR="005C0FEC" w:rsidRPr="005C0FEC" w:rsidRDefault="005C0FEC" w:rsidP="005C0FEC">
            <w:pPr>
              <w:autoSpaceDE w:val="0"/>
              <w:autoSpaceDN w:val="0"/>
              <w:adjustRightInd w:val="0"/>
              <w:rPr>
                <w:rFonts w:ascii="Times New Roman" w:hAnsi="Times New Roman" w:cs="Times New Roman"/>
              </w:rPr>
            </w:pPr>
          </w:p>
          <w:p w14:paraId="6DAA5123" w14:textId="77777777" w:rsidR="005C0FEC" w:rsidRPr="005C0FEC" w:rsidRDefault="005C0FEC" w:rsidP="005C0FEC">
            <w:pPr>
              <w:autoSpaceDE w:val="0"/>
              <w:autoSpaceDN w:val="0"/>
              <w:adjustRightInd w:val="0"/>
              <w:rPr>
                <w:rFonts w:ascii="Times New Roman" w:hAnsi="Times New Roman" w:cs="Times New Roman"/>
              </w:rPr>
            </w:pPr>
          </w:p>
          <w:p w14:paraId="39F78D92" w14:textId="77777777" w:rsidR="005C0FEC" w:rsidRPr="005C0FEC" w:rsidRDefault="005C0FEC" w:rsidP="005C0FEC">
            <w:pPr>
              <w:autoSpaceDE w:val="0"/>
              <w:autoSpaceDN w:val="0"/>
              <w:adjustRightInd w:val="0"/>
              <w:rPr>
                <w:rFonts w:ascii="Times New Roman" w:hAnsi="Times New Roman" w:cs="Times New Roman"/>
              </w:rPr>
            </w:pPr>
          </w:p>
          <w:p w14:paraId="68FEFC91" w14:textId="77777777" w:rsidR="005C0FEC" w:rsidRPr="005C0FEC" w:rsidRDefault="005C0FEC" w:rsidP="005C0FEC">
            <w:pPr>
              <w:autoSpaceDE w:val="0"/>
              <w:autoSpaceDN w:val="0"/>
              <w:adjustRightInd w:val="0"/>
              <w:rPr>
                <w:rFonts w:ascii="Times New Roman" w:hAnsi="Times New Roman" w:cs="Times New Roman"/>
              </w:rPr>
            </w:pPr>
          </w:p>
          <w:p w14:paraId="192C4169" w14:textId="77777777" w:rsidR="005C0FEC" w:rsidRPr="005C0FEC" w:rsidRDefault="005C0FEC" w:rsidP="005C0FEC">
            <w:pPr>
              <w:autoSpaceDE w:val="0"/>
              <w:autoSpaceDN w:val="0"/>
              <w:adjustRightInd w:val="0"/>
              <w:rPr>
                <w:rFonts w:ascii="Times New Roman" w:hAnsi="Times New Roman" w:cs="Times New Roman"/>
              </w:rPr>
            </w:pPr>
          </w:p>
          <w:p w14:paraId="51D620DA" w14:textId="77777777" w:rsidR="005C0FEC" w:rsidRPr="005C0FEC" w:rsidRDefault="005C0FEC" w:rsidP="005C0FEC">
            <w:pPr>
              <w:autoSpaceDE w:val="0"/>
              <w:autoSpaceDN w:val="0"/>
              <w:adjustRightInd w:val="0"/>
              <w:rPr>
                <w:rFonts w:ascii="Times New Roman" w:hAnsi="Times New Roman" w:cs="Times New Roman"/>
              </w:rPr>
            </w:pPr>
          </w:p>
          <w:p w14:paraId="1EB71E85" w14:textId="77777777" w:rsidR="005C0FEC" w:rsidRPr="005C0FEC" w:rsidRDefault="005C0FEC" w:rsidP="005C0FEC">
            <w:pPr>
              <w:autoSpaceDE w:val="0"/>
              <w:autoSpaceDN w:val="0"/>
              <w:adjustRightInd w:val="0"/>
              <w:rPr>
                <w:rFonts w:ascii="Times New Roman" w:hAnsi="Times New Roman" w:cs="Times New Roman"/>
              </w:rPr>
            </w:pPr>
          </w:p>
          <w:p w14:paraId="721A8731" w14:textId="77777777" w:rsidR="005C0FEC" w:rsidRPr="005C0FEC" w:rsidRDefault="005C0FEC" w:rsidP="005C0FEC">
            <w:pPr>
              <w:autoSpaceDE w:val="0"/>
              <w:autoSpaceDN w:val="0"/>
              <w:adjustRightInd w:val="0"/>
              <w:rPr>
                <w:rFonts w:ascii="Times New Roman" w:hAnsi="Times New Roman" w:cs="Times New Roman"/>
              </w:rPr>
            </w:pPr>
          </w:p>
          <w:p w14:paraId="7EC14973" w14:textId="77777777" w:rsidR="005C0FEC" w:rsidRPr="005C0FEC" w:rsidRDefault="005C0FEC" w:rsidP="005C0FEC">
            <w:pPr>
              <w:autoSpaceDE w:val="0"/>
              <w:autoSpaceDN w:val="0"/>
              <w:adjustRightInd w:val="0"/>
              <w:rPr>
                <w:rFonts w:ascii="Times New Roman" w:hAnsi="Times New Roman" w:cs="Times New Roman"/>
                <w:b/>
                <w:bCs/>
              </w:rPr>
            </w:pPr>
          </w:p>
          <w:p w14:paraId="582BBB4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20BCB8C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0308D12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péče o dobré vztahy,</w:t>
            </w:r>
          </w:p>
          <w:p w14:paraId="044BB2FD" w14:textId="77777777" w:rsidR="005C0FEC" w:rsidRPr="005C0FEC" w:rsidRDefault="005C0FEC" w:rsidP="005C0FEC">
            <w:pPr>
              <w:rPr>
                <w:rFonts w:ascii="Times New Roman" w:hAnsi="Times New Roman" w:cs="Times New Roman"/>
              </w:rPr>
            </w:pPr>
            <w:r w:rsidRPr="005C0FEC">
              <w:rPr>
                <w:rFonts w:ascii="Times New Roman" w:hAnsi="Times New Roman" w:cs="Times New Roman"/>
                <w:sz w:val="22"/>
                <w:szCs w:val="22"/>
              </w:rPr>
              <w:t>respektování, podpora, pomoc</w:t>
            </w:r>
          </w:p>
          <w:p w14:paraId="671E38C6" w14:textId="77777777" w:rsidR="005C0FEC" w:rsidRPr="005C0FEC" w:rsidRDefault="005C0FEC" w:rsidP="005C0FEC">
            <w:pPr>
              <w:rPr>
                <w:rFonts w:ascii="Times New Roman" w:hAnsi="Times New Roman" w:cs="Times New Roman"/>
              </w:rPr>
            </w:pPr>
          </w:p>
          <w:p w14:paraId="0D7502DA" w14:textId="77777777" w:rsidR="005C0FEC" w:rsidRPr="005C0FEC" w:rsidRDefault="005C0FEC" w:rsidP="005C0FEC">
            <w:pPr>
              <w:rPr>
                <w:rFonts w:ascii="Times New Roman" w:hAnsi="Times New Roman" w:cs="Times New Roman"/>
              </w:rPr>
            </w:pPr>
          </w:p>
          <w:p w14:paraId="5CFB2435" w14:textId="77777777" w:rsidR="005C0FEC" w:rsidRPr="005C0FEC" w:rsidRDefault="005C0FEC" w:rsidP="005C0FEC">
            <w:pPr>
              <w:rPr>
                <w:rFonts w:ascii="Times New Roman" w:hAnsi="Times New Roman" w:cs="Times New Roman"/>
              </w:rPr>
            </w:pPr>
          </w:p>
          <w:p w14:paraId="29A8FC3E" w14:textId="77777777" w:rsidR="005C0FEC" w:rsidRPr="005C0FEC" w:rsidRDefault="005C0FEC" w:rsidP="005C0FEC">
            <w:pPr>
              <w:rPr>
                <w:rFonts w:ascii="Times New Roman" w:hAnsi="Times New Roman" w:cs="Times New Roman"/>
                <w:b/>
                <w:bCs/>
              </w:rPr>
            </w:pPr>
          </w:p>
        </w:tc>
      </w:tr>
      <w:tr w:rsidR="005C0FEC" w:rsidRPr="005C0FEC" w14:paraId="188235F3" w14:textId="77777777" w:rsidTr="00165452">
        <w:trPr>
          <w:tblHeader/>
        </w:trPr>
        <w:tc>
          <w:tcPr>
            <w:tcW w:w="14144" w:type="dxa"/>
            <w:gridSpan w:val="5"/>
            <w:shd w:val="clear" w:color="auto" w:fill="D6E3BC" w:themeFill="accent3" w:themeFillTint="66"/>
            <w:vAlign w:val="center"/>
          </w:tcPr>
          <w:p w14:paraId="34075630" w14:textId="77777777" w:rsidR="005C0FEC" w:rsidRPr="005C0FEC" w:rsidRDefault="005C0FEC" w:rsidP="005C0FEC">
            <w:pPr>
              <w:autoSpaceDE w:val="0"/>
              <w:autoSpaceDN w:val="0"/>
              <w:adjustRightInd w:val="0"/>
              <w:rPr>
                <w:rFonts w:ascii="Times New Roman" w:hAnsi="Times New Roman" w:cs="Times New Roman"/>
                <w:b/>
                <w:bCs/>
                <w:i/>
                <w:iCs/>
              </w:rPr>
            </w:pPr>
            <w:r w:rsidRPr="005C0FEC">
              <w:rPr>
                <w:rFonts w:ascii="Times New Roman" w:hAnsi="Times New Roman" w:cs="Times New Roman"/>
                <w:b/>
                <w:bCs/>
                <w:i/>
                <w:iCs/>
                <w:sz w:val="22"/>
                <w:szCs w:val="22"/>
              </w:rPr>
              <w:lastRenderedPageBreak/>
              <w:t>KONSTRUKČNÍ ČINNOSTI</w:t>
            </w:r>
          </w:p>
        </w:tc>
      </w:tr>
      <w:tr w:rsidR="005C0FEC" w:rsidRPr="005C0FEC" w14:paraId="070F43CC" w14:textId="77777777" w:rsidTr="00165452">
        <w:trPr>
          <w:tblHeader/>
        </w:trPr>
        <w:tc>
          <w:tcPr>
            <w:tcW w:w="0" w:type="auto"/>
            <w:vAlign w:val="center"/>
          </w:tcPr>
          <w:p w14:paraId="565C5BD4"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z RVP</w:t>
            </w:r>
          </w:p>
        </w:tc>
        <w:tc>
          <w:tcPr>
            <w:tcW w:w="2693" w:type="dxa"/>
            <w:vAlign w:val="center"/>
          </w:tcPr>
          <w:p w14:paraId="303BC8D5"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00944DAD"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5474A576"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19FC81E1"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2E5BA347" w14:textId="77777777" w:rsidTr="00165452">
        <w:trPr>
          <w:tblHeader/>
        </w:trPr>
        <w:tc>
          <w:tcPr>
            <w:tcW w:w="0" w:type="auto"/>
          </w:tcPr>
          <w:p w14:paraId="6FA89F48" w14:textId="77777777" w:rsidR="005C0FEC" w:rsidRPr="005C0FEC" w:rsidRDefault="005C0FEC" w:rsidP="005C0FEC">
            <w:pPr>
              <w:autoSpaceDE w:val="0"/>
              <w:autoSpaceDN w:val="0"/>
              <w:adjustRightInd w:val="0"/>
              <w:rPr>
                <w:rFonts w:ascii="Times New Roman" w:hAnsi="Times New Roman" w:cs="Times New Roman"/>
                <w:b/>
                <w:bCs/>
                <w:i/>
                <w:u w:val="single"/>
              </w:rPr>
            </w:pPr>
          </w:p>
          <w:p w14:paraId="32F37382"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1. období</w:t>
            </w:r>
          </w:p>
          <w:p w14:paraId="40A320DC" w14:textId="77777777" w:rsidR="005C0FEC" w:rsidRPr="005C0FEC" w:rsidRDefault="005C0FEC" w:rsidP="005C0FEC">
            <w:pPr>
              <w:autoSpaceDE w:val="0"/>
              <w:autoSpaceDN w:val="0"/>
              <w:adjustRightInd w:val="0"/>
              <w:rPr>
                <w:rFonts w:ascii="Times New Roman" w:hAnsi="Times New Roman" w:cs="Times New Roman"/>
                <w:b/>
                <w:bCs/>
              </w:rPr>
            </w:pPr>
          </w:p>
          <w:p w14:paraId="4D30819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58E79C39"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ČSP-3-2-01</w:t>
            </w:r>
          </w:p>
          <w:p w14:paraId="48611CE9"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zvládá elementární dovednosti a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 práci se stavebnicemi</w:t>
            </w:r>
          </w:p>
          <w:p w14:paraId="509EE731" w14:textId="77777777" w:rsidR="005C0FEC" w:rsidRPr="005C0FEC" w:rsidRDefault="005C0FEC" w:rsidP="005C0FEC">
            <w:pPr>
              <w:autoSpaceDE w:val="0"/>
              <w:autoSpaceDN w:val="0"/>
              <w:adjustRightInd w:val="0"/>
              <w:rPr>
                <w:rFonts w:ascii="Times New Roman" w:hAnsi="Times New Roman" w:cs="Times New Roman"/>
                <w:b/>
                <w:bCs/>
                <w:i/>
                <w:u w:val="single"/>
              </w:rPr>
            </w:pPr>
          </w:p>
          <w:p w14:paraId="7B1826C0"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2. období</w:t>
            </w:r>
          </w:p>
          <w:p w14:paraId="68939FCA" w14:textId="77777777" w:rsidR="005C0FEC" w:rsidRPr="005C0FEC" w:rsidRDefault="005C0FEC" w:rsidP="005C0FEC">
            <w:pPr>
              <w:autoSpaceDE w:val="0"/>
              <w:autoSpaceDN w:val="0"/>
              <w:adjustRightInd w:val="0"/>
              <w:rPr>
                <w:rFonts w:ascii="Times New Roman" w:hAnsi="Times New Roman" w:cs="Times New Roman"/>
                <w:b/>
                <w:bCs/>
                <w:u w:val="single"/>
              </w:rPr>
            </w:pPr>
          </w:p>
          <w:p w14:paraId="0265F4F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1C73160D"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ČSP-5-2-01</w:t>
            </w:r>
          </w:p>
          <w:p w14:paraId="0621A94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provádí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i práci se stavebnicemi jednoduchou montáž </w:t>
            </w:r>
          </w:p>
          <w:p w14:paraId="54689868"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demontáž</w:t>
            </w:r>
          </w:p>
          <w:p w14:paraId="4BABB8C7" w14:textId="77777777" w:rsidR="005C0FEC" w:rsidRPr="005C0FEC" w:rsidRDefault="005C0FEC" w:rsidP="005C0FEC">
            <w:pPr>
              <w:autoSpaceDE w:val="0"/>
              <w:autoSpaceDN w:val="0"/>
              <w:adjustRightInd w:val="0"/>
              <w:rPr>
                <w:rFonts w:ascii="Times New Roman" w:hAnsi="Times New Roman" w:cs="Times New Roman"/>
                <w:b/>
                <w:bCs/>
              </w:rPr>
            </w:pPr>
          </w:p>
          <w:p w14:paraId="15DC92D2"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ČSP-5-2-02</w:t>
            </w:r>
          </w:p>
          <w:p w14:paraId="49F944A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pracuje podle slovního návodu,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edlohy, jednoduchého ná</w:t>
            </w:r>
            <w:r w:rsidRPr="005C0FEC">
              <w:rPr>
                <w:rFonts w:ascii="Times New Roman" w:hAnsi="Times New Roman" w:cs="Times New Roman"/>
                <w:b/>
                <w:sz w:val="22"/>
                <w:szCs w:val="22"/>
              </w:rPr>
              <w:t>č</w:t>
            </w:r>
            <w:r w:rsidRPr="005C0FEC">
              <w:rPr>
                <w:rFonts w:ascii="Times New Roman" w:hAnsi="Times New Roman" w:cs="Times New Roman"/>
                <w:b/>
                <w:bCs/>
                <w:sz w:val="22"/>
                <w:szCs w:val="22"/>
              </w:rPr>
              <w:t>rtu</w:t>
            </w:r>
          </w:p>
          <w:p w14:paraId="7ACC782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129C802"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ČSP-5-2-03</w:t>
            </w:r>
          </w:p>
          <w:p w14:paraId="0AEAC0C8"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 xml:space="preserve">dodržuje zásady </w:t>
            </w:r>
          </w:p>
          <w:p w14:paraId="6AF27A24"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hygieny a bezpe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nosti práce, poskytne první pomoc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 úrazu</w:t>
            </w:r>
          </w:p>
          <w:p w14:paraId="7344ADD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tc>
        <w:tc>
          <w:tcPr>
            <w:tcW w:w="2693" w:type="dxa"/>
          </w:tcPr>
          <w:p w14:paraId="2CCDE733" w14:textId="77777777" w:rsidR="005C0FEC" w:rsidRPr="005C0FEC" w:rsidRDefault="005C0FEC" w:rsidP="005C0FEC">
            <w:pPr>
              <w:rPr>
                <w:rFonts w:ascii="Times New Roman" w:hAnsi="Times New Roman" w:cs="Times New Roman"/>
                <w:b/>
                <w:bCs/>
                <w:iCs/>
                <w:u w:val="single"/>
              </w:rPr>
            </w:pPr>
          </w:p>
          <w:p w14:paraId="722B5E20" w14:textId="77777777" w:rsidR="005C0FEC" w:rsidRPr="005C0FEC" w:rsidRDefault="005C0FEC" w:rsidP="005C0FEC">
            <w:pPr>
              <w:rPr>
                <w:rFonts w:ascii="Times New Roman" w:hAnsi="Times New Roman" w:cs="Times New Roman"/>
                <w:b/>
                <w:bCs/>
                <w:iCs/>
                <w:u w:val="single"/>
              </w:rPr>
            </w:pPr>
          </w:p>
          <w:p w14:paraId="04C6E039" w14:textId="77777777" w:rsidR="005C0FEC" w:rsidRPr="005C0FEC" w:rsidRDefault="005C0FEC" w:rsidP="005C0FEC">
            <w:pPr>
              <w:rPr>
                <w:rFonts w:ascii="Times New Roman" w:hAnsi="Times New Roman" w:cs="Times New Roman"/>
                <w:b/>
                <w:bCs/>
                <w:iCs/>
                <w:u w:val="single"/>
              </w:rPr>
            </w:pPr>
          </w:p>
          <w:p w14:paraId="5C94A214" w14:textId="77777777" w:rsidR="005C0FEC" w:rsidRPr="005C0FEC" w:rsidRDefault="005C0FEC" w:rsidP="005C0FEC">
            <w:pPr>
              <w:rPr>
                <w:rFonts w:ascii="Times New Roman" w:hAnsi="Times New Roman" w:cs="Times New Roman"/>
                <w:b/>
                <w:bCs/>
                <w:iCs/>
                <w:u w:val="single"/>
              </w:rPr>
            </w:pPr>
          </w:p>
          <w:p w14:paraId="4D1ABC05"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1. - 3. ročník</w:t>
            </w:r>
          </w:p>
          <w:p w14:paraId="15ABF518"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zvládá elementární</w:t>
            </w:r>
          </w:p>
          <w:p w14:paraId="00E65511"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 xml:space="preserve">dovednosti a </w:t>
            </w:r>
            <w:r w:rsidRPr="005C0FEC">
              <w:rPr>
                <w:rFonts w:ascii="Times New Roman" w:hAnsi="Times New Roman" w:cs="Times New Roman"/>
                <w:sz w:val="22"/>
                <w:szCs w:val="22"/>
              </w:rPr>
              <w:t>č</w:t>
            </w:r>
            <w:r w:rsidRPr="005C0FEC">
              <w:rPr>
                <w:rFonts w:ascii="Times New Roman" w:hAnsi="Times New Roman" w:cs="Times New Roman"/>
                <w:bCs/>
                <w:sz w:val="22"/>
                <w:szCs w:val="22"/>
              </w:rPr>
              <w:t xml:space="preserve">innosti </w:t>
            </w:r>
          </w:p>
          <w:p w14:paraId="1F5A1B42" w14:textId="77777777" w:rsidR="005C0FEC" w:rsidRPr="005C0FEC" w:rsidRDefault="005C0FEC" w:rsidP="005C0FEC">
            <w:pPr>
              <w:autoSpaceDE w:val="0"/>
              <w:autoSpaceDN w:val="0"/>
              <w:adjustRightInd w:val="0"/>
              <w:rPr>
                <w:rFonts w:ascii="Times New Roman" w:hAnsi="Times New Roman" w:cs="Times New Roman"/>
                <w:bCs/>
              </w:rPr>
            </w:pPr>
            <w:r w:rsidRPr="005C0FEC">
              <w:rPr>
                <w:rFonts w:ascii="Times New Roman" w:hAnsi="Times New Roman" w:cs="Times New Roman"/>
                <w:bCs/>
                <w:sz w:val="22"/>
                <w:szCs w:val="22"/>
              </w:rPr>
              <w:t>p</w:t>
            </w:r>
            <w:r w:rsidRPr="005C0FEC">
              <w:rPr>
                <w:rFonts w:ascii="Times New Roman" w:hAnsi="Times New Roman" w:cs="Times New Roman"/>
                <w:sz w:val="22"/>
                <w:szCs w:val="22"/>
              </w:rPr>
              <w:t>ř</w:t>
            </w:r>
            <w:r w:rsidRPr="005C0FEC">
              <w:rPr>
                <w:rFonts w:ascii="Times New Roman" w:hAnsi="Times New Roman" w:cs="Times New Roman"/>
                <w:bCs/>
                <w:sz w:val="22"/>
                <w:szCs w:val="22"/>
              </w:rPr>
              <w:t>i práci se stavebnicemi</w:t>
            </w:r>
          </w:p>
          <w:p w14:paraId="5ED481A7" w14:textId="77777777" w:rsidR="005C0FEC" w:rsidRPr="005C0FEC" w:rsidRDefault="005C0FEC" w:rsidP="005C0FEC">
            <w:pPr>
              <w:rPr>
                <w:rFonts w:ascii="Times New Roman" w:hAnsi="Times New Roman" w:cs="Times New Roman"/>
                <w:b/>
                <w:bCs/>
                <w:iCs/>
                <w:u w:val="single"/>
              </w:rPr>
            </w:pPr>
          </w:p>
          <w:p w14:paraId="197EBE5F" w14:textId="77777777" w:rsidR="005C0FEC" w:rsidRPr="005C0FEC" w:rsidRDefault="005C0FEC" w:rsidP="005C0FEC">
            <w:pPr>
              <w:rPr>
                <w:rFonts w:ascii="Times New Roman" w:hAnsi="Times New Roman" w:cs="Times New Roman"/>
                <w:b/>
                <w:bCs/>
                <w:iCs/>
                <w:u w:val="single"/>
              </w:rPr>
            </w:pPr>
          </w:p>
          <w:p w14:paraId="2E5A0473" w14:textId="77777777" w:rsidR="005C0FEC" w:rsidRPr="005C0FEC" w:rsidRDefault="005C0FEC" w:rsidP="005C0FEC">
            <w:pPr>
              <w:rPr>
                <w:rFonts w:ascii="Times New Roman" w:hAnsi="Times New Roman" w:cs="Times New Roman"/>
                <w:b/>
                <w:bCs/>
                <w:iCs/>
                <w:u w:val="single"/>
              </w:rPr>
            </w:pPr>
          </w:p>
          <w:p w14:paraId="4E69839F" w14:textId="77777777" w:rsidR="005C0FEC" w:rsidRPr="005C0FEC" w:rsidRDefault="005C0FEC" w:rsidP="005C0FEC">
            <w:pPr>
              <w:rPr>
                <w:rFonts w:ascii="Times New Roman" w:hAnsi="Times New Roman" w:cs="Times New Roman"/>
                <w:b/>
                <w:bCs/>
                <w:iCs/>
                <w:u w:val="single"/>
              </w:rPr>
            </w:pPr>
          </w:p>
          <w:p w14:paraId="40EB4E6B" w14:textId="77777777" w:rsidR="005C0FEC" w:rsidRPr="005C0FEC" w:rsidRDefault="005C0FEC" w:rsidP="005C0FEC">
            <w:pPr>
              <w:rPr>
                <w:rFonts w:ascii="Times New Roman" w:hAnsi="Times New Roman" w:cs="Times New Roman"/>
                <w:b/>
                <w:bCs/>
                <w:iCs/>
                <w:u w:val="single"/>
              </w:rPr>
            </w:pPr>
          </w:p>
          <w:p w14:paraId="1E2C28AE"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1F214B78"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provádí p</w:t>
            </w:r>
            <w:r w:rsidRPr="005C0FEC">
              <w:rPr>
                <w:rFonts w:ascii="Times New Roman" w:hAnsi="Times New Roman" w:cs="Times New Roman"/>
                <w:sz w:val="22"/>
                <w:szCs w:val="22"/>
              </w:rPr>
              <w:t>ř</w:t>
            </w:r>
            <w:r w:rsidRPr="005C0FEC">
              <w:rPr>
                <w:rFonts w:ascii="Times New Roman" w:hAnsi="Times New Roman" w:cs="Times New Roman"/>
                <w:bCs/>
                <w:sz w:val="22"/>
                <w:szCs w:val="22"/>
              </w:rPr>
              <w:t xml:space="preserve">i práci se stavebnicemi jednoduchou montáž </w:t>
            </w:r>
          </w:p>
          <w:p w14:paraId="5B58ED2B"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sz w:val="22"/>
                <w:szCs w:val="22"/>
              </w:rPr>
              <w:t>a demontáž</w:t>
            </w:r>
          </w:p>
          <w:p w14:paraId="7D8F7BC2" w14:textId="77777777" w:rsidR="005C0FEC" w:rsidRPr="005C0FEC" w:rsidRDefault="005C0FEC" w:rsidP="005C0FEC">
            <w:pPr>
              <w:rPr>
                <w:rFonts w:ascii="Times New Roman" w:hAnsi="Times New Roman" w:cs="Times New Roman"/>
                <w:b/>
                <w:bCs/>
                <w:iCs/>
                <w:u w:val="single"/>
              </w:rPr>
            </w:pPr>
          </w:p>
          <w:p w14:paraId="048BCC53"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022A2F99" w14:textId="77777777" w:rsidR="005C0FEC" w:rsidRPr="005C0FEC" w:rsidRDefault="005C0FEC" w:rsidP="005C0FEC">
            <w:pPr>
              <w:rPr>
                <w:rFonts w:ascii="Times New Roman" w:hAnsi="Times New Roman" w:cs="Times New Roman"/>
                <w:bCs/>
                <w:iCs/>
                <w:u w:val="single"/>
              </w:rPr>
            </w:pPr>
            <w:r w:rsidRPr="005C0FEC">
              <w:rPr>
                <w:rFonts w:ascii="Times New Roman" w:hAnsi="Times New Roman" w:cs="Times New Roman"/>
                <w:bCs/>
                <w:sz w:val="22"/>
                <w:szCs w:val="22"/>
              </w:rPr>
              <w:t>- pracuje podle slovního návodu, p</w:t>
            </w:r>
            <w:r w:rsidRPr="005C0FEC">
              <w:rPr>
                <w:rFonts w:ascii="Times New Roman" w:hAnsi="Times New Roman" w:cs="Times New Roman"/>
                <w:sz w:val="22"/>
                <w:szCs w:val="22"/>
              </w:rPr>
              <w:t>ř</w:t>
            </w:r>
            <w:r w:rsidRPr="005C0FEC">
              <w:rPr>
                <w:rFonts w:ascii="Times New Roman" w:hAnsi="Times New Roman" w:cs="Times New Roman"/>
                <w:bCs/>
                <w:sz w:val="22"/>
                <w:szCs w:val="22"/>
              </w:rPr>
              <w:t>edlohy, jednoduchého ná</w:t>
            </w:r>
            <w:r w:rsidRPr="005C0FEC">
              <w:rPr>
                <w:rFonts w:ascii="Times New Roman" w:hAnsi="Times New Roman" w:cs="Times New Roman"/>
                <w:sz w:val="22"/>
                <w:szCs w:val="22"/>
              </w:rPr>
              <w:t>č</w:t>
            </w:r>
            <w:r w:rsidRPr="005C0FEC">
              <w:rPr>
                <w:rFonts w:ascii="Times New Roman" w:hAnsi="Times New Roman" w:cs="Times New Roman"/>
                <w:bCs/>
                <w:sz w:val="22"/>
                <w:szCs w:val="22"/>
              </w:rPr>
              <w:t>rtu</w:t>
            </w:r>
          </w:p>
          <w:p w14:paraId="2770B0D6" w14:textId="77777777" w:rsidR="005C0FEC" w:rsidRPr="005C0FEC" w:rsidRDefault="005C0FEC" w:rsidP="005C0FEC">
            <w:pPr>
              <w:rPr>
                <w:rFonts w:ascii="Times New Roman" w:hAnsi="Times New Roman" w:cs="Times New Roman"/>
                <w:b/>
                <w:bCs/>
                <w:iCs/>
                <w:u w:val="single"/>
              </w:rPr>
            </w:pPr>
          </w:p>
          <w:p w14:paraId="293CDAB0"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1E9E4D5C"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sz w:val="22"/>
                <w:szCs w:val="22"/>
              </w:rPr>
              <w:t xml:space="preserve">dodržuje zásady hygieny </w:t>
            </w:r>
          </w:p>
          <w:p w14:paraId="3A0A7779"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sz w:val="22"/>
                <w:szCs w:val="22"/>
              </w:rPr>
              <w:t>a bezpe</w:t>
            </w:r>
            <w:r w:rsidRPr="005C0FEC">
              <w:rPr>
                <w:rFonts w:ascii="Times New Roman" w:hAnsi="Times New Roman" w:cs="Times New Roman"/>
                <w:sz w:val="22"/>
                <w:szCs w:val="22"/>
              </w:rPr>
              <w:t>č</w:t>
            </w:r>
            <w:r w:rsidRPr="005C0FEC">
              <w:rPr>
                <w:rFonts w:ascii="Times New Roman" w:hAnsi="Times New Roman" w:cs="Times New Roman"/>
                <w:bCs/>
                <w:sz w:val="22"/>
                <w:szCs w:val="22"/>
              </w:rPr>
              <w:t xml:space="preserve">nosti práce, poskytne první pomoc </w:t>
            </w:r>
          </w:p>
          <w:p w14:paraId="58B74399" w14:textId="77777777" w:rsidR="005C0FEC" w:rsidRDefault="005C0FEC" w:rsidP="005C0FEC">
            <w:pPr>
              <w:rPr>
                <w:rFonts w:ascii="Times New Roman" w:hAnsi="Times New Roman" w:cs="Times New Roman"/>
                <w:bCs/>
              </w:rPr>
            </w:pPr>
            <w:r w:rsidRPr="005C0FEC">
              <w:rPr>
                <w:rFonts w:ascii="Times New Roman" w:hAnsi="Times New Roman" w:cs="Times New Roman"/>
                <w:bCs/>
                <w:sz w:val="22"/>
                <w:szCs w:val="22"/>
              </w:rPr>
              <w:t>p</w:t>
            </w:r>
            <w:r w:rsidRPr="005C0FEC">
              <w:rPr>
                <w:rFonts w:ascii="Times New Roman" w:hAnsi="Times New Roman" w:cs="Times New Roman"/>
                <w:sz w:val="22"/>
                <w:szCs w:val="22"/>
              </w:rPr>
              <w:t>ř</w:t>
            </w:r>
            <w:r w:rsidRPr="005C0FEC">
              <w:rPr>
                <w:rFonts w:ascii="Times New Roman" w:hAnsi="Times New Roman" w:cs="Times New Roman"/>
                <w:bCs/>
                <w:sz w:val="22"/>
                <w:szCs w:val="22"/>
              </w:rPr>
              <w:t>i úrazu</w:t>
            </w:r>
          </w:p>
          <w:p w14:paraId="3B6ABF97" w14:textId="77777777" w:rsidR="00F02235" w:rsidRDefault="00F02235" w:rsidP="005C0FEC">
            <w:pPr>
              <w:rPr>
                <w:rFonts w:ascii="Times New Roman" w:hAnsi="Times New Roman" w:cs="Times New Roman"/>
                <w:bCs/>
                <w:iCs/>
                <w:u w:val="single"/>
              </w:rPr>
            </w:pPr>
          </w:p>
          <w:p w14:paraId="33E2715A" w14:textId="77777777" w:rsidR="00F02235" w:rsidRDefault="00F02235" w:rsidP="005C0FEC">
            <w:pPr>
              <w:rPr>
                <w:rFonts w:ascii="Times New Roman" w:hAnsi="Times New Roman" w:cs="Times New Roman"/>
                <w:bCs/>
                <w:iCs/>
                <w:u w:val="single"/>
              </w:rPr>
            </w:pPr>
          </w:p>
          <w:p w14:paraId="3E962783" w14:textId="0944EA70" w:rsidR="00F02235" w:rsidRPr="005C0FEC" w:rsidRDefault="00F02235" w:rsidP="005C0FEC">
            <w:pPr>
              <w:rPr>
                <w:rFonts w:ascii="Times New Roman" w:hAnsi="Times New Roman" w:cs="Times New Roman"/>
                <w:bCs/>
                <w:iCs/>
                <w:u w:val="single"/>
              </w:rPr>
            </w:pPr>
          </w:p>
        </w:tc>
        <w:tc>
          <w:tcPr>
            <w:tcW w:w="3118" w:type="dxa"/>
          </w:tcPr>
          <w:p w14:paraId="21769C2A" w14:textId="77777777" w:rsidR="005C0FEC" w:rsidRPr="005C0FEC" w:rsidRDefault="005C0FEC" w:rsidP="005C0FEC">
            <w:pPr>
              <w:tabs>
                <w:tab w:val="left" w:pos="211"/>
              </w:tabs>
              <w:spacing w:before="20"/>
              <w:ind w:left="211" w:right="113"/>
              <w:rPr>
                <w:rFonts w:ascii="Times New Roman" w:hAnsi="Times New Roman" w:cs="Times New Roman"/>
              </w:rPr>
            </w:pPr>
          </w:p>
          <w:p w14:paraId="5E51CD59" w14:textId="77777777" w:rsidR="005C0FEC" w:rsidRPr="005C0FEC" w:rsidRDefault="005C0FEC" w:rsidP="005C0FEC">
            <w:pPr>
              <w:tabs>
                <w:tab w:val="left" w:pos="211"/>
              </w:tabs>
              <w:spacing w:before="20"/>
              <w:ind w:left="211" w:right="113"/>
              <w:rPr>
                <w:rFonts w:ascii="Times New Roman" w:hAnsi="Times New Roman" w:cs="Times New Roman"/>
              </w:rPr>
            </w:pPr>
          </w:p>
          <w:p w14:paraId="033FC439" w14:textId="77777777" w:rsidR="005C0FEC" w:rsidRPr="005C0FEC" w:rsidRDefault="005C0FEC" w:rsidP="005C0FEC">
            <w:pPr>
              <w:tabs>
                <w:tab w:val="left" w:pos="211"/>
              </w:tabs>
              <w:spacing w:before="20"/>
              <w:ind w:left="211" w:right="113"/>
              <w:rPr>
                <w:rFonts w:ascii="Times New Roman" w:hAnsi="Times New Roman" w:cs="Times New Roman"/>
              </w:rPr>
            </w:pPr>
          </w:p>
          <w:p w14:paraId="40577FF8" w14:textId="77777777" w:rsidR="005C0FEC" w:rsidRPr="005C0FEC" w:rsidRDefault="005C0FEC" w:rsidP="005C0FEC">
            <w:pPr>
              <w:tabs>
                <w:tab w:val="left" w:pos="211"/>
              </w:tabs>
              <w:spacing w:before="20"/>
              <w:ind w:left="211" w:right="113"/>
              <w:rPr>
                <w:rFonts w:ascii="Times New Roman" w:hAnsi="Times New Roman" w:cs="Times New Roman"/>
              </w:rPr>
            </w:pPr>
          </w:p>
          <w:p w14:paraId="77D52EF3" w14:textId="77777777" w:rsidR="005C0FEC" w:rsidRPr="005C0FEC" w:rsidRDefault="005C0FEC" w:rsidP="005C0FEC">
            <w:pPr>
              <w:tabs>
                <w:tab w:val="left" w:pos="211"/>
              </w:tabs>
              <w:spacing w:before="20"/>
              <w:ind w:left="211" w:right="113"/>
              <w:rPr>
                <w:rFonts w:ascii="Times New Roman" w:hAnsi="Times New Roman" w:cs="Times New Roman"/>
              </w:rPr>
            </w:pPr>
          </w:p>
          <w:p w14:paraId="487719A9" w14:textId="77777777" w:rsidR="005C0FEC" w:rsidRPr="005C0FEC" w:rsidRDefault="005C0FEC" w:rsidP="005C0FEC">
            <w:pPr>
              <w:tabs>
                <w:tab w:val="left" w:pos="211"/>
              </w:tabs>
              <w:spacing w:before="20"/>
              <w:ind w:left="211" w:right="113"/>
              <w:rPr>
                <w:rFonts w:ascii="Times New Roman" w:hAnsi="Times New Roman" w:cs="Times New Roman"/>
              </w:rPr>
            </w:pPr>
          </w:p>
          <w:p w14:paraId="1C204C20" w14:textId="77777777" w:rsidR="005C0FEC" w:rsidRPr="005C0FEC" w:rsidRDefault="005C0FEC" w:rsidP="005C0FEC">
            <w:pPr>
              <w:tabs>
                <w:tab w:val="left" w:pos="211"/>
              </w:tabs>
              <w:spacing w:before="20"/>
              <w:ind w:left="211" w:right="113"/>
              <w:rPr>
                <w:rFonts w:ascii="Times New Roman" w:hAnsi="Times New Roman" w:cs="Times New Roman"/>
              </w:rPr>
            </w:pPr>
          </w:p>
          <w:p w14:paraId="1E153866" w14:textId="77777777" w:rsidR="005C0FEC" w:rsidRPr="005C0FEC" w:rsidRDefault="005C0FEC" w:rsidP="005C0FEC">
            <w:pPr>
              <w:tabs>
                <w:tab w:val="left" w:pos="211"/>
              </w:tabs>
              <w:spacing w:before="20"/>
              <w:ind w:left="211" w:right="113"/>
              <w:rPr>
                <w:rFonts w:ascii="Times New Roman" w:hAnsi="Times New Roman" w:cs="Times New Roman"/>
              </w:rPr>
            </w:pPr>
          </w:p>
          <w:p w14:paraId="2F21738D" w14:textId="77777777" w:rsidR="005C0FEC" w:rsidRPr="005C0FEC" w:rsidRDefault="005C0FEC" w:rsidP="005C0FEC">
            <w:pPr>
              <w:tabs>
                <w:tab w:val="left" w:pos="211"/>
              </w:tabs>
              <w:spacing w:before="20"/>
              <w:ind w:left="211" w:right="113"/>
              <w:rPr>
                <w:rFonts w:ascii="Times New Roman" w:hAnsi="Times New Roman" w:cs="Times New Roman"/>
              </w:rPr>
            </w:pPr>
          </w:p>
          <w:p w14:paraId="315AC18A"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stavebnice (plošné, prostorové, konstrukční), sestavování modelů</w:t>
            </w:r>
          </w:p>
          <w:p w14:paraId="01BF9265"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práce s návodem, předlohou, jednoduchým náčrtem</w:t>
            </w:r>
          </w:p>
          <w:p w14:paraId="2D5FD634" w14:textId="77777777" w:rsidR="005C0FEC" w:rsidRPr="005C0FEC" w:rsidRDefault="005C0FEC" w:rsidP="005C0FEC">
            <w:pPr>
              <w:tabs>
                <w:tab w:val="left" w:pos="211"/>
              </w:tabs>
              <w:spacing w:before="20"/>
              <w:ind w:left="211" w:right="113"/>
              <w:rPr>
                <w:rFonts w:ascii="Times New Roman" w:hAnsi="Times New Roman" w:cs="Times New Roman"/>
                <w:b/>
                <w:bCs/>
                <w:i/>
                <w:iCs/>
              </w:rPr>
            </w:pPr>
          </w:p>
        </w:tc>
        <w:tc>
          <w:tcPr>
            <w:tcW w:w="2552" w:type="dxa"/>
          </w:tcPr>
          <w:p w14:paraId="50A9547F" w14:textId="77777777" w:rsidR="005C0FEC" w:rsidRPr="005C0FEC" w:rsidRDefault="005C0FEC" w:rsidP="005C0FEC">
            <w:pPr>
              <w:autoSpaceDE w:val="0"/>
              <w:autoSpaceDN w:val="0"/>
              <w:adjustRightInd w:val="0"/>
              <w:rPr>
                <w:rFonts w:ascii="Times New Roman" w:hAnsi="Times New Roman" w:cs="Times New Roman"/>
                <w:b/>
                <w:bCs/>
              </w:rPr>
            </w:pPr>
          </w:p>
          <w:p w14:paraId="0B1B612F" w14:textId="77777777" w:rsidR="005C0FEC" w:rsidRPr="005C0FEC" w:rsidRDefault="005C0FEC" w:rsidP="005C0FEC">
            <w:pPr>
              <w:autoSpaceDE w:val="0"/>
              <w:autoSpaceDN w:val="0"/>
              <w:adjustRightInd w:val="0"/>
              <w:rPr>
                <w:rFonts w:ascii="Times New Roman" w:hAnsi="Times New Roman" w:cs="Times New Roman"/>
                <w:b/>
                <w:bCs/>
              </w:rPr>
            </w:pPr>
          </w:p>
          <w:p w14:paraId="346C01C5" w14:textId="77777777" w:rsidR="005C0FEC" w:rsidRPr="005C0FEC" w:rsidRDefault="005C0FEC" w:rsidP="005C0FEC">
            <w:pPr>
              <w:autoSpaceDE w:val="0"/>
              <w:autoSpaceDN w:val="0"/>
              <w:adjustRightInd w:val="0"/>
              <w:rPr>
                <w:rFonts w:ascii="Times New Roman" w:hAnsi="Times New Roman" w:cs="Times New Roman"/>
                <w:b/>
                <w:bCs/>
              </w:rPr>
            </w:pPr>
          </w:p>
          <w:p w14:paraId="2E8CB729" w14:textId="77777777" w:rsidR="005C0FEC" w:rsidRPr="005C0FEC" w:rsidRDefault="005C0FEC" w:rsidP="005C0FEC">
            <w:pPr>
              <w:autoSpaceDE w:val="0"/>
              <w:autoSpaceDN w:val="0"/>
              <w:adjustRightInd w:val="0"/>
              <w:rPr>
                <w:rFonts w:ascii="Times New Roman" w:hAnsi="Times New Roman" w:cs="Times New Roman"/>
                <w:b/>
                <w:bCs/>
              </w:rPr>
            </w:pPr>
          </w:p>
          <w:p w14:paraId="675B7C81" w14:textId="77777777" w:rsidR="005C0FEC" w:rsidRPr="005C0FEC" w:rsidRDefault="005C0FEC" w:rsidP="005C0FEC">
            <w:pPr>
              <w:autoSpaceDE w:val="0"/>
              <w:autoSpaceDN w:val="0"/>
              <w:adjustRightInd w:val="0"/>
              <w:rPr>
                <w:rFonts w:ascii="Times New Roman" w:hAnsi="Times New Roman" w:cs="Times New Roman"/>
                <w:b/>
                <w:bCs/>
              </w:rPr>
            </w:pPr>
          </w:p>
          <w:p w14:paraId="3BC44E2F"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bCs/>
                <w:sz w:val="22"/>
                <w:szCs w:val="22"/>
              </w:rPr>
              <w:t>n</w:t>
            </w:r>
            <w:r w:rsidRPr="005C0FEC">
              <w:rPr>
                <w:rFonts w:ascii="Times New Roman" w:hAnsi="Times New Roman" w:cs="Times New Roman"/>
                <w:sz w:val="22"/>
                <w:szCs w:val="22"/>
              </w:rPr>
              <w:t>aše škola, můj dům</w:t>
            </w:r>
          </w:p>
          <w:p w14:paraId="74F83B6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TV - </w:t>
            </w:r>
            <w:r w:rsidRPr="005C0FEC">
              <w:rPr>
                <w:rFonts w:ascii="Times New Roman" w:hAnsi="Times New Roman" w:cs="Times New Roman"/>
                <w:sz w:val="22"/>
                <w:szCs w:val="22"/>
              </w:rPr>
              <w:t>hry</w:t>
            </w:r>
          </w:p>
          <w:p w14:paraId="720D13C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 </w:t>
            </w:r>
            <w:r w:rsidRPr="005C0FEC">
              <w:rPr>
                <w:rFonts w:ascii="Times New Roman" w:hAnsi="Times New Roman" w:cs="Times New Roman"/>
                <w:sz w:val="22"/>
                <w:szCs w:val="22"/>
              </w:rPr>
              <w:t>prostorové úlohy</w:t>
            </w:r>
          </w:p>
          <w:p w14:paraId="7ABC75E8" w14:textId="77777777" w:rsidR="005C0FEC" w:rsidRPr="005C0FEC" w:rsidRDefault="005C0FEC" w:rsidP="005C0FEC">
            <w:pPr>
              <w:autoSpaceDE w:val="0"/>
              <w:autoSpaceDN w:val="0"/>
              <w:adjustRightInd w:val="0"/>
              <w:rPr>
                <w:rFonts w:ascii="Times New Roman" w:hAnsi="Times New Roman" w:cs="Times New Roman"/>
                <w:b/>
                <w:bCs/>
              </w:rPr>
            </w:pPr>
          </w:p>
          <w:p w14:paraId="2B044389" w14:textId="77777777" w:rsidR="005C0FEC" w:rsidRPr="005C0FEC" w:rsidRDefault="005C0FEC" w:rsidP="005C0FEC">
            <w:pPr>
              <w:autoSpaceDE w:val="0"/>
              <w:autoSpaceDN w:val="0"/>
              <w:adjustRightInd w:val="0"/>
              <w:rPr>
                <w:rFonts w:ascii="Times New Roman" w:hAnsi="Times New Roman" w:cs="Times New Roman"/>
                <w:b/>
                <w:bCs/>
              </w:rPr>
            </w:pPr>
          </w:p>
          <w:p w14:paraId="5D9FBB28" w14:textId="77777777" w:rsidR="005C0FEC" w:rsidRPr="005C0FEC" w:rsidRDefault="005C0FEC" w:rsidP="005C0FEC">
            <w:pPr>
              <w:autoSpaceDE w:val="0"/>
              <w:autoSpaceDN w:val="0"/>
              <w:adjustRightInd w:val="0"/>
              <w:rPr>
                <w:rFonts w:ascii="Times New Roman" w:hAnsi="Times New Roman" w:cs="Times New Roman"/>
                <w:b/>
                <w:bCs/>
              </w:rPr>
            </w:pPr>
          </w:p>
          <w:p w14:paraId="53DBC5F2" w14:textId="77777777" w:rsidR="005C0FEC" w:rsidRPr="005C0FEC" w:rsidRDefault="005C0FEC" w:rsidP="005C0FEC">
            <w:pPr>
              <w:autoSpaceDE w:val="0"/>
              <w:autoSpaceDN w:val="0"/>
              <w:adjustRightInd w:val="0"/>
              <w:rPr>
                <w:rFonts w:ascii="Times New Roman" w:hAnsi="Times New Roman" w:cs="Times New Roman"/>
                <w:b/>
                <w:bCs/>
              </w:rPr>
            </w:pPr>
          </w:p>
          <w:p w14:paraId="3145BBA4" w14:textId="77777777" w:rsidR="005C0FEC" w:rsidRPr="005C0FEC" w:rsidRDefault="005C0FEC" w:rsidP="005C0FEC">
            <w:pPr>
              <w:autoSpaceDE w:val="0"/>
              <w:autoSpaceDN w:val="0"/>
              <w:adjustRightInd w:val="0"/>
              <w:rPr>
                <w:rFonts w:ascii="Times New Roman" w:hAnsi="Times New Roman" w:cs="Times New Roman"/>
                <w:b/>
                <w:bCs/>
              </w:rPr>
            </w:pPr>
          </w:p>
          <w:p w14:paraId="5B3C5D8A" w14:textId="77777777" w:rsidR="005C0FEC" w:rsidRPr="005C0FEC" w:rsidRDefault="005C0FEC" w:rsidP="005C0FEC">
            <w:pPr>
              <w:autoSpaceDE w:val="0"/>
              <w:autoSpaceDN w:val="0"/>
              <w:adjustRightInd w:val="0"/>
              <w:rPr>
                <w:rFonts w:ascii="Times New Roman" w:hAnsi="Times New Roman" w:cs="Times New Roman"/>
                <w:b/>
                <w:bCs/>
              </w:rPr>
            </w:pPr>
            <w:proofErr w:type="spellStart"/>
            <w:r w:rsidRPr="005C0FEC">
              <w:rPr>
                <w:rFonts w:ascii="Times New Roman" w:hAnsi="Times New Roman" w:cs="Times New Roman"/>
                <w:b/>
                <w:bCs/>
                <w:sz w:val="22"/>
                <w:szCs w:val="22"/>
              </w:rPr>
              <w:t>Vl</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stavby lidských obydlí</w:t>
            </w:r>
          </w:p>
          <w:p w14:paraId="35DD649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 </w:t>
            </w:r>
            <w:r w:rsidRPr="005C0FEC">
              <w:rPr>
                <w:rFonts w:ascii="Times New Roman" w:hAnsi="Times New Roman" w:cs="Times New Roman"/>
                <w:sz w:val="22"/>
                <w:szCs w:val="22"/>
              </w:rPr>
              <w:t>prostorové úlohy</w:t>
            </w:r>
          </w:p>
          <w:p w14:paraId="09695040" w14:textId="77777777" w:rsidR="005C0FEC" w:rsidRPr="005C0FEC" w:rsidRDefault="005C0FEC" w:rsidP="005C0FEC">
            <w:pPr>
              <w:autoSpaceDE w:val="0"/>
              <w:autoSpaceDN w:val="0"/>
              <w:adjustRightInd w:val="0"/>
              <w:rPr>
                <w:rFonts w:ascii="Times New Roman" w:hAnsi="Times New Roman" w:cs="Times New Roman"/>
              </w:rPr>
            </w:pPr>
          </w:p>
          <w:p w14:paraId="283854BC" w14:textId="77777777" w:rsidR="005C0FEC" w:rsidRPr="005C0FEC" w:rsidRDefault="005C0FEC" w:rsidP="005C0FEC">
            <w:pPr>
              <w:autoSpaceDE w:val="0"/>
              <w:autoSpaceDN w:val="0"/>
              <w:adjustRightInd w:val="0"/>
              <w:rPr>
                <w:rFonts w:ascii="Times New Roman" w:hAnsi="Times New Roman" w:cs="Times New Roman"/>
              </w:rPr>
            </w:pPr>
          </w:p>
          <w:p w14:paraId="14176D97" w14:textId="77777777" w:rsidR="005C0FEC" w:rsidRPr="005C0FEC" w:rsidRDefault="005C0FEC" w:rsidP="005C0FEC">
            <w:pPr>
              <w:autoSpaceDE w:val="0"/>
              <w:autoSpaceDN w:val="0"/>
              <w:adjustRightInd w:val="0"/>
              <w:rPr>
                <w:rFonts w:ascii="Times New Roman" w:hAnsi="Times New Roman" w:cs="Times New Roman"/>
                <w:b/>
                <w:bCs/>
              </w:rPr>
            </w:pPr>
          </w:p>
          <w:p w14:paraId="61D403A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 G - </w:t>
            </w:r>
            <w:r w:rsidRPr="005C0FEC">
              <w:rPr>
                <w:rFonts w:ascii="Times New Roman" w:hAnsi="Times New Roman" w:cs="Times New Roman"/>
                <w:sz w:val="22"/>
                <w:szCs w:val="22"/>
              </w:rPr>
              <w:t>tělesa</w:t>
            </w:r>
          </w:p>
          <w:p w14:paraId="1D9D4104"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sz w:val="22"/>
                <w:szCs w:val="22"/>
              </w:rPr>
              <w:t>Inf</w:t>
            </w:r>
            <w:proofErr w:type="spellEnd"/>
            <w:r w:rsidRPr="005C0FEC">
              <w:rPr>
                <w:rFonts w:ascii="Times New Roman" w:hAnsi="Times New Roman" w:cs="Times New Roman"/>
                <w:b/>
                <w:sz w:val="22"/>
                <w:szCs w:val="22"/>
              </w:rPr>
              <w:t xml:space="preserve"> - </w:t>
            </w:r>
            <w:r w:rsidRPr="005C0FEC">
              <w:rPr>
                <w:rFonts w:ascii="Times New Roman" w:hAnsi="Times New Roman" w:cs="Times New Roman"/>
                <w:sz w:val="22"/>
                <w:szCs w:val="22"/>
              </w:rPr>
              <w:t>návody na internetu</w:t>
            </w:r>
          </w:p>
          <w:p w14:paraId="34D3E908" w14:textId="77777777" w:rsidR="005C0FEC" w:rsidRPr="005C0FEC" w:rsidRDefault="005C0FEC" w:rsidP="005C0FEC">
            <w:pPr>
              <w:autoSpaceDE w:val="0"/>
              <w:autoSpaceDN w:val="0"/>
              <w:adjustRightInd w:val="0"/>
              <w:rPr>
                <w:rFonts w:ascii="Times New Roman" w:hAnsi="Times New Roman" w:cs="Times New Roman"/>
              </w:rPr>
            </w:pPr>
          </w:p>
          <w:p w14:paraId="409FA2AF" w14:textId="77777777" w:rsidR="005C0FEC" w:rsidRPr="005C0FEC" w:rsidRDefault="005C0FEC" w:rsidP="005C0FEC">
            <w:pPr>
              <w:autoSpaceDE w:val="0"/>
              <w:autoSpaceDN w:val="0"/>
              <w:adjustRightInd w:val="0"/>
              <w:rPr>
                <w:rFonts w:ascii="Times New Roman" w:hAnsi="Times New Roman" w:cs="Times New Roman"/>
              </w:rPr>
            </w:pPr>
          </w:p>
          <w:p w14:paraId="4730F80E" w14:textId="77777777" w:rsidR="005C0FEC" w:rsidRPr="005C0FEC" w:rsidRDefault="005C0FEC" w:rsidP="005C0FEC">
            <w:pPr>
              <w:autoSpaceDE w:val="0"/>
              <w:autoSpaceDN w:val="0"/>
              <w:adjustRightInd w:val="0"/>
              <w:rPr>
                <w:rFonts w:ascii="Times New Roman" w:hAnsi="Times New Roman" w:cs="Times New Roman"/>
              </w:rPr>
            </w:pPr>
          </w:p>
          <w:p w14:paraId="3CA8FAD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TV, VV, M - G</w:t>
            </w:r>
          </w:p>
          <w:p w14:paraId="39AAF393" w14:textId="77777777" w:rsidR="005C0FEC" w:rsidRPr="005C0FEC" w:rsidRDefault="005C0FEC" w:rsidP="005C0FEC">
            <w:pPr>
              <w:autoSpaceDE w:val="0"/>
              <w:autoSpaceDN w:val="0"/>
              <w:adjustRightInd w:val="0"/>
              <w:rPr>
                <w:rFonts w:ascii="Times New Roman" w:hAnsi="Times New Roman" w:cs="Times New Roman"/>
              </w:rPr>
            </w:pPr>
          </w:p>
          <w:p w14:paraId="6E4F2B76" w14:textId="77777777" w:rsidR="005C0FEC" w:rsidRPr="005C0FEC" w:rsidRDefault="005C0FEC" w:rsidP="005C0FEC">
            <w:pPr>
              <w:rPr>
                <w:rFonts w:ascii="Times New Roman" w:hAnsi="Times New Roman" w:cs="Times New Roman"/>
              </w:rPr>
            </w:pPr>
          </w:p>
          <w:p w14:paraId="6E433EA2"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15" w:type="dxa"/>
          </w:tcPr>
          <w:p w14:paraId="24C6B4EE" w14:textId="77777777" w:rsidR="005C0FEC" w:rsidRPr="005C0FEC" w:rsidRDefault="005C0FEC" w:rsidP="005C0FEC">
            <w:pPr>
              <w:autoSpaceDE w:val="0"/>
              <w:autoSpaceDN w:val="0"/>
              <w:adjustRightInd w:val="0"/>
              <w:rPr>
                <w:rFonts w:ascii="Times New Roman" w:hAnsi="Times New Roman" w:cs="Times New Roman"/>
                <w:b/>
                <w:bCs/>
              </w:rPr>
            </w:pPr>
          </w:p>
          <w:p w14:paraId="7617CD79" w14:textId="77777777" w:rsidR="005C0FEC" w:rsidRPr="005C0FEC" w:rsidRDefault="005C0FEC" w:rsidP="005C0FEC">
            <w:pPr>
              <w:autoSpaceDE w:val="0"/>
              <w:autoSpaceDN w:val="0"/>
              <w:adjustRightInd w:val="0"/>
              <w:rPr>
                <w:rFonts w:ascii="Times New Roman" w:hAnsi="Times New Roman" w:cs="Times New Roman"/>
                <w:b/>
                <w:bCs/>
              </w:rPr>
            </w:pPr>
          </w:p>
          <w:p w14:paraId="0A3291F2" w14:textId="77777777" w:rsidR="005C0FEC" w:rsidRPr="005C0FEC" w:rsidRDefault="005C0FEC" w:rsidP="005C0FEC">
            <w:pPr>
              <w:autoSpaceDE w:val="0"/>
              <w:autoSpaceDN w:val="0"/>
              <w:adjustRightInd w:val="0"/>
              <w:rPr>
                <w:rFonts w:ascii="Times New Roman" w:hAnsi="Times New Roman" w:cs="Times New Roman"/>
                <w:b/>
                <w:bCs/>
              </w:rPr>
            </w:pPr>
          </w:p>
          <w:p w14:paraId="5115B579" w14:textId="77777777" w:rsidR="005C0FEC" w:rsidRPr="005C0FEC" w:rsidRDefault="005C0FEC" w:rsidP="005C0FEC">
            <w:pPr>
              <w:autoSpaceDE w:val="0"/>
              <w:autoSpaceDN w:val="0"/>
              <w:adjustRightInd w:val="0"/>
              <w:rPr>
                <w:rFonts w:ascii="Times New Roman" w:hAnsi="Times New Roman" w:cs="Times New Roman"/>
                <w:b/>
                <w:bCs/>
              </w:rPr>
            </w:pPr>
          </w:p>
          <w:p w14:paraId="48DFC483" w14:textId="77777777" w:rsidR="005C0FEC" w:rsidRPr="005C0FEC" w:rsidRDefault="005C0FEC" w:rsidP="005C0FEC">
            <w:pPr>
              <w:autoSpaceDE w:val="0"/>
              <w:autoSpaceDN w:val="0"/>
              <w:adjustRightInd w:val="0"/>
              <w:rPr>
                <w:rFonts w:ascii="Times New Roman" w:hAnsi="Times New Roman" w:cs="Times New Roman"/>
                <w:b/>
                <w:bCs/>
              </w:rPr>
            </w:pPr>
          </w:p>
          <w:p w14:paraId="4B82C27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726AFFC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schopností</w:t>
            </w:r>
          </w:p>
          <w:p w14:paraId="0DE3907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poznávání </w:t>
            </w:r>
          </w:p>
          <w:p w14:paraId="6E2A2C5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cvičení pozornosti </w:t>
            </w:r>
          </w:p>
          <w:p w14:paraId="62F3591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soustředění, dovedností</w:t>
            </w:r>
          </w:p>
          <w:p w14:paraId="2CADF21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zapamatování a řešení problémů</w:t>
            </w:r>
          </w:p>
          <w:p w14:paraId="282E412A" w14:textId="77777777" w:rsidR="005C0FEC" w:rsidRPr="005C0FEC" w:rsidRDefault="005C0FEC" w:rsidP="005C0FEC">
            <w:pPr>
              <w:autoSpaceDE w:val="0"/>
              <w:autoSpaceDN w:val="0"/>
              <w:adjustRightInd w:val="0"/>
              <w:rPr>
                <w:rFonts w:ascii="Times New Roman" w:hAnsi="Times New Roman" w:cs="Times New Roman"/>
              </w:rPr>
            </w:pPr>
          </w:p>
          <w:p w14:paraId="1186C10D" w14:textId="77777777" w:rsidR="005C0FEC" w:rsidRPr="005C0FEC" w:rsidRDefault="005C0FEC" w:rsidP="005C0FEC">
            <w:pPr>
              <w:autoSpaceDE w:val="0"/>
              <w:autoSpaceDN w:val="0"/>
              <w:adjustRightInd w:val="0"/>
              <w:rPr>
                <w:rFonts w:ascii="Times New Roman" w:hAnsi="Times New Roman" w:cs="Times New Roman"/>
                <w:b/>
                <w:bCs/>
              </w:rPr>
            </w:pPr>
          </w:p>
          <w:p w14:paraId="79A8CC9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5BBC9D0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Kreativita</w:t>
            </w:r>
          </w:p>
          <w:p w14:paraId="6DE12B5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pro rozvoj</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základních rysů</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kreativity</w:t>
            </w:r>
          </w:p>
          <w:p w14:paraId="7247ECCF" w14:textId="77777777" w:rsidR="005C0FEC" w:rsidRPr="005C0FEC" w:rsidRDefault="005C0FEC" w:rsidP="005C0FEC">
            <w:pPr>
              <w:autoSpaceDE w:val="0"/>
              <w:autoSpaceDN w:val="0"/>
              <w:adjustRightInd w:val="0"/>
              <w:rPr>
                <w:rFonts w:ascii="Times New Roman" w:hAnsi="Times New Roman" w:cs="Times New Roman"/>
                <w:b/>
                <w:bCs/>
              </w:rPr>
            </w:pPr>
          </w:p>
          <w:p w14:paraId="4C54C380" w14:textId="77777777" w:rsidR="005C0FEC" w:rsidRPr="005C0FEC" w:rsidRDefault="005C0FEC" w:rsidP="005C0FEC">
            <w:pPr>
              <w:autoSpaceDE w:val="0"/>
              <w:autoSpaceDN w:val="0"/>
              <w:adjustRightInd w:val="0"/>
              <w:rPr>
                <w:rFonts w:ascii="Times New Roman" w:hAnsi="Times New Roman" w:cs="Times New Roman"/>
                <w:b/>
                <w:bCs/>
              </w:rPr>
            </w:pPr>
          </w:p>
          <w:p w14:paraId="6ADCDA8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35B8E68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1171AA5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péče 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dobré vztahy</w:t>
            </w:r>
          </w:p>
          <w:p w14:paraId="50A0431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Kooperace a kompetice </w:t>
            </w:r>
          </w:p>
          <w:p w14:paraId="2F39A1E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rozvoj sociálních</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dovedností pro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kooperaci</w:t>
            </w:r>
          </w:p>
          <w:p w14:paraId="510482F1" w14:textId="77777777" w:rsidR="005C0FEC" w:rsidRPr="005C0FEC" w:rsidRDefault="005C0FEC" w:rsidP="005C0FEC">
            <w:pPr>
              <w:autoSpaceDE w:val="0"/>
              <w:autoSpaceDN w:val="0"/>
              <w:adjustRightInd w:val="0"/>
              <w:rPr>
                <w:rFonts w:ascii="Times New Roman" w:hAnsi="Times New Roman" w:cs="Times New Roman"/>
              </w:rPr>
            </w:pPr>
          </w:p>
          <w:p w14:paraId="35202C98" w14:textId="77777777" w:rsidR="005C0FEC" w:rsidRPr="005C0FEC" w:rsidRDefault="005C0FEC" w:rsidP="005C0FEC">
            <w:pPr>
              <w:autoSpaceDE w:val="0"/>
              <w:autoSpaceDN w:val="0"/>
              <w:adjustRightInd w:val="0"/>
              <w:rPr>
                <w:rFonts w:ascii="Times New Roman" w:hAnsi="Times New Roman" w:cs="Times New Roman"/>
                <w:b/>
                <w:bCs/>
              </w:rPr>
            </w:pPr>
          </w:p>
        </w:tc>
      </w:tr>
      <w:tr w:rsidR="005C0FEC" w:rsidRPr="005C0FEC" w14:paraId="18BC4594" w14:textId="77777777" w:rsidTr="00165452">
        <w:trPr>
          <w:tblHeader/>
        </w:trPr>
        <w:tc>
          <w:tcPr>
            <w:tcW w:w="14144" w:type="dxa"/>
            <w:gridSpan w:val="5"/>
            <w:shd w:val="clear" w:color="auto" w:fill="D6E3BC" w:themeFill="accent3" w:themeFillTint="66"/>
            <w:vAlign w:val="center"/>
          </w:tcPr>
          <w:p w14:paraId="0C93AF64" w14:textId="77777777" w:rsidR="005C0FEC" w:rsidRPr="005C0FEC" w:rsidRDefault="005C0FEC" w:rsidP="005C0FEC">
            <w:pPr>
              <w:autoSpaceDE w:val="0"/>
              <w:autoSpaceDN w:val="0"/>
              <w:adjustRightInd w:val="0"/>
              <w:rPr>
                <w:rFonts w:ascii="Times New Roman" w:hAnsi="Times New Roman" w:cs="Times New Roman"/>
                <w:b/>
                <w:bCs/>
                <w:i/>
                <w:iCs/>
              </w:rPr>
            </w:pPr>
            <w:r w:rsidRPr="005C0FEC">
              <w:rPr>
                <w:rFonts w:ascii="Times New Roman" w:hAnsi="Times New Roman" w:cs="Times New Roman"/>
                <w:b/>
                <w:bCs/>
                <w:i/>
                <w:iCs/>
                <w:sz w:val="22"/>
                <w:szCs w:val="22"/>
              </w:rPr>
              <w:lastRenderedPageBreak/>
              <w:t>PĚSTITELSKÉ PRÁCE</w:t>
            </w:r>
          </w:p>
        </w:tc>
      </w:tr>
      <w:tr w:rsidR="005C0FEC" w:rsidRPr="005C0FEC" w14:paraId="3382B414" w14:textId="77777777" w:rsidTr="00165452">
        <w:trPr>
          <w:tblHeader/>
        </w:trPr>
        <w:tc>
          <w:tcPr>
            <w:tcW w:w="0" w:type="auto"/>
            <w:vAlign w:val="center"/>
          </w:tcPr>
          <w:p w14:paraId="09C605BA"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z RVP</w:t>
            </w:r>
          </w:p>
        </w:tc>
        <w:tc>
          <w:tcPr>
            <w:tcW w:w="2693" w:type="dxa"/>
            <w:vAlign w:val="center"/>
          </w:tcPr>
          <w:p w14:paraId="0CD66493"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17DD1121"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16E6DB88"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3180C141"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1167F2A6" w14:textId="77777777" w:rsidTr="00165452">
        <w:trPr>
          <w:tblHeader/>
        </w:trPr>
        <w:tc>
          <w:tcPr>
            <w:tcW w:w="0" w:type="auto"/>
          </w:tcPr>
          <w:p w14:paraId="07D73C64" w14:textId="77777777" w:rsidR="00E366FA" w:rsidRDefault="00E366FA" w:rsidP="005C0FEC">
            <w:pPr>
              <w:autoSpaceDE w:val="0"/>
              <w:autoSpaceDN w:val="0"/>
              <w:adjustRightInd w:val="0"/>
              <w:rPr>
                <w:rFonts w:ascii="Times New Roman" w:hAnsi="Times New Roman" w:cs="Times New Roman"/>
                <w:b/>
                <w:bCs/>
                <w:i/>
                <w:u w:val="single"/>
              </w:rPr>
            </w:pPr>
          </w:p>
          <w:p w14:paraId="05D9CE81" w14:textId="45FCA1C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1. období</w:t>
            </w:r>
          </w:p>
          <w:p w14:paraId="0FD3D0DB" w14:textId="77777777" w:rsidR="005C0FEC" w:rsidRPr="005C0FEC" w:rsidRDefault="005C0FEC" w:rsidP="005C0FEC">
            <w:pPr>
              <w:autoSpaceDE w:val="0"/>
              <w:autoSpaceDN w:val="0"/>
              <w:adjustRightInd w:val="0"/>
              <w:rPr>
                <w:rFonts w:ascii="Times New Roman" w:hAnsi="Times New Roman" w:cs="Times New Roman"/>
                <w:b/>
                <w:bCs/>
                <w:i/>
                <w:u w:val="single"/>
              </w:rPr>
            </w:pPr>
          </w:p>
          <w:p w14:paraId="4C00188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3ABAE5DD" w14:textId="77777777" w:rsidR="005C0FEC" w:rsidRPr="005C0FEC" w:rsidRDefault="005C0FEC" w:rsidP="005C0FEC">
            <w:pPr>
              <w:autoSpaceDE w:val="0"/>
              <w:autoSpaceDN w:val="0"/>
              <w:adjustRightInd w:val="0"/>
              <w:rPr>
                <w:rFonts w:ascii="Times New Roman" w:hAnsi="Times New Roman" w:cs="Times New Roman"/>
                <w:b/>
                <w:bCs/>
              </w:rPr>
            </w:pPr>
          </w:p>
          <w:p w14:paraId="2F1126CE"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ČSP-3-3-01</w:t>
            </w:r>
          </w:p>
          <w:p w14:paraId="400A664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provádí pozorování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írody, zaznamená </w:t>
            </w:r>
          </w:p>
          <w:p w14:paraId="6A03A46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zhodnotí výsledky pozorování</w:t>
            </w:r>
          </w:p>
          <w:p w14:paraId="28C652F1"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5B68AD62"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59D06D87"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ČSP-3-3-02</w:t>
            </w:r>
          </w:p>
          <w:p w14:paraId="2C06C795"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uje o nenáro</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né rostliny</w:t>
            </w:r>
          </w:p>
          <w:p w14:paraId="1B237C6B" w14:textId="77777777" w:rsidR="005C0FEC" w:rsidRPr="005C0FEC" w:rsidRDefault="005C0FEC" w:rsidP="005C0FEC">
            <w:pPr>
              <w:autoSpaceDE w:val="0"/>
              <w:autoSpaceDN w:val="0"/>
              <w:adjustRightInd w:val="0"/>
              <w:rPr>
                <w:rFonts w:ascii="Times New Roman" w:hAnsi="Times New Roman" w:cs="Times New Roman"/>
                <w:b/>
                <w:bCs/>
              </w:rPr>
            </w:pPr>
          </w:p>
          <w:p w14:paraId="3B68CDD1" w14:textId="77777777" w:rsidR="005C0FEC" w:rsidRPr="005C0FEC" w:rsidRDefault="005C0FEC" w:rsidP="005C0FEC">
            <w:pPr>
              <w:autoSpaceDE w:val="0"/>
              <w:autoSpaceDN w:val="0"/>
              <w:adjustRightInd w:val="0"/>
              <w:rPr>
                <w:rFonts w:ascii="Times New Roman" w:hAnsi="Times New Roman" w:cs="Times New Roman"/>
                <w:b/>
                <w:bCs/>
              </w:rPr>
            </w:pPr>
          </w:p>
          <w:p w14:paraId="3EACA690"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2. období</w:t>
            </w:r>
          </w:p>
          <w:p w14:paraId="007EC1C6" w14:textId="77777777" w:rsidR="005C0FEC" w:rsidRPr="005C0FEC" w:rsidRDefault="005C0FEC" w:rsidP="005C0FEC">
            <w:pPr>
              <w:autoSpaceDE w:val="0"/>
              <w:autoSpaceDN w:val="0"/>
              <w:adjustRightInd w:val="0"/>
              <w:rPr>
                <w:rFonts w:ascii="Times New Roman" w:hAnsi="Times New Roman" w:cs="Times New Roman"/>
                <w:b/>
                <w:bCs/>
                <w:i/>
                <w:u w:val="single"/>
              </w:rPr>
            </w:pPr>
          </w:p>
          <w:p w14:paraId="19DC8C2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3CF9184C" w14:textId="77777777" w:rsidR="005C0FEC" w:rsidRPr="005C0FEC" w:rsidRDefault="005C0FEC" w:rsidP="005C0FEC">
            <w:pPr>
              <w:autoSpaceDE w:val="0"/>
              <w:autoSpaceDN w:val="0"/>
              <w:adjustRightInd w:val="0"/>
              <w:rPr>
                <w:rFonts w:ascii="Times New Roman" w:hAnsi="Times New Roman" w:cs="Times New Roman"/>
                <w:b/>
                <w:bCs/>
              </w:rPr>
            </w:pPr>
          </w:p>
          <w:p w14:paraId="3B25EB12"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ČSP-5-3-01</w:t>
            </w:r>
          </w:p>
          <w:p w14:paraId="38B7F066"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provádí jednoduché p</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stitelské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innosti, samostatn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vede p</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stitelské pokusy </w:t>
            </w:r>
          </w:p>
          <w:p w14:paraId="038E5140"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a pozorování</w:t>
            </w:r>
          </w:p>
          <w:p w14:paraId="05CFAFB6" w14:textId="77777777" w:rsidR="005C0FEC" w:rsidRPr="005C0FEC" w:rsidRDefault="005C0FEC" w:rsidP="005C0FEC">
            <w:pPr>
              <w:autoSpaceDE w:val="0"/>
              <w:autoSpaceDN w:val="0"/>
              <w:adjustRightInd w:val="0"/>
              <w:rPr>
                <w:rFonts w:ascii="Times New Roman" w:hAnsi="Times New Roman" w:cs="Times New Roman"/>
                <w:b/>
                <w:bCs/>
              </w:rPr>
            </w:pPr>
          </w:p>
          <w:p w14:paraId="0B949A15" w14:textId="77777777" w:rsidR="005C0FEC" w:rsidRPr="005C0FEC" w:rsidRDefault="005C0FEC" w:rsidP="005C0FEC">
            <w:pPr>
              <w:rPr>
                <w:rFonts w:ascii="Times New Roman" w:hAnsi="Times New Roman" w:cs="Times New Roman"/>
                <w:b/>
                <w:bCs/>
                <w:i/>
                <w:iCs/>
              </w:rPr>
            </w:pPr>
          </w:p>
        </w:tc>
        <w:tc>
          <w:tcPr>
            <w:tcW w:w="2693" w:type="dxa"/>
          </w:tcPr>
          <w:p w14:paraId="5EE7DD9C" w14:textId="77777777" w:rsidR="005C0FEC" w:rsidRPr="005C0FEC" w:rsidRDefault="005C0FEC" w:rsidP="005C0FEC">
            <w:pPr>
              <w:rPr>
                <w:rFonts w:ascii="Times New Roman" w:hAnsi="Times New Roman" w:cs="Times New Roman"/>
                <w:b/>
                <w:bCs/>
                <w:iCs/>
                <w:u w:val="single"/>
              </w:rPr>
            </w:pPr>
          </w:p>
          <w:p w14:paraId="002D9C8B" w14:textId="77777777" w:rsidR="005C0FEC" w:rsidRPr="005C0FEC" w:rsidRDefault="005C0FEC" w:rsidP="005C0FEC">
            <w:pPr>
              <w:rPr>
                <w:rFonts w:ascii="Times New Roman" w:hAnsi="Times New Roman" w:cs="Times New Roman"/>
                <w:b/>
                <w:bCs/>
                <w:iCs/>
                <w:u w:val="single"/>
              </w:rPr>
            </w:pPr>
          </w:p>
          <w:p w14:paraId="70DB1F10" w14:textId="77777777" w:rsidR="005C0FEC" w:rsidRPr="005C0FEC" w:rsidRDefault="005C0FEC" w:rsidP="005C0FEC">
            <w:pPr>
              <w:rPr>
                <w:rFonts w:ascii="Times New Roman" w:hAnsi="Times New Roman" w:cs="Times New Roman"/>
                <w:b/>
                <w:bCs/>
                <w:iCs/>
                <w:u w:val="single"/>
              </w:rPr>
            </w:pPr>
          </w:p>
          <w:p w14:paraId="2143AD37" w14:textId="77777777" w:rsidR="005C0FEC" w:rsidRPr="005C0FEC" w:rsidRDefault="005C0FEC" w:rsidP="005C0FEC">
            <w:pPr>
              <w:rPr>
                <w:rFonts w:ascii="Times New Roman" w:hAnsi="Times New Roman" w:cs="Times New Roman"/>
                <w:b/>
                <w:bCs/>
                <w:iCs/>
                <w:u w:val="single"/>
              </w:rPr>
            </w:pPr>
          </w:p>
          <w:p w14:paraId="3C58D758" w14:textId="77777777" w:rsidR="005C0FEC" w:rsidRPr="005C0FEC" w:rsidRDefault="005C0FEC" w:rsidP="005C0FEC">
            <w:pPr>
              <w:rPr>
                <w:rFonts w:ascii="Times New Roman" w:hAnsi="Times New Roman" w:cs="Times New Roman"/>
                <w:b/>
                <w:bCs/>
                <w:iCs/>
                <w:u w:val="single"/>
              </w:rPr>
            </w:pPr>
          </w:p>
          <w:p w14:paraId="374A25EF"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1. - 3. ročník</w:t>
            </w:r>
          </w:p>
          <w:p w14:paraId="329E08EF"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provádí pozorování p</w:t>
            </w:r>
            <w:r w:rsidRPr="005C0FEC">
              <w:rPr>
                <w:rFonts w:ascii="Times New Roman" w:hAnsi="Times New Roman" w:cs="Times New Roman"/>
                <w:sz w:val="22"/>
                <w:szCs w:val="22"/>
              </w:rPr>
              <w:t>ř</w:t>
            </w:r>
            <w:r w:rsidRPr="005C0FEC">
              <w:rPr>
                <w:rFonts w:ascii="Times New Roman" w:hAnsi="Times New Roman" w:cs="Times New Roman"/>
                <w:bCs/>
                <w:sz w:val="22"/>
                <w:szCs w:val="22"/>
              </w:rPr>
              <w:t xml:space="preserve">írody, zaznamená </w:t>
            </w:r>
          </w:p>
          <w:p w14:paraId="73C97AC2"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sz w:val="22"/>
                <w:szCs w:val="22"/>
              </w:rPr>
              <w:t>a zhodnotí výsledky pozorování</w:t>
            </w:r>
          </w:p>
          <w:p w14:paraId="13775EB0" w14:textId="77777777" w:rsidR="005C0FEC" w:rsidRPr="005C0FEC" w:rsidRDefault="005C0FEC" w:rsidP="005C0FEC">
            <w:pPr>
              <w:rPr>
                <w:rFonts w:ascii="Times New Roman" w:hAnsi="Times New Roman" w:cs="Times New Roman"/>
                <w:b/>
                <w:bCs/>
                <w:iCs/>
                <w:u w:val="single"/>
              </w:rPr>
            </w:pPr>
          </w:p>
          <w:p w14:paraId="6578434D" w14:textId="77777777" w:rsidR="005C0FEC" w:rsidRPr="005C0FEC" w:rsidRDefault="005C0FEC" w:rsidP="005C0FEC">
            <w:pPr>
              <w:rPr>
                <w:rFonts w:ascii="Times New Roman" w:hAnsi="Times New Roman" w:cs="Times New Roman"/>
                <w:b/>
                <w:bCs/>
                <w:iCs/>
                <w:u w:val="single"/>
              </w:rPr>
            </w:pPr>
          </w:p>
          <w:p w14:paraId="51BAD81C"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1. - 3. ročník</w:t>
            </w:r>
          </w:p>
          <w:p w14:paraId="08017CAC"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pe</w:t>
            </w:r>
            <w:r w:rsidRPr="005C0FEC">
              <w:rPr>
                <w:rFonts w:ascii="Times New Roman" w:hAnsi="Times New Roman" w:cs="Times New Roman"/>
                <w:sz w:val="22"/>
                <w:szCs w:val="22"/>
              </w:rPr>
              <w:t>č</w:t>
            </w:r>
            <w:r w:rsidRPr="005C0FEC">
              <w:rPr>
                <w:rFonts w:ascii="Times New Roman" w:hAnsi="Times New Roman" w:cs="Times New Roman"/>
                <w:bCs/>
                <w:sz w:val="22"/>
                <w:szCs w:val="22"/>
              </w:rPr>
              <w:t>uje o nenáro</w:t>
            </w:r>
            <w:r w:rsidRPr="005C0FEC">
              <w:rPr>
                <w:rFonts w:ascii="Times New Roman" w:hAnsi="Times New Roman" w:cs="Times New Roman"/>
                <w:sz w:val="22"/>
                <w:szCs w:val="22"/>
              </w:rPr>
              <w:t>č</w:t>
            </w:r>
            <w:r w:rsidRPr="005C0FEC">
              <w:rPr>
                <w:rFonts w:ascii="Times New Roman" w:hAnsi="Times New Roman" w:cs="Times New Roman"/>
                <w:bCs/>
                <w:sz w:val="22"/>
                <w:szCs w:val="22"/>
              </w:rPr>
              <w:t>né rostliny</w:t>
            </w:r>
          </w:p>
          <w:p w14:paraId="3C188570" w14:textId="77777777" w:rsidR="005C0FEC" w:rsidRPr="005C0FEC" w:rsidRDefault="005C0FEC" w:rsidP="005C0FEC">
            <w:pPr>
              <w:rPr>
                <w:rFonts w:ascii="Times New Roman" w:hAnsi="Times New Roman" w:cs="Times New Roman"/>
                <w:b/>
                <w:bCs/>
                <w:iCs/>
                <w:u w:val="single"/>
              </w:rPr>
            </w:pPr>
          </w:p>
          <w:p w14:paraId="13C3E0F3" w14:textId="77777777" w:rsidR="005C0FEC" w:rsidRPr="005C0FEC" w:rsidRDefault="005C0FEC" w:rsidP="005C0FEC">
            <w:pPr>
              <w:rPr>
                <w:rFonts w:ascii="Times New Roman" w:hAnsi="Times New Roman" w:cs="Times New Roman"/>
                <w:b/>
                <w:bCs/>
                <w:iCs/>
                <w:u w:val="single"/>
              </w:rPr>
            </w:pPr>
          </w:p>
          <w:p w14:paraId="5C9973C9" w14:textId="77777777" w:rsidR="005C0FEC" w:rsidRPr="005C0FEC" w:rsidRDefault="005C0FEC" w:rsidP="005C0FEC">
            <w:pPr>
              <w:rPr>
                <w:rFonts w:ascii="Times New Roman" w:hAnsi="Times New Roman" w:cs="Times New Roman"/>
                <w:b/>
                <w:bCs/>
                <w:iCs/>
                <w:u w:val="single"/>
              </w:rPr>
            </w:pPr>
          </w:p>
          <w:p w14:paraId="05FBD7FD" w14:textId="77777777" w:rsidR="005C0FEC" w:rsidRPr="005C0FEC" w:rsidRDefault="005C0FEC" w:rsidP="005C0FEC">
            <w:pPr>
              <w:rPr>
                <w:rFonts w:ascii="Times New Roman" w:hAnsi="Times New Roman" w:cs="Times New Roman"/>
                <w:b/>
                <w:bCs/>
                <w:iCs/>
                <w:u w:val="single"/>
              </w:rPr>
            </w:pPr>
          </w:p>
          <w:p w14:paraId="2999C2F4" w14:textId="77777777" w:rsidR="005C0FEC" w:rsidRPr="005C0FEC" w:rsidRDefault="005C0FEC" w:rsidP="005C0FEC">
            <w:pPr>
              <w:rPr>
                <w:rFonts w:ascii="Times New Roman" w:hAnsi="Times New Roman" w:cs="Times New Roman"/>
                <w:b/>
                <w:bCs/>
                <w:iCs/>
                <w:u w:val="single"/>
              </w:rPr>
            </w:pPr>
          </w:p>
          <w:p w14:paraId="0AD8CD68" w14:textId="77777777" w:rsidR="005C0FEC" w:rsidRPr="005C0FEC" w:rsidRDefault="005C0FEC" w:rsidP="005C0FEC">
            <w:pPr>
              <w:rPr>
                <w:rFonts w:ascii="Times New Roman" w:hAnsi="Times New Roman" w:cs="Times New Roman"/>
                <w:b/>
                <w:bCs/>
                <w:iCs/>
                <w:u w:val="single"/>
              </w:rPr>
            </w:pPr>
          </w:p>
          <w:p w14:paraId="3A4CBC30" w14:textId="77777777" w:rsidR="005C0FEC" w:rsidRPr="005C0FEC" w:rsidRDefault="005C0FEC" w:rsidP="005C0FEC">
            <w:pPr>
              <w:rPr>
                <w:rFonts w:ascii="Times New Roman" w:hAnsi="Times New Roman" w:cs="Times New Roman"/>
                <w:b/>
                <w:bCs/>
                <w:iCs/>
                <w:u w:val="single"/>
              </w:rPr>
            </w:pPr>
            <w:r w:rsidRPr="005C0FEC">
              <w:rPr>
                <w:rFonts w:ascii="Times New Roman" w:hAnsi="Times New Roman" w:cs="Times New Roman"/>
                <w:b/>
                <w:bCs/>
                <w:iCs/>
                <w:sz w:val="22"/>
                <w:szCs w:val="22"/>
                <w:u w:val="single"/>
              </w:rPr>
              <w:t>4. - 5. ročník</w:t>
            </w:r>
          </w:p>
          <w:p w14:paraId="2CDC5A20" w14:textId="77777777" w:rsidR="005C0FEC" w:rsidRPr="005C0FEC" w:rsidRDefault="005C0FEC" w:rsidP="005C0FEC">
            <w:pPr>
              <w:rPr>
                <w:rFonts w:ascii="Times New Roman" w:hAnsi="Times New Roman" w:cs="Times New Roman"/>
                <w:bCs/>
              </w:rPr>
            </w:pPr>
            <w:r w:rsidRPr="005C0FEC">
              <w:rPr>
                <w:rFonts w:ascii="Times New Roman" w:hAnsi="Times New Roman" w:cs="Times New Roman"/>
                <w:bCs/>
                <w:iCs/>
                <w:sz w:val="22"/>
                <w:szCs w:val="22"/>
              </w:rPr>
              <w:t xml:space="preserve">- </w:t>
            </w:r>
            <w:r w:rsidRPr="005C0FEC">
              <w:rPr>
                <w:rFonts w:ascii="Times New Roman" w:hAnsi="Times New Roman" w:cs="Times New Roman"/>
                <w:bCs/>
                <w:sz w:val="22"/>
                <w:szCs w:val="22"/>
              </w:rPr>
              <w:t>provádí jednoduché p</w:t>
            </w:r>
            <w:r w:rsidRPr="005C0FEC">
              <w:rPr>
                <w:rFonts w:ascii="Times New Roman" w:hAnsi="Times New Roman" w:cs="Times New Roman"/>
                <w:sz w:val="22"/>
                <w:szCs w:val="22"/>
              </w:rPr>
              <w:t>ě</w:t>
            </w:r>
            <w:r w:rsidRPr="005C0FEC">
              <w:rPr>
                <w:rFonts w:ascii="Times New Roman" w:hAnsi="Times New Roman" w:cs="Times New Roman"/>
                <w:bCs/>
                <w:sz w:val="22"/>
                <w:szCs w:val="22"/>
              </w:rPr>
              <w:t xml:space="preserve">stitelské </w:t>
            </w:r>
            <w:r w:rsidRPr="005C0FEC">
              <w:rPr>
                <w:rFonts w:ascii="Times New Roman" w:hAnsi="Times New Roman" w:cs="Times New Roman"/>
                <w:sz w:val="22"/>
                <w:szCs w:val="22"/>
              </w:rPr>
              <w:t>č</w:t>
            </w:r>
            <w:r w:rsidRPr="005C0FEC">
              <w:rPr>
                <w:rFonts w:ascii="Times New Roman" w:hAnsi="Times New Roman" w:cs="Times New Roman"/>
                <w:bCs/>
                <w:sz w:val="22"/>
                <w:szCs w:val="22"/>
              </w:rPr>
              <w:t>innosti, samostatn</w:t>
            </w:r>
            <w:r w:rsidRPr="005C0FEC">
              <w:rPr>
                <w:rFonts w:ascii="Times New Roman" w:hAnsi="Times New Roman" w:cs="Times New Roman"/>
                <w:sz w:val="22"/>
                <w:szCs w:val="22"/>
              </w:rPr>
              <w:t xml:space="preserve">ě </w:t>
            </w:r>
            <w:r w:rsidRPr="005C0FEC">
              <w:rPr>
                <w:rFonts w:ascii="Times New Roman" w:hAnsi="Times New Roman" w:cs="Times New Roman"/>
                <w:bCs/>
                <w:sz w:val="22"/>
                <w:szCs w:val="22"/>
              </w:rPr>
              <w:t>vede p</w:t>
            </w:r>
            <w:r w:rsidRPr="005C0FEC">
              <w:rPr>
                <w:rFonts w:ascii="Times New Roman" w:hAnsi="Times New Roman" w:cs="Times New Roman"/>
                <w:sz w:val="22"/>
                <w:szCs w:val="22"/>
              </w:rPr>
              <w:t>ě</w:t>
            </w:r>
            <w:r w:rsidRPr="005C0FEC">
              <w:rPr>
                <w:rFonts w:ascii="Times New Roman" w:hAnsi="Times New Roman" w:cs="Times New Roman"/>
                <w:bCs/>
                <w:sz w:val="22"/>
                <w:szCs w:val="22"/>
              </w:rPr>
              <w:t xml:space="preserve">stitelské pokusy </w:t>
            </w:r>
          </w:p>
          <w:p w14:paraId="1C7A4B8E" w14:textId="77777777" w:rsidR="005C0FEC" w:rsidRPr="005C0FEC" w:rsidRDefault="005C0FEC" w:rsidP="005C0FEC">
            <w:pPr>
              <w:rPr>
                <w:rFonts w:ascii="Times New Roman" w:hAnsi="Times New Roman" w:cs="Times New Roman"/>
                <w:bCs/>
                <w:iCs/>
              </w:rPr>
            </w:pPr>
            <w:r w:rsidRPr="005C0FEC">
              <w:rPr>
                <w:rFonts w:ascii="Times New Roman" w:hAnsi="Times New Roman" w:cs="Times New Roman"/>
                <w:bCs/>
                <w:sz w:val="22"/>
                <w:szCs w:val="22"/>
              </w:rPr>
              <w:t>a pozorování</w:t>
            </w:r>
          </w:p>
          <w:p w14:paraId="1AB13678" w14:textId="77777777" w:rsidR="005C0FEC" w:rsidRPr="005C0FEC" w:rsidRDefault="005C0FEC" w:rsidP="005C0FEC">
            <w:pPr>
              <w:rPr>
                <w:rFonts w:ascii="Times New Roman" w:hAnsi="Times New Roman" w:cs="Times New Roman"/>
                <w:b/>
                <w:bCs/>
                <w:iCs/>
                <w:u w:val="single"/>
              </w:rPr>
            </w:pPr>
          </w:p>
        </w:tc>
        <w:tc>
          <w:tcPr>
            <w:tcW w:w="3118" w:type="dxa"/>
          </w:tcPr>
          <w:p w14:paraId="1B834FB2" w14:textId="77777777" w:rsidR="005C0FEC" w:rsidRPr="005C0FEC" w:rsidRDefault="005C0FEC" w:rsidP="005C0FEC">
            <w:pPr>
              <w:tabs>
                <w:tab w:val="left" w:pos="211"/>
              </w:tabs>
              <w:spacing w:before="20"/>
              <w:ind w:left="211" w:right="113"/>
              <w:rPr>
                <w:rFonts w:ascii="Times New Roman" w:hAnsi="Times New Roman" w:cs="Times New Roman"/>
              </w:rPr>
            </w:pPr>
          </w:p>
          <w:p w14:paraId="179518B0" w14:textId="77777777" w:rsidR="005C0FEC" w:rsidRPr="005C0FEC" w:rsidRDefault="005C0FEC" w:rsidP="005C0FEC">
            <w:pPr>
              <w:tabs>
                <w:tab w:val="left" w:pos="211"/>
              </w:tabs>
              <w:spacing w:before="20"/>
              <w:ind w:left="211" w:right="113"/>
              <w:rPr>
                <w:rFonts w:ascii="Times New Roman" w:hAnsi="Times New Roman" w:cs="Times New Roman"/>
              </w:rPr>
            </w:pPr>
          </w:p>
          <w:p w14:paraId="4DE0D42E" w14:textId="77777777" w:rsidR="005C0FEC" w:rsidRPr="005C0FEC" w:rsidRDefault="005C0FEC" w:rsidP="005C0FEC">
            <w:pPr>
              <w:tabs>
                <w:tab w:val="left" w:pos="211"/>
              </w:tabs>
              <w:spacing w:before="20"/>
              <w:ind w:left="211" w:right="113"/>
              <w:rPr>
                <w:rFonts w:ascii="Times New Roman" w:hAnsi="Times New Roman" w:cs="Times New Roman"/>
              </w:rPr>
            </w:pPr>
          </w:p>
          <w:p w14:paraId="4538C40C" w14:textId="77777777" w:rsidR="005C0FEC" w:rsidRPr="005C0FEC" w:rsidRDefault="005C0FEC" w:rsidP="005C0FEC">
            <w:pPr>
              <w:tabs>
                <w:tab w:val="left" w:pos="211"/>
              </w:tabs>
              <w:spacing w:before="20"/>
              <w:ind w:left="211" w:right="113"/>
              <w:rPr>
                <w:rFonts w:ascii="Times New Roman" w:hAnsi="Times New Roman" w:cs="Times New Roman"/>
              </w:rPr>
            </w:pPr>
          </w:p>
          <w:p w14:paraId="2DC5EA4F" w14:textId="77777777" w:rsidR="005C0FEC" w:rsidRPr="005C0FEC" w:rsidRDefault="005C0FEC" w:rsidP="005C0FEC">
            <w:pPr>
              <w:tabs>
                <w:tab w:val="left" w:pos="211"/>
              </w:tabs>
              <w:spacing w:before="20"/>
              <w:ind w:left="211" w:right="113"/>
              <w:rPr>
                <w:rFonts w:ascii="Times New Roman" w:hAnsi="Times New Roman" w:cs="Times New Roman"/>
              </w:rPr>
            </w:pPr>
          </w:p>
          <w:p w14:paraId="1CBAAC66" w14:textId="77777777" w:rsidR="005C0FEC" w:rsidRPr="005C0FEC" w:rsidRDefault="005C0FEC" w:rsidP="005C0FEC">
            <w:pPr>
              <w:tabs>
                <w:tab w:val="left" w:pos="211"/>
              </w:tabs>
              <w:spacing w:before="20"/>
              <w:ind w:left="211" w:right="113"/>
              <w:rPr>
                <w:rFonts w:ascii="Times New Roman" w:hAnsi="Times New Roman" w:cs="Times New Roman"/>
              </w:rPr>
            </w:pPr>
          </w:p>
          <w:p w14:paraId="40747469" w14:textId="77777777" w:rsidR="005C0FEC" w:rsidRPr="005C0FEC" w:rsidRDefault="005C0FEC" w:rsidP="005C0FEC">
            <w:pPr>
              <w:tabs>
                <w:tab w:val="left" w:pos="211"/>
              </w:tabs>
              <w:spacing w:before="20"/>
              <w:ind w:left="211" w:right="113"/>
              <w:rPr>
                <w:rFonts w:ascii="Times New Roman" w:hAnsi="Times New Roman" w:cs="Times New Roman"/>
              </w:rPr>
            </w:pPr>
          </w:p>
          <w:p w14:paraId="4EA2B231"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základní podmínky pro pěstování rostlin, půda </w:t>
            </w:r>
          </w:p>
          <w:p w14:paraId="529AD7AB" w14:textId="77777777" w:rsidR="005C0FEC" w:rsidRPr="005C0FEC" w:rsidRDefault="005C0FEC" w:rsidP="005C0FEC">
            <w:pPr>
              <w:tabs>
                <w:tab w:val="left" w:pos="211"/>
              </w:tabs>
              <w:spacing w:before="20"/>
              <w:ind w:left="211" w:right="113"/>
              <w:rPr>
                <w:rFonts w:ascii="Times New Roman" w:hAnsi="Times New Roman" w:cs="Times New Roman"/>
              </w:rPr>
            </w:pPr>
            <w:r w:rsidRPr="005C0FEC">
              <w:rPr>
                <w:rFonts w:ascii="Times New Roman" w:hAnsi="Times New Roman" w:cs="Times New Roman"/>
                <w:sz w:val="22"/>
                <w:szCs w:val="22"/>
              </w:rPr>
              <w:t>a její zpracování, výživa rostlin, osivo</w:t>
            </w:r>
          </w:p>
          <w:p w14:paraId="19509B1B"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pěstování rostlin ze semen v místnosti, na zahradě (okrasné rostliny, léčivky, koření, zelenina aj.)</w:t>
            </w:r>
          </w:p>
          <w:p w14:paraId="445B286F" w14:textId="77777777" w:rsidR="005C0FEC" w:rsidRPr="005C0FEC" w:rsidRDefault="005C0FEC" w:rsidP="005C0FEC">
            <w:pPr>
              <w:tabs>
                <w:tab w:val="left" w:pos="211"/>
                <w:tab w:val="num" w:pos="2150"/>
              </w:tabs>
              <w:spacing w:before="20"/>
              <w:ind w:left="211" w:right="113" w:hanging="567"/>
              <w:rPr>
                <w:rFonts w:ascii="Times New Roman" w:hAnsi="Times New Roman" w:cs="Times New Roman"/>
              </w:rPr>
            </w:pPr>
            <w:r w:rsidRPr="005C0FEC">
              <w:rPr>
                <w:rFonts w:ascii="Times New Roman" w:hAnsi="Times New Roman" w:cs="Times New Roman"/>
                <w:sz w:val="22"/>
                <w:szCs w:val="22"/>
              </w:rPr>
              <w:t>pěstování pokojových rostlin</w:t>
            </w:r>
          </w:p>
          <w:p w14:paraId="782B0B0E" w14:textId="77777777" w:rsidR="005C0FEC" w:rsidRPr="005C0FEC" w:rsidRDefault="005C0FEC" w:rsidP="005C0FEC">
            <w:pPr>
              <w:tabs>
                <w:tab w:val="left" w:pos="211"/>
                <w:tab w:val="num" w:pos="2150"/>
              </w:tabs>
              <w:autoSpaceDE w:val="0"/>
              <w:autoSpaceDN w:val="0"/>
              <w:spacing w:before="20"/>
              <w:ind w:left="211" w:right="113" w:hanging="211"/>
              <w:rPr>
                <w:rFonts w:ascii="Times New Roman" w:hAnsi="Times New Roman" w:cs="Times New Roman"/>
              </w:rPr>
            </w:pPr>
            <w:r w:rsidRPr="005C0FEC">
              <w:rPr>
                <w:rFonts w:ascii="Times New Roman" w:hAnsi="Times New Roman" w:cs="Times New Roman"/>
                <w:sz w:val="22"/>
                <w:szCs w:val="22"/>
              </w:rPr>
              <w:t>rostliny jedovaté, rostliny jako drogy, alergie</w:t>
            </w:r>
          </w:p>
          <w:p w14:paraId="26540509" w14:textId="77777777" w:rsidR="005C0FEC" w:rsidRPr="005C0FEC" w:rsidRDefault="005C0FEC" w:rsidP="005C0FEC">
            <w:pPr>
              <w:rPr>
                <w:rFonts w:ascii="Times New Roman" w:hAnsi="Times New Roman" w:cs="Times New Roman"/>
                <w:b/>
                <w:bCs/>
                <w:i/>
                <w:iCs/>
              </w:rPr>
            </w:pPr>
          </w:p>
        </w:tc>
        <w:tc>
          <w:tcPr>
            <w:tcW w:w="2552" w:type="dxa"/>
          </w:tcPr>
          <w:p w14:paraId="0051E1F2" w14:textId="77777777" w:rsidR="005C0FEC" w:rsidRPr="005C0FEC" w:rsidRDefault="005C0FEC" w:rsidP="005C0FEC">
            <w:pPr>
              <w:autoSpaceDE w:val="0"/>
              <w:autoSpaceDN w:val="0"/>
              <w:adjustRightInd w:val="0"/>
              <w:rPr>
                <w:rFonts w:ascii="Times New Roman" w:hAnsi="Times New Roman" w:cs="Times New Roman"/>
                <w:b/>
                <w:bCs/>
              </w:rPr>
            </w:pPr>
          </w:p>
          <w:p w14:paraId="6055B2D1" w14:textId="77777777" w:rsidR="005C0FEC" w:rsidRPr="005C0FEC" w:rsidRDefault="005C0FEC" w:rsidP="005C0FEC">
            <w:pPr>
              <w:autoSpaceDE w:val="0"/>
              <w:autoSpaceDN w:val="0"/>
              <w:adjustRightInd w:val="0"/>
              <w:rPr>
                <w:rFonts w:ascii="Times New Roman" w:hAnsi="Times New Roman" w:cs="Times New Roman"/>
                <w:b/>
                <w:bCs/>
              </w:rPr>
            </w:pPr>
          </w:p>
          <w:p w14:paraId="52B9D4B7" w14:textId="77777777" w:rsidR="005C0FEC" w:rsidRPr="005C0FEC" w:rsidRDefault="005C0FEC" w:rsidP="005C0FEC">
            <w:pPr>
              <w:autoSpaceDE w:val="0"/>
              <w:autoSpaceDN w:val="0"/>
              <w:adjustRightInd w:val="0"/>
              <w:rPr>
                <w:rFonts w:ascii="Times New Roman" w:hAnsi="Times New Roman" w:cs="Times New Roman"/>
                <w:b/>
                <w:bCs/>
              </w:rPr>
            </w:pPr>
          </w:p>
          <w:p w14:paraId="3E226212" w14:textId="77777777" w:rsidR="005C0FEC" w:rsidRPr="005C0FEC" w:rsidRDefault="005C0FEC" w:rsidP="005C0FEC">
            <w:pPr>
              <w:autoSpaceDE w:val="0"/>
              <w:autoSpaceDN w:val="0"/>
              <w:adjustRightInd w:val="0"/>
              <w:rPr>
                <w:rFonts w:ascii="Times New Roman" w:hAnsi="Times New Roman" w:cs="Times New Roman"/>
                <w:b/>
                <w:bCs/>
              </w:rPr>
            </w:pPr>
          </w:p>
          <w:p w14:paraId="48193477" w14:textId="77777777" w:rsidR="005C0FEC" w:rsidRPr="005C0FEC" w:rsidRDefault="005C0FEC" w:rsidP="005C0FEC">
            <w:pPr>
              <w:autoSpaceDE w:val="0"/>
              <w:autoSpaceDN w:val="0"/>
              <w:adjustRightInd w:val="0"/>
              <w:rPr>
                <w:rFonts w:ascii="Times New Roman" w:hAnsi="Times New Roman" w:cs="Times New Roman"/>
                <w:b/>
                <w:bCs/>
              </w:rPr>
            </w:pPr>
          </w:p>
          <w:p w14:paraId="09FE909A" w14:textId="77777777" w:rsidR="005C0FEC" w:rsidRPr="005C0FEC" w:rsidRDefault="005C0FEC" w:rsidP="005C0FEC">
            <w:pPr>
              <w:autoSpaceDE w:val="0"/>
              <w:autoSpaceDN w:val="0"/>
              <w:adjustRightInd w:val="0"/>
              <w:rPr>
                <w:rFonts w:ascii="Times New Roman" w:hAnsi="Times New Roman" w:cs="Times New Roman"/>
                <w:b/>
                <w:bCs/>
              </w:rPr>
            </w:pPr>
          </w:p>
          <w:p w14:paraId="05FE0F7C"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pokusy a pozorování</w:t>
            </w:r>
          </w:p>
          <w:p w14:paraId="7EA4A99C" w14:textId="77777777" w:rsidR="005C0FEC" w:rsidRPr="005C0FEC" w:rsidRDefault="005C0FEC" w:rsidP="005C0FEC">
            <w:pPr>
              <w:autoSpaceDE w:val="0"/>
              <w:autoSpaceDN w:val="0"/>
              <w:adjustRightInd w:val="0"/>
              <w:rPr>
                <w:rFonts w:ascii="Times New Roman" w:hAnsi="Times New Roman" w:cs="Times New Roman"/>
              </w:rPr>
            </w:pPr>
          </w:p>
          <w:p w14:paraId="0E0BD444" w14:textId="77777777" w:rsidR="005C0FEC" w:rsidRPr="005C0FEC" w:rsidRDefault="005C0FEC" w:rsidP="005C0FEC">
            <w:pPr>
              <w:autoSpaceDE w:val="0"/>
              <w:autoSpaceDN w:val="0"/>
              <w:adjustRightInd w:val="0"/>
              <w:rPr>
                <w:rFonts w:ascii="Times New Roman" w:hAnsi="Times New Roman" w:cs="Times New Roman"/>
                <w:b/>
                <w:bCs/>
              </w:rPr>
            </w:pPr>
          </w:p>
          <w:p w14:paraId="76DADB4A" w14:textId="77777777" w:rsidR="005C0FEC" w:rsidRPr="005C0FEC" w:rsidRDefault="005C0FEC" w:rsidP="005C0FEC">
            <w:pPr>
              <w:autoSpaceDE w:val="0"/>
              <w:autoSpaceDN w:val="0"/>
              <w:adjustRightInd w:val="0"/>
              <w:rPr>
                <w:rFonts w:ascii="Times New Roman" w:hAnsi="Times New Roman" w:cs="Times New Roman"/>
                <w:b/>
                <w:bCs/>
              </w:rPr>
            </w:pPr>
          </w:p>
          <w:p w14:paraId="451B94A0" w14:textId="77777777" w:rsidR="005C0FEC" w:rsidRPr="005C0FEC" w:rsidRDefault="005C0FEC" w:rsidP="005C0FEC">
            <w:pPr>
              <w:autoSpaceDE w:val="0"/>
              <w:autoSpaceDN w:val="0"/>
              <w:adjustRightInd w:val="0"/>
              <w:rPr>
                <w:rFonts w:ascii="Times New Roman" w:hAnsi="Times New Roman" w:cs="Times New Roman"/>
                <w:b/>
                <w:bCs/>
              </w:rPr>
            </w:pPr>
          </w:p>
          <w:p w14:paraId="4E21A9F2"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pokojové</w:t>
            </w:r>
          </w:p>
          <w:p w14:paraId="7C81915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rostliny</w:t>
            </w:r>
          </w:p>
          <w:p w14:paraId="11B27E92" w14:textId="77777777" w:rsidR="005C0FEC" w:rsidRPr="005C0FEC" w:rsidRDefault="005C0FEC" w:rsidP="005C0FEC">
            <w:pPr>
              <w:autoSpaceDE w:val="0"/>
              <w:autoSpaceDN w:val="0"/>
              <w:adjustRightInd w:val="0"/>
              <w:rPr>
                <w:rFonts w:ascii="Times New Roman" w:hAnsi="Times New Roman" w:cs="Times New Roman"/>
              </w:rPr>
            </w:pPr>
          </w:p>
          <w:p w14:paraId="07AE5C2B" w14:textId="77777777" w:rsidR="005C0FEC" w:rsidRPr="005C0FEC" w:rsidRDefault="005C0FEC" w:rsidP="005C0FEC">
            <w:pPr>
              <w:autoSpaceDE w:val="0"/>
              <w:autoSpaceDN w:val="0"/>
              <w:adjustRightInd w:val="0"/>
              <w:rPr>
                <w:rFonts w:ascii="Times New Roman" w:hAnsi="Times New Roman" w:cs="Times New Roman"/>
              </w:rPr>
            </w:pPr>
          </w:p>
          <w:p w14:paraId="471288C8" w14:textId="77777777" w:rsidR="005C0FEC" w:rsidRPr="005C0FEC" w:rsidRDefault="005C0FEC" w:rsidP="005C0FEC">
            <w:pPr>
              <w:autoSpaceDE w:val="0"/>
              <w:autoSpaceDN w:val="0"/>
              <w:adjustRightInd w:val="0"/>
              <w:rPr>
                <w:rFonts w:ascii="Times New Roman" w:hAnsi="Times New Roman" w:cs="Times New Roman"/>
              </w:rPr>
            </w:pPr>
          </w:p>
          <w:p w14:paraId="2D162C1C" w14:textId="77777777" w:rsidR="005C0FEC" w:rsidRPr="005C0FEC" w:rsidRDefault="005C0FEC" w:rsidP="005C0FEC">
            <w:pPr>
              <w:autoSpaceDE w:val="0"/>
              <w:autoSpaceDN w:val="0"/>
              <w:adjustRightInd w:val="0"/>
              <w:rPr>
                <w:rFonts w:ascii="Times New Roman" w:hAnsi="Times New Roman" w:cs="Times New Roman"/>
              </w:rPr>
            </w:pPr>
          </w:p>
          <w:p w14:paraId="46A704A4" w14:textId="77777777" w:rsidR="005C0FEC" w:rsidRPr="005C0FEC" w:rsidRDefault="005C0FEC" w:rsidP="005C0FEC">
            <w:pPr>
              <w:autoSpaceDE w:val="0"/>
              <w:autoSpaceDN w:val="0"/>
              <w:adjustRightInd w:val="0"/>
              <w:rPr>
                <w:rFonts w:ascii="Times New Roman" w:hAnsi="Times New Roman" w:cs="Times New Roman"/>
              </w:rPr>
            </w:pPr>
          </w:p>
          <w:p w14:paraId="1069D296" w14:textId="77777777" w:rsidR="005C0FEC" w:rsidRPr="005C0FEC" w:rsidRDefault="005C0FEC" w:rsidP="005C0FEC">
            <w:pPr>
              <w:autoSpaceDE w:val="0"/>
              <w:autoSpaceDN w:val="0"/>
              <w:adjustRightInd w:val="0"/>
              <w:rPr>
                <w:rFonts w:ascii="Times New Roman" w:hAnsi="Times New Roman" w:cs="Times New Roman"/>
                <w:b/>
              </w:rPr>
            </w:pPr>
          </w:p>
          <w:p w14:paraId="46C0712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Čt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odborná literatura, pohádky</w:t>
            </w:r>
          </w:p>
          <w:p w14:paraId="5FC1A28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HV - </w:t>
            </w:r>
            <w:r w:rsidRPr="005C0FEC">
              <w:rPr>
                <w:rFonts w:ascii="Times New Roman" w:hAnsi="Times New Roman" w:cs="Times New Roman"/>
                <w:sz w:val="22"/>
                <w:szCs w:val="22"/>
              </w:rPr>
              <w:t>písně z naší</w:t>
            </w:r>
          </w:p>
          <w:p w14:paraId="2285328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zahrádky</w:t>
            </w:r>
          </w:p>
          <w:p w14:paraId="6AF0D0F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AJ - </w:t>
            </w:r>
            <w:r w:rsidRPr="005C0FEC">
              <w:rPr>
                <w:rFonts w:ascii="Times New Roman" w:hAnsi="Times New Roman" w:cs="Times New Roman"/>
                <w:sz w:val="22"/>
                <w:szCs w:val="22"/>
              </w:rPr>
              <w:t>zelenina, ovoce</w:t>
            </w:r>
          </w:p>
          <w:p w14:paraId="338E799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M - </w:t>
            </w:r>
            <w:r w:rsidRPr="005C0FEC">
              <w:rPr>
                <w:rFonts w:ascii="Times New Roman" w:hAnsi="Times New Roman" w:cs="Times New Roman"/>
                <w:sz w:val="22"/>
                <w:szCs w:val="22"/>
              </w:rPr>
              <w:t>slovní úlohy</w:t>
            </w:r>
          </w:p>
          <w:p w14:paraId="7BDB5D1C"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sz w:val="22"/>
                <w:szCs w:val="22"/>
              </w:rPr>
              <w:t>Inf</w:t>
            </w:r>
            <w:proofErr w:type="spellEnd"/>
            <w:r w:rsidRPr="005C0FEC">
              <w:rPr>
                <w:rFonts w:ascii="Times New Roman" w:hAnsi="Times New Roman" w:cs="Times New Roman"/>
                <w:sz w:val="22"/>
                <w:szCs w:val="22"/>
              </w:rPr>
              <w:t xml:space="preserve"> - internet</w:t>
            </w:r>
          </w:p>
          <w:p w14:paraId="298FF169" w14:textId="77777777" w:rsidR="005C0FEC" w:rsidRPr="005C0FEC" w:rsidRDefault="005C0FEC" w:rsidP="005C0FEC">
            <w:pPr>
              <w:autoSpaceDE w:val="0"/>
              <w:autoSpaceDN w:val="0"/>
              <w:adjustRightInd w:val="0"/>
              <w:rPr>
                <w:rFonts w:ascii="Times New Roman" w:hAnsi="Times New Roman" w:cs="Times New Roman"/>
              </w:rPr>
            </w:pPr>
          </w:p>
          <w:p w14:paraId="122D14E6" w14:textId="77777777" w:rsidR="005C0FEC" w:rsidRPr="005C0FEC" w:rsidRDefault="005C0FEC" w:rsidP="005C0FEC">
            <w:pPr>
              <w:autoSpaceDE w:val="0"/>
              <w:autoSpaceDN w:val="0"/>
              <w:adjustRightInd w:val="0"/>
              <w:rPr>
                <w:rFonts w:ascii="Times New Roman" w:hAnsi="Times New Roman" w:cs="Times New Roman"/>
                <w:b/>
                <w:bCs/>
              </w:rPr>
            </w:pPr>
          </w:p>
          <w:p w14:paraId="66878788"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15" w:type="dxa"/>
          </w:tcPr>
          <w:p w14:paraId="78674D49" w14:textId="77777777" w:rsidR="005C0FEC" w:rsidRPr="005C0FEC" w:rsidRDefault="005C0FEC" w:rsidP="005C0FEC">
            <w:pPr>
              <w:autoSpaceDE w:val="0"/>
              <w:autoSpaceDN w:val="0"/>
              <w:adjustRightInd w:val="0"/>
              <w:rPr>
                <w:rFonts w:ascii="Times New Roman" w:hAnsi="Times New Roman" w:cs="Times New Roman"/>
                <w:b/>
                <w:bCs/>
              </w:rPr>
            </w:pPr>
          </w:p>
          <w:p w14:paraId="2E0CE467" w14:textId="77777777" w:rsidR="005C0FEC" w:rsidRPr="005C0FEC" w:rsidRDefault="005C0FEC" w:rsidP="005C0FEC">
            <w:pPr>
              <w:autoSpaceDE w:val="0"/>
              <w:autoSpaceDN w:val="0"/>
              <w:adjustRightInd w:val="0"/>
              <w:rPr>
                <w:rFonts w:ascii="Times New Roman" w:hAnsi="Times New Roman" w:cs="Times New Roman"/>
                <w:b/>
                <w:bCs/>
              </w:rPr>
            </w:pPr>
          </w:p>
          <w:p w14:paraId="3FA31910" w14:textId="77777777" w:rsidR="005C0FEC" w:rsidRPr="005C0FEC" w:rsidRDefault="005C0FEC" w:rsidP="005C0FEC">
            <w:pPr>
              <w:autoSpaceDE w:val="0"/>
              <w:autoSpaceDN w:val="0"/>
              <w:adjustRightInd w:val="0"/>
              <w:rPr>
                <w:rFonts w:ascii="Times New Roman" w:hAnsi="Times New Roman" w:cs="Times New Roman"/>
                <w:b/>
                <w:bCs/>
              </w:rPr>
            </w:pPr>
          </w:p>
          <w:p w14:paraId="6F0545E3" w14:textId="77777777" w:rsidR="005C0FEC" w:rsidRPr="005C0FEC" w:rsidRDefault="005C0FEC" w:rsidP="005C0FEC">
            <w:pPr>
              <w:autoSpaceDE w:val="0"/>
              <w:autoSpaceDN w:val="0"/>
              <w:adjustRightInd w:val="0"/>
              <w:rPr>
                <w:rFonts w:ascii="Times New Roman" w:hAnsi="Times New Roman" w:cs="Times New Roman"/>
                <w:b/>
                <w:bCs/>
              </w:rPr>
            </w:pPr>
          </w:p>
          <w:p w14:paraId="385715D1" w14:textId="77777777" w:rsidR="005C0FEC" w:rsidRPr="005C0FEC" w:rsidRDefault="005C0FEC" w:rsidP="005C0FEC">
            <w:pPr>
              <w:autoSpaceDE w:val="0"/>
              <w:autoSpaceDN w:val="0"/>
              <w:adjustRightInd w:val="0"/>
              <w:rPr>
                <w:rFonts w:ascii="Times New Roman" w:hAnsi="Times New Roman" w:cs="Times New Roman"/>
                <w:b/>
                <w:bCs/>
              </w:rPr>
            </w:pPr>
          </w:p>
          <w:p w14:paraId="7FECD29B" w14:textId="77777777" w:rsidR="005C0FEC" w:rsidRPr="005C0FEC" w:rsidRDefault="005C0FEC" w:rsidP="005C0FEC">
            <w:pPr>
              <w:autoSpaceDE w:val="0"/>
              <w:autoSpaceDN w:val="0"/>
              <w:adjustRightInd w:val="0"/>
              <w:rPr>
                <w:rFonts w:ascii="Times New Roman" w:hAnsi="Times New Roman" w:cs="Times New Roman"/>
                <w:b/>
                <w:bCs/>
              </w:rPr>
            </w:pPr>
          </w:p>
          <w:p w14:paraId="3B5882C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Environmentální výchova:</w:t>
            </w:r>
          </w:p>
          <w:p w14:paraId="4D9E4A3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Základní podmínky života - </w:t>
            </w:r>
            <w:r w:rsidRPr="005C0FEC">
              <w:rPr>
                <w:rFonts w:ascii="Times New Roman" w:hAnsi="Times New Roman" w:cs="Times New Roman"/>
                <w:sz w:val="22"/>
                <w:szCs w:val="22"/>
              </w:rPr>
              <w:t>příroda kolem nás</w:t>
            </w:r>
          </w:p>
          <w:p w14:paraId="4C92CB3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Vztah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lov</w:t>
            </w:r>
            <w:r w:rsidRPr="005C0FEC">
              <w:rPr>
                <w:rFonts w:ascii="Times New Roman" w:hAnsi="Times New Roman" w:cs="Times New Roman"/>
                <w:b/>
                <w:sz w:val="22"/>
                <w:szCs w:val="22"/>
              </w:rPr>
              <w:t>ě</w:t>
            </w:r>
            <w:r w:rsidRPr="005C0FEC">
              <w:rPr>
                <w:rFonts w:ascii="Times New Roman" w:hAnsi="Times New Roman" w:cs="Times New Roman"/>
                <w:b/>
                <w:bCs/>
                <w:sz w:val="22"/>
                <w:szCs w:val="22"/>
              </w:rPr>
              <w:t>ka k prost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edí </w:t>
            </w:r>
          </w:p>
          <w:p w14:paraId="368BF57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náš životní styl.</w:t>
            </w:r>
          </w:p>
          <w:p w14:paraId="3255D929" w14:textId="77777777" w:rsidR="005C0FEC" w:rsidRPr="005C0FEC" w:rsidRDefault="005C0FEC" w:rsidP="005C0FEC">
            <w:pPr>
              <w:autoSpaceDE w:val="0"/>
              <w:autoSpaceDN w:val="0"/>
              <w:adjustRightInd w:val="0"/>
              <w:rPr>
                <w:rFonts w:ascii="Times New Roman" w:hAnsi="Times New Roman" w:cs="Times New Roman"/>
              </w:rPr>
            </w:pPr>
          </w:p>
          <w:p w14:paraId="2278D37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Environmentální výchova:</w:t>
            </w:r>
          </w:p>
          <w:p w14:paraId="1054257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Vztah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lov</w:t>
            </w:r>
            <w:r w:rsidRPr="005C0FEC">
              <w:rPr>
                <w:rFonts w:ascii="Times New Roman" w:hAnsi="Times New Roman" w:cs="Times New Roman"/>
                <w:b/>
                <w:sz w:val="22"/>
                <w:szCs w:val="22"/>
              </w:rPr>
              <w:t>ě</w:t>
            </w:r>
            <w:r w:rsidRPr="005C0FEC">
              <w:rPr>
                <w:rFonts w:ascii="Times New Roman" w:hAnsi="Times New Roman" w:cs="Times New Roman"/>
                <w:b/>
                <w:bCs/>
                <w:sz w:val="22"/>
                <w:szCs w:val="22"/>
              </w:rPr>
              <w:t>ka k prost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edí </w:t>
            </w:r>
            <w:r w:rsidRPr="005C0FEC">
              <w:rPr>
                <w:rFonts w:ascii="Times New Roman" w:hAnsi="Times New Roman" w:cs="Times New Roman"/>
                <w:sz w:val="22"/>
                <w:szCs w:val="22"/>
              </w:rPr>
              <w:t>- rozmanitost vlivu</w:t>
            </w:r>
          </w:p>
          <w:p w14:paraId="072EEFE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prostředí na zdraví</w:t>
            </w:r>
          </w:p>
          <w:p w14:paraId="2EB6FD76" w14:textId="77777777" w:rsidR="005C0FEC" w:rsidRPr="005C0FEC" w:rsidRDefault="005C0FEC" w:rsidP="005C0FEC">
            <w:pPr>
              <w:autoSpaceDE w:val="0"/>
              <w:autoSpaceDN w:val="0"/>
              <w:adjustRightInd w:val="0"/>
              <w:rPr>
                <w:rFonts w:ascii="Times New Roman" w:hAnsi="Times New Roman" w:cs="Times New Roman"/>
              </w:rPr>
            </w:pPr>
          </w:p>
          <w:p w14:paraId="3D2671B5" w14:textId="77777777" w:rsidR="005C0FEC" w:rsidRPr="005C0FEC" w:rsidRDefault="005C0FEC" w:rsidP="005C0FEC">
            <w:pPr>
              <w:autoSpaceDE w:val="0"/>
              <w:autoSpaceDN w:val="0"/>
              <w:adjustRightInd w:val="0"/>
              <w:rPr>
                <w:rFonts w:ascii="Times New Roman" w:hAnsi="Times New Roman" w:cs="Times New Roman"/>
                <w:b/>
                <w:bCs/>
              </w:rPr>
            </w:pPr>
          </w:p>
          <w:p w14:paraId="06E4FE6E" w14:textId="77777777" w:rsidR="005C0FEC" w:rsidRPr="005C0FEC" w:rsidRDefault="005C0FEC" w:rsidP="005C0FEC">
            <w:pPr>
              <w:autoSpaceDE w:val="0"/>
              <w:autoSpaceDN w:val="0"/>
              <w:adjustRightInd w:val="0"/>
              <w:rPr>
                <w:rFonts w:ascii="Times New Roman" w:hAnsi="Times New Roman" w:cs="Times New Roman"/>
                <w:b/>
                <w:bCs/>
              </w:rPr>
            </w:pPr>
          </w:p>
          <w:p w14:paraId="1A0174FD" w14:textId="77777777" w:rsidR="005C0FEC" w:rsidRPr="005C0FEC" w:rsidRDefault="005C0FEC" w:rsidP="005C0FEC">
            <w:pPr>
              <w:autoSpaceDE w:val="0"/>
              <w:autoSpaceDN w:val="0"/>
              <w:adjustRightInd w:val="0"/>
              <w:rPr>
                <w:rFonts w:ascii="Times New Roman" w:hAnsi="Times New Roman" w:cs="Times New Roman"/>
                <w:b/>
                <w:bCs/>
              </w:rPr>
            </w:pPr>
          </w:p>
          <w:p w14:paraId="44F1DC2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0D96F67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schopnosti</w:t>
            </w:r>
          </w:p>
          <w:p w14:paraId="737A259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Poznávání</w:t>
            </w:r>
          </w:p>
          <w:p w14:paraId="300032E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cvičení pozornosti </w:t>
            </w:r>
          </w:p>
          <w:p w14:paraId="12AE5C5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soustředění</w:t>
            </w:r>
          </w:p>
          <w:p w14:paraId="4618DF2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 cvičení dovedností zapamatování </w:t>
            </w:r>
          </w:p>
          <w:p w14:paraId="4334BBF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řešení problémů</w:t>
            </w:r>
          </w:p>
          <w:p w14:paraId="591B0D47"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 dovednosti pro učení </w:t>
            </w:r>
          </w:p>
          <w:p w14:paraId="141BE28D" w14:textId="77777777" w:rsid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studium</w:t>
            </w:r>
          </w:p>
          <w:p w14:paraId="5AFD9AF8" w14:textId="77777777" w:rsidR="00F02235" w:rsidRDefault="00F02235" w:rsidP="005C0FEC">
            <w:pPr>
              <w:autoSpaceDE w:val="0"/>
              <w:autoSpaceDN w:val="0"/>
              <w:adjustRightInd w:val="0"/>
              <w:rPr>
                <w:rFonts w:ascii="Times New Roman" w:hAnsi="Times New Roman" w:cs="Times New Roman"/>
              </w:rPr>
            </w:pPr>
          </w:p>
          <w:p w14:paraId="7DD938E0" w14:textId="7E77F4F7" w:rsidR="00E366FA" w:rsidRPr="005C0FEC" w:rsidRDefault="00E366FA" w:rsidP="005C0FEC">
            <w:pPr>
              <w:autoSpaceDE w:val="0"/>
              <w:autoSpaceDN w:val="0"/>
              <w:adjustRightInd w:val="0"/>
              <w:rPr>
                <w:rFonts w:ascii="Times New Roman" w:hAnsi="Times New Roman" w:cs="Times New Roman"/>
              </w:rPr>
            </w:pPr>
          </w:p>
        </w:tc>
      </w:tr>
      <w:tr w:rsidR="005C0FEC" w:rsidRPr="005C0FEC" w14:paraId="452BB69A" w14:textId="77777777" w:rsidTr="00165452">
        <w:trPr>
          <w:tblHeader/>
        </w:trPr>
        <w:tc>
          <w:tcPr>
            <w:tcW w:w="0" w:type="auto"/>
            <w:vAlign w:val="center"/>
          </w:tcPr>
          <w:p w14:paraId="5BD474CA"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lastRenderedPageBreak/>
              <w:t>Očekávané výstupy z RVP</w:t>
            </w:r>
          </w:p>
        </w:tc>
        <w:tc>
          <w:tcPr>
            <w:tcW w:w="2693" w:type="dxa"/>
            <w:vAlign w:val="center"/>
          </w:tcPr>
          <w:p w14:paraId="009142DA"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5FBE5406"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23AA582D"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59058E2A"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65883086" w14:textId="77777777" w:rsidTr="00E366FA">
        <w:trPr>
          <w:trHeight w:val="8070"/>
          <w:tblHeader/>
        </w:trPr>
        <w:tc>
          <w:tcPr>
            <w:tcW w:w="0" w:type="auto"/>
          </w:tcPr>
          <w:p w14:paraId="39090784"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2A721711"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ČSP-5-3-02</w:t>
            </w:r>
          </w:p>
          <w:p w14:paraId="75EB9EE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ošet</w:t>
            </w:r>
            <w:r w:rsidRPr="005C0FEC">
              <w:rPr>
                <w:rFonts w:ascii="Times New Roman" w:hAnsi="Times New Roman" w:cs="Times New Roman"/>
                <w:b/>
                <w:sz w:val="22"/>
                <w:szCs w:val="22"/>
              </w:rPr>
              <w:t>ř</w:t>
            </w:r>
            <w:r w:rsidRPr="005C0FEC">
              <w:rPr>
                <w:rFonts w:ascii="Times New Roman" w:hAnsi="Times New Roman" w:cs="Times New Roman"/>
                <w:b/>
                <w:bCs/>
                <w:sz w:val="22"/>
                <w:szCs w:val="22"/>
              </w:rPr>
              <w:t>uje a p</w:t>
            </w:r>
            <w:r w:rsidRPr="005C0FEC">
              <w:rPr>
                <w:rFonts w:ascii="Times New Roman" w:hAnsi="Times New Roman" w:cs="Times New Roman"/>
                <w:b/>
                <w:sz w:val="22"/>
                <w:szCs w:val="22"/>
              </w:rPr>
              <w:t>ě</w:t>
            </w:r>
            <w:r w:rsidRPr="005C0FEC">
              <w:rPr>
                <w:rFonts w:ascii="Times New Roman" w:hAnsi="Times New Roman" w:cs="Times New Roman"/>
                <w:b/>
                <w:bCs/>
                <w:sz w:val="22"/>
                <w:szCs w:val="22"/>
              </w:rPr>
              <w:t>stuje podle daných zásad pokojové i jiné rostliny</w:t>
            </w:r>
          </w:p>
          <w:p w14:paraId="6B3CA2F7" w14:textId="77777777" w:rsidR="005C0FEC" w:rsidRPr="005C0FEC" w:rsidRDefault="005C0FEC" w:rsidP="005C0FEC">
            <w:pPr>
              <w:autoSpaceDE w:val="0"/>
              <w:autoSpaceDN w:val="0"/>
              <w:adjustRightInd w:val="0"/>
              <w:rPr>
                <w:rFonts w:ascii="Times New Roman" w:hAnsi="Times New Roman" w:cs="Times New Roman"/>
                <w:b/>
                <w:bCs/>
              </w:rPr>
            </w:pPr>
          </w:p>
          <w:p w14:paraId="1044D8D7" w14:textId="77777777" w:rsidR="005C0FEC" w:rsidRPr="005C0FEC" w:rsidRDefault="005C0FEC" w:rsidP="005C0FEC">
            <w:pPr>
              <w:autoSpaceDE w:val="0"/>
              <w:autoSpaceDN w:val="0"/>
              <w:adjustRightInd w:val="0"/>
              <w:rPr>
                <w:rFonts w:ascii="Times New Roman" w:hAnsi="Times New Roman" w:cs="Times New Roman"/>
                <w:b/>
                <w:bCs/>
              </w:rPr>
            </w:pPr>
          </w:p>
          <w:p w14:paraId="3C3F745E" w14:textId="77777777" w:rsidR="005C0FEC" w:rsidRPr="005C0FEC" w:rsidRDefault="005C0FEC" w:rsidP="005C0FEC">
            <w:pPr>
              <w:autoSpaceDE w:val="0"/>
              <w:autoSpaceDN w:val="0"/>
              <w:adjustRightInd w:val="0"/>
              <w:rPr>
                <w:rFonts w:ascii="Times New Roman" w:hAnsi="Times New Roman" w:cs="Times New Roman"/>
                <w:b/>
                <w:bCs/>
              </w:rPr>
            </w:pPr>
          </w:p>
          <w:p w14:paraId="695FFFD4" w14:textId="77777777" w:rsidR="005C0FEC" w:rsidRPr="005C0FEC" w:rsidRDefault="005C0FEC" w:rsidP="005C0FEC">
            <w:pPr>
              <w:autoSpaceDE w:val="0"/>
              <w:autoSpaceDN w:val="0"/>
              <w:adjustRightInd w:val="0"/>
              <w:rPr>
                <w:rFonts w:ascii="Times New Roman" w:hAnsi="Times New Roman" w:cs="Times New Roman"/>
                <w:b/>
                <w:bCs/>
              </w:rPr>
            </w:pPr>
          </w:p>
          <w:p w14:paraId="22E6655F"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ČSP-5-3-03</w:t>
            </w:r>
          </w:p>
          <w:p w14:paraId="7BCBC2E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volí podle druhu p</w:t>
            </w:r>
            <w:r w:rsidRPr="005C0FEC">
              <w:rPr>
                <w:rFonts w:ascii="Times New Roman" w:hAnsi="Times New Roman" w:cs="Times New Roman"/>
                <w:b/>
                <w:sz w:val="22"/>
                <w:szCs w:val="22"/>
              </w:rPr>
              <w:t>ě</w:t>
            </w:r>
            <w:r w:rsidRPr="005C0FEC">
              <w:rPr>
                <w:rFonts w:ascii="Times New Roman" w:hAnsi="Times New Roman" w:cs="Times New Roman"/>
                <w:b/>
                <w:bCs/>
                <w:sz w:val="22"/>
                <w:szCs w:val="22"/>
              </w:rPr>
              <w:t xml:space="preserve">stitelských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inností správné pom</w:t>
            </w:r>
            <w:r w:rsidRPr="005C0FEC">
              <w:rPr>
                <w:rFonts w:ascii="Times New Roman" w:hAnsi="Times New Roman" w:cs="Times New Roman"/>
                <w:b/>
                <w:sz w:val="22"/>
                <w:szCs w:val="22"/>
              </w:rPr>
              <w:t>ů</w:t>
            </w:r>
            <w:r w:rsidRPr="005C0FEC">
              <w:rPr>
                <w:rFonts w:ascii="Times New Roman" w:hAnsi="Times New Roman" w:cs="Times New Roman"/>
                <w:b/>
                <w:bCs/>
                <w:sz w:val="22"/>
                <w:szCs w:val="22"/>
              </w:rPr>
              <w:t>cky, nástroje a ná</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iní</w:t>
            </w:r>
          </w:p>
          <w:p w14:paraId="530200FF" w14:textId="77777777" w:rsidR="005C0FEC" w:rsidRPr="005C0FEC" w:rsidRDefault="005C0FEC" w:rsidP="005C0FEC">
            <w:pPr>
              <w:autoSpaceDE w:val="0"/>
              <w:autoSpaceDN w:val="0"/>
              <w:adjustRightInd w:val="0"/>
              <w:rPr>
                <w:rFonts w:ascii="Times New Roman" w:hAnsi="Times New Roman" w:cs="Times New Roman"/>
                <w:b/>
                <w:bCs/>
              </w:rPr>
            </w:pPr>
          </w:p>
          <w:p w14:paraId="0EED1D11" w14:textId="77777777" w:rsidR="005C0FEC" w:rsidRPr="005C0FEC" w:rsidRDefault="005C0FEC" w:rsidP="005C0FEC">
            <w:pPr>
              <w:autoSpaceDE w:val="0"/>
              <w:autoSpaceDN w:val="0"/>
              <w:adjustRightInd w:val="0"/>
              <w:rPr>
                <w:rFonts w:ascii="Times New Roman" w:hAnsi="Times New Roman" w:cs="Times New Roman"/>
                <w:b/>
                <w:bCs/>
              </w:rPr>
            </w:pPr>
          </w:p>
          <w:p w14:paraId="3980D444" w14:textId="77777777" w:rsidR="005C0FEC" w:rsidRPr="005C0FEC" w:rsidRDefault="005C0FEC" w:rsidP="005C0FEC">
            <w:pPr>
              <w:autoSpaceDE w:val="0"/>
              <w:autoSpaceDN w:val="0"/>
              <w:adjustRightInd w:val="0"/>
              <w:rPr>
                <w:rFonts w:ascii="Times New Roman" w:hAnsi="Times New Roman" w:cs="Times New Roman"/>
                <w:b/>
                <w:bCs/>
              </w:rPr>
            </w:pPr>
          </w:p>
          <w:p w14:paraId="1E5C0C4C" w14:textId="77777777" w:rsidR="005C0FEC" w:rsidRPr="005C0FEC" w:rsidRDefault="005C0FEC" w:rsidP="005C0FEC">
            <w:pPr>
              <w:autoSpaceDE w:val="0"/>
              <w:autoSpaceDN w:val="0"/>
              <w:adjustRightInd w:val="0"/>
              <w:rPr>
                <w:rFonts w:ascii="Times New Roman" w:hAnsi="Times New Roman" w:cs="Times New Roman"/>
                <w:b/>
                <w:bCs/>
              </w:rPr>
            </w:pPr>
          </w:p>
          <w:p w14:paraId="4C50800C"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ČSP-5-3-04</w:t>
            </w:r>
          </w:p>
          <w:p w14:paraId="474D2E4A"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dodržuje zásady hygieny a bezpe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nosti práce, poskytne první pomoc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 úrazu</w:t>
            </w:r>
          </w:p>
          <w:p w14:paraId="76F5B63B" w14:textId="77777777" w:rsidR="005C0FEC" w:rsidRPr="005C0FEC" w:rsidRDefault="005C0FEC" w:rsidP="005C0FEC">
            <w:pPr>
              <w:autoSpaceDE w:val="0"/>
              <w:autoSpaceDN w:val="0"/>
              <w:adjustRightInd w:val="0"/>
              <w:rPr>
                <w:rFonts w:ascii="Times New Roman" w:hAnsi="Times New Roman" w:cs="Times New Roman"/>
                <w:b/>
                <w:bCs/>
              </w:rPr>
            </w:pPr>
          </w:p>
          <w:p w14:paraId="4B5CDE1C" w14:textId="77777777" w:rsidR="005C0FEC" w:rsidRPr="005C0FEC" w:rsidRDefault="005C0FEC" w:rsidP="005C0FEC">
            <w:pPr>
              <w:autoSpaceDE w:val="0"/>
              <w:autoSpaceDN w:val="0"/>
              <w:adjustRightInd w:val="0"/>
              <w:rPr>
                <w:rFonts w:ascii="Times New Roman" w:hAnsi="Times New Roman" w:cs="Times New Roman"/>
                <w:b/>
                <w:bCs/>
              </w:rPr>
            </w:pPr>
          </w:p>
          <w:p w14:paraId="44C1A892" w14:textId="77777777" w:rsidR="005C0FEC" w:rsidRPr="005C0FEC" w:rsidRDefault="005C0FEC" w:rsidP="005C0FEC">
            <w:pPr>
              <w:rPr>
                <w:rFonts w:ascii="Times New Roman" w:hAnsi="Times New Roman" w:cs="Times New Roman"/>
                <w:b/>
                <w:bCs/>
                <w:i/>
                <w:iCs/>
              </w:rPr>
            </w:pPr>
          </w:p>
        </w:tc>
        <w:tc>
          <w:tcPr>
            <w:tcW w:w="2693" w:type="dxa"/>
          </w:tcPr>
          <w:p w14:paraId="546CBF0E" w14:textId="77777777" w:rsidR="005C0FEC" w:rsidRPr="005C0FEC" w:rsidRDefault="005C0FEC" w:rsidP="005C0FEC">
            <w:pPr>
              <w:autoSpaceDE w:val="0"/>
              <w:autoSpaceDN w:val="0"/>
              <w:adjustRightInd w:val="0"/>
              <w:rPr>
                <w:rFonts w:ascii="Times New Roman" w:hAnsi="Times New Roman" w:cs="Times New Roman"/>
                <w:b/>
                <w:bCs/>
                <w:u w:val="single"/>
              </w:rPr>
            </w:pPr>
          </w:p>
          <w:p w14:paraId="6AEA6A0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3DF1941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ošetřuje a pěstuje</w:t>
            </w:r>
          </w:p>
          <w:p w14:paraId="77CBD7C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podle daných zásad pokojové i jiné rostliny</w:t>
            </w:r>
          </w:p>
          <w:p w14:paraId="6222C74F" w14:textId="77777777" w:rsidR="005C0FEC" w:rsidRPr="005C0FEC" w:rsidRDefault="005C0FEC" w:rsidP="005C0FEC">
            <w:pPr>
              <w:autoSpaceDE w:val="0"/>
              <w:autoSpaceDN w:val="0"/>
              <w:adjustRightInd w:val="0"/>
              <w:rPr>
                <w:rFonts w:ascii="Times New Roman" w:hAnsi="Times New Roman" w:cs="Times New Roman"/>
              </w:rPr>
            </w:pPr>
          </w:p>
          <w:p w14:paraId="6B451B01" w14:textId="77777777" w:rsidR="005C0FEC" w:rsidRPr="005C0FEC" w:rsidRDefault="005C0FEC" w:rsidP="005C0FEC">
            <w:pPr>
              <w:autoSpaceDE w:val="0"/>
              <w:autoSpaceDN w:val="0"/>
              <w:adjustRightInd w:val="0"/>
              <w:rPr>
                <w:rFonts w:ascii="Times New Roman" w:hAnsi="Times New Roman" w:cs="Times New Roman"/>
                <w:b/>
                <w:bCs/>
                <w:u w:val="single"/>
              </w:rPr>
            </w:pPr>
          </w:p>
          <w:p w14:paraId="5529F87D" w14:textId="77777777" w:rsidR="005C0FEC" w:rsidRPr="005C0FEC" w:rsidRDefault="005C0FEC" w:rsidP="005C0FEC">
            <w:pPr>
              <w:autoSpaceDE w:val="0"/>
              <w:autoSpaceDN w:val="0"/>
              <w:adjustRightInd w:val="0"/>
              <w:rPr>
                <w:rFonts w:ascii="Times New Roman" w:hAnsi="Times New Roman" w:cs="Times New Roman"/>
                <w:b/>
                <w:bCs/>
                <w:u w:val="single"/>
              </w:rPr>
            </w:pPr>
          </w:p>
          <w:p w14:paraId="462EA874" w14:textId="77777777" w:rsidR="005C0FEC" w:rsidRPr="005C0FEC" w:rsidRDefault="005C0FEC" w:rsidP="005C0FEC">
            <w:pPr>
              <w:autoSpaceDE w:val="0"/>
              <w:autoSpaceDN w:val="0"/>
              <w:adjustRightInd w:val="0"/>
              <w:rPr>
                <w:rFonts w:ascii="Times New Roman" w:hAnsi="Times New Roman" w:cs="Times New Roman"/>
                <w:b/>
                <w:bCs/>
                <w:u w:val="single"/>
              </w:rPr>
            </w:pPr>
          </w:p>
          <w:p w14:paraId="07014A34" w14:textId="77777777" w:rsidR="005C0FEC" w:rsidRPr="005C0FEC" w:rsidRDefault="005C0FEC" w:rsidP="005C0FEC">
            <w:pPr>
              <w:autoSpaceDE w:val="0"/>
              <w:autoSpaceDN w:val="0"/>
              <w:adjustRightInd w:val="0"/>
              <w:rPr>
                <w:rFonts w:ascii="Times New Roman" w:hAnsi="Times New Roman" w:cs="Times New Roman"/>
                <w:b/>
                <w:bCs/>
                <w:u w:val="single"/>
              </w:rPr>
            </w:pPr>
          </w:p>
          <w:p w14:paraId="57885B1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251C90E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volí podle druhu</w:t>
            </w:r>
          </w:p>
          <w:p w14:paraId="53EEA85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pěstitelských činností správné pomůcky, nástroje a náčiní</w:t>
            </w:r>
          </w:p>
          <w:p w14:paraId="05BC9F3F" w14:textId="77777777" w:rsidR="005C0FEC" w:rsidRPr="005C0FEC" w:rsidRDefault="005C0FEC" w:rsidP="005C0FEC">
            <w:pPr>
              <w:autoSpaceDE w:val="0"/>
              <w:autoSpaceDN w:val="0"/>
              <w:adjustRightInd w:val="0"/>
              <w:rPr>
                <w:rFonts w:ascii="Times New Roman" w:hAnsi="Times New Roman" w:cs="Times New Roman"/>
              </w:rPr>
            </w:pPr>
          </w:p>
          <w:p w14:paraId="3035E99D" w14:textId="77777777" w:rsidR="005C0FEC" w:rsidRPr="005C0FEC" w:rsidRDefault="005C0FEC" w:rsidP="005C0FEC">
            <w:pPr>
              <w:autoSpaceDE w:val="0"/>
              <w:autoSpaceDN w:val="0"/>
              <w:adjustRightInd w:val="0"/>
              <w:rPr>
                <w:rFonts w:ascii="Times New Roman" w:hAnsi="Times New Roman" w:cs="Times New Roman"/>
              </w:rPr>
            </w:pPr>
          </w:p>
          <w:p w14:paraId="1F4FE894" w14:textId="77777777" w:rsidR="005C0FEC" w:rsidRPr="005C0FEC" w:rsidRDefault="005C0FEC" w:rsidP="005C0FEC">
            <w:pPr>
              <w:autoSpaceDE w:val="0"/>
              <w:autoSpaceDN w:val="0"/>
              <w:adjustRightInd w:val="0"/>
              <w:rPr>
                <w:rFonts w:ascii="Times New Roman" w:hAnsi="Times New Roman" w:cs="Times New Roman"/>
              </w:rPr>
            </w:pPr>
          </w:p>
          <w:p w14:paraId="579A469D" w14:textId="77777777" w:rsidR="005C0FEC" w:rsidRPr="005C0FEC" w:rsidRDefault="005C0FEC" w:rsidP="005C0FEC">
            <w:pPr>
              <w:autoSpaceDE w:val="0"/>
              <w:autoSpaceDN w:val="0"/>
              <w:adjustRightInd w:val="0"/>
              <w:rPr>
                <w:rFonts w:ascii="Times New Roman" w:hAnsi="Times New Roman" w:cs="Times New Roman"/>
              </w:rPr>
            </w:pPr>
          </w:p>
          <w:p w14:paraId="5493CE8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4565D9B2"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dodržuje zásady</w:t>
            </w:r>
          </w:p>
          <w:p w14:paraId="6F5D494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hygieny a bezpečnosti práce, poskytne</w:t>
            </w:r>
          </w:p>
          <w:p w14:paraId="68D1B4F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první pomoc při úrazu</w:t>
            </w:r>
          </w:p>
          <w:p w14:paraId="50181ECD" w14:textId="77777777" w:rsidR="005C0FEC" w:rsidRPr="005C0FEC" w:rsidRDefault="005C0FEC" w:rsidP="005C0FEC">
            <w:pPr>
              <w:rPr>
                <w:rFonts w:ascii="Times New Roman" w:hAnsi="Times New Roman" w:cs="Times New Roman"/>
                <w:b/>
                <w:bCs/>
                <w:i/>
                <w:iCs/>
              </w:rPr>
            </w:pPr>
          </w:p>
        </w:tc>
        <w:tc>
          <w:tcPr>
            <w:tcW w:w="3118" w:type="dxa"/>
          </w:tcPr>
          <w:p w14:paraId="48628BB8" w14:textId="77777777" w:rsidR="005C0FEC" w:rsidRPr="005C0FEC" w:rsidRDefault="005C0FEC" w:rsidP="005C0FEC">
            <w:pPr>
              <w:tabs>
                <w:tab w:val="left" w:pos="211"/>
              </w:tabs>
              <w:spacing w:before="20"/>
              <w:ind w:left="211" w:right="113"/>
              <w:rPr>
                <w:rFonts w:ascii="Times New Roman" w:hAnsi="Times New Roman" w:cs="Times New Roman"/>
              </w:rPr>
            </w:pPr>
          </w:p>
          <w:p w14:paraId="0796E53E" w14:textId="77777777" w:rsidR="005C0FEC" w:rsidRPr="005C0FEC" w:rsidRDefault="005C0FEC" w:rsidP="005C0FEC">
            <w:pPr>
              <w:tabs>
                <w:tab w:val="left" w:pos="211"/>
              </w:tabs>
              <w:spacing w:before="20"/>
              <w:ind w:left="211" w:right="113"/>
              <w:rPr>
                <w:rFonts w:ascii="Times New Roman" w:hAnsi="Times New Roman" w:cs="Times New Roman"/>
              </w:rPr>
            </w:pPr>
          </w:p>
          <w:p w14:paraId="42E5355E" w14:textId="77777777" w:rsidR="005C0FEC" w:rsidRPr="005C0FEC" w:rsidRDefault="005C0FEC" w:rsidP="005C0FEC">
            <w:pPr>
              <w:tabs>
                <w:tab w:val="left" w:pos="211"/>
              </w:tabs>
              <w:spacing w:before="20"/>
              <w:ind w:left="211" w:right="113"/>
              <w:rPr>
                <w:rFonts w:ascii="Times New Roman" w:hAnsi="Times New Roman" w:cs="Times New Roman"/>
              </w:rPr>
            </w:pPr>
          </w:p>
          <w:p w14:paraId="6E3D39AD" w14:textId="77777777" w:rsidR="005C0FEC" w:rsidRPr="005C0FEC" w:rsidRDefault="005C0FEC" w:rsidP="005C0FEC">
            <w:pPr>
              <w:tabs>
                <w:tab w:val="left" w:pos="211"/>
              </w:tabs>
              <w:spacing w:before="20"/>
              <w:ind w:left="211" w:right="113"/>
              <w:rPr>
                <w:rFonts w:ascii="Times New Roman" w:hAnsi="Times New Roman" w:cs="Times New Roman"/>
              </w:rPr>
            </w:pPr>
          </w:p>
          <w:p w14:paraId="3DDA9C95" w14:textId="77777777" w:rsidR="005C0FEC" w:rsidRPr="005C0FEC" w:rsidRDefault="005C0FEC" w:rsidP="005C0FEC">
            <w:pPr>
              <w:tabs>
                <w:tab w:val="left" w:pos="211"/>
              </w:tabs>
              <w:spacing w:before="20"/>
              <w:ind w:left="211" w:right="113"/>
              <w:rPr>
                <w:rFonts w:ascii="Times New Roman" w:hAnsi="Times New Roman" w:cs="Times New Roman"/>
              </w:rPr>
            </w:pPr>
          </w:p>
          <w:p w14:paraId="06B5C7FD" w14:textId="77777777" w:rsidR="005C0FEC" w:rsidRPr="005C0FEC" w:rsidRDefault="005C0FEC" w:rsidP="005C0FEC">
            <w:pPr>
              <w:tabs>
                <w:tab w:val="left" w:pos="211"/>
              </w:tabs>
              <w:spacing w:before="20"/>
              <w:ind w:left="211" w:right="113"/>
              <w:rPr>
                <w:rFonts w:ascii="Times New Roman" w:hAnsi="Times New Roman" w:cs="Times New Roman"/>
              </w:rPr>
            </w:pPr>
          </w:p>
          <w:p w14:paraId="06C5EFCF" w14:textId="77777777" w:rsidR="005C0FEC" w:rsidRPr="005C0FEC" w:rsidRDefault="005C0FEC" w:rsidP="005C0FEC">
            <w:pPr>
              <w:tabs>
                <w:tab w:val="left" w:pos="211"/>
              </w:tabs>
              <w:spacing w:before="20"/>
              <w:ind w:left="211" w:right="113"/>
              <w:rPr>
                <w:rFonts w:ascii="Times New Roman" w:hAnsi="Times New Roman" w:cs="Times New Roman"/>
              </w:rPr>
            </w:pPr>
          </w:p>
          <w:p w14:paraId="728D82D5"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základní podmínky pro pěstování rostlin, půda </w:t>
            </w:r>
          </w:p>
          <w:p w14:paraId="39E10CC8" w14:textId="77777777" w:rsidR="005C0FEC" w:rsidRPr="005C0FEC" w:rsidRDefault="005C0FEC" w:rsidP="005C0FEC">
            <w:pPr>
              <w:tabs>
                <w:tab w:val="left" w:pos="211"/>
              </w:tabs>
              <w:spacing w:before="20"/>
              <w:ind w:left="211" w:right="113"/>
              <w:rPr>
                <w:rFonts w:ascii="Times New Roman" w:hAnsi="Times New Roman" w:cs="Times New Roman"/>
              </w:rPr>
            </w:pPr>
            <w:r w:rsidRPr="005C0FEC">
              <w:rPr>
                <w:rFonts w:ascii="Times New Roman" w:hAnsi="Times New Roman" w:cs="Times New Roman"/>
                <w:sz w:val="22"/>
                <w:szCs w:val="22"/>
              </w:rPr>
              <w:t>a její zpracování, výživa rostlin, osivo</w:t>
            </w:r>
          </w:p>
          <w:p w14:paraId="09B4219C"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pěstování rostlin ze semen v místnosti, na zahradě (okrasné rostliny, léčivky, koření, zelenina aj.)</w:t>
            </w:r>
          </w:p>
          <w:p w14:paraId="5E7A260D" w14:textId="77777777" w:rsidR="005C0FEC" w:rsidRPr="005C0FEC" w:rsidRDefault="005C0FEC" w:rsidP="005C0FEC">
            <w:pPr>
              <w:tabs>
                <w:tab w:val="left" w:pos="211"/>
                <w:tab w:val="num" w:pos="2150"/>
              </w:tabs>
              <w:spacing w:before="20"/>
              <w:ind w:left="211" w:right="113" w:hanging="567"/>
              <w:rPr>
                <w:rFonts w:ascii="Times New Roman" w:hAnsi="Times New Roman" w:cs="Times New Roman"/>
              </w:rPr>
            </w:pPr>
            <w:r w:rsidRPr="005C0FEC">
              <w:rPr>
                <w:rFonts w:ascii="Times New Roman" w:hAnsi="Times New Roman" w:cs="Times New Roman"/>
                <w:sz w:val="22"/>
                <w:szCs w:val="22"/>
              </w:rPr>
              <w:t>pěstování pokojových rostlin</w:t>
            </w:r>
          </w:p>
          <w:p w14:paraId="0F12AC66" w14:textId="77777777" w:rsidR="005C0FEC" w:rsidRPr="005C0FEC" w:rsidRDefault="005C0FEC" w:rsidP="005C0FEC">
            <w:pPr>
              <w:tabs>
                <w:tab w:val="left" w:pos="211"/>
                <w:tab w:val="num" w:pos="2150"/>
              </w:tabs>
              <w:autoSpaceDE w:val="0"/>
              <w:autoSpaceDN w:val="0"/>
              <w:spacing w:before="20"/>
              <w:ind w:left="211" w:right="113" w:hanging="211"/>
              <w:rPr>
                <w:rFonts w:ascii="Times New Roman" w:hAnsi="Times New Roman" w:cs="Times New Roman"/>
              </w:rPr>
            </w:pPr>
            <w:r w:rsidRPr="005C0FEC">
              <w:rPr>
                <w:rFonts w:ascii="Times New Roman" w:hAnsi="Times New Roman" w:cs="Times New Roman"/>
                <w:sz w:val="22"/>
                <w:szCs w:val="22"/>
              </w:rPr>
              <w:t>rostliny jedovaté, rostliny jako drogy, alergie</w:t>
            </w:r>
          </w:p>
          <w:p w14:paraId="5A6C7934" w14:textId="77777777" w:rsidR="005C0FEC" w:rsidRPr="005C0FEC" w:rsidRDefault="005C0FEC" w:rsidP="005C0FEC">
            <w:pPr>
              <w:autoSpaceDE w:val="0"/>
              <w:autoSpaceDN w:val="0"/>
              <w:adjustRightInd w:val="0"/>
              <w:rPr>
                <w:rFonts w:ascii="Times New Roman" w:hAnsi="Times New Roman" w:cs="Times New Roman"/>
              </w:rPr>
            </w:pPr>
          </w:p>
          <w:p w14:paraId="0E72A9EB" w14:textId="77777777" w:rsidR="005C0FEC" w:rsidRPr="005C0FEC" w:rsidRDefault="005C0FEC" w:rsidP="005C0FEC">
            <w:pPr>
              <w:rPr>
                <w:rFonts w:ascii="Times New Roman" w:hAnsi="Times New Roman" w:cs="Times New Roman"/>
                <w:b/>
                <w:bCs/>
                <w:i/>
                <w:iCs/>
              </w:rPr>
            </w:pPr>
          </w:p>
        </w:tc>
        <w:tc>
          <w:tcPr>
            <w:tcW w:w="2552" w:type="dxa"/>
          </w:tcPr>
          <w:p w14:paraId="472504D9" w14:textId="77777777" w:rsidR="00E366FA" w:rsidRPr="005C0FEC" w:rsidRDefault="00E366FA" w:rsidP="005C0FEC">
            <w:pPr>
              <w:autoSpaceDE w:val="0"/>
              <w:autoSpaceDN w:val="0"/>
              <w:adjustRightInd w:val="0"/>
              <w:rPr>
                <w:rFonts w:ascii="Times New Roman" w:hAnsi="Times New Roman" w:cs="Times New Roman"/>
                <w:b/>
                <w:bCs/>
              </w:rPr>
            </w:pPr>
          </w:p>
          <w:p w14:paraId="2E3CA815" w14:textId="77777777" w:rsidR="005C0FEC" w:rsidRPr="005C0FEC" w:rsidRDefault="005C0FEC" w:rsidP="005C0FEC">
            <w:pPr>
              <w:autoSpaceDE w:val="0"/>
              <w:autoSpaceDN w:val="0"/>
              <w:adjustRightInd w:val="0"/>
              <w:rPr>
                <w:rFonts w:ascii="Times New Roman" w:hAnsi="Times New Roman" w:cs="Times New Roman"/>
                <w:b/>
                <w:bCs/>
              </w:rPr>
            </w:pPr>
          </w:p>
          <w:p w14:paraId="6809000C"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péče o pokojové rostliny</w:t>
            </w:r>
          </w:p>
          <w:p w14:paraId="3C53C512" w14:textId="77777777" w:rsidR="005C0FEC" w:rsidRPr="005C0FEC" w:rsidRDefault="005C0FEC" w:rsidP="005C0FEC">
            <w:pPr>
              <w:autoSpaceDE w:val="0"/>
              <w:autoSpaceDN w:val="0"/>
              <w:adjustRightInd w:val="0"/>
              <w:rPr>
                <w:rFonts w:ascii="Times New Roman" w:hAnsi="Times New Roman" w:cs="Times New Roman"/>
                <w:b/>
                <w:bCs/>
              </w:rPr>
            </w:pPr>
          </w:p>
          <w:p w14:paraId="74BC0EEA" w14:textId="77777777" w:rsidR="005C0FEC" w:rsidRPr="005C0FEC" w:rsidRDefault="005C0FEC" w:rsidP="005C0FEC">
            <w:pPr>
              <w:autoSpaceDE w:val="0"/>
              <w:autoSpaceDN w:val="0"/>
              <w:adjustRightInd w:val="0"/>
              <w:rPr>
                <w:rFonts w:ascii="Times New Roman" w:hAnsi="Times New Roman" w:cs="Times New Roman"/>
                <w:b/>
                <w:bCs/>
              </w:rPr>
            </w:pPr>
          </w:p>
          <w:p w14:paraId="6D951CDE" w14:textId="77777777" w:rsidR="005C0FEC" w:rsidRPr="005C0FEC" w:rsidRDefault="005C0FEC" w:rsidP="005C0FEC">
            <w:pPr>
              <w:autoSpaceDE w:val="0"/>
              <w:autoSpaceDN w:val="0"/>
              <w:adjustRightInd w:val="0"/>
              <w:rPr>
                <w:rFonts w:ascii="Times New Roman" w:hAnsi="Times New Roman" w:cs="Times New Roman"/>
                <w:b/>
                <w:bCs/>
              </w:rPr>
            </w:pPr>
          </w:p>
          <w:p w14:paraId="0C816637" w14:textId="77777777" w:rsidR="005C0FEC" w:rsidRPr="005C0FEC" w:rsidRDefault="005C0FEC" w:rsidP="005C0FEC">
            <w:pPr>
              <w:autoSpaceDE w:val="0"/>
              <w:autoSpaceDN w:val="0"/>
              <w:adjustRightInd w:val="0"/>
              <w:rPr>
                <w:rFonts w:ascii="Times New Roman" w:hAnsi="Times New Roman" w:cs="Times New Roman"/>
                <w:b/>
                <w:bCs/>
              </w:rPr>
            </w:pPr>
          </w:p>
          <w:p w14:paraId="5B3AFF4E" w14:textId="77777777" w:rsidR="005C0FEC" w:rsidRPr="005C0FEC" w:rsidRDefault="005C0FEC" w:rsidP="005C0FEC">
            <w:pPr>
              <w:autoSpaceDE w:val="0"/>
              <w:autoSpaceDN w:val="0"/>
              <w:adjustRightInd w:val="0"/>
              <w:rPr>
                <w:rFonts w:ascii="Times New Roman" w:hAnsi="Times New Roman" w:cs="Times New Roman"/>
                <w:b/>
                <w:bCs/>
              </w:rPr>
            </w:pPr>
          </w:p>
          <w:p w14:paraId="01613D70" w14:textId="77777777" w:rsidR="005C0FEC" w:rsidRPr="005C0FEC" w:rsidRDefault="005C0FEC" w:rsidP="005C0FEC">
            <w:pPr>
              <w:autoSpaceDE w:val="0"/>
              <w:autoSpaceDN w:val="0"/>
              <w:adjustRightInd w:val="0"/>
              <w:rPr>
                <w:rFonts w:ascii="Times New Roman" w:hAnsi="Times New Roman" w:cs="Times New Roman"/>
                <w:b/>
                <w:bCs/>
              </w:rPr>
            </w:pPr>
          </w:p>
          <w:p w14:paraId="0A7EACF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člověk a technika</w:t>
            </w:r>
          </w:p>
          <w:p w14:paraId="38BE007B" w14:textId="77777777" w:rsidR="005C0FEC" w:rsidRPr="005C0FEC" w:rsidRDefault="005C0FEC" w:rsidP="005C0FEC">
            <w:pPr>
              <w:autoSpaceDE w:val="0"/>
              <w:autoSpaceDN w:val="0"/>
              <w:adjustRightInd w:val="0"/>
              <w:rPr>
                <w:rFonts w:ascii="Times New Roman" w:hAnsi="Times New Roman" w:cs="Times New Roman"/>
                <w:b/>
                <w:bCs/>
              </w:rPr>
            </w:pPr>
          </w:p>
          <w:p w14:paraId="6C254CFA" w14:textId="77777777" w:rsidR="005C0FEC" w:rsidRPr="005C0FEC" w:rsidRDefault="005C0FEC" w:rsidP="005C0FEC">
            <w:pPr>
              <w:autoSpaceDE w:val="0"/>
              <w:autoSpaceDN w:val="0"/>
              <w:adjustRightInd w:val="0"/>
              <w:rPr>
                <w:rFonts w:ascii="Times New Roman" w:hAnsi="Times New Roman" w:cs="Times New Roman"/>
                <w:b/>
                <w:bCs/>
              </w:rPr>
            </w:pPr>
          </w:p>
          <w:p w14:paraId="6E0716B1" w14:textId="77777777" w:rsidR="005C0FEC" w:rsidRPr="005C0FEC" w:rsidRDefault="005C0FEC" w:rsidP="005C0FEC">
            <w:pPr>
              <w:autoSpaceDE w:val="0"/>
              <w:autoSpaceDN w:val="0"/>
              <w:adjustRightInd w:val="0"/>
              <w:rPr>
                <w:rFonts w:ascii="Times New Roman" w:hAnsi="Times New Roman" w:cs="Times New Roman"/>
                <w:b/>
                <w:bCs/>
              </w:rPr>
            </w:pPr>
          </w:p>
          <w:p w14:paraId="20FE7884" w14:textId="77777777" w:rsidR="005C0FEC" w:rsidRPr="005C0FEC" w:rsidRDefault="005C0FEC" w:rsidP="005C0FEC">
            <w:pPr>
              <w:autoSpaceDE w:val="0"/>
              <w:autoSpaceDN w:val="0"/>
              <w:adjustRightInd w:val="0"/>
              <w:rPr>
                <w:rFonts w:ascii="Times New Roman" w:hAnsi="Times New Roman" w:cs="Times New Roman"/>
                <w:b/>
                <w:bCs/>
              </w:rPr>
            </w:pPr>
          </w:p>
          <w:p w14:paraId="5D622F4D" w14:textId="77777777" w:rsidR="005C0FEC" w:rsidRPr="005C0FEC" w:rsidRDefault="005C0FEC" w:rsidP="005C0FEC">
            <w:pPr>
              <w:autoSpaceDE w:val="0"/>
              <w:autoSpaceDN w:val="0"/>
              <w:adjustRightInd w:val="0"/>
              <w:rPr>
                <w:rFonts w:ascii="Times New Roman" w:hAnsi="Times New Roman" w:cs="Times New Roman"/>
                <w:b/>
                <w:bCs/>
              </w:rPr>
            </w:pPr>
          </w:p>
          <w:p w14:paraId="1ABD8487" w14:textId="77777777" w:rsidR="005C0FEC" w:rsidRPr="005C0FEC" w:rsidRDefault="005C0FEC" w:rsidP="005C0FEC">
            <w:pPr>
              <w:autoSpaceDE w:val="0"/>
              <w:autoSpaceDN w:val="0"/>
              <w:adjustRightInd w:val="0"/>
              <w:rPr>
                <w:rFonts w:ascii="Times New Roman" w:hAnsi="Times New Roman" w:cs="Times New Roman"/>
                <w:b/>
                <w:bCs/>
              </w:rPr>
            </w:pPr>
          </w:p>
          <w:p w14:paraId="7391E391" w14:textId="77777777" w:rsidR="005C0FEC" w:rsidRPr="005C0FEC" w:rsidRDefault="005C0FEC" w:rsidP="005C0FEC">
            <w:pPr>
              <w:autoSpaceDE w:val="0"/>
              <w:autoSpaceDN w:val="0"/>
              <w:adjustRightInd w:val="0"/>
              <w:rPr>
                <w:rFonts w:ascii="Times New Roman" w:hAnsi="Times New Roman" w:cs="Times New Roman"/>
                <w:b/>
                <w:bCs/>
              </w:rPr>
            </w:pPr>
          </w:p>
          <w:p w14:paraId="3ED4182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první pomoc</w:t>
            </w:r>
          </w:p>
          <w:p w14:paraId="69B062C4" w14:textId="77777777" w:rsidR="005C0FEC" w:rsidRPr="005C0FEC" w:rsidRDefault="005C0FEC" w:rsidP="005C0FEC">
            <w:pPr>
              <w:autoSpaceDE w:val="0"/>
              <w:autoSpaceDN w:val="0"/>
              <w:adjustRightInd w:val="0"/>
              <w:rPr>
                <w:rFonts w:ascii="Times New Roman" w:hAnsi="Times New Roman" w:cs="Times New Roman"/>
              </w:rPr>
            </w:pPr>
          </w:p>
          <w:p w14:paraId="2EC9F30A"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15" w:type="dxa"/>
          </w:tcPr>
          <w:p w14:paraId="147D8773" w14:textId="77777777" w:rsidR="005C0FEC" w:rsidRPr="005C0FEC" w:rsidRDefault="005C0FEC" w:rsidP="005C0FEC">
            <w:pPr>
              <w:autoSpaceDE w:val="0"/>
              <w:autoSpaceDN w:val="0"/>
              <w:adjustRightInd w:val="0"/>
              <w:rPr>
                <w:rFonts w:ascii="Times New Roman" w:hAnsi="Times New Roman" w:cs="Times New Roman"/>
                <w:b/>
                <w:bCs/>
              </w:rPr>
            </w:pPr>
          </w:p>
          <w:p w14:paraId="2EC1FED3" w14:textId="77777777" w:rsidR="005C0FEC" w:rsidRPr="005C0FEC" w:rsidRDefault="005C0FEC" w:rsidP="005C0FEC">
            <w:pPr>
              <w:autoSpaceDE w:val="0"/>
              <w:autoSpaceDN w:val="0"/>
              <w:adjustRightInd w:val="0"/>
              <w:rPr>
                <w:rFonts w:ascii="Times New Roman" w:hAnsi="Times New Roman" w:cs="Times New Roman"/>
                <w:b/>
                <w:bCs/>
              </w:rPr>
            </w:pPr>
          </w:p>
          <w:p w14:paraId="6359B96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042A423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643C033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 péče 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dobré vztahy</w:t>
            </w:r>
          </w:p>
          <w:p w14:paraId="6D55164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Kooperace a kompetice</w:t>
            </w:r>
          </w:p>
          <w:p w14:paraId="74445078"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rozvoj sociálních</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dovedností pro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kooperaci</w:t>
            </w:r>
          </w:p>
          <w:p w14:paraId="7BD01216" w14:textId="77777777" w:rsidR="005C0FEC" w:rsidRPr="005C0FEC" w:rsidRDefault="005C0FEC" w:rsidP="005C0FEC">
            <w:pPr>
              <w:autoSpaceDE w:val="0"/>
              <w:autoSpaceDN w:val="0"/>
              <w:adjustRightInd w:val="0"/>
              <w:rPr>
                <w:rFonts w:ascii="Times New Roman" w:hAnsi="Times New Roman" w:cs="Times New Roman"/>
                <w:b/>
                <w:bCs/>
              </w:rPr>
            </w:pPr>
          </w:p>
          <w:p w14:paraId="7852D7FD" w14:textId="77777777" w:rsidR="005C0FEC" w:rsidRPr="005C0FEC" w:rsidRDefault="005C0FEC" w:rsidP="005C0FEC">
            <w:pPr>
              <w:autoSpaceDE w:val="0"/>
              <w:autoSpaceDN w:val="0"/>
              <w:adjustRightInd w:val="0"/>
              <w:rPr>
                <w:rFonts w:ascii="Times New Roman" w:hAnsi="Times New Roman" w:cs="Times New Roman"/>
                <w:b/>
                <w:bCs/>
              </w:rPr>
            </w:pPr>
          </w:p>
          <w:p w14:paraId="1D350AC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Environmentální výchova:</w:t>
            </w:r>
          </w:p>
          <w:p w14:paraId="16EC717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Lidské aktivity </w:t>
            </w:r>
          </w:p>
          <w:p w14:paraId="07C9493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a problémy životního</w:t>
            </w:r>
          </w:p>
          <w:p w14:paraId="500A367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prost</w:t>
            </w:r>
            <w:r w:rsidRPr="005C0FEC">
              <w:rPr>
                <w:rFonts w:ascii="Times New Roman" w:hAnsi="Times New Roman" w:cs="Times New Roman"/>
                <w:sz w:val="22"/>
                <w:szCs w:val="22"/>
              </w:rPr>
              <w:t>ř</w:t>
            </w:r>
            <w:r w:rsidRPr="005C0FEC">
              <w:rPr>
                <w:rFonts w:ascii="Times New Roman" w:hAnsi="Times New Roman" w:cs="Times New Roman"/>
                <w:b/>
                <w:bCs/>
                <w:sz w:val="22"/>
                <w:szCs w:val="22"/>
              </w:rPr>
              <w:t xml:space="preserve">edí </w:t>
            </w:r>
          </w:p>
          <w:p w14:paraId="32D8669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zemědělství a</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životní prostředí</w:t>
            </w:r>
          </w:p>
          <w:p w14:paraId="32E5B11D" w14:textId="77777777" w:rsidR="005C0FEC" w:rsidRPr="005C0FEC" w:rsidRDefault="005C0FEC" w:rsidP="005C0FEC">
            <w:pPr>
              <w:autoSpaceDE w:val="0"/>
              <w:autoSpaceDN w:val="0"/>
              <w:adjustRightInd w:val="0"/>
              <w:rPr>
                <w:rFonts w:ascii="Times New Roman" w:hAnsi="Times New Roman" w:cs="Times New Roman"/>
                <w:b/>
                <w:bCs/>
              </w:rPr>
            </w:pPr>
          </w:p>
          <w:p w14:paraId="30C866B9" w14:textId="77777777" w:rsidR="005C0FEC" w:rsidRPr="005C0FEC" w:rsidRDefault="005C0FEC" w:rsidP="005C0FEC">
            <w:pPr>
              <w:autoSpaceDE w:val="0"/>
              <w:autoSpaceDN w:val="0"/>
              <w:adjustRightInd w:val="0"/>
              <w:rPr>
                <w:rFonts w:ascii="Times New Roman" w:hAnsi="Times New Roman" w:cs="Times New Roman"/>
                <w:b/>
                <w:bCs/>
              </w:rPr>
            </w:pPr>
          </w:p>
          <w:p w14:paraId="1319A21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596C593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Seberegulace a sebeorganizace</w:t>
            </w:r>
          </w:p>
          <w:p w14:paraId="2CA7A5C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sebekontroly </w:t>
            </w:r>
          </w:p>
          <w:p w14:paraId="368F23A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a sebeovládání</w:t>
            </w:r>
          </w:p>
          <w:p w14:paraId="2C5864A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Morální rozvoj:</w:t>
            </w:r>
          </w:p>
          <w:p w14:paraId="561A85C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b/>
                <w:sz w:val="22"/>
                <w:szCs w:val="22"/>
              </w:rPr>
              <w:t>Ř</w:t>
            </w:r>
            <w:r w:rsidRPr="005C0FEC">
              <w:rPr>
                <w:rFonts w:ascii="Times New Roman" w:hAnsi="Times New Roman" w:cs="Times New Roman"/>
                <w:b/>
                <w:bCs/>
                <w:sz w:val="22"/>
                <w:szCs w:val="22"/>
              </w:rPr>
              <w:t>ešení problém</w:t>
            </w:r>
            <w:r w:rsidRPr="005C0FEC">
              <w:rPr>
                <w:rFonts w:ascii="Times New Roman" w:hAnsi="Times New Roman" w:cs="Times New Roman"/>
                <w:b/>
                <w:sz w:val="22"/>
                <w:szCs w:val="22"/>
              </w:rPr>
              <w:t>ů</w:t>
            </w:r>
          </w:p>
          <w:p w14:paraId="528C049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a rozhodovací dovednosti </w:t>
            </w:r>
          </w:p>
          <w:p w14:paraId="60988C5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dovednosti pro řešení problémů a rozhodování</w:t>
            </w:r>
          </w:p>
          <w:p w14:paraId="574BBE24" w14:textId="77777777" w:rsidR="005C0FEC" w:rsidRPr="005C0FEC" w:rsidRDefault="005C0FEC" w:rsidP="005C0FEC">
            <w:pPr>
              <w:autoSpaceDE w:val="0"/>
              <w:autoSpaceDN w:val="0"/>
              <w:adjustRightInd w:val="0"/>
              <w:rPr>
                <w:rFonts w:ascii="Times New Roman" w:hAnsi="Times New Roman" w:cs="Times New Roman"/>
              </w:rPr>
            </w:pPr>
          </w:p>
          <w:p w14:paraId="7CBA0B2E" w14:textId="77777777" w:rsidR="00F02235" w:rsidRDefault="00F02235" w:rsidP="005C0FEC">
            <w:pPr>
              <w:autoSpaceDE w:val="0"/>
              <w:autoSpaceDN w:val="0"/>
              <w:adjustRightInd w:val="0"/>
              <w:rPr>
                <w:rFonts w:ascii="Times New Roman" w:hAnsi="Times New Roman" w:cs="Times New Roman"/>
                <w:b/>
                <w:bCs/>
                <w:i/>
                <w:iCs/>
              </w:rPr>
            </w:pPr>
          </w:p>
          <w:p w14:paraId="6142A776" w14:textId="77777777" w:rsidR="00E366FA" w:rsidRDefault="00E366FA" w:rsidP="005C0FEC">
            <w:pPr>
              <w:autoSpaceDE w:val="0"/>
              <w:autoSpaceDN w:val="0"/>
              <w:adjustRightInd w:val="0"/>
              <w:rPr>
                <w:rFonts w:ascii="Times New Roman" w:hAnsi="Times New Roman" w:cs="Times New Roman"/>
                <w:b/>
                <w:bCs/>
                <w:i/>
                <w:iCs/>
              </w:rPr>
            </w:pPr>
          </w:p>
          <w:p w14:paraId="2C42B392" w14:textId="77777777" w:rsidR="00E366FA" w:rsidRDefault="00E366FA" w:rsidP="005C0FEC">
            <w:pPr>
              <w:autoSpaceDE w:val="0"/>
              <w:autoSpaceDN w:val="0"/>
              <w:adjustRightInd w:val="0"/>
              <w:rPr>
                <w:rFonts w:ascii="Times New Roman" w:hAnsi="Times New Roman" w:cs="Times New Roman"/>
                <w:b/>
                <w:bCs/>
                <w:i/>
                <w:iCs/>
              </w:rPr>
            </w:pPr>
          </w:p>
          <w:p w14:paraId="2652EFED" w14:textId="77777777" w:rsidR="00E366FA" w:rsidRDefault="00E366FA" w:rsidP="005C0FEC">
            <w:pPr>
              <w:autoSpaceDE w:val="0"/>
              <w:autoSpaceDN w:val="0"/>
              <w:adjustRightInd w:val="0"/>
              <w:rPr>
                <w:rFonts w:ascii="Times New Roman" w:hAnsi="Times New Roman" w:cs="Times New Roman"/>
                <w:b/>
                <w:bCs/>
                <w:i/>
                <w:iCs/>
              </w:rPr>
            </w:pPr>
          </w:p>
          <w:p w14:paraId="5DF39AD8" w14:textId="15EFA9D4" w:rsidR="00E366FA" w:rsidRPr="005C0FEC" w:rsidRDefault="00E366FA" w:rsidP="005C0FEC">
            <w:pPr>
              <w:autoSpaceDE w:val="0"/>
              <w:autoSpaceDN w:val="0"/>
              <w:adjustRightInd w:val="0"/>
              <w:rPr>
                <w:rFonts w:ascii="Times New Roman" w:hAnsi="Times New Roman" w:cs="Times New Roman"/>
                <w:b/>
                <w:bCs/>
                <w:i/>
                <w:iCs/>
              </w:rPr>
            </w:pPr>
          </w:p>
        </w:tc>
      </w:tr>
      <w:tr w:rsidR="005C0FEC" w:rsidRPr="005C0FEC" w14:paraId="71BF6CD3" w14:textId="77777777" w:rsidTr="00165452">
        <w:trPr>
          <w:tblHeader/>
        </w:trPr>
        <w:tc>
          <w:tcPr>
            <w:tcW w:w="14144" w:type="dxa"/>
            <w:gridSpan w:val="5"/>
            <w:shd w:val="clear" w:color="auto" w:fill="D6E3BC" w:themeFill="accent3" w:themeFillTint="66"/>
            <w:vAlign w:val="center"/>
          </w:tcPr>
          <w:p w14:paraId="34BA7FA3" w14:textId="77777777" w:rsidR="005C0FEC" w:rsidRPr="005C0FEC" w:rsidRDefault="005C0FEC" w:rsidP="005C0FEC">
            <w:pPr>
              <w:autoSpaceDE w:val="0"/>
              <w:autoSpaceDN w:val="0"/>
              <w:adjustRightInd w:val="0"/>
              <w:rPr>
                <w:rFonts w:ascii="Times New Roman" w:hAnsi="Times New Roman" w:cs="Times New Roman"/>
                <w:b/>
                <w:bCs/>
                <w:i/>
                <w:iCs/>
              </w:rPr>
            </w:pPr>
            <w:r w:rsidRPr="005C0FEC">
              <w:rPr>
                <w:rFonts w:ascii="Times New Roman" w:hAnsi="Times New Roman" w:cs="Times New Roman"/>
                <w:b/>
                <w:bCs/>
                <w:i/>
                <w:iCs/>
                <w:sz w:val="22"/>
                <w:szCs w:val="22"/>
              </w:rPr>
              <w:lastRenderedPageBreak/>
              <w:t>PŘÍPRAVA POKRMŮ</w:t>
            </w:r>
          </w:p>
        </w:tc>
      </w:tr>
      <w:tr w:rsidR="005C0FEC" w:rsidRPr="005C0FEC" w14:paraId="5F9660B2" w14:textId="77777777" w:rsidTr="00165452">
        <w:trPr>
          <w:tblHeader/>
        </w:trPr>
        <w:tc>
          <w:tcPr>
            <w:tcW w:w="0" w:type="auto"/>
            <w:vAlign w:val="center"/>
          </w:tcPr>
          <w:p w14:paraId="57BEC7F9"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z RVP</w:t>
            </w:r>
          </w:p>
        </w:tc>
        <w:tc>
          <w:tcPr>
            <w:tcW w:w="2693" w:type="dxa"/>
            <w:vAlign w:val="center"/>
          </w:tcPr>
          <w:p w14:paraId="4D0A75E5"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2559B540"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7D8B10AB"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5B0B67B5"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410A41EB" w14:textId="77777777" w:rsidTr="00165452">
        <w:trPr>
          <w:tblHeader/>
        </w:trPr>
        <w:tc>
          <w:tcPr>
            <w:tcW w:w="0" w:type="auto"/>
          </w:tcPr>
          <w:p w14:paraId="2708739E" w14:textId="77777777" w:rsidR="005C0FEC" w:rsidRPr="005C0FEC" w:rsidRDefault="005C0FEC" w:rsidP="005C0FEC">
            <w:pPr>
              <w:autoSpaceDE w:val="0"/>
              <w:autoSpaceDN w:val="0"/>
              <w:adjustRightInd w:val="0"/>
              <w:rPr>
                <w:rFonts w:ascii="Times New Roman" w:hAnsi="Times New Roman" w:cs="Times New Roman"/>
                <w:b/>
                <w:bCs/>
                <w:u w:val="single"/>
              </w:rPr>
            </w:pPr>
          </w:p>
          <w:p w14:paraId="0A483DE8"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1. období</w:t>
            </w:r>
          </w:p>
          <w:p w14:paraId="107BA807" w14:textId="77777777" w:rsidR="005C0FEC" w:rsidRPr="005C0FEC" w:rsidRDefault="005C0FEC" w:rsidP="005C0FEC">
            <w:pPr>
              <w:autoSpaceDE w:val="0"/>
              <w:autoSpaceDN w:val="0"/>
              <w:adjustRightInd w:val="0"/>
              <w:rPr>
                <w:rFonts w:ascii="Times New Roman" w:hAnsi="Times New Roman" w:cs="Times New Roman"/>
                <w:b/>
                <w:bCs/>
                <w:i/>
                <w:u w:val="single"/>
              </w:rPr>
            </w:pPr>
          </w:p>
          <w:p w14:paraId="72E9D79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10011E97" w14:textId="77777777" w:rsidR="005C0FEC" w:rsidRPr="005C0FEC" w:rsidRDefault="005C0FEC" w:rsidP="005C0FEC">
            <w:pPr>
              <w:autoSpaceDE w:val="0"/>
              <w:autoSpaceDN w:val="0"/>
              <w:adjustRightInd w:val="0"/>
              <w:rPr>
                <w:rFonts w:ascii="Times New Roman" w:hAnsi="Times New Roman" w:cs="Times New Roman"/>
                <w:b/>
                <w:bCs/>
                <w:u w:val="single"/>
              </w:rPr>
            </w:pPr>
          </w:p>
          <w:p w14:paraId="15FF5336"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ČSP-3-4-01</w:t>
            </w:r>
          </w:p>
          <w:p w14:paraId="7F27F59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sz w:val="22"/>
                <w:szCs w:val="22"/>
              </w:rPr>
              <w:t>př</w:t>
            </w:r>
            <w:r w:rsidRPr="005C0FEC">
              <w:rPr>
                <w:rFonts w:ascii="Times New Roman" w:hAnsi="Times New Roman" w:cs="Times New Roman"/>
                <w:b/>
                <w:bCs/>
                <w:sz w:val="22"/>
                <w:szCs w:val="22"/>
              </w:rPr>
              <w:t>ipraví tabuli pro jednoduché stolování</w:t>
            </w:r>
          </w:p>
          <w:p w14:paraId="3B066E50" w14:textId="77777777" w:rsidR="005C0FEC" w:rsidRPr="005C0FEC" w:rsidRDefault="005C0FEC" w:rsidP="005C0FEC">
            <w:pPr>
              <w:autoSpaceDE w:val="0"/>
              <w:autoSpaceDN w:val="0"/>
              <w:adjustRightInd w:val="0"/>
              <w:rPr>
                <w:rFonts w:ascii="Times New Roman" w:hAnsi="Times New Roman" w:cs="Times New Roman"/>
                <w:b/>
                <w:bCs/>
              </w:rPr>
            </w:pPr>
          </w:p>
          <w:p w14:paraId="00C2CAA8" w14:textId="77777777" w:rsidR="005C0FEC" w:rsidRPr="005C0FEC" w:rsidRDefault="005C0FEC" w:rsidP="005C0FEC">
            <w:pPr>
              <w:autoSpaceDE w:val="0"/>
              <w:autoSpaceDN w:val="0"/>
              <w:adjustRightInd w:val="0"/>
              <w:rPr>
                <w:rFonts w:ascii="Times New Roman" w:hAnsi="Times New Roman" w:cs="Times New Roman"/>
                <w:b/>
                <w:bCs/>
              </w:rPr>
            </w:pPr>
          </w:p>
          <w:p w14:paraId="4BE54F78" w14:textId="77777777" w:rsidR="005C0FEC" w:rsidRPr="005C0FEC" w:rsidRDefault="005C0FEC" w:rsidP="005C0FEC">
            <w:pPr>
              <w:autoSpaceDE w:val="0"/>
              <w:autoSpaceDN w:val="0"/>
              <w:adjustRightInd w:val="0"/>
              <w:rPr>
                <w:rFonts w:ascii="Times New Roman" w:hAnsi="Times New Roman" w:cs="Times New Roman"/>
                <w:b/>
                <w:bCs/>
              </w:rPr>
            </w:pPr>
          </w:p>
          <w:p w14:paraId="37269087"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ČSP-3-4-02</w:t>
            </w:r>
          </w:p>
          <w:p w14:paraId="5D83597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chová se vhodn</w:t>
            </w:r>
            <w:r w:rsidRPr="005C0FEC">
              <w:rPr>
                <w:rFonts w:ascii="Times New Roman" w:hAnsi="Times New Roman" w:cs="Times New Roman"/>
                <w:b/>
                <w:sz w:val="22"/>
                <w:szCs w:val="22"/>
              </w:rPr>
              <w:t xml:space="preserve">ě </w:t>
            </w:r>
          </w:p>
          <w:p w14:paraId="130D176F"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 stolování</w:t>
            </w:r>
          </w:p>
          <w:p w14:paraId="7848BCEF" w14:textId="77777777" w:rsidR="005C0FEC" w:rsidRPr="005C0FEC" w:rsidRDefault="005C0FEC" w:rsidP="005C0FEC">
            <w:pPr>
              <w:autoSpaceDE w:val="0"/>
              <w:autoSpaceDN w:val="0"/>
              <w:adjustRightInd w:val="0"/>
              <w:rPr>
                <w:rFonts w:ascii="Times New Roman" w:hAnsi="Times New Roman" w:cs="Times New Roman"/>
                <w:b/>
                <w:bCs/>
              </w:rPr>
            </w:pPr>
          </w:p>
          <w:p w14:paraId="19852532" w14:textId="77777777" w:rsidR="005C0FEC" w:rsidRPr="005C0FEC" w:rsidRDefault="005C0FEC" w:rsidP="005C0FEC">
            <w:pPr>
              <w:autoSpaceDE w:val="0"/>
              <w:autoSpaceDN w:val="0"/>
              <w:adjustRightInd w:val="0"/>
              <w:rPr>
                <w:rFonts w:ascii="Times New Roman" w:hAnsi="Times New Roman" w:cs="Times New Roman"/>
                <w:b/>
                <w:bCs/>
              </w:rPr>
            </w:pPr>
          </w:p>
          <w:p w14:paraId="23F0B91F" w14:textId="77777777" w:rsidR="005C0FEC" w:rsidRPr="005C0FEC" w:rsidRDefault="005C0FEC" w:rsidP="005C0FEC">
            <w:pPr>
              <w:autoSpaceDE w:val="0"/>
              <w:autoSpaceDN w:val="0"/>
              <w:adjustRightInd w:val="0"/>
              <w:rPr>
                <w:rFonts w:ascii="Times New Roman" w:hAnsi="Times New Roman" w:cs="Times New Roman"/>
                <w:b/>
                <w:bCs/>
              </w:rPr>
            </w:pPr>
          </w:p>
          <w:p w14:paraId="64FA9873" w14:textId="77777777" w:rsidR="005C0FEC" w:rsidRPr="005C0FEC" w:rsidRDefault="005C0FEC" w:rsidP="005C0FEC">
            <w:pPr>
              <w:autoSpaceDE w:val="0"/>
              <w:autoSpaceDN w:val="0"/>
              <w:adjustRightInd w:val="0"/>
              <w:rPr>
                <w:rFonts w:ascii="Times New Roman" w:hAnsi="Times New Roman" w:cs="Times New Roman"/>
                <w:b/>
                <w:bCs/>
              </w:rPr>
            </w:pPr>
          </w:p>
          <w:p w14:paraId="7CB76AD6" w14:textId="77777777" w:rsidR="005C0FEC" w:rsidRPr="005C0FEC" w:rsidRDefault="005C0FEC" w:rsidP="005C0FEC">
            <w:pPr>
              <w:autoSpaceDE w:val="0"/>
              <w:autoSpaceDN w:val="0"/>
              <w:adjustRightInd w:val="0"/>
              <w:rPr>
                <w:rFonts w:ascii="Times New Roman" w:hAnsi="Times New Roman" w:cs="Times New Roman"/>
                <w:b/>
                <w:bCs/>
                <w:i/>
                <w:u w:val="single"/>
              </w:rPr>
            </w:pPr>
            <w:r w:rsidRPr="005C0FEC">
              <w:rPr>
                <w:rFonts w:ascii="Times New Roman" w:hAnsi="Times New Roman" w:cs="Times New Roman"/>
                <w:b/>
                <w:bCs/>
                <w:i/>
                <w:sz w:val="22"/>
                <w:szCs w:val="22"/>
                <w:u w:val="single"/>
              </w:rPr>
              <w:t>2. období</w:t>
            </w:r>
          </w:p>
          <w:p w14:paraId="238A85A3" w14:textId="77777777" w:rsidR="005C0FEC" w:rsidRPr="005C0FEC" w:rsidRDefault="005C0FEC" w:rsidP="005C0FEC">
            <w:pPr>
              <w:autoSpaceDE w:val="0"/>
              <w:autoSpaceDN w:val="0"/>
              <w:adjustRightInd w:val="0"/>
              <w:rPr>
                <w:rFonts w:ascii="Times New Roman" w:hAnsi="Times New Roman" w:cs="Times New Roman"/>
                <w:b/>
                <w:bCs/>
                <w:i/>
                <w:u w:val="single"/>
              </w:rPr>
            </w:pPr>
          </w:p>
          <w:p w14:paraId="1435754A"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ŽÁK:</w:t>
            </w:r>
          </w:p>
          <w:p w14:paraId="61E15EC3" w14:textId="77777777" w:rsidR="005C0FEC" w:rsidRPr="005C0FEC" w:rsidRDefault="005C0FEC" w:rsidP="005C0FEC">
            <w:pPr>
              <w:autoSpaceDE w:val="0"/>
              <w:autoSpaceDN w:val="0"/>
              <w:adjustRightInd w:val="0"/>
              <w:rPr>
                <w:rFonts w:ascii="Times New Roman" w:hAnsi="Times New Roman" w:cs="Times New Roman"/>
                <w:b/>
                <w:bCs/>
              </w:rPr>
            </w:pPr>
          </w:p>
          <w:p w14:paraId="1DFD589A"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ČSP-5-4-01</w:t>
            </w:r>
          </w:p>
          <w:p w14:paraId="1B3CC5CB"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orientuje se v základním vybavení kuchyn</w:t>
            </w:r>
            <w:r w:rsidRPr="005C0FEC">
              <w:rPr>
                <w:rFonts w:ascii="Times New Roman" w:hAnsi="Times New Roman" w:cs="Times New Roman"/>
                <w:b/>
                <w:sz w:val="22"/>
                <w:szCs w:val="22"/>
              </w:rPr>
              <w:t>ě</w:t>
            </w:r>
          </w:p>
          <w:p w14:paraId="057CB8EB" w14:textId="77777777" w:rsidR="005C0FEC" w:rsidRPr="005C0FEC" w:rsidRDefault="005C0FEC" w:rsidP="005C0FEC">
            <w:pPr>
              <w:autoSpaceDE w:val="0"/>
              <w:autoSpaceDN w:val="0"/>
              <w:adjustRightInd w:val="0"/>
              <w:rPr>
                <w:rFonts w:ascii="Times New Roman" w:hAnsi="Times New Roman" w:cs="Times New Roman"/>
                <w:b/>
              </w:rPr>
            </w:pPr>
          </w:p>
          <w:p w14:paraId="1CCEBD61" w14:textId="77777777" w:rsidR="005C0FEC" w:rsidRPr="005C0FEC" w:rsidRDefault="005C0FEC" w:rsidP="005C0FEC">
            <w:pPr>
              <w:autoSpaceDE w:val="0"/>
              <w:autoSpaceDN w:val="0"/>
              <w:adjustRightInd w:val="0"/>
              <w:rPr>
                <w:rFonts w:ascii="Times New Roman" w:hAnsi="Times New Roman" w:cs="Times New Roman"/>
                <w:b/>
                <w:bCs/>
              </w:rPr>
            </w:pPr>
          </w:p>
          <w:p w14:paraId="4243F9F2" w14:textId="77777777" w:rsidR="005C0FEC" w:rsidRPr="005C0FEC" w:rsidRDefault="005C0FEC" w:rsidP="005C0FEC">
            <w:pPr>
              <w:rPr>
                <w:rFonts w:ascii="Times New Roman" w:hAnsi="Times New Roman" w:cs="Times New Roman"/>
                <w:b/>
                <w:bCs/>
                <w:i/>
                <w:iCs/>
              </w:rPr>
            </w:pPr>
          </w:p>
        </w:tc>
        <w:tc>
          <w:tcPr>
            <w:tcW w:w="2693" w:type="dxa"/>
          </w:tcPr>
          <w:p w14:paraId="44D88C3C" w14:textId="77777777" w:rsidR="005C0FEC" w:rsidRPr="005C0FEC" w:rsidRDefault="005C0FEC" w:rsidP="005C0FEC">
            <w:pPr>
              <w:autoSpaceDE w:val="0"/>
              <w:autoSpaceDN w:val="0"/>
              <w:adjustRightInd w:val="0"/>
              <w:rPr>
                <w:rFonts w:ascii="Times New Roman" w:hAnsi="Times New Roman" w:cs="Times New Roman"/>
                <w:b/>
                <w:bCs/>
                <w:u w:val="single"/>
              </w:rPr>
            </w:pPr>
          </w:p>
          <w:p w14:paraId="4288B309" w14:textId="77777777" w:rsidR="005C0FEC" w:rsidRPr="005C0FEC" w:rsidRDefault="005C0FEC" w:rsidP="005C0FEC">
            <w:pPr>
              <w:autoSpaceDE w:val="0"/>
              <w:autoSpaceDN w:val="0"/>
              <w:adjustRightInd w:val="0"/>
              <w:rPr>
                <w:rFonts w:ascii="Times New Roman" w:hAnsi="Times New Roman" w:cs="Times New Roman"/>
                <w:b/>
                <w:bCs/>
                <w:u w:val="single"/>
              </w:rPr>
            </w:pPr>
          </w:p>
          <w:p w14:paraId="114946ED" w14:textId="77777777" w:rsidR="005C0FEC" w:rsidRPr="005C0FEC" w:rsidRDefault="005C0FEC" w:rsidP="005C0FEC">
            <w:pPr>
              <w:autoSpaceDE w:val="0"/>
              <w:autoSpaceDN w:val="0"/>
              <w:adjustRightInd w:val="0"/>
              <w:rPr>
                <w:rFonts w:ascii="Times New Roman" w:hAnsi="Times New Roman" w:cs="Times New Roman"/>
                <w:b/>
                <w:bCs/>
                <w:u w:val="single"/>
              </w:rPr>
            </w:pPr>
          </w:p>
          <w:p w14:paraId="43329FBB" w14:textId="77777777" w:rsidR="005C0FEC" w:rsidRPr="005C0FEC" w:rsidRDefault="005C0FEC" w:rsidP="005C0FEC">
            <w:pPr>
              <w:autoSpaceDE w:val="0"/>
              <w:autoSpaceDN w:val="0"/>
              <w:adjustRightInd w:val="0"/>
              <w:rPr>
                <w:rFonts w:ascii="Times New Roman" w:hAnsi="Times New Roman" w:cs="Times New Roman"/>
                <w:b/>
                <w:bCs/>
                <w:u w:val="single"/>
              </w:rPr>
            </w:pPr>
          </w:p>
          <w:p w14:paraId="0826942A" w14:textId="77777777" w:rsidR="005C0FEC" w:rsidRPr="005C0FEC" w:rsidRDefault="005C0FEC" w:rsidP="005C0FEC">
            <w:pPr>
              <w:autoSpaceDE w:val="0"/>
              <w:autoSpaceDN w:val="0"/>
              <w:adjustRightInd w:val="0"/>
              <w:rPr>
                <w:rFonts w:ascii="Times New Roman" w:hAnsi="Times New Roman" w:cs="Times New Roman"/>
                <w:b/>
                <w:bCs/>
                <w:u w:val="single"/>
              </w:rPr>
            </w:pPr>
          </w:p>
          <w:p w14:paraId="4B0ED0D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r w:rsidRPr="005C0FEC">
              <w:rPr>
                <w:rFonts w:ascii="Times New Roman" w:hAnsi="Times New Roman" w:cs="Times New Roman"/>
                <w:b/>
                <w:bCs/>
                <w:sz w:val="22"/>
                <w:szCs w:val="22"/>
              </w:rPr>
              <w:t xml:space="preserve"> </w:t>
            </w:r>
          </w:p>
          <w:p w14:paraId="126DDFA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připraví tabuli pro</w:t>
            </w:r>
          </w:p>
          <w:p w14:paraId="1C2A01E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jednoduché stolování</w:t>
            </w:r>
          </w:p>
          <w:p w14:paraId="1298CF65" w14:textId="77777777" w:rsidR="005C0FEC" w:rsidRPr="005C0FEC" w:rsidRDefault="005C0FEC" w:rsidP="005C0FEC">
            <w:pPr>
              <w:autoSpaceDE w:val="0"/>
              <w:autoSpaceDN w:val="0"/>
              <w:adjustRightInd w:val="0"/>
              <w:rPr>
                <w:rFonts w:ascii="Times New Roman" w:hAnsi="Times New Roman" w:cs="Times New Roman"/>
                <w:b/>
                <w:bCs/>
              </w:rPr>
            </w:pPr>
          </w:p>
          <w:p w14:paraId="0B59178F" w14:textId="77777777" w:rsidR="005C0FEC" w:rsidRPr="005C0FEC" w:rsidRDefault="005C0FEC" w:rsidP="005C0FEC">
            <w:pPr>
              <w:autoSpaceDE w:val="0"/>
              <w:autoSpaceDN w:val="0"/>
              <w:adjustRightInd w:val="0"/>
              <w:rPr>
                <w:rFonts w:ascii="Times New Roman" w:hAnsi="Times New Roman" w:cs="Times New Roman"/>
                <w:b/>
                <w:bCs/>
              </w:rPr>
            </w:pPr>
          </w:p>
          <w:p w14:paraId="73E96F76" w14:textId="77777777" w:rsidR="005C0FEC" w:rsidRPr="005C0FEC" w:rsidRDefault="005C0FEC" w:rsidP="005C0FEC">
            <w:pPr>
              <w:autoSpaceDE w:val="0"/>
              <w:autoSpaceDN w:val="0"/>
              <w:adjustRightInd w:val="0"/>
              <w:rPr>
                <w:rFonts w:ascii="Times New Roman" w:hAnsi="Times New Roman" w:cs="Times New Roman"/>
                <w:b/>
                <w:bCs/>
                <w:u w:val="single"/>
              </w:rPr>
            </w:pPr>
          </w:p>
          <w:p w14:paraId="5D65E9A4"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1. - 3.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29C1287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chová se vhodně při stolování</w:t>
            </w:r>
          </w:p>
          <w:p w14:paraId="72397E85" w14:textId="77777777" w:rsidR="005C0FEC" w:rsidRPr="005C0FEC" w:rsidRDefault="005C0FEC" w:rsidP="005C0FEC">
            <w:pPr>
              <w:autoSpaceDE w:val="0"/>
              <w:autoSpaceDN w:val="0"/>
              <w:adjustRightInd w:val="0"/>
              <w:rPr>
                <w:rFonts w:ascii="Times New Roman" w:hAnsi="Times New Roman" w:cs="Times New Roman"/>
              </w:rPr>
            </w:pPr>
          </w:p>
          <w:p w14:paraId="22B79DBE" w14:textId="77777777" w:rsidR="005C0FEC" w:rsidRPr="005C0FEC" w:rsidRDefault="005C0FEC" w:rsidP="005C0FEC">
            <w:pPr>
              <w:autoSpaceDE w:val="0"/>
              <w:autoSpaceDN w:val="0"/>
              <w:adjustRightInd w:val="0"/>
              <w:rPr>
                <w:rFonts w:ascii="Times New Roman" w:hAnsi="Times New Roman" w:cs="Times New Roman"/>
              </w:rPr>
            </w:pPr>
          </w:p>
          <w:p w14:paraId="792B4B60" w14:textId="77777777" w:rsidR="005C0FEC" w:rsidRPr="005C0FEC" w:rsidRDefault="005C0FEC" w:rsidP="005C0FEC">
            <w:pPr>
              <w:autoSpaceDE w:val="0"/>
              <w:autoSpaceDN w:val="0"/>
              <w:adjustRightInd w:val="0"/>
              <w:rPr>
                <w:rFonts w:ascii="Times New Roman" w:hAnsi="Times New Roman" w:cs="Times New Roman"/>
              </w:rPr>
            </w:pPr>
          </w:p>
          <w:p w14:paraId="0CF79B6A" w14:textId="77777777" w:rsidR="005C0FEC" w:rsidRPr="005C0FEC" w:rsidRDefault="005C0FEC" w:rsidP="005C0FEC">
            <w:pPr>
              <w:autoSpaceDE w:val="0"/>
              <w:autoSpaceDN w:val="0"/>
              <w:adjustRightInd w:val="0"/>
              <w:rPr>
                <w:rFonts w:ascii="Times New Roman" w:hAnsi="Times New Roman" w:cs="Times New Roman"/>
              </w:rPr>
            </w:pPr>
          </w:p>
          <w:p w14:paraId="1211D69A" w14:textId="77777777" w:rsidR="005C0FEC" w:rsidRPr="005C0FEC" w:rsidRDefault="005C0FEC" w:rsidP="005C0FEC">
            <w:pPr>
              <w:autoSpaceDE w:val="0"/>
              <w:autoSpaceDN w:val="0"/>
              <w:adjustRightInd w:val="0"/>
              <w:rPr>
                <w:rFonts w:ascii="Times New Roman" w:hAnsi="Times New Roman" w:cs="Times New Roman"/>
              </w:rPr>
            </w:pPr>
          </w:p>
          <w:p w14:paraId="5162820C" w14:textId="77777777" w:rsidR="005C0FEC" w:rsidRPr="005C0FEC" w:rsidRDefault="005C0FEC" w:rsidP="005C0FEC">
            <w:pPr>
              <w:autoSpaceDE w:val="0"/>
              <w:autoSpaceDN w:val="0"/>
              <w:adjustRightInd w:val="0"/>
              <w:rPr>
                <w:rFonts w:ascii="Times New Roman" w:hAnsi="Times New Roman" w:cs="Times New Roman"/>
              </w:rPr>
            </w:pPr>
          </w:p>
          <w:p w14:paraId="4B23F7BA" w14:textId="77777777" w:rsidR="005C0FEC" w:rsidRPr="005C0FEC" w:rsidRDefault="005C0FEC" w:rsidP="005C0FEC">
            <w:pPr>
              <w:autoSpaceDE w:val="0"/>
              <w:autoSpaceDN w:val="0"/>
              <w:adjustRightInd w:val="0"/>
              <w:rPr>
                <w:rFonts w:ascii="Times New Roman" w:hAnsi="Times New Roman" w:cs="Times New Roman"/>
              </w:rPr>
            </w:pPr>
          </w:p>
          <w:p w14:paraId="3DE36D97" w14:textId="77777777" w:rsidR="005C0FEC" w:rsidRPr="005C0FEC" w:rsidRDefault="005C0FEC" w:rsidP="005C0FEC">
            <w:pPr>
              <w:autoSpaceDE w:val="0"/>
              <w:autoSpaceDN w:val="0"/>
              <w:adjustRightInd w:val="0"/>
              <w:rPr>
                <w:rFonts w:ascii="Times New Roman" w:hAnsi="Times New Roman" w:cs="Times New Roman"/>
                <w:b/>
                <w:bCs/>
                <w:u w:val="single"/>
              </w:rPr>
            </w:pPr>
          </w:p>
          <w:p w14:paraId="58F01D9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r w:rsidRPr="005C0FEC">
              <w:rPr>
                <w:rFonts w:ascii="Times New Roman" w:hAnsi="Times New Roman" w:cs="Times New Roman"/>
                <w:b/>
                <w:bCs/>
                <w:sz w:val="22"/>
                <w:szCs w:val="22"/>
              </w:rPr>
              <w:t xml:space="preserve"> </w:t>
            </w:r>
          </w:p>
          <w:p w14:paraId="0EABD44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orientuje se v základním vybavení kuchyně</w:t>
            </w:r>
          </w:p>
          <w:p w14:paraId="70FB0732" w14:textId="77777777" w:rsidR="005C0FEC" w:rsidRPr="005C0FEC" w:rsidRDefault="005C0FEC" w:rsidP="005C0FEC">
            <w:pPr>
              <w:autoSpaceDE w:val="0"/>
              <w:autoSpaceDN w:val="0"/>
              <w:adjustRightInd w:val="0"/>
              <w:rPr>
                <w:rFonts w:ascii="Times New Roman" w:hAnsi="Times New Roman" w:cs="Times New Roman"/>
              </w:rPr>
            </w:pPr>
          </w:p>
          <w:p w14:paraId="695008D7" w14:textId="77777777" w:rsidR="005C0FEC" w:rsidRPr="005C0FEC" w:rsidRDefault="005C0FEC" w:rsidP="005C0FEC">
            <w:pPr>
              <w:rPr>
                <w:rFonts w:ascii="Times New Roman" w:hAnsi="Times New Roman" w:cs="Times New Roman"/>
                <w:b/>
                <w:bCs/>
                <w:i/>
                <w:iCs/>
              </w:rPr>
            </w:pPr>
          </w:p>
        </w:tc>
        <w:tc>
          <w:tcPr>
            <w:tcW w:w="3118" w:type="dxa"/>
          </w:tcPr>
          <w:p w14:paraId="3E700DBA" w14:textId="77777777" w:rsidR="005C0FEC" w:rsidRPr="005C0FEC" w:rsidRDefault="005C0FEC" w:rsidP="005C0FEC">
            <w:pPr>
              <w:tabs>
                <w:tab w:val="left" w:pos="211"/>
              </w:tabs>
              <w:spacing w:before="20"/>
              <w:ind w:left="567" w:right="113"/>
              <w:rPr>
                <w:rFonts w:ascii="Times New Roman" w:hAnsi="Times New Roman" w:cs="Times New Roman"/>
              </w:rPr>
            </w:pPr>
          </w:p>
          <w:p w14:paraId="6BCB6871" w14:textId="77777777" w:rsidR="005C0FEC" w:rsidRPr="005C0FEC" w:rsidRDefault="005C0FEC" w:rsidP="005C0FEC">
            <w:pPr>
              <w:tabs>
                <w:tab w:val="left" w:pos="211"/>
              </w:tabs>
              <w:spacing w:before="20"/>
              <w:ind w:left="567" w:right="113"/>
              <w:rPr>
                <w:rFonts w:ascii="Times New Roman" w:hAnsi="Times New Roman" w:cs="Times New Roman"/>
              </w:rPr>
            </w:pPr>
          </w:p>
          <w:p w14:paraId="7572A904" w14:textId="77777777" w:rsidR="005C0FEC" w:rsidRPr="005C0FEC" w:rsidRDefault="005C0FEC" w:rsidP="005C0FEC">
            <w:pPr>
              <w:tabs>
                <w:tab w:val="left" w:pos="211"/>
              </w:tabs>
              <w:spacing w:before="20"/>
              <w:ind w:left="567" w:right="113"/>
              <w:rPr>
                <w:rFonts w:ascii="Times New Roman" w:hAnsi="Times New Roman" w:cs="Times New Roman"/>
              </w:rPr>
            </w:pPr>
          </w:p>
          <w:p w14:paraId="4ACAE2EE" w14:textId="77777777" w:rsidR="005C0FEC" w:rsidRPr="005C0FEC" w:rsidRDefault="005C0FEC" w:rsidP="005C0FEC">
            <w:pPr>
              <w:tabs>
                <w:tab w:val="left" w:pos="211"/>
              </w:tabs>
              <w:spacing w:before="20"/>
              <w:ind w:left="567" w:right="113"/>
              <w:rPr>
                <w:rFonts w:ascii="Times New Roman" w:hAnsi="Times New Roman" w:cs="Times New Roman"/>
              </w:rPr>
            </w:pPr>
          </w:p>
          <w:p w14:paraId="6470B4A0" w14:textId="77777777" w:rsidR="005C0FEC" w:rsidRPr="005C0FEC" w:rsidRDefault="005C0FEC" w:rsidP="005C0FEC">
            <w:pPr>
              <w:tabs>
                <w:tab w:val="left" w:pos="211"/>
              </w:tabs>
              <w:spacing w:before="20"/>
              <w:ind w:left="567" w:right="113"/>
              <w:rPr>
                <w:rFonts w:ascii="Times New Roman" w:hAnsi="Times New Roman" w:cs="Times New Roman"/>
              </w:rPr>
            </w:pPr>
          </w:p>
          <w:p w14:paraId="52CE5B1B" w14:textId="77777777" w:rsidR="005C0FEC" w:rsidRPr="005C0FEC" w:rsidRDefault="005C0FEC" w:rsidP="005C0FEC">
            <w:pPr>
              <w:tabs>
                <w:tab w:val="left" w:pos="211"/>
              </w:tabs>
              <w:spacing w:before="20"/>
              <w:ind w:left="567" w:right="113"/>
              <w:rPr>
                <w:rFonts w:ascii="Times New Roman" w:hAnsi="Times New Roman" w:cs="Times New Roman"/>
              </w:rPr>
            </w:pPr>
          </w:p>
          <w:p w14:paraId="5189F3BF" w14:textId="77777777" w:rsidR="005C0FEC" w:rsidRPr="005C0FEC" w:rsidRDefault="005C0FEC" w:rsidP="005C0FEC">
            <w:pPr>
              <w:tabs>
                <w:tab w:val="left" w:pos="211"/>
              </w:tabs>
              <w:spacing w:before="20"/>
              <w:ind w:left="567" w:right="113"/>
              <w:rPr>
                <w:rFonts w:ascii="Times New Roman" w:hAnsi="Times New Roman" w:cs="Times New Roman"/>
              </w:rPr>
            </w:pPr>
          </w:p>
          <w:p w14:paraId="3458D788" w14:textId="77777777" w:rsidR="005C0FEC" w:rsidRPr="005C0FEC" w:rsidRDefault="005C0FEC" w:rsidP="005C0FEC">
            <w:pPr>
              <w:tabs>
                <w:tab w:val="left" w:pos="211"/>
              </w:tabs>
              <w:spacing w:before="20"/>
              <w:ind w:left="567" w:right="113"/>
              <w:rPr>
                <w:rFonts w:ascii="Times New Roman" w:hAnsi="Times New Roman" w:cs="Times New Roman"/>
              </w:rPr>
            </w:pPr>
          </w:p>
          <w:p w14:paraId="4F513A85" w14:textId="77777777" w:rsidR="005C0FEC" w:rsidRPr="005C0FEC" w:rsidRDefault="005C0FEC" w:rsidP="005C0FEC">
            <w:pPr>
              <w:tabs>
                <w:tab w:val="left" w:pos="211"/>
              </w:tabs>
              <w:spacing w:before="20"/>
              <w:ind w:left="567" w:right="113"/>
              <w:rPr>
                <w:rFonts w:ascii="Times New Roman" w:hAnsi="Times New Roman" w:cs="Times New Roman"/>
              </w:rPr>
            </w:pPr>
          </w:p>
          <w:p w14:paraId="7A3EF068" w14:textId="77777777" w:rsidR="005C0FEC" w:rsidRPr="005C0FEC" w:rsidRDefault="005C0FEC" w:rsidP="005C0FEC">
            <w:pPr>
              <w:tabs>
                <w:tab w:val="left" w:pos="211"/>
              </w:tabs>
              <w:spacing w:before="20"/>
              <w:ind w:left="567" w:right="113"/>
              <w:rPr>
                <w:rFonts w:ascii="Times New Roman" w:hAnsi="Times New Roman" w:cs="Times New Roman"/>
              </w:rPr>
            </w:pPr>
          </w:p>
          <w:p w14:paraId="5B99BBCB" w14:textId="77777777" w:rsidR="005C0FEC" w:rsidRPr="005C0FEC" w:rsidRDefault="005C0FEC" w:rsidP="005C0FEC">
            <w:pPr>
              <w:tabs>
                <w:tab w:val="left" w:pos="211"/>
                <w:tab w:val="num" w:pos="2150"/>
              </w:tabs>
              <w:spacing w:before="20"/>
              <w:ind w:left="567" w:right="113" w:hanging="567"/>
              <w:rPr>
                <w:rFonts w:ascii="Times New Roman" w:hAnsi="Times New Roman" w:cs="Times New Roman"/>
              </w:rPr>
            </w:pPr>
            <w:r w:rsidRPr="005C0FEC">
              <w:rPr>
                <w:rFonts w:ascii="Times New Roman" w:hAnsi="Times New Roman" w:cs="Times New Roman"/>
                <w:sz w:val="22"/>
                <w:szCs w:val="22"/>
              </w:rPr>
              <w:t>základní vybavení kuchyně</w:t>
            </w:r>
          </w:p>
          <w:p w14:paraId="33C637E2"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výběr, nákup a skladování potravin</w:t>
            </w:r>
          </w:p>
          <w:p w14:paraId="565AAA79"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jednoduchá úprava stolu, pravidla správného stolování</w:t>
            </w:r>
          </w:p>
          <w:p w14:paraId="6F4AC7D5"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technika v kuchyni </w:t>
            </w:r>
          </w:p>
          <w:p w14:paraId="22E13B74" w14:textId="77777777" w:rsidR="005C0FEC" w:rsidRPr="005C0FEC" w:rsidRDefault="005C0FEC" w:rsidP="005C0FEC">
            <w:pPr>
              <w:tabs>
                <w:tab w:val="left" w:pos="211"/>
              </w:tabs>
              <w:spacing w:before="20"/>
              <w:ind w:left="211" w:right="113"/>
              <w:rPr>
                <w:rFonts w:ascii="Times New Roman" w:hAnsi="Times New Roman" w:cs="Times New Roman"/>
              </w:rPr>
            </w:pPr>
            <w:r w:rsidRPr="005C0FEC">
              <w:rPr>
                <w:rFonts w:ascii="Times New Roman" w:hAnsi="Times New Roman" w:cs="Times New Roman"/>
                <w:sz w:val="22"/>
                <w:szCs w:val="22"/>
              </w:rPr>
              <w:t>- historie a význam</w:t>
            </w:r>
          </w:p>
          <w:p w14:paraId="35B29B65" w14:textId="77777777" w:rsidR="005C0FEC" w:rsidRPr="005C0FEC" w:rsidRDefault="005C0FEC" w:rsidP="005C0FEC">
            <w:pPr>
              <w:rPr>
                <w:rFonts w:ascii="Times New Roman" w:hAnsi="Times New Roman" w:cs="Times New Roman"/>
                <w:b/>
                <w:bCs/>
                <w:i/>
                <w:iCs/>
              </w:rPr>
            </w:pPr>
          </w:p>
        </w:tc>
        <w:tc>
          <w:tcPr>
            <w:tcW w:w="2552" w:type="dxa"/>
          </w:tcPr>
          <w:p w14:paraId="20004BC2" w14:textId="77777777" w:rsidR="005C0FEC" w:rsidRPr="005C0FEC" w:rsidRDefault="005C0FEC" w:rsidP="005C0FEC">
            <w:pPr>
              <w:autoSpaceDE w:val="0"/>
              <w:autoSpaceDN w:val="0"/>
              <w:adjustRightInd w:val="0"/>
              <w:rPr>
                <w:rFonts w:ascii="Times New Roman" w:hAnsi="Times New Roman" w:cs="Times New Roman"/>
                <w:b/>
                <w:bCs/>
              </w:rPr>
            </w:pPr>
          </w:p>
          <w:p w14:paraId="466711B1" w14:textId="77777777" w:rsidR="005C0FEC" w:rsidRPr="005C0FEC" w:rsidRDefault="005C0FEC" w:rsidP="005C0FEC">
            <w:pPr>
              <w:autoSpaceDE w:val="0"/>
              <w:autoSpaceDN w:val="0"/>
              <w:adjustRightInd w:val="0"/>
              <w:rPr>
                <w:rFonts w:ascii="Times New Roman" w:hAnsi="Times New Roman" w:cs="Times New Roman"/>
                <w:b/>
                <w:bCs/>
              </w:rPr>
            </w:pPr>
          </w:p>
          <w:p w14:paraId="7B1E8053" w14:textId="77777777" w:rsidR="005C0FEC" w:rsidRPr="005C0FEC" w:rsidRDefault="005C0FEC" w:rsidP="005C0FEC">
            <w:pPr>
              <w:autoSpaceDE w:val="0"/>
              <w:autoSpaceDN w:val="0"/>
              <w:adjustRightInd w:val="0"/>
              <w:rPr>
                <w:rFonts w:ascii="Times New Roman" w:hAnsi="Times New Roman" w:cs="Times New Roman"/>
                <w:b/>
                <w:bCs/>
              </w:rPr>
            </w:pPr>
          </w:p>
          <w:p w14:paraId="5C2DE5DD" w14:textId="77777777" w:rsidR="005C0FEC" w:rsidRPr="005C0FEC" w:rsidRDefault="005C0FEC" w:rsidP="005C0FEC">
            <w:pPr>
              <w:autoSpaceDE w:val="0"/>
              <w:autoSpaceDN w:val="0"/>
              <w:adjustRightInd w:val="0"/>
              <w:rPr>
                <w:rFonts w:ascii="Times New Roman" w:hAnsi="Times New Roman" w:cs="Times New Roman"/>
                <w:b/>
                <w:bCs/>
              </w:rPr>
            </w:pPr>
          </w:p>
          <w:p w14:paraId="67D836E9" w14:textId="77777777" w:rsidR="005C0FEC" w:rsidRPr="005C0FEC" w:rsidRDefault="005C0FEC" w:rsidP="005C0FEC">
            <w:pPr>
              <w:autoSpaceDE w:val="0"/>
              <w:autoSpaceDN w:val="0"/>
              <w:adjustRightInd w:val="0"/>
              <w:rPr>
                <w:rFonts w:ascii="Times New Roman" w:hAnsi="Times New Roman" w:cs="Times New Roman"/>
                <w:b/>
                <w:bCs/>
              </w:rPr>
            </w:pPr>
          </w:p>
          <w:p w14:paraId="6CBF6A80" w14:textId="77777777" w:rsidR="005C0FEC" w:rsidRPr="005C0FEC" w:rsidRDefault="005C0FEC" w:rsidP="005C0FEC">
            <w:pPr>
              <w:autoSpaceDE w:val="0"/>
              <w:autoSpaceDN w:val="0"/>
              <w:adjustRightInd w:val="0"/>
              <w:rPr>
                <w:rFonts w:ascii="Times New Roman" w:hAnsi="Times New Roman" w:cs="Times New Roman"/>
                <w:b/>
                <w:bCs/>
              </w:rPr>
            </w:pPr>
          </w:p>
          <w:p w14:paraId="066592E2"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zdravá výživa, rodinná oslava,</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složky zdravé výživy, rodina</w:t>
            </w:r>
          </w:p>
          <w:p w14:paraId="01C0AE9D" w14:textId="77777777" w:rsidR="005C0FEC" w:rsidRPr="005C0FEC" w:rsidRDefault="005C0FEC" w:rsidP="005C0FEC">
            <w:pPr>
              <w:autoSpaceDE w:val="0"/>
              <w:autoSpaceDN w:val="0"/>
              <w:adjustRightInd w:val="0"/>
              <w:rPr>
                <w:rFonts w:ascii="Times New Roman" w:hAnsi="Times New Roman" w:cs="Times New Roman"/>
                <w:b/>
                <w:bCs/>
              </w:rPr>
            </w:pPr>
          </w:p>
          <w:p w14:paraId="57F76D96" w14:textId="77777777" w:rsidR="005C0FEC" w:rsidRPr="005C0FEC" w:rsidRDefault="005C0FEC" w:rsidP="005C0FEC">
            <w:pPr>
              <w:autoSpaceDE w:val="0"/>
              <w:autoSpaceDN w:val="0"/>
              <w:adjustRightInd w:val="0"/>
              <w:rPr>
                <w:rFonts w:ascii="Times New Roman" w:hAnsi="Times New Roman" w:cs="Times New Roman"/>
                <w:b/>
                <w:bCs/>
              </w:rPr>
            </w:pPr>
          </w:p>
          <w:p w14:paraId="4A34084F" w14:textId="77777777" w:rsidR="005C0FEC" w:rsidRPr="005C0FEC" w:rsidRDefault="005C0FEC" w:rsidP="005C0FEC">
            <w:pPr>
              <w:autoSpaceDE w:val="0"/>
              <w:autoSpaceDN w:val="0"/>
              <w:adjustRightInd w:val="0"/>
              <w:rPr>
                <w:rFonts w:ascii="Times New Roman" w:hAnsi="Times New Roman" w:cs="Times New Roman"/>
                <w:b/>
                <w:bCs/>
              </w:rPr>
            </w:pPr>
          </w:p>
          <w:p w14:paraId="492F8FFF" w14:textId="77777777" w:rsidR="005C0FEC" w:rsidRPr="005C0FEC" w:rsidRDefault="005C0FEC" w:rsidP="005C0FEC">
            <w:pPr>
              <w:autoSpaceDE w:val="0"/>
              <w:autoSpaceDN w:val="0"/>
              <w:adjustRightInd w:val="0"/>
              <w:rPr>
                <w:rFonts w:ascii="Times New Roman" w:hAnsi="Times New Roman" w:cs="Times New Roman"/>
              </w:rPr>
            </w:pPr>
            <w:proofErr w:type="spellStart"/>
            <w:r w:rsidRPr="005C0FEC">
              <w:rPr>
                <w:rFonts w:ascii="Times New Roman" w:hAnsi="Times New Roman" w:cs="Times New Roman"/>
                <w:b/>
                <w:bCs/>
                <w:sz w:val="22"/>
                <w:szCs w:val="22"/>
              </w:rPr>
              <w:t>Prv</w:t>
            </w:r>
            <w:proofErr w:type="spellEnd"/>
            <w:r w:rsidRPr="005C0FEC">
              <w:rPr>
                <w:rFonts w:ascii="Times New Roman" w:hAnsi="Times New Roman" w:cs="Times New Roman"/>
                <w:b/>
                <w:bCs/>
                <w:sz w:val="22"/>
                <w:szCs w:val="22"/>
              </w:rPr>
              <w:t xml:space="preserve"> -  </w:t>
            </w:r>
            <w:r w:rsidRPr="005C0FEC">
              <w:rPr>
                <w:rFonts w:ascii="Times New Roman" w:hAnsi="Times New Roman" w:cs="Times New Roman"/>
                <w:sz w:val="22"/>
                <w:szCs w:val="22"/>
              </w:rPr>
              <w:t>člověk mezi lidmi</w:t>
            </w:r>
          </w:p>
          <w:p w14:paraId="40B4068C" w14:textId="77777777" w:rsidR="005C0FEC" w:rsidRPr="005C0FEC" w:rsidRDefault="005C0FEC" w:rsidP="005C0FEC">
            <w:pPr>
              <w:autoSpaceDE w:val="0"/>
              <w:autoSpaceDN w:val="0"/>
              <w:adjustRightInd w:val="0"/>
              <w:rPr>
                <w:rFonts w:ascii="Times New Roman" w:hAnsi="Times New Roman" w:cs="Times New Roman"/>
              </w:rPr>
            </w:pPr>
          </w:p>
          <w:p w14:paraId="556C0BB0" w14:textId="77777777" w:rsidR="005C0FEC" w:rsidRPr="005C0FEC" w:rsidRDefault="005C0FEC" w:rsidP="005C0FEC">
            <w:pPr>
              <w:autoSpaceDE w:val="0"/>
              <w:autoSpaceDN w:val="0"/>
              <w:adjustRightInd w:val="0"/>
              <w:rPr>
                <w:rFonts w:ascii="Times New Roman" w:hAnsi="Times New Roman" w:cs="Times New Roman"/>
                <w:b/>
                <w:bCs/>
              </w:rPr>
            </w:pPr>
          </w:p>
          <w:p w14:paraId="2D094F2E" w14:textId="77777777" w:rsidR="005C0FEC" w:rsidRPr="005C0FEC" w:rsidRDefault="005C0FEC" w:rsidP="005C0FEC">
            <w:pPr>
              <w:autoSpaceDE w:val="0"/>
              <w:autoSpaceDN w:val="0"/>
              <w:adjustRightInd w:val="0"/>
              <w:rPr>
                <w:rFonts w:ascii="Times New Roman" w:hAnsi="Times New Roman" w:cs="Times New Roman"/>
                <w:b/>
                <w:bCs/>
              </w:rPr>
            </w:pPr>
          </w:p>
          <w:p w14:paraId="592F754C" w14:textId="77777777" w:rsidR="005C0FEC" w:rsidRPr="005C0FEC" w:rsidRDefault="005C0FEC" w:rsidP="005C0FEC">
            <w:pPr>
              <w:autoSpaceDE w:val="0"/>
              <w:autoSpaceDN w:val="0"/>
              <w:adjustRightInd w:val="0"/>
              <w:rPr>
                <w:rFonts w:ascii="Times New Roman" w:hAnsi="Times New Roman" w:cs="Times New Roman"/>
                <w:b/>
                <w:bCs/>
              </w:rPr>
            </w:pPr>
          </w:p>
          <w:p w14:paraId="0CB3B96F" w14:textId="77777777" w:rsidR="005C0FEC" w:rsidRPr="005C0FEC" w:rsidRDefault="005C0FEC" w:rsidP="005C0FEC">
            <w:pPr>
              <w:autoSpaceDE w:val="0"/>
              <w:autoSpaceDN w:val="0"/>
              <w:adjustRightInd w:val="0"/>
              <w:rPr>
                <w:rFonts w:ascii="Times New Roman" w:hAnsi="Times New Roman" w:cs="Times New Roman"/>
                <w:b/>
                <w:bCs/>
              </w:rPr>
            </w:pPr>
          </w:p>
          <w:p w14:paraId="65DD7C1D" w14:textId="77777777" w:rsidR="005C0FEC" w:rsidRPr="005C0FEC" w:rsidRDefault="005C0FEC" w:rsidP="005C0FEC">
            <w:pPr>
              <w:autoSpaceDE w:val="0"/>
              <w:autoSpaceDN w:val="0"/>
              <w:adjustRightInd w:val="0"/>
              <w:rPr>
                <w:rFonts w:ascii="Times New Roman" w:hAnsi="Times New Roman" w:cs="Times New Roman"/>
                <w:b/>
                <w:bCs/>
              </w:rPr>
            </w:pPr>
          </w:p>
          <w:p w14:paraId="7CEF457D" w14:textId="77777777" w:rsidR="005C0FEC" w:rsidRPr="005C0FEC" w:rsidRDefault="005C0FEC" w:rsidP="005C0FEC">
            <w:pPr>
              <w:autoSpaceDE w:val="0"/>
              <w:autoSpaceDN w:val="0"/>
              <w:adjustRightInd w:val="0"/>
              <w:rPr>
                <w:rFonts w:ascii="Times New Roman" w:hAnsi="Times New Roman" w:cs="Times New Roman"/>
                <w:b/>
                <w:bCs/>
              </w:rPr>
            </w:pPr>
          </w:p>
          <w:p w14:paraId="0249CE44" w14:textId="77777777" w:rsidR="005C0FEC" w:rsidRPr="005C0FEC" w:rsidRDefault="005C0FEC" w:rsidP="005C0FEC">
            <w:pPr>
              <w:autoSpaceDE w:val="0"/>
              <w:autoSpaceDN w:val="0"/>
              <w:adjustRightInd w:val="0"/>
              <w:rPr>
                <w:rFonts w:ascii="Times New Roman" w:hAnsi="Times New Roman" w:cs="Times New Roman"/>
                <w:b/>
                <w:bCs/>
              </w:rPr>
            </w:pPr>
          </w:p>
          <w:p w14:paraId="647AB1EF" w14:textId="77777777" w:rsidR="005C0FEC" w:rsidRPr="005C0FEC" w:rsidRDefault="005C0FEC" w:rsidP="005C0FEC">
            <w:pPr>
              <w:autoSpaceDE w:val="0"/>
              <w:autoSpaceDN w:val="0"/>
              <w:adjustRightInd w:val="0"/>
              <w:rPr>
                <w:rFonts w:ascii="Times New Roman" w:hAnsi="Times New Roman" w:cs="Times New Roman"/>
                <w:b/>
                <w:bCs/>
              </w:rPr>
            </w:pPr>
          </w:p>
          <w:p w14:paraId="5209169C" w14:textId="77777777" w:rsidR="005C0FEC" w:rsidRPr="005C0FEC" w:rsidRDefault="005C0FEC" w:rsidP="005C0FEC">
            <w:pPr>
              <w:autoSpaceDE w:val="0"/>
              <w:autoSpaceDN w:val="0"/>
              <w:adjustRightInd w:val="0"/>
              <w:rPr>
                <w:rFonts w:ascii="Times New Roman" w:hAnsi="Times New Roman" w:cs="Times New Roman"/>
                <w:b/>
                <w:bCs/>
              </w:rPr>
            </w:pPr>
          </w:p>
          <w:p w14:paraId="41B54805"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w:t>
            </w:r>
            <w:r w:rsidRPr="005C0FEC">
              <w:rPr>
                <w:rFonts w:ascii="Times New Roman" w:hAnsi="Times New Roman" w:cs="Times New Roman"/>
                <w:b/>
                <w:sz w:val="22"/>
                <w:szCs w:val="22"/>
              </w:rPr>
              <w:t>ř</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člověk a technika</w:t>
            </w:r>
          </w:p>
          <w:p w14:paraId="6298D07D"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15" w:type="dxa"/>
          </w:tcPr>
          <w:p w14:paraId="1B834219" w14:textId="77777777" w:rsidR="005C0FEC" w:rsidRPr="005C0FEC" w:rsidRDefault="005C0FEC" w:rsidP="005C0FEC">
            <w:pPr>
              <w:autoSpaceDE w:val="0"/>
              <w:autoSpaceDN w:val="0"/>
              <w:adjustRightInd w:val="0"/>
              <w:rPr>
                <w:rFonts w:ascii="Times New Roman" w:hAnsi="Times New Roman" w:cs="Times New Roman"/>
                <w:b/>
                <w:bCs/>
              </w:rPr>
            </w:pPr>
          </w:p>
          <w:p w14:paraId="158B882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24F24C0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schopností</w:t>
            </w:r>
          </w:p>
          <w:p w14:paraId="7E5B93E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poznávání </w:t>
            </w:r>
          </w:p>
          <w:p w14:paraId="1A465D04"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cvičení smyslového vnímání, pozornosti </w:t>
            </w:r>
          </w:p>
          <w:p w14:paraId="186B103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xml:space="preserve">a soustředění; cvičení dovedností zapamatování </w:t>
            </w:r>
          </w:p>
          <w:p w14:paraId="5E5AA6F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řešení problémů; dovednosti pro učení a studium</w:t>
            </w:r>
          </w:p>
          <w:p w14:paraId="56C40B0D" w14:textId="77777777" w:rsidR="005C0FEC" w:rsidRPr="005C0FEC" w:rsidRDefault="005C0FEC" w:rsidP="005C0FEC">
            <w:pPr>
              <w:autoSpaceDE w:val="0"/>
              <w:autoSpaceDN w:val="0"/>
              <w:adjustRightInd w:val="0"/>
              <w:rPr>
                <w:rFonts w:ascii="Times New Roman" w:hAnsi="Times New Roman" w:cs="Times New Roman"/>
                <w:b/>
                <w:bCs/>
              </w:rPr>
            </w:pPr>
          </w:p>
          <w:p w14:paraId="39E8C9D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Osobnostní rozvoj:</w:t>
            </w:r>
          </w:p>
          <w:p w14:paraId="329407F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Seberegulace</w:t>
            </w:r>
          </w:p>
          <w:p w14:paraId="74022D73"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sebeorganizace</w:t>
            </w:r>
          </w:p>
          <w:p w14:paraId="129680C1"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sebekontroly </w:t>
            </w:r>
          </w:p>
          <w:p w14:paraId="32D615D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sebeovládání</w:t>
            </w:r>
          </w:p>
          <w:p w14:paraId="5A11065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Sociální rozvoj:</w:t>
            </w:r>
          </w:p>
          <w:p w14:paraId="5A2D0FA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0DBE173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péče 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dobré vztahy</w:t>
            </w:r>
          </w:p>
          <w:p w14:paraId="508C7C01" w14:textId="77777777" w:rsidR="005C0FEC" w:rsidRPr="005C0FEC" w:rsidRDefault="005C0FEC" w:rsidP="005C0FEC">
            <w:pPr>
              <w:autoSpaceDE w:val="0"/>
              <w:autoSpaceDN w:val="0"/>
              <w:adjustRightInd w:val="0"/>
              <w:rPr>
                <w:rFonts w:ascii="Times New Roman" w:hAnsi="Times New Roman" w:cs="Times New Roman"/>
                <w:b/>
                <w:bCs/>
              </w:rPr>
            </w:pPr>
          </w:p>
          <w:p w14:paraId="387E1DF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595039E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Rozvoj schopnosti</w:t>
            </w:r>
          </w:p>
          <w:p w14:paraId="75CA8DC9"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xml:space="preserve">poznávání </w:t>
            </w:r>
          </w:p>
          <w:p w14:paraId="76AE58A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cvičení smyslového vnímání, pozornosti </w:t>
            </w:r>
          </w:p>
          <w:p w14:paraId="44EABB36" w14:textId="77777777" w:rsid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soustředění; cvičení dovedností zapamatování a řešení problémů; dovednosti pro učení a studium</w:t>
            </w:r>
          </w:p>
          <w:p w14:paraId="7A4640E6" w14:textId="77777777" w:rsidR="00F02235" w:rsidRDefault="00F02235" w:rsidP="005C0FEC">
            <w:pPr>
              <w:autoSpaceDE w:val="0"/>
              <w:autoSpaceDN w:val="0"/>
              <w:adjustRightInd w:val="0"/>
              <w:rPr>
                <w:rFonts w:ascii="Times New Roman" w:hAnsi="Times New Roman" w:cs="Times New Roman"/>
              </w:rPr>
            </w:pPr>
          </w:p>
          <w:p w14:paraId="230D7B29" w14:textId="77777777" w:rsidR="00F02235" w:rsidRDefault="00F02235" w:rsidP="005C0FEC">
            <w:pPr>
              <w:autoSpaceDE w:val="0"/>
              <w:autoSpaceDN w:val="0"/>
              <w:adjustRightInd w:val="0"/>
              <w:rPr>
                <w:rFonts w:ascii="Times New Roman" w:hAnsi="Times New Roman" w:cs="Times New Roman"/>
              </w:rPr>
            </w:pPr>
          </w:p>
          <w:p w14:paraId="7D900059" w14:textId="77777777" w:rsidR="00F02235" w:rsidRDefault="00F02235" w:rsidP="005C0FEC">
            <w:pPr>
              <w:autoSpaceDE w:val="0"/>
              <w:autoSpaceDN w:val="0"/>
              <w:adjustRightInd w:val="0"/>
              <w:rPr>
                <w:rFonts w:ascii="Times New Roman" w:hAnsi="Times New Roman" w:cs="Times New Roman"/>
              </w:rPr>
            </w:pPr>
          </w:p>
          <w:p w14:paraId="198C93AE" w14:textId="573A95C1" w:rsidR="00F02235" w:rsidRPr="005C0FEC" w:rsidRDefault="00F02235" w:rsidP="005C0FEC">
            <w:pPr>
              <w:autoSpaceDE w:val="0"/>
              <w:autoSpaceDN w:val="0"/>
              <w:adjustRightInd w:val="0"/>
              <w:rPr>
                <w:rFonts w:ascii="Times New Roman" w:hAnsi="Times New Roman" w:cs="Times New Roman"/>
              </w:rPr>
            </w:pPr>
          </w:p>
        </w:tc>
      </w:tr>
      <w:tr w:rsidR="005C0FEC" w:rsidRPr="005C0FEC" w14:paraId="17460803" w14:textId="77777777" w:rsidTr="00165452">
        <w:trPr>
          <w:tblHeader/>
        </w:trPr>
        <w:tc>
          <w:tcPr>
            <w:tcW w:w="0" w:type="auto"/>
            <w:vAlign w:val="center"/>
          </w:tcPr>
          <w:p w14:paraId="418FA7B1"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lastRenderedPageBreak/>
              <w:t>Očekávané výstupy z RVP</w:t>
            </w:r>
          </w:p>
        </w:tc>
        <w:tc>
          <w:tcPr>
            <w:tcW w:w="2693" w:type="dxa"/>
            <w:vAlign w:val="center"/>
          </w:tcPr>
          <w:p w14:paraId="3F210A8A"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Očekávané výstupy v ŠVP</w:t>
            </w:r>
          </w:p>
        </w:tc>
        <w:tc>
          <w:tcPr>
            <w:tcW w:w="3118" w:type="dxa"/>
            <w:vAlign w:val="center"/>
          </w:tcPr>
          <w:p w14:paraId="719E36C8" w14:textId="77777777" w:rsidR="005C0FEC" w:rsidRPr="005C0FEC" w:rsidRDefault="005C0FEC" w:rsidP="005C0FEC">
            <w:pPr>
              <w:jc w:val="center"/>
              <w:rPr>
                <w:rFonts w:ascii="Times New Roman" w:hAnsi="Times New Roman" w:cs="Times New Roman"/>
                <w:b/>
                <w:bCs/>
                <w:i/>
                <w:iCs/>
              </w:rPr>
            </w:pPr>
            <w:r w:rsidRPr="005C0FEC">
              <w:rPr>
                <w:rFonts w:ascii="Times New Roman" w:hAnsi="Times New Roman" w:cs="Times New Roman"/>
                <w:b/>
                <w:bCs/>
                <w:i/>
                <w:iCs/>
                <w:sz w:val="22"/>
                <w:szCs w:val="22"/>
              </w:rPr>
              <w:t>Učivo</w:t>
            </w:r>
          </w:p>
        </w:tc>
        <w:tc>
          <w:tcPr>
            <w:tcW w:w="2552" w:type="dxa"/>
            <w:vAlign w:val="center"/>
          </w:tcPr>
          <w:p w14:paraId="5DA89103"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Mezipředmětové vztahy</w:t>
            </w:r>
          </w:p>
        </w:tc>
        <w:tc>
          <w:tcPr>
            <w:tcW w:w="3015" w:type="dxa"/>
            <w:vAlign w:val="center"/>
          </w:tcPr>
          <w:p w14:paraId="26D011C2" w14:textId="77777777" w:rsidR="005C0FEC" w:rsidRPr="005C0FEC" w:rsidRDefault="005C0FEC" w:rsidP="005C0FEC">
            <w:pPr>
              <w:autoSpaceDE w:val="0"/>
              <w:autoSpaceDN w:val="0"/>
              <w:adjustRightInd w:val="0"/>
              <w:jc w:val="center"/>
              <w:rPr>
                <w:rFonts w:ascii="Times New Roman" w:hAnsi="Times New Roman" w:cs="Times New Roman"/>
                <w:b/>
                <w:bCs/>
                <w:i/>
                <w:iCs/>
              </w:rPr>
            </w:pPr>
            <w:r w:rsidRPr="005C0FEC">
              <w:rPr>
                <w:rFonts w:ascii="Times New Roman" w:hAnsi="Times New Roman" w:cs="Times New Roman"/>
                <w:b/>
                <w:bCs/>
                <w:i/>
                <w:iCs/>
                <w:sz w:val="22"/>
                <w:szCs w:val="22"/>
              </w:rPr>
              <w:t>Průřezová témata</w:t>
            </w:r>
          </w:p>
        </w:tc>
      </w:tr>
      <w:tr w:rsidR="005C0FEC" w:rsidRPr="005C0FEC" w14:paraId="5C74A018" w14:textId="77777777" w:rsidTr="00165452">
        <w:trPr>
          <w:tblHeader/>
        </w:trPr>
        <w:tc>
          <w:tcPr>
            <w:tcW w:w="0" w:type="auto"/>
          </w:tcPr>
          <w:p w14:paraId="74AE07F8" w14:textId="77777777" w:rsidR="005C0FEC" w:rsidRPr="005C0FEC" w:rsidRDefault="005C0FEC" w:rsidP="005C0FEC">
            <w:pPr>
              <w:autoSpaceDE w:val="0"/>
              <w:autoSpaceDN w:val="0"/>
              <w:adjustRightInd w:val="0"/>
              <w:rPr>
                <w:rFonts w:ascii="Times New Roman" w:hAnsi="Times New Roman" w:cs="Times New Roman"/>
                <w:b/>
                <w:bCs/>
              </w:rPr>
            </w:pPr>
          </w:p>
          <w:p w14:paraId="5374ADBA"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ČSP-5-4-02</w:t>
            </w:r>
          </w:p>
          <w:p w14:paraId="3E39A37E"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sz w:val="22"/>
                <w:szCs w:val="22"/>
              </w:rPr>
              <w:t>př</w:t>
            </w:r>
            <w:r w:rsidRPr="005C0FEC">
              <w:rPr>
                <w:rFonts w:ascii="Times New Roman" w:hAnsi="Times New Roman" w:cs="Times New Roman"/>
                <w:b/>
                <w:bCs/>
                <w:sz w:val="22"/>
                <w:szCs w:val="22"/>
              </w:rPr>
              <w:t>ipraví samostatn</w:t>
            </w:r>
            <w:r w:rsidRPr="005C0FEC">
              <w:rPr>
                <w:rFonts w:ascii="Times New Roman" w:hAnsi="Times New Roman" w:cs="Times New Roman"/>
                <w:b/>
                <w:sz w:val="22"/>
                <w:szCs w:val="22"/>
              </w:rPr>
              <w:t xml:space="preserve">ě </w:t>
            </w:r>
            <w:r w:rsidRPr="005C0FEC">
              <w:rPr>
                <w:rFonts w:ascii="Times New Roman" w:hAnsi="Times New Roman" w:cs="Times New Roman"/>
                <w:b/>
                <w:bCs/>
                <w:sz w:val="22"/>
                <w:szCs w:val="22"/>
              </w:rPr>
              <w:t>jednoduchý pokrm</w:t>
            </w:r>
          </w:p>
          <w:p w14:paraId="4441FA55"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322D556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0318DE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581CE58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79F32E1"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16FC7B7"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ČSP-5-4-03</w:t>
            </w:r>
          </w:p>
          <w:p w14:paraId="184D997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dodržuje pravidla správného stolování a spole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enského chování</w:t>
            </w:r>
          </w:p>
          <w:p w14:paraId="74061A5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292E4657"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6F4D4873"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02E1639C"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1BB706A8"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57870A3D"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p>
          <w:p w14:paraId="72A0A145" w14:textId="77777777" w:rsidR="005C0FEC" w:rsidRPr="005C0FEC" w:rsidRDefault="005C0FEC" w:rsidP="00374010">
            <w:pPr>
              <w:numPr>
                <w:ilvl w:val="0"/>
                <w:numId w:val="18"/>
              </w:numPr>
              <w:autoSpaceDE w:val="0"/>
              <w:autoSpaceDN w:val="0"/>
              <w:adjustRightInd w:val="0"/>
              <w:ind w:left="284" w:hanging="284"/>
              <w:contextualSpacing/>
              <w:rPr>
                <w:rFonts w:ascii="Times New Roman" w:hAnsi="Times New Roman" w:cs="Times New Roman"/>
                <w:b/>
                <w:bCs/>
              </w:rPr>
            </w:pPr>
            <w:r w:rsidRPr="005C0FEC">
              <w:rPr>
                <w:rFonts w:ascii="Times New Roman" w:hAnsi="Times New Roman" w:cs="Times New Roman"/>
                <w:b/>
                <w:bCs/>
                <w:sz w:val="22"/>
                <w:szCs w:val="22"/>
              </w:rPr>
              <w:t>ČSP-5-4-04</w:t>
            </w:r>
          </w:p>
          <w:p w14:paraId="1757CF7A" w14:textId="77777777" w:rsidR="005C0FEC" w:rsidRPr="005C0FEC" w:rsidRDefault="005C0FEC" w:rsidP="005C0FEC">
            <w:pPr>
              <w:autoSpaceDE w:val="0"/>
              <w:autoSpaceDN w:val="0"/>
              <w:adjustRightInd w:val="0"/>
              <w:ind w:left="284"/>
              <w:contextualSpacing/>
              <w:rPr>
                <w:rFonts w:ascii="Times New Roman" w:hAnsi="Times New Roman" w:cs="Times New Roman"/>
                <w:b/>
                <w:bCs/>
              </w:rPr>
            </w:pPr>
            <w:r w:rsidRPr="005C0FEC">
              <w:rPr>
                <w:rFonts w:ascii="Times New Roman" w:hAnsi="Times New Roman" w:cs="Times New Roman"/>
                <w:b/>
                <w:bCs/>
                <w:sz w:val="22"/>
                <w:szCs w:val="22"/>
              </w:rPr>
              <w:t>udržuje po</w:t>
            </w:r>
            <w:r w:rsidRPr="005C0FEC">
              <w:rPr>
                <w:rFonts w:ascii="Times New Roman" w:hAnsi="Times New Roman" w:cs="Times New Roman"/>
                <w:b/>
                <w:sz w:val="22"/>
                <w:szCs w:val="22"/>
              </w:rPr>
              <w:t>ř</w:t>
            </w:r>
            <w:r w:rsidRPr="005C0FEC">
              <w:rPr>
                <w:rFonts w:ascii="Times New Roman" w:hAnsi="Times New Roman" w:cs="Times New Roman"/>
                <w:b/>
                <w:bCs/>
                <w:sz w:val="22"/>
                <w:szCs w:val="22"/>
              </w:rPr>
              <w:t>ádek a </w:t>
            </w:r>
            <w:r w:rsidRPr="005C0FEC">
              <w:rPr>
                <w:rFonts w:ascii="Times New Roman" w:hAnsi="Times New Roman" w:cs="Times New Roman"/>
                <w:b/>
                <w:sz w:val="22"/>
                <w:szCs w:val="22"/>
              </w:rPr>
              <w:t>č</w:t>
            </w:r>
            <w:r w:rsidRPr="005C0FEC">
              <w:rPr>
                <w:rFonts w:ascii="Times New Roman" w:hAnsi="Times New Roman" w:cs="Times New Roman"/>
                <w:b/>
                <w:bCs/>
                <w:sz w:val="22"/>
                <w:szCs w:val="22"/>
              </w:rPr>
              <w:t>istotu pracovních ploch, dodržuje základy hygieny a bezpe</w:t>
            </w:r>
            <w:r w:rsidRPr="005C0FEC">
              <w:rPr>
                <w:rFonts w:ascii="Times New Roman" w:hAnsi="Times New Roman" w:cs="Times New Roman"/>
                <w:b/>
                <w:sz w:val="22"/>
                <w:szCs w:val="22"/>
              </w:rPr>
              <w:t>č</w:t>
            </w:r>
            <w:r w:rsidRPr="005C0FEC">
              <w:rPr>
                <w:rFonts w:ascii="Times New Roman" w:hAnsi="Times New Roman" w:cs="Times New Roman"/>
                <w:b/>
                <w:bCs/>
                <w:sz w:val="22"/>
                <w:szCs w:val="22"/>
              </w:rPr>
              <w:t>nosti práce, poskytne první pomoc i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i úrazu v kuchyni</w:t>
            </w:r>
          </w:p>
        </w:tc>
        <w:tc>
          <w:tcPr>
            <w:tcW w:w="2693" w:type="dxa"/>
          </w:tcPr>
          <w:p w14:paraId="1EBF3518" w14:textId="77777777" w:rsidR="005C0FEC" w:rsidRPr="005C0FEC" w:rsidRDefault="005C0FEC" w:rsidP="005C0FEC">
            <w:pPr>
              <w:autoSpaceDE w:val="0"/>
              <w:autoSpaceDN w:val="0"/>
              <w:adjustRightInd w:val="0"/>
              <w:rPr>
                <w:rFonts w:ascii="Times New Roman" w:hAnsi="Times New Roman" w:cs="Times New Roman"/>
                <w:b/>
                <w:bCs/>
                <w:u w:val="single"/>
              </w:rPr>
            </w:pPr>
          </w:p>
          <w:p w14:paraId="28648EE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r w:rsidRPr="005C0FEC">
              <w:rPr>
                <w:rFonts w:ascii="Times New Roman" w:hAnsi="Times New Roman" w:cs="Times New Roman"/>
                <w:b/>
                <w:bCs/>
                <w:sz w:val="22"/>
                <w:szCs w:val="22"/>
              </w:rPr>
              <w:t xml:space="preserve"> </w:t>
            </w:r>
          </w:p>
          <w:p w14:paraId="34CBA5D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připraví samostatně</w:t>
            </w:r>
          </w:p>
          <w:p w14:paraId="03A6D69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jednoduchý pokrm</w:t>
            </w:r>
          </w:p>
          <w:p w14:paraId="3284423E" w14:textId="77777777" w:rsidR="005C0FEC" w:rsidRPr="005C0FEC" w:rsidRDefault="005C0FEC" w:rsidP="005C0FEC">
            <w:pPr>
              <w:autoSpaceDE w:val="0"/>
              <w:autoSpaceDN w:val="0"/>
              <w:adjustRightInd w:val="0"/>
              <w:rPr>
                <w:rFonts w:ascii="Times New Roman" w:hAnsi="Times New Roman" w:cs="Times New Roman"/>
              </w:rPr>
            </w:pPr>
          </w:p>
          <w:p w14:paraId="16EE0C02" w14:textId="77777777" w:rsidR="005C0FEC" w:rsidRPr="005C0FEC" w:rsidRDefault="005C0FEC" w:rsidP="005C0FEC">
            <w:pPr>
              <w:autoSpaceDE w:val="0"/>
              <w:autoSpaceDN w:val="0"/>
              <w:adjustRightInd w:val="0"/>
              <w:rPr>
                <w:rFonts w:ascii="Times New Roman" w:hAnsi="Times New Roman" w:cs="Times New Roman"/>
              </w:rPr>
            </w:pPr>
          </w:p>
          <w:p w14:paraId="454F6724" w14:textId="77777777" w:rsidR="005C0FEC" w:rsidRPr="005C0FEC" w:rsidRDefault="005C0FEC" w:rsidP="005C0FEC">
            <w:pPr>
              <w:autoSpaceDE w:val="0"/>
              <w:autoSpaceDN w:val="0"/>
              <w:adjustRightInd w:val="0"/>
              <w:rPr>
                <w:rFonts w:ascii="Times New Roman" w:hAnsi="Times New Roman" w:cs="Times New Roman"/>
              </w:rPr>
            </w:pPr>
          </w:p>
          <w:p w14:paraId="1234B5AF" w14:textId="77777777" w:rsidR="005C0FEC" w:rsidRPr="005C0FEC" w:rsidRDefault="005C0FEC" w:rsidP="005C0FEC">
            <w:pPr>
              <w:autoSpaceDE w:val="0"/>
              <w:autoSpaceDN w:val="0"/>
              <w:adjustRightInd w:val="0"/>
              <w:rPr>
                <w:rFonts w:ascii="Times New Roman" w:hAnsi="Times New Roman" w:cs="Times New Roman"/>
              </w:rPr>
            </w:pPr>
          </w:p>
          <w:p w14:paraId="0B2AB9BE" w14:textId="77777777" w:rsidR="005C0FEC" w:rsidRPr="005C0FEC" w:rsidRDefault="005C0FEC" w:rsidP="005C0FEC">
            <w:pPr>
              <w:autoSpaceDE w:val="0"/>
              <w:autoSpaceDN w:val="0"/>
              <w:adjustRightInd w:val="0"/>
              <w:rPr>
                <w:rFonts w:ascii="Times New Roman" w:hAnsi="Times New Roman" w:cs="Times New Roman"/>
              </w:rPr>
            </w:pPr>
          </w:p>
          <w:p w14:paraId="01246639" w14:textId="77777777" w:rsidR="005C0FEC" w:rsidRPr="005C0FEC" w:rsidRDefault="005C0FEC" w:rsidP="005C0FEC">
            <w:pPr>
              <w:autoSpaceDE w:val="0"/>
              <w:autoSpaceDN w:val="0"/>
              <w:adjustRightInd w:val="0"/>
              <w:rPr>
                <w:rFonts w:ascii="Times New Roman" w:hAnsi="Times New Roman" w:cs="Times New Roman"/>
                <w:b/>
                <w:bCs/>
                <w:u w:val="single"/>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6C72550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dodržuje pravidla</w:t>
            </w:r>
          </w:p>
          <w:p w14:paraId="7934A97C" w14:textId="77777777" w:rsidR="005C0FEC" w:rsidRPr="005C0FEC" w:rsidRDefault="005C0FEC" w:rsidP="005C0FEC">
            <w:pPr>
              <w:rPr>
                <w:rFonts w:ascii="Times New Roman" w:hAnsi="Times New Roman" w:cs="Times New Roman"/>
              </w:rPr>
            </w:pPr>
            <w:r w:rsidRPr="005C0FEC">
              <w:rPr>
                <w:rFonts w:ascii="Times New Roman" w:hAnsi="Times New Roman" w:cs="Times New Roman"/>
                <w:sz w:val="22"/>
                <w:szCs w:val="22"/>
              </w:rPr>
              <w:t>správného stolování a společenského chování</w:t>
            </w:r>
          </w:p>
          <w:p w14:paraId="7456EB69" w14:textId="77777777" w:rsidR="005C0FEC" w:rsidRPr="005C0FEC" w:rsidRDefault="005C0FEC" w:rsidP="005C0FEC">
            <w:pPr>
              <w:rPr>
                <w:rFonts w:ascii="Times New Roman" w:hAnsi="Times New Roman" w:cs="Times New Roman"/>
              </w:rPr>
            </w:pPr>
          </w:p>
          <w:p w14:paraId="4592149A" w14:textId="77777777" w:rsidR="005C0FEC" w:rsidRPr="005C0FEC" w:rsidRDefault="005C0FEC" w:rsidP="005C0FEC">
            <w:pPr>
              <w:rPr>
                <w:rFonts w:ascii="Times New Roman" w:hAnsi="Times New Roman" w:cs="Times New Roman"/>
              </w:rPr>
            </w:pPr>
          </w:p>
          <w:p w14:paraId="102D42B9" w14:textId="77777777" w:rsidR="005C0FEC" w:rsidRPr="005C0FEC" w:rsidRDefault="005C0FEC" w:rsidP="005C0FEC">
            <w:pPr>
              <w:rPr>
                <w:rFonts w:ascii="Times New Roman" w:hAnsi="Times New Roman" w:cs="Times New Roman"/>
              </w:rPr>
            </w:pPr>
          </w:p>
          <w:p w14:paraId="33656077" w14:textId="77777777" w:rsidR="005C0FEC" w:rsidRPr="005C0FEC" w:rsidRDefault="005C0FEC" w:rsidP="005C0FEC">
            <w:pPr>
              <w:rPr>
                <w:rFonts w:ascii="Times New Roman" w:hAnsi="Times New Roman" w:cs="Times New Roman"/>
              </w:rPr>
            </w:pPr>
          </w:p>
          <w:p w14:paraId="533283FB" w14:textId="77777777" w:rsidR="005C0FEC" w:rsidRPr="005C0FEC" w:rsidRDefault="005C0FEC" w:rsidP="005C0FEC">
            <w:pPr>
              <w:rPr>
                <w:rFonts w:ascii="Times New Roman" w:hAnsi="Times New Roman" w:cs="Times New Roman"/>
              </w:rPr>
            </w:pPr>
          </w:p>
          <w:p w14:paraId="53FE0A5A" w14:textId="77777777" w:rsidR="005C0FEC" w:rsidRPr="005C0FEC" w:rsidRDefault="005C0FEC" w:rsidP="005C0FEC">
            <w:pPr>
              <w:rPr>
                <w:rFonts w:ascii="Times New Roman" w:hAnsi="Times New Roman" w:cs="Times New Roman"/>
              </w:rPr>
            </w:pPr>
          </w:p>
          <w:p w14:paraId="53DFF430" w14:textId="77777777" w:rsidR="005C0FEC" w:rsidRPr="005C0FEC" w:rsidRDefault="005C0FEC" w:rsidP="005C0FEC">
            <w:pPr>
              <w:autoSpaceDE w:val="0"/>
              <w:autoSpaceDN w:val="0"/>
              <w:adjustRightInd w:val="0"/>
              <w:rPr>
                <w:rFonts w:ascii="Times New Roman" w:hAnsi="Times New Roman" w:cs="Times New Roman"/>
                <w:b/>
                <w:bCs/>
                <w:u w:val="single"/>
              </w:rPr>
            </w:pPr>
          </w:p>
          <w:p w14:paraId="51A7B8F1"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u w:val="single"/>
              </w:rPr>
              <w:t>4. - 5. ro</w:t>
            </w:r>
            <w:r w:rsidRPr="005C0FEC">
              <w:rPr>
                <w:rFonts w:ascii="Times New Roman" w:hAnsi="Times New Roman" w:cs="Times New Roman"/>
                <w:b/>
                <w:sz w:val="22"/>
                <w:szCs w:val="22"/>
                <w:u w:val="single"/>
              </w:rPr>
              <w:t>č</w:t>
            </w:r>
            <w:r w:rsidRPr="005C0FEC">
              <w:rPr>
                <w:rFonts w:ascii="Times New Roman" w:hAnsi="Times New Roman" w:cs="Times New Roman"/>
                <w:b/>
                <w:bCs/>
                <w:sz w:val="22"/>
                <w:szCs w:val="22"/>
                <w:u w:val="single"/>
              </w:rPr>
              <w:t>ník</w:t>
            </w:r>
          </w:p>
          <w:p w14:paraId="2A6ED7C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udržuje pořádek a čistotu pracovních ploch, dodržuje základy</w:t>
            </w:r>
          </w:p>
          <w:p w14:paraId="7958F283" w14:textId="77777777" w:rsidR="005C0FEC" w:rsidRPr="005C0FEC" w:rsidRDefault="005C0FEC" w:rsidP="005C0FEC">
            <w:pPr>
              <w:rPr>
                <w:rFonts w:ascii="Times New Roman" w:hAnsi="Times New Roman" w:cs="Times New Roman"/>
                <w:b/>
                <w:bCs/>
                <w:i/>
                <w:iCs/>
              </w:rPr>
            </w:pPr>
            <w:r w:rsidRPr="005C0FEC">
              <w:rPr>
                <w:rFonts w:ascii="Times New Roman" w:hAnsi="Times New Roman" w:cs="Times New Roman"/>
                <w:sz w:val="22"/>
                <w:szCs w:val="22"/>
              </w:rPr>
              <w:t>hygieny a bezpečnosti práce, poskytne první pomoc i při úrazu v kuchyni</w:t>
            </w:r>
          </w:p>
        </w:tc>
        <w:tc>
          <w:tcPr>
            <w:tcW w:w="3118" w:type="dxa"/>
          </w:tcPr>
          <w:p w14:paraId="645C8A24" w14:textId="77777777" w:rsidR="005C0FEC" w:rsidRPr="005C0FEC" w:rsidRDefault="005C0FEC" w:rsidP="005C0FEC">
            <w:pPr>
              <w:tabs>
                <w:tab w:val="left" w:pos="211"/>
              </w:tabs>
              <w:spacing w:before="20"/>
              <w:ind w:left="567" w:right="113"/>
              <w:rPr>
                <w:rFonts w:ascii="Times New Roman" w:hAnsi="Times New Roman" w:cs="Times New Roman"/>
              </w:rPr>
            </w:pPr>
          </w:p>
          <w:p w14:paraId="4D2C7F56" w14:textId="77777777" w:rsidR="005C0FEC" w:rsidRPr="005C0FEC" w:rsidRDefault="005C0FEC" w:rsidP="005C0FEC">
            <w:pPr>
              <w:tabs>
                <w:tab w:val="left" w:pos="211"/>
              </w:tabs>
              <w:spacing w:before="20"/>
              <w:ind w:left="567" w:right="113"/>
              <w:rPr>
                <w:rFonts w:ascii="Times New Roman" w:hAnsi="Times New Roman" w:cs="Times New Roman"/>
              </w:rPr>
            </w:pPr>
          </w:p>
          <w:p w14:paraId="3F1DF489" w14:textId="77777777" w:rsidR="005C0FEC" w:rsidRPr="005C0FEC" w:rsidRDefault="005C0FEC" w:rsidP="005C0FEC">
            <w:pPr>
              <w:tabs>
                <w:tab w:val="left" w:pos="211"/>
              </w:tabs>
              <w:spacing w:before="20"/>
              <w:ind w:left="567" w:right="113"/>
              <w:rPr>
                <w:rFonts w:ascii="Times New Roman" w:hAnsi="Times New Roman" w:cs="Times New Roman"/>
              </w:rPr>
            </w:pPr>
          </w:p>
          <w:p w14:paraId="7B3B13FE" w14:textId="77777777" w:rsidR="005C0FEC" w:rsidRPr="005C0FEC" w:rsidRDefault="005C0FEC" w:rsidP="005C0FEC">
            <w:pPr>
              <w:tabs>
                <w:tab w:val="left" w:pos="211"/>
              </w:tabs>
              <w:spacing w:before="20"/>
              <w:ind w:left="567" w:right="113"/>
              <w:rPr>
                <w:rFonts w:ascii="Times New Roman" w:hAnsi="Times New Roman" w:cs="Times New Roman"/>
              </w:rPr>
            </w:pPr>
          </w:p>
          <w:p w14:paraId="247AEA84" w14:textId="77777777" w:rsidR="005C0FEC" w:rsidRPr="005C0FEC" w:rsidRDefault="005C0FEC" w:rsidP="005C0FEC">
            <w:pPr>
              <w:tabs>
                <w:tab w:val="left" w:pos="211"/>
              </w:tabs>
              <w:spacing w:before="20"/>
              <w:ind w:left="567" w:right="113"/>
              <w:rPr>
                <w:rFonts w:ascii="Times New Roman" w:hAnsi="Times New Roman" w:cs="Times New Roman"/>
              </w:rPr>
            </w:pPr>
          </w:p>
          <w:p w14:paraId="1A838B85" w14:textId="77777777" w:rsidR="005C0FEC" w:rsidRPr="005C0FEC" w:rsidRDefault="005C0FEC" w:rsidP="005C0FEC">
            <w:pPr>
              <w:tabs>
                <w:tab w:val="left" w:pos="211"/>
              </w:tabs>
              <w:spacing w:before="20"/>
              <w:ind w:left="567" w:right="113"/>
              <w:rPr>
                <w:rFonts w:ascii="Times New Roman" w:hAnsi="Times New Roman" w:cs="Times New Roman"/>
              </w:rPr>
            </w:pPr>
          </w:p>
          <w:p w14:paraId="438C1E52" w14:textId="77777777" w:rsidR="005C0FEC" w:rsidRPr="005C0FEC" w:rsidRDefault="005C0FEC" w:rsidP="005C0FEC">
            <w:pPr>
              <w:tabs>
                <w:tab w:val="left" w:pos="211"/>
              </w:tabs>
              <w:spacing w:before="20"/>
              <w:ind w:left="567" w:right="113"/>
              <w:rPr>
                <w:rFonts w:ascii="Times New Roman" w:hAnsi="Times New Roman" w:cs="Times New Roman"/>
              </w:rPr>
            </w:pPr>
          </w:p>
          <w:p w14:paraId="717401AF" w14:textId="77777777" w:rsidR="005C0FEC" w:rsidRPr="005C0FEC" w:rsidRDefault="005C0FEC" w:rsidP="005C0FEC">
            <w:pPr>
              <w:tabs>
                <w:tab w:val="left" w:pos="211"/>
              </w:tabs>
              <w:spacing w:before="20"/>
              <w:ind w:left="567" w:right="113"/>
              <w:rPr>
                <w:rFonts w:ascii="Times New Roman" w:hAnsi="Times New Roman" w:cs="Times New Roman"/>
              </w:rPr>
            </w:pPr>
          </w:p>
          <w:p w14:paraId="0A7184DF" w14:textId="77777777" w:rsidR="005C0FEC" w:rsidRPr="005C0FEC" w:rsidRDefault="005C0FEC" w:rsidP="005C0FEC">
            <w:pPr>
              <w:tabs>
                <w:tab w:val="left" w:pos="211"/>
              </w:tabs>
              <w:spacing w:before="20"/>
              <w:ind w:left="567" w:right="113"/>
              <w:rPr>
                <w:rFonts w:ascii="Times New Roman" w:hAnsi="Times New Roman" w:cs="Times New Roman"/>
              </w:rPr>
            </w:pPr>
          </w:p>
          <w:p w14:paraId="400320E0" w14:textId="77777777" w:rsidR="005C0FEC" w:rsidRPr="005C0FEC" w:rsidRDefault="005C0FEC" w:rsidP="005C0FEC">
            <w:pPr>
              <w:tabs>
                <w:tab w:val="left" w:pos="211"/>
                <w:tab w:val="num" w:pos="2150"/>
              </w:tabs>
              <w:spacing w:before="20"/>
              <w:ind w:left="567" w:right="113" w:hanging="567"/>
              <w:rPr>
                <w:rFonts w:ascii="Times New Roman" w:hAnsi="Times New Roman" w:cs="Times New Roman"/>
              </w:rPr>
            </w:pPr>
            <w:r w:rsidRPr="005C0FEC">
              <w:rPr>
                <w:rFonts w:ascii="Times New Roman" w:hAnsi="Times New Roman" w:cs="Times New Roman"/>
                <w:sz w:val="22"/>
                <w:szCs w:val="22"/>
              </w:rPr>
              <w:t>základní vybavení kuchyně</w:t>
            </w:r>
          </w:p>
          <w:p w14:paraId="5310FE40"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výběr, nákup a skladování potravin</w:t>
            </w:r>
          </w:p>
          <w:p w14:paraId="4DF6C506"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jednoduchá úprava stolu, pravidla správného stolování</w:t>
            </w:r>
          </w:p>
          <w:p w14:paraId="0EF166FA" w14:textId="77777777" w:rsidR="005C0FEC" w:rsidRPr="005C0FEC" w:rsidRDefault="005C0FEC" w:rsidP="005C0FEC">
            <w:pPr>
              <w:tabs>
                <w:tab w:val="left" w:pos="211"/>
                <w:tab w:val="num" w:pos="2150"/>
              </w:tabs>
              <w:spacing w:before="20"/>
              <w:ind w:left="211" w:right="113" w:hanging="211"/>
              <w:rPr>
                <w:rFonts w:ascii="Times New Roman" w:hAnsi="Times New Roman" w:cs="Times New Roman"/>
              </w:rPr>
            </w:pPr>
            <w:r w:rsidRPr="005C0FEC">
              <w:rPr>
                <w:rFonts w:ascii="Times New Roman" w:hAnsi="Times New Roman" w:cs="Times New Roman"/>
                <w:sz w:val="22"/>
                <w:szCs w:val="22"/>
              </w:rPr>
              <w:t xml:space="preserve">technika v kuchyni </w:t>
            </w:r>
          </w:p>
          <w:p w14:paraId="5E083898" w14:textId="77777777" w:rsidR="005C0FEC" w:rsidRPr="005C0FEC" w:rsidRDefault="005C0FEC" w:rsidP="005C0FEC">
            <w:pPr>
              <w:tabs>
                <w:tab w:val="left" w:pos="211"/>
              </w:tabs>
              <w:spacing w:before="20"/>
              <w:ind w:left="211" w:right="113"/>
              <w:rPr>
                <w:rFonts w:ascii="Times New Roman" w:hAnsi="Times New Roman" w:cs="Times New Roman"/>
              </w:rPr>
            </w:pPr>
            <w:r w:rsidRPr="005C0FEC">
              <w:rPr>
                <w:rFonts w:ascii="Times New Roman" w:hAnsi="Times New Roman" w:cs="Times New Roman"/>
                <w:sz w:val="22"/>
                <w:szCs w:val="22"/>
              </w:rPr>
              <w:t>- historie a význam</w:t>
            </w:r>
          </w:p>
          <w:p w14:paraId="7C700CC3" w14:textId="77777777" w:rsidR="005C0FEC" w:rsidRPr="005C0FEC" w:rsidRDefault="005C0FEC" w:rsidP="005C0FEC">
            <w:pPr>
              <w:rPr>
                <w:rFonts w:ascii="Times New Roman" w:hAnsi="Times New Roman" w:cs="Times New Roman"/>
                <w:b/>
                <w:bCs/>
                <w:i/>
                <w:iCs/>
              </w:rPr>
            </w:pPr>
          </w:p>
        </w:tc>
        <w:tc>
          <w:tcPr>
            <w:tcW w:w="2552" w:type="dxa"/>
          </w:tcPr>
          <w:p w14:paraId="71A6841B" w14:textId="77777777" w:rsidR="005C0FEC" w:rsidRPr="005C0FEC" w:rsidRDefault="005C0FEC" w:rsidP="005C0FEC">
            <w:pPr>
              <w:autoSpaceDE w:val="0"/>
              <w:autoSpaceDN w:val="0"/>
              <w:adjustRightInd w:val="0"/>
              <w:rPr>
                <w:rFonts w:ascii="Times New Roman" w:hAnsi="Times New Roman" w:cs="Times New Roman"/>
                <w:b/>
                <w:bCs/>
              </w:rPr>
            </w:pPr>
          </w:p>
          <w:p w14:paraId="1C26F5F9" w14:textId="77777777" w:rsidR="005C0FEC" w:rsidRPr="005C0FEC" w:rsidRDefault="005C0FEC" w:rsidP="005C0FEC">
            <w:pPr>
              <w:autoSpaceDE w:val="0"/>
              <w:autoSpaceDN w:val="0"/>
              <w:adjustRightInd w:val="0"/>
              <w:rPr>
                <w:rFonts w:ascii="Times New Roman" w:hAnsi="Times New Roman" w:cs="Times New Roman"/>
                <w:b/>
                <w:bCs/>
              </w:rPr>
            </w:pPr>
          </w:p>
          <w:p w14:paraId="1DB7162B"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Př</w:t>
            </w:r>
            <w:r w:rsidRPr="005C0FEC">
              <w:rPr>
                <w:rFonts w:ascii="Times New Roman" w:hAnsi="Times New Roman" w:cs="Times New Roman"/>
                <w:sz w:val="22"/>
                <w:szCs w:val="22"/>
              </w:rPr>
              <w:t xml:space="preserve"> </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člověk a svět práce (povolání)</w:t>
            </w:r>
          </w:p>
          <w:p w14:paraId="13DA38C1" w14:textId="77777777" w:rsidR="005C0FEC" w:rsidRPr="005C0FEC" w:rsidRDefault="005C0FEC" w:rsidP="005C0FEC">
            <w:pPr>
              <w:autoSpaceDE w:val="0"/>
              <w:autoSpaceDN w:val="0"/>
              <w:adjustRightInd w:val="0"/>
              <w:rPr>
                <w:rFonts w:ascii="Times New Roman" w:hAnsi="Times New Roman" w:cs="Times New Roman"/>
              </w:rPr>
            </w:pPr>
          </w:p>
          <w:p w14:paraId="35C00261" w14:textId="77777777" w:rsidR="005C0FEC" w:rsidRPr="005C0FEC" w:rsidRDefault="005C0FEC" w:rsidP="005C0FEC">
            <w:pPr>
              <w:autoSpaceDE w:val="0"/>
              <w:autoSpaceDN w:val="0"/>
              <w:adjustRightInd w:val="0"/>
              <w:rPr>
                <w:rFonts w:ascii="Times New Roman" w:hAnsi="Times New Roman" w:cs="Times New Roman"/>
              </w:rPr>
            </w:pPr>
          </w:p>
          <w:p w14:paraId="22281AE8" w14:textId="77777777" w:rsidR="005C0FEC" w:rsidRPr="005C0FEC" w:rsidRDefault="005C0FEC" w:rsidP="005C0FEC">
            <w:pPr>
              <w:autoSpaceDE w:val="0"/>
              <w:autoSpaceDN w:val="0"/>
              <w:adjustRightInd w:val="0"/>
              <w:rPr>
                <w:rFonts w:ascii="Times New Roman" w:hAnsi="Times New Roman" w:cs="Times New Roman"/>
              </w:rPr>
            </w:pPr>
          </w:p>
          <w:p w14:paraId="779CFDAF" w14:textId="77777777" w:rsidR="005C0FEC" w:rsidRPr="005C0FEC" w:rsidRDefault="005C0FEC" w:rsidP="005C0FEC">
            <w:pPr>
              <w:autoSpaceDE w:val="0"/>
              <w:autoSpaceDN w:val="0"/>
              <w:adjustRightInd w:val="0"/>
              <w:rPr>
                <w:rFonts w:ascii="Times New Roman" w:hAnsi="Times New Roman" w:cs="Times New Roman"/>
                <w:b/>
                <w:bCs/>
              </w:rPr>
            </w:pPr>
          </w:p>
          <w:p w14:paraId="5CBD26BF" w14:textId="77777777" w:rsidR="005C0FEC" w:rsidRPr="005C0FEC" w:rsidRDefault="005C0FEC" w:rsidP="005C0FEC">
            <w:pPr>
              <w:autoSpaceDE w:val="0"/>
              <w:autoSpaceDN w:val="0"/>
              <w:adjustRightInd w:val="0"/>
              <w:rPr>
                <w:rFonts w:ascii="Times New Roman" w:hAnsi="Times New Roman" w:cs="Times New Roman"/>
                <w:b/>
                <w:bCs/>
              </w:rPr>
            </w:pPr>
          </w:p>
          <w:p w14:paraId="5F84571C" w14:textId="77777777" w:rsidR="005C0FEC" w:rsidRPr="005C0FEC" w:rsidRDefault="005C0FEC" w:rsidP="005C0FEC">
            <w:pPr>
              <w:autoSpaceDE w:val="0"/>
              <w:autoSpaceDN w:val="0"/>
              <w:adjustRightInd w:val="0"/>
              <w:rPr>
                <w:rFonts w:ascii="Times New Roman" w:hAnsi="Times New Roman" w:cs="Times New Roman"/>
                <w:b/>
                <w:bCs/>
              </w:rPr>
            </w:pPr>
          </w:p>
          <w:p w14:paraId="730EB253"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Sloh - </w:t>
            </w:r>
            <w:r w:rsidRPr="005C0FEC">
              <w:rPr>
                <w:rFonts w:ascii="Times New Roman" w:hAnsi="Times New Roman" w:cs="Times New Roman"/>
                <w:sz w:val="22"/>
                <w:szCs w:val="22"/>
              </w:rPr>
              <w:t>formy  společenského styku</w:t>
            </w:r>
          </w:p>
          <w:p w14:paraId="15DBFC3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sz w:val="22"/>
                <w:szCs w:val="22"/>
              </w:rPr>
              <w:t>Č</w:t>
            </w:r>
            <w:r w:rsidRPr="005C0FEC">
              <w:rPr>
                <w:rFonts w:ascii="Times New Roman" w:hAnsi="Times New Roman" w:cs="Times New Roman"/>
                <w:b/>
                <w:bCs/>
                <w:sz w:val="22"/>
                <w:szCs w:val="22"/>
              </w:rPr>
              <w:t xml:space="preserve">t - </w:t>
            </w:r>
            <w:r w:rsidRPr="005C0FEC">
              <w:rPr>
                <w:rFonts w:ascii="Times New Roman" w:hAnsi="Times New Roman" w:cs="Times New Roman"/>
                <w:sz w:val="22"/>
                <w:szCs w:val="22"/>
              </w:rPr>
              <w:t>přísloví</w:t>
            </w:r>
          </w:p>
          <w:p w14:paraId="33685ACC" w14:textId="77777777" w:rsidR="005C0FEC" w:rsidRPr="005C0FEC" w:rsidRDefault="005C0FEC" w:rsidP="005C0FEC">
            <w:pPr>
              <w:autoSpaceDE w:val="0"/>
              <w:autoSpaceDN w:val="0"/>
              <w:adjustRightInd w:val="0"/>
              <w:rPr>
                <w:rFonts w:ascii="Times New Roman" w:hAnsi="Times New Roman" w:cs="Times New Roman"/>
              </w:rPr>
            </w:pPr>
          </w:p>
          <w:p w14:paraId="45700526" w14:textId="77777777" w:rsidR="005C0FEC" w:rsidRPr="005C0FEC" w:rsidRDefault="005C0FEC" w:rsidP="005C0FEC">
            <w:pPr>
              <w:autoSpaceDE w:val="0"/>
              <w:autoSpaceDN w:val="0"/>
              <w:adjustRightInd w:val="0"/>
              <w:rPr>
                <w:rFonts w:ascii="Times New Roman" w:hAnsi="Times New Roman" w:cs="Times New Roman"/>
                <w:b/>
                <w:bCs/>
              </w:rPr>
            </w:pPr>
          </w:p>
          <w:p w14:paraId="75824FC1" w14:textId="77777777" w:rsidR="005C0FEC" w:rsidRPr="005C0FEC" w:rsidRDefault="005C0FEC" w:rsidP="005C0FEC">
            <w:pPr>
              <w:autoSpaceDE w:val="0"/>
              <w:autoSpaceDN w:val="0"/>
              <w:adjustRightInd w:val="0"/>
              <w:rPr>
                <w:rFonts w:ascii="Times New Roman" w:hAnsi="Times New Roman" w:cs="Times New Roman"/>
                <w:b/>
                <w:bCs/>
              </w:rPr>
            </w:pPr>
          </w:p>
          <w:p w14:paraId="233A8DDC" w14:textId="77777777" w:rsidR="005C0FEC" w:rsidRPr="005C0FEC" w:rsidRDefault="005C0FEC" w:rsidP="005C0FEC">
            <w:pPr>
              <w:autoSpaceDE w:val="0"/>
              <w:autoSpaceDN w:val="0"/>
              <w:adjustRightInd w:val="0"/>
              <w:rPr>
                <w:rFonts w:ascii="Times New Roman" w:hAnsi="Times New Roman" w:cs="Times New Roman"/>
                <w:b/>
                <w:bCs/>
              </w:rPr>
            </w:pPr>
          </w:p>
          <w:p w14:paraId="1860F662" w14:textId="77777777" w:rsidR="005C0FEC" w:rsidRPr="005C0FEC" w:rsidRDefault="005C0FEC" w:rsidP="005C0FEC">
            <w:pPr>
              <w:autoSpaceDE w:val="0"/>
              <w:autoSpaceDN w:val="0"/>
              <w:adjustRightInd w:val="0"/>
              <w:rPr>
                <w:rFonts w:ascii="Times New Roman" w:hAnsi="Times New Roman" w:cs="Times New Roman"/>
                <w:b/>
                <w:bCs/>
              </w:rPr>
            </w:pPr>
          </w:p>
          <w:p w14:paraId="5AD8CFB0" w14:textId="77777777" w:rsidR="005C0FEC" w:rsidRPr="005C0FEC" w:rsidRDefault="005C0FEC" w:rsidP="005C0FEC">
            <w:pPr>
              <w:autoSpaceDE w:val="0"/>
              <w:autoSpaceDN w:val="0"/>
              <w:adjustRightInd w:val="0"/>
              <w:rPr>
                <w:rFonts w:ascii="Times New Roman" w:hAnsi="Times New Roman" w:cs="Times New Roman"/>
                <w:b/>
                <w:bCs/>
              </w:rPr>
            </w:pPr>
          </w:p>
          <w:p w14:paraId="4AA474B8" w14:textId="77777777" w:rsidR="005C0FEC" w:rsidRPr="005C0FEC" w:rsidRDefault="005C0FEC" w:rsidP="005C0FEC">
            <w:pPr>
              <w:autoSpaceDE w:val="0"/>
              <w:autoSpaceDN w:val="0"/>
              <w:adjustRightInd w:val="0"/>
              <w:rPr>
                <w:rFonts w:ascii="Times New Roman" w:hAnsi="Times New Roman" w:cs="Times New Roman"/>
                <w:b/>
                <w:bCs/>
              </w:rPr>
            </w:pPr>
          </w:p>
          <w:p w14:paraId="221E9242" w14:textId="77777777" w:rsidR="005C0FEC" w:rsidRPr="005C0FEC" w:rsidRDefault="005C0FEC" w:rsidP="005C0FEC">
            <w:pPr>
              <w:autoSpaceDE w:val="0"/>
              <w:autoSpaceDN w:val="0"/>
              <w:adjustRightInd w:val="0"/>
              <w:rPr>
                <w:rFonts w:ascii="Times New Roman" w:hAnsi="Times New Roman" w:cs="Times New Roman"/>
                <w:b/>
                <w:bCs/>
              </w:rPr>
            </w:pPr>
          </w:p>
          <w:p w14:paraId="09DDB889"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TV, M, VV, P</w:t>
            </w:r>
            <w:r w:rsidRPr="005C0FEC">
              <w:rPr>
                <w:rFonts w:ascii="Times New Roman" w:hAnsi="Times New Roman" w:cs="Times New Roman"/>
                <w:b/>
                <w:sz w:val="22"/>
                <w:szCs w:val="22"/>
              </w:rPr>
              <w:t>ř</w:t>
            </w:r>
            <w:r w:rsidRPr="005C0FEC">
              <w:rPr>
                <w:rFonts w:ascii="Times New Roman" w:hAnsi="Times New Roman" w:cs="Times New Roman"/>
                <w:b/>
                <w:bCs/>
                <w:sz w:val="22"/>
                <w:szCs w:val="22"/>
              </w:rPr>
              <w:t xml:space="preserve">, </w:t>
            </w:r>
            <w:proofErr w:type="spellStart"/>
            <w:r w:rsidRPr="005C0FEC">
              <w:rPr>
                <w:rFonts w:ascii="Times New Roman" w:hAnsi="Times New Roman" w:cs="Times New Roman"/>
                <w:b/>
                <w:bCs/>
                <w:sz w:val="22"/>
                <w:szCs w:val="22"/>
              </w:rPr>
              <w:t>Vl</w:t>
            </w:r>
            <w:proofErr w:type="spellEnd"/>
          </w:p>
          <w:p w14:paraId="19FD08FC" w14:textId="77777777" w:rsidR="005C0FEC" w:rsidRPr="005C0FEC" w:rsidRDefault="005C0FEC" w:rsidP="005C0FEC">
            <w:pPr>
              <w:autoSpaceDE w:val="0"/>
              <w:autoSpaceDN w:val="0"/>
              <w:adjustRightInd w:val="0"/>
              <w:rPr>
                <w:rFonts w:ascii="Times New Roman" w:hAnsi="Times New Roman" w:cs="Times New Roman"/>
                <w:b/>
                <w:bCs/>
              </w:rPr>
            </w:pPr>
          </w:p>
          <w:p w14:paraId="1B4E5B47" w14:textId="77777777" w:rsidR="005C0FEC" w:rsidRPr="005C0FEC" w:rsidRDefault="005C0FEC" w:rsidP="005C0FEC">
            <w:pPr>
              <w:autoSpaceDE w:val="0"/>
              <w:autoSpaceDN w:val="0"/>
              <w:adjustRightInd w:val="0"/>
              <w:rPr>
                <w:rFonts w:ascii="Times New Roman" w:hAnsi="Times New Roman" w:cs="Times New Roman"/>
                <w:b/>
                <w:bCs/>
                <w:i/>
                <w:iCs/>
              </w:rPr>
            </w:pPr>
          </w:p>
        </w:tc>
        <w:tc>
          <w:tcPr>
            <w:tcW w:w="3015" w:type="dxa"/>
          </w:tcPr>
          <w:p w14:paraId="28108152" w14:textId="77777777" w:rsidR="005C0FEC" w:rsidRPr="005C0FEC" w:rsidRDefault="005C0FEC" w:rsidP="005C0FEC">
            <w:pPr>
              <w:autoSpaceDE w:val="0"/>
              <w:autoSpaceDN w:val="0"/>
              <w:adjustRightInd w:val="0"/>
              <w:rPr>
                <w:rFonts w:ascii="Times New Roman" w:hAnsi="Times New Roman" w:cs="Times New Roman"/>
                <w:b/>
                <w:bCs/>
              </w:rPr>
            </w:pPr>
          </w:p>
          <w:p w14:paraId="1C3DE80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0DFC1C95"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Kreativita</w:t>
            </w:r>
          </w:p>
          <w:p w14:paraId="1BE13C26"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 cvičení pro rozvoj základních rysů kreativity</w:t>
            </w:r>
          </w:p>
          <w:p w14:paraId="2ACD443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1FBFA81C"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Komunikace</w:t>
            </w:r>
          </w:p>
          <w:p w14:paraId="16A10CBF"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aktiv. naslouchání</w:t>
            </w:r>
          </w:p>
          <w:p w14:paraId="3B72B54F" w14:textId="77777777" w:rsidR="005C0FEC" w:rsidRPr="005C0FEC" w:rsidRDefault="005C0FEC" w:rsidP="005C0FEC">
            <w:pPr>
              <w:autoSpaceDE w:val="0"/>
              <w:autoSpaceDN w:val="0"/>
              <w:adjustRightInd w:val="0"/>
              <w:rPr>
                <w:rFonts w:ascii="Times New Roman" w:hAnsi="Times New Roman" w:cs="Times New Roman"/>
              </w:rPr>
            </w:pPr>
          </w:p>
          <w:p w14:paraId="3AA25AD6"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018393FF"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Seberegulace</w:t>
            </w:r>
          </w:p>
          <w:p w14:paraId="2FD13F5B"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sebeorganizace</w:t>
            </w:r>
          </w:p>
          <w:p w14:paraId="097855D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 xml:space="preserve">sebekontroly </w:t>
            </w:r>
          </w:p>
          <w:p w14:paraId="6882A90E"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sebeovládání</w:t>
            </w:r>
          </w:p>
          <w:p w14:paraId="779C754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Sociální rozvoj:</w:t>
            </w:r>
          </w:p>
          <w:p w14:paraId="484B4E2D"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Mezilidské vztahy</w:t>
            </w:r>
          </w:p>
          <w:p w14:paraId="0C02EF17"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sz w:val="22"/>
                <w:szCs w:val="22"/>
              </w:rPr>
              <w:t>- péče o</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dobré vztahy</w:t>
            </w:r>
          </w:p>
          <w:p w14:paraId="679AF78E"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Komunikace</w:t>
            </w:r>
          </w:p>
          <w:p w14:paraId="3F17F74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 aktiv. naslouchání</w:t>
            </w:r>
          </w:p>
          <w:p w14:paraId="157524F9" w14:textId="77777777" w:rsidR="005C0FEC" w:rsidRPr="005C0FEC" w:rsidRDefault="005C0FEC" w:rsidP="005C0FEC">
            <w:pPr>
              <w:autoSpaceDE w:val="0"/>
              <w:autoSpaceDN w:val="0"/>
              <w:adjustRightInd w:val="0"/>
              <w:rPr>
                <w:rFonts w:ascii="Times New Roman" w:hAnsi="Times New Roman" w:cs="Times New Roman"/>
              </w:rPr>
            </w:pPr>
          </w:p>
          <w:p w14:paraId="4A182C50"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OSV - Osobnostní rozvoj:</w:t>
            </w:r>
          </w:p>
          <w:p w14:paraId="1C68DA5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Seberegulace</w:t>
            </w:r>
          </w:p>
          <w:p w14:paraId="7D8C4CC8"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sebeorganizace</w:t>
            </w:r>
          </w:p>
          <w:p w14:paraId="0A6AA26D"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cvičení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sebekontroly</w:t>
            </w:r>
          </w:p>
          <w:p w14:paraId="37E5D630" w14:textId="77777777" w:rsidR="005C0FEC" w:rsidRP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sz w:val="22"/>
                <w:szCs w:val="22"/>
              </w:rPr>
              <w:t>a sebeovládání</w:t>
            </w:r>
          </w:p>
          <w:p w14:paraId="0756B7D2" w14:textId="77777777" w:rsidR="005C0FEC" w:rsidRPr="005C0FEC" w:rsidRDefault="005C0FEC" w:rsidP="005C0FEC">
            <w:pPr>
              <w:autoSpaceDE w:val="0"/>
              <w:autoSpaceDN w:val="0"/>
              <w:adjustRightInd w:val="0"/>
              <w:rPr>
                <w:rFonts w:ascii="Times New Roman" w:hAnsi="Times New Roman" w:cs="Times New Roman"/>
                <w:b/>
                <w:bCs/>
              </w:rPr>
            </w:pPr>
            <w:r w:rsidRPr="005C0FEC">
              <w:rPr>
                <w:rFonts w:ascii="Times New Roman" w:hAnsi="Times New Roman" w:cs="Times New Roman"/>
                <w:b/>
                <w:bCs/>
                <w:sz w:val="22"/>
                <w:szCs w:val="22"/>
              </w:rPr>
              <w:t>- Psychohygiena</w:t>
            </w:r>
          </w:p>
          <w:p w14:paraId="449D3F76" w14:textId="77777777" w:rsidR="005C0FEC" w:rsidRDefault="005C0FEC" w:rsidP="005C0FEC">
            <w:pPr>
              <w:autoSpaceDE w:val="0"/>
              <w:autoSpaceDN w:val="0"/>
              <w:adjustRightInd w:val="0"/>
              <w:rPr>
                <w:rFonts w:ascii="Times New Roman" w:hAnsi="Times New Roman" w:cs="Times New Roman"/>
              </w:rPr>
            </w:pP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dobrý vztah</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k sobě samému,</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dobrá organizace</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času, hledání</w:t>
            </w:r>
            <w:r w:rsidRPr="005C0FEC">
              <w:rPr>
                <w:rFonts w:ascii="Times New Roman" w:hAnsi="Times New Roman" w:cs="Times New Roman"/>
                <w:b/>
                <w:bCs/>
                <w:sz w:val="22"/>
                <w:szCs w:val="22"/>
              </w:rPr>
              <w:t xml:space="preserve"> </w:t>
            </w:r>
            <w:r w:rsidRPr="005C0FEC">
              <w:rPr>
                <w:rFonts w:ascii="Times New Roman" w:hAnsi="Times New Roman" w:cs="Times New Roman"/>
                <w:sz w:val="22"/>
                <w:szCs w:val="22"/>
              </w:rPr>
              <w:t>pomoci při potížích</w:t>
            </w:r>
          </w:p>
          <w:p w14:paraId="767FA3E1" w14:textId="77777777" w:rsidR="00F02235" w:rsidRDefault="00F02235" w:rsidP="005C0FEC">
            <w:pPr>
              <w:autoSpaceDE w:val="0"/>
              <w:autoSpaceDN w:val="0"/>
              <w:adjustRightInd w:val="0"/>
              <w:rPr>
                <w:rFonts w:ascii="Times New Roman" w:hAnsi="Times New Roman" w:cs="Times New Roman"/>
              </w:rPr>
            </w:pPr>
          </w:p>
          <w:p w14:paraId="24D6B89A" w14:textId="5F9872F9" w:rsidR="00F02235" w:rsidRPr="005C0FEC" w:rsidRDefault="00F02235" w:rsidP="005C0FEC">
            <w:pPr>
              <w:autoSpaceDE w:val="0"/>
              <w:autoSpaceDN w:val="0"/>
              <w:adjustRightInd w:val="0"/>
              <w:rPr>
                <w:rFonts w:ascii="Times New Roman" w:hAnsi="Times New Roman" w:cs="Times New Roman"/>
              </w:rPr>
            </w:pPr>
          </w:p>
        </w:tc>
      </w:tr>
    </w:tbl>
    <w:p w14:paraId="012EA2BF" w14:textId="77777777" w:rsidR="005C0FEC" w:rsidRPr="005C0FEC" w:rsidRDefault="005C0FEC" w:rsidP="005C0FEC">
      <w:pPr>
        <w:rPr>
          <w:rFonts w:ascii="Times New Roman" w:hAnsi="Times New Roman" w:cs="Times New Roman"/>
          <w:sz w:val="22"/>
          <w:szCs w:val="22"/>
        </w:rPr>
      </w:pPr>
    </w:p>
    <w:p w14:paraId="394EE9A1" w14:textId="5D17B159" w:rsidR="005C0FEC" w:rsidRPr="00F02235" w:rsidRDefault="005C0FEC">
      <w:pPr>
        <w:spacing w:line="276" w:lineRule="auto"/>
        <w:rPr>
          <w:rFonts w:ascii="Times New Roman" w:hAnsi="Times New Roman" w:cs="Times New Roman"/>
          <w:sz w:val="22"/>
          <w:szCs w:val="22"/>
        </w:rPr>
      </w:pPr>
    </w:p>
    <w:tbl>
      <w:tblPr>
        <w:tblpPr w:leftFromText="141" w:rightFromText="141" w:vertAnchor="text" w:horzAnchor="margin" w:tblpXSpec="center" w:tblpY="2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44"/>
      </w:tblGrid>
      <w:tr w:rsidR="00A66C95" w:rsidRPr="00F02235" w14:paraId="7561EFE4" w14:textId="77777777" w:rsidTr="00165452">
        <w:trPr>
          <w:tblHeader/>
        </w:trPr>
        <w:tc>
          <w:tcPr>
            <w:tcW w:w="14144" w:type="dxa"/>
            <w:tcBorders>
              <w:top w:val="single" w:sz="4" w:space="0" w:color="auto"/>
              <w:left w:val="single" w:sz="4" w:space="0" w:color="auto"/>
              <w:right w:val="single" w:sz="4" w:space="0" w:color="auto"/>
            </w:tcBorders>
            <w:shd w:val="clear" w:color="auto" w:fill="C2D69B" w:themeFill="accent3" w:themeFillTint="99"/>
            <w:vAlign w:val="center"/>
          </w:tcPr>
          <w:p w14:paraId="7DC99273" w14:textId="77777777" w:rsidR="00A66C95" w:rsidRPr="00F02235" w:rsidRDefault="00A66C95" w:rsidP="00165452">
            <w:pPr>
              <w:autoSpaceDE w:val="0"/>
              <w:autoSpaceDN w:val="0"/>
              <w:adjustRightInd w:val="0"/>
              <w:rPr>
                <w:rFonts w:ascii="Times New Roman" w:hAnsi="Times New Roman" w:cs="Times New Roman"/>
                <w:b/>
                <w:bCs/>
                <w:i/>
                <w:iCs/>
                <w:u w:val="single"/>
              </w:rPr>
            </w:pPr>
            <w:r w:rsidRPr="00F02235">
              <w:rPr>
                <w:rFonts w:ascii="Times New Roman" w:hAnsi="Times New Roman" w:cs="Times New Roman"/>
                <w:b/>
                <w:bCs/>
                <w:i/>
                <w:iCs/>
                <w:sz w:val="22"/>
                <w:szCs w:val="22"/>
                <w:u w:val="single"/>
              </w:rPr>
              <w:lastRenderedPageBreak/>
              <w:t>PRACOVNÍ ČINNOSTI</w:t>
            </w:r>
          </w:p>
          <w:p w14:paraId="39044F46" w14:textId="77777777" w:rsidR="00A66C95" w:rsidRPr="00F02235" w:rsidRDefault="00A66C95" w:rsidP="00165452">
            <w:pPr>
              <w:autoSpaceDE w:val="0"/>
              <w:autoSpaceDN w:val="0"/>
              <w:adjustRightInd w:val="0"/>
              <w:rPr>
                <w:rFonts w:ascii="Times New Roman" w:hAnsi="Times New Roman" w:cs="Times New Roman"/>
                <w:b/>
                <w:bCs/>
                <w:iCs/>
              </w:rPr>
            </w:pPr>
          </w:p>
        </w:tc>
      </w:tr>
      <w:tr w:rsidR="00A66C95" w:rsidRPr="00F02235" w14:paraId="430CF4B0" w14:textId="77777777" w:rsidTr="00165452">
        <w:trPr>
          <w:trHeight w:val="249"/>
          <w:tblHeader/>
        </w:trPr>
        <w:tc>
          <w:tcPr>
            <w:tcW w:w="14144" w:type="dxa"/>
            <w:shd w:val="clear" w:color="auto" w:fill="D6E3BC" w:themeFill="accent3" w:themeFillTint="66"/>
            <w:vAlign w:val="center"/>
          </w:tcPr>
          <w:p w14:paraId="493CF843" w14:textId="77777777" w:rsidR="00A66C95" w:rsidRPr="00F02235" w:rsidRDefault="00A66C95" w:rsidP="00165452">
            <w:pPr>
              <w:autoSpaceDE w:val="0"/>
              <w:autoSpaceDN w:val="0"/>
              <w:adjustRightInd w:val="0"/>
              <w:rPr>
                <w:rFonts w:ascii="Times New Roman" w:hAnsi="Times New Roman" w:cs="Times New Roman"/>
                <w:b/>
                <w:bCs/>
                <w:i/>
                <w:iCs/>
              </w:rPr>
            </w:pPr>
            <w:r w:rsidRPr="00F02235">
              <w:rPr>
                <w:rFonts w:ascii="Times New Roman" w:hAnsi="Times New Roman" w:cs="Times New Roman"/>
                <w:b/>
                <w:bCs/>
                <w:i/>
                <w:iCs/>
                <w:sz w:val="22"/>
                <w:szCs w:val="22"/>
              </w:rPr>
              <w:t>PRÁCE S DROBNÝM MATERIÁLEM</w:t>
            </w:r>
          </w:p>
        </w:tc>
      </w:tr>
      <w:tr w:rsidR="00A66C95" w:rsidRPr="00F02235" w14:paraId="0A0525EE" w14:textId="77777777" w:rsidTr="00165452">
        <w:trPr>
          <w:trHeight w:val="249"/>
          <w:tblHeader/>
        </w:trPr>
        <w:tc>
          <w:tcPr>
            <w:tcW w:w="14144" w:type="dxa"/>
            <w:shd w:val="clear" w:color="auto" w:fill="F2DBDB" w:themeFill="accent2" w:themeFillTint="33"/>
            <w:vAlign w:val="center"/>
          </w:tcPr>
          <w:p w14:paraId="6313CF50" w14:textId="77777777" w:rsidR="00A66C95" w:rsidRPr="00F02235" w:rsidRDefault="00A66C95" w:rsidP="00165452">
            <w:pPr>
              <w:pStyle w:val="Podnadpis1"/>
              <w:spacing w:before="0" w:after="0"/>
              <w:rPr>
                <w:bCs/>
                <w:i/>
                <w:color w:val="000000" w:themeColor="text1"/>
              </w:rPr>
            </w:pPr>
            <w:r w:rsidRPr="00F02235">
              <w:rPr>
                <w:bCs/>
                <w:color w:val="000000" w:themeColor="text1"/>
                <w:szCs w:val="22"/>
              </w:rPr>
              <w:t>Minimální doporučená úroveň pro úpravy očekávaných výstupů v rámci podpůrných opatření:</w:t>
            </w:r>
          </w:p>
        </w:tc>
      </w:tr>
      <w:tr w:rsidR="00A66C95" w:rsidRPr="00F02235" w14:paraId="7467CFE4" w14:textId="77777777" w:rsidTr="00165452">
        <w:trPr>
          <w:tblHeader/>
        </w:trPr>
        <w:tc>
          <w:tcPr>
            <w:tcW w:w="14144" w:type="dxa"/>
            <w:shd w:val="clear" w:color="auto" w:fill="auto"/>
            <w:vAlign w:val="center"/>
          </w:tcPr>
          <w:p w14:paraId="028CC43A"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1. období</w:t>
            </w:r>
          </w:p>
          <w:p w14:paraId="6D50915A" w14:textId="77777777" w:rsidR="00A66C95" w:rsidRPr="00F02235" w:rsidRDefault="00A66C95" w:rsidP="00165452">
            <w:pPr>
              <w:pStyle w:val="text-k"/>
              <w:spacing w:before="0"/>
              <w:ind w:left="0"/>
              <w:rPr>
                <w:b/>
                <w:color w:val="000000" w:themeColor="text1"/>
              </w:rPr>
            </w:pPr>
            <w:r w:rsidRPr="00F02235">
              <w:rPr>
                <w:b/>
                <w:color w:val="000000" w:themeColor="text1"/>
              </w:rPr>
              <w:t>ŽÁK:</w:t>
            </w:r>
          </w:p>
          <w:p w14:paraId="46E510F3" w14:textId="77777777" w:rsidR="00A66C95" w:rsidRPr="00F02235" w:rsidRDefault="00A66C95" w:rsidP="00374010">
            <w:pPr>
              <w:pStyle w:val="OVp"/>
              <w:numPr>
                <w:ilvl w:val="0"/>
                <w:numId w:val="45"/>
              </w:numPr>
              <w:tabs>
                <w:tab w:val="clear" w:pos="1915"/>
                <w:tab w:val="left" w:pos="284"/>
              </w:tabs>
              <w:ind w:left="1985" w:hanging="1985"/>
              <w:rPr>
                <w:bCs w:val="0"/>
                <w:i w:val="0"/>
                <w:color w:val="000000" w:themeColor="text1"/>
              </w:rPr>
            </w:pPr>
            <w:r w:rsidRPr="00F02235">
              <w:rPr>
                <w:bCs w:val="0"/>
                <w:i w:val="0"/>
                <w:color w:val="000000" w:themeColor="text1"/>
                <w:sz w:val="22"/>
                <w:szCs w:val="22"/>
              </w:rPr>
              <w:t>ČSP-3-1-01p</w:t>
            </w:r>
            <w:r w:rsidRPr="00F02235">
              <w:rPr>
                <w:bCs w:val="0"/>
                <w:i w:val="0"/>
                <w:color w:val="000000" w:themeColor="text1"/>
                <w:sz w:val="22"/>
                <w:szCs w:val="22"/>
              </w:rPr>
              <w:tab/>
              <w:t>zvládá základní manuální dovednosti při práci s jednoduchými materiály a pomůckami; vytváří jednoduchými postupy různé předměty z tradičních i netradičních materiálů</w:t>
            </w:r>
          </w:p>
          <w:p w14:paraId="0228DB0A" w14:textId="7E4A8F6A" w:rsidR="00A66C95" w:rsidRPr="00E366FA" w:rsidRDefault="00A66C95" w:rsidP="00E366FA">
            <w:pPr>
              <w:pStyle w:val="OVp"/>
              <w:numPr>
                <w:ilvl w:val="0"/>
                <w:numId w:val="45"/>
              </w:numPr>
              <w:tabs>
                <w:tab w:val="clear" w:pos="1915"/>
                <w:tab w:val="left" w:pos="284"/>
              </w:tabs>
              <w:ind w:left="1985" w:hanging="1985"/>
              <w:rPr>
                <w:bCs w:val="0"/>
                <w:i w:val="0"/>
                <w:color w:val="000000" w:themeColor="text1"/>
              </w:rPr>
            </w:pPr>
            <w:r w:rsidRPr="00F02235">
              <w:rPr>
                <w:bCs w:val="0"/>
                <w:i w:val="0"/>
                <w:color w:val="000000" w:themeColor="text1"/>
                <w:sz w:val="22"/>
                <w:szCs w:val="22"/>
              </w:rPr>
              <w:t>ČSP-3-1-02</w:t>
            </w:r>
            <w:r w:rsidRPr="00F02235">
              <w:rPr>
                <w:bCs w:val="0"/>
                <w:i w:val="0"/>
                <w:color w:val="000000" w:themeColor="text1"/>
                <w:sz w:val="22"/>
                <w:szCs w:val="22"/>
              </w:rPr>
              <w:tab/>
              <w:t>pracuje podle slovního návodu a předlohy</w:t>
            </w:r>
          </w:p>
        </w:tc>
      </w:tr>
      <w:tr w:rsidR="00A66C95" w:rsidRPr="00F02235" w14:paraId="268BD269" w14:textId="77777777" w:rsidTr="00165452">
        <w:trPr>
          <w:tblHeader/>
        </w:trPr>
        <w:tc>
          <w:tcPr>
            <w:tcW w:w="14144" w:type="dxa"/>
            <w:shd w:val="clear" w:color="auto" w:fill="auto"/>
            <w:vAlign w:val="center"/>
          </w:tcPr>
          <w:p w14:paraId="4D9F660D"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2. období</w:t>
            </w:r>
          </w:p>
          <w:p w14:paraId="771AD3D1" w14:textId="77777777" w:rsidR="00A66C95" w:rsidRPr="00F02235" w:rsidRDefault="00A66C95" w:rsidP="00165452">
            <w:pPr>
              <w:pStyle w:val="text-k"/>
              <w:spacing w:before="0"/>
              <w:ind w:left="0"/>
              <w:rPr>
                <w:b/>
                <w:color w:val="000000" w:themeColor="text1"/>
              </w:rPr>
            </w:pPr>
            <w:r w:rsidRPr="00F02235">
              <w:rPr>
                <w:b/>
                <w:color w:val="000000" w:themeColor="text1"/>
              </w:rPr>
              <w:t>ŽÁK:</w:t>
            </w:r>
          </w:p>
          <w:p w14:paraId="5B3CE39F" w14:textId="77777777" w:rsidR="00A66C95" w:rsidRPr="00F02235" w:rsidRDefault="00A66C95" w:rsidP="00374010">
            <w:pPr>
              <w:pStyle w:val="OVp"/>
              <w:numPr>
                <w:ilvl w:val="0"/>
                <w:numId w:val="33"/>
              </w:numPr>
              <w:ind w:left="284" w:hanging="284"/>
              <w:rPr>
                <w:bCs w:val="0"/>
                <w:i w:val="0"/>
                <w:color w:val="000000" w:themeColor="text1"/>
              </w:rPr>
            </w:pPr>
            <w:r w:rsidRPr="00F02235">
              <w:rPr>
                <w:bCs w:val="0"/>
                <w:i w:val="0"/>
                <w:color w:val="000000" w:themeColor="text1"/>
                <w:sz w:val="22"/>
                <w:szCs w:val="22"/>
              </w:rPr>
              <w:t>ČSP-5-1-01p</w:t>
            </w:r>
            <w:r w:rsidRPr="00F02235">
              <w:rPr>
                <w:i w:val="0"/>
                <w:color w:val="000000" w:themeColor="text1"/>
                <w:sz w:val="22"/>
                <w:szCs w:val="22"/>
              </w:rPr>
              <w:tab/>
            </w:r>
            <w:r w:rsidRPr="00F02235">
              <w:rPr>
                <w:bCs w:val="0"/>
                <w:i w:val="0"/>
                <w:color w:val="000000" w:themeColor="text1"/>
                <w:sz w:val="22"/>
                <w:szCs w:val="22"/>
              </w:rPr>
              <w:t>vytváří přiměřenými pracovními postupy různé výrobky z daného materiálu</w:t>
            </w:r>
          </w:p>
          <w:p w14:paraId="49F53DC7" w14:textId="77777777" w:rsidR="00A66C95" w:rsidRPr="00F02235" w:rsidRDefault="00A66C95" w:rsidP="00374010">
            <w:pPr>
              <w:pStyle w:val="OVp"/>
              <w:numPr>
                <w:ilvl w:val="0"/>
                <w:numId w:val="33"/>
              </w:numPr>
              <w:ind w:left="284" w:hanging="284"/>
              <w:rPr>
                <w:bCs w:val="0"/>
                <w:i w:val="0"/>
                <w:color w:val="000000" w:themeColor="text1"/>
              </w:rPr>
            </w:pPr>
            <w:r w:rsidRPr="00F02235">
              <w:rPr>
                <w:i w:val="0"/>
                <w:color w:val="000000" w:themeColor="text1"/>
                <w:sz w:val="22"/>
                <w:szCs w:val="22"/>
              </w:rPr>
              <w:t>ČSP-5-1-02p</w:t>
            </w:r>
            <w:r w:rsidRPr="00F02235">
              <w:rPr>
                <w:i w:val="0"/>
                <w:color w:val="000000" w:themeColor="text1"/>
                <w:sz w:val="22"/>
                <w:szCs w:val="22"/>
              </w:rPr>
              <w:tab/>
            </w:r>
            <w:r w:rsidRPr="00F02235">
              <w:rPr>
                <w:bCs w:val="0"/>
                <w:i w:val="0"/>
                <w:color w:val="000000" w:themeColor="text1"/>
                <w:sz w:val="22"/>
                <w:szCs w:val="22"/>
              </w:rPr>
              <w:t>využívá při tvořivých činnostech s různým materiálem vlastní fantazii</w:t>
            </w:r>
          </w:p>
          <w:p w14:paraId="604FCE29" w14:textId="77777777" w:rsidR="00A66C95" w:rsidRPr="00F02235" w:rsidRDefault="00A66C95" w:rsidP="00374010">
            <w:pPr>
              <w:pStyle w:val="OVp"/>
              <w:numPr>
                <w:ilvl w:val="0"/>
                <w:numId w:val="33"/>
              </w:numPr>
              <w:ind w:left="284" w:hanging="284"/>
              <w:rPr>
                <w:bCs w:val="0"/>
                <w:i w:val="0"/>
                <w:color w:val="000000" w:themeColor="text1"/>
              </w:rPr>
            </w:pPr>
            <w:r w:rsidRPr="00F02235">
              <w:rPr>
                <w:i w:val="0"/>
                <w:color w:val="000000" w:themeColor="text1"/>
                <w:sz w:val="22"/>
                <w:szCs w:val="22"/>
              </w:rPr>
              <w:t>ČSP-5-1-03</w:t>
            </w:r>
            <w:r w:rsidRPr="00F02235">
              <w:rPr>
                <w:i w:val="0"/>
                <w:color w:val="000000" w:themeColor="text1"/>
                <w:sz w:val="22"/>
                <w:szCs w:val="22"/>
              </w:rPr>
              <w:tab/>
            </w:r>
            <w:r w:rsidRPr="00F02235">
              <w:rPr>
                <w:bCs w:val="0"/>
                <w:i w:val="0"/>
                <w:color w:val="000000" w:themeColor="text1"/>
                <w:sz w:val="22"/>
                <w:szCs w:val="22"/>
              </w:rPr>
              <w:t>volí vhodné pracovní pomůcky, nástroje a náčiní vzhledem k použitému materiálu</w:t>
            </w:r>
          </w:p>
          <w:p w14:paraId="03A686BE" w14:textId="55AEE108" w:rsidR="00A66C95" w:rsidRPr="00E366FA" w:rsidRDefault="00A66C95" w:rsidP="00E366FA">
            <w:pPr>
              <w:pStyle w:val="OVp"/>
              <w:numPr>
                <w:ilvl w:val="0"/>
                <w:numId w:val="33"/>
              </w:numPr>
              <w:tabs>
                <w:tab w:val="clear" w:pos="1915"/>
                <w:tab w:val="left" w:pos="284"/>
              </w:tabs>
              <w:ind w:left="1985" w:hanging="1985"/>
              <w:rPr>
                <w:bCs w:val="0"/>
                <w:i w:val="0"/>
                <w:color w:val="000000" w:themeColor="text1"/>
              </w:rPr>
            </w:pPr>
            <w:r w:rsidRPr="00F02235">
              <w:rPr>
                <w:i w:val="0"/>
                <w:color w:val="000000" w:themeColor="text1"/>
                <w:sz w:val="22"/>
                <w:szCs w:val="22"/>
              </w:rPr>
              <w:t>ČSP-5-1-04p</w:t>
            </w:r>
            <w:r w:rsidRPr="00F02235">
              <w:rPr>
                <w:i w:val="0"/>
                <w:color w:val="000000" w:themeColor="text1"/>
                <w:sz w:val="22"/>
                <w:szCs w:val="22"/>
              </w:rPr>
              <w:tab/>
            </w:r>
            <w:r w:rsidRPr="00F02235">
              <w:rPr>
                <w:bCs w:val="0"/>
                <w:i w:val="0"/>
                <w:color w:val="000000" w:themeColor="text1"/>
                <w:sz w:val="22"/>
                <w:szCs w:val="22"/>
              </w:rPr>
              <w:t>udržuje pořádek na pracovním místě a dodržuje zásady hygieny a bezpečnosti práce; poskytne první pomoc při drobném poranění</w:t>
            </w:r>
          </w:p>
        </w:tc>
      </w:tr>
      <w:tr w:rsidR="00A66C95" w:rsidRPr="00F02235" w14:paraId="59BEEF2E" w14:textId="77777777" w:rsidTr="00165452">
        <w:trPr>
          <w:trHeight w:val="249"/>
          <w:tblHeader/>
        </w:trPr>
        <w:tc>
          <w:tcPr>
            <w:tcW w:w="14144" w:type="dxa"/>
            <w:shd w:val="clear" w:color="auto" w:fill="D6E3BC" w:themeFill="accent3" w:themeFillTint="66"/>
            <w:vAlign w:val="center"/>
          </w:tcPr>
          <w:p w14:paraId="5D13C023" w14:textId="77777777" w:rsidR="00A66C95" w:rsidRPr="00F02235" w:rsidRDefault="00A66C95" w:rsidP="00165452">
            <w:pPr>
              <w:pStyle w:val="text-k"/>
              <w:spacing w:before="0"/>
              <w:ind w:left="0"/>
              <w:rPr>
                <w:b/>
                <w:i/>
                <w:color w:val="000000" w:themeColor="text1"/>
              </w:rPr>
            </w:pPr>
            <w:r w:rsidRPr="00F02235">
              <w:rPr>
                <w:b/>
                <w:i/>
                <w:color w:val="000000" w:themeColor="text1"/>
              </w:rPr>
              <w:t>KONSTRUKČNÍ ČINNOSTI</w:t>
            </w:r>
          </w:p>
        </w:tc>
      </w:tr>
      <w:tr w:rsidR="00A66C95" w:rsidRPr="00F02235" w14:paraId="21905559" w14:textId="77777777" w:rsidTr="00165452">
        <w:trPr>
          <w:trHeight w:val="249"/>
          <w:tblHeader/>
        </w:trPr>
        <w:tc>
          <w:tcPr>
            <w:tcW w:w="14144" w:type="dxa"/>
            <w:shd w:val="clear" w:color="auto" w:fill="F2DBDB" w:themeFill="accent2" w:themeFillTint="33"/>
            <w:vAlign w:val="center"/>
          </w:tcPr>
          <w:p w14:paraId="0CEAAA34" w14:textId="77777777" w:rsidR="00A66C95" w:rsidRPr="00F02235" w:rsidRDefault="00A66C95" w:rsidP="00165452">
            <w:pPr>
              <w:pStyle w:val="text-k"/>
              <w:spacing w:before="0"/>
              <w:ind w:left="0"/>
              <w:rPr>
                <w:b/>
                <w:i/>
                <w:color w:val="000000" w:themeColor="text1"/>
              </w:rPr>
            </w:pPr>
            <w:r w:rsidRPr="00F02235">
              <w:rPr>
                <w:b/>
                <w:bCs/>
                <w:color w:val="000000" w:themeColor="text1"/>
              </w:rPr>
              <w:t>Minimální doporučená úroveň pro úpravy očekávaných výstupů v rámci podpůrných opatření:</w:t>
            </w:r>
          </w:p>
        </w:tc>
      </w:tr>
      <w:tr w:rsidR="00A66C95" w:rsidRPr="00F02235" w14:paraId="2CE9C1D5" w14:textId="77777777" w:rsidTr="00165452">
        <w:trPr>
          <w:trHeight w:val="480"/>
          <w:tblHeader/>
        </w:trPr>
        <w:tc>
          <w:tcPr>
            <w:tcW w:w="14144" w:type="dxa"/>
            <w:shd w:val="clear" w:color="auto" w:fill="FFFFFF" w:themeFill="background1"/>
            <w:vAlign w:val="center"/>
          </w:tcPr>
          <w:p w14:paraId="3927039C"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1. období</w:t>
            </w:r>
          </w:p>
          <w:p w14:paraId="28C24E11" w14:textId="77777777" w:rsidR="00A66C95" w:rsidRPr="00F02235" w:rsidRDefault="00A66C95" w:rsidP="00165452">
            <w:pPr>
              <w:pStyle w:val="text-k"/>
              <w:spacing w:before="0"/>
              <w:ind w:left="0"/>
              <w:rPr>
                <w:b/>
                <w:color w:val="000000" w:themeColor="text1"/>
              </w:rPr>
            </w:pPr>
            <w:r w:rsidRPr="00F02235">
              <w:rPr>
                <w:b/>
                <w:color w:val="000000" w:themeColor="text1"/>
              </w:rPr>
              <w:t>ŽÁK:</w:t>
            </w:r>
          </w:p>
          <w:p w14:paraId="5BAA3CC2" w14:textId="3D9F0B30" w:rsidR="00A66C95" w:rsidRPr="00E366FA" w:rsidRDefault="00A66C95" w:rsidP="00E366FA">
            <w:pPr>
              <w:pStyle w:val="OVp"/>
              <w:numPr>
                <w:ilvl w:val="0"/>
                <w:numId w:val="47"/>
              </w:numPr>
              <w:ind w:left="284" w:hanging="284"/>
              <w:rPr>
                <w:bCs w:val="0"/>
                <w:i w:val="0"/>
                <w:color w:val="000000" w:themeColor="text1"/>
              </w:rPr>
            </w:pPr>
            <w:r w:rsidRPr="00F02235">
              <w:rPr>
                <w:bCs w:val="0"/>
                <w:i w:val="0"/>
                <w:color w:val="000000" w:themeColor="text1"/>
                <w:sz w:val="22"/>
                <w:szCs w:val="22"/>
              </w:rPr>
              <w:t>ČSP-3-2-01</w:t>
            </w:r>
            <w:r w:rsidRPr="00F02235">
              <w:rPr>
                <w:i w:val="0"/>
                <w:color w:val="000000" w:themeColor="text1"/>
                <w:sz w:val="22"/>
                <w:szCs w:val="22"/>
              </w:rPr>
              <w:tab/>
            </w:r>
            <w:r w:rsidRPr="00F02235">
              <w:rPr>
                <w:bCs w:val="0"/>
                <w:i w:val="0"/>
                <w:color w:val="000000" w:themeColor="text1"/>
                <w:sz w:val="22"/>
                <w:szCs w:val="22"/>
              </w:rPr>
              <w:t>zvládá elementární dovednosti a činnosti při práci se stavebnicemi</w:t>
            </w:r>
          </w:p>
        </w:tc>
      </w:tr>
      <w:tr w:rsidR="00A66C95" w:rsidRPr="00F02235" w14:paraId="606BDF0F" w14:textId="77777777" w:rsidTr="00165452">
        <w:trPr>
          <w:trHeight w:val="480"/>
          <w:tblHeader/>
        </w:trPr>
        <w:tc>
          <w:tcPr>
            <w:tcW w:w="14144" w:type="dxa"/>
            <w:shd w:val="clear" w:color="auto" w:fill="FFFFFF" w:themeFill="background1"/>
            <w:vAlign w:val="center"/>
          </w:tcPr>
          <w:p w14:paraId="1EBDDCAD"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2. období</w:t>
            </w:r>
          </w:p>
          <w:p w14:paraId="74C79995" w14:textId="77777777" w:rsidR="00A66C95" w:rsidRPr="00F02235" w:rsidRDefault="00A66C95" w:rsidP="00165452">
            <w:pPr>
              <w:pStyle w:val="text-k"/>
              <w:spacing w:before="0"/>
              <w:ind w:left="0"/>
              <w:rPr>
                <w:b/>
                <w:color w:val="000000" w:themeColor="text1"/>
              </w:rPr>
            </w:pPr>
            <w:r w:rsidRPr="00F02235">
              <w:rPr>
                <w:b/>
                <w:color w:val="000000" w:themeColor="text1"/>
              </w:rPr>
              <w:t>ŽÁK:</w:t>
            </w:r>
          </w:p>
          <w:p w14:paraId="285BE6EF" w14:textId="77777777" w:rsidR="00A66C95" w:rsidRPr="00F02235" w:rsidRDefault="00A66C95" w:rsidP="00374010">
            <w:pPr>
              <w:pStyle w:val="OVp"/>
              <w:numPr>
                <w:ilvl w:val="0"/>
                <w:numId w:val="48"/>
              </w:numPr>
              <w:ind w:left="284" w:hanging="284"/>
              <w:rPr>
                <w:bCs w:val="0"/>
                <w:i w:val="0"/>
                <w:color w:val="000000" w:themeColor="text1"/>
              </w:rPr>
            </w:pPr>
            <w:r w:rsidRPr="00F02235">
              <w:rPr>
                <w:bCs w:val="0"/>
                <w:i w:val="0"/>
                <w:color w:val="000000" w:themeColor="text1"/>
                <w:sz w:val="22"/>
                <w:szCs w:val="22"/>
              </w:rPr>
              <w:t>ČSP-5-2-01</w:t>
            </w:r>
            <w:r w:rsidRPr="00F02235">
              <w:rPr>
                <w:i w:val="0"/>
                <w:color w:val="000000" w:themeColor="text1"/>
                <w:sz w:val="22"/>
                <w:szCs w:val="22"/>
              </w:rPr>
              <w:tab/>
            </w:r>
            <w:r w:rsidRPr="00F02235">
              <w:rPr>
                <w:bCs w:val="0"/>
                <w:i w:val="0"/>
                <w:color w:val="000000" w:themeColor="text1"/>
                <w:sz w:val="22"/>
                <w:szCs w:val="22"/>
              </w:rPr>
              <w:t>provádí při práci se stavebnicemi jednoduchou montáž a demontáž</w:t>
            </w:r>
          </w:p>
          <w:p w14:paraId="68B737C3" w14:textId="77777777" w:rsidR="00A66C95" w:rsidRPr="00F02235" w:rsidRDefault="00A66C95" w:rsidP="00374010">
            <w:pPr>
              <w:pStyle w:val="OVp"/>
              <w:numPr>
                <w:ilvl w:val="0"/>
                <w:numId w:val="48"/>
              </w:numPr>
              <w:ind w:left="284" w:hanging="284"/>
              <w:rPr>
                <w:bCs w:val="0"/>
                <w:i w:val="0"/>
                <w:color w:val="000000" w:themeColor="text1"/>
              </w:rPr>
            </w:pPr>
            <w:r w:rsidRPr="00F02235">
              <w:rPr>
                <w:bCs w:val="0"/>
                <w:i w:val="0"/>
                <w:color w:val="000000" w:themeColor="text1"/>
                <w:sz w:val="22"/>
                <w:szCs w:val="22"/>
              </w:rPr>
              <w:t>ČSP-5-2-02</w:t>
            </w:r>
            <w:r w:rsidRPr="00F02235">
              <w:rPr>
                <w:i w:val="0"/>
                <w:color w:val="000000" w:themeColor="text1"/>
                <w:sz w:val="22"/>
                <w:szCs w:val="22"/>
              </w:rPr>
              <w:tab/>
            </w:r>
            <w:r w:rsidRPr="00F02235">
              <w:rPr>
                <w:bCs w:val="0"/>
                <w:i w:val="0"/>
                <w:color w:val="000000" w:themeColor="text1"/>
                <w:sz w:val="22"/>
                <w:szCs w:val="22"/>
              </w:rPr>
              <w:t>pracuje podle slovního návodu, předlohy, jednoduchého náčrtu</w:t>
            </w:r>
          </w:p>
          <w:p w14:paraId="57E324FB" w14:textId="77777777" w:rsidR="00A66C95" w:rsidRPr="00F02235" w:rsidRDefault="00A66C95" w:rsidP="00374010">
            <w:pPr>
              <w:pStyle w:val="OVp"/>
              <w:numPr>
                <w:ilvl w:val="0"/>
                <w:numId w:val="48"/>
              </w:numPr>
              <w:tabs>
                <w:tab w:val="clear" w:pos="1915"/>
                <w:tab w:val="left" w:pos="284"/>
              </w:tabs>
              <w:ind w:left="1985" w:hanging="1985"/>
              <w:rPr>
                <w:bCs w:val="0"/>
                <w:i w:val="0"/>
                <w:color w:val="000000" w:themeColor="text1"/>
              </w:rPr>
            </w:pPr>
            <w:r w:rsidRPr="00F02235">
              <w:rPr>
                <w:i w:val="0"/>
                <w:color w:val="000000" w:themeColor="text1"/>
                <w:sz w:val="22"/>
                <w:szCs w:val="22"/>
              </w:rPr>
              <w:t xml:space="preserve">ČSP-5-2-03p      </w:t>
            </w:r>
            <w:r w:rsidRPr="00F02235">
              <w:rPr>
                <w:bCs w:val="0"/>
                <w:i w:val="0"/>
                <w:color w:val="000000" w:themeColor="text1"/>
                <w:sz w:val="22"/>
                <w:szCs w:val="22"/>
              </w:rPr>
              <w:t>udržuje pořádek na svém pracovním místě, dodržuje zásady hygieny a bezpečnosti práce, poskytne první pomoc při drobném úrazu</w:t>
            </w:r>
          </w:p>
          <w:p w14:paraId="4996921B" w14:textId="77777777" w:rsidR="00A66C95" w:rsidRPr="00E366FA" w:rsidRDefault="00A66C95" w:rsidP="00E366FA">
            <w:pPr>
              <w:pStyle w:val="OVp"/>
              <w:numPr>
                <w:ilvl w:val="0"/>
                <w:numId w:val="99"/>
              </w:numPr>
              <w:ind w:left="1985" w:hanging="1985"/>
              <w:rPr>
                <w:bCs w:val="0"/>
                <w:color w:val="000000" w:themeColor="text1"/>
              </w:rPr>
            </w:pPr>
            <w:r w:rsidRPr="00F02235">
              <w:rPr>
                <w:bCs w:val="0"/>
                <w:i w:val="0"/>
                <w:color w:val="000000" w:themeColor="text1"/>
                <w:sz w:val="22"/>
                <w:szCs w:val="22"/>
              </w:rPr>
              <w:t>užívá jednoduché pracovní nástroje a pomůcky</w:t>
            </w:r>
          </w:p>
          <w:p w14:paraId="52017CB3" w14:textId="77777777" w:rsidR="00E366FA" w:rsidRDefault="00E366FA" w:rsidP="00E366FA">
            <w:pPr>
              <w:pStyle w:val="OVp"/>
              <w:rPr>
                <w:bCs w:val="0"/>
                <w:i w:val="0"/>
                <w:color w:val="000000" w:themeColor="text1"/>
              </w:rPr>
            </w:pPr>
          </w:p>
          <w:p w14:paraId="5C7CA6D1" w14:textId="77777777" w:rsidR="00E366FA" w:rsidRDefault="00E366FA" w:rsidP="00E366FA">
            <w:pPr>
              <w:pStyle w:val="OVp"/>
              <w:rPr>
                <w:bCs w:val="0"/>
                <w:i w:val="0"/>
                <w:color w:val="000000" w:themeColor="text1"/>
              </w:rPr>
            </w:pPr>
          </w:p>
          <w:p w14:paraId="0B5F73B3" w14:textId="77777777" w:rsidR="00E366FA" w:rsidRDefault="00E366FA" w:rsidP="00E366FA">
            <w:pPr>
              <w:pStyle w:val="OVp"/>
              <w:rPr>
                <w:bCs w:val="0"/>
                <w:i w:val="0"/>
                <w:color w:val="000000" w:themeColor="text1"/>
              </w:rPr>
            </w:pPr>
          </w:p>
          <w:p w14:paraId="0AFE4B1B" w14:textId="77777777" w:rsidR="00E366FA" w:rsidRDefault="00E366FA" w:rsidP="00E366FA">
            <w:pPr>
              <w:pStyle w:val="OVp"/>
              <w:rPr>
                <w:bCs w:val="0"/>
                <w:i w:val="0"/>
                <w:color w:val="000000" w:themeColor="text1"/>
              </w:rPr>
            </w:pPr>
          </w:p>
          <w:p w14:paraId="0A90647E" w14:textId="67E65957" w:rsidR="00E366FA" w:rsidRPr="00E366FA" w:rsidRDefault="00E366FA" w:rsidP="00E366FA">
            <w:pPr>
              <w:pStyle w:val="OVp"/>
              <w:rPr>
                <w:bCs w:val="0"/>
                <w:color w:val="000000" w:themeColor="text1"/>
              </w:rPr>
            </w:pPr>
          </w:p>
        </w:tc>
      </w:tr>
      <w:tr w:rsidR="00A66C95" w:rsidRPr="00F02235" w14:paraId="671AAEFE" w14:textId="77777777" w:rsidTr="00165452">
        <w:trPr>
          <w:trHeight w:val="249"/>
          <w:tblHeader/>
        </w:trPr>
        <w:tc>
          <w:tcPr>
            <w:tcW w:w="14144" w:type="dxa"/>
            <w:shd w:val="clear" w:color="auto" w:fill="D6E3BC" w:themeFill="accent3" w:themeFillTint="66"/>
            <w:vAlign w:val="center"/>
          </w:tcPr>
          <w:p w14:paraId="25591F83" w14:textId="77777777" w:rsidR="00A66C95" w:rsidRPr="00F02235" w:rsidRDefault="00A66C95" w:rsidP="00165452">
            <w:pPr>
              <w:pStyle w:val="text-k"/>
              <w:spacing w:before="0"/>
              <w:ind w:left="0"/>
              <w:rPr>
                <w:b/>
                <w:i/>
                <w:color w:val="000000" w:themeColor="text1"/>
              </w:rPr>
            </w:pPr>
            <w:r w:rsidRPr="00F02235">
              <w:rPr>
                <w:b/>
                <w:i/>
                <w:color w:val="000000" w:themeColor="text1"/>
              </w:rPr>
              <w:lastRenderedPageBreak/>
              <w:t>PĚSTITELSKÉ PRÁCE</w:t>
            </w:r>
          </w:p>
        </w:tc>
      </w:tr>
      <w:tr w:rsidR="00A66C95" w:rsidRPr="00F02235" w14:paraId="05D411C5" w14:textId="77777777" w:rsidTr="00165452">
        <w:trPr>
          <w:trHeight w:val="249"/>
          <w:tblHeader/>
        </w:trPr>
        <w:tc>
          <w:tcPr>
            <w:tcW w:w="14144" w:type="dxa"/>
            <w:shd w:val="clear" w:color="auto" w:fill="F2DBDB" w:themeFill="accent2" w:themeFillTint="33"/>
            <w:vAlign w:val="center"/>
          </w:tcPr>
          <w:p w14:paraId="05B82E47" w14:textId="77777777" w:rsidR="00A66C95" w:rsidRPr="00F02235" w:rsidRDefault="00A66C95" w:rsidP="00165452">
            <w:pPr>
              <w:pStyle w:val="text-k"/>
              <w:spacing w:before="0"/>
              <w:rPr>
                <w:b/>
                <w:i/>
                <w:color w:val="000000" w:themeColor="text1"/>
              </w:rPr>
            </w:pPr>
            <w:r w:rsidRPr="00F02235">
              <w:rPr>
                <w:b/>
                <w:bCs/>
                <w:color w:val="000000" w:themeColor="text1"/>
              </w:rPr>
              <w:t>Minimální doporučená úroveň pro úpravy očekávaných výstupů v rámci podpůrných opatření:</w:t>
            </w:r>
          </w:p>
        </w:tc>
      </w:tr>
      <w:tr w:rsidR="00A66C95" w:rsidRPr="00F02235" w14:paraId="42066D40" w14:textId="77777777" w:rsidTr="00165452">
        <w:trPr>
          <w:trHeight w:val="480"/>
          <w:tblHeader/>
        </w:trPr>
        <w:tc>
          <w:tcPr>
            <w:tcW w:w="14144" w:type="dxa"/>
            <w:shd w:val="clear" w:color="auto" w:fill="FFFFFF" w:themeFill="background1"/>
            <w:vAlign w:val="center"/>
          </w:tcPr>
          <w:p w14:paraId="33BA59FB"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1. období</w:t>
            </w:r>
          </w:p>
          <w:p w14:paraId="0F1ABA7E" w14:textId="77777777" w:rsidR="00A66C95" w:rsidRPr="00F02235" w:rsidRDefault="00A66C95" w:rsidP="00165452">
            <w:pPr>
              <w:pStyle w:val="text-k"/>
              <w:spacing w:before="0"/>
              <w:ind w:left="0"/>
              <w:rPr>
                <w:b/>
                <w:color w:val="000000" w:themeColor="text1"/>
              </w:rPr>
            </w:pPr>
            <w:r w:rsidRPr="00F02235">
              <w:rPr>
                <w:b/>
                <w:color w:val="000000" w:themeColor="text1"/>
              </w:rPr>
              <w:t>ŽÁK:</w:t>
            </w:r>
          </w:p>
          <w:p w14:paraId="0F71321E" w14:textId="77777777" w:rsidR="00A66C95" w:rsidRPr="00F02235" w:rsidRDefault="00A66C95" w:rsidP="00374010">
            <w:pPr>
              <w:pStyle w:val="OVp"/>
              <w:numPr>
                <w:ilvl w:val="0"/>
                <w:numId w:val="47"/>
              </w:numPr>
              <w:ind w:left="284" w:hanging="284"/>
              <w:rPr>
                <w:bCs w:val="0"/>
                <w:i w:val="0"/>
                <w:color w:val="000000" w:themeColor="text1"/>
              </w:rPr>
            </w:pPr>
            <w:r w:rsidRPr="00F02235">
              <w:rPr>
                <w:bCs w:val="0"/>
                <w:i w:val="0"/>
                <w:color w:val="000000" w:themeColor="text1"/>
                <w:sz w:val="22"/>
                <w:szCs w:val="22"/>
              </w:rPr>
              <w:t>ČSP-3-3-01p</w:t>
            </w:r>
            <w:r w:rsidRPr="00F02235">
              <w:rPr>
                <w:i w:val="0"/>
                <w:color w:val="000000" w:themeColor="text1"/>
                <w:sz w:val="22"/>
                <w:szCs w:val="22"/>
              </w:rPr>
              <w:tab/>
            </w:r>
            <w:r w:rsidRPr="00F02235">
              <w:rPr>
                <w:bCs w:val="0"/>
                <w:i w:val="0"/>
                <w:color w:val="000000" w:themeColor="text1"/>
                <w:sz w:val="22"/>
                <w:szCs w:val="22"/>
              </w:rPr>
              <w:t>provádí pozorování přírody v jednotlivých ročních obdobích a popíše jeho výsledky</w:t>
            </w:r>
          </w:p>
          <w:p w14:paraId="049C612C" w14:textId="77777777" w:rsidR="00A66C95" w:rsidRPr="00F02235" w:rsidRDefault="00A66C95" w:rsidP="00374010">
            <w:pPr>
              <w:pStyle w:val="OVp"/>
              <w:numPr>
                <w:ilvl w:val="0"/>
                <w:numId w:val="47"/>
              </w:numPr>
              <w:ind w:left="284" w:hanging="284"/>
              <w:rPr>
                <w:bCs w:val="0"/>
                <w:i w:val="0"/>
                <w:color w:val="000000" w:themeColor="text1"/>
              </w:rPr>
            </w:pPr>
            <w:r w:rsidRPr="00F02235">
              <w:rPr>
                <w:bCs w:val="0"/>
                <w:i w:val="0"/>
                <w:color w:val="000000" w:themeColor="text1"/>
                <w:sz w:val="22"/>
                <w:szCs w:val="22"/>
              </w:rPr>
              <w:t>ČSP-3-3-02</w:t>
            </w:r>
            <w:r w:rsidRPr="00F02235">
              <w:rPr>
                <w:i w:val="0"/>
                <w:color w:val="000000" w:themeColor="text1"/>
                <w:sz w:val="22"/>
                <w:szCs w:val="22"/>
              </w:rPr>
              <w:tab/>
            </w:r>
            <w:r w:rsidRPr="00F02235">
              <w:rPr>
                <w:bCs w:val="0"/>
                <w:i w:val="0"/>
                <w:color w:val="000000" w:themeColor="text1"/>
                <w:sz w:val="22"/>
                <w:szCs w:val="22"/>
              </w:rPr>
              <w:t>pečuje o nenáročné rostliny</w:t>
            </w:r>
          </w:p>
          <w:p w14:paraId="7E489844" w14:textId="77777777" w:rsidR="00A66C95" w:rsidRPr="00F02235" w:rsidRDefault="00A66C95" w:rsidP="00165452">
            <w:pPr>
              <w:pStyle w:val="OVp"/>
              <w:ind w:left="284" w:firstLine="0"/>
              <w:rPr>
                <w:bCs w:val="0"/>
                <w:i w:val="0"/>
                <w:color w:val="000000" w:themeColor="text1"/>
              </w:rPr>
            </w:pPr>
          </w:p>
        </w:tc>
      </w:tr>
      <w:tr w:rsidR="00A66C95" w:rsidRPr="00F02235" w14:paraId="2BA0A56C" w14:textId="77777777" w:rsidTr="00165452">
        <w:trPr>
          <w:trHeight w:val="480"/>
          <w:tblHeader/>
        </w:trPr>
        <w:tc>
          <w:tcPr>
            <w:tcW w:w="14144" w:type="dxa"/>
            <w:shd w:val="clear" w:color="auto" w:fill="FFFFFF" w:themeFill="background1"/>
            <w:vAlign w:val="center"/>
          </w:tcPr>
          <w:p w14:paraId="0B9A1688" w14:textId="77777777" w:rsidR="00A66C95" w:rsidRPr="00F02235" w:rsidRDefault="00A66C95" w:rsidP="00165452">
            <w:pPr>
              <w:pStyle w:val="text-k"/>
              <w:ind w:left="0"/>
              <w:rPr>
                <w:b/>
                <w:i/>
                <w:color w:val="000000" w:themeColor="text1"/>
                <w:u w:val="single"/>
              </w:rPr>
            </w:pPr>
            <w:r w:rsidRPr="00F02235">
              <w:rPr>
                <w:b/>
                <w:i/>
                <w:color w:val="000000" w:themeColor="text1"/>
                <w:u w:val="single"/>
              </w:rPr>
              <w:t>2. období</w:t>
            </w:r>
          </w:p>
          <w:p w14:paraId="315F108F" w14:textId="77777777" w:rsidR="00A66C95" w:rsidRPr="00F02235" w:rsidRDefault="00A66C95" w:rsidP="00165452">
            <w:pPr>
              <w:pStyle w:val="text-k"/>
              <w:rPr>
                <w:b/>
                <w:color w:val="000000" w:themeColor="text1"/>
              </w:rPr>
            </w:pPr>
            <w:r w:rsidRPr="00F02235">
              <w:rPr>
                <w:b/>
                <w:color w:val="000000" w:themeColor="text1"/>
              </w:rPr>
              <w:t>ŽÁK:</w:t>
            </w:r>
          </w:p>
          <w:p w14:paraId="270B1DC9" w14:textId="77777777" w:rsidR="00A66C95" w:rsidRPr="00F02235" w:rsidRDefault="00A66C95" w:rsidP="00374010">
            <w:pPr>
              <w:pStyle w:val="OVp"/>
              <w:numPr>
                <w:ilvl w:val="0"/>
                <w:numId w:val="35"/>
              </w:numPr>
              <w:ind w:left="284" w:hanging="284"/>
              <w:rPr>
                <w:bCs w:val="0"/>
                <w:i w:val="0"/>
                <w:color w:val="000000" w:themeColor="text1"/>
              </w:rPr>
            </w:pPr>
            <w:r w:rsidRPr="00F02235">
              <w:rPr>
                <w:bCs w:val="0"/>
                <w:i w:val="0"/>
                <w:color w:val="000000" w:themeColor="text1"/>
                <w:sz w:val="22"/>
                <w:szCs w:val="22"/>
              </w:rPr>
              <w:t>ČSP-5-3-01p</w:t>
            </w:r>
            <w:r w:rsidRPr="00F02235">
              <w:rPr>
                <w:i w:val="0"/>
                <w:color w:val="000000" w:themeColor="text1"/>
                <w:sz w:val="22"/>
                <w:szCs w:val="22"/>
              </w:rPr>
              <w:tab/>
            </w:r>
            <w:r w:rsidRPr="00F02235">
              <w:rPr>
                <w:bCs w:val="0"/>
                <w:i w:val="0"/>
                <w:color w:val="000000" w:themeColor="text1"/>
                <w:sz w:val="22"/>
                <w:szCs w:val="22"/>
              </w:rPr>
              <w:t>dodržuje základní podmínky a užívá postupy pro pěstování vybraných rostlin</w:t>
            </w:r>
          </w:p>
          <w:p w14:paraId="708267B5" w14:textId="77777777" w:rsidR="00A66C95" w:rsidRPr="00F02235" w:rsidRDefault="00A66C95" w:rsidP="00374010">
            <w:pPr>
              <w:pStyle w:val="OVp"/>
              <w:numPr>
                <w:ilvl w:val="0"/>
                <w:numId w:val="35"/>
              </w:numPr>
              <w:ind w:left="284" w:hanging="284"/>
              <w:rPr>
                <w:bCs w:val="0"/>
                <w:i w:val="0"/>
                <w:color w:val="000000" w:themeColor="text1"/>
              </w:rPr>
            </w:pPr>
            <w:r w:rsidRPr="00F02235">
              <w:rPr>
                <w:bCs w:val="0"/>
                <w:i w:val="0"/>
                <w:color w:val="000000" w:themeColor="text1"/>
                <w:sz w:val="22"/>
                <w:szCs w:val="22"/>
              </w:rPr>
              <w:t>ČSP-5-3-02p</w:t>
            </w:r>
            <w:r w:rsidRPr="00F02235">
              <w:rPr>
                <w:i w:val="0"/>
                <w:color w:val="000000" w:themeColor="text1"/>
                <w:sz w:val="22"/>
                <w:szCs w:val="22"/>
              </w:rPr>
              <w:tab/>
            </w:r>
            <w:r w:rsidRPr="00F02235">
              <w:rPr>
                <w:bCs w:val="0"/>
                <w:i w:val="0"/>
                <w:color w:val="000000" w:themeColor="text1"/>
                <w:sz w:val="22"/>
                <w:szCs w:val="22"/>
              </w:rPr>
              <w:t>ošetřuje a pěstuje podle daných zásad pokojové i jiné rostliny a provádí pěstitelská pozorování</w:t>
            </w:r>
          </w:p>
          <w:p w14:paraId="55D173BA" w14:textId="77777777" w:rsidR="00A66C95" w:rsidRPr="00F02235" w:rsidRDefault="00A66C95" w:rsidP="00374010">
            <w:pPr>
              <w:pStyle w:val="OVp"/>
              <w:numPr>
                <w:ilvl w:val="0"/>
                <w:numId w:val="35"/>
              </w:numPr>
              <w:ind w:left="284" w:hanging="284"/>
              <w:rPr>
                <w:bCs w:val="0"/>
                <w:i w:val="0"/>
                <w:color w:val="000000" w:themeColor="text1"/>
              </w:rPr>
            </w:pPr>
            <w:r w:rsidRPr="00F02235">
              <w:rPr>
                <w:bCs w:val="0"/>
                <w:i w:val="0"/>
                <w:color w:val="000000" w:themeColor="text1"/>
                <w:sz w:val="22"/>
                <w:szCs w:val="22"/>
              </w:rPr>
              <w:t>ČSP-5-3-03</w:t>
            </w:r>
            <w:r w:rsidRPr="00F02235">
              <w:rPr>
                <w:i w:val="0"/>
                <w:color w:val="000000" w:themeColor="text1"/>
                <w:sz w:val="22"/>
                <w:szCs w:val="22"/>
              </w:rPr>
              <w:tab/>
            </w:r>
            <w:r w:rsidRPr="00F02235">
              <w:rPr>
                <w:bCs w:val="0"/>
                <w:i w:val="0"/>
                <w:color w:val="000000" w:themeColor="text1"/>
                <w:sz w:val="22"/>
                <w:szCs w:val="22"/>
              </w:rPr>
              <w:t>volí podle druhu pěstitelských činností správné pomůcky, nástroje a náčiní</w:t>
            </w:r>
          </w:p>
          <w:p w14:paraId="5F5192D7" w14:textId="77777777" w:rsidR="00A66C95" w:rsidRPr="00F02235" w:rsidRDefault="00A66C95" w:rsidP="00374010">
            <w:pPr>
              <w:pStyle w:val="OVp"/>
              <w:numPr>
                <w:ilvl w:val="0"/>
                <w:numId w:val="35"/>
              </w:numPr>
              <w:ind w:left="284" w:hanging="284"/>
              <w:rPr>
                <w:bCs w:val="0"/>
                <w:i w:val="0"/>
                <w:color w:val="000000" w:themeColor="text1"/>
              </w:rPr>
            </w:pPr>
            <w:r w:rsidRPr="00F02235">
              <w:rPr>
                <w:bCs w:val="0"/>
                <w:i w:val="0"/>
                <w:color w:val="000000" w:themeColor="text1"/>
                <w:sz w:val="22"/>
                <w:szCs w:val="22"/>
              </w:rPr>
              <w:t>ČSP-5-3-04p</w:t>
            </w:r>
            <w:r w:rsidRPr="00F02235">
              <w:rPr>
                <w:i w:val="0"/>
                <w:color w:val="000000" w:themeColor="text1"/>
                <w:sz w:val="22"/>
                <w:szCs w:val="22"/>
              </w:rPr>
              <w:tab/>
            </w:r>
            <w:r w:rsidRPr="00F02235">
              <w:rPr>
                <w:bCs w:val="0"/>
                <w:i w:val="0"/>
                <w:color w:val="000000" w:themeColor="text1"/>
                <w:sz w:val="22"/>
                <w:szCs w:val="22"/>
              </w:rPr>
              <w:t>dodržuje zásady hygieny a bezpečnosti práce; poskytne první pomoc při úrazu</w:t>
            </w:r>
          </w:p>
          <w:p w14:paraId="577B2E00" w14:textId="77777777" w:rsidR="00A66C95" w:rsidRPr="00F02235" w:rsidRDefault="00A66C95" w:rsidP="00165452">
            <w:pPr>
              <w:pStyle w:val="OVp"/>
              <w:ind w:left="284" w:firstLine="0"/>
              <w:rPr>
                <w:bCs w:val="0"/>
                <w:i w:val="0"/>
                <w:color w:val="000000" w:themeColor="text1"/>
              </w:rPr>
            </w:pPr>
          </w:p>
        </w:tc>
      </w:tr>
      <w:tr w:rsidR="00A66C95" w:rsidRPr="00F02235" w14:paraId="34B75832" w14:textId="77777777" w:rsidTr="00165452">
        <w:trPr>
          <w:trHeight w:val="249"/>
          <w:tblHeader/>
        </w:trPr>
        <w:tc>
          <w:tcPr>
            <w:tcW w:w="14144" w:type="dxa"/>
            <w:shd w:val="clear" w:color="auto" w:fill="D6E3BC" w:themeFill="accent3" w:themeFillTint="66"/>
            <w:vAlign w:val="center"/>
          </w:tcPr>
          <w:p w14:paraId="4CF6D788" w14:textId="77777777" w:rsidR="00A66C95" w:rsidRPr="00F02235" w:rsidRDefault="00A66C95" w:rsidP="00165452">
            <w:pPr>
              <w:pStyle w:val="text-k"/>
              <w:spacing w:before="0"/>
              <w:ind w:left="0"/>
              <w:rPr>
                <w:b/>
                <w:i/>
                <w:color w:val="000000" w:themeColor="text1"/>
              </w:rPr>
            </w:pPr>
            <w:r w:rsidRPr="00F02235">
              <w:rPr>
                <w:b/>
                <w:i/>
                <w:color w:val="000000" w:themeColor="text1"/>
              </w:rPr>
              <w:t>PŘÍPRAVA POKRMŮ</w:t>
            </w:r>
          </w:p>
        </w:tc>
      </w:tr>
      <w:tr w:rsidR="00A66C95" w:rsidRPr="00F02235" w14:paraId="5B9B887F" w14:textId="77777777" w:rsidTr="00165452">
        <w:trPr>
          <w:trHeight w:val="249"/>
          <w:tblHeader/>
        </w:trPr>
        <w:tc>
          <w:tcPr>
            <w:tcW w:w="14144" w:type="dxa"/>
            <w:shd w:val="clear" w:color="auto" w:fill="F2DBDB" w:themeFill="accent2" w:themeFillTint="33"/>
            <w:vAlign w:val="center"/>
          </w:tcPr>
          <w:p w14:paraId="78BF3D31" w14:textId="77777777" w:rsidR="00A66C95" w:rsidRPr="00F02235" w:rsidRDefault="00A66C95" w:rsidP="00165452">
            <w:pPr>
              <w:pStyle w:val="text-k"/>
              <w:spacing w:before="0"/>
              <w:ind w:left="0"/>
              <w:rPr>
                <w:b/>
                <w:i/>
                <w:color w:val="000000" w:themeColor="text1"/>
              </w:rPr>
            </w:pPr>
            <w:r w:rsidRPr="00F02235">
              <w:rPr>
                <w:b/>
                <w:bCs/>
                <w:color w:val="000000" w:themeColor="text1"/>
              </w:rPr>
              <w:t>Minimální doporučená úroveň pro úpravy očekávaných výstupů v rámci podpůrných opatření:</w:t>
            </w:r>
          </w:p>
        </w:tc>
      </w:tr>
      <w:tr w:rsidR="00A66C95" w:rsidRPr="00F02235" w14:paraId="2B72641A" w14:textId="77777777" w:rsidTr="00165452">
        <w:trPr>
          <w:trHeight w:val="482"/>
          <w:tblHeader/>
        </w:trPr>
        <w:tc>
          <w:tcPr>
            <w:tcW w:w="14144" w:type="dxa"/>
            <w:shd w:val="clear" w:color="auto" w:fill="auto"/>
            <w:vAlign w:val="center"/>
          </w:tcPr>
          <w:p w14:paraId="78D0482D" w14:textId="77777777" w:rsidR="00A66C95" w:rsidRPr="00F02235" w:rsidRDefault="00A66C95" w:rsidP="00165452">
            <w:pPr>
              <w:pStyle w:val="text-k"/>
              <w:rPr>
                <w:b/>
                <w:i/>
                <w:color w:val="000000" w:themeColor="text1"/>
                <w:u w:val="single"/>
              </w:rPr>
            </w:pPr>
            <w:r w:rsidRPr="00F02235">
              <w:rPr>
                <w:b/>
                <w:i/>
                <w:color w:val="000000" w:themeColor="text1"/>
                <w:u w:val="single"/>
              </w:rPr>
              <w:t>1. období</w:t>
            </w:r>
          </w:p>
          <w:p w14:paraId="696DD098" w14:textId="77777777" w:rsidR="00A66C95" w:rsidRPr="00F02235" w:rsidRDefault="00A66C95" w:rsidP="00165452">
            <w:pPr>
              <w:pStyle w:val="text-k"/>
              <w:rPr>
                <w:b/>
                <w:color w:val="000000" w:themeColor="text1"/>
              </w:rPr>
            </w:pPr>
            <w:r w:rsidRPr="00F02235">
              <w:rPr>
                <w:b/>
                <w:color w:val="000000" w:themeColor="text1"/>
              </w:rPr>
              <w:t>ŽÁK:</w:t>
            </w:r>
          </w:p>
          <w:p w14:paraId="34E846F0" w14:textId="77777777" w:rsidR="00A66C95" w:rsidRPr="00F02235" w:rsidRDefault="00A66C95" w:rsidP="00374010">
            <w:pPr>
              <w:pStyle w:val="OVp"/>
              <w:numPr>
                <w:ilvl w:val="0"/>
                <w:numId w:val="36"/>
              </w:numPr>
              <w:ind w:left="284" w:hanging="284"/>
              <w:rPr>
                <w:bCs w:val="0"/>
                <w:i w:val="0"/>
                <w:color w:val="000000" w:themeColor="text1"/>
              </w:rPr>
            </w:pPr>
            <w:r w:rsidRPr="00F02235">
              <w:rPr>
                <w:bCs w:val="0"/>
                <w:i w:val="0"/>
                <w:color w:val="000000" w:themeColor="text1"/>
                <w:sz w:val="22"/>
                <w:szCs w:val="22"/>
              </w:rPr>
              <w:t>ČSP-3-4-01p</w:t>
            </w:r>
            <w:r w:rsidRPr="00F02235">
              <w:rPr>
                <w:i w:val="0"/>
                <w:color w:val="000000" w:themeColor="text1"/>
                <w:sz w:val="22"/>
                <w:szCs w:val="22"/>
              </w:rPr>
              <w:tab/>
            </w:r>
            <w:r w:rsidRPr="00F02235">
              <w:rPr>
                <w:bCs w:val="0"/>
                <w:i w:val="0"/>
                <w:color w:val="000000" w:themeColor="text1"/>
                <w:sz w:val="22"/>
                <w:szCs w:val="22"/>
              </w:rPr>
              <w:t xml:space="preserve">upraví stůl pro jednoduché stolování </w:t>
            </w:r>
          </w:p>
          <w:p w14:paraId="4DF6385B" w14:textId="77777777" w:rsidR="00A66C95" w:rsidRPr="00F02235" w:rsidRDefault="00A66C95" w:rsidP="00374010">
            <w:pPr>
              <w:pStyle w:val="OVp"/>
              <w:numPr>
                <w:ilvl w:val="0"/>
                <w:numId w:val="36"/>
              </w:numPr>
              <w:ind w:left="284" w:hanging="284"/>
              <w:rPr>
                <w:bCs w:val="0"/>
                <w:i w:val="0"/>
                <w:color w:val="000000" w:themeColor="text1"/>
              </w:rPr>
            </w:pPr>
            <w:r w:rsidRPr="00F02235">
              <w:rPr>
                <w:bCs w:val="0"/>
                <w:i w:val="0"/>
                <w:color w:val="000000" w:themeColor="text1"/>
                <w:sz w:val="22"/>
                <w:szCs w:val="22"/>
              </w:rPr>
              <w:t>ČSP-3-4-02</w:t>
            </w:r>
            <w:r w:rsidRPr="00F02235">
              <w:rPr>
                <w:i w:val="0"/>
                <w:color w:val="000000" w:themeColor="text1"/>
                <w:sz w:val="22"/>
                <w:szCs w:val="22"/>
              </w:rPr>
              <w:tab/>
            </w:r>
            <w:r w:rsidRPr="00F02235">
              <w:rPr>
                <w:bCs w:val="0"/>
                <w:i w:val="0"/>
                <w:color w:val="000000" w:themeColor="text1"/>
                <w:sz w:val="22"/>
                <w:szCs w:val="22"/>
              </w:rPr>
              <w:t>chová se vhodně při stolování</w:t>
            </w:r>
          </w:p>
          <w:p w14:paraId="79DCECB9" w14:textId="77777777" w:rsidR="00A66C95" w:rsidRPr="00F02235" w:rsidRDefault="00A66C95" w:rsidP="00165452">
            <w:pPr>
              <w:pStyle w:val="OVp"/>
              <w:keepNext/>
              <w:keepLines/>
              <w:ind w:left="1985" w:firstLine="0"/>
              <w:rPr>
                <w:b/>
                <w:i w:val="0"/>
                <w:color w:val="000000" w:themeColor="text1"/>
                <w:u w:val="single"/>
              </w:rPr>
            </w:pPr>
          </w:p>
        </w:tc>
      </w:tr>
      <w:tr w:rsidR="00A66C95" w:rsidRPr="00F02235" w14:paraId="7AA57F1F" w14:textId="77777777" w:rsidTr="00165452">
        <w:trPr>
          <w:trHeight w:val="482"/>
          <w:tblHeader/>
        </w:trPr>
        <w:tc>
          <w:tcPr>
            <w:tcW w:w="14144" w:type="dxa"/>
            <w:shd w:val="clear" w:color="auto" w:fill="auto"/>
            <w:vAlign w:val="center"/>
          </w:tcPr>
          <w:p w14:paraId="5E770CB0" w14:textId="77777777" w:rsidR="00A66C95" w:rsidRPr="00F02235" w:rsidRDefault="00A66C95" w:rsidP="00165452">
            <w:pPr>
              <w:pStyle w:val="text-k"/>
              <w:rPr>
                <w:b/>
                <w:i/>
                <w:color w:val="000000" w:themeColor="text1"/>
                <w:u w:val="single"/>
              </w:rPr>
            </w:pPr>
            <w:r w:rsidRPr="00F02235">
              <w:rPr>
                <w:b/>
                <w:i/>
                <w:color w:val="000000" w:themeColor="text1"/>
                <w:u w:val="single"/>
              </w:rPr>
              <w:t>2. období</w:t>
            </w:r>
          </w:p>
          <w:p w14:paraId="182EB493" w14:textId="77777777" w:rsidR="00A66C95" w:rsidRPr="00F02235" w:rsidRDefault="00A66C95" w:rsidP="00165452">
            <w:pPr>
              <w:pStyle w:val="text-k"/>
              <w:tabs>
                <w:tab w:val="left" w:pos="1843"/>
              </w:tabs>
              <w:rPr>
                <w:b/>
                <w:color w:val="000000" w:themeColor="text1"/>
              </w:rPr>
            </w:pPr>
            <w:r w:rsidRPr="00F02235">
              <w:rPr>
                <w:b/>
                <w:color w:val="000000" w:themeColor="text1"/>
              </w:rPr>
              <w:t>ŽÁK:</w:t>
            </w:r>
          </w:p>
          <w:p w14:paraId="52D22FD0" w14:textId="77777777" w:rsidR="00A66C95" w:rsidRPr="00F02235" w:rsidRDefault="00A66C95" w:rsidP="00374010">
            <w:pPr>
              <w:pStyle w:val="OVp"/>
              <w:numPr>
                <w:ilvl w:val="0"/>
                <w:numId w:val="36"/>
              </w:numPr>
              <w:ind w:left="284" w:hanging="284"/>
              <w:rPr>
                <w:bCs w:val="0"/>
                <w:i w:val="0"/>
                <w:color w:val="000000" w:themeColor="text1"/>
              </w:rPr>
            </w:pPr>
            <w:r w:rsidRPr="00F02235">
              <w:rPr>
                <w:bCs w:val="0"/>
                <w:i w:val="0"/>
                <w:color w:val="000000" w:themeColor="text1"/>
                <w:sz w:val="22"/>
                <w:szCs w:val="22"/>
              </w:rPr>
              <w:t>ČSP-5-4-01p</w:t>
            </w:r>
            <w:r w:rsidRPr="00F02235">
              <w:rPr>
                <w:bCs w:val="0"/>
                <w:i w:val="0"/>
                <w:color w:val="000000" w:themeColor="text1"/>
                <w:sz w:val="22"/>
                <w:szCs w:val="22"/>
              </w:rPr>
              <w:tab/>
              <w:t xml:space="preserve">uvede základní vybavení kuchyně </w:t>
            </w:r>
          </w:p>
          <w:p w14:paraId="6481122E" w14:textId="77777777" w:rsidR="00A66C95" w:rsidRPr="00F02235" w:rsidRDefault="00A66C95" w:rsidP="00374010">
            <w:pPr>
              <w:pStyle w:val="OVp"/>
              <w:numPr>
                <w:ilvl w:val="0"/>
                <w:numId w:val="36"/>
              </w:numPr>
              <w:ind w:left="284" w:hanging="284"/>
              <w:rPr>
                <w:bCs w:val="0"/>
                <w:i w:val="0"/>
                <w:color w:val="000000" w:themeColor="text1"/>
              </w:rPr>
            </w:pPr>
            <w:r w:rsidRPr="00F02235">
              <w:rPr>
                <w:bCs w:val="0"/>
                <w:i w:val="0"/>
                <w:color w:val="000000" w:themeColor="text1"/>
                <w:sz w:val="22"/>
                <w:szCs w:val="22"/>
              </w:rPr>
              <w:t>ČSP-5-4-02</w:t>
            </w:r>
            <w:r w:rsidRPr="00F02235">
              <w:rPr>
                <w:bCs w:val="0"/>
                <w:i w:val="0"/>
                <w:color w:val="000000" w:themeColor="text1"/>
                <w:sz w:val="22"/>
                <w:szCs w:val="22"/>
              </w:rPr>
              <w:tab/>
              <w:t>připraví samostatně jednoduchý pokrm</w:t>
            </w:r>
          </w:p>
          <w:p w14:paraId="46A363D3" w14:textId="77777777" w:rsidR="00A66C95" w:rsidRPr="00F02235" w:rsidRDefault="00A66C95" w:rsidP="00374010">
            <w:pPr>
              <w:pStyle w:val="OVp"/>
              <w:numPr>
                <w:ilvl w:val="0"/>
                <w:numId w:val="36"/>
              </w:numPr>
              <w:ind w:left="284" w:hanging="284"/>
              <w:rPr>
                <w:bCs w:val="0"/>
                <w:i w:val="0"/>
                <w:color w:val="000000" w:themeColor="text1"/>
              </w:rPr>
            </w:pPr>
            <w:r w:rsidRPr="00F02235">
              <w:rPr>
                <w:bCs w:val="0"/>
                <w:i w:val="0"/>
                <w:color w:val="000000" w:themeColor="text1"/>
                <w:sz w:val="22"/>
                <w:szCs w:val="22"/>
              </w:rPr>
              <w:t>ČSP-5-4-03p</w:t>
            </w:r>
            <w:r w:rsidRPr="00F02235">
              <w:rPr>
                <w:bCs w:val="0"/>
                <w:i w:val="0"/>
                <w:color w:val="000000" w:themeColor="text1"/>
                <w:sz w:val="22"/>
                <w:szCs w:val="22"/>
              </w:rPr>
              <w:tab/>
              <w:t>dodržuje pravidla správného stolování a společenského chování při stolování</w:t>
            </w:r>
          </w:p>
          <w:p w14:paraId="05396BD3" w14:textId="77777777" w:rsidR="00A66C95" w:rsidRPr="00F02235" w:rsidRDefault="00A66C95" w:rsidP="00374010">
            <w:pPr>
              <w:pStyle w:val="OVp"/>
              <w:numPr>
                <w:ilvl w:val="0"/>
                <w:numId w:val="36"/>
              </w:numPr>
              <w:tabs>
                <w:tab w:val="clear" w:pos="1915"/>
                <w:tab w:val="left" w:pos="284"/>
              </w:tabs>
              <w:ind w:left="1985" w:hanging="1985"/>
              <w:rPr>
                <w:bCs w:val="0"/>
                <w:i w:val="0"/>
                <w:color w:val="000000" w:themeColor="text1"/>
              </w:rPr>
            </w:pPr>
            <w:r w:rsidRPr="00F02235">
              <w:rPr>
                <w:bCs w:val="0"/>
                <w:i w:val="0"/>
                <w:color w:val="000000" w:themeColor="text1"/>
                <w:sz w:val="22"/>
                <w:szCs w:val="22"/>
              </w:rPr>
              <w:t>ČSP-5-4-04</w:t>
            </w:r>
            <w:r w:rsidRPr="00F02235">
              <w:rPr>
                <w:bCs w:val="0"/>
                <w:i w:val="0"/>
                <w:color w:val="000000" w:themeColor="text1"/>
                <w:sz w:val="22"/>
                <w:szCs w:val="22"/>
              </w:rPr>
              <w:tab/>
              <w:t>udržuje pořádek a čistotu pracovních ploch, dodržuje základy hygieny a bezpečnosti práce; poskytne první pomoc i při úrazu v kuchyni</w:t>
            </w:r>
          </w:p>
          <w:p w14:paraId="06EA2CC9" w14:textId="77777777" w:rsidR="00A66C95" w:rsidRPr="00F02235" w:rsidRDefault="00A66C95" w:rsidP="00374010">
            <w:pPr>
              <w:pStyle w:val="text-k"/>
              <w:numPr>
                <w:ilvl w:val="0"/>
                <w:numId w:val="99"/>
              </w:numPr>
              <w:spacing w:before="0"/>
              <w:ind w:left="1985" w:hanging="1985"/>
              <w:rPr>
                <w:b/>
                <w:i/>
                <w:color w:val="000000" w:themeColor="text1"/>
                <w:u w:val="single"/>
              </w:rPr>
            </w:pPr>
            <w:r w:rsidRPr="00F02235">
              <w:rPr>
                <w:color w:val="000000" w:themeColor="text1"/>
              </w:rPr>
              <w:t>uplatňuje zásady správné výživy</w:t>
            </w:r>
          </w:p>
          <w:p w14:paraId="60C4D829" w14:textId="77777777" w:rsidR="00A66C95" w:rsidRPr="00F02235" w:rsidRDefault="00A66C95" w:rsidP="00165452">
            <w:pPr>
              <w:pStyle w:val="text-k"/>
              <w:spacing w:before="0"/>
              <w:ind w:left="1985"/>
              <w:rPr>
                <w:b/>
                <w:i/>
                <w:color w:val="000000" w:themeColor="text1"/>
                <w:u w:val="single"/>
              </w:rPr>
            </w:pPr>
          </w:p>
        </w:tc>
      </w:tr>
    </w:tbl>
    <w:p w14:paraId="75B05D56" w14:textId="77777777" w:rsidR="00A66C95" w:rsidRPr="002272F6" w:rsidRDefault="00A66C95" w:rsidP="00F02235">
      <w:pPr>
        <w:shd w:val="clear" w:color="auto" w:fill="FFFFFF"/>
        <w:tabs>
          <w:tab w:val="left" w:pos="0"/>
          <w:tab w:val="left" w:pos="993"/>
        </w:tabs>
        <w:ind w:right="240"/>
        <w:rPr>
          <w:rFonts w:ascii="Times New Roman" w:hAnsi="Times New Roman" w:cs="Times New Roman"/>
          <w:color w:val="FF0000"/>
        </w:rPr>
      </w:pPr>
      <w:bookmarkStart w:id="4" w:name="_Hlk218529931"/>
    </w:p>
    <w:p w14:paraId="09F9AE79" w14:textId="77777777" w:rsidR="00A66C95" w:rsidRPr="002272F6" w:rsidRDefault="00A66C95" w:rsidP="00A66C95">
      <w:pPr>
        <w:rPr>
          <w:color w:val="FF0000"/>
        </w:rPr>
        <w:sectPr w:rsidR="00A66C95" w:rsidRPr="002272F6" w:rsidSect="00E366FA">
          <w:footerReference w:type="default" r:id="rId49"/>
          <w:pgSz w:w="16838" w:h="11906" w:orient="landscape"/>
          <w:pgMar w:top="1417" w:right="1417" w:bottom="1417" w:left="1417" w:header="708" w:footer="708" w:gutter="0"/>
          <w:cols w:space="708"/>
          <w:docGrid w:linePitch="360"/>
        </w:sectPr>
      </w:pPr>
    </w:p>
    <w:bookmarkEnd w:id="4"/>
    <w:p w14:paraId="12EF86C8" w14:textId="77777777" w:rsidR="00A66C95" w:rsidRPr="00F02235" w:rsidRDefault="00A66C95" w:rsidP="00A66C95">
      <w:pPr>
        <w:autoSpaceDE w:val="0"/>
        <w:autoSpaceDN w:val="0"/>
        <w:adjustRightInd w:val="0"/>
        <w:spacing w:before="120"/>
        <w:jc w:val="both"/>
        <w:rPr>
          <w:rFonts w:ascii="Times New Roman" w:hAnsi="Times New Roman" w:cs="Times New Roman"/>
          <w:b/>
          <w:bCs/>
        </w:rPr>
      </w:pPr>
      <w:r w:rsidRPr="00F02235">
        <w:rPr>
          <w:rFonts w:ascii="Times New Roman" w:hAnsi="Times New Roman" w:cs="Times New Roman"/>
          <w:b/>
          <w:bCs/>
        </w:rPr>
        <w:lastRenderedPageBreak/>
        <w:t>5.12</w:t>
      </w:r>
      <w:r w:rsidRPr="00F02235">
        <w:rPr>
          <w:rFonts w:ascii="Times New Roman" w:hAnsi="Times New Roman" w:cs="Times New Roman"/>
          <w:b/>
          <w:bCs/>
        </w:rPr>
        <w:tab/>
        <w:t>Dramatická výchova</w:t>
      </w:r>
    </w:p>
    <w:p w14:paraId="7CED7DF6" w14:textId="77777777" w:rsidR="00A66C95" w:rsidRPr="00F02235" w:rsidRDefault="00A66C95" w:rsidP="00A66C95">
      <w:pPr>
        <w:spacing w:before="120"/>
        <w:rPr>
          <w:rFonts w:ascii="Times New Roman" w:hAnsi="Times New Roman" w:cs="Times New Roman"/>
          <w:b/>
          <w:sz w:val="22"/>
          <w:szCs w:val="22"/>
        </w:rPr>
      </w:pPr>
      <w:r w:rsidRPr="00F02235">
        <w:rPr>
          <w:rFonts w:ascii="Times New Roman" w:hAnsi="Times New Roman" w:cs="Times New Roman"/>
          <w:b/>
          <w:sz w:val="22"/>
          <w:szCs w:val="22"/>
        </w:rPr>
        <w:t>5.12.1</w:t>
      </w:r>
      <w:r w:rsidRPr="00F02235">
        <w:rPr>
          <w:rFonts w:ascii="Times New Roman" w:hAnsi="Times New Roman" w:cs="Times New Roman"/>
          <w:b/>
          <w:sz w:val="22"/>
          <w:szCs w:val="22"/>
        </w:rPr>
        <w:tab/>
        <w:t xml:space="preserve">Charakteristika vzdělávacího oboru </w:t>
      </w:r>
    </w:p>
    <w:p w14:paraId="3E063736" w14:textId="77777777" w:rsidR="00A66C95" w:rsidRPr="00F02235" w:rsidRDefault="00A66C95" w:rsidP="00A66C95">
      <w:pPr>
        <w:pStyle w:val="Zkladntext2"/>
        <w:spacing w:before="120" w:line="240" w:lineRule="auto"/>
        <w:ind w:firstLine="708"/>
        <w:rPr>
          <w:sz w:val="22"/>
          <w:szCs w:val="22"/>
        </w:rPr>
      </w:pPr>
      <w:r w:rsidRPr="00F02235">
        <w:rPr>
          <w:sz w:val="22"/>
          <w:szCs w:val="22"/>
        </w:rPr>
        <w:t>Vzdělávací obsah doplňujícího vzdělávacího oboru Dramatická výchova není vyučován jako samostatný předmět. Je součástí vzdělávacích oblastí Jazyk a jazyková komunikace a Umění a kultura.</w:t>
      </w:r>
    </w:p>
    <w:p w14:paraId="0F80DB60" w14:textId="77777777" w:rsidR="00A66C95" w:rsidRPr="00F02235" w:rsidRDefault="00A66C95" w:rsidP="00A66C95">
      <w:pPr>
        <w:autoSpaceDE w:val="0"/>
        <w:autoSpaceDN w:val="0"/>
        <w:adjustRightInd w:val="0"/>
        <w:spacing w:before="120"/>
        <w:ind w:firstLine="708"/>
        <w:jc w:val="both"/>
        <w:rPr>
          <w:rFonts w:ascii="Times New Roman" w:hAnsi="Times New Roman" w:cs="Times New Roman"/>
          <w:sz w:val="22"/>
          <w:szCs w:val="22"/>
        </w:rPr>
      </w:pPr>
      <w:r w:rsidRPr="00F02235">
        <w:rPr>
          <w:rFonts w:ascii="Times New Roman" w:hAnsi="Times New Roman" w:cs="Times New Roman"/>
          <w:sz w:val="22"/>
          <w:szCs w:val="22"/>
        </w:rPr>
        <w:t xml:space="preserve">Dramatická výchova je zaměřena na osobnostní a sociální rozvoj jednotlivce prostřednictvím prvků a postupů dramatického umění. Využívá především </w:t>
      </w:r>
      <w:r w:rsidRPr="00F02235">
        <w:rPr>
          <w:rFonts w:ascii="Times New Roman" w:hAnsi="Times New Roman" w:cs="Times New Roman"/>
          <w:b/>
          <w:sz w:val="22"/>
          <w:szCs w:val="22"/>
        </w:rPr>
        <w:t>dramatické improvizace,</w:t>
      </w:r>
      <w:r w:rsidRPr="00F02235">
        <w:rPr>
          <w:rFonts w:ascii="Times New Roman" w:hAnsi="Times New Roman" w:cs="Times New Roman"/>
          <w:sz w:val="22"/>
          <w:szCs w:val="22"/>
        </w:rPr>
        <w:t xml:space="preserve"> jež je založena na lidské schopnosti jednat v navozených situacích, jako by byly skutečné. V </w:t>
      </w:r>
      <w:r w:rsidRPr="00F02235">
        <w:rPr>
          <w:rFonts w:ascii="Times New Roman" w:hAnsi="Times New Roman" w:cs="Times New Roman"/>
          <w:b/>
          <w:sz w:val="22"/>
          <w:szCs w:val="22"/>
        </w:rPr>
        <w:t>dramatických hrách</w:t>
      </w:r>
      <w:r w:rsidRPr="00F02235">
        <w:rPr>
          <w:rFonts w:ascii="Times New Roman" w:hAnsi="Times New Roman" w:cs="Times New Roman"/>
          <w:sz w:val="22"/>
          <w:szCs w:val="22"/>
        </w:rPr>
        <w:t xml:space="preserve"> dostávají děti příležitost zažít situace, se kterými se mohou v životě skutečně setkat a které si tak mohou předem prozkoumat a připravit se na ně, s možností děj ve hře znovu opakovat, vyzkoušet různé možnosti řešení a vybrat z nich to nejlepší. Mají možnost vyzkoušet si i roli někoho jiného a podívat se na problém jeho očima. To jim dovoluje zažít a pochopit množství lidských citů, myšlenek a názorů, hledat skutečné motivy jednání, naučit se v nich orientovat a odpovědně se rozhodovat. Dramatická výchova pomáhá utvářet vnitřně bohatou osobnost, vědomou si své hodnoty a zároveň otevřenou světu, schopnou sociálního porozumění a spolupráce. Nepominutelný je její rozvoj etický. Staví na vlastní zkušenosti a prožitku, proto je její účinek hluboký a trvalý.</w:t>
      </w:r>
    </w:p>
    <w:p w14:paraId="5D6CB3A9" w14:textId="77777777" w:rsidR="00A66C95" w:rsidRPr="00F02235" w:rsidRDefault="00A66C95" w:rsidP="00A66C95">
      <w:pPr>
        <w:autoSpaceDE w:val="0"/>
        <w:autoSpaceDN w:val="0"/>
        <w:adjustRightInd w:val="0"/>
        <w:spacing w:before="120"/>
        <w:ind w:firstLine="708"/>
        <w:jc w:val="both"/>
        <w:rPr>
          <w:rFonts w:ascii="Times New Roman" w:hAnsi="Times New Roman" w:cs="Times New Roman"/>
          <w:sz w:val="22"/>
          <w:szCs w:val="22"/>
        </w:rPr>
      </w:pPr>
      <w:r w:rsidRPr="00F02235">
        <w:rPr>
          <w:rFonts w:ascii="Times New Roman" w:hAnsi="Times New Roman" w:cs="Times New Roman"/>
          <w:sz w:val="22"/>
          <w:szCs w:val="22"/>
        </w:rPr>
        <w:t>Svým důrazem na aktivitu a rozvíjení sociability, vnímavosti, imaginace a tvořivosti stává se dramatická výchova důležitou součástí výuky, protože vyžaduje a doplňuje soustředěnost jiných předmětů a rozvíjí logicko-deduktivní, analytické a intelektuální složky myšlení.</w:t>
      </w:r>
    </w:p>
    <w:p w14:paraId="2E3546AB" w14:textId="77777777" w:rsidR="00A66C95" w:rsidRPr="00F02235" w:rsidRDefault="00A66C95" w:rsidP="00A66C95">
      <w:pPr>
        <w:autoSpaceDE w:val="0"/>
        <w:autoSpaceDN w:val="0"/>
        <w:adjustRightInd w:val="0"/>
        <w:jc w:val="both"/>
        <w:rPr>
          <w:rFonts w:ascii="Times New Roman" w:hAnsi="Times New Roman" w:cs="Times New Roman"/>
          <w:sz w:val="22"/>
          <w:szCs w:val="22"/>
        </w:rPr>
      </w:pPr>
    </w:p>
    <w:p w14:paraId="4CE4D3A7" w14:textId="77777777" w:rsidR="00A66C95" w:rsidRPr="00F02235" w:rsidRDefault="00A66C95" w:rsidP="00A66C95">
      <w:pPr>
        <w:autoSpaceDE w:val="0"/>
        <w:autoSpaceDN w:val="0"/>
        <w:adjustRightInd w:val="0"/>
        <w:jc w:val="both"/>
        <w:rPr>
          <w:rFonts w:ascii="Times New Roman" w:hAnsi="Times New Roman" w:cs="Times New Roman"/>
          <w:sz w:val="22"/>
          <w:szCs w:val="22"/>
        </w:rPr>
      </w:pPr>
      <w:r w:rsidRPr="00F02235">
        <w:rPr>
          <w:rFonts w:ascii="Times New Roman" w:hAnsi="Times New Roman" w:cs="Times New Roman"/>
          <w:b/>
          <w:sz w:val="22"/>
          <w:szCs w:val="22"/>
        </w:rPr>
        <w:t>Dramatická výchova má dvě základní vrstvy</w:t>
      </w:r>
      <w:r w:rsidRPr="00F02235">
        <w:rPr>
          <w:rFonts w:ascii="Times New Roman" w:hAnsi="Times New Roman" w:cs="Times New Roman"/>
          <w:sz w:val="22"/>
          <w:szCs w:val="22"/>
        </w:rPr>
        <w:t>, které se v praxi prostupují a nelze je od sebe oddělovat:</w:t>
      </w:r>
    </w:p>
    <w:p w14:paraId="01989D17" w14:textId="77777777" w:rsidR="00A66C95" w:rsidRPr="00F02235" w:rsidRDefault="00A66C95" w:rsidP="00A66C95">
      <w:pPr>
        <w:autoSpaceDE w:val="0"/>
        <w:autoSpaceDN w:val="0"/>
        <w:adjustRightInd w:val="0"/>
        <w:spacing w:before="120"/>
        <w:ind w:left="284" w:hanging="284"/>
        <w:jc w:val="both"/>
        <w:rPr>
          <w:rFonts w:ascii="Times New Roman" w:hAnsi="Times New Roman" w:cs="Times New Roman"/>
          <w:sz w:val="22"/>
          <w:szCs w:val="22"/>
        </w:rPr>
      </w:pPr>
      <w:r w:rsidRPr="00F02235">
        <w:rPr>
          <w:rFonts w:ascii="Times New Roman" w:hAnsi="Times New Roman" w:cs="Times New Roman"/>
          <w:b/>
          <w:bCs/>
          <w:sz w:val="22"/>
          <w:szCs w:val="22"/>
        </w:rPr>
        <w:t>1. Osobnostní rozvoj</w:t>
      </w:r>
      <w:r w:rsidRPr="00F02235">
        <w:rPr>
          <w:rFonts w:ascii="Times New Roman" w:hAnsi="Times New Roman" w:cs="Times New Roman"/>
          <w:sz w:val="22"/>
          <w:szCs w:val="22"/>
        </w:rPr>
        <w:t>: V hrách a cvičeních se rozvíjí uvolnění a soustředěnost, odstraňují se zábrany, zcitlivuje se vnímání a schopnost objevování sama sebe i okolního světa. Prohlubují a obohacují se pohybové dovednosti a schopnosti výrazu pohybem, rytmické cítění, plynulost i barvitost mluvního projevu. Rozvíjejí obrazotvornost a tvořivost.</w:t>
      </w:r>
    </w:p>
    <w:p w14:paraId="56CF32A7" w14:textId="77777777" w:rsidR="00A66C95" w:rsidRPr="00F02235" w:rsidRDefault="00A66C95" w:rsidP="00A66C95">
      <w:pPr>
        <w:tabs>
          <w:tab w:val="left" w:pos="284"/>
        </w:tabs>
        <w:autoSpaceDE w:val="0"/>
        <w:autoSpaceDN w:val="0"/>
        <w:adjustRightInd w:val="0"/>
        <w:spacing w:before="120"/>
        <w:jc w:val="both"/>
        <w:rPr>
          <w:rFonts w:ascii="Times New Roman" w:hAnsi="Times New Roman" w:cs="Times New Roman"/>
          <w:sz w:val="22"/>
          <w:szCs w:val="22"/>
        </w:rPr>
      </w:pPr>
      <w:r w:rsidRPr="00F02235">
        <w:rPr>
          <w:rFonts w:ascii="Times New Roman" w:hAnsi="Times New Roman" w:cs="Times New Roman"/>
          <w:b/>
          <w:bCs/>
          <w:sz w:val="22"/>
          <w:szCs w:val="22"/>
        </w:rPr>
        <w:t>2. Sociální rozvoj</w:t>
      </w:r>
      <w:r w:rsidRPr="00F02235">
        <w:rPr>
          <w:rFonts w:ascii="Times New Roman" w:hAnsi="Times New Roman" w:cs="Times New Roman"/>
          <w:sz w:val="22"/>
          <w:szCs w:val="22"/>
        </w:rPr>
        <w:t xml:space="preserve">: V hrách, cvičeních a dramatických improvizacích se rozvíjí schopnost </w:t>
      </w:r>
      <w:r w:rsidRPr="00F02235">
        <w:rPr>
          <w:rFonts w:ascii="Times New Roman" w:hAnsi="Times New Roman" w:cs="Times New Roman"/>
          <w:sz w:val="22"/>
          <w:szCs w:val="22"/>
        </w:rPr>
        <w:tab/>
        <w:t xml:space="preserve">kontaktu a slovní i mimoslovní komunikace, pěstuje se umění naslouchat si vzájemně, </w:t>
      </w:r>
      <w:r w:rsidRPr="00F02235">
        <w:rPr>
          <w:rFonts w:ascii="Times New Roman" w:hAnsi="Times New Roman" w:cs="Times New Roman"/>
          <w:sz w:val="22"/>
          <w:szCs w:val="22"/>
        </w:rPr>
        <w:tab/>
        <w:t xml:space="preserve">prohlubuje se schopnost vcítění, skupinové citlivosti, důvěry a spolupráce. Rozvíjí se </w:t>
      </w:r>
      <w:r w:rsidRPr="00F02235">
        <w:rPr>
          <w:rFonts w:ascii="Times New Roman" w:hAnsi="Times New Roman" w:cs="Times New Roman"/>
          <w:sz w:val="22"/>
          <w:szCs w:val="22"/>
        </w:rPr>
        <w:tab/>
        <w:t xml:space="preserve">i schopnost orientovat se v běžných životních situacích a mezilidských vztazích, </w:t>
      </w:r>
      <w:r w:rsidRPr="00F02235">
        <w:rPr>
          <w:rFonts w:ascii="Times New Roman" w:hAnsi="Times New Roman" w:cs="Times New Roman"/>
          <w:sz w:val="22"/>
          <w:szCs w:val="22"/>
        </w:rPr>
        <w:tab/>
        <w:t>rozhodovat se a jednat svobodně a zároveň odpovědně.</w:t>
      </w:r>
    </w:p>
    <w:p w14:paraId="65D70C74" w14:textId="77777777" w:rsidR="00A66C95" w:rsidRPr="00F02235" w:rsidRDefault="00A66C95" w:rsidP="00A66C95">
      <w:pPr>
        <w:autoSpaceDE w:val="0"/>
        <w:autoSpaceDN w:val="0"/>
        <w:adjustRightInd w:val="0"/>
        <w:jc w:val="both"/>
        <w:rPr>
          <w:rFonts w:ascii="Times New Roman" w:hAnsi="Times New Roman" w:cs="Times New Roman"/>
          <w:b/>
          <w:bCs/>
          <w:sz w:val="22"/>
          <w:szCs w:val="22"/>
        </w:rPr>
      </w:pPr>
    </w:p>
    <w:p w14:paraId="0605B701" w14:textId="77777777" w:rsidR="00A66C95" w:rsidRPr="00F02235" w:rsidRDefault="00A66C95" w:rsidP="00A66C95">
      <w:pPr>
        <w:autoSpaceDE w:val="0"/>
        <w:autoSpaceDN w:val="0"/>
        <w:adjustRightInd w:val="0"/>
        <w:jc w:val="both"/>
        <w:rPr>
          <w:rFonts w:ascii="Times New Roman" w:hAnsi="Times New Roman" w:cs="Times New Roman"/>
          <w:b/>
          <w:bCs/>
          <w:sz w:val="22"/>
          <w:szCs w:val="22"/>
        </w:rPr>
      </w:pPr>
      <w:r w:rsidRPr="00F02235">
        <w:rPr>
          <w:rFonts w:ascii="Times New Roman" w:hAnsi="Times New Roman" w:cs="Times New Roman"/>
          <w:b/>
          <w:bCs/>
          <w:sz w:val="22"/>
          <w:szCs w:val="22"/>
        </w:rPr>
        <w:t>Látku tohoto okruhu lze rozdělit do tří základních skupin:</w:t>
      </w:r>
    </w:p>
    <w:p w14:paraId="244A5451" w14:textId="77777777" w:rsidR="00A66C95" w:rsidRPr="00F02235" w:rsidRDefault="00A66C95" w:rsidP="00A66C95">
      <w:pPr>
        <w:tabs>
          <w:tab w:val="left" w:pos="284"/>
        </w:tabs>
        <w:autoSpaceDE w:val="0"/>
        <w:autoSpaceDN w:val="0"/>
        <w:adjustRightInd w:val="0"/>
        <w:spacing w:before="120"/>
        <w:ind w:left="284" w:hanging="284"/>
        <w:jc w:val="both"/>
        <w:rPr>
          <w:rFonts w:ascii="Times New Roman" w:hAnsi="Times New Roman" w:cs="Times New Roman"/>
          <w:sz w:val="22"/>
          <w:szCs w:val="22"/>
        </w:rPr>
      </w:pPr>
      <w:r w:rsidRPr="00F02235">
        <w:rPr>
          <w:rFonts w:ascii="Times New Roman" w:hAnsi="Times New Roman" w:cs="Times New Roman"/>
          <w:sz w:val="22"/>
          <w:szCs w:val="22"/>
        </w:rPr>
        <w:t>a)</w:t>
      </w:r>
      <w:r w:rsidRPr="00F02235">
        <w:rPr>
          <w:rFonts w:ascii="Times New Roman" w:hAnsi="Times New Roman" w:cs="Times New Roman"/>
          <w:sz w:val="22"/>
          <w:szCs w:val="22"/>
        </w:rPr>
        <w:tab/>
      </w:r>
      <w:r w:rsidRPr="00F02235">
        <w:rPr>
          <w:rFonts w:ascii="Times New Roman" w:hAnsi="Times New Roman" w:cs="Times New Roman"/>
          <w:b/>
          <w:bCs/>
          <w:sz w:val="22"/>
          <w:szCs w:val="22"/>
        </w:rPr>
        <w:t>Hry a cvičení na kontakt a sociální komunikaci</w:t>
      </w:r>
      <w:r w:rsidRPr="00F02235">
        <w:rPr>
          <w:rFonts w:ascii="Times New Roman" w:hAnsi="Times New Roman" w:cs="Times New Roman"/>
          <w:sz w:val="22"/>
          <w:szCs w:val="22"/>
        </w:rPr>
        <w:t xml:space="preserve"> (slovní i mimoslovní), skupinovou citlivost, dynamiku, důvěru a spolupráci.</w:t>
      </w:r>
    </w:p>
    <w:p w14:paraId="52916EAF" w14:textId="77777777" w:rsidR="00A66C95" w:rsidRPr="00F02235" w:rsidRDefault="00A66C95" w:rsidP="00A66C95">
      <w:pPr>
        <w:tabs>
          <w:tab w:val="left" w:pos="284"/>
        </w:tabs>
        <w:autoSpaceDE w:val="0"/>
        <w:autoSpaceDN w:val="0"/>
        <w:adjustRightInd w:val="0"/>
        <w:spacing w:before="120"/>
        <w:ind w:left="284" w:hanging="284"/>
        <w:jc w:val="both"/>
        <w:rPr>
          <w:rFonts w:ascii="Times New Roman" w:hAnsi="Times New Roman" w:cs="Times New Roman"/>
          <w:sz w:val="22"/>
          <w:szCs w:val="22"/>
        </w:rPr>
      </w:pPr>
      <w:r w:rsidRPr="00F02235">
        <w:rPr>
          <w:rFonts w:ascii="Times New Roman" w:hAnsi="Times New Roman" w:cs="Times New Roman"/>
          <w:sz w:val="22"/>
          <w:szCs w:val="22"/>
        </w:rPr>
        <w:t>b)</w:t>
      </w:r>
      <w:r w:rsidRPr="00F02235">
        <w:rPr>
          <w:rFonts w:ascii="Times New Roman" w:hAnsi="Times New Roman" w:cs="Times New Roman"/>
          <w:sz w:val="22"/>
          <w:szCs w:val="22"/>
        </w:rPr>
        <w:tab/>
      </w:r>
      <w:r w:rsidRPr="00F02235">
        <w:rPr>
          <w:rFonts w:ascii="Times New Roman" w:hAnsi="Times New Roman" w:cs="Times New Roman"/>
          <w:b/>
          <w:bCs/>
          <w:sz w:val="22"/>
          <w:szCs w:val="22"/>
        </w:rPr>
        <w:t>Námětové hry a improvizace</w:t>
      </w:r>
      <w:r w:rsidRPr="00F02235">
        <w:rPr>
          <w:rFonts w:ascii="Times New Roman" w:hAnsi="Times New Roman" w:cs="Times New Roman"/>
          <w:sz w:val="22"/>
          <w:szCs w:val="22"/>
        </w:rPr>
        <w:t>, které se bezprostředně zabývají sociálními vztahy, situacemi a dovednostmi, a to v té podobě, s jakou se běžně setkáváme v životě (společenské chování, sociální dovednosti, širší společenské uvědomění).</w:t>
      </w:r>
    </w:p>
    <w:p w14:paraId="304FFF73" w14:textId="77777777" w:rsidR="00A66C95" w:rsidRPr="00F02235" w:rsidRDefault="00A66C95" w:rsidP="00A66C95">
      <w:pPr>
        <w:tabs>
          <w:tab w:val="left" w:pos="284"/>
        </w:tabs>
        <w:autoSpaceDE w:val="0"/>
        <w:autoSpaceDN w:val="0"/>
        <w:adjustRightInd w:val="0"/>
        <w:spacing w:before="120"/>
        <w:ind w:left="284" w:hanging="284"/>
        <w:jc w:val="both"/>
        <w:rPr>
          <w:rFonts w:ascii="Times New Roman" w:hAnsi="Times New Roman" w:cs="Times New Roman"/>
          <w:sz w:val="22"/>
          <w:szCs w:val="22"/>
        </w:rPr>
      </w:pPr>
      <w:r w:rsidRPr="00F02235">
        <w:rPr>
          <w:rFonts w:ascii="Times New Roman" w:hAnsi="Times New Roman" w:cs="Times New Roman"/>
          <w:sz w:val="22"/>
          <w:szCs w:val="22"/>
        </w:rPr>
        <w:t>c)</w:t>
      </w:r>
      <w:r w:rsidRPr="00F02235">
        <w:rPr>
          <w:rFonts w:ascii="Times New Roman" w:hAnsi="Times New Roman" w:cs="Times New Roman"/>
          <w:sz w:val="22"/>
          <w:szCs w:val="22"/>
        </w:rPr>
        <w:tab/>
      </w:r>
      <w:r w:rsidRPr="00F02235">
        <w:rPr>
          <w:rFonts w:ascii="Times New Roman" w:hAnsi="Times New Roman" w:cs="Times New Roman"/>
          <w:b/>
          <w:bCs/>
          <w:sz w:val="22"/>
          <w:szCs w:val="22"/>
        </w:rPr>
        <w:t>Dramatické improvizace</w:t>
      </w:r>
      <w:r w:rsidRPr="00F02235">
        <w:rPr>
          <w:rFonts w:ascii="Times New Roman" w:hAnsi="Times New Roman" w:cs="Times New Roman"/>
          <w:sz w:val="22"/>
          <w:szCs w:val="22"/>
        </w:rPr>
        <w:t xml:space="preserve"> založené na mezilidském kontaktu a komunikaci, na setkávání různých lidských jedinců v situacích, osob, které na sebe vzájemně působí, řeší střetávání svých postojů a potřeb, přání a směřování a vytvářejí tak děje.</w:t>
      </w:r>
    </w:p>
    <w:p w14:paraId="0807AA62" w14:textId="77777777" w:rsidR="00A66C95" w:rsidRPr="00F02235" w:rsidRDefault="00A66C95" w:rsidP="00A66C95">
      <w:pPr>
        <w:autoSpaceDE w:val="0"/>
        <w:autoSpaceDN w:val="0"/>
        <w:adjustRightInd w:val="0"/>
        <w:spacing w:before="120"/>
        <w:ind w:firstLine="708"/>
        <w:jc w:val="both"/>
        <w:rPr>
          <w:rFonts w:ascii="Times New Roman" w:hAnsi="Times New Roman" w:cs="Times New Roman"/>
          <w:sz w:val="22"/>
          <w:szCs w:val="22"/>
        </w:rPr>
      </w:pPr>
      <w:r w:rsidRPr="00F02235">
        <w:rPr>
          <w:rFonts w:ascii="Times New Roman" w:hAnsi="Times New Roman" w:cs="Times New Roman"/>
          <w:sz w:val="22"/>
          <w:szCs w:val="22"/>
        </w:rPr>
        <w:t>Náměty pro dramatické improvizace mohou být různého původu: z velké části vycházejí z témat školní výuky, dále mohou být vzaty z reportáží a zpráv sdělovacích prostředků, mohou vyplynout z problémů, s nimiž se právě jednotlivci ve třídě nebo skupina setkávají, stát se jimi mohou i typické modelové situace mezilidských vztahů. Navodit je může jak učitel, tak i žáci sami. V neposlední řadě je lze stavět na literárních předlohách, které nabízejí umělecky zpracovaný, a proto nebanální, bohatší a plnější obraz života, rozvíjejí představivost, smysl pro metaforu a znakovost výrazu.</w:t>
      </w:r>
    </w:p>
    <w:p w14:paraId="29202FA5" w14:textId="77777777" w:rsidR="00A66C95" w:rsidRPr="00F02235" w:rsidRDefault="00A66C95" w:rsidP="00A66C95">
      <w:pPr>
        <w:autoSpaceDE w:val="0"/>
        <w:autoSpaceDN w:val="0"/>
        <w:adjustRightInd w:val="0"/>
        <w:spacing w:before="120"/>
        <w:ind w:firstLine="708"/>
        <w:jc w:val="both"/>
        <w:rPr>
          <w:rFonts w:ascii="Times New Roman" w:hAnsi="Times New Roman" w:cs="Times New Roman"/>
          <w:sz w:val="22"/>
          <w:szCs w:val="22"/>
        </w:rPr>
      </w:pPr>
      <w:r w:rsidRPr="00F02235">
        <w:rPr>
          <w:rFonts w:ascii="Times New Roman" w:hAnsi="Times New Roman" w:cs="Times New Roman"/>
          <w:sz w:val="22"/>
          <w:szCs w:val="22"/>
        </w:rPr>
        <w:lastRenderedPageBreak/>
        <w:t>Při dramatických hrách a improvizacích se dítě nemusí vyjadřovat jen vlastním tělem, za určitých okolností je možné použít při práci i materiál nebo předměty (loutky), které navazují na dětem přirozenou hru s hračkou, rozvíjejí fantazii, pomáhají odstranit některé zábrany a obohacují dětské výrazové možnosti.</w:t>
      </w:r>
    </w:p>
    <w:p w14:paraId="52D08FB4" w14:textId="77777777" w:rsidR="00A66C95" w:rsidRPr="00F02235" w:rsidRDefault="00A66C95" w:rsidP="00A66C95">
      <w:pPr>
        <w:autoSpaceDE w:val="0"/>
        <w:autoSpaceDN w:val="0"/>
        <w:adjustRightInd w:val="0"/>
        <w:spacing w:before="120"/>
        <w:ind w:firstLine="708"/>
        <w:jc w:val="both"/>
        <w:rPr>
          <w:rFonts w:ascii="Times New Roman" w:hAnsi="Times New Roman" w:cs="Times New Roman"/>
          <w:sz w:val="22"/>
          <w:szCs w:val="22"/>
        </w:rPr>
      </w:pPr>
      <w:r w:rsidRPr="00F02235">
        <w:rPr>
          <w:rFonts w:ascii="Times New Roman" w:hAnsi="Times New Roman" w:cs="Times New Roman"/>
          <w:sz w:val="22"/>
          <w:szCs w:val="22"/>
        </w:rPr>
        <w:t>Výsledkem procesu v dramatické výchově může být v některých případech i představení, které však nikdy není a nesmí být samoúčelem, ale prostředkem k obohacení výchovných prvků o výchovu k dokončování společné práce, k vypracování detailů a k odpovědnosti jedince a skupiny před veřejností.</w:t>
      </w:r>
    </w:p>
    <w:p w14:paraId="1149C196" w14:textId="77777777" w:rsidR="00A66C95" w:rsidRPr="00F02235" w:rsidRDefault="00A66C95" w:rsidP="00A66C95">
      <w:pPr>
        <w:tabs>
          <w:tab w:val="left" w:pos="567"/>
        </w:tabs>
        <w:spacing w:before="120"/>
        <w:ind w:left="709" w:hanging="709"/>
        <w:jc w:val="both"/>
        <w:rPr>
          <w:rFonts w:ascii="Times New Roman" w:hAnsi="Times New Roman" w:cs="Times New Roman"/>
          <w:b/>
          <w:sz w:val="22"/>
          <w:szCs w:val="22"/>
        </w:rPr>
      </w:pPr>
      <w:r w:rsidRPr="00F02235">
        <w:rPr>
          <w:rFonts w:ascii="Times New Roman" w:hAnsi="Times New Roman" w:cs="Times New Roman"/>
          <w:b/>
          <w:bCs/>
          <w:sz w:val="22"/>
          <w:szCs w:val="22"/>
        </w:rPr>
        <w:t>5.12.2</w:t>
      </w:r>
      <w:r w:rsidRPr="00F02235">
        <w:rPr>
          <w:rFonts w:ascii="Times New Roman" w:hAnsi="Times New Roman" w:cs="Times New Roman"/>
          <w:b/>
          <w:bCs/>
          <w:sz w:val="22"/>
          <w:szCs w:val="22"/>
        </w:rPr>
        <w:tab/>
        <w:t>Výchovné a vzdělávací strategie uplatňované v Dramatické výchově</w:t>
      </w:r>
      <w:r w:rsidRPr="00F02235">
        <w:rPr>
          <w:rFonts w:ascii="Times New Roman" w:hAnsi="Times New Roman" w:cs="Times New Roman"/>
          <w:b/>
          <w:sz w:val="22"/>
          <w:szCs w:val="22"/>
        </w:rPr>
        <w:t>, které směřují k utváření klíčových kompetencí</w:t>
      </w:r>
    </w:p>
    <w:p w14:paraId="55943F0E" w14:textId="77777777" w:rsidR="00A66C95" w:rsidRPr="00F02235" w:rsidRDefault="00A66C95" w:rsidP="00A66C95">
      <w:pPr>
        <w:autoSpaceDE w:val="0"/>
        <w:autoSpaceDN w:val="0"/>
        <w:adjustRightInd w:val="0"/>
        <w:spacing w:before="120"/>
        <w:rPr>
          <w:rFonts w:ascii="Times New Roman" w:hAnsi="Times New Roman" w:cs="Times New Roman"/>
          <w:b/>
          <w:bCs/>
          <w:sz w:val="22"/>
          <w:szCs w:val="22"/>
        </w:rPr>
      </w:pPr>
      <w:r w:rsidRPr="00F02235">
        <w:rPr>
          <w:rFonts w:ascii="Times New Roman" w:hAnsi="Times New Roman" w:cs="Times New Roman"/>
          <w:b/>
          <w:bCs/>
          <w:sz w:val="22"/>
          <w:szCs w:val="22"/>
        </w:rPr>
        <w:t>1. Kompetence k učení</w:t>
      </w:r>
    </w:p>
    <w:p w14:paraId="3343D254" w14:textId="77777777" w:rsidR="00A66C95" w:rsidRPr="00F02235"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Zadáváme úkoly, při kterých žáci kombinují informace z různých zdrojů.</w:t>
      </w:r>
    </w:p>
    <w:p w14:paraId="4BE8BCFA" w14:textId="77777777" w:rsidR="00A66C95" w:rsidRPr="00F02235"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Společně s žáky formulujeme cíl činnosti (úkolu).</w:t>
      </w:r>
    </w:p>
    <w:p w14:paraId="3AA6A234" w14:textId="77777777" w:rsidR="00A66C95" w:rsidRPr="00F02235"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Umožňujeme žákům hodnotit úspěšnost dosažení cíle.</w:t>
      </w:r>
    </w:p>
    <w:p w14:paraId="25A98780" w14:textId="77777777" w:rsidR="00A66C95" w:rsidRPr="00F02235"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Diferencujeme výkony podle schopností žáků.</w:t>
      </w:r>
    </w:p>
    <w:p w14:paraId="73BFEE79" w14:textId="77777777" w:rsidR="00A66C95" w:rsidRPr="00F02235"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Sledujeme úspěšnost jednotlivých žáků a oceňuje jejich pokrok.</w:t>
      </w:r>
    </w:p>
    <w:p w14:paraId="252C81E8" w14:textId="77777777" w:rsidR="00A66C95" w:rsidRPr="00F02235" w:rsidRDefault="00A66C95" w:rsidP="00F02235">
      <w:pPr>
        <w:autoSpaceDE w:val="0"/>
        <w:autoSpaceDN w:val="0"/>
        <w:adjustRightInd w:val="0"/>
        <w:rPr>
          <w:rFonts w:ascii="Times New Roman" w:hAnsi="Times New Roman" w:cs="Times New Roman"/>
          <w:b/>
          <w:bCs/>
          <w:sz w:val="22"/>
          <w:szCs w:val="22"/>
        </w:rPr>
      </w:pPr>
      <w:r w:rsidRPr="00F02235">
        <w:rPr>
          <w:rFonts w:ascii="Times New Roman" w:hAnsi="Times New Roman" w:cs="Times New Roman"/>
          <w:b/>
          <w:bCs/>
          <w:sz w:val="22"/>
          <w:szCs w:val="22"/>
        </w:rPr>
        <w:t>2. Kompetence k řešení problémů</w:t>
      </w:r>
    </w:p>
    <w:p w14:paraId="37807520" w14:textId="77777777" w:rsidR="00A66C95" w:rsidRPr="00F02235" w:rsidRDefault="00A66C95" w:rsidP="00374010">
      <w:pPr>
        <w:numPr>
          <w:ilvl w:val="0"/>
          <w:numId w:val="101"/>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Zadáváme úkoly způsobem, který umožňuje volbu různých postupů.</w:t>
      </w:r>
    </w:p>
    <w:p w14:paraId="561A3047" w14:textId="77777777" w:rsidR="00A66C95" w:rsidRPr="00F02235" w:rsidRDefault="00A66C95" w:rsidP="00374010">
      <w:pPr>
        <w:numPr>
          <w:ilvl w:val="0"/>
          <w:numId w:val="101"/>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Zařazujeme metody, při kterých docházejí k objevům, řešením a závěrům žáci sami.</w:t>
      </w:r>
    </w:p>
    <w:p w14:paraId="45BB03F6" w14:textId="77777777" w:rsidR="00A66C95" w:rsidRPr="00F02235" w:rsidRDefault="00A66C95" w:rsidP="00374010">
      <w:pPr>
        <w:numPr>
          <w:ilvl w:val="0"/>
          <w:numId w:val="101"/>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Vedeme žáky k prozkoumávání pohledů a názorů lišících se od jejich vlastních.</w:t>
      </w:r>
    </w:p>
    <w:p w14:paraId="3293CAFC" w14:textId="77777777" w:rsidR="00A66C95" w:rsidRPr="00F02235" w:rsidRDefault="00A66C95" w:rsidP="00F02235">
      <w:pPr>
        <w:autoSpaceDE w:val="0"/>
        <w:autoSpaceDN w:val="0"/>
        <w:adjustRightInd w:val="0"/>
        <w:rPr>
          <w:rFonts w:ascii="Times New Roman" w:hAnsi="Times New Roman" w:cs="Times New Roman"/>
          <w:b/>
          <w:bCs/>
          <w:sz w:val="22"/>
          <w:szCs w:val="22"/>
        </w:rPr>
      </w:pPr>
      <w:r w:rsidRPr="00F02235">
        <w:rPr>
          <w:rFonts w:ascii="Times New Roman" w:hAnsi="Times New Roman" w:cs="Times New Roman"/>
          <w:b/>
          <w:bCs/>
          <w:sz w:val="22"/>
          <w:szCs w:val="22"/>
        </w:rPr>
        <w:t>3. Kompetence komunikativní</w:t>
      </w:r>
    </w:p>
    <w:p w14:paraId="6ADEFE7C" w14:textId="77777777" w:rsidR="00A66C95" w:rsidRPr="00F02235" w:rsidRDefault="00A66C95" w:rsidP="00374010">
      <w:pPr>
        <w:numPr>
          <w:ilvl w:val="0"/>
          <w:numId w:val="102"/>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Vytváříme příležitosti pro vzájemnou komunikaci žáků k danému úkolu.</w:t>
      </w:r>
    </w:p>
    <w:p w14:paraId="07D5CC31" w14:textId="77777777" w:rsidR="00A66C95" w:rsidRPr="00F02235" w:rsidRDefault="00A66C95" w:rsidP="00374010">
      <w:pPr>
        <w:numPr>
          <w:ilvl w:val="0"/>
          <w:numId w:val="102"/>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Umožňujeme, aby si žáci vzájemně sdělovali své pocity a názory.</w:t>
      </w:r>
    </w:p>
    <w:p w14:paraId="30073211" w14:textId="77777777" w:rsidR="00A66C95" w:rsidRPr="00F02235" w:rsidRDefault="00A66C95" w:rsidP="00374010">
      <w:pPr>
        <w:numPr>
          <w:ilvl w:val="0"/>
          <w:numId w:val="102"/>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Vytváříme učební situace, v nichž žáci sami docházejí k závěrům a prezentují je.</w:t>
      </w:r>
    </w:p>
    <w:p w14:paraId="1F188DD8" w14:textId="77777777" w:rsidR="00A66C95" w:rsidRPr="00F02235" w:rsidRDefault="00A66C95" w:rsidP="00F02235">
      <w:pPr>
        <w:autoSpaceDE w:val="0"/>
        <w:autoSpaceDN w:val="0"/>
        <w:adjustRightInd w:val="0"/>
        <w:rPr>
          <w:rFonts w:ascii="Times New Roman" w:hAnsi="Times New Roman" w:cs="Times New Roman"/>
          <w:b/>
          <w:bCs/>
          <w:sz w:val="22"/>
          <w:szCs w:val="22"/>
        </w:rPr>
      </w:pPr>
      <w:r w:rsidRPr="00F02235">
        <w:rPr>
          <w:rFonts w:ascii="Times New Roman" w:hAnsi="Times New Roman" w:cs="Times New Roman"/>
          <w:b/>
          <w:bCs/>
          <w:sz w:val="22"/>
          <w:szCs w:val="22"/>
        </w:rPr>
        <w:t>4. Kompetence sociální a personální</w:t>
      </w:r>
    </w:p>
    <w:p w14:paraId="0C065EE1" w14:textId="77777777" w:rsidR="00A66C95" w:rsidRPr="00F02235" w:rsidRDefault="00A66C95" w:rsidP="00374010">
      <w:pPr>
        <w:numPr>
          <w:ilvl w:val="0"/>
          <w:numId w:val="103"/>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Zadáváme úkoly, při kterých žáci spolupracují.</w:t>
      </w:r>
    </w:p>
    <w:p w14:paraId="6B72952F" w14:textId="77777777" w:rsidR="00A66C95" w:rsidRPr="00F02235" w:rsidRDefault="00A66C95" w:rsidP="00374010">
      <w:pPr>
        <w:numPr>
          <w:ilvl w:val="0"/>
          <w:numId w:val="103"/>
        </w:numPr>
        <w:ind w:left="714" w:hanging="357"/>
        <w:rPr>
          <w:rFonts w:ascii="Times New Roman" w:hAnsi="Times New Roman" w:cs="Times New Roman"/>
          <w:sz w:val="22"/>
          <w:szCs w:val="22"/>
        </w:rPr>
      </w:pPr>
      <w:r w:rsidRPr="00F02235">
        <w:rPr>
          <w:rFonts w:ascii="Times New Roman" w:hAnsi="Times New Roman" w:cs="Times New Roman"/>
          <w:sz w:val="22"/>
          <w:szCs w:val="22"/>
        </w:rPr>
        <w:t>Společně s žáky formulujeme cíl činnosti (úkolu).</w:t>
      </w:r>
    </w:p>
    <w:p w14:paraId="25D215CD" w14:textId="77777777" w:rsidR="00A66C95" w:rsidRPr="00F02235" w:rsidRDefault="00A66C95" w:rsidP="00374010">
      <w:pPr>
        <w:numPr>
          <w:ilvl w:val="0"/>
          <w:numId w:val="103"/>
        </w:numPr>
        <w:ind w:left="714" w:hanging="357"/>
        <w:rPr>
          <w:rFonts w:ascii="Times New Roman" w:hAnsi="Times New Roman" w:cs="Times New Roman"/>
          <w:sz w:val="22"/>
          <w:szCs w:val="22"/>
        </w:rPr>
      </w:pPr>
      <w:r w:rsidRPr="00F02235">
        <w:rPr>
          <w:rFonts w:ascii="Times New Roman" w:hAnsi="Times New Roman" w:cs="Times New Roman"/>
          <w:sz w:val="22"/>
          <w:szCs w:val="22"/>
        </w:rPr>
        <w:t>Společně s žáky vytváříme pravidla a vyžadujeme jejich dodržování.</w:t>
      </w:r>
    </w:p>
    <w:p w14:paraId="079B1857" w14:textId="77777777" w:rsidR="00A66C95" w:rsidRPr="00F02235" w:rsidRDefault="00A66C95" w:rsidP="00F02235">
      <w:pPr>
        <w:autoSpaceDE w:val="0"/>
        <w:autoSpaceDN w:val="0"/>
        <w:adjustRightInd w:val="0"/>
        <w:rPr>
          <w:rFonts w:ascii="Times New Roman" w:hAnsi="Times New Roman" w:cs="Times New Roman"/>
          <w:b/>
          <w:bCs/>
          <w:sz w:val="22"/>
          <w:szCs w:val="22"/>
        </w:rPr>
      </w:pPr>
      <w:r w:rsidRPr="00F02235">
        <w:rPr>
          <w:rFonts w:ascii="Times New Roman" w:hAnsi="Times New Roman" w:cs="Times New Roman"/>
          <w:b/>
          <w:bCs/>
          <w:sz w:val="22"/>
          <w:szCs w:val="22"/>
        </w:rPr>
        <w:t>5. Kompetence občanské</w:t>
      </w:r>
    </w:p>
    <w:p w14:paraId="6401844A" w14:textId="77777777" w:rsidR="00A66C95" w:rsidRPr="00F02235" w:rsidRDefault="00A66C95" w:rsidP="00374010">
      <w:pPr>
        <w:numPr>
          <w:ilvl w:val="0"/>
          <w:numId w:val="104"/>
        </w:numPr>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Zajímáme se o názory, náměty a zkušenosti žáků.</w:t>
      </w:r>
    </w:p>
    <w:p w14:paraId="293CFE0D" w14:textId="77777777" w:rsidR="00A66C95" w:rsidRPr="00F02235" w:rsidRDefault="00A66C95" w:rsidP="00374010">
      <w:pPr>
        <w:pStyle w:val="Zhlav"/>
        <w:numPr>
          <w:ilvl w:val="0"/>
          <w:numId w:val="105"/>
        </w:numPr>
        <w:tabs>
          <w:tab w:val="clear" w:pos="4536"/>
          <w:tab w:val="clear" w:pos="9072"/>
        </w:tabs>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Vychází z aktuálních problémů týkajících se života žáků v obci.</w:t>
      </w:r>
    </w:p>
    <w:p w14:paraId="23EAF32B" w14:textId="77777777" w:rsidR="00A66C95" w:rsidRPr="00F02235" w:rsidRDefault="00A66C95" w:rsidP="00374010">
      <w:pPr>
        <w:pStyle w:val="Zhlav"/>
        <w:numPr>
          <w:ilvl w:val="0"/>
          <w:numId w:val="105"/>
        </w:numPr>
        <w:tabs>
          <w:tab w:val="clear" w:pos="4536"/>
          <w:tab w:val="clear" w:pos="9072"/>
        </w:tabs>
        <w:autoSpaceDE w:val="0"/>
        <w:autoSpaceDN w:val="0"/>
        <w:adjustRightInd w:val="0"/>
        <w:ind w:left="714" w:hanging="357"/>
        <w:rPr>
          <w:rFonts w:ascii="Times New Roman" w:hAnsi="Times New Roman" w:cs="Times New Roman"/>
          <w:sz w:val="22"/>
          <w:szCs w:val="22"/>
        </w:rPr>
      </w:pPr>
      <w:r w:rsidRPr="00F02235">
        <w:rPr>
          <w:rFonts w:ascii="Times New Roman" w:hAnsi="Times New Roman" w:cs="Times New Roman"/>
          <w:sz w:val="22"/>
          <w:szCs w:val="22"/>
        </w:rPr>
        <w:t>Vytváříme situace, v nichž žáci sami docházejí k závěrům a prezentují je.</w:t>
      </w:r>
    </w:p>
    <w:p w14:paraId="077F862D" w14:textId="77777777" w:rsidR="00A66C95" w:rsidRPr="00F02235" w:rsidRDefault="00A66C95" w:rsidP="00F02235">
      <w:pPr>
        <w:autoSpaceDE w:val="0"/>
        <w:autoSpaceDN w:val="0"/>
        <w:adjustRightInd w:val="0"/>
        <w:rPr>
          <w:rFonts w:ascii="Times New Roman" w:hAnsi="Times New Roman" w:cs="Times New Roman"/>
          <w:b/>
          <w:bCs/>
          <w:sz w:val="22"/>
          <w:szCs w:val="22"/>
        </w:rPr>
      </w:pPr>
      <w:r w:rsidRPr="00F02235">
        <w:rPr>
          <w:rFonts w:ascii="Times New Roman" w:hAnsi="Times New Roman" w:cs="Times New Roman"/>
          <w:b/>
          <w:bCs/>
          <w:sz w:val="22"/>
          <w:szCs w:val="22"/>
        </w:rPr>
        <w:t>6. Kompetence pracovní</w:t>
      </w:r>
    </w:p>
    <w:p w14:paraId="424B1FC0" w14:textId="77777777" w:rsidR="00A66C95" w:rsidRPr="00F02235" w:rsidRDefault="00A66C95" w:rsidP="00374010">
      <w:pPr>
        <w:pStyle w:val="Odstavecseseznamem"/>
        <w:numPr>
          <w:ilvl w:val="0"/>
          <w:numId w:val="106"/>
        </w:numPr>
        <w:rPr>
          <w:rFonts w:ascii="Times New Roman" w:hAnsi="Times New Roman" w:cs="Times New Roman"/>
          <w:sz w:val="22"/>
          <w:szCs w:val="22"/>
        </w:rPr>
      </w:pPr>
      <w:r w:rsidRPr="00F02235">
        <w:rPr>
          <w:rFonts w:ascii="Times New Roman" w:hAnsi="Times New Roman" w:cs="Times New Roman"/>
          <w:sz w:val="22"/>
          <w:szCs w:val="22"/>
        </w:rPr>
        <w:t>Vedeme žáky k správným způsobům užití materiálů, nástrojů, techniky, vybavení.</w:t>
      </w:r>
    </w:p>
    <w:p w14:paraId="6E1E6284" w14:textId="77777777" w:rsidR="00A66C95" w:rsidRPr="00F02235" w:rsidRDefault="00A66C95" w:rsidP="00F02235">
      <w:pPr>
        <w:autoSpaceDE w:val="0"/>
        <w:autoSpaceDN w:val="0"/>
        <w:adjustRightInd w:val="0"/>
        <w:jc w:val="both"/>
        <w:rPr>
          <w:rFonts w:ascii="Times New Roman" w:hAnsi="Times New Roman" w:cs="Times New Roman"/>
          <w:b/>
          <w:bCs/>
          <w:sz w:val="22"/>
          <w:szCs w:val="22"/>
        </w:rPr>
      </w:pPr>
      <w:r w:rsidRPr="00F02235">
        <w:rPr>
          <w:rFonts w:ascii="Times New Roman" w:hAnsi="Times New Roman" w:cs="Times New Roman"/>
          <w:b/>
          <w:bCs/>
          <w:sz w:val="22"/>
          <w:szCs w:val="22"/>
        </w:rPr>
        <w:t>7. Kompetence digitální</w:t>
      </w:r>
    </w:p>
    <w:p w14:paraId="1EB65798" w14:textId="77777777" w:rsidR="00A66C95" w:rsidRPr="00F02235" w:rsidRDefault="00A66C9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F02235">
        <w:rPr>
          <w:rFonts w:ascii="Times New Roman" w:hAnsi="Times New Roman" w:cs="Times New Roman"/>
          <w:sz w:val="22"/>
          <w:szCs w:val="22"/>
        </w:rPr>
        <w:t xml:space="preserve">Učíme žáky ovládat běžně používaná digitální zařízení, aplikace a služby. Při jednotlivých činnostech je vedeme k samostatné volbě, které technologie je vhodné použít. </w:t>
      </w:r>
    </w:p>
    <w:p w14:paraId="544B1C96" w14:textId="77777777" w:rsidR="00A66C95" w:rsidRPr="00F02235" w:rsidRDefault="00A66C9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F02235">
        <w:rPr>
          <w:rFonts w:ascii="Times New Roman" w:hAnsi="Times New Roman" w:cs="Times New Roman"/>
          <w:sz w:val="22"/>
          <w:szCs w:val="22"/>
        </w:rPr>
        <w:t xml:space="preserve">Vedeme žáky k získávání a vyhledávání dat a informací, k jejich kritickému posouzení, spravování a sdílení. </w:t>
      </w:r>
    </w:p>
    <w:p w14:paraId="60949370" w14:textId="77777777" w:rsidR="00A66C95" w:rsidRPr="00F02235" w:rsidRDefault="00A66C95" w:rsidP="00374010">
      <w:pPr>
        <w:numPr>
          <w:ilvl w:val="0"/>
          <w:numId w:val="17"/>
        </w:numPr>
        <w:autoSpaceDE w:val="0"/>
        <w:autoSpaceDN w:val="0"/>
        <w:adjustRightInd w:val="0"/>
        <w:ind w:left="714" w:hanging="357"/>
        <w:jc w:val="both"/>
        <w:rPr>
          <w:rFonts w:ascii="Times New Roman" w:hAnsi="Times New Roman" w:cs="Times New Roman"/>
          <w:sz w:val="22"/>
          <w:szCs w:val="22"/>
        </w:rPr>
      </w:pPr>
      <w:r w:rsidRPr="00F02235">
        <w:rPr>
          <w:rFonts w:ascii="Times New Roman" w:hAnsi="Times New Roman" w:cs="Times New Roman"/>
          <w:sz w:val="22"/>
          <w:szCs w:val="22"/>
        </w:rPr>
        <w:t xml:space="preserve">Při výuce volíme aktivity vyžadující využívání digitálních technologií za účelem usnadnění práce, zautomatizování rutinní činnosti či zjednodušení pracovních postupů a zkvalitnění výsledků práce. </w:t>
      </w:r>
    </w:p>
    <w:p w14:paraId="0DBA8ABC" w14:textId="256895C4" w:rsidR="00A66C95" w:rsidRPr="004B70BA" w:rsidRDefault="00A66C95" w:rsidP="00A66C95">
      <w:pPr>
        <w:autoSpaceDE w:val="0"/>
        <w:autoSpaceDN w:val="0"/>
        <w:adjustRightInd w:val="0"/>
        <w:spacing w:before="120"/>
        <w:jc w:val="both"/>
        <w:rPr>
          <w:rFonts w:ascii="Times New Roman" w:hAnsi="Times New Roman" w:cs="Times New Roman"/>
          <w:b/>
          <w:bCs/>
          <w:sz w:val="22"/>
          <w:szCs w:val="22"/>
        </w:rPr>
      </w:pPr>
      <w:r w:rsidRPr="004B70BA">
        <w:rPr>
          <w:rFonts w:ascii="Times New Roman" w:hAnsi="Times New Roman" w:cs="Times New Roman"/>
          <w:b/>
          <w:bCs/>
          <w:sz w:val="22"/>
          <w:szCs w:val="22"/>
        </w:rPr>
        <w:t>5.12.3</w:t>
      </w:r>
      <w:r w:rsidRPr="004B70BA">
        <w:rPr>
          <w:rFonts w:ascii="Times New Roman" w:hAnsi="Times New Roman" w:cs="Times New Roman"/>
          <w:b/>
          <w:bCs/>
          <w:sz w:val="22"/>
          <w:szCs w:val="22"/>
        </w:rPr>
        <w:tab/>
        <w:t>Obsah učiva Dramatické výchovy v jednotlivých ročnících (str. 2</w:t>
      </w:r>
      <w:r w:rsidR="004B70BA" w:rsidRPr="004B70BA">
        <w:rPr>
          <w:rFonts w:ascii="Times New Roman" w:hAnsi="Times New Roman" w:cs="Times New Roman"/>
          <w:b/>
          <w:bCs/>
          <w:sz w:val="22"/>
          <w:szCs w:val="22"/>
        </w:rPr>
        <w:t>09</w:t>
      </w:r>
      <w:r w:rsidRPr="004B70BA">
        <w:rPr>
          <w:rFonts w:ascii="Times New Roman" w:hAnsi="Times New Roman" w:cs="Times New Roman"/>
          <w:b/>
          <w:bCs/>
          <w:sz w:val="22"/>
          <w:szCs w:val="22"/>
        </w:rPr>
        <w:t>)</w:t>
      </w:r>
    </w:p>
    <w:p w14:paraId="0EAB1D29" w14:textId="77777777" w:rsidR="00A66C95" w:rsidRPr="004B70BA" w:rsidRDefault="00A66C95" w:rsidP="00A66C95">
      <w:pPr>
        <w:sectPr w:rsidR="00A66C95" w:rsidRPr="004B70BA" w:rsidSect="00E366FA">
          <w:footerReference w:type="default" r:id="rId50"/>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835"/>
        <w:gridCol w:w="2551"/>
        <w:gridCol w:w="3197"/>
      </w:tblGrid>
      <w:tr w:rsidR="00B01CD0" w:rsidRPr="00B01CD0" w14:paraId="102EB561" w14:textId="77777777" w:rsidTr="00165452">
        <w:tc>
          <w:tcPr>
            <w:tcW w:w="1422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44755DA" w14:textId="77777777" w:rsidR="00B01CD0" w:rsidRPr="00885564" w:rsidRDefault="00B01CD0" w:rsidP="00B01CD0">
            <w:pPr>
              <w:autoSpaceDE w:val="0"/>
              <w:autoSpaceDN w:val="0"/>
              <w:adjustRightInd w:val="0"/>
              <w:ind w:left="370" w:hanging="370"/>
              <w:rPr>
                <w:rFonts w:ascii="Times New Roman" w:hAnsi="Times New Roman" w:cs="Times New Roman"/>
                <w:b/>
                <w:bCs/>
                <w:i/>
                <w:iCs/>
                <w:u w:val="single"/>
              </w:rPr>
            </w:pPr>
            <w:r w:rsidRPr="00885564">
              <w:rPr>
                <w:rFonts w:ascii="Times New Roman" w:hAnsi="Times New Roman" w:cs="Times New Roman"/>
                <w:b/>
                <w:bCs/>
                <w:i/>
                <w:iCs/>
                <w:u w:val="single"/>
              </w:rPr>
              <w:lastRenderedPageBreak/>
              <w:t>DRAMATICKÁ VÝCHOVA</w:t>
            </w:r>
          </w:p>
          <w:p w14:paraId="1FB57AA4" w14:textId="77777777" w:rsidR="00B01CD0" w:rsidRPr="00E366FA" w:rsidRDefault="00B01CD0" w:rsidP="00B01CD0">
            <w:pPr>
              <w:autoSpaceDE w:val="0"/>
              <w:autoSpaceDN w:val="0"/>
              <w:adjustRightInd w:val="0"/>
              <w:ind w:left="370" w:hanging="370"/>
              <w:rPr>
                <w:rFonts w:ascii="Times New Roman" w:hAnsi="Times New Roman" w:cs="Times New Roman"/>
                <w:b/>
                <w:bCs/>
                <w:i/>
                <w:iCs/>
                <w:u w:val="single"/>
              </w:rPr>
            </w:pPr>
          </w:p>
        </w:tc>
      </w:tr>
      <w:tr w:rsidR="00B01CD0" w:rsidRPr="00885564" w14:paraId="08F16534" w14:textId="77777777" w:rsidTr="00165452">
        <w:tc>
          <w:tcPr>
            <w:tcW w:w="2802" w:type="dxa"/>
            <w:tcBorders>
              <w:top w:val="single" w:sz="4" w:space="0" w:color="auto"/>
            </w:tcBorders>
            <w:vAlign w:val="center"/>
          </w:tcPr>
          <w:p w14:paraId="6AF10EDF"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t>Očekávané výstupy z RVP</w:t>
            </w:r>
          </w:p>
        </w:tc>
        <w:tc>
          <w:tcPr>
            <w:tcW w:w="2835" w:type="dxa"/>
            <w:tcBorders>
              <w:top w:val="single" w:sz="4" w:space="0" w:color="auto"/>
            </w:tcBorders>
            <w:vAlign w:val="center"/>
          </w:tcPr>
          <w:p w14:paraId="3CD4698A"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t>Očekávané výstupy v ŠVP</w:t>
            </w:r>
          </w:p>
        </w:tc>
        <w:tc>
          <w:tcPr>
            <w:tcW w:w="2835" w:type="dxa"/>
            <w:tcBorders>
              <w:top w:val="single" w:sz="4" w:space="0" w:color="auto"/>
            </w:tcBorders>
            <w:vAlign w:val="center"/>
          </w:tcPr>
          <w:p w14:paraId="3BE19598"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t>Učivo</w:t>
            </w:r>
          </w:p>
        </w:tc>
        <w:tc>
          <w:tcPr>
            <w:tcW w:w="2551" w:type="dxa"/>
            <w:tcBorders>
              <w:top w:val="single" w:sz="4" w:space="0" w:color="auto"/>
            </w:tcBorders>
            <w:vAlign w:val="center"/>
          </w:tcPr>
          <w:p w14:paraId="5834C67A" w14:textId="77777777" w:rsidR="00B01CD0" w:rsidRPr="00885564" w:rsidRDefault="00B01CD0" w:rsidP="00B01CD0">
            <w:pPr>
              <w:autoSpaceDE w:val="0"/>
              <w:autoSpaceDN w:val="0"/>
              <w:adjustRightInd w:val="0"/>
              <w:jc w:val="center"/>
              <w:rPr>
                <w:rFonts w:ascii="Times New Roman" w:hAnsi="Times New Roman" w:cs="Times New Roman"/>
                <w:b/>
                <w:bCs/>
                <w:i/>
                <w:iCs/>
              </w:rPr>
            </w:pPr>
            <w:r w:rsidRPr="00885564">
              <w:rPr>
                <w:rFonts w:ascii="Times New Roman" w:hAnsi="Times New Roman" w:cs="Times New Roman"/>
                <w:b/>
                <w:bCs/>
                <w:i/>
                <w:iCs/>
                <w:sz w:val="22"/>
                <w:szCs w:val="22"/>
              </w:rPr>
              <w:t>Mezipředmětové vztahy</w:t>
            </w:r>
          </w:p>
        </w:tc>
        <w:tc>
          <w:tcPr>
            <w:tcW w:w="3197" w:type="dxa"/>
            <w:tcBorders>
              <w:top w:val="single" w:sz="4" w:space="0" w:color="auto"/>
            </w:tcBorders>
            <w:vAlign w:val="center"/>
          </w:tcPr>
          <w:p w14:paraId="7BAF237D" w14:textId="77777777" w:rsidR="00B01CD0" w:rsidRPr="00885564" w:rsidRDefault="00B01CD0" w:rsidP="00B01CD0">
            <w:pPr>
              <w:autoSpaceDE w:val="0"/>
              <w:autoSpaceDN w:val="0"/>
              <w:adjustRightInd w:val="0"/>
              <w:ind w:left="370"/>
              <w:jc w:val="center"/>
              <w:rPr>
                <w:rFonts w:ascii="Times New Roman" w:hAnsi="Times New Roman" w:cs="Times New Roman"/>
                <w:b/>
                <w:bCs/>
                <w:i/>
                <w:iCs/>
              </w:rPr>
            </w:pPr>
            <w:r w:rsidRPr="00885564">
              <w:rPr>
                <w:rFonts w:ascii="Times New Roman" w:hAnsi="Times New Roman" w:cs="Times New Roman"/>
                <w:b/>
                <w:bCs/>
                <w:i/>
                <w:iCs/>
                <w:sz w:val="22"/>
                <w:szCs w:val="22"/>
              </w:rPr>
              <w:t>Průřezová témata</w:t>
            </w:r>
          </w:p>
        </w:tc>
      </w:tr>
      <w:tr w:rsidR="00B01CD0" w:rsidRPr="00885564" w14:paraId="645AFFBF" w14:textId="77777777" w:rsidTr="00165452">
        <w:tc>
          <w:tcPr>
            <w:tcW w:w="2802" w:type="dxa"/>
          </w:tcPr>
          <w:p w14:paraId="2FC439DC" w14:textId="77777777" w:rsidR="00B01CD0" w:rsidRPr="00885564" w:rsidRDefault="00B01CD0" w:rsidP="00B01CD0">
            <w:pPr>
              <w:autoSpaceDE w:val="0"/>
              <w:autoSpaceDN w:val="0"/>
              <w:adjustRightInd w:val="0"/>
              <w:rPr>
                <w:rFonts w:ascii="Times New Roman" w:hAnsi="Times New Roman" w:cs="Times New Roman"/>
                <w:b/>
                <w:bCs/>
                <w:u w:val="single"/>
              </w:rPr>
            </w:pPr>
          </w:p>
          <w:p w14:paraId="15EC68B8" w14:textId="77777777" w:rsidR="00B01CD0" w:rsidRPr="00885564" w:rsidRDefault="00B01CD0" w:rsidP="00B01CD0">
            <w:pPr>
              <w:autoSpaceDE w:val="0"/>
              <w:autoSpaceDN w:val="0"/>
              <w:adjustRightInd w:val="0"/>
              <w:rPr>
                <w:rFonts w:ascii="Times New Roman" w:hAnsi="Times New Roman" w:cs="Times New Roman"/>
                <w:b/>
                <w:bCs/>
                <w:i/>
                <w:u w:val="single"/>
              </w:rPr>
            </w:pPr>
            <w:r w:rsidRPr="00885564">
              <w:rPr>
                <w:rFonts w:ascii="Times New Roman" w:hAnsi="Times New Roman" w:cs="Times New Roman"/>
                <w:b/>
                <w:bCs/>
                <w:i/>
                <w:sz w:val="22"/>
                <w:szCs w:val="22"/>
                <w:u w:val="single"/>
              </w:rPr>
              <w:t>1. období</w:t>
            </w:r>
          </w:p>
          <w:p w14:paraId="297A0C60" w14:textId="77777777" w:rsidR="00B01CD0" w:rsidRPr="00885564" w:rsidRDefault="00B01CD0" w:rsidP="00B01CD0">
            <w:pPr>
              <w:autoSpaceDE w:val="0"/>
              <w:autoSpaceDN w:val="0"/>
              <w:adjustRightInd w:val="0"/>
              <w:rPr>
                <w:rFonts w:ascii="Times New Roman" w:hAnsi="Times New Roman" w:cs="Times New Roman"/>
                <w:b/>
                <w:bCs/>
              </w:rPr>
            </w:pPr>
          </w:p>
          <w:p w14:paraId="4A3974D3"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ŽÁK:</w:t>
            </w:r>
          </w:p>
          <w:p w14:paraId="1943941A" w14:textId="77777777" w:rsidR="00B01CD0" w:rsidRPr="00885564" w:rsidRDefault="00B01CD0" w:rsidP="00B01CD0">
            <w:pPr>
              <w:autoSpaceDE w:val="0"/>
              <w:autoSpaceDN w:val="0"/>
              <w:adjustRightInd w:val="0"/>
              <w:rPr>
                <w:rFonts w:ascii="Times New Roman" w:hAnsi="Times New Roman" w:cs="Times New Roman"/>
                <w:b/>
                <w:bCs/>
              </w:rPr>
            </w:pPr>
          </w:p>
          <w:p w14:paraId="50956DEE"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DrV-3-1-01</w:t>
            </w:r>
          </w:p>
          <w:p w14:paraId="0FA71E0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zvládá základy správného tvoření dechu, hlasu, artikulace </w:t>
            </w:r>
          </w:p>
          <w:p w14:paraId="1938A35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správného držení těla, dokáže hlasem </w:t>
            </w:r>
          </w:p>
          <w:p w14:paraId="2CDF8A3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pohybem vyjadřovat základní emoce </w:t>
            </w:r>
          </w:p>
          <w:p w14:paraId="16C71822"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a rozpoznávat je v chování druhých</w:t>
            </w:r>
          </w:p>
          <w:p w14:paraId="6EF59F40"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5FEB3E5A"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5EC3F64F"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DrV-3-1-02</w:t>
            </w:r>
          </w:p>
          <w:p w14:paraId="1ECD18F5"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rozlišuje herní </w:t>
            </w:r>
          </w:p>
          <w:p w14:paraId="3D4323D4"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a reálnou situaci, přijímá pravidla hry, vstupuje do jednoduchých rolí</w:t>
            </w:r>
          </w:p>
          <w:p w14:paraId="53C25807"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a přirozeně v nich jedná</w:t>
            </w:r>
          </w:p>
          <w:p w14:paraId="61B7E07A"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662BA3A6"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333216C2"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239FE932"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48C1D90A"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DrV-3-1-03</w:t>
            </w:r>
          </w:p>
          <w:p w14:paraId="4FB01F1C"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zkoumá témata </w:t>
            </w:r>
          </w:p>
          <w:p w14:paraId="32A66424"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konflikty na základě </w:t>
            </w:r>
            <w:r w:rsidRPr="00885564">
              <w:rPr>
                <w:rFonts w:ascii="Times New Roman" w:hAnsi="Times New Roman" w:cs="Times New Roman"/>
                <w:b/>
                <w:bCs/>
                <w:sz w:val="22"/>
                <w:szCs w:val="22"/>
              </w:rPr>
              <w:lastRenderedPageBreak/>
              <w:t>vlastního jednání</w:t>
            </w:r>
          </w:p>
          <w:p w14:paraId="345C934B" w14:textId="77777777" w:rsidR="00B01CD0" w:rsidRPr="00885564" w:rsidRDefault="00B01CD0" w:rsidP="00B01CD0">
            <w:pPr>
              <w:autoSpaceDE w:val="0"/>
              <w:autoSpaceDN w:val="0"/>
              <w:adjustRightInd w:val="0"/>
              <w:rPr>
                <w:rFonts w:ascii="Times New Roman" w:hAnsi="Times New Roman" w:cs="Times New Roman"/>
                <w:b/>
                <w:bCs/>
              </w:rPr>
            </w:pPr>
          </w:p>
          <w:p w14:paraId="5E8B7265" w14:textId="77777777" w:rsidR="00B01CD0" w:rsidRPr="00885564" w:rsidRDefault="00B01CD0" w:rsidP="00B01CD0">
            <w:pPr>
              <w:autoSpaceDE w:val="0"/>
              <w:autoSpaceDN w:val="0"/>
              <w:adjustRightInd w:val="0"/>
              <w:rPr>
                <w:rFonts w:ascii="Times New Roman" w:hAnsi="Times New Roman" w:cs="Times New Roman"/>
                <w:b/>
                <w:bCs/>
              </w:rPr>
            </w:pPr>
          </w:p>
          <w:p w14:paraId="26B077D7" w14:textId="77777777" w:rsidR="00B01CD0" w:rsidRPr="00885564" w:rsidRDefault="00B01CD0" w:rsidP="00B01CD0">
            <w:pPr>
              <w:autoSpaceDE w:val="0"/>
              <w:autoSpaceDN w:val="0"/>
              <w:adjustRightInd w:val="0"/>
              <w:rPr>
                <w:rFonts w:ascii="Times New Roman" w:hAnsi="Times New Roman" w:cs="Times New Roman"/>
                <w:b/>
                <w:bCs/>
              </w:rPr>
            </w:pPr>
          </w:p>
          <w:p w14:paraId="5AF24334" w14:textId="77777777" w:rsidR="00B01CD0" w:rsidRPr="00885564" w:rsidRDefault="00B01CD0" w:rsidP="00B01CD0">
            <w:pPr>
              <w:autoSpaceDE w:val="0"/>
              <w:autoSpaceDN w:val="0"/>
              <w:adjustRightInd w:val="0"/>
              <w:rPr>
                <w:rFonts w:ascii="Times New Roman" w:hAnsi="Times New Roman" w:cs="Times New Roman"/>
                <w:b/>
                <w:bCs/>
              </w:rPr>
            </w:pPr>
          </w:p>
          <w:p w14:paraId="1B090267" w14:textId="77777777" w:rsidR="00B01CD0" w:rsidRPr="00885564" w:rsidRDefault="00B01CD0" w:rsidP="00B01CD0">
            <w:pPr>
              <w:autoSpaceDE w:val="0"/>
              <w:autoSpaceDN w:val="0"/>
              <w:adjustRightInd w:val="0"/>
              <w:rPr>
                <w:rFonts w:ascii="Times New Roman" w:hAnsi="Times New Roman" w:cs="Times New Roman"/>
                <w:b/>
                <w:bCs/>
              </w:rPr>
            </w:pPr>
          </w:p>
          <w:p w14:paraId="43ADDB18"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DrV-3-1-04</w:t>
            </w:r>
          </w:p>
          <w:p w14:paraId="7FBB11F7"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spolupracuje </w:t>
            </w:r>
          </w:p>
          <w:p w14:paraId="46AD204C"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ve skupině na tvorbě jevištní situace, prezentuje ji před spolužáky, sleduje prezentace ostatních</w:t>
            </w:r>
          </w:p>
          <w:p w14:paraId="7ABCEF47"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3D3477AC"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20DFC526"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439AF71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2B069868"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3711A034"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DrV-3-1-05</w:t>
            </w:r>
          </w:p>
          <w:p w14:paraId="3A3BBD3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reflektuje s pomocí učitele svůj zážitek </w:t>
            </w:r>
          </w:p>
          <w:p w14:paraId="20D7988A"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z dramatického díla (divadelního, filmového, televizního, rozhlasového)</w:t>
            </w:r>
          </w:p>
        </w:tc>
        <w:tc>
          <w:tcPr>
            <w:tcW w:w="2835" w:type="dxa"/>
          </w:tcPr>
          <w:p w14:paraId="0A03B5A3" w14:textId="77777777" w:rsidR="00B01CD0" w:rsidRPr="00885564" w:rsidRDefault="00B01CD0" w:rsidP="00B01CD0">
            <w:pPr>
              <w:autoSpaceDE w:val="0"/>
              <w:autoSpaceDN w:val="0"/>
              <w:adjustRightInd w:val="0"/>
              <w:rPr>
                <w:rFonts w:ascii="Times New Roman" w:hAnsi="Times New Roman" w:cs="Times New Roman"/>
                <w:b/>
                <w:bCs/>
                <w:u w:val="single"/>
              </w:rPr>
            </w:pPr>
          </w:p>
          <w:p w14:paraId="4B5BD6FA" w14:textId="77777777" w:rsidR="00B01CD0" w:rsidRPr="00885564" w:rsidRDefault="00B01CD0" w:rsidP="00B01CD0">
            <w:pPr>
              <w:autoSpaceDE w:val="0"/>
              <w:autoSpaceDN w:val="0"/>
              <w:adjustRightInd w:val="0"/>
              <w:rPr>
                <w:rFonts w:ascii="Times New Roman" w:hAnsi="Times New Roman" w:cs="Times New Roman"/>
                <w:b/>
                <w:bCs/>
                <w:u w:val="single"/>
              </w:rPr>
            </w:pPr>
          </w:p>
          <w:p w14:paraId="1D530778" w14:textId="77777777" w:rsidR="00B01CD0" w:rsidRPr="00885564" w:rsidRDefault="00B01CD0" w:rsidP="00B01CD0">
            <w:pPr>
              <w:autoSpaceDE w:val="0"/>
              <w:autoSpaceDN w:val="0"/>
              <w:adjustRightInd w:val="0"/>
              <w:rPr>
                <w:rFonts w:ascii="Times New Roman" w:hAnsi="Times New Roman" w:cs="Times New Roman"/>
                <w:b/>
                <w:bCs/>
                <w:u w:val="single"/>
              </w:rPr>
            </w:pPr>
          </w:p>
          <w:p w14:paraId="108D1F11" w14:textId="51F3EA1C" w:rsidR="00B01CD0" w:rsidRDefault="00B01CD0" w:rsidP="00B01CD0">
            <w:pPr>
              <w:autoSpaceDE w:val="0"/>
              <w:autoSpaceDN w:val="0"/>
              <w:adjustRightInd w:val="0"/>
              <w:rPr>
                <w:rFonts w:ascii="Times New Roman" w:hAnsi="Times New Roman" w:cs="Times New Roman"/>
                <w:b/>
                <w:bCs/>
                <w:u w:val="single"/>
              </w:rPr>
            </w:pPr>
          </w:p>
          <w:p w14:paraId="1569271D" w14:textId="77777777" w:rsidR="00885564" w:rsidRPr="00885564" w:rsidRDefault="00885564" w:rsidP="00B01CD0">
            <w:pPr>
              <w:autoSpaceDE w:val="0"/>
              <w:autoSpaceDN w:val="0"/>
              <w:adjustRightInd w:val="0"/>
              <w:rPr>
                <w:rFonts w:ascii="Times New Roman" w:hAnsi="Times New Roman" w:cs="Times New Roman"/>
                <w:b/>
                <w:bCs/>
                <w:u w:val="single"/>
              </w:rPr>
            </w:pPr>
          </w:p>
          <w:p w14:paraId="10ED7970"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1. - 3. ročník</w:t>
            </w:r>
          </w:p>
          <w:p w14:paraId="01588240"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zvládá základy správného tvoření dechu, hlasu, artikulace a správného držení těla, dokáže hlasem a pohybem vyjadřovat základní emoce </w:t>
            </w:r>
          </w:p>
          <w:p w14:paraId="3B898C72"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a rozpoznávat je v chování druhých</w:t>
            </w:r>
          </w:p>
          <w:p w14:paraId="26DDB7ED" w14:textId="77777777" w:rsidR="00B01CD0" w:rsidRPr="00885564" w:rsidRDefault="00B01CD0" w:rsidP="00B01CD0">
            <w:pPr>
              <w:autoSpaceDE w:val="0"/>
              <w:autoSpaceDN w:val="0"/>
              <w:adjustRightInd w:val="0"/>
              <w:rPr>
                <w:rFonts w:ascii="Times New Roman" w:hAnsi="Times New Roman" w:cs="Times New Roman"/>
                <w:bCs/>
              </w:rPr>
            </w:pPr>
          </w:p>
          <w:p w14:paraId="03514797" w14:textId="7E0E4F6F" w:rsidR="00B01CD0" w:rsidRDefault="00B01CD0" w:rsidP="00B01CD0">
            <w:pPr>
              <w:autoSpaceDE w:val="0"/>
              <w:autoSpaceDN w:val="0"/>
              <w:adjustRightInd w:val="0"/>
              <w:rPr>
                <w:rFonts w:ascii="Times New Roman" w:hAnsi="Times New Roman" w:cs="Times New Roman"/>
                <w:b/>
                <w:bCs/>
                <w:u w:val="single"/>
              </w:rPr>
            </w:pPr>
          </w:p>
          <w:p w14:paraId="060A559B" w14:textId="77777777" w:rsidR="00885564" w:rsidRPr="00885564" w:rsidRDefault="00885564" w:rsidP="00B01CD0">
            <w:pPr>
              <w:autoSpaceDE w:val="0"/>
              <w:autoSpaceDN w:val="0"/>
              <w:adjustRightInd w:val="0"/>
              <w:rPr>
                <w:rFonts w:ascii="Times New Roman" w:hAnsi="Times New Roman" w:cs="Times New Roman"/>
                <w:b/>
                <w:bCs/>
                <w:u w:val="single"/>
              </w:rPr>
            </w:pPr>
          </w:p>
          <w:p w14:paraId="603425C6"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1. - 3. ročník</w:t>
            </w:r>
          </w:p>
          <w:p w14:paraId="4B9A066E"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rozlišuje herní a reálnou situaci, přijímá pravidla hry, vstupuje </w:t>
            </w:r>
          </w:p>
          <w:p w14:paraId="6EF59136"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do jednoduchých rolí</w:t>
            </w:r>
          </w:p>
          <w:p w14:paraId="5DD0A9FE" w14:textId="77777777" w:rsidR="00B01CD0" w:rsidRPr="00885564" w:rsidRDefault="00B01CD0" w:rsidP="00B01CD0">
            <w:pPr>
              <w:rPr>
                <w:rFonts w:ascii="Times New Roman" w:hAnsi="Times New Roman" w:cs="Times New Roman"/>
                <w:bCs/>
              </w:rPr>
            </w:pPr>
            <w:r w:rsidRPr="00885564">
              <w:rPr>
                <w:rFonts w:ascii="Times New Roman" w:hAnsi="Times New Roman" w:cs="Times New Roman"/>
                <w:bCs/>
                <w:sz w:val="22"/>
                <w:szCs w:val="22"/>
              </w:rPr>
              <w:t>a přirozeně v nich jedná</w:t>
            </w:r>
          </w:p>
          <w:p w14:paraId="29166C56" w14:textId="77777777" w:rsidR="00B01CD0" w:rsidRPr="00885564" w:rsidRDefault="00B01CD0" w:rsidP="00B01CD0">
            <w:pPr>
              <w:autoSpaceDE w:val="0"/>
              <w:autoSpaceDN w:val="0"/>
              <w:adjustRightInd w:val="0"/>
              <w:rPr>
                <w:rFonts w:ascii="Times New Roman" w:hAnsi="Times New Roman" w:cs="Times New Roman"/>
                <w:b/>
                <w:bCs/>
                <w:u w:val="single"/>
              </w:rPr>
            </w:pPr>
          </w:p>
          <w:p w14:paraId="5C46EAC5" w14:textId="77777777" w:rsidR="00B01CD0" w:rsidRPr="00885564" w:rsidRDefault="00B01CD0" w:rsidP="00B01CD0">
            <w:pPr>
              <w:autoSpaceDE w:val="0"/>
              <w:autoSpaceDN w:val="0"/>
              <w:adjustRightInd w:val="0"/>
              <w:rPr>
                <w:rFonts w:ascii="Times New Roman" w:hAnsi="Times New Roman" w:cs="Times New Roman"/>
                <w:b/>
                <w:bCs/>
                <w:u w:val="single"/>
              </w:rPr>
            </w:pPr>
          </w:p>
          <w:p w14:paraId="27A96501" w14:textId="77777777" w:rsidR="00B01CD0" w:rsidRPr="00885564" w:rsidRDefault="00B01CD0" w:rsidP="00B01CD0">
            <w:pPr>
              <w:autoSpaceDE w:val="0"/>
              <w:autoSpaceDN w:val="0"/>
              <w:adjustRightInd w:val="0"/>
              <w:rPr>
                <w:rFonts w:ascii="Times New Roman" w:hAnsi="Times New Roman" w:cs="Times New Roman"/>
                <w:b/>
                <w:bCs/>
                <w:u w:val="single"/>
              </w:rPr>
            </w:pPr>
          </w:p>
          <w:p w14:paraId="28949E3F" w14:textId="77777777" w:rsidR="00B01CD0" w:rsidRPr="00885564" w:rsidRDefault="00B01CD0" w:rsidP="00B01CD0">
            <w:pPr>
              <w:autoSpaceDE w:val="0"/>
              <w:autoSpaceDN w:val="0"/>
              <w:adjustRightInd w:val="0"/>
              <w:rPr>
                <w:rFonts w:ascii="Times New Roman" w:hAnsi="Times New Roman" w:cs="Times New Roman"/>
                <w:b/>
                <w:bCs/>
                <w:u w:val="single"/>
              </w:rPr>
            </w:pPr>
          </w:p>
          <w:p w14:paraId="6887AA48" w14:textId="77777777" w:rsidR="00B01CD0" w:rsidRPr="00885564" w:rsidRDefault="00B01CD0" w:rsidP="00B01CD0">
            <w:pPr>
              <w:autoSpaceDE w:val="0"/>
              <w:autoSpaceDN w:val="0"/>
              <w:adjustRightInd w:val="0"/>
              <w:rPr>
                <w:rFonts w:ascii="Times New Roman" w:hAnsi="Times New Roman" w:cs="Times New Roman"/>
                <w:b/>
                <w:bCs/>
                <w:u w:val="single"/>
              </w:rPr>
            </w:pPr>
          </w:p>
          <w:p w14:paraId="379C6C5D" w14:textId="77777777" w:rsidR="00B01CD0" w:rsidRPr="00885564" w:rsidRDefault="00B01CD0" w:rsidP="00B01CD0">
            <w:pPr>
              <w:autoSpaceDE w:val="0"/>
              <w:autoSpaceDN w:val="0"/>
              <w:adjustRightInd w:val="0"/>
              <w:rPr>
                <w:rFonts w:ascii="Times New Roman" w:hAnsi="Times New Roman" w:cs="Times New Roman"/>
                <w:b/>
                <w:bCs/>
                <w:u w:val="single"/>
              </w:rPr>
            </w:pPr>
          </w:p>
          <w:p w14:paraId="06F60E52"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1. - 3. ročník</w:t>
            </w:r>
          </w:p>
          <w:p w14:paraId="28900DCC" w14:textId="77777777" w:rsidR="00B01CD0" w:rsidRPr="00885564" w:rsidRDefault="00B01CD0" w:rsidP="00B01CD0">
            <w:pPr>
              <w:rPr>
                <w:rFonts w:ascii="Times New Roman" w:hAnsi="Times New Roman" w:cs="Times New Roman"/>
                <w:bCs/>
              </w:rPr>
            </w:pPr>
            <w:r w:rsidRPr="00885564">
              <w:rPr>
                <w:rFonts w:ascii="Times New Roman" w:hAnsi="Times New Roman" w:cs="Times New Roman"/>
                <w:bCs/>
                <w:sz w:val="22"/>
                <w:szCs w:val="22"/>
              </w:rPr>
              <w:t xml:space="preserve">- zkoumá témata </w:t>
            </w:r>
          </w:p>
          <w:p w14:paraId="396E12D1" w14:textId="77777777" w:rsidR="00B01CD0" w:rsidRPr="00885564" w:rsidRDefault="00B01CD0" w:rsidP="00B01CD0">
            <w:pPr>
              <w:rPr>
                <w:rFonts w:ascii="Times New Roman" w:hAnsi="Times New Roman" w:cs="Times New Roman"/>
                <w:bCs/>
              </w:rPr>
            </w:pPr>
            <w:r w:rsidRPr="00885564">
              <w:rPr>
                <w:rFonts w:ascii="Times New Roman" w:hAnsi="Times New Roman" w:cs="Times New Roman"/>
                <w:bCs/>
                <w:sz w:val="22"/>
                <w:szCs w:val="22"/>
              </w:rPr>
              <w:lastRenderedPageBreak/>
              <w:t>a konflikty na základě vlastního jednání</w:t>
            </w:r>
          </w:p>
          <w:p w14:paraId="4ED4AF3F" w14:textId="77777777" w:rsidR="00B01CD0" w:rsidRPr="00885564" w:rsidRDefault="00B01CD0" w:rsidP="00B01CD0">
            <w:pPr>
              <w:rPr>
                <w:rFonts w:ascii="Times New Roman" w:hAnsi="Times New Roman" w:cs="Times New Roman"/>
                <w:bCs/>
              </w:rPr>
            </w:pPr>
          </w:p>
          <w:p w14:paraId="5053DD20" w14:textId="77777777" w:rsidR="00B01CD0" w:rsidRPr="00885564" w:rsidRDefault="00B01CD0" w:rsidP="00B01CD0">
            <w:pPr>
              <w:rPr>
                <w:rFonts w:ascii="Times New Roman" w:hAnsi="Times New Roman" w:cs="Times New Roman"/>
                <w:bCs/>
              </w:rPr>
            </w:pPr>
          </w:p>
          <w:p w14:paraId="6FF2A6C9" w14:textId="77777777" w:rsidR="00B01CD0" w:rsidRPr="00885564" w:rsidRDefault="00B01CD0" w:rsidP="00B01CD0">
            <w:pPr>
              <w:rPr>
                <w:rFonts w:ascii="Times New Roman" w:hAnsi="Times New Roman" w:cs="Times New Roman"/>
                <w:bCs/>
              </w:rPr>
            </w:pPr>
          </w:p>
          <w:p w14:paraId="4AF55E9C" w14:textId="77777777" w:rsidR="00B01CD0" w:rsidRPr="00885564" w:rsidRDefault="00B01CD0" w:rsidP="00B01CD0">
            <w:pPr>
              <w:rPr>
                <w:rFonts w:ascii="Times New Roman" w:hAnsi="Times New Roman" w:cs="Times New Roman"/>
                <w:bCs/>
              </w:rPr>
            </w:pPr>
          </w:p>
          <w:p w14:paraId="423B6E99"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1. - 3. ročník</w:t>
            </w:r>
          </w:p>
          <w:p w14:paraId="7D0EBAF2"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spolupracuje ve skupině na tvorbě jevištní situace, prezentuje ji před spolužáky, sleduje prezentace ostatních</w:t>
            </w:r>
          </w:p>
          <w:p w14:paraId="3926CE2D" w14:textId="77777777" w:rsidR="00B01CD0" w:rsidRPr="00885564" w:rsidRDefault="00B01CD0" w:rsidP="00B01CD0">
            <w:pPr>
              <w:autoSpaceDE w:val="0"/>
              <w:autoSpaceDN w:val="0"/>
              <w:adjustRightInd w:val="0"/>
              <w:rPr>
                <w:rFonts w:ascii="Times New Roman" w:hAnsi="Times New Roman" w:cs="Times New Roman"/>
                <w:bCs/>
              </w:rPr>
            </w:pPr>
          </w:p>
          <w:p w14:paraId="20C05C5B" w14:textId="77777777" w:rsidR="00B01CD0" w:rsidRPr="00885564" w:rsidRDefault="00B01CD0" w:rsidP="00B01CD0">
            <w:pPr>
              <w:autoSpaceDE w:val="0"/>
              <w:autoSpaceDN w:val="0"/>
              <w:adjustRightInd w:val="0"/>
              <w:rPr>
                <w:rFonts w:ascii="Times New Roman" w:hAnsi="Times New Roman" w:cs="Times New Roman"/>
                <w:bCs/>
              </w:rPr>
            </w:pPr>
          </w:p>
          <w:p w14:paraId="0EA3D7E4" w14:textId="77777777" w:rsidR="00B01CD0" w:rsidRPr="00885564" w:rsidRDefault="00B01CD0" w:rsidP="00B01CD0">
            <w:pPr>
              <w:autoSpaceDE w:val="0"/>
              <w:autoSpaceDN w:val="0"/>
              <w:adjustRightInd w:val="0"/>
              <w:rPr>
                <w:rFonts w:ascii="Times New Roman" w:hAnsi="Times New Roman" w:cs="Times New Roman"/>
                <w:bCs/>
              </w:rPr>
            </w:pPr>
          </w:p>
          <w:p w14:paraId="3E9E0E95" w14:textId="5582CD96" w:rsidR="00B01CD0" w:rsidRDefault="00B01CD0" w:rsidP="00B01CD0">
            <w:pPr>
              <w:autoSpaceDE w:val="0"/>
              <w:autoSpaceDN w:val="0"/>
              <w:adjustRightInd w:val="0"/>
              <w:rPr>
                <w:rFonts w:ascii="Times New Roman" w:hAnsi="Times New Roman" w:cs="Times New Roman"/>
                <w:bCs/>
              </w:rPr>
            </w:pPr>
          </w:p>
          <w:p w14:paraId="1615C8C3" w14:textId="77777777" w:rsidR="00885564" w:rsidRPr="00885564" w:rsidRDefault="00885564" w:rsidP="00B01CD0">
            <w:pPr>
              <w:autoSpaceDE w:val="0"/>
              <w:autoSpaceDN w:val="0"/>
              <w:adjustRightInd w:val="0"/>
              <w:rPr>
                <w:rFonts w:ascii="Times New Roman" w:hAnsi="Times New Roman" w:cs="Times New Roman"/>
                <w:bCs/>
              </w:rPr>
            </w:pPr>
          </w:p>
          <w:p w14:paraId="50A25247" w14:textId="77777777" w:rsidR="00B01CD0" w:rsidRPr="00885564" w:rsidRDefault="00B01CD0" w:rsidP="00B01CD0">
            <w:pPr>
              <w:autoSpaceDE w:val="0"/>
              <w:autoSpaceDN w:val="0"/>
              <w:adjustRightInd w:val="0"/>
              <w:rPr>
                <w:rFonts w:ascii="Times New Roman" w:hAnsi="Times New Roman" w:cs="Times New Roman"/>
                <w:bCs/>
              </w:rPr>
            </w:pPr>
          </w:p>
          <w:p w14:paraId="7E3B5A10" w14:textId="77777777" w:rsidR="00B01CD0" w:rsidRPr="00885564" w:rsidRDefault="00B01CD0" w:rsidP="00B01CD0">
            <w:pPr>
              <w:autoSpaceDE w:val="0"/>
              <w:autoSpaceDN w:val="0"/>
              <w:adjustRightInd w:val="0"/>
              <w:rPr>
                <w:rFonts w:ascii="Times New Roman" w:hAnsi="Times New Roman" w:cs="Times New Roman"/>
                <w:bCs/>
              </w:rPr>
            </w:pPr>
          </w:p>
          <w:p w14:paraId="45FB03B6"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1. - 3. ročník</w:t>
            </w:r>
          </w:p>
          <w:p w14:paraId="49CA262C"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reflektuje s pomocí učitele svůj zážitek </w:t>
            </w:r>
          </w:p>
          <w:p w14:paraId="6B2743A4"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z dramatického díla (divadelního, filmového, televizního, rozhlasového)</w:t>
            </w:r>
          </w:p>
          <w:p w14:paraId="5C5AECBA" w14:textId="77777777" w:rsidR="00B01CD0" w:rsidRPr="00885564" w:rsidRDefault="00B01CD0" w:rsidP="00B01CD0">
            <w:pPr>
              <w:rPr>
                <w:rFonts w:ascii="Times New Roman" w:hAnsi="Times New Roman" w:cs="Times New Roman"/>
                <w:b/>
                <w:bCs/>
                <w:i/>
                <w:iCs/>
              </w:rPr>
            </w:pPr>
          </w:p>
        </w:tc>
        <w:tc>
          <w:tcPr>
            <w:tcW w:w="2835" w:type="dxa"/>
          </w:tcPr>
          <w:p w14:paraId="2738890B" w14:textId="77777777" w:rsidR="00B01CD0" w:rsidRPr="00885564" w:rsidRDefault="00B01CD0" w:rsidP="00B01CD0">
            <w:pPr>
              <w:rPr>
                <w:rFonts w:ascii="Times New Roman" w:hAnsi="Times New Roman" w:cs="Times New Roman"/>
                <w:b/>
                <w:bCs/>
                <w:i/>
                <w:iCs/>
              </w:rPr>
            </w:pPr>
          </w:p>
          <w:p w14:paraId="3EEE2CEF" w14:textId="77777777" w:rsidR="00B01CD0" w:rsidRPr="00885564" w:rsidRDefault="00B01CD0" w:rsidP="00B01CD0">
            <w:pPr>
              <w:tabs>
                <w:tab w:val="left" w:pos="0"/>
              </w:tabs>
              <w:spacing w:before="20"/>
              <w:ind w:left="33" w:right="113" w:hanging="33"/>
              <w:rPr>
                <w:rFonts w:ascii="Times New Roman" w:hAnsi="Times New Roman" w:cs="Times New Roman"/>
                <w:b/>
                <w:u w:val="single"/>
              </w:rPr>
            </w:pPr>
            <w:r w:rsidRPr="00885564">
              <w:rPr>
                <w:rFonts w:ascii="Times New Roman" w:hAnsi="Times New Roman" w:cs="Times New Roman"/>
                <w:b/>
                <w:bCs/>
                <w:sz w:val="22"/>
                <w:szCs w:val="22"/>
                <w:u w:val="single"/>
              </w:rPr>
              <w:t>Základní předpoklady dramatického jednání:</w:t>
            </w:r>
          </w:p>
          <w:p w14:paraId="523EA0AB"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psychosomatické dovednosti</w:t>
            </w:r>
            <w:r w:rsidRPr="00885564">
              <w:rPr>
                <w:rFonts w:ascii="Times New Roman" w:hAnsi="Times New Roman" w:cs="Times New Roman"/>
                <w:sz w:val="22"/>
                <w:szCs w:val="22"/>
              </w:rPr>
              <w:t xml:space="preserve"> - práce s dechem, správné tvoření hlasu, držení těla, verbální a neverbální komunikace</w:t>
            </w:r>
          </w:p>
          <w:p w14:paraId="47A6A3C7"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 xml:space="preserve">herní dovednosti </w:t>
            </w:r>
          </w:p>
          <w:p w14:paraId="5EE5D319"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bCs/>
                <w:sz w:val="22"/>
                <w:szCs w:val="22"/>
              </w:rPr>
              <w:t xml:space="preserve">- </w:t>
            </w:r>
            <w:r w:rsidRPr="00885564">
              <w:rPr>
                <w:rFonts w:ascii="Times New Roman" w:hAnsi="Times New Roman" w:cs="Times New Roman"/>
                <w:sz w:val="22"/>
                <w:szCs w:val="22"/>
              </w:rPr>
              <w:t>vstup do role, jevištní postava</w:t>
            </w:r>
          </w:p>
          <w:p w14:paraId="31E03CB3" w14:textId="77777777" w:rsidR="00B01CD0" w:rsidRPr="00885564" w:rsidRDefault="00B01CD0" w:rsidP="00B01CD0">
            <w:pPr>
              <w:tabs>
                <w:tab w:val="left" w:pos="175"/>
                <w:tab w:val="num" w:pos="2150"/>
                <w:tab w:val="left" w:pos="2619"/>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sociálně komunikační dovednosti</w:t>
            </w:r>
            <w:r w:rsidRPr="00885564">
              <w:rPr>
                <w:rFonts w:ascii="Times New Roman" w:hAnsi="Times New Roman" w:cs="Times New Roman"/>
                <w:sz w:val="22"/>
                <w:szCs w:val="22"/>
              </w:rPr>
              <w:t xml:space="preserve"> - spolupráce, komunikace v běžných životních situacích, v herních situacích </w:t>
            </w:r>
          </w:p>
          <w:p w14:paraId="028577F9" w14:textId="77777777" w:rsidR="00B01CD0" w:rsidRPr="00885564" w:rsidRDefault="00B01CD0" w:rsidP="00B01CD0">
            <w:pPr>
              <w:tabs>
                <w:tab w:val="left" w:pos="175"/>
                <w:tab w:val="left" w:pos="2619"/>
              </w:tabs>
              <w:spacing w:before="20"/>
              <w:ind w:left="175" w:right="113"/>
              <w:rPr>
                <w:rFonts w:ascii="Times New Roman" w:hAnsi="Times New Roman" w:cs="Times New Roman"/>
              </w:rPr>
            </w:pPr>
            <w:r w:rsidRPr="00885564">
              <w:rPr>
                <w:rFonts w:ascii="Times New Roman" w:hAnsi="Times New Roman" w:cs="Times New Roman"/>
                <w:sz w:val="22"/>
                <w:szCs w:val="22"/>
              </w:rPr>
              <w:t xml:space="preserve">a v situacích skupinové inscenační tvorby, prezentace, reflexe </w:t>
            </w:r>
          </w:p>
          <w:p w14:paraId="55582FDF" w14:textId="77777777" w:rsidR="00B01CD0" w:rsidRPr="00885564" w:rsidRDefault="00B01CD0" w:rsidP="00B01CD0">
            <w:pPr>
              <w:tabs>
                <w:tab w:val="left" w:pos="175"/>
                <w:tab w:val="left" w:pos="2619"/>
              </w:tabs>
              <w:spacing w:before="20"/>
              <w:ind w:left="175" w:right="113"/>
              <w:rPr>
                <w:rFonts w:ascii="Times New Roman" w:hAnsi="Times New Roman" w:cs="Times New Roman"/>
              </w:rPr>
            </w:pPr>
            <w:r w:rsidRPr="00885564">
              <w:rPr>
                <w:rFonts w:ascii="Times New Roman" w:hAnsi="Times New Roman" w:cs="Times New Roman"/>
                <w:sz w:val="22"/>
                <w:szCs w:val="22"/>
              </w:rPr>
              <w:t>a hodnocení</w:t>
            </w:r>
          </w:p>
          <w:p w14:paraId="3331627E" w14:textId="77777777" w:rsidR="00B01CD0" w:rsidRPr="00885564" w:rsidRDefault="00B01CD0" w:rsidP="00B01CD0">
            <w:pPr>
              <w:tabs>
                <w:tab w:val="left" w:pos="33"/>
                <w:tab w:val="left" w:pos="2619"/>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 xml:space="preserve">Proces dramatické </w:t>
            </w:r>
          </w:p>
          <w:p w14:paraId="089C5C82" w14:textId="77777777" w:rsidR="00B01CD0" w:rsidRPr="00885564" w:rsidRDefault="00B01CD0" w:rsidP="00B01CD0">
            <w:pPr>
              <w:tabs>
                <w:tab w:val="left" w:pos="33"/>
                <w:tab w:val="left" w:pos="2619"/>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a inscenační tvorby:</w:t>
            </w:r>
          </w:p>
          <w:p w14:paraId="7195ADCE"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náměty a témata v dramatických situacích</w:t>
            </w:r>
            <w:r w:rsidRPr="00885564">
              <w:rPr>
                <w:rFonts w:ascii="Times New Roman" w:hAnsi="Times New Roman" w:cs="Times New Roman"/>
                <w:sz w:val="22"/>
                <w:szCs w:val="22"/>
              </w:rPr>
              <w:t xml:space="preserve"> - jejich nalézání a vyjadřování</w:t>
            </w:r>
          </w:p>
          <w:p w14:paraId="1639BC16"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typová postava</w:t>
            </w:r>
            <w:r w:rsidRPr="00885564">
              <w:rPr>
                <w:rFonts w:ascii="Times New Roman" w:hAnsi="Times New Roman" w:cs="Times New Roman"/>
                <w:sz w:val="22"/>
                <w:szCs w:val="22"/>
              </w:rPr>
              <w:t xml:space="preserve"> </w:t>
            </w:r>
          </w:p>
          <w:p w14:paraId="3FF16265"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sz w:val="22"/>
                <w:szCs w:val="22"/>
              </w:rPr>
              <w:t>- směřování k její hlubší charakteristice; činoherní i loutkářské prostředky</w:t>
            </w:r>
          </w:p>
          <w:p w14:paraId="2A58A4B2"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dramatická situace, příběh</w:t>
            </w:r>
            <w:r w:rsidRPr="00885564">
              <w:rPr>
                <w:rFonts w:ascii="Times New Roman" w:hAnsi="Times New Roman" w:cs="Times New Roman"/>
                <w:sz w:val="22"/>
                <w:szCs w:val="22"/>
              </w:rPr>
              <w:t xml:space="preserve"> - </w:t>
            </w:r>
            <w:r w:rsidRPr="00885564">
              <w:rPr>
                <w:rFonts w:ascii="Times New Roman" w:hAnsi="Times New Roman" w:cs="Times New Roman"/>
                <w:sz w:val="22"/>
                <w:szCs w:val="22"/>
              </w:rPr>
              <w:lastRenderedPageBreak/>
              <w:t>řazení situací v časové následnosti</w:t>
            </w:r>
          </w:p>
          <w:p w14:paraId="25B2F8A3"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inscenační prostředky</w:t>
            </w:r>
          </w:p>
          <w:p w14:paraId="5DF952FD"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bCs/>
                <w:sz w:val="22"/>
                <w:szCs w:val="22"/>
              </w:rPr>
              <w:t xml:space="preserve"> a postupy</w:t>
            </w:r>
            <w:r w:rsidRPr="00885564">
              <w:rPr>
                <w:rFonts w:ascii="Times New Roman" w:hAnsi="Times New Roman" w:cs="Times New Roman"/>
                <w:sz w:val="22"/>
                <w:szCs w:val="22"/>
              </w:rPr>
              <w:t xml:space="preserve"> - jevištní tvar na základě improvizované situace a </w:t>
            </w:r>
            <w:proofErr w:type="spellStart"/>
            <w:r w:rsidRPr="00885564">
              <w:rPr>
                <w:rFonts w:ascii="Times New Roman" w:hAnsi="Times New Roman" w:cs="Times New Roman"/>
                <w:sz w:val="22"/>
                <w:szCs w:val="22"/>
              </w:rPr>
              <w:t>minipříběhu</w:t>
            </w:r>
            <w:proofErr w:type="spellEnd"/>
            <w:r w:rsidRPr="00885564">
              <w:rPr>
                <w:rFonts w:ascii="Times New Roman" w:hAnsi="Times New Roman" w:cs="Times New Roman"/>
                <w:sz w:val="22"/>
                <w:szCs w:val="22"/>
              </w:rPr>
              <w:t>; přednes</w:t>
            </w:r>
          </w:p>
          <w:p w14:paraId="40F1A294"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komunikace s divákem</w:t>
            </w:r>
            <w:r w:rsidRPr="00885564">
              <w:rPr>
                <w:rFonts w:ascii="Times New Roman" w:hAnsi="Times New Roman" w:cs="Times New Roman"/>
                <w:sz w:val="22"/>
                <w:szCs w:val="22"/>
              </w:rPr>
              <w:t xml:space="preserve"> - prezentace, sebereflexe</w:t>
            </w:r>
          </w:p>
          <w:p w14:paraId="10F6EC79" w14:textId="77777777" w:rsidR="00B01CD0" w:rsidRPr="00885564" w:rsidRDefault="00B01CD0" w:rsidP="00B01CD0">
            <w:pPr>
              <w:tabs>
                <w:tab w:val="left" w:pos="33"/>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Recepce a reflexe dramatického umění:</w:t>
            </w:r>
          </w:p>
          <w:p w14:paraId="6BDA963A"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základní stavební prvky dramatu</w:t>
            </w:r>
            <w:r w:rsidRPr="00885564">
              <w:rPr>
                <w:rFonts w:ascii="Times New Roman" w:hAnsi="Times New Roman" w:cs="Times New Roman"/>
                <w:sz w:val="22"/>
                <w:szCs w:val="22"/>
              </w:rPr>
              <w:t xml:space="preserve"> - situace, postava, konflikt</w:t>
            </w:r>
          </w:p>
          <w:p w14:paraId="3BC218B8"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současná dramatická umění a média</w:t>
            </w:r>
            <w:r w:rsidRPr="00885564">
              <w:rPr>
                <w:rFonts w:ascii="Times New Roman" w:hAnsi="Times New Roman" w:cs="Times New Roman"/>
                <w:sz w:val="22"/>
                <w:szCs w:val="22"/>
              </w:rPr>
              <w:t xml:space="preserve"> - divadelní, filmová, televizní, rozhlasová a multimediální tvorba</w:t>
            </w:r>
          </w:p>
          <w:p w14:paraId="203B292E"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základní divadelní druhy</w:t>
            </w:r>
            <w:r w:rsidRPr="00885564">
              <w:rPr>
                <w:rFonts w:ascii="Times New Roman" w:hAnsi="Times New Roman" w:cs="Times New Roman"/>
                <w:sz w:val="22"/>
                <w:szCs w:val="22"/>
              </w:rPr>
              <w:t xml:space="preserve"> - činohra, zpěvohra, loutkové divadlo, pohybové </w:t>
            </w:r>
          </w:p>
          <w:p w14:paraId="18A7977D"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sz w:val="22"/>
                <w:szCs w:val="22"/>
              </w:rPr>
              <w:t>a taneční divadlo</w:t>
            </w:r>
          </w:p>
        </w:tc>
        <w:tc>
          <w:tcPr>
            <w:tcW w:w="2551" w:type="dxa"/>
          </w:tcPr>
          <w:p w14:paraId="706B5EB7" w14:textId="77777777" w:rsidR="00B01CD0" w:rsidRPr="00885564" w:rsidRDefault="00B01CD0" w:rsidP="00B01CD0">
            <w:pPr>
              <w:autoSpaceDE w:val="0"/>
              <w:autoSpaceDN w:val="0"/>
              <w:adjustRightInd w:val="0"/>
              <w:rPr>
                <w:rFonts w:ascii="Times New Roman" w:hAnsi="Times New Roman" w:cs="Times New Roman"/>
                <w:b/>
                <w:bCs/>
              </w:rPr>
            </w:pPr>
          </w:p>
          <w:p w14:paraId="621D772F" w14:textId="77777777" w:rsidR="00B01CD0" w:rsidRPr="00885564" w:rsidRDefault="00B01CD0" w:rsidP="00B01CD0">
            <w:pPr>
              <w:autoSpaceDE w:val="0"/>
              <w:autoSpaceDN w:val="0"/>
              <w:adjustRightInd w:val="0"/>
              <w:rPr>
                <w:rFonts w:ascii="Times New Roman" w:hAnsi="Times New Roman" w:cs="Times New Roman"/>
                <w:b/>
                <w:bCs/>
              </w:rPr>
            </w:pPr>
          </w:p>
          <w:p w14:paraId="1F7224B6" w14:textId="77777777" w:rsidR="00B01CD0" w:rsidRPr="00885564" w:rsidRDefault="00B01CD0" w:rsidP="00B01CD0">
            <w:pPr>
              <w:autoSpaceDE w:val="0"/>
              <w:autoSpaceDN w:val="0"/>
              <w:adjustRightInd w:val="0"/>
              <w:rPr>
                <w:rFonts w:ascii="Times New Roman" w:hAnsi="Times New Roman" w:cs="Times New Roman"/>
                <w:b/>
                <w:bCs/>
              </w:rPr>
            </w:pPr>
          </w:p>
          <w:p w14:paraId="78F71D66" w14:textId="77777777" w:rsidR="00B01CD0" w:rsidRPr="00885564" w:rsidRDefault="00B01CD0" w:rsidP="00B01CD0">
            <w:pPr>
              <w:autoSpaceDE w:val="0"/>
              <w:autoSpaceDN w:val="0"/>
              <w:adjustRightInd w:val="0"/>
              <w:rPr>
                <w:rFonts w:ascii="Times New Roman" w:hAnsi="Times New Roman" w:cs="Times New Roman"/>
                <w:b/>
                <w:bCs/>
              </w:rPr>
            </w:pPr>
          </w:p>
          <w:p w14:paraId="3B2FD69A" w14:textId="77777777" w:rsidR="00B01CD0" w:rsidRPr="00885564" w:rsidRDefault="00B01CD0" w:rsidP="00B01CD0">
            <w:pPr>
              <w:autoSpaceDE w:val="0"/>
              <w:autoSpaceDN w:val="0"/>
              <w:adjustRightInd w:val="0"/>
              <w:rPr>
                <w:rFonts w:ascii="Times New Roman" w:hAnsi="Times New Roman" w:cs="Times New Roman"/>
                <w:b/>
                <w:bCs/>
              </w:rPr>
            </w:pPr>
          </w:p>
          <w:p w14:paraId="3548B839" w14:textId="77777777" w:rsidR="00B01CD0" w:rsidRPr="00885564" w:rsidRDefault="00B01CD0" w:rsidP="00B01CD0">
            <w:pPr>
              <w:autoSpaceDE w:val="0"/>
              <w:autoSpaceDN w:val="0"/>
              <w:adjustRightInd w:val="0"/>
              <w:rPr>
                <w:rFonts w:ascii="Times New Roman" w:hAnsi="Times New Roman" w:cs="Times New Roman"/>
                <w:b/>
                <w:bCs/>
              </w:rPr>
            </w:pPr>
          </w:p>
          <w:p w14:paraId="41D03A3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TV, HV, Čt</w:t>
            </w:r>
          </w:p>
          <w:p w14:paraId="6C567C8A" w14:textId="77777777" w:rsidR="00B01CD0" w:rsidRPr="00885564" w:rsidRDefault="00B01CD0" w:rsidP="00B01CD0">
            <w:pPr>
              <w:autoSpaceDE w:val="0"/>
              <w:autoSpaceDN w:val="0"/>
              <w:adjustRightInd w:val="0"/>
              <w:rPr>
                <w:rFonts w:ascii="Times New Roman" w:hAnsi="Times New Roman" w:cs="Times New Roman"/>
                <w:b/>
                <w:bCs/>
              </w:rPr>
            </w:pPr>
          </w:p>
          <w:p w14:paraId="4CF4A02F" w14:textId="77777777" w:rsidR="00B01CD0" w:rsidRPr="00885564" w:rsidRDefault="00B01CD0" w:rsidP="00B01CD0">
            <w:pPr>
              <w:autoSpaceDE w:val="0"/>
              <w:autoSpaceDN w:val="0"/>
              <w:adjustRightInd w:val="0"/>
              <w:rPr>
                <w:rFonts w:ascii="Times New Roman" w:hAnsi="Times New Roman" w:cs="Times New Roman"/>
                <w:b/>
                <w:bCs/>
              </w:rPr>
            </w:pPr>
          </w:p>
          <w:p w14:paraId="5FB21432" w14:textId="77777777" w:rsidR="00B01CD0" w:rsidRPr="00885564" w:rsidRDefault="00B01CD0" w:rsidP="00B01CD0">
            <w:pPr>
              <w:autoSpaceDE w:val="0"/>
              <w:autoSpaceDN w:val="0"/>
              <w:adjustRightInd w:val="0"/>
              <w:rPr>
                <w:rFonts w:ascii="Times New Roman" w:hAnsi="Times New Roman" w:cs="Times New Roman"/>
                <w:b/>
                <w:bCs/>
              </w:rPr>
            </w:pPr>
          </w:p>
          <w:p w14:paraId="4DBDBC4C" w14:textId="77777777" w:rsidR="00B01CD0" w:rsidRPr="00885564" w:rsidRDefault="00B01CD0" w:rsidP="00B01CD0">
            <w:pPr>
              <w:autoSpaceDE w:val="0"/>
              <w:autoSpaceDN w:val="0"/>
              <w:adjustRightInd w:val="0"/>
              <w:rPr>
                <w:rFonts w:ascii="Times New Roman" w:hAnsi="Times New Roman" w:cs="Times New Roman"/>
                <w:b/>
                <w:bCs/>
              </w:rPr>
            </w:pPr>
          </w:p>
          <w:p w14:paraId="02ED8C4D" w14:textId="77777777" w:rsidR="00B01CD0" w:rsidRPr="00885564" w:rsidRDefault="00B01CD0" w:rsidP="00B01CD0">
            <w:pPr>
              <w:autoSpaceDE w:val="0"/>
              <w:autoSpaceDN w:val="0"/>
              <w:adjustRightInd w:val="0"/>
              <w:rPr>
                <w:rFonts w:ascii="Times New Roman" w:hAnsi="Times New Roman" w:cs="Times New Roman"/>
                <w:b/>
                <w:bCs/>
              </w:rPr>
            </w:pPr>
          </w:p>
          <w:p w14:paraId="6E2C0D88" w14:textId="77777777" w:rsidR="00B01CD0" w:rsidRPr="00885564" w:rsidRDefault="00B01CD0" w:rsidP="00B01CD0">
            <w:pPr>
              <w:autoSpaceDE w:val="0"/>
              <w:autoSpaceDN w:val="0"/>
              <w:adjustRightInd w:val="0"/>
              <w:rPr>
                <w:rFonts w:ascii="Times New Roman" w:hAnsi="Times New Roman" w:cs="Times New Roman"/>
                <w:b/>
                <w:bCs/>
              </w:rPr>
            </w:pPr>
          </w:p>
          <w:p w14:paraId="2B101704" w14:textId="77777777" w:rsidR="00B01CD0" w:rsidRPr="00885564" w:rsidRDefault="00B01CD0" w:rsidP="00B01CD0">
            <w:pPr>
              <w:autoSpaceDE w:val="0"/>
              <w:autoSpaceDN w:val="0"/>
              <w:adjustRightInd w:val="0"/>
              <w:rPr>
                <w:rFonts w:ascii="Times New Roman" w:hAnsi="Times New Roman" w:cs="Times New Roman"/>
                <w:b/>
                <w:bCs/>
              </w:rPr>
            </w:pPr>
          </w:p>
          <w:p w14:paraId="234FC18E" w14:textId="77777777" w:rsidR="00B01CD0" w:rsidRPr="00885564" w:rsidRDefault="00B01CD0" w:rsidP="00B01CD0">
            <w:pPr>
              <w:autoSpaceDE w:val="0"/>
              <w:autoSpaceDN w:val="0"/>
              <w:adjustRightInd w:val="0"/>
              <w:rPr>
                <w:rFonts w:ascii="Times New Roman" w:hAnsi="Times New Roman" w:cs="Times New Roman"/>
                <w:b/>
                <w:bCs/>
              </w:rPr>
            </w:pPr>
          </w:p>
          <w:p w14:paraId="45C13AE7" w14:textId="77777777" w:rsidR="00B01CD0" w:rsidRPr="00885564" w:rsidRDefault="00B01CD0" w:rsidP="00B01CD0">
            <w:pPr>
              <w:autoSpaceDE w:val="0"/>
              <w:autoSpaceDN w:val="0"/>
              <w:adjustRightInd w:val="0"/>
              <w:rPr>
                <w:rFonts w:ascii="Times New Roman" w:hAnsi="Times New Roman" w:cs="Times New Roman"/>
                <w:b/>
                <w:bCs/>
              </w:rPr>
            </w:pPr>
          </w:p>
          <w:p w14:paraId="20FD935A" w14:textId="77777777" w:rsidR="00B01CD0" w:rsidRPr="00885564" w:rsidRDefault="00B01CD0" w:rsidP="00B01CD0">
            <w:pPr>
              <w:autoSpaceDE w:val="0"/>
              <w:autoSpaceDN w:val="0"/>
              <w:adjustRightInd w:val="0"/>
              <w:rPr>
                <w:rFonts w:ascii="Times New Roman" w:hAnsi="Times New Roman" w:cs="Times New Roman"/>
                <w:b/>
                <w:bCs/>
              </w:rPr>
            </w:pPr>
          </w:p>
          <w:p w14:paraId="3B0A9898" w14:textId="77777777" w:rsidR="00B01CD0" w:rsidRPr="00885564" w:rsidRDefault="00B01CD0" w:rsidP="00B01CD0">
            <w:pPr>
              <w:autoSpaceDE w:val="0"/>
              <w:autoSpaceDN w:val="0"/>
              <w:adjustRightInd w:val="0"/>
              <w:rPr>
                <w:rFonts w:ascii="Times New Roman" w:hAnsi="Times New Roman" w:cs="Times New Roman"/>
                <w:b/>
                <w:bCs/>
              </w:rPr>
            </w:pPr>
          </w:p>
          <w:p w14:paraId="208CE234" w14:textId="77777777" w:rsidR="00B01CD0" w:rsidRPr="00885564" w:rsidRDefault="00B01CD0" w:rsidP="00B01CD0">
            <w:pPr>
              <w:autoSpaceDE w:val="0"/>
              <w:autoSpaceDN w:val="0"/>
              <w:adjustRightInd w:val="0"/>
              <w:rPr>
                <w:rFonts w:ascii="Times New Roman" w:hAnsi="Times New Roman" w:cs="Times New Roman"/>
                <w:b/>
                <w:bCs/>
              </w:rPr>
            </w:pPr>
          </w:p>
          <w:p w14:paraId="57CE9658" w14:textId="77777777" w:rsidR="00B01CD0" w:rsidRPr="00885564" w:rsidRDefault="00B01CD0" w:rsidP="00B01CD0">
            <w:pPr>
              <w:autoSpaceDE w:val="0"/>
              <w:autoSpaceDN w:val="0"/>
              <w:adjustRightInd w:val="0"/>
              <w:rPr>
                <w:rFonts w:ascii="Times New Roman" w:hAnsi="Times New Roman" w:cs="Times New Roman"/>
                <w:b/>
                <w:bCs/>
              </w:rPr>
            </w:pPr>
          </w:p>
          <w:p w14:paraId="2B6A8350"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TV</w:t>
            </w:r>
          </w:p>
          <w:p w14:paraId="303C69A2"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ČJ, </w:t>
            </w:r>
            <w:proofErr w:type="spellStart"/>
            <w:r w:rsidRPr="00885564">
              <w:rPr>
                <w:rFonts w:ascii="Times New Roman" w:hAnsi="Times New Roman" w:cs="Times New Roman"/>
                <w:b/>
                <w:bCs/>
                <w:sz w:val="22"/>
                <w:szCs w:val="22"/>
              </w:rPr>
              <w:t>Prv</w:t>
            </w:r>
            <w:proofErr w:type="spellEnd"/>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formy</w:t>
            </w:r>
          </w:p>
          <w:p w14:paraId="18AD2FF7"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společenského styku</w:t>
            </w:r>
          </w:p>
          <w:p w14:paraId="4715CE7A"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PČ</w:t>
            </w:r>
            <w:r w:rsidRPr="00885564">
              <w:rPr>
                <w:rFonts w:ascii="Times New Roman" w:hAnsi="Times New Roman" w:cs="Times New Roman"/>
                <w:sz w:val="22"/>
                <w:szCs w:val="22"/>
              </w:rPr>
              <w:t xml:space="preserve"> - vůně různých potravin</w:t>
            </w:r>
          </w:p>
          <w:p w14:paraId="2A9EFD8E"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EV</w:t>
            </w:r>
          </w:p>
          <w:p w14:paraId="30720542" w14:textId="77777777" w:rsidR="00B01CD0" w:rsidRPr="00885564" w:rsidRDefault="00B01CD0" w:rsidP="00B01CD0">
            <w:pPr>
              <w:autoSpaceDE w:val="0"/>
              <w:autoSpaceDN w:val="0"/>
              <w:adjustRightInd w:val="0"/>
              <w:rPr>
                <w:rFonts w:ascii="Times New Roman" w:hAnsi="Times New Roman" w:cs="Times New Roman"/>
                <w:b/>
                <w:bCs/>
              </w:rPr>
            </w:pPr>
          </w:p>
          <w:p w14:paraId="21407232" w14:textId="77777777" w:rsidR="00B01CD0" w:rsidRPr="00885564" w:rsidRDefault="00B01CD0" w:rsidP="00B01CD0">
            <w:pPr>
              <w:autoSpaceDE w:val="0"/>
              <w:autoSpaceDN w:val="0"/>
              <w:adjustRightInd w:val="0"/>
              <w:rPr>
                <w:rFonts w:ascii="Times New Roman" w:hAnsi="Times New Roman" w:cs="Times New Roman"/>
                <w:b/>
                <w:bCs/>
              </w:rPr>
            </w:pPr>
          </w:p>
          <w:p w14:paraId="4069AB00" w14:textId="77777777" w:rsidR="00B01CD0" w:rsidRPr="00885564" w:rsidRDefault="00B01CD0" w:rsidP="00B01CD0">
            <w:pPr>
              <w:autoSpaceDE w:val="0"/>
              <w:autoSpaceDN w:val="0"/>
              <w:adjustRightInd w:val="0"/>
              <w:rPr>
                <w:rFonts w:ascii="Times New Roman" w:hAnsi="Times New Roman" w:cs="Times New Roman"/>
                <w:b/>
                <w:bCs/>
              </w:rPr>
            </w:pPr>
          </w:p>
          <w:p w14:paraId="30D1F9BD" w14:textId="77777777" w:rsidR="00B01CD0" w:rsidRPr="00885564" w:rsidRDefault="00B01CD0" w:rsidP="00B01CD0">
            <w:pPr>
              <w:autoSpaceDE w:val="0"/>
              <w:autoSpaceDN w:val="0"/>
              <w:adjustRightInd w:val="0"/>
              <w:rPr>
                <w:rFonts w:ascii="Times New Roman" w:hAnsi="Times New Roman" w:cs="Times New Roman"/>
                <w:b/>
                <w:bCs/>
              </w:rPr>
            </w:pPr>
          </w:p>
          <w:p w14:paraId="0266A03B" w14:textId="77777777" w:rsidR="00B01CD0" w:rsidRPr="00885564" w:rsidRDefault="00B01CD0" w:rsidP="00B01CD0">
            <w:pPr>
              <w:autoSpaceDE w:val="0"/>
              <w:autoSpaceDN w:val="0"/>
              <w:adjustRightInd w:val="0"/>
              <w:rPr>
                <w:rFonts w:ascii="Times New Roman" w:hAnsi="Times New Roman" w:cs="Times New Roman"/>
                <w:b/>
                <w:bCs/>
              </w:rPr>
            </w:pPr>
          </w:p>
          <w:p w14:paraId="361D9F5F" w14:textId="77777777" w:rsidR="00B01CD0" w:rsidRPr="00885564" w:rsidRDefault="00B01CD0" w:rsidP="00B01CD0">
            <w:pPr>
              <w:autoSpaceDE w:val="0"/>
              <w:autoSpaceDN w:val="0"/>
              <w:adjustRightInd w:val="0"/>
              <w:rPr>
                <w:rFonts w:ascii="Times New Roman" w:hAnsi="Times New Roman" w:cs="Times New Roman"/>
                <w:b/>
                <w:bCs/>
              </w:rPr>
            </w:pPr>
          </w:p>
          <w:p w14:paraId="2977D23D"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ČJ </w:t>
            </w:r>
            <w:r w:rsidRPr="00885564">
              <w:rPr>
                <w:rFonts w:ascii="Times New Roman" w:hAnsi="Times New Roman" w:cs="Times New Roman"/>
                <w:sz w:val="22"/>
                <w:szCs w:val="22"/>
              </w:rPr>
              <w:t>- formy společenského styku</w:t>
            </w:r>
          </w:p>
          <w:p w14:paraId="74C926A7"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M </w:t>
            </w:r>
            <w:r w:rsidRPr="00885564">
              <w:rPr>
                <w:rFonts w:ascii="Times New Roman" w:hAnsi="Times New Roman" w:cs="Times New Roman"/>
                <w:sz w:val="22"/>
                <w:szCs w:val="22"/>
              </w:rPr>
              <w:t>- slovní úlohy, skupinová práce</w:t>
            </w:r>
          </w:p>
          <w:p w14:paraId="63DCD338"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HV- </w:t>
            </w:r>
            <w:r w:rsidRPr="00885564">
              <w:rPr>
                <w:rFonts w:ascii="Times New Roman" w:hAnsi="Times New Roman" w:cs="Times New Roman"/>
                <w:sz w:val="22"/>
                <w:szCs w:val="22"/>
              </w:rPr>
              <w:t>otázky a odpovědi</w:t>
            </w:r>
          </w:p>
          <w:p w14:paraId="29A0039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Sloh - </w:t>
            </w:r>
            <w:r w:rsidRPr="00885564">
              <w:rPr>
                <w:rFonts w:ascii="Times New Roman" w:hAnsi="Times New Roman" w:cs="Times New Roman"/>
                <w:sz w:val="22"/>
                <w:szCs w:val="22"/>
              </w:rPr>
              <w:t>vlastnosti lidí</w:t>
            </w:r>
          </w:p>
          <w:p w14:paraId="7AB7193D" w14:textId="77777777" w:rsidR="00B01CD0" w:rsidRPr="00885564" w:rsidRDefault="00B01CD0" w:rsidP="00B01CD0">
            <w:pPr>
              <w:autoSpaceDE w:val="0"/>
              <w:autoSpaceDN w:val="0"/>
              <w:adjustRightInd w:val="0"/>
              <w:rPr>
                <w:rFonts w:ascii="Times New Roman" w:hAnsi="Times New Roman" w:cs="Times New Roman"/>
                <w:b/>
              </w:rPr>
            </w:pPr>
            <w:r w:rsidRPr="00885564">
              <w:rPr>
                <w:rFonts w:ascii="Times New Roman" w:hAnsi="Times New Roman" w:cs="Times New Roman"/>
                <w:b/>
                <w:sz w:val="22"/>
                <w:szCs w:val="22"/>
              </w:rPr>
              <w:t>VV, HV, TV, EV</w:t>
            </w:r>
          </w:p>
          <w:p w14:paraId="5D502162" w14:textId="77777777" w:rsidR="00B01CD0" w:rsidRPr="00885564" w:rsidRDefault="00B01CD0" w:rsidP="00B01CD0">
            <w:pPr>
              <w:autoSpaceDE w:val="0"/>
              <w:autoSpaceDN w:val="0"/>
              <w:adjustRightInd w:val="0"/>
              <w:rPr>
                <w:rFonts w:ascii="Times New Roman" w:hAnsi="Times New Roman" w:cs="Times New Roman"/>
                <w:b/>
              </w:rPr>
            </w:pPr>
          </w:p>
          <w:p w14:paraId="661D9FEA" w14:textId="77777777" w:rsidR="00B01CD0" w:rsidRPr="00885564" w:rsidRDefault="00B01CD0" w:rsidP="00B01CD0">
            <w:pPr>
              <w:autoSpaceDE w:val="0"/>
              <w:autoSpaceDN w:val="0"/>
              <w:adjustRightInd w:val="0"/>
              <w:rPr>
                <w:rFonts w:ascii="Times New Roman" w:hAnsi="Times New Roman" w:cs="Times New Roman"/>
                <w:b/>
                <w:bCs/>
              </w:rPr>
            </w:pPr>
          </w:p>
          <w:p w14:paraId="198CC2C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HV, TV, EV</w:t>
            </w:r>
          </w:p>
          <w:p w14:paraId="48182B6C"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Sloh - </w:t>
            </w:r>
            <w:r w:rsidRPr="00885564">
              <w:rPr>
                <w:rFonts w:ascii="Times New Roman" w:hAnsi="Times New Roman" w:cs="Times New Roman"/>
                <w:sz w:val="22"/>
                <w:szCs w:val="22"/>
              </w:rPr>
              <w:t>vypravování</w:t>
            </w:r>
          </w:p>
          <w:p w14:paraId="6246A8BF" w14:textId="77777777" w:rsidR="00B01CD0" w:rsidRPr="00885564" w:rsidRDefault="00B01CD0" w:rsidP="00B01CD0">
            <w:pPr>
              <w:autoSpaceDE w:val="0"/>
              <w:autoSpaceDN w:val="0"/>
              <w:adjustRightInd w:val="0"/>
              <w:rPr>
                <w:rFonts w:ascii="Times New Roman" w:hAnsi="Times New Roman" w:cs="Times New Roman"/>
              </w:rPr>
            </w:pPr>
            <w:proofErr w:type="spellStart"/>
            <w:r w:rsidRPr="00885564">
              <w:rPr>
                <w:rFonts w:ascii="Times New Roman" w:hAnsi="Times New Roman" w:cs="Times New Roman"/>
                <w:b/>
                <w:bCs/>
                <w:sz w:val="22"/>
                <w:szCs w:val="22"/>
              </w:rPr>
              <w:t>Prv</w:t>
            </w:r>
            <w:proofErr w:type="spellEnd"/>
            <w:r w:rsidRPr="00885564">
              <w:rPr>
                <w:rFonts w:ascii="Times New Roman" w:hAnsi="Times New Roman" w:cs="Times New Roman"/>
                <w:b/>
                <w:bCs/>
                <w:sz w:val="22"/>
                <w:szCs w:val="22"/>
              </w:rPr>
              <w:t xml:space="preserve"> - </w:t>
            </w:r>
            <w:r w:rsidRPr="00885564">
              <w:rPr>
                <w:rFonts w:ascii="Times New Roman" w:hAnsi="Times New Roman" w:cs="Times New Roman"/>
                <w:sz w:val="22"/>
                <w:szCs w:val="22"/>
              </w:rPr>
              <w:t>prezentace učiva</w:t>
            </w:r>
          </w:p>
          <w:p w14:paraId="4BC49169" w14:textId="77777777" w:rsidR="00B01CD0" w:rsidRPr="00885564" w:rsidRDefault="00B01CD0" w:rsidP="00B01CD0">
            <w:pPr>
              <w:autoSpaceDE w:val="0"/>
              <w:autoSpaceDN w:val="0"/>
              <w:adjustRightInd w:val="0"/>
              <w:rPr>
                <w:rFonts w:ascii="Times New Roman" w:hAnsi="Times New Roman" w:cs="Times New Roman"/>
              </w:rPr>
            </w:pPr>
          </w:p>
          <w:p w14:paraId="4F0B43CF" w14:textId="77777777" w:rsidR="00B01CD0" w:rsidRPr="00885564" w:rsidRDefault="00B01CD0" w:rsidP="00B01CD0">
            <w:pPr>
              <w:autoSpaceDE w:val="0"/>
              <w:autoSpaceDN w:val="0"/>
              <w:adjustRightInd w:val="0"/>
              <w:rPr>
                <w:rFonts w:ascii="Times New Roman" w:hAnsi="Times New Roman" w:cs="Times New Roman"/>
                <w:b/>
                <w:bCs/>
              </w:rPr>
            </w:pPr>
          </w:p>
          <w:p w14:paraId="7E352DCB" w14:textId="77777777" w:rsidR="00B01CD0" w:rsidRPr="00885564" w:rsidRDefault="00B01CD0" w:rsidP="00B01CD0">
            <w:pPr>
              <w:autoSpaceDE w:val="0"/>
              <w:autoSpaceDN w:val="0"/>
              <w:adjustRightInd w:val="0"/>
              <w:rPr>
                <w:rFonts w:ascii="Times New Roman" w:hAnsi="Times New Roman" w:cs="Times New Roman"/>
                <w:b/>
                <w:bCs/>
              </w:rPr>
            </w:pPr>
          </w:p>
          <w:p w14:paraId="592ABD87" w14:textId="77777777" w:rsidR="00B01CD0" w:rsidRPr="00885564" w:rsidRDefault="00B01CD0" w:rsidP="00B01CD0">
            <w:pPr>
              <w:autoSpaceDE w:val="0"/>
              <w:autoSpaceDN w:val="0"/>
              <w:adjustRightInd w:val="0"/>
              <w:rPr>
                <w:rFonts w:ascii="Times New Roman" w:hAnsi="Times New Roman" w:cs="Times New Roman"/>
                <w:b/>
                <w:bCs/>
              </w:rPr>
            </w:pPr>
          </w:p>
          <w:p w14:paraId="57B5DCC0" w14:textId="77777777" w:rsidR="00B01CD0" w:rsidRPr="00885564" w:rsidRDefault="00B01CD0" w:rsidP="00B01CD0">
            <w:pPr>
              <w:autoSpaceDE w:val="0"/>
              <w:autoSpaceDN w:val="0"/>
              <w:adjustRightInd w:val="0"/>
              <w:rPr>
                <w:rFonts w:ascii="Times New Roman" w:hAnsi="Times New Roman" w:cs="Times New Roman"/>
                <w:b/>
                <w:bCs/>
              </w:rPr>
            </w:pPr>
          </w:p>
          <w:p w14:paraId="76E2A37D" w14:textId="77777777" w:rsidR="00B01CD0" w:rsidRPr="00885564" w:rsidRDefault="00B01CD0" w:rsidP="00B01CD0">
            <w:pPr>
              <w:autoSpaceDE w:val="0"/>
              <w:autoSpaceDN w:val="0"/>
              <w:adjustRightInd w:val="0"/>
              <w:rPr>
                <w:rFonts w:ascii="Times New Roman" w:hAnsi="Times New Roman" w:cs="Times New Roman"/>
                <w:b/>
                <w:bCs/>
              </w:rPr>
            </w:pPr>
          </w:p>
          <w:p w14:paraId="6FA6E845" w14:textId="77777777" w:rsidR="00B01CD0" w:rsidRPr="00885564" w:rsidRDefault="00B01CD0" w:rsidP="00B01CD0">
            <w:pPr>
              <w:autoSpaceDE w:val="0"/>
              <w:autoSpaceDN w:val="0"/>
              <w:adjustRightInd w:val="0"/>
              <w:rPr>
                <w:rFonts w:ascii="Times New Roman" w:hAnsi="Times New Roman" w:cs="Times New Roman"/>
                <w:b/>
                <w:bCs/>
              </w:rPr>
            </w:pPr>
          </w:p>
          <w:p w14:paraId="712994A0" w14:textId="77777777" w:rsidR="00B01CD0" w:rsidRPr="00885564" w:rsidRDefault="00B01CD0" w:rsidP="00B01CD0">
            <w:pPr>
              <w:autoSpaceDE w:val="0"/>
              <w:autoSpaceDN w:val="0"/>
              <w:adjustRightInd w:val="0"/>
              <w:rPr>
                <w:rFonts w:ascii="Times New Roman" w:hAnsi="Times New Roman" w:cs="Times New Roman"/>
                <w:b/>
                <w:bCs/>
              </w:rPr>
            </w:pPr>
          </w:p>
          <w:p w14:paraId="6337BE2D" w14:textId="77777777" w:rsidR="00B01CD0" w:rsidRPr="00885564" w:rsidRDefault="00B01CD0" w:rsidP="00B01CD0">
            <w:pPr>
              <w:autoSpaceDE w:val="0"/>
              <w:autoSpaceDN w:val="0"/>
              <w:adjustRightInd w:val="0"/>
              <w:rPr>
                <w:rFonts w:ascii="Times New Roman" w:hAnsi="Times New Roman" w:cs="Times New Roman"/>
                <w:b/>
                <w:bCs/>
              </w:rPr>
            </w:pPr>
          </w:p>
          <w:p w14:paraId="6C87AE85"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ČJ </w:t>
            </w:r>
            <w:r w:rsidRPr="00885564">
              <w:rPr>
                <w:rFonts w:ascii="Times New Roman" w:hAnsi="Times New Roman" w:cs="Times New Roman"/>
                <w:sz w:val="22"/>
                <w:szCs w:val="22"/>
              </w:rPr>
              <w:t>- vypravování</w:t>
            </w:r>
          </w:p>
          <w:p w14:paraId="2C3F0CE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Čt </w:t>
            </w:r>
            <w:r w:rsidRPr="00885564">
              <w:rPr>
                <w:rFonts w:ascii="Times New Roman" w:hAnsi="Times New Roman" w:cs="Times New Roman"/>
                <w:sz w:val="22"/>
                <w:szCs w:val="22"/>
              </w:rPr>
              <w:t>– rozbor textu</w:t>
            </w:r>
          </w:p>
          <w:p w14:paraId="09DF5CBB" w14:textId="77777777" w:rsidR="00B01CD0" w:rsidRPr="00885564" w:rsidRDefault="00B01CD0" w:rsidP="00B01CD0">
            <w:pPr>
              <w:autoSpaceDE w:val="0"/>
              <w:autoSpaceDN w:val="0"/>
              <w:adjustRightInd w:val="0"/>
              <w:rPr>
                <w:rFonts w:ascii="Times New Roman" w:hAnsi="Times New Roman" w:cs="Times New Roman"/>
                <w:b/>
              </w:rPr>
            </w:pPr>
            <w:r w:rsidRPr="00885564">
              <w:rPr>
                <w:rFonts w:ascii="Times New Roman" w:hAnsi="Times New Roman" w:cs="Times New Roman"/>
                <w:b/>
                <w:sz w:val="22"/>
                <w:szCs w:val="22"/>
              </w:rPr>
              <w:t>AJ, EV</w:t>
            </w:r>
          </w:p>
          <w:p w14:paraId="58F51EBD" w14:textId="77777777" w:rsidR="00B01CD0" w:rsidRPr="00885564" w:rsidRDefault="00B01CD0" w:rsidP="00B01CD0">
            <w:pPr>
              <w:autoSpaceDE w:val="0"/>
              <w:autoSpaceDN w:val="0"/>
              <w:adjustRightInd w:val="0"/>
              <w:rPr>
                <w:rFonts w:ascii="Times New Roman" w:hAnsi="Times New Roman" w:cs="Times New Roman"/>
                <w:b/>
                <w:bCs/>
                <w:i/>
                <w:iCs/>
              </w:rPr>
            </w:pPr>
          </w:p>
        </w:tc>
        <w:tc>
          <w:tcPr>
            <w:tcW w:w="3197" w:type="dxa"/>
          </w:tcPr>
          <w:p w14:paraId="4EA92A53" w14:textId="77777777" w:rsidR="00B01CD0" w:rsidRPr="00885564" w:rsidRDefault="00B01CD0" w:rsidP="00B01CD0">
            <w:pPr>
              <w:autoSpaceDE w:val="0"/>
              <w:autoSpaceDN w:val="0"/>
              <w:adjustRightInd w:val="0"/>
              <w:rPr>
                <w:rFonts w:ascii="Times New Roman" w:hAnsi="Times New Roman" w:cs="Times New Roman"/>
                <w:b/>
                <w:bCs/>
              </w:rPr>
            </w:pPr>
          </w:p>
          <w:p w14:paraId="4AC9A10C" w14:textId="77777777" w:rsidR="00B01CD0" w:rsidRPr="00885564" w:rsidRDefault="00B01CD0" w:rsidP="00B01CD0">
            <w:pPr>
              <w:autoSpaceDE w:val="0"/>
              <w:autoSpaceDN w:val="0"/>
              <w:adjustRightInd w:val="0"/>
              <w:rPr>
                <w:rFonts w:ascii="Times New Roman" w:hAnsi="Times New Roman" w:cs="Times New Roman"/>
                <w:b/>
                <w:bCs/>
              </w:rPr>
            </w:pPr>
          </w:p>
          <w:p w14:paraId="34341C9B" w14:textId="77777777" w:rsidR="00B01CD0" w:rsidRPr="00885564" w:rsidRDefault="00B01CD0" w:rsidP="00B01CD0">
            <w:pPr>
              <w:autoSpaceDE w:val="0"/>
              <w:autoSpaceDN w:val="0"/>
              <w:adjustRightInd w:val="0"/>
              <w:rPr>
                <w:rFonts w:ascii="Times New Roman" w:hAnsi="Times New Roman" w:cs="Times New Roman"/>
                <w:b/>
                <w:bCs/>
              </w:rPr>
            </w:pPr>
          </w:p>
          <w:p w14:paraId="4E3A3894" w14:textId="77777777" w:rsidR="00B01CD0" w:rsidRPr="00885564" w:rsidRDefault="00B01CD0" w:rsidP="00B01CD0">
            <w:pPr>
              <w:autoSpaceDE w:val="0"/>
              <w:autoSpaceDN w:val="0"/>
              <w:adjustRightInd w:val="0"/>
              <w:rPr>
                <w:rFonts w:ascii="Times New Roman" w:hAnsi="Times New Roman" w:cs="Times New Roman"/>
                <w:b/>
                <w:bCs/>
              </w:rPr>
            </w:pPr>
          </w:p>
          <w:p w14:paraId="2A99708A" w14:textId="77777777" w:rsidR="00B01CD0" w:rsidRPr="00885564" w:rsidRDefault="00B01CD0" w:rsidP="00B01CD0">
            <w:pPr>
              <w:autoSpaceDE w:val="0"/>
              <w:autoSpaceDN w:val="0"/>
              <w:adjustRightInd w:val="0"/>
              <w:rPr>
                <w:rFonts w:ascii="Times New Roman" w:hAnsi="Times New Roman" w:cs="Times New Roman"/>
                <w:b/>
                <w:bCs/>
              </w:rPr>
            </w:pPr>
          </w:p>
          <w:p w14:paraId="5B7F31C0" w14:textId="77777777" w:rsidR="00B01CD0" w:rsidRPr="00885564" w:rsidRDefault="00B01CD0" w:rsidP="00B01CD0">
            <w:pPr>
              <w:autoSpaceDE w:val="0"/>
              <w:autoSpaceDN w:val="0"/>
              <w:adjustRightInd w:val="0"/>
              <w:rPr>
                <w:rFonts w:ascii="Times New Roman" w:hAnsi="Times New Roman" w:cs="Times New Roman"/>
                <w:b/>
                <w:bCs/>
              </w:rPr>
            </w:pPr>
          </w:p>
          <w:p w14:paraId="39A487DD"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OSV - Osobnostní rozvoj:</w:t>
            </w:r>
          </w:p>
          <w:p w14:paraId="77FCFF73"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Rozvoj schopností</w:t>
            </w:r>
          </w:p>
          <w:p w14:paraId="3FE0DAA2"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poznávání </w:t>
            </w:r>
          </w:p>
          <w:p w14:paraId="30305C6F"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cvičení smyslového vnímání,</w:t>
            </w:r>
          </w:p>
          <w:p w14:paraId="4A56D129"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pozornosti a soustředění</w:t>
            </w:r>
          </w:p>
          <w:p w14:paraId="7FA2ECA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Psychohygiena</w:t>
            </w:r>
          </w:p>
          <w:p w14:paraId="285CDB6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uvolnění, relaxace,</w:t>
            </w:r>
          </w:p>
          <w:p w14:paraId="0D5A6653"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efektivní komunikace</w:t>
            </w:r>
          </w:p>
          <w:p w14:paraId="60143872"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Seberegulace </w:t>
            </w:r>
          </w:p>
          <w:p w14:paraId="02C65365"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a sebeorganizace</w:t>
            </w:r>
          </w:p>
          <w:p w14:paraId="0D7A0556"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cvičení sebekontroly, sebeovládání</w:t>
            </w:r>
          </w:p>
          <w:p w14:paraId="1D2B7E34" w14:textId="77777777" w:rsidR="00B01CD0" w:rsidRPr="00885564" w:rsidRDefault="00B01CD0" w:rsidP="00B01CD0">
            <w:pPr>
              <w:autoSpaceDE w:val="0"/>
              <w:autoSpaceDN w:val="0"/>
              <w:adjustRightInd w:val="0"/>
              <w:ind w:left="370"/>
              <w:rPr>
                <w:rFonts w:ascii="Times New Roman" w:hAnsi="Times New Roman" w:cs="Times New Roman"/>
              </w:rPr>
            </w:pPr>
          </w:p>
          <w:p w14:paraId="28953FB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OSV - Sociální rozvoj:</w:t>
            </w:r>
          </w:p>
          <w:p w14:paraId="00BA63D8"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Kooperace a kompetice </w:t>
            </w:r>
          </w:p>
          <w:p w14:paraId="0994FB76"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rozvoj individuálních</w:t>
            </w:r>
          </w:p>
          <w:p w14:paraId="337F94DE"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dovedností pro kooperaci</w:t>
            </w:r>
          </w:p>
          <w:p w14:paraId="407ED410" w14:textId="77777777" w:rsidR="00B01CD0" w:rsidRPr="00885564" w:rsidRDefault="00B01CD0" w:rsidP="00B01CD0">
            <w:pPr>
              <w:keepNext/>
              <w:autoSpaceDE w:val="0"/>
              <w:autoSpaceDN w:val="0"/>
              <w:adjustRightInd w:val="0"/>
              <w:outlineLvl w:val="0"/>
              <w:rPr>
                <w:rFonts w:ascii="Times New Roman" w:hAnsi="Times New Roman" w:cs="Times New Roman"/>
                <w:b/>
                <w:bCs/>
              </w:rPr>
            </w:pPr>
            <w:r w:rsidRPr="00885564">
              <w:rPr>
                <w:rFonts w:ascii="Times New Roman" w:hAnsi="Times New Roman" w:cs="Times New Roman"/>
                <w:b/>
                <w:bCs/>
                <w:sz w:val="22"/>
                <w:szCs w:val="22"/>
              </w:rPr>
              <w:t>OSV – Osobnostní rozvoj:</w:t>
            </w:r>
          </w:p>
          <w:p w14:paraId="5C9A4FFA"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Seberegulace </w:t>
            </w:r>
          </w:p>
          <w:p w14:paraId="26FB0A08"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a sebeorganizace</w:t>
            </w:r>
          </w:p>
          <w:p w14:paraId="07BC9114"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v situaci nesouhlasu dovednost navazovat na druhé</w:t>
            </w:r>
          </w:p>
          <w:p w14:paraId="68165A45" w14:textId="77777777" w:rsidR="00B01CD0" w:rsidRPr="00885564" w:rsidRDefault="00B01CD0" w:rsidP="00B01CD0">
            <w:pPr>
              <w:autoSpaceDE w:val="0"/>
              <w:autoSpaceDN w:val="0"/>
              <w:adjustRightInd w:val="0"/>
              <w:rPr>
                <w:rFonts w:ascii="Times New Roman" w:hAnsi="Times New Roman" w:cs="Times New Roman"/>
              </w:rPr>
            </w:pPr>
          </w:p>
          <w:p w14:paraId="3C91F723"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Výchova demokratického občana:</w:t>
            </w:r>
          </w:p>
          <w:p w14:paraId="46C2CD0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lastRenderedPageBreak/>
              <w:t>- Občan, občanská</w:t>
            </w:r>
          </w:p>
          <w:p w14:paraId="3A40AB83"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společnost a stát</w:t>
            </w:r>
          </w:p>
          <w:p w14:paraId="5E0080E0"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 vztah k jinému, vzájemná komunikace, schopnost přijímat odpovědnost </w:t>
            </w:r>
          </w:p>
          <w:p w14:paraId="545D0BB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za své postoje a činy, být zainteresovaný na zájmu celku</w:t>
            </w:r>
          </w:p>
          <w:p w14:paraId="1097F687" w14:textId="77777777" w:rsidR="00B01CD0" w:rsidRPr="00885564" w:rsidRDefault="00B01CD0" w:rsidP="00B01CD0">
            <w:pPr>
              <w:autoSpaceDE w:val="0"/>
              <w:autoSpaceDN w:val="0"/>
              <w:adjustRightInd w:val="0"/>
              <w:rPr>
                <w:rFonts w:ascii="Times New Roman" w:hAnsi="Times New Roman" w:cs="Times New Roman"/>
                <w:b/>
                <w:bCs/>
              </w:rPr>
            </w:pPr>
          </w:p>
          <w:p w14:paraId="30D95A9B"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VMEG:</w:t>
            </w:r>
          </w:p>
          <w:p w14:paraId="1D75C3AD"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Evropa a svět nás zajímá </w:t>
            </w:r>
          </w:p>
          <w:p w14:paraId="49E095BE"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rodinné příběhy, život dětí</w:t>
            </w:r>
          </w:p>
          <w:p w14:paraId="47DD8851"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v jiných zemích</w:t>
            </w:r>
          </w:p>
          <w:p w14:paraId="18C373A7"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Multikulturní výchova:</w:t>
            </w:r>
          </w:p>
          <w:p w14:paraId="1D389A8C"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w:t>
            </w:r>
            <w:r w:rsidRPr="00885564">
              <w:rPr>
                <w:rFonts w:ascii="Times New Roman" w:hAnsi="Times New Roman" w:cs="Times New Roman"/>
                <w:sz w:val="22"/>
                <w:szCs w:val="22"/>
              </w:rPr>
              <w:t xml:space="preserve"> </w:t>
            </w:r>
            <w:r w:rsidRPr="00885564">
              <w:rPr>
                <w:rFonts w:ascii="Times New Roman" w:hAnsi="Times New Roman" w:cs="Times New Roman"/>
                <w:b/>
                <w:bCs/>
                <w:sz w:val="22"/>
                <w:szCs w:val="22"/>
              </w:rPr>
              <w:t xml:space="preserve">Lidské vztahy </w:t>
            </w:r>
          </w:p>
          <w:p w14:paraId="1F8DAE46"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právo všech lidí žít společně,</w:t>
            </w:r>
          </w:p>
          <w:p w14:paraId="19637CDD"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udržovat tolerantní vztahy </w:t>
            </w:r>
          </w:p>
          <w:p w14:paraId="18B9DE10"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s jinými lidmi bez ohledu </w:t>
            </w:r>
          </w:p>
          <w:p w14:paraId="2D88D2FF"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na jejich kulturní, sociální, náboženskou, zájmovou nebo generační příslušnost</w:t>
            </w:r>
          </w:p>
          <w:p w14:paraId="7513498A" w14:textId="77777777" w:rsidR="00B01CD0" w:rsidRPr="00885564" w:rsidRDefault="00B01CD0" w:rsidP="00B01CD0">
            <w:pPr>
              <w:autoSpaceDE w:val="0"/>
              <w:autoSpaceDN w:val="0"/>
              <w:adjustRightInd w:val="0"/>
              <w:rPr>
                <w:rFonts w:ascii="Times New Roman" w:hAnsi="Times New Roman" w:cs="Times New Roman"/>
                <w:b/>
                <w:bCs/>
              </w:rPr>
            </w:pPr>
          </w:p>
          <w:p w14:paraId="7FF92937"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OSV - Sociální rozvoj:</w:t>
            </w:r>
          </w:p>
          <w:p w14:paraId="14AF2D60"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Kooperace a kompetice</w:t>
            </w:r>
          </w:p>
          <w:p w14:paraId="1F6C823C"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rozvoj individuálních dovedností</w:t>
            </w:r>
          </w:p>
          <w:p w14:paraId="20CD00C7"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Komunikace </w:t>
            </w:r>
          </w:p>
          <w:p w14:paraId="73A3A8F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řeč těla, zvuků, slov</w:t>
            </w:r>
          </w:p>
          <w:p w14:paraId="6896AB74"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xml:space="preserve">cvičení pozorování </w:t>
            </w:r>
          </w:p>
          <w:p w14:paraId="5A2E4A48" w14:textId="77777777" w:rsidR="00B01CD0"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a empatického a aktivního naslouchání</w:t>
            </w:r>
          </w:p>
          <w:p w14:paraId="268AD296" w14:textId="77777777" w:rsidR="00885564" w:rsidRDefault="00885564" w:rsidP="00B01CD0">
            <w:pPr>
              <w:autoSpaceDE w:val="0"/>
              <w:autoSpaceDN w:val="0"/>
              <w:adjustRightInd w:val="0"/>
              <w:rPr>
                <w:rFonts w:ascii="Times New Roman" w:hAnsi="Times New Roman" w:cs="Times New Roman"/>
              </w:rPr>
            </w:pPr>
          </w:p>
          <w:p w14:paraId="20005C20" w14:textId="77777777" w:rsidR="00885564" w:rsidRDefault="00885564" w:rsidP="00B01CD0">
            <w:pPr>
              <w:autoSpaceDE w:val="0"/>
              <w:autoSpaceDN w:val="0"/>
              <w:adjustRightInd w:val="0"/>
              <w:rPr>
                <w:rFonts w:ascii="Times New Roman" w:hAnsi="Times New Roman" w:cs="Times New Roman"/>
              </w:rPr>
            </w:pPr>
          </w:p>
          <w:p w14:paraId="166ADD37" w14:textId="77777777" w:rsidR="00885564" w:rsidRDefault="00885564" w:rsidP="00B01CD0">
            <w:pPr>
              <w:autoSpaceDE w:val="0"/>
              <w:autoSpaceDN w:val="0"/>
              <w:adjustRightInd w:val="0"/>
              <w:rPr>
                <w:rFonts w:ascii="Times New Roman" w:hAnsi="Times New Roman" w:cs="Times New Roman"/>
              </w:rPr>
            </w:pPr>
          </w:p>
          <w:p w14:paraId="73B7FC53" w14:textId="77777777" w:rsidR="00885564" w:rsidRDefault="00885564" w:rsidP="00B01CD0">
            <w:pPr>
              <w:autoSpaceDE w:val="0"/>
              <w:autoSpaceDN w:val="0"/>
              <w:adjustRightInd w:val="0"/>
              <w:rPr>
                <w:rFonts w:ascii="Times New Roman" w:hAnsi="Times New Roman" w:cs="Times New Roman"/>
              </w:rPr>
            </w:pPr>
          </w:p>
          <w:p w14:paraId="6A1DB2FB" w14:textId="77777777" w:rsidR="00885564" w:rsidRDefault="00885564" w:rsidP="00B01CD0">
            <w:pPr>
              <w:autoSpaceDE w:val="0"/>
              <w:autoSpaceDN w:val="0"/>
              <w:adjustRightInd w:val="0"/>
              <w:rPr>
                <w:rFonts w:ascii="Times New Roman" w:hAnsi="Times New Roman" w:cs="Times New Roman"/>
              </w:rPr>
            </w:pPr>
          </w:p>
          <w:p w14:paraId="773C6E29" w14:textId="7457DF48" w:rsidR="00885564" w:rsidRPr="00885564" w:rsidRDefault="00885564" w:rsidP="00B01CD0">
            <w:pPr>
              <w:autoSpaceDE w:val="0"/>
              <w:autoSpaceDN w:val="0"/>
              <w:adjustRightInd w:val="0"/>
              <w:rPr>
                <w:rFonts w:ascii="Times New Roman" w:hAnsi="Times New Roman" w:cs="Times New Roman"/>
              </w:rPr>
            </w:pPr>
          </w:p>
        </w:tc>
      </w:tr>
      <w:tr w:rsidR="00B01CD0" w:rsidRPr="00885564" w14:paraId="12F08B20" w14:textId="77777777" w:rsidTr="00165452">
        <w:tc>
          <w:tcPr>
            <w:tcW w:w="2802" w:type="dxa"/>
            <w:tcBorders>
              <w:top w:val="single" w:sz="4" w:space="0" w:color="auto"/>
            </w:tcBorders>
            <w:vAlign w:val="center"/>
          </w:tcPr>
          <w:p w14:paraId="12122F1C"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lastRenderedPageBreak/>
              <w:t>Očekávané výstupy z RVP</w:t>
            </w:r>
          </w:p>
        </w:tc>
        <w:tc>
          <w:tcPr>
            <w:tcW w:w="2835" w:type="dxa"/>
            <w:tcBorders>
              <w:top w:val="single" w:sz="4" w:space="0" w:color="auto"/>
            </w:tcBorders>
            <w:vAlign w:val="center"/>
          </w:tcPr>
          <w:p w14:paraId="5EA60E27"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t>Očekávané výstupy v ŠVP</w:t>
            </w:r>
          </w:p>
        </w:tc>
        <w:tc>
          <w:tcPr>
            <w:tcW w:w="2835" w:type="dxa"/>
            <w:tcBorders>
              <w:top w:val="single" w:sz="4" w:space="0" w:color="auto"/>
            </w:tcBorders>
            <w:vAlign w:val="center"/>
          </w:tcPr>
          <w:p w14:paraId="2379C4DD" w14:textId="77777777" w:rsidR="00B01CD0" w:rsidRPr="00885564" w:rsidRDefault="00B01CD0" w:rsidP="00B01CD0">
            <w:pPr>
              <w:jc w:val="center"/>
              <w:rPr>
                <w:rFonts w:ascii="Times New Roman" w:hAnsi="Times New Roman" w:cs="Times New Roman"/>
                <w:b/>
                <w:bCs/>
                <w:i/>
                <w:iCs/>
              </w:rPr>
            </w:pPr>
            <w:r w:rsidRPr="00885564">
              <w:rPr>
                <w:rFonts w:ascii="Times New Roman" w:hAnsi="Times New Roman" w:cs="Times New Roman"/>
                <w:b/>
                <w:bCs/>
                <w:i/>
                <w:iCs/>
                <w:sz w:val="22"/>
                <w:szCs w:val="22"/>
              </w:rPr>
              <w:t>Učivo</w:t>
            </w:r>
          </w:p>
        </w:tc>
        <w:tc>
          <w:tcPr>
            <w:tcW w:w="2551" w:type="dxa"/>
            <w:tcBorders>
              <w:top w:val="single" w:sz="4" w:space="0" w:color="auto"/>
            </w:tcBorders>
            <w:vAlign w:val="center"/>
          </w:tcPr>
          <w:p w14:paraId="11820BD5" w14:textId="77777777" w:rsidR="00B01CD0" w:rsidRPr="00885564" w:rsidRDefault="00B01CD0" w:rsidP="00B01CD0">
            <w:pPr>
              <w:autoSpaceDE w:val="0"/>
              <w:autoSpaceDN w:val="0"/>
              <w:adjustRightInd w:val="0"/>
              <w:jc w:val="center"/>
              <w:rPr>
                <w:rFonts w:ascii="Times New Roman" w:hAnsi="Times New Roman" w:cs="Times New Roman"/>
                <w:b/>
                <w:bCs/>
                <w:i/>
                <w:iCs/>
              </w:rPr>
            </w:pPr>
            <w:r w:rsidRPr="00885564">
              <w:rPr>
                <w:rFonts w:ascii="Times New Roman" w:hAnsi="Times New Roman" w:cs="Times New Roman"/>
                <w:b/>
                <w:bCs/>
                <w:i/>
                <w:iCs/>
                <w:sz w:val="22"/>
                <w:szCs w:val="22"/>
              </w:rPr>
              <w:t>Mezipředmětové vztahy</w:t>
            </w:r>
          </w:p>
        </w:tc>
        <w:tc>
          <w:tcPr>
            <w:tcW w:w="3197" w:type="dxa"/>
            <w:tcBorders>
              <w:top w:val="single" w:sz="4" w:space="0" w:color="auto"/>
            </w:tcBorders>
            <w:vAlign w:val="center"/>
          </w:tcPr>
          <w:p w14:paraId="450CB109" w14:textId="77777777" w:rsidR="00B01CD0" w:rsidRPr="00885564" w:rsidRDefault="00B01CD0" w:rsidP="00B01CD0">
            <w:pPr>
              <w:autoSpaceDE w:val="0"/>
              <w:autoSpaceDN w:val="0"/>
              <w:adjustRightInd w:val="0"/>
              <w:ind w:left="370"/>
              <w:jc w:val="center"/>
              <w:rPr>
                <w:rFonts w:ascii="Times New Roman" w:hAnsi="Times New Roman" w:cs="Times New Roman"/>
                <w:b/>
                <w:bCs/>
                <w:i/>
                <w:iCs/>
              </w:rPr>
            </w:pPr>
            <w:r w:rsidRPr="00885564">
              <w:rPr>
                <w:rFonts w:ascii="Times New Roman" w:hAnsi="Times New Roman" w:cs="Times New Roman"/>
                <w:b/>
                <w:bCs/>
                <w:i/>
                <w:iCs/>
                <w:sz w:val="22"/>
                <w:szCs w:val="22"/>
              </w:rPr>
              <w:t>Průřezová témata</w:t>
            </w:r>
          </w:p>
        </w:tc>
      </w:tr>
      <w:tr w:rsidR="00B01CD0" w:rsidRPr="00885564" w14:paraId="6EA3064C" w14:textId="77777777" w:rsidTr="00165452">
        <w:tc>
          <w:tcPr>
            <w:tcW w:w="2802" w:type="dxa"/>
            <w:tcBorders>
              <w:top w:val="single" w:sz="4" w:space="0" w:color="auto"/>
            </w:tcBorders>
          </w:tcPr>
          <w:p w14:paraId="311610D6" w14:textId="77777777" w:rsidR="00B01CD0" w:rsidRPr="00885564" w:rsidRDefault="00B01CD0" w:rsidP="00B01CD0">
            <w:pPr>
              <w:autoSpaceDE w:val="0"/>
              <w:autoSpaceDN w:val="0"/>
              <w:adjustRightInd w:val="0"/>
              <w:rPr>
                <w:rFonts w:ascii="Times New Roman" w:hAnsi="Times New Roman" w:cs="Times New Roman"/>
                <w:b/>
                <w:bCs/>
                <w:u w:val="single"/>
              </w:rPr>
            </w:pPr>
          </w:p>
          <w:p w14:paraId="36909CC9" w14:textId="77777777" w:rsidR="00B01CD0" w:rsidRPr="00885564" w:rsidRDefault="00B01CD0" w:rsidP="00B01CD0">
            <w:pPr>
              <w:autoSpaceDE w:val="0"/>
              <w:autoSpaceDN w:val="0"/>
              <w:adjustRightInd w:val="0"/>
              <w:rPr>
                <w:rFonts w:ascii="Times New Roman" w:hAnsi="Times New Roman" w:cs="Times New Roman"/>
                <w:b/>
                <w:bCs/>
                <w:i/>
                <w:u w:val="single"/>
              </w:rPr>
            </w:pPr>
            <w:r w:rsidRPr="00885564">
              <w:rPr>
                <w:rFonts w:ascii="Times New Roman" w:hAnsi="Times New Roman" w:cs="Times New Roman"/>
                <w:b/>
                <w:bCs/>
                <w:i/>
                <w:sz w:val="22"/>
                <w:szCs w:val="22"/>
                <w:u w:val="single"/>
              </w:rPr>
              <w:t>2. období</w:t>
            </w:r>
          </w:p>
          <w:p w14:paraId="64DBA9F4" w14:textId="77777777" w:rsidR="00B01CD0" w:rsidRPr="00885564" w:rsidRDefault="00B01CD0" w:rsidP="00B01CD0">
            <w:pPr>
              <w:autoSpaceDE w:val="0"/>
              <w:autoSpaceDN w:val="0"/>
              <w:adjustRightInd w:val="0"/>
              <w:rPr>
                <w:rFonts w:ascii="Times New Roman" w:hAnsi="Times New Roman" w:cs="Times New Roman"/>
                <w:b/>
                <w:bCs/>
              </w:rPr>
            </w:pPr>
          </w:p>
          <w:p w14:paraId="5A13D4CC"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ŽÁK:</w:t>
            </w:r>
          </w:p>
          <w:p w14:paraId="45D78A2C" w14:textId="77777777" w:rsidR="00B01CD0" w:rsidRPr="00885564" w:rsidRDefault="00B01CD0" w:rsidP="00B01CD0">
            <w:pPr>
              <w:autoSpaceDE w:val="0"/>
              <w:autoSpaceDN w:val="0"/>
              <w:adjustRightInd w:val="0"/>
              <w:rPr>
                <w:rFonts w:ascii="Times New Roman" w:hAnsi="Times New Roman" w:cs="Times New Roman"/>
                <w:b/>
                <w:bCs/>
              </w:rPr>
            </w:pPr>
          </w:p>
          <w:p w14:paraId="78DCA1AF"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DrV-5-1-01</w:t>
            </w:r>
          </w:p>
          <w:p w14:paraId="43339F66"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propojuje somatické dovednosti </w:t>
            </w:r>
          </w:p>
          <w:p w14:paraId="2E76EA64"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kombinuje je </w:t>
            </w:r>
          </w:p>
          <w:p w14:paraId="230ACC1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za účelem vyjádření vnitřních stavů </w:t>
            </w:r>
          </w:p>
          <w:p w14:paraId="7044F01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emocí vlastních </w:t>
            </w:r>
          </w:p>
          <w:p w14:paraId="1FBC6D3E" w14:textId="77777777" w:rsidR="00B01CD0" w:rsidRPr="00885564" w:rsidRDefault="00B01CD0" w:rsidP="00B01CD0">
            <w:pPr>
              <w:autoSpaceDE w:val="0"/>
              <w:autoSpaceDN w:val="0"/>
              <w:adjustRightInd w:val="0"/>
              <w:ind w:left="284"/>
              <w:contextualSpacing/>
              <w:rPr>
                <w:rFonts w:ascii="Times New Roman" w:hAnsi="Times New Roman" w:cs="Times New Roman"/>
                <w:b/>
                <w:bCs/>
                <w:i/>
                <w:iCs/>
              </w:rPr>
            </w:pPr>
            <w:r w:rsidRPr="00885564">
              <w:rPr>
                <w:rFonts w:ascii="Times New Roman" w:hAnsi="Times New Roman" w:cs="Times New Roman"/>
                <w:b/>
                <w:bCs/>
                <w:sz w:val="22"/>
                <w:szCs w:val="22"/>
              </w:rPr>
              <w:t>i určité postavy</w:t>
            </w:r>
          </w:p>
          <w:p w14:paraId="1AB79BCC" w14:textId="77777777" w:rsidR="00B01CD0" w:rsidRPr="00885564" w:rsidRDefault="00B01CD0" w:rsidP="00B01CD0">
            <w:pPr>
              <w:autoSpaceDE w:val="0"/>
              <w:autoSpaceDN w:val="0"/>
              <w:adjustRightInd w:val="0"/>
              <w:rPr>
                <w:rFonts w:ascii="Times New Roman" w:hAnsi="Times New Roman" w:cs="Times New Roman"/>
                <w:b/>
                <w:bCs/>
                <w:i/>
                <w:iCs/>
              </w:rPr>
            </w:pPr>
          </w:p>
          <w:p w14:paraId="10E0A466"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DrV-5-1-02</w:t>
            </w:r>
          </w:p>
          <w:p w14:paraId="150F94E1" w14:textId="77777777" w:rsidR="00B01CD0" w:rsidRPr="00885564" w:rsidRDefault="00B01CD0" w:rsidP="00B01CD0">
            <w:pPr>
              <w:autoSpaceDE w:val="0"/>
              <w:autoSpaceDN w:val="0"/>
              <w:adjustRightInd w:val="0"/>
              <w:ind w:left="284"/>
              <w:contextualSpacing/>
              <w:rPr>
                <w:rFonts w:ascii="Times New Roman" w:hAnsi="Times New Roman" w:cs="Times New Roman"/>
                <w:b/>
                <w:bCs/>
                <w:i/>
                <w:iCs/>
              </w:rPr>
            </w:pPr>
            <w:r w:rsidRPr="00885564">
              <w:rPr>
                <w:rFonts w:ascii="Times New Roman" w:hAnsi="Times New Roman" w:cs="Times New Roman"/>
                <w:b/>
                <w:bCs/>
                <w:sz w:val="22"/>
                <w:szCs w:val="22"/>
              </w:rPr>
              <w:t xml:space="preserve">pracuje s pravidly hry a jejich variacemi, dokáže vstoupit </w:t>
            </w:r>
          </w:p>
          <w:p w14:paraId="11CF3B95" w14:textId="77777777" w:rsidR="00B01CD0" w:rsidRPr="00885564" w:rsidRDefault="00B01CD0" w:rsidP="00B01CD0">
            <w:pPr>
              <w:autoSpaceDE w:val="0"/>
              <w:autoSpaceDN w:val="0"/>
              <w:adjustRightInd w:val="0"/>
              <w:ind w:left="284"/>
              <w:contextualSpacing/>
              <w:rPr>
                <w:rFonts w:ascii="Times New Roman" w:hAnsi="Times New Roman" w:cs="Times New Roman"/>
                <w:b/>
                <w:bCs/>
                <w:i/>
                <w:iCs/>
              </w:rPr>
            </w:pPr>
            <w:r w:rsidRPr="00885564">
              <w:rPr>
                <w:rFonts w:ascii="Times New Roman" w:hAnsi="Times New Roman" w:cs="Times New Roman"/>
                <w:b/>
                <w:bCs/>
                <w:sz w:val="22"/>
                <w:szCs w:val="22"/>
              </w:rPr>
              <w:t xml:space="preserve">do role a v herní situaci přirozeně </w:t>
            </w:r>
          </w:p>
          <w:p w14:paraId="562D6D50" w14:textId="77777777" w:rsidR="00B01CD0" w:rsidRPr="00885564" w:rsidRDefault="00B01CD0" w:rsidP="00B01CD0">
            <w:pPr>
              <w:autoSpaceDE w:val="0"/>
              <w:autoSpaceDN w:val="0"/>
              <w:adjustRightInd w:val="0"/>
              <w:ind w:left="284"/>
              <w:contextualSpacing/>
              <w:rPr>
                <w:rFonts w:ascii="Times New Roman" w:hAnsi="Times New Roman" w:cs="Times New Roman"/>
                <w:b/>
                <w:bCs/>
                <w:i/>
                <w:iCs/>
              </w:rPr>
            </w:pPr>
            <w:r w:rsidRPr="00885564">
              <w:rPr>
                <w:rFonts w:ascii="Times New Roman" w:hAnsi="Times New Roman" w:cs="Times New Roman"/>
                <w:b/>
                <w:bCs/>
                <w:sz w:val="22"/>
                <w:szCs w:val="22"/>
              </w:rPr>
              <w:t>a přesvědčivě jednat</w:t>
            </w:r>
          </w:p>
          <w:p w14:paraId="27C77A05" w14:textId="77777777" w:rsidR="00B01CD0" w:rsidRPr="00885564" w:rsidRDefault="00B01CD0" w:rsidP="00B01CD0">
            <w:pPr>
              <w:autoSpaceDE w:val="0"/>
              <w:autoSpaceDN w:val="0"/>
              <w:adjustRightInd w:val="0"/>
              <w:rPr>
                <w:rFonts w:ascii="Times New Roman" w:hAnsi="Times New Roman" w:cs="Times New Roman"/>
                <w:b/>
                <w:bCs/>
                <w:i/>
                <w:iCs/>
              </w:rPr>
            </w:pPr>
          </w:p>
          <w:p w14:paraId="2AA0D122"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DrV-5-1-03</w:t>
            </w:r>
          </w:p>
          <w:p w14:paraId="7683CB7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rozpoznává témata </w:t>
            </w:r>
          </w:p>
          <w:p w14:paraId="39222E7C"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konflikty v situacích a příbězích, nahlíží </w:t>
            </w:r>
          </w:p>
          <w:p w14:paraId="6F5E2E2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na ně z pozic různých postav, zabývá se důsledky jednání</w:t>
            </w:r>
          </w:p>
          <w:p w14:paraId="0B1E5A1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postav</w:t>
            </w:r>
          </w:p>
          <w:p w14:paraId="267364B3"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33EAE4E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555CE68F"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lastRenderedPageBreak/>
              <w:t>DrV-5-1-04</w:t>
            </w:r>
          </w:p>
          <w:p w14:paraId="6805D7F6"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pracuje ve skupině </w:t>
            </w:r>
          </w:p>
          <w:p w14:paraId="433AD44E"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na vytvoření menšího inscenačního tvaru </w:t>
            </w:r>
          </w:p>
          <w:p w14:paraId="42EF894E"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a využívá přitom různých výrazových</w:t>
            </w:r>
          </w:p>
          <w:p w14:paraId="7A734E6C"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prostředků</w:t>
            </w:r>
          </w:p>
          <w:p w14:paraId="34948450"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40A4CD4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0D64CD74"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6F2AA3BE"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51D8B09A"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DrV-5-1-05</w:t>
            </w:r>
          </w:p>
          <w:p w14:paraId="00FBD21A"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prezentuje inscenační tvar před spolužáky </w:t>
            </w:r>
          </w:p>
          <w:p w14:paraId="57B7CDDD"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 xml:space="preserve">a na základě sebereflexe a reflexe spolužáků a učitele </w:t>
            </w:r>
          </w:p>
          <w:p w14:paraId="41618DC0"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na něm dále pracuje, sleduje a hodnotí prezentace svých spolužáků</w:t>
            </w:r>
          </w:p>
          <w:p w14:paraId="5687C45B"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p>
          <w:p w14:paraId="3184CD72" w14:textId="77777777" w:rsidR="00B01CD0" w:rsidRPr="00885564" w:rsidRDefault="00B01CD0" w:rsidP="00374010">
            <w:pPr>
              <w:numPr>
                <w:ilvl w:val="0"/>
                <w:numId w:val="107"/>
              </w:numPr>
              <w:autoSpaceDE w:val="0"/>
              <w:autoSpaceDN w:val="0"/>
              <w:adjustRightInd w:val="0"/>
              <w:ind w:left="284" w:hanging="284"/>
              <w:contextualSpacing/>
              <w:rPr>
                <w:rFonts w:ascii="Times New Roman" w:hAnsi="Times New Roman" w:cs="Times New Roman"/>
                <w:b/>
                <w:bCs/>
              </w:rPr>
            </w:pPr>
            <w:r w:rsidRPr="00885564">
              <w:rPr>
                <w:rFonts w:ascii="Times New Roman" w:hAnsi="Times New Roman" w:cs="Times New Roman"/>
                <w:b/>
                <w:bCs/>
                <w:sz w:val="22"/>
                <w:szCs w:val="22"/>
              </w:rPr>
              <w:t>DrV-5-1-06</w:t>
            </w:r>
          </w:p>
          <w:p w14:paraId="4ECA67F4" w14:textId="77777777" w:rsidR="00B01CD0" w:rsidRPr="00885564" w:rsidRDefault="00B01CD0" w:rsidP="00B01CD0">
            <w:pPr>
              <w:autoSpaceDE w:val="0"/>
              <w:autoSpaceDN w:val="0"/>
              <w:adjustRightInd w:val="0"/>
              <w:ind w:left="284"/>
              <w:contextualSpacing/>
              <w:rPr>
                <w:rFonts w:ascii="Times New Roman" w:hAnsi="Times New Roman" w:cs="Times New Roman"/>
                <w:b/>
                <w:bCs/>
              </w:rPr>
            </w:pPr>
            <w:r w:rsidRPr="00885564">
              <w:rPr>
                <w:rFonts w:ascii="Times New Roman" w:hAnsi="Times New Roman" w:cs="Times New Roman"/>
                <w:b/>
                <w:bCs/>
                <w:sz w:val="22"/>
                <w:szCs w:val="22"/>
              </w:rPr>
              <w:t>reflektuje svůj zážitek z dramatického díla, rozlišuje na základě vlastních zkušeností základní divadelní</w:t>
            </w:r>
          </w:p>
          <w:p w14:paraId="4602D7CD" w14:textId="77777777" w:rsidR="00B01CD0" w:rsidRPr="00885564" w:rsidRDefault="00B01CD0" w:rsidP="00B01CD0">
            <w:pPr>
              <w:autoSpaceDE w:val="0"/>
              <w:autoSpaceDN w:val="0"/>
              <w:adjustRightInd w:val="0"/>
              <w:ind w:left="284"/>
              <w:contextualSpacing/>
              <w:rPr>
                <w:rFonts w:ascii="Times New Roman" w:hAnsi="Times New Roman" w:cs="Times New Roman"/>
                <w:b/>
                <w:bCs/>
                <w:i/>
                <w:iCs/>
              </w:rPr>
            </w:pPr>
            <w:r w:rsidRPr="00885564">
              <w:rPr>
                <w:rFonts w:ascii="Times New Roman" w:hAnsi="Times New Roman" w:cs="Times New Roman"/>
                <w:b/>
                <w:bCs/>
                <w:sz w:val="22"/>
                <w:szCs w:val="22"/>
              </w:rPr>
              <w:t>druhy</w:t>
            </w:r>
          </w:p>
        </w:tc>
        <w:tc>
          <w:tcPr>
            <w:tcW w:w="2835" w:type="dxa"/>
            <w:tcBorders>
              <w:top w:val="single" w:sz="4" w:space="0" w:color="auto"/>
            </w:tcBorders>
          </w:tcPr>
          <w:p w14:paraId="761DBD58" w14:textId="77777777" w:rsidR="00B01CD0" w:rsidRPr="00885564" w:rsidRDefault="00B01CD0" w:rsidP="00B01CD0">
            <w:pPr>
              <w:autoSpaceDE w:val="0"/>
              <w:autoSpaceDN w:val="0"/>
              <w:adjustRightInd w:val="0"/>
              <w:rPr>
                <w:rFonts w:ascii="Times New Roman" w:hAnsi="Times New Roman" w:cs="Times New Roman"/>
                <w:b/>
                <w:bCs/>
              </w:rPr>
            </w:pPr>
          </w:p>
          <w:p w14:paraId="6DF5CC0E" w14:textId="77777777" w:rsidR="00B01CD0" w:rsidRPr="00885564" w:rsidRDefault="00B01CD0" w:rsidP="00B01CD0">
            <w:pPr>
              <w:autoSpaceDE w:val="0"/>
              <w:autoSpaceDN w:val="0"/>
              <w:adjustRightInd w:val="0"/>
              <w:rPr>
                <w:rFonts w:ascii="Times New Roman" w:hAnsi="Times New Roman" w:cs="Times New Roman"/>
                <w:b/>
                <w:bCs/>
              </w:rPr>
            </w:pPr>
          </w:p>
          <w:p w14:paraId="09A2354B" w14:textId="77777777" w:rsidR="00B01CD0" w:rsidRPr="00885564" w:rsidRDefault="00B01CD0" w:rsidP="00B01CD0">
            <w:pPr>
              <w:autoSpaceDE w:val="0"/>
              <w:autoSpaceDN w:val="0"/>
              <w:adjustRightInd w:val="0"/>
              <w:rPr>
                <w:rFonts w:ascii="Times New Roman" w:hAnsi="Times New Roman" w:cs="Times New Roman"/>
                <w:b/>
                <w:bCs/>
              </w:rPr>
            </w:pPr>
          </w:p>
          <w:p w14:paraId="2EE329A2" w14:textId="77777777" w:rsidR="00B01CD0" w:rsidRPr="00885564" w:rsidRDefault="00B01CD0" w:rsidP="00B01CD0">
            <w:pPr>
              <w:autoSpaceDE w:val="0"/>
              <w:autoSpaceDN w:val="0"/>
              <w:adjustRightInd w:val="0"/>
              <w:rPr>
                <w:rFonts w:ascii="Times New Roman" w:hAnsi="Times New Roman" w:cs="Times New Roman"/>
                <w:b/>
                <w:bCs/>
              </w:rPr>
            </w:pPr>
          </w:p>
          <w:p w14:paraId="5BC0E5D8" w14:textId="77777777" w:rsidR="00B01CD0" w:rsidRPr="00885564" w:rsidRDefault="00B01CD0" w:rsidP="00B01CD0">
            <w:pPr>
              <w:autoSpaceDE w:val="0"/>
              <w:autoSpaceDN w:val="0"/>
              <w:adjustRightInd w:val="0"/>
              <w:rPr>
                <w:rFonts w:ascii="Times New Roman" w:hAnsi="Times New Roman" w:cs="Times New Roman"/>
                <w:b/>
                <w:bCs/>
              </w:rPr>
            </w:pPr>
          </w:p>
          <w:p w14:paraId="123E7FF0"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4. - 5. ročník</w:t>
            </w:r>
          </w:p>
          <w:p w14:paraId="02BEE652"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propojuje somatické dovednosti a kombinuje je za účelem vyjádření vnitřních stavů a emocí vlastních i určité postavy</w:t>
            </w:r>
          </w:p>
          <w:p w14:paraId="709679E1" w14:textId="77777777" w:rsidR="00B01CD0" w:rsidRPr="00885564" w:rsidRDefault="00B01CD0" w:rsidP="00B01CD0">
            <w:pPr>
              <w:autoSpaceDE w:val="0"/>
              <w:autoSpaceDN w:val="0"/>
              <w:adjustRightInd w:val="0"/>
              <w:rPr>
                <w:rFonts w:ascii="Times New Roman" w:hAnsi="Times New Roman" w:cs="Times New Roman"/>
                <w:b/>
                <w:bCs/>
              </w:rPr>
            </w:pPr>
          </w:p>
          <w:p w14:paraId="57CE9F61" w14:textId="77777777" w:rsidR="00B01CD0" w:rsidRPr="00885564" w:rsidRDefault="00B01CD0" w:rsidP="00B01CD0">
            <w:pPr>
              <w:autoSpaceDE w:val="0"/>
              <w:autoSpaceDN w:val="0"/>
              <w:adjustRightInd w:val="0"/>
              <w:rPr>
                <w:rFonts w:ascii="Times New Roman" w:hAnsi="Times New Roman" w:cs="Times New Roman"/>
                <w:b/>
                <w:bCs/>
              </w:rPr>
            </w:pPr>
          </w:p>
          <w:p w14:paraId="2CC539B6" w14:textId="77777777" w:rsidR="00B01CD0" w:rsidRPr="00885564" w:rsidRDefault="00B01CD0" w:rsidP="00B01CD0">
            <w:pPr>
              <w:autoSpaceDE w:val="0"/>
              <w:autoSpaceDN w:val="0"/>
              <w:adjustRightInd w:val="0"/>
              <w:rPr>
                <w:rFonts w:ascii="Times New Roman" w:hAnsi="Times New Roman" w:cs="Times New Roman"/>
                <w:b/>
                <w:bCs/>
              </w:rPr>
            </w:pPr>
          </w:p>
          <w:p w14:paraId="2543BD0E"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4. - 5. ročník</w:t>
            </w:r>
          </w:p>
          <w:p w14:paraId="32B895EF"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pracuje s pravidly hry </w:t>
            </w:r>
          </w:p>
          <w:p w14:paraId="6E5CAF1D"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a jejich variacemi, dokáže vstoupit do role a v herní situaci přirozeně </w:t>
            </w:r>
          </w:p>
          <w:p w14:paraId="74B6DBB3"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a přesvědčivě jednat</w:t>
            </w:r>
          </w:p>
          <w:p w14:paraId="26175F16" w14:textId="77777777" w:rsidR="00B01CD0" w:rsidRPr="00885564" w:rsidRDefault="00B01CD0" w:rsidP="00B01CD0">
            <w:pPr>
              <w:autoSpaceDE w:val="0"/>
              <w:autoSpaceDN w:val="0"/>
              <w:adjustRightInd w:val="0"/>
              <w:rPr>
                <w:rFonts w:ascii="Times New Roman" w:hAnsi="Times New Roman" w:cs="Times New Roman"/>
                <w:bCs/>
              </w:rPr>
            </w:pPr>
          </w:p>
          <w:p w14:paraId="69A7889C" w14:textId="77777777" w:rsidR="00B01CD0" w:rsidRPr="00885564" w:rsidRDefault="00B01CD0" w:rsidP="00B01CD0">
            <w:pPr>
              <w:autoSpaceDE w:val="0"/>
              <w:autoSpaceDN w:val="0"/>
              <w:adjustRightInd w:val="0"/>
              <w:rPr>
                <w:rFonts w:ascii="Times New Roman" w:hAnsi="Times New Roman" w:cs="Times New Roman"/>
                <w:bCs/>
              </w:rPr>
            </w:pPr>
          </w:p>
          <w:p w14:paraId="5B30BCA9"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4. - 5. ročník</w:t>
            </w:r>
          </w:p>
          <w:p w14:paraId="77C28020"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rozpoznává témata </w:t>
            </w:r>
          </w:p>
          <w:p w14:paraId="7BBA3891"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a konflikty v situacích a příbězích, nahlíží na ně </w:t>
            </w:r>
          </w:p>
          <w:p w14:paraId="32191713"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z pozic různých postav, zabývá se důsledky jednání postav</w:t>
            </w:r>
          </w:p>
          <w:p w14:paraId="07970C3F" w14:textId="77777777" w:rsidR="00B01CD0" w:rsidRPr="00885564" w:rsidRDefault="00B01CD0" w:rsidP="00B01CD0">
            <w:pPr>
              <w:autoSpaceDE w:val="0"/>
              <w:autoSpaceDN w:val="0"/>
              <w:adjustRightInd w:val="0"/>
              <w:rPr>
                <w:rFonts w:ascii="Times New Roman" w:hAnsi="Times New Roman" w:cs="Times New Roman"/>
                <w:b/>
                <w:bCs/>
              </w:rPr>
            </w:pPr>
          </w:p>
          <w:p w14:paraId="48BD8648" w14:textId="77777777" w:rsidR="00B01CD0" w:rsidRPr="00885564" w:rsidRDefault="00B01CD0" w:rsidP="00B01CD0">
            <w:pPr>
              <w:autoSpaceDE w:val="0"/>
              <w:autoSpaceDN w:val="0"/>
              <w:adjustRightInd w:val="0"/>
              <w:rPr>
                <w:rFonts w:ascii="Times New Roman" w:hAnsi="Times New Roman" w:cs="Times New Roman"/>
                <w:b/>
                <w:bCs/>
              </w:rPr>
            </w:pPr>
          </w:p>
          <w:p w14:paraId="29D5573E" w14:textId="77777777" w:rsidR="00B01CD0" w:rsidRPr="00885564" w:rsidRDefault="00B01CD0" w:rsidP="00B01CD0">
            <w:pPr>
              <w:autoSpaceDE w:val="0"/>
              <w:autoSpaceDN w:val="0"/>
              <w:adjustRightInd w:val="0"/>
              <w:rPr>
                <w:rFonts w:ascii="Times New Roman" w:hAnsi="Times New Roman" w:cs="Times New Roman"/>
                <w:b/>
                <w:bCs/>
              </w:rPr>
            </w:pPr>
          </w:p>
          <w:p w14:paraId="7880AC41"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lastRenderedPageBreak/>
              <w:t>4. - 5. ročník</w:t>
            </w:r>
          </w:p>
          <w:p w14:paraId="7B5D256F"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
                <w:bCs/>
                <w:sz w:val="22"/>
                <w:szCs w:val="22"/>
              </w:rPr>
              <w:t xml:space="preserve">- </w:t>
            </w:r>
            <w:r w:rsidRPr="00885564">
              <w:rPr>
                <w:rFonts w:ascii="Times New Roman" w:hAnsi="Times New Roman" w:cs="Times New Roman"/>
                <w:bCs/>
                <w:sz w:val="22"/>
                <w:szCs w:val="22"/>
              </w:rPr>
              <w:t xml:space="preserve">pracuje ve skupině </w:t>
            </w:r>
          </w:p>
          <w:p w14:paraId="3F71FBD9"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na vytvoření menšího inscenačního tvaru </w:t>
            </w:r>
          </w:p>
          <w:p w14:paraId="12D79CA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Cs/>
                <w:sz w:val="22"/>
                <w:szCs w:val="22"/>
              </w:rPr>
              <w:t>a využívá přitom různých výrazových prostředků</w:t>
            </w:r>
          </w:p>
          <w:p w14:paraId="74A1B74A" w14:textId="77777777" w:rsidR="00B01CD0" w:rsidRPr="00885564" w:rsidRDefault="00B01CD0" w:rsidP="00B01CD0">
            <w:pPr>
              <w:autoSpaceDE w:val="0"/>
              <w:autoSpaceDN w:val="0"/>
              <w:adjustRightInd w:val="0"/>
              <w:rPr>
                <w:rFonts w:ascii="Times New Roman" w:hAnsi="Times New Roman" w:cs="Times New Roman"/>
                <w:b/>
                <w:bCs/>
                <w:u w:val="single"/>
              </w:rPr>
            </w:pPr>
          </w:p>
          <w:p w14:paraId="7B017F0D" w14:textId="77777777" w:rsidR="00B01CD0" w:rsidRPr="00885564" w:rsidRDefault="00B01CD0" w:rsidP="00B01CD0">
            <w:pPr>
              <w:autoSpaceDE w:val="0"/>
              <w:autoSpaceDN w:val="0"/>
              <w:adjustRightInd w:val="0"/>
              <w:rPr>
                <w:rFonts w:ascii="Times New Roman" w:hAnsi="Times New Roman" w:cs="Times New Roman"/>
                <w:b/>
                <w:bCs/>
                <w:u w:val="single"/>
              </w:rPr>
            </w:pPr>
          </w:p>
          <w:p w14:paraId="03740897" w14:textId="77777777" w:rsidR="00B01CD0" w:rsidRPr="00885564" w:rsidRDefault="00B01CD0" w:rsidP="00B01CD0">
            <w:pPr>
              <w:autoSpaceDE w:val="0"/>
              <w:autoSpaceDN w:val="0"/>
              <w:adjustRightInd w:val="0"/>
              <w:rPr>
                <w:rFonts w:ascii="Times New Roman" w:hAnsi="Times New Roman" w:cs="Times New Roman"/>
                <w:b/>
                <w:bCs/>
                <w:u w:val="single"/>
              </w:rPr>
            </w:pPr>
          </w:p>
          <w:p w14:paraId="157A4DDE" w14:textId="77777777" w:rsidR="00B01CD0" w:rsidRPr="00885564" w:rsidRDefault="00B01CD0" w:rsidP="00B01CD0">
            <w:pPr>
              <w:autoSpaceDE w:val="0"/>
              <w:autoSpaceDN w:val="0"/>
              <w:adjustRightInd w:val="0"/>
              <w:rPr>
                <w:rFonts w:ascii="Times New Roman" w:hAnsi="Times New Roman" w:cs="Times New Roman"/>
                <w:b/>
                <w:bCs/>
                <w:u w:val="single"/>
              </w:rPr>
            </w:pPr>
          </w:p>
          <w:p w14:paraId="1009FC4B" w14:textId="77777777" w:rsidR="00B01CD0" w:rsidRPr="00885564" w:rsidRDefault="00B01CD0" w:rsidP="00B01CD0">
            <w:pPr>
              <w:autoSpaceDE w:val="0"/>
              <w:autoSpaceDN w:val="0"/>
              <w:adjustRightInd w:val="0"/>
              <w:rPr>
                <w:rFonts w:ascii="Times New Roman" w:hAnsi="Times New Roman" w:cs="Times New Roman"/>
                <w:b/>
                <w:bCs/>
                <w:u w:val="single"/>
              </w:rPr>
            </w:pPr>
          </w:p>
          <w:p w14:paraId="6A207706"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4. - 5. ročník</w:t>
            </w:r>
          </w:p>
          <w:p w14:paraId="7A8320B4"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prezentuje inscenační tvar před spolužáky </w:t>
            </w:r>
          </w:p>
          <w:p w14:paraId="138A9F71"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a na základě sebereflexe </w:t>
            </w:r>
          </w:p>
          <w:p w14:paraId="481363E1"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a reflexe spolužáků a učitele na něm dále pracuje, sleduje a hodnotí prezentace svých spolužáků</w:t>
            </w:r>
          </w:p>
          <w:p w14:paraId="2AEB8090" w14:textId="77777777" w:rsidR="00B01CD0" w:rsidRPr="00885564" w:rsidRDefault="00B01CD0" w:rsidP="00B01CD0">
            <w:pPr>
              <w:autoSpaceDE w:val="0"/>
              <w:autoSpaceDN w:val="0"/>
              <w:adjustRightInd w:val="0"/>
              <w:rPr>
                <w:rFonts w:ascii="Times New Roman" w:hAnsi="Times New Roman" w:cs="Times New Roman"/>
                <w:b/>
                <w:bCs/>
                <w:u w:val="single"/>
              </w:rPr>
            </w:pPr>
          </w:p>
          <w:p w14:paraId="27AFD547" w14:textId="77777777" w:rsidR="00B01CD0" w:rsidRPr="00885564" w:rsidRDefault="00B01CD0" w:rsidP="00B01CD0">
            <w:pPr>
              <w:autoSpaceDE w:val="0"/>
              <w:autoSpaceDN w:val="0"/>
              <w:adjustRightInd w:val="0"/>
              <w:rPr>
                <w:rFonts w:ascii="Times New Roman" w:hAnsi="Times New Roman" w:cs="Times New Roman"/>
                <w:b/>
                <w:bCs/>
                <w:u w:val="single"/>
              </w:rPr>
            </w:pPr>
          </w:p>
          <w:p w14:paraId="1F95CAC7" w14:textId="77777777" w:rsidR="00B01CD0" w:rsidRPr="00885564" w:rsidRDefault="00B01CD0" w:rsidP="00B01CD0">
            <w:pPr>
              <w:autoSpaceDE w:val="0"/>
              <w:autoSpaceDN w:val="0"/>
              <w:adjustRightInd w:val="0"/>
              <w:rPr>
                <w:rFonts w:ascii="Times New Roman" w:hAnsi="Times New Roman" w:cs="Times New Roman"/>
                <w:b/>
                <w:bCs/>
                <w:u w:val="single"/>
              </w:rPr>
            </w:pPr>
            <w:r w:rsidRPr="00885564">
              <w:rPr>
                <w:rFonts w:ascii="Times New Roman" w:hAnsi="Times New Roman" w:cs="Times New Roman"/>
                <w:b/>
                <w:bCs/>
                <w:sz w:val="22"/>
                <w:szCs w:val="22"/>
                <w:u w:val="single"/>
              </w:rPr>
              <w:t>4. - 5. ročník</w:t>
            </w:r>
          </w:p>
          <w:p w14:paraId="509100CB"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 xml:space="preserve">- reflektuje svůj zážitek </w:t>
            </w:r>
          </w:p>
          <w:p w14:paraId="65D8570B" w14:textId="77777777" w:rsidR="00B01CD0" w:rsidRPr="00885564" w:rsidRDefault="00B01CD0" w:rsidP="00B01CD0">
            <w:pPr>
              <w:autoSpaceDE w:val="0"/>
              <w:autoSpaceDN w:val="0"/>
              <w:adjustRightInd w:val="0"/>
              <w:rPr>
                <w:rFonts w:ascii="Times New Roman" w:hAnsi="Times New Roman" w:cs="Times New Roman"/>
                <w:bCs/>
              </w:rPr>
            </w:pPr>
            <w:r w:rsidRPr="00885564">
              <w:rPr>
                <w:rFonts w:ascii="Times New Roman" w:hAnsi="Times New Roman" w:cs="Times New Roman"/>
                <w:bCs/>
                <w:sz w:val="22"/>
                <w:szCs w:val="22"/>
              </w:rPr>
              <w:t>z dramatického díla, rozlišuje na základě vlastních zkušeností základní divadelní</w:t>
            </w:r>
          </w:p>
          <w:p w14:paraId="37901F08" w14:textId="77777777" w:rsidR="00B01CD0" w:rsidRPr="00885564" w:rsidRDefault="00B01CD0" w:rsidP="00B01CD0">
            <w:pPr>
              <w:rPr>
                <w:rFonts w:ascii="Times New Roman" w:hAnsi="Times New Roman" w:cs="Times New Roman"/>
                <w:b/>
                <w:bCs/>
                <w:i/>
                <w:iCs/>
              </w:rPr>
            </w:pPr>
            <w:r w:rsidRPr="00885564">
              <w:rPr>
                <w:rFonts w:ascii="Times New Roman" w:hAnsi="Times New Roman" w:cs="Times New Roman"/>
                <w:bCs/>
                <w:sz w:val="22"/>
                <w:szCs w:val="22"/>
              </w:rPr>
              <w:t>druhy</w:t>
            </w:r>
          </w:p>
        </w:tc>
        <w:tc>
          <w:tcPr>
            <w:tcW w:w="2835" w:type="dxa"/>
            <w:tcBorders>
              <w:top w:val="single" w:sz="4" w:space="0" w:color="auto"/>
            </w:tcBorders>
          </w:tcPr>
          <w:p w14:paraId="2F034E2C" w14:textId="77777777" w:rsidR="00B01CD0" w:rsidRPr="00885564" w:rsidRDefault="00B01CD0" w:rsidP="00B01CD0">
            <w:pPr>
              <w:tabs>
                <w:tab w:val="left" w:pos="0"/>
              </w:tabs>
              <w:spacing w:before="20"/>
              <w:ind w:left="33" w:right="113" w:hanging="33"/>
              <w:rPr>
                <w:rFonts w:ascii="Times New Roman" w:hAnsi="Times New Roman" w:cs="Times New Roman"/>
                <w:b/>
                <w:bCs/>
                <w:u w:val="single"/>
              </w:rPr>
            </w:pPr>
          </w:p>
          <w:p w14:paraId="2CDAC6C7" w14:textId="77777777" w:rsidR="00B01CD0" w:rsidRPr="00885564" w:rsidRDefault="00B01CD0" w:rsidP="00B01CD0">
            <w:pPr>
              <w:tabs>
                <w:tab w:val="left" w:pos="0"/>
              </w:tabs>
              <w:spacing w:before="20"/>
              <w:ind w:left="33" w:right="113" w:hanging="33"/>
              <w:rPr>
                <w:rFonts w:ascii="Times New Roman" w:hAnsi="Times New Roman" w:cs="Times New Roman"/>
                <w:b/>
                <w:u w:val="single"/>
              </w:rPr>
            </w:pPr>
            <w:r w:rsidRPr="00885564">
              <w:rPr>
                <w:rFonts w:ascii="Times New Roman" w:hAnsi="Times New Roman" w:cs="Times New Roman"/>
                <w:b/>
                <w:bCs/>
                <w:sz w:val="22"/>
                <w:szCs w:val="22"/>
                <w:u w:val="single"/>
              </w:rPr>
              <w:t>Základní předpoklady dramatického jednání:</w:t>
            </w:r>
          </w:p>
          <w:p w14:paraId="60087D22"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psychosomatické dovednosti</w:t>
            </w:r>
            <w:r w:rsidRPr="00885564">
              <w:rPr>
                <w:rFonts w:ascii="Times New Roman" w:hAnsi="Times New Roman" w:cs="Times New Roman"/>
                <w:sz w:val="22"/>
                <w:szCs w:val="22"/>
              </w:rPr>
              <w:t xml:space="preserve"> - práce s dechem, správné tvoření hlasu, držení těla, verbální a neverbální komunikace</w:t>
            </w:r>
          </w:p>
          <w:p w14:paraId="40B56E13"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 xml:space="preserve">herní dovednosti </w:t>
            </w:r>
          </w:p>
          <w:p w14:paraId="0B4C97E3"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bCs/>
                <w:sz w:val="22"/>
                <w:szCs w:val="22"/>
              </w:rPr>
              <w:t xml:space="preserve">- </w:t>
            </w:r>
            <w:r w:rsidRPr="00885564">
              <w:rPr>
                <w:rFonts w:ascii="Times New Roman" w:hAnsi="Times New Roman" w:cs="Times New Roman"/>
                <w:sz w:val="22"/>
                <w:szCs w:val="22"/>
              </w:rPr>
              <w:t>vstup do role, jevištní postava</w:t>
            </w:r>
          </w:p>
          <w:p w14:paraId="146B8FCC" w14:textId="77777777" w:rsidR="00B01CD0" w:rsidRPr="00885564" w:rsidRDefault="00B01CD0" w:rsidP="00B01CD0">
            <w:pPr>
              <w:tabs>
                <w:tab w:val="left" w:pos="175"/>
                <w:tab w:val="num" w:pos="2150"/>
                <w:tab w:val="left" w:pos="2619"/>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sociálně komunikační dovednosti</w:t>
            </w:r>
            <w:r w:rsidRPr="00885564">
              <w:rPr>
                <w:rFonts w:ascii="Times New Roman" w:hAnsi="Times New Roman" w:cs="Times New Roman"/>
                <w:sz w:val="22"/>
                <w:szCs w:val="22"/>
              </w:rPr>
              <w:t xml:space="preserve"> - spolupráce, komunikace v běžných životních situacích, v herních situacích </w:t>
            </w:r>
          </w:p>
          <w:p w14:paraId="7D783EA7" w14:textId="77777777" w:rsidR="00B01CD0" w:rsidRPr="00885564" w:rsidRDefault="00B01CD0" w:rsidP="00B01CD0">
            <w:pPr>
              <w:tabs>
                <w:tab w:val="left" w:pos="175"/>
                <w:tab w:val="left" w:pos="2619"/>
              </w:tabs>
              <w:spacing w:before="20"/>
              <w:ind w:left="175" w:right="113"/>
              <w:rPr>
                <w:rFonts w:ascii="Times New Roman" w:hAnsi="Times New Roman" w:cs="Times New Roman"/>
              </w:rPr>
            </w:pPr>
            <w:r w:rsidRPr="00885564">
              <w:rPr>
                <w:rFonts w:ascii="Times New Roman" w:hAnsi="Times New Roman" w:cs="Times New Roman"/>
                <w:sz w:val="22"/>
                <w:szCs w:val="22"/>
              </w:rPr>
              <w:t xml:space="preserve">a v situacích skupinové inscenační tvorby, prezentace, reflexe </w:t>
            </w:r>
          </w:p>
          <w:p w14:paraId="090879B1" w14:textId="77777777" w:rsidR="00B01CD0" w:rsidRPr="00885564" w:rsidRDefault="00B01CD0" w:rsidP="00B01CD0">
            <w:pPr>
              <w:tabs>
                <w:tab w:val="left" w:pos="175"/>
                <w:tab w:val="left" w:pos="2619"/>
              </w:tabs>
              <w:spacing w:before="20"/>
              <w:ind w:left="175" w:right="113"/>
              <w:rPr>
                <w:rFonts w:ascii="Times New Roman" w:hAnsi="Times New Roman" w:cs="Times New Roman"/>
              </w:rPr>
            </w:pPr>
            <w:r w:rsidRPr="00885564">
              <w:rPr>
                <w:rFonts w:ascii="Times New Roman" w:hAnsi="Times New Roman" w:cs="Times New Roman"/>
                <w:sz w:val="22"/>
                <w:szCs w:val="22"/>
              </w:rPr>
              <w:t>a hodnocení</w:t>
            </w:r>
          </w:p>
          <w:p w14:paraId="253139DE" w14:textId="77777777" w:rsidR="00B01CD0" w:rsidRPr="00885564" w:rsidRDefault="00B01CD0" w:rsidP="00B01CD0">
            <w:pPr>
              <w:tabs>
                <w:tab w:val="left" w:pos="33"/>
                <w:tab w:val="left" w:pos="2619"/>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 xml:space="preserve">Proces dramatické </w:t>
            </w:r>
          </w:p>
          <w:p w14:paraId="6C85C6D2" w14:textId="77777777" w:rsidR="00B01CD0" w:rsidRPr="00885564" w:rsidRDefault="00B01CD0" w:rsidP="00B01CD0">
            <w:pPr>
              <w:tabs>
                <w:tab w:val="left" w:pos="33"/>
                <w:tab w:val="left" w:pos="2619"/>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a inscenační tvorby:</w:t>
            </w:r>
          </w:p>
          <w:p w14:paraId="632969F0"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náměty a témata v dramatických situacích</w:t>
            </w:r>
            <w:r w:rsidRPr="00885564">
              <w:rPr>
                <w:rFonts w:ascii="Times New Roman" w:hAnsi="Times New Roman" w:cs="Times New Roman"/>
                <w:sz w:val="22"/>
                <w:szCs w:val="22"/>
              </w:rPr>
              <w:t xml:space="preserve"> - jejich nalézání a vyjadřování</w:t>
            </w:r>
          </w:p>
          <w:p w14:paraId="46D1FB92"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typová postava</w:t>
            </w:r>
            <w:r w:rsidRPr="00885564">
              <w:rPr>
                <w:rFonts w:ascii="Times New Roman" w:hAnsi="Times New Roman" w:cs="Times New Roman"/>
                <w:sz w:val="22"/>
                <w:szCs w:val="22"/>
              </w:rPr>
              <w:t xml:space="preserve"> </w:t>
            </w:r>
          </w:p>
          <w:p w14:paraId="00ACF2A6"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sz w:val="22"/>
                <w:szCs w:val="22"/>
              </w:rPr>
              <w:t>- směřování k její hlubší charakteristice; činoherní i loutkářské prostředky</w:t>
            </w:r>
          </w:p>
          <w:p w14:paraId="05E57F48"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dramatická situace, příběh</w:t>
            </w:r>
            <w:r w:rsidRPr="00885564">
              <w:rPr>
                <w:rFonts w:ascii="Times New Roman" w:hAnsi="Times New Roman" w:cs="Times New Roman"/>
                <w:sz w:val="22"/>
                <w:szCs w:val="22"/>
              </w:rPr>
              <w:t xml:space="preserve"> - řazení situací v časové </w:t>
            </w:r>
            <w:r w:rsidRPr="00885564">
              <w:rPr>
                <w:rFonts w:ascii="Times New Roman" w:hAnsi="Times New Roman" w:cs="Times New Roman"/>
                <w:sz w:val="22"/>
                <w:szCs w:val="22"/>
              </w:rPr>
              <w:lastRenderedPageBreak/>
              <w:t>následnosti</w:t>
            </w:r>
          </w:p>
          <w:p w14:paraId="5050B0BE"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 xml:space="preserve">inscenační prostředky </w:t>
            </w:r>
          </w:p>
          <w:p w14:paraId="42994837"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bCs/>
                <w:sz w:val="22"/>
                <w:szCs w:val="22"/>
              </w:rPr>
              <w:t>a postupy</w:t>
            </w:r>
            <w:r w:rsidRPr="00885564">
              <w:rPr>
                <w:rFonts w:ascii="Times New Roman" w:hAnsi="Times New Roman" w:cs="Times New Roman"/>
                <w:sz w:val="22"/>
                <w:szCs w:val="22"/>
              </w:rPr>
              <w:t xml:space="preserve"> - jevištní tvar na základě improvizované situace a </w:t>
            </w:r>
            <w:proofErr w:type="spellStart"/>
            <w:r w:rsidRPr="00885564">
              <w:rPr>
                <w:rFonts w:ascii="Times New Roman" w:hAnsi="Times New Roman" w:cs="Times New Roman"/>
                <w:sz w:val="22"/>
                <w:szCs w:val="22"/>
              </w:rPr>
              <w:t>minipříběhu</w:t>
            </w:r>
            <w:proofErr w:type="spellEnd"/>
            <w:r w:rsidRPr="00885564">
              <w:rPr>
                <w:rFonts w:ascii="Times New Roman" w:hAnsi="Times New Roman" w:cs="Times New Roman"/>
                <w:sz w:val="22"/>
                <w:szCs w:val="22"/>
              </w:rPr>
              <w:t>; přednes</w:t>
            </w:r>
          </w:p>
          <w:p w14:paraId="0D7442BF" w14:textId="77777777" w:rsidR="00B01CD0" w:rsidRPr="00885564" w:rsidRDefault="00B01CD0" w:rsidP="00B01CD0">
            <w:pPr>
              <w:tabs>
                <w:tab w:val="left" w:pos="175"/>
                <w:tab w:val="num" w:pos="2150"/>
              </w:tabs>
              <w:spacing w:before="20"/>
              <w:ind w:left="175" w:right="113" w:hanging="142"/>
              <w:rPr>
                <w:rFonts w:ascii="Times New Roman" w:hAnsi="Times New Roman" w:cs="Times New Roman"/>
              </w:rPr>
            </w:pPr>
            <w:r w:rsidRPr="00885564">
              <w:rPr>
                <w:rFonts w:ascii="Times New Roman" w:hAnsi="Times New Roman" w:cs="Times New Roman"/>
                <w:bCs/>
                <w:sz w:val="22"/>
                <w:szCs w:val="22"/>
              </w:rPr>
              <w:t>komunikace s divákem</w:t>
            </w:r>
            <w:r w:rsidRPr="00885564">
              <w:rPr>
                <w:rFonts w:ascii="Times New Roman" w:hAnsi="Times New Roman" w:cs="Times New Roman"/>
                <w:sz w:val="22"/>
                <w:szCs w:val="22"/>
              </w:rPr>
              <w:t xml:space="preserve"> - prezentace, sebereflexe</w:t>
            </w:r>
          </w:p>
          <w:p w14:paraId="403147EB" w14:textId="77777777" w:rsidR="00B01CD0" w:rsidRPr="00885564" w:rsidRDefault="00B01CD0" w:rsidP="00B01CD0">
            <w:pPr>
              <w:tabs>
                <w:tab w:val="left" w:pos="33"/>
              </w:tabs>
              <w:spacing w:before="20"/>
              <w:ind w:left="33" w:right="113" w:hanging="33"/>
              <w:rPr>
                <w:rFonts w:ascii="Times New Roman" w:hAnsi="Times New Roman" w:cs="Times New Roman"/>
                <w:b/>
                <w:u w:val="single"/>
              </w:rPr>
            </w:pPr>
            <w:r w:rsidRPr="00885564">
              <w:rPr>
                <w:rFonts w:ascii="Times New Roman" w:hAnsi="Times New Roman" w:cs="Times New Roman"/>
                <w:b/>
                <w:sz w:val="22"/>
                <w:szCs w:val="22"/>
                <w:u w:val="single"/>
              </w:rPr>
              <w:t>Recepce a reflexe dramatického umění:</w:t>
            </w:r>
          </w:p>
          <w:p w14:paraId="3DA0D47E"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základní stavební prvky dramatu</w:t>
            </w:r>
            <w:r w:rsidRPr="00885564">
              <w:rPr>
                <w:rFonts w:ascii="Times New Roman" w:hAnsi="Times New Roman" w:cs="Times New Roman"/>
                <w:sz w:val="22"/>
                <w:szCs w:val="22"/>
              </w:rPr>
              <w:t xml:space="preserve"> - situace, postava, konflikt</w:t>
            </w:r>
          </w:p>
          <w:p w14:paraId="5E04C29C"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současná dramatická umění a média</w:t>
            </w:r>
            <w:r w:rsidRPr="00885564">
              <w:rPr>
                <w:rFonts w:ascii="Times New Roman" w:hAnsi="Times New Roman" w:cs="Times New Roman"/>
                <w:sz w:val="22"/>
                <w:szCs w:val="22"/>
              </w:rPr>
              <w:t xml:space="preserve"> - divadelní, filmová, televizní, rozhlasová a multimediální tvorba</w:t>
            </w:r>
          </w:p>
          <w:p w14:paraId="77AAB688" w14:textId="77777777" w:rsidR="00B01CD0" w:rsidRPr="00885564" w:rsidRDefault="00B01CD0" w:rsidP="00B01CD0">
            <w:pPr>
              <w:tabs>
                <w:tab w:val="left" w:pos="175"/>
                <w:tab w:val="num" w:pos="2150"/>
              </w:tabs>
              <w:spacing w:before="20"/>
              <w:ind w:left="175" w:right="113" w:hanging="175"/>
              <w:rPr>
                <w:rFonts w:ascii="Times New Roman" w:hAnsi="Times New Roman" w:cs="Times New Roman"/>
              </w:rPr>
            </w:pPr>
            <w:r w:rsidRPr="00885564">
              <w:rPr>
                <w:rFonts w:ascii="Times New Roman" w:hAnsi="Times New Roman" w:cs="Times New Roman"/>
                <w:bCs/>
                <w:sz w:val="22"/>
                <w:szCs w:val="22"/>
              </w:rPr>
              <w:t>základní divadelní druhy</w:t>
            </w:r>
            <w:r w:rsidRPr="00885564">
              <w:rPr>
                <w:rFonts w:ascii="Times New Roman" w:hAnsi="Times New Roman" w:cs="Times New Roman"/>
                <w:sz w:val="22"/>
                <w:szCs w:val="22"/>
              </w:rPr>
              <w:t xml:space="preserve"> - činohra, zpěvohra, loutkové divadlo, pohybové </w:t>
            </w:r>
          </w:p>
          <w:p w14:paraId="6B2973C5" w14:textId="77777777" w:rsidR="00B01CD0" w:rsidRPr="00885564" w:rsidRDefault="00B01CD0" w:rsidP="00B01CD0">
            <w:pPr>
              <w:tabs>
                <w:tab w:val="left" w:pos="175"/>
              </w:tabs>
              <w:spacing w:before="20"/>
              <w:ind w:left="175" w:right="113"/>
              <w:rPr>
                <w:rFonts w:ascii="Times New Roman" w:hAnsi="Times New Roman" w:cs="Times New Roman"/>
              </w:rPr>
            </w:pPr>
            <w:r w:rsidRPr="00885564">
              <w:rPr>
                <w:rFonts w:ascii="Times New Roman" w:hAnsi="Times New Roman" w:cs="Times New Roman"/>
                <w:sz w:val="22"/>
                <w:szCs w:val="22"/>
              </w:rPr>
              <w:t>a taneční divadlo</w:t>
            </w:r>
          </w:p>
        </w:tc>
        <w:tc>
          <w:tcPr>
            <w:tcW w:w="2551" w:type="dxa"/>
            <w:tcBorders>
              <w:top w:val="single" w:sz="4" w:space="0" w:color="auto"/>
            </w:tcBorders>
          </w:tcPr>
          <w:p w14:paraId="304B29DA" w14:textId="77777777" w:rsidR="00B01CD0" w:rsidRPr="00885564" w:rsidRDefault="00B01CD0" w:rsidP="00B01CD0">
            <w:pPr>
              <w:autoSpaceDE w:val="0"/>
              <w:autoSpaceDN w:val="0"/>
              <w:adjustRightInd w:val="0"/>
              <w:rPr>
                <w:rFonts w:ascii="Times New Roman" w:hAnsi="Times New Roman" w:cs="Times New Roman"/>
                <w:b/>
                <w:bCs/>
                <w:i/>
                <w:iCs/>
              </w:rPr>
            </w:pPr>
          </w:p>
          <w:p w14:paraId="4E916F94" w14:textId="77777777" w:rsidR="00B01CD0" w:rsidRPr="00885564" w:rsidRDefault="00B01CD0" w:rsidP="00B01CD0">
            <w:pPr>
              <w:rPr>
                <w:rFonts w:ascii="Times New Roman" w:hAnsi="Times New Roman" w:cs="Times New Roman"/>
              </w:rPr>
            </w:pPr>
          </w:p>
          <w:p w14:paraId="3C72635F" w14:textId="77777777" w:rsidR="00B01CD0" w:rsidRPr="00885564" w:rsidRDefault="00B01CD0" w:rsidP="00B01CD0">
            <w:pPr>
              <w:autoSpaceDE w:val="0"/>
              <w:autoSpaceDN w:val="0"/>
              <w:adjustRightInd w:val="0"/>
              <w:rPr>
                <w:rFonts w:ascii="Times New Roman" w:hAnsi="Times New Roman" w:cs="Times New Roman"/>
                <w:b/>
                <w:bCs/>
              </w:rPr>
            </w:pPr>
          </w:p>
          <w:p w14:paraId="0B5B0EDA" w14:textId="77777777" w:rsidR="00B01CD0" w:rsidRPr="00885564" w:rsidRDefault="00B01CD0" w:rsidP="00B01CD0">
            <w:pPr>
              <w:autoSpaceDE w:val="0"/>
              <w:autoSpaceDN w:val="0"/>
              <w:adjustRightInd w:val="0"/>
              <w:rPr>
                <w:rFonts w:ascii="Times New Roman" w:hAnsi="Times New Roman" w:cs="Times New Roman"/>
                <w:b/>
                <w:bCs/>
              </w:rPr>
            </w:pPr>
          </w:p>
          <w:p w14:paraId="3F5584C8" w14:textId="77777777" w:rsidR="00B01CD0" w:rsidRPr="00885564" w:rsidRDefault="00B01CD0" w:rsidP="00B01CD0">
            <w:pPr>
              <w:autoSpaceDE w:val="0"/>
              <w:autoSpaceDN w:val="0"/>
              <w:adjustRightInd w:val="0"/>
              <w:rPr>
                <w:rFonts w:ascii="Times New Roman" w:hAnsi="Times New Roman" w:cs="Times New Roman"/>
                <w:b/>
                <w:bCs/>
              </w:rPr>
            </w:pPr>
          </w:p>
          <w:p w14:paraId="4ED3C05A" w14:textId="77777777" w:rsidR="00B01CD0" w:rsidRPr="00885564" w:rsidRDefault="00B01CD0" w:rsidP="00B01CD0">
            <w:pPr>
              <w:autoSpaceDE w:val="0"/>
              <w:autoSpaceDN w:val="0"/>
              <w:adjustRightInd w:val="0"/>
              <w:rPr>
                <w:rFonts w:ascii="Times New Roman" w:hAnsi="Times New Roman" w:cs="Times New Roman"/>
                <w:b/>
                <w:bCs/>
              </w:rPr>
            </w:pPr>
          </w:p>
          <w:p w14:paraId="2C87126A"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EV, VV, HV </w:t>
            </w:r>
            <w:r w:rsidRPr="00885564">
              <w:rPr>
                <w:rFonts w:ascii="Times New Roman" w:hAnsi="Times New Roman" w:cs="Times New Roman"/>
                <w:sz w:val="22"/>
                <w:szCs w:val="22"/>
              </w:rPr>
              <w:t>- poslech hudby</w:t>
            </w:r>
          </w:p>
          <w:p w14:paraId="54DA3E8E"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Př</w:t>
            </w:r>
            <w:r w:rsidRPr="00885564">
              <w:rPr>
                <w:rFonts w:ascii="Times New Roman" w:hAnsi="Times New Roman" w:cs="Times New Roman"/>
                <w:sz w:val="22"/>
                <w:szCs w:val="22"/>
              </w:rPr>
              <w:t xml:space="preserve"> - výchova ke zdraví</w:t>
            </w:r>
          </w:p>
          <w:p w14:paraId="539EA374" w14:textId="77777777" w:rsidR="00B01CD0" w:rsidRPr="00885564" w:rsidRDefault="00B01CD0" w:rsidP="00B01CD0">
            <w:pPr>
              <w:rPr>
                <w:rFonts w:ascii="Times New Roman" w:hAnsi="Times New Roman" w:cs="Times New Roman"/>
              </w:rPr>
            </w:pPr>
            <w:r w:rsidRPr="00885564">
              <w:rPr>
                <w:rFonts w:ascii="Times New Roman" w:hAnsi="Times New Roman" w:cs="Times New Roman"/>
                <w:b/>
                <w:bCs/>
                <w:sz w:val="22"/>
                <w:szCs w:val="22"/>
              </w:rPr>
              <w:t xml:space="preserve">TV - </w:t>
            </w:r>
            <w:r w:rsidRPr="00885564">
              <w:rPr>
                <w:rFonts w:ascii="Times New Roman" w:hAnsi="Times New Roman" w:cs="Times New Roman"/>
                <w:sz w:val="22"/>
                <w:szCs w:val="22"/>
              </w:rPr>
              <w:t>herní činnosti</w:t>
            </w:r>
          </w:p>
          <w:p w14:paraId="07F17921" w14:textId="77777777" w:rsidR="00B01CD0" w:rsidRPr="00885564" w:rsidRDefault="00B01CD0" w:rsidP="00B01CD0">
            <w:pPr>
              <w:rPr>
                <w:rFonts w:ascii="Times New Roman" w:hAnsi="Times New Roman" w:cs="Times New Roman"/>
              </w:rPr>
            </w:pPr>
          </w:p>
          <w:p w14:paraId="55C08E40" w14:textId="77777777" w:rsidR="00B01CD0" w:rsidRPr="00885564" w:rsidRDefault="00B01CD0" w:rsidP="00B01CD0">
            <w:pPr>
              <w:rPr>
                <w:rFonts w:ascii="Times New Roman" w:hAnsi="Times New Roman" w:cs="Times New Roman"/>
              </w:rPr>
            </w:pPr>
          </w:p>
          <w:p w14:paraId="571E0DFB" w14:textId="77777777" w:rsidR="00B01CD0" w:rsidRPr="00885564" w:rsidRDefault="00B01CD0" w:rsidP="00B01CD0">
            <w:pPr>
              <w:rPr>
                <w:rFonts w:ascii="Times New Roman" w:hAnsi="Times New Roman" w:cs="Times New Roman"/>
              </w:rPr>
            </w:pPr>
          </w:p>
          <w:p w14:paraId="370B4321" w14:textId="77777777" w:rsidR="00B01CD0" w:rsidRPr="00885564" w:rsidRDefault="00B01CD0" w:rsidP="00B01CD0">
            <w:pPr>
              <w:rPr>
                <w:rFonts w:ascii="Times New Roman" w:hAnsi="Times New Roman" w:cs="Times New Roman"/>
              </w:rPr>
            </w:pPr>
          </w:p>
          <w:p w14:paraId="461B26E0" w14:textId="77777777" w:rsidR="00B01CD0" w:rsidRPr="00885564" w:rsidRDefault="00B01CD0" w:rsidP="00B01CD0">
            <w:pPr>
              <w:rPr>
                <w:rFonts w:ascii="Times New Roman" w:hAnsi="Times New Roman" w:cs="Times New Roman"/>
              </w:rPr>
            </w:pPr>
          </w:p>
          <w:p w14:paraId="1AAF29B5"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Př</w:t>
            </w:r>
            <w:r w:rsidRPr="00885564">
              <w:rPr>
                <w:rFonts w:ascii="Times New Roman" w:hAnsi="Times New Roman" w:cs="Times New Roman"/>
                <w:sz w:val="22"/>
                <w:szCs w:val="22"/>
              </w:rPr>
              <w:t xml:space="preserve"> - výchova ke zdraví</w:t>
            </w:r>
          </w:p>
          <w:p w14:paraId="4CDFBF6C"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Čt </w:t>
            </w:r>
            <w:r w:rsidRPr="00885564">
              <w:rPr>
                <w:rFonts w:ascii="Times New Roman" w:hAnsi="Times New Roman" w:cs="Times New Roman"/>
                <w:sz w:val="22"/>
                <w:szCs w:val="22"/>
              </w:rPr>
              <w:t>- práce s textem</w:t>
            </w:r>
          </w:p>
          <w:p w14:paraId="3EBF74B1"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LV </w:t>
            </w:r>
            <w:r w:rsidRPr="00885564">
              <w:rPr>
                <w:rFonts w:ascii="Times New Roman" w:hAnsi="Times New Roman" w:cs="Times New Roman"/>
                <w:sz w:val="22"/>
                <w:szCs w:val="22"/>
              </w:rPr>
              <w:t>- bajky pověsti</w:t>
            </w:r>
          </w:p>
          <w:p w14:paraId="51EC77B3"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EV, </w:t>
            </w:r>
            <w:proofErr w:type="spellStart"/>
            <w:r w:rsidRPr="00885564">
              <w:rPr>
                <w:rFonts w:ascii="Times New Roman" w:hAnsi="Times New Roman" w:cs="Times New Roman"/>
                <w:b/>
                <w:bCs/>
                <w:sz w:val="22"/>
                <w:szCs w:val="22"/>
              </w:rPr>
              <w:t>Vl</w:t>
            </w:r>
            <w:proofErr w:type="spellEnd"/>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historie</w:t>
            </w:r>
          </w:p>
          <w:p w14:paraId="77B90037" w14:textId="77777777" w:rsidR="00B01CD0" w:rsidRPr="00885564" w:rsidRDefault="00B01CD0" w:rsidP="00B01CD0">
            <w:pPr>
              <w:rPr>
                <w:rFonts w:ascii="Times New Roman" w:hAnsi="Times New Roman" w:cs="Times New Roman"/>
              </w:rPr>
            </w:pPr>
            <w:r w:rsidRPr="00885564">
              <w:rPr>
                <w:rFonts w:ascii="Times New Roman" w:hAnsi="Times New Roman" w:cs="Times New Roman"/>
                <w:b/>
                <w:bCs/>
                <w:sz w:val="22"/>
                <w:szCs w:val="22"/>
              </w:rPr>
              <w:t xml:space="preserve">Sloh </w:t>
            </w:r>
            <w:r w:rsidRPr="00885564">
              <w:rPr>
                <w:rFonts w:ascii="Times New Roman" w:hAnsi="Times New Roman" w:cs="Times New Roman"/>
                <w:sz w:val="22"/>
                <w:szCs w:val="22"/>
              </w:rPr>
              <w:t>- dovyprávění příběhu</w:t>
            </w:r>
          </w:p>
          <w:p w14:paraId="0F4A374B" w14:textId="77777777" w:rsidR="00B01CD0" w:rsidRPr="00885564" w:rsidRDefault="00B01CD0" w:rsidP="00B01CD0">
            <w:pPr>
              <w:rPr>
                <w:rFonts w:ascii="Times New Roman" w:hAnsi="Times New Roman" w:cs="Times New Roman"/>
              </w:rPr>
            </w:pPr>
          </w:p>
          <w:p w14:paraId="2D37EEB8" w14:textId="77777777" w:rsidR="00B01CD0" w:rsidRPr="00885564" w:rsidRDefault="00B01CD0" w:rsidP="00B01CD0">
            <w:pPr>
              <w:rPr>
                <w:rFonts w:ascii="Times New Roman" w:hAnsi="Times New Roman" w:cs="Times New Roman"/>
              </w:rPr>
            </w:pPr>
          </w:p>
          <w:p w14:paraId="55CDE4B4"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M </w:t>
            </w:r>
            <w:r w:rsidRPr="00885564">
              <w:rPr>
                <w:rFonts w:ascii="Times New Roman" w:hAnsi="Times New Roman" w:cs="Times New Roman"/>
                <w:sz w:val="22"/>
                <w:szCs w:val="22"/>
              </w:rPr>
              <w:t>- slovní úlohy</w:t>
            </w:r>
          </w:p>
          <w:p w14:paraId="56CBC1C1"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Sloh </w:t>
            </w:r>
            <w:r w:rsidRPr="00885564">
              <w:rPr>
                <w:rFonts w:ascii="Times New Roman" w:hAnsi="Times New Roman" w:cs="Times New Roman"/>
                <w:sz w:val="22"/>
                <w:szCs w:val="22"/>
              </w:rPr>
              <w:t>- popis</w:t>
            </w:r>
          </w:p>
          <w:p w14:paraId="61D4E653" w14:textId="77777777" w:rsidR="00B01CD0" w:rsidRPr="00885564" w:rsidRDefault="00B01CD0" w:rsidP="00B01CD0">
            <w:pPr>
              <w:autoSpaceDE w:val="0"/>
              <w:autoSpaceDN w:val="0"/>
              <w:adjustRightInd w:val="0"/>
              <w:rPr>
                <w:rFonts w:ascii="Times New Roman" w:hAnsi="Times New Roman" w:cs="Times New Roman"/>
              </w:rPr>
            </w:pPr>
            <w:proofErr w:type="spellStart"/>
            <w:r w:rsidRPr="00885564">
              <w:rPr>
                <w:rFonts w:ascii="Times New Roman" w:hAnsi="Times New Roman" w:cs="Times New Roman"/>
                <w:b/>
                <w:bCs/>
                <w:sz w:val="22"/>
                <w:szCs w:val="22"/>
              </w:rPr>
              <w:t>Vl</w:t>
            </w:r>
            <w:proofErr w:type="spellEnd"/>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Evropa</w:t>
            </w:r>
          </w:p>
          <w:p w14:paraId="3F94D67E" w14:textId="77777777" w:rsidR="00B01CD0" w:rsidRPr="00885564" w:rsidRDefault="00B01CD0" w:rsidP="00B01CD0">
            <w:pPr>
              <w:rPr>
                <w:rFonts w:ascii="Times New Roman" w:hAnsi="Times New Roman" w:cs="Times New Roman"/>
                <w:b/>
                <w:bCs/>
              </w:rPr>
            </w:pPr>
            <w:r w:rsidRPr="00885564">
              <w:rPr>
                <w:rFonts w:ascii="Times New Roman" w:hAnsi="Times New Roman" w:cs="Times New Roman"/>
                <w:b/>
                <w:bCs/>
                <w:sz w:val="22"/>
                <w:szCs w:val="22"/>
              </w:rPr>
              <w:t>EV, AJ</w:t>
            </w:r>
          </w:p>
          <w:p w14:paraId="4BF57F88" w14:textId="77777777" w:rsidR="00B01CD0" w:rsidRPr="00885564" w:rsidRDefault="00B01CD0" w:rsidP="00B01CD0">
            <w:pPr>
              <w:rPr>
                <w:rFonts w:ascii="Times New Roman" w:hAnsi="Times New Roman" w:cs="Times New Roman"/>
                <w:b/>
                <w:bCs/>
              </w:rPr>
            </w:pPr>
          </w:p>
          <w:p w14:paraId="242A637E" w14:textId="77777777" w:rsidR="00B01CD0" w:rsidRPr="00885564" w:rsidRDefault="00B01CD0" w:rsidP="00B01CD0">
            <w:pPr>
              <w:rPr>
                <w:rFonts w:ascii="Times New Roman" w:hAnsi="Times New Roman" w:cs="Times New Roman"/>
                <w:b/>
                <w:bCs/>
              </w:rPr>
            </w:pPr>
          </w:p>
          <w:p w14:paraId="09379F82" w14:textId="77777777" w:rsidR="00B01CD0" w:rsidRPr="00885564" w:rsidRDefault="00B01CD0" w:rsidP="00B01CD0">
            <w:pPr>
              <w:rPr>
                <w:rFonts w:ascii="Times New Roman" w:hAnsi="Times New Roman" w:cs="Times New Roman"/>
                <w:b/>
                <w:bCs/>
              </w:rPr>
            </w:pPr>
          </w:p>
          <w:p w14:paraId="35EF03B0" w14:textId="77777777" w:rsidR="00B01CD0" w:rsidRPr="00885564" w:rsidRDefault="00B01CD0" w:rsidP="00B01CD0">
            <w:pPr>
              <w:rPr>
                <w:rFonts w:ascii="Times New Roman" w:hAnsi="Times New Roman" w:cs="Times New Roman"/>
                <w:b/>
                <w:bCs/>
              </w:rPr>
            </w:pPr>
          </w:p>
          <w:p w14:paraId="2D6D3907" w14:textId="77777777" w:rsidR="00B01CD0" w:rsidRPr="00885564" w:rsidRDefault="00B01CD0" w:rsidP="00B01CD0">
            <w:pPr>
              <w:rPr>
                <w:rFonts w:ascii="Times New Roman" w:hAnsi="Times New Roman" w:cs="Times New Roman"/>
                <w:b/>
                <w:bCs/>
              </w:rPr>
            </w:pPr>
          </w:p>
          <w:p w14:paraId="52317CF6" w14:textId="77777777" w:rsidR="00B01CD0" w:rsidRPr="00885564" w:rsidRDefault="00B01CD0" w:rsidP="00B01CD0">
            <w:pPr>
              <w:rPr>
                <w:rFonts w:ascii="Times New Roman" w:hAnsi="Times New Roman" w:cs="Times New Roman"/>
                <w:b/>
                <w:bCs/>
              </w:rPr>
            </w:pPr>
          </w:p>
          <w:p w14:paraId="4F93C4C7" w14:textId="77777777" w:rsidR="00B01CD0" w:rsidRPr="00885564" w:rsidRDefault="00B01CD0" w:rsidP="00B01CD0">
            <w:pPr>
              <w:keepNext/>
              <w:autoSpaceDE w:val="0"/>
              <w:autoSpaceDN w:val="0"/>
              <w:adjustRightInd w:val="0"/>
              <w:outlineLvl w:val="0"/>
              <w:rPr>
                <w:rFonts w:ascii="Times New Roman" w:hAnsi="Times New Roman" w:cs="Times New Roman"/>
                <w:b/>
                <w:bCs/>
              </w:rPr>
            </w:pPr>
            <w:r w:rsidRPr="00885564">
              <w:rPr>
                <w:rFonts w:ascii="Times New Roman" w:hAnsi="Times New Roman" w:cs="Times New Roman"/>
                <w:b/>
                <w:bCs/>
                <w:sz w:val="22"/>
                <w:szCs w:val="22"/>
              </w:rPr>
              <w:t>PČ, VV</w:t>
            </w:r>
          </w:p>
          <w:p w14:paraId="72F0F735"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HV - </w:t>
            </w:r>
            <w:r w:rsidRPr="00885564">
              <w:rPr>
                <w:rFonts w:ascii="Times New Roman" w:hAnsi="Times New Roman" w:cs="Times New Roman"/>
                <w:sz w:val="22"/>
                <w:szCs w:val="22"/>
              </w:rPr>
              <w:t>obsah slov písní, poslech hudby, hudba jiných národů</w:t>
            </w:r>
          </w:p>
          <w:p w14:paraId="2148A23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EV, AJ</w:t>
            </w:r>
          </w:p>
          <w:p w14:paraId="7A83080A" w14:textId="77777777" w:rsidR="00B01CD0" w:rsidRPr="00885564" w:rsidRDefault="00B01CD0" w:rsidP="00B01CD0">
            <w:pPr>
              <w:autoSpaceDE w:val="0"/>
              <w:autoSpaceDN w:val="0"/>
              <w:adjustRightInd w:val="0"/>
              <w:rPr>
                <w:rFonts w:ascii="Times New Roman" w:hAnsi="Times New Roman" w:cs="Times New Roman"/>
                <w:b/>
                <w:bCs/>
              </w:rPr>
            </w:pPr>
          </w:p>
          <w:p w14:paraId="0FD86A76" w14:textId="77777777" w:rsidR="00B01CD0" w:rsidRPr="00885564" w:rsidRDefault="00B01CD0" w:rsidP="00B01CD0">
            <w:pPr>
              <w:autoSpaceDE w:val="0"/>
              <w:autoSpaceDN w:val="0"/>
              <w:adjustRightInd w:val="0"/>
              <w:rPr>
                <w:rFonts w:ascii="Times New Roman" w:hAnsi="Times New Roman" w:cs="Times New Roman"/>
                <w:b/>
                <w:bCs/>
              </w:rPr>
            </w:pPr>
          </w:p>
          <w:p w14:paraId="7C78EA09" w14:textId="77777777" w:rsidR="00B01CD0" w:rsidRPr="00885564" w:rsidRDefault="00B01CD0" w:rsidP="00B01CD0">
            <w:pPr>
              <w:autoSpaceDE w:val="0"/>
              <w:autoSpaceDN w:val="0"/>
              <w:adjustRightInd w:val="0"/>
              <w:rPr>
                <w:rFonts w:ascii="Times New Roman" w:hAnsi="Times New Roman" w:cs="Times New Roman"/>
                <w:b/>
                <w:bCs/>
              </w:rPr>
            </w:pPr>
          </w:p>
          <w:p w14:paraId="45B74BD0" w14:textId="77777777" w:rsidR="00B01CD0" w:rsidRPr="00885564" w:rsidRDefault="00B01CD0" w:rsidP="00B01CD0">
            <w:pPr>
              <w:autoSpaceDE w:val="0"/>
              <w:autoSpaceDN w:val="0"/>
              <w:adjustRightInd w:val="0"/>
              <w:rPr>
                <w:rFonts w:ascii="Times New Roman" w:hAnsi="Times New Roman" w:cs="Times New Roman"/>
                <w:b/>
                <w:bCs/>
              </w:rPr>
            </w:pPr>
          </w:p>
          <w:p w14:paraId="23E43DCF" w14:textId="77777777" w:rsidR="00B01CD0" w:rsidRPr="00885564" w:rsidRDefault="00B01CD0" w:rsidP="00B01CD0">
            <w:pPr>
              <w:autoSpaceDE w:val="0"/>
              <w:autoSpaceDN w:val="0"/>
              <w:adjustRightInd w:val="0"/>
              <w:rPr>
                <w:rFonts w:ascii="Times New Roman" w:hAnsi="Times New Roman" w:cs="Times New Roman"/>
                <w:b/>
                <w:bCs/>
              </w:rPr>
            </w:pPr>
          </w:p>
          <w:p w14:paraId="06240079" w14:textId="77777777" w:rsidR="00B01CD0" w:rsidRPr="00885564" w:rsidRDefault="00B01CD0" w:rsidP="00B01CD0">
            <w:pPr>
              <w:autoSpaceDE w:val="0"/>
              <w:autoSpaceDN w:val="0"/>
              <w:adjustRightInd w:val="0"/>
              <w:rPr>
                <w:rFonts w:ascii="Times New Roman" w:hAnsi="Times New Roman" w:cs="Times New Roman"/>
                <w:b/>
                <w:bCs/>
              </w:rPr>
            </w:pPr>
          </w:p>
          <w:p w14:paraId="2E32E65E" w14:textId="77777777" w:rsidR="00B01CD0" w:rsidRPr="00885564" w:rsidRDefault="00B01CD0" w:rsidP="00B01CD0">
            <w:pPr>
              <w:autoSpaceDE w:val="0"/>
              <w:autoSpaceDN w:val="0"/>
              <w:adjustRightInd w:val="0"/>
              <w:rPr>
                <w:rFonts w:ascii="Times New Roman" w:hAnsi="Times New Roman" w:cs="Times New Roman"/>
              </w:rPr>
            </w:pPr>
            <w:proofErr w:type="spellStart"/>
            <w:r w:rsidRPr="00885564">
              <w:rPr>
                <w:rFonts w:ascii="Times New Roman" w:hAnsi="Times New Roman" w:cs="Times New Roman"/>
                <w:b/>
                <w:bCs/>
                <w:sz w:val="22"/>
                <w:szCs w:val="22"/>
              </w:rPr>
              <w:t>Vl</w:t>
            </w:r>
            <w:proofErr w:type="spellEnd"/>
            <w:r w:rsidRPr="00885564">
              <w:rPr>
                <w:rFonts w:ascii="Times New Roman" w:hAnsi="Times New Roman" w:cs="Times New Roman"/>
                <w:b/>
                <w:bCs/>
                <w:sz w:val="22"/>
                <w:szCs w:val="22"/>
              </w:rPr>
              <w:t>, Př</w:t>
            </w:r>
            <w:r w:rsidRPr="00885564">
              <w:rPr>
                <w:rFonts w:ascii="Times New Roman" w:hAnsi="Times New Roman" w:cs="Times New Roman"/>
                <w:sz w:val="22"/>
                <w:szCs w:val="22"/>
              </w:rPr>
              <w:t xml:space="preserve"> – prezentace učiva</w:t>
            </w:r>
          </w:p>
          <w:p w14:paraId="71BC77C4"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 </w:t>
            </w:r>
            <w:r w:rsidRPr="00885564">
              <w:rPr>
                <w:rFonts w:ascii="Times New Roman" w:hAnsi="Times New Roman" w:cs="Times New Roman"/>
                <w:b/>
                <w:sz w:val="22"/>
                <w:szCs w:val="22"/>
              </w:rPr>
              <w:t>skupinová práce</w:t>
            </w:r>
            <w:r w:rsidRPr="00885564">
              <w:rPr>
                <w:rFonts w:ascii="Times New Roman" w:hAnsi="Times New Roman" w:cs="Times New Roman"/>
                <w:sz w:val="22"/>
                <w:szCs w:val="22"/>
              </w:rPr>
              <w:t xml:space="preserve"> v předmětech</w:t>
            </w:r>
          </w:p>
          <w:p w14:paraId="664B8F50" w14:textId="77777777" w:rsidR="00B01CD0" w:rsidRPr="00885564" w:rsidRDefault="00B01CD0" w:rsidP="00B01CD0">
            <w:pPr>
              <w:autoSpaceDE w:val="0"/>
              <w:autoSpaceDN w:val="0"/>
              <w:adjustRightInd w:val="0"/>
              <w:rPr>
                <w:rFonts w:ascii="Times New Roman" w:hAnsi="Times New Roman" w:cs="Times New Roman"/>
              </w:rPr>
            </w:pPr>
          </w:p>
          <w:p w14:paraId="7BC5ECAA" w14:textId="77777777" w:rsidR="00B01CD0" w:rsidRPr="00885564" w:rsidRDefault="00B01CD0" w:rsidP="00B01CD0">
            <w:pPr>
              <w:autoSpaceDE w:val="0"/>
              <w:autoSpaceDN w:val="0"/>
              <w:adjustRightInd w:val="0"/>
              <w:rPr>
                <w:rFonts w:ascii="Times New Roman" w:hAnsi="Times New Roman" w:cs="Times New Roman"/>
              </w:rPr>
            </w:pPr>
          </w:p>
          <w:p w14:paraId="73153894" w14:textId="77777777" w:rsidR="00B01CD0" w:rsidRPr="00885564" w:rsidRDefault="00B01CD0" w:rsidP="00B01CD0">
            <w:pPr>
              <w:autoSpaceDE w:val="0"/>
              <w:autoSpaceDN w:val="0"/>
              <w:adjustRightInd w:val="0"/>
              <w:rPr>
                <w:rFonts w:ascii="Times New Roman" w:hAnsi="Times New Roman" w:cs="Times New Roman"/>
              </w:rPr>
            </w:pPr>
          </w:p>
          <w:p w14:paraId="10288BAA" w14:textId="77777777" w:rsidR="00B01CD0" w:rsidRPr="00885564" w:rsidRDefault="00B01CD0" w:rsidP="00B01CD0">
            <w:pPr>
              <w:autoSpaceDE w:val="0"/>
              <w:autoSpaceDN w:val="0"/>
              <w:adjustRightInd w:val="0"/>
              <w:rPr>
                <w:rFonts w:ascii="Times New Roman" w:hAnsi="Times New Roman" w:cs="Times New Roman"/>
              </w:rPr>
            </w:pPr>
          </w:p>
          <w:p w14:paraId="7E82C302" w14:textId="77777777" w:rsidR="00B01CD0" w:rsidRPr="00885564" w:rsidRDefault="00B01CD0" w:rsidP="00B01CD0">
            <w:pPr>
              <w:autoSpaceDE w:val="0"/>
              <w:autoSpaceDN w:val="0"/>
              <w:adjustRightInd w:val="0"/>
              <w:rPr>
                <w:rFonts w:ascii="Times New Roman" w:hAnsi="Times New Roman" w:cs="Times New Roman"/>
              </w:rPr>
            </w:pPr>
          </w:p>
          <w:p w14:paraId="79802427" w14:textId="77777777" w:rsidR="00B01CD0" w:rsidRPr="00885564" w:rsidRDefault="00B01CD0" w:rsidP="00B01CD0">
            <w:pPr>
              <w:autoSpaceDE w:val="0"/>
              <w:autoSpaceDN w:val="0"/>
              <w:adjustRightInd w:val="0"/>
              <w:rPr>
                <w:rFonts w:ascii="Times New Roman" w:hAnsi="Times New Roman" w:cs="Times New Roman"/>
              </w:rPr>
            </w:pPr>
          </w:p>
          <w:p w14:paraId="43F7D2E5"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LV </w:t>
            </w:r>
            <w:r w:rsidRPr="00885564">
              <w:rPr>
                <w:rFonts w:ascii="Times New Roman" w:hAnsi="Times New Roman" w:cs="Times New Roman"/>
                <w:sz w:val="22"/>
                <w:szCs w:val="22"/>
              </w:rPr>
              <w:t>- přednes, ukázky</w:t>
            </w:r>
          </w:p>
          <w:p w14:paraId="1562763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literárních žánrů,</w:t>
            </w:r>
          </w:p>
          <w:p w14:paraId="7D5E8381"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návštěva divadla</w:t>
            </w:r>
          </w:p>
          <w:p w14:paraId="2DE7F668"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HV </w:t>
            </w:r>
            <w:r w:rsidRPr="00885564">
              <w:rPr>
                <w:rFonts w:ascii="Times New Roman" w:hAnsi="Times New Roman" w:cs="Times New Roman"/>
                <w:sz w:val="22"/>
                <w:szCs w:val="22"/>
              </w:rPr>
              <w:t>- poslech ukázek</w:t>
            </w:r>
          </w:p>
          <w:p w14:paraId="36E4C814"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hudebních žánrů</w:t>
            </w:r>
          </w:p>
          <w:p w14:paraId="01DC6802"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TV </w:t>
            </w:r>
            <w:r w:rsidRPr="00885564">
              <w:rPr>
                <w:rFonts w:ascii="Times New Roman" w:hAnsi="Times New Roman" w:cs="Times New Roman"/>
                <w:sz w:val="22"/>
                <w:szCs w:val="22"/>
              </w:rPr>
              <w:t>- pohybová výchova</w:t>
            </w:r>
          </w:p>
          <w:p w14:paraId="7F8EC5CD"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AJ</w:t>
            </w:r>
          </w:p>
        </w:tc>
        <w:tc>
          <w:tcPr>
            <w:tcW w:w="3197" w:type="dxa"/>
            <w:tcBorders>
              <w:top w:val="single" w:sz="4" w:space="0" w:color="auto"/>
            </w:tcBorders>
          </w:tcPr>
          <w:p w14:paraId="234748B5"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lastRenderedPageBreak/>
              <w:t>Multikulturní výchova:</w:t>
            </w:r>
          </w:p>
          <w:p w14:paraId="00BCFC48"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Lidské vztahy</w:t>
            </w:r>
          </w:p>
          <w:p w14:paraId="6D27164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uplatňování principu slušného chování, význam kvality mezilidských vztahů pro harmonický rozvoj osobnosti, tolerance, empatie</w:t>
            </w:r>
          </w:p>
          <w:p w14:paraId="0F8F27AC" w14:textId="77777777" w:rsidR="00B01CD0" w:rsidRPr="00885564" w:rsidRDefault="00B01CD0" w:rsidP="00B01CD0">
            <w:pPr>
              <w:autoSpaceDE w:val="0"/>
              <w:autoSpaceDN w:val="0"/>
              <w:adjustRightInd w:val="0"/>
              <w:ind w:left="370"/>
              <w:rPr>
                <w:rFonts w:ascii="Times New Roman" w:hAnsi="Times New Roman" w:cs="Times New Roman"/>
              </w:rPr>
            </w:pPr>
          </w:p>
          <w:p w14:paraId="01F1AA36"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Environmentální výchova:</w:t>
            </w:r>
          </w:p>
          <w:p w14:paraId="2F1B79FD"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Vztah člověka k prostředí</w:t>
            </w:r>
            <w:r w:rsidRPr="00885564">
              <w:rPr>
                <w:rFonts w:ascii="Times New Roman" w:hAnsi="Times New Roman" w:cs="Times New Roman"/>
                <w:sz w:val="22"/>
                <w:szCs w:val="22"/>
              </w:rPr>
              <w:t xml:space="preserve"> </w:t>
            </w:r>
          </w:p>
          <w:p w14:paraId="4C23A45F"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 náš životní styl, prostředí </w:t>
            </w:r>
          </w:p>
          <w:p w14:paraId="0E65A99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a zdraví</w:t>
            </w:r>
          </w:p>
          <w:p w14:paraId="6D2851A8"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Lidské aktivity a problémy životního prost</w:t>
            </w:r>
            <w:r w:rsidRPr="00885564">
              <w:rPr>
                <w:rFonts w:ascii="Times New Roman" w:hAnsi="Times New Roman" w:cs="Times New Roman"/>
                <w:sz w:val="22"/>
                <w:szCs w:val="22"/>
              </w:rPr>
              <w:t>ř</w:t>
            </w:r>
            <w:r w:rsidRPr="00885564">
              <w:rPr>
                <w:rFonts w:ascii="Times New Roman" w:hAnsi="Times New Roman" w:cs="Times New Roman"/>
                <w:b/>
                <w:bCs/>
                <w:sz w:val="22"/>
                <w:szCs w:val="22"/>
              </w:rPr>
              <w:t xml:space="preserve">edí </w:t>
            </w:r>
          </w:p>
          <w:p w14:paraId="3ED19CA2"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ochrana přírody a kulturních památek</w:t>
            </w:r>
          </w:p>
          <w:p w14:paraId="0A72BD6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Multikulturní výchova:</w:t>
            </w:r>
          </w:p>
          <w:p w14:paraId="6ED90E5A"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Etnický původ </w:t>
            </w:r>
          </w:p>
          <w:p w14:paraId="18088F27"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různé způsoby života</w:t>
            </w:r>
          </w:p>
          <w:p w14:paraId="1B6899C5" w14:textId="77777777" w:rsidR="00B01CD0" w:rsidRPr="00885564" w:rsidRDefault="00B01CD0" w:rsidP="00B01CD0">
            <w:pPr>
              <w:autoSpaceDE w:val="0"/>
              <w:autoSpaceDN w:val="0"/>
              <w:adjustRightInd w:val="0"/>
              <w:ind w:left="370"/>
              <w:rPr>
                <w:rFonts w:ascii="Times New Roman" w:hAnsi="Times New Roman" w:cs="Times New Roman"/>
              </w:rPr>
            </w:pPr>
          </w:p>
          <w:p w14:paraId="16DFE2CD"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OSV - Sociální rozvoj:</w:t>
            </w:r>
          </w:p>
          <w:p w14:paraId="260C89D9"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Kooperace a kompetice </w:t>
            </w:r>
          </w:p>
          <w:p w14:paraId="4A110639"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xml:space="preserve">rozvoj individuálních </w:t>
            </w:r>
          </w:p>
          <w:p w14:paraId="0A28A1FC"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a sociálních dovedností pro etické zvládání situací soutěže, konkurence</w:t>
            </w:r>
          </w:p>
          <w:p w14:paraId="53DAFBE4"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Multikulturní výchova:</w:t>
            </w:r>
          </w:p>
          <w:p w14:paraId="12FE2E46"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Multikulturalita</w:t>
            </w:r>
          </w:p>
          <w:p w14:paraId="3C42021B"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 význam užívání cizího </w:t>
            </w:r>
            <w:proofErr w:type="spellStart"/>
            <w:r w:rsidRPr="00885564">
              <w:rPr>
                <w:rFonts w:ascii="Times New Roman" w:hAnsi="Times New Roman" w:cs="Times New Roman"/>
                <w:sz w:val="22"/>
                <w:szCs w:val="22"/>
              </w:rPr>
              <w:t>jaz</w:t>
            </w:r>
            <w:proofErr w:type="spellEnd"/>
            <w:r w:rsidRPr="00885564">
              <w:rPr>
                <w:rFonts w:ascii="Times New Roman" w:hAnsi="Times New Roman" w:cs="Times New Roman"/>
                <w:sz w:val="22"/>
                <w:szCs w:val="22"/>
              </w:rPr>
              <w:t xml:space="preserve">. jako nástroje dorozumění </w:t>
            </w:r>
          </w:p>
          <w:p w14:paraId="4B579502"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a celoživotního vzdělávání</w:t>
            </w:r>
          </w:p>
          <w:p w14:paraId="79FC4756" w14:textId="77777777" w:rsidR="00B01CD0" w:rsidRPr="00885564" w:rsidRDefault="00B01CD0" w:rsidP="00B01CD0">
            <w:pPr>
              <w:autoSpaceDE w:val="0"/>
              <w:autoSpaceDN w:val="0"/>
              <w:adjustRightInd w:val="0"/>
              <w:rPr>
                <w:rFonts w:ascii="Times New Roman" w:hAnsi="Times New Roman" w:cs="Times New Roman"/>
              </w:rPr>
            </w:pPr>
          </w:p>
          <w:p w14:paraId="5E49B7BC" w14:textId="77777777" w:rsidR="00B01CD0" w:rsidRPr="00885564" w:rsidRDefault="00B01CD0" w:rsidP="00B01CD0">
            <w:pPr>
              <w:autoSpaceDE w:val="0"/>
              <w:autoSpaceDN w:val="0"/>
              <w:adjustRightInd w:val="0"/>
              <w:rPr>
                <w:rFonts w:ascii="Times New Roman" w:hAnsi="Times New Roman" w:cs="Times New Roman"/>
                <w:b/>
                <w:bCs/>
              </w:rPr>
            </w:pPr>
          </w:p>
          <w:p w14:paraId="4D1A8D20"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lastRenderedPageBreak/>
              <w:t>Mediální výchova:</w:t>
            </w:r>
          </w:p>
          <w:p w14:paraId="0EA4D8B3"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Práce v realizačním</w:t>
            </w:r>
          </w:p>
          <w:p w14:paraId="6519F6DC"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týmu </w:t>
            </w:r>
          </w:p>
          <w:p w14:paraId="302039BA"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xml:space="preserve">komunikace a spolupráce </w:t>
            </w:r>
          </w:p>
          <w:p w14:paraId="5F536C4F"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v týmu, stanovení si cíle</w:t>
            </w:r>
          </w:p>
          <w:p w14:paraId="1E6F077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OSV - Sociální rozvoj:</w:t>
            </w:r>
          </w:p>
          <w:p w14:paraId="247D2D6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Mezilidské vztahy</w:t>
            </w:r>
          </w:p>
          <w:p w14:paraId="7142A5F9"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chování podporující dobré vztahy, pohled na svět očima druhého</w:t>
            </w:r>
          </w:p>
          <w:p w14:paraId="24E62317" w14:textId="77777777" w:rsidR="00B01CD0" w:rsidRPr="00885564" w:rsidRDefault="00B01CD0" w:rsidP="00B01CD0">
            <w:pPr>
              <w:autoSpaceDE w:val="0"/>
              <w:autoSpaceDN w:val="0"/>
              <w:adjustRightInd w:val="0"/>
              <w:ind w:left="370"/>
              <w:rPr>
                <w:rFonts w:ascii="Times New Roman" w:hAnsi="Times New Roman" w:cs="Times New Roman"/>
              </w:rPr>
            </w:pPr>
          </w:p>
          <w:p w14:paraId="2BDCF6E8"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Výchova demokratického občana: </w:t>
            </w:r>
          </w:p>
          <w:p w14:paraId="56F8FC0B"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 Občanská společnost </w:t>
            </w:r>
          </w:p>
          <w:p w14:paraId="28EA2311"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xml:space="preserve">a škola </w:t>
            </w:r>
          </w:p>
          <w:p w14:paraId="394FFA53"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bCs/>
                <w:sz w:val="22"/>
                <w:szCs w:val="22"/>
              </w:rPr>
              <w:t xml:space="preserve">- </w:t>
            </w:r>
            <w:r w:rsidRPr="00885564">
              <w:rPr>
                <w:rFonts w:ascii="Times New Roman" w:hAnsi="Times New Roman" w:cs="Times New Roman"/>
                <w:sz w:val="22"/>
                <w:szCs w:val="22"/>
              </w:rPr>
              <w:t xml:space="preserve">spolupráce školy </w:t>
            </w:r>
          </w:p>
          <w:p w14:paraId="4C431001"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s institucemi v obci</w:t>
            </w:r>
          </w:p>
          <w:p w14:paraId="43C9C5A3" w14:textId="77777777" w:rsidR="00B01CD0" w:rsidRPr="00885564" w:rsidRDefault="00B01CD0" w:rsidP="00B01CD0">
            <w:pPr>
              <w:autoSpaceDE w:val="0"/>
              <w:autoSpaceDN w:val="0"/>
              <w:adjustRightInd w:val="0"/>
              <w:ind w:left="370"/>
              <w:rPr>
                <w:rFonts w:ascii="Times New Roman" w:hAnsi="Times New Roman" w:cs="Times New Roman"/>
              </w:rPr>
            </w:pPr>
          </w:p>
          <w:p w14:paraId="2EAFDECC" w14:textId="77777777" w:rsidR="00B01CD0" w:rsidRPr="00885564" w:rsidRDefault="00B01CD0" w:rsidP="00B01CD0">
            <w:pPr>
              <w:autoSpaceDE w:val="0"/>
              <w:autoSpaceDN w:val="0"/>
              <w:adjustRightInd w:val="0"/>
              <w:ind w:left="370"/>
              <w:rPr>
                <w:rFonts w:ascii="Times New Roman" w:hAnsi="Times New Roman" w:cs="Times New Roman"/>
              </w:rPr>
            </w:pPr>
          </w:p>
          <w:p w14:paraId="2C03171F" w14:textId="77777777" w:rsidR="00B01CD0" w:rsidRPr="00885564" w:rsidRDefault="00B01CD0" w:rsidP="00B01CD0">
            <w:pPr>
              <w:autoSpaceDE w:val="0"/>
              <w:autoSpaceDN w:val="0"/>
              <w:adjustRightInd w:val="0"/>
              <w:ind w:left="370"/>
              <w:rPr>
                <w:rFonts w:ascii="Times New Roman" w:hAnsi="Times New Roman" w:cs="Times New Roman"/>
              </w:rPr>
            </w:pPr>
          </w:p>
          <w:p w14:paraId="0D9AC007"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VMEGS:</w:t>
            </w:r>
          </w:p>
          <w:p w14:paraId="04C59620"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 Evropa a svět nás zajímá</w:t>
            </w:r>
          </w:p>
          <w:p w14:paraId="2B1D0B57"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 xml:space="preserve">- lidová slovesnost, zvyky </w:t>
            </w:r>
          </w:p>
          <w:p w14:paraId="1448C78C"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sz w:val="22"/>
                <w:szCs w:val="22"/>
              </w:rPr>
              <w:t>a tradice národů Evropy</w:t>
            </w:r>
          </w:p>
          <w:p w14:paraId="471C0F84" w14:textId="77777777" w:rsidR="00B01CD0" w:rsidRPr="00885564" w:rsidRDefault="00B01CD0" w:rsidP="00B01CD0">
            <w:pPr>
              <w:autoSpaceDE w:val="0"/>
              <w:autoSpaceDN w:val="0"/>
              <w:adjustRightInd w:val="0"/>
              <w:rPr>
                <w:rFonts w:ascii="Times New Roman" w:hAnsi="Times New Roman" w:cs="Times New Roman"/>
                <w:b/>
                <w:bCs/>
              </w:rPr>
            </w:pPr>
            <w:r w:rsidRPr="00885564">
              <w:rPr>
                <w:rFonts w:ascii="Times New Roman" w:hAnsi="Times New Roman" w:cs="Times New Roman"/>
                <w:b/>
                <w:bCs/>
                <w:sz w:val="22"/>
                <w:szCs w:val="22"/>
              </w:rPr>
              <w:t>Multikulturní výchova:</w:t>
            </w:r>
          </w:p>
          <w:p w14:paraId="1A8C03A3" w14:textId="77777777" w:rsidR="00B01CD0" w:rsidRPr="00885564" w:rsidRDefault="00B01CD0" w:rsidP="00B01CD0">
            <w:pPr>
              <w:autoSpaceDE w:val="0"/>
              <w:autoSpaceDN w:val="0"/>
              <w:adjustRightInd w:val="0"/>
              <w:rPr>
                <w:rFonts w:ascii="Times New Roman" w:hAnsi="Times New Roman" w:cs="Times New Roman"/>
              </w:rPr>
            </w:pPr>
            <w:r w:rsidRPr="00885564">
              <w:rPr>
                <w:rFonts w:ascii="Times New Roman" w:hAnsi="Times New Roman" w:cs="Times New Roman"/>
                <w:b/>
                <w:sz w:val="22"/>
                <w:szCs w:val="22"/>
              </w:rPr>
              <w:t>- Kulturní diference</w:t>
            </w:r>
            <w:r w:rsidRPr="00885564">
              <w:rPr>
                <w:rFonts w:ascii="Times New Roman" w:hAnsi="Times New Roman" w:cs="Times New Roman"/>
                <w:sz w:val="22"/>
                <w:szCs w:val="22"/>
              </w:rPr>
              <w:t xml:space="preserve"> </w:t>
            </w:r>
          </w:p>
          <w:p w14:paraId="08743F0A" w14:textId="77777777" w:rsidR="00B01CD0" w:rsidRPr="00885564" w:rsidRDefault="00B01CD0" w:rsidP="00B01CD0">
            <w:pPr>
              <w:autoSpaceDE w:val="0"/>
              <w:autoSpaceDN w:val="0"/>
              <w:adjustRightInd w:val="0"/>
              <w:rPr>
                <w:rFonts w:ascii="Times New Roman" w:hAnsi="Times New Roman" w:cs="Times New Roman"/>
                <w:b/>
                <w:bCs/>
                <w:i/>
                <w:iCs/>
              </w:rPr>
            </w:pPr>
            <w:r w:rsidRPr="00885564">
              <w:rPr>
                <w:rFonts w:ascii="Times New Roman" w:hAnsi="Times New Roman" w:cs="Times New Roman"/>
                <w:sz w:val="22"/>
                <w:szCs w:val="22"/>
              </w:rPr>
              <w:t>- jedinečnost každého člověka, poznání vlastního kulturního zakotvení</w:t>
            </w:r>
          </w:p>
        </w:tc>
      </w:tr>
    </w:tbl>
    <w:p w14:paraId="7F357D21" w14:textId="77777777" w:rsidR="00B01CD0" w:rsidRPr="00885564" w:rsidRDefault="00B01CD0" w:rsidP="00B01CD0">
      <w:pPr>
        <w:rPr>
          <w:rFonts w:ascii="Times New Roman" w:hAnsi="Times New Roman" w:cs="Times New Roman"/>
          <w:sz w:val="22"/>
          <w:szCs w:val="22"/>
        </w:rPr>
      </w:pPr>
    </w:p>
    <w:p w14:paraId="7F0585AB" w14:textId="5C2312C3" w:rsidR="00B01CD0" w:rsidRPr="00885564" w:rsidRDefault="00B01CD0" w:rsidP="00B01CD0">
      <w:pPr>
        <w:tabs>
          <w:tab w:val="left" w:pos="2700"/>
        </w:tabs>
        <w:rPr>
          <w:rFonts w:ascii="Times New Roman" w:hAnsi="Times New Roman" w:cs="Times New Roman"/>
          <w:color w:val="FF0000"/>
          <w:sz w:val="22"/>
          <w:szCs w:val="22"/>
        </w:rPr>
      </w:pPr>
    </w:p>
    <w:p w14:paraId="724042AC" w14:textId="77777777" w:rsidR="00B01CD0" w:rsidRDefault="00B01CD0" w:rsidP="00B01CD0">
      <w:pPr>
        <w:rPr>
          <w:color w:val="FF0000"/>
        </w:rPr>
      </w:pPr>
      <w:bookmarkStart w:id="5" w:name="_Hlk218576097"/>
    </w:p>
    <w:p w14:paraId="70CF1363" w14:textId="46D19B51" w:rsidR="00B01CD0" w:rsidRPr="002272F6" w:rsidRDefault="00B01CD0" w:rsidP="00B01CD0">
      <w:pPr>
        <w:sectPr w:rsidR="00B01CD0" w:rsidRPr="002272F6" w:rsidSect="00863E9F">
          <w:footerReference w:type="default" r:id="rId51"/>
          <w:pgSz w:w="16838" w:h="11906" w:orient="landscape"/>
          <w:pgMar w:top="1417" w:right="1417" w:bottom="1417" w:left="1417" w:header="708" w:footer="708" w:gutter="0"/>
          <w:cols w:space="708"/>
          <w:docGrid w:linePitch="360"/>
        </w:sectPr>
      </w:pPr>
    </w:p>
    <w:bookmarkEnd w:id="5"/>
    <w:p w14:paraId="0F009587" w14:textId="77777777" w:rsidR="00A66C95" w:rsidRPr="00885564" w:rsidRDefault="00A66C95" w:rsidP="00A66C95">
      <w:pPr>
        <w:autoSpaceDE w:val="0"/>
        <w:autoSpaceDN w:val="0"/>
        <w:adjustRightInd w:val="0"/>
        <w:spacing w:before="120"/>
        <w:jc w:val="both"/>
        <w:rPr>
          <w:rFonts w:ascii="Times New Roman" w:hAnsi="Times New Roman" w:cs="Times New Roman"/>
          <w:b/>
          <w:bCs/>
        </w:rPr>
      </w:pPr>
      <w:r w:rsidRPr="00885564">
        <w:rPr>
          <w:rFonts w:ascii="Times New Roman" w:hAnsi="Times New Roman" w:cs="Times New Roman"/>
          <w:b/>
          <w:bCs/>
        </w:rPr>
        <w:lastRenderedPageBreak/>
        <w:t>5.13</w:t>
      </w:r>
      <w:r w:rsidRPr="00885564">
        <w:rPr>
          <w:rFonts w:ascii="Times New Roman" w:hAnsi="Times New Roman" w:cs="Times New Roman"/>
          <w:b/>
          <w:bCs/>
        </w:rPr>
        <w:tab/>
        <w:t>Etická výchova</w:t>
      </w:r>
    </w:p>
    <w:p w14:paraId="3A59ED8F" w14:textId="77777777" w:rsidR="00A66C95" w:rsidRPr="00885564" w:rsidRDefault="00A66C95" w:rsidP="00A66C95">
      <w:pPr>
        <w:spacing w:before="120"/>
        <w:rPr>
          <w:rFonts w:ascii="Times New Roman" w:hAnsi="Times New Roman" w:cs="Times New Roman"/>
          <w:b/>
          <w:sz w:val="22"/>
          <w:szCs w:val="22"/>
        </w:rPr>
      </w:pPr>
      <w:r w:rsidRPr="00885564">
        <w:rPr>
          <w:rFonts w:ascii="Times New Roman" w:hAnsi="Times New Roman" w:cs="Times New Roman"/>
          <w:b/>
          <w:sz w:val="22"/>
          <w:szCs w:val="22"/>
        </w:rPr>
        <w:t>5.13.1</w:t>
      </w:r>
      <w:r w:rsidRPr="00885564">
        <w:rPr>
          <w:rFonts w:ascii="Times New Roman" w:hAnsi="Times New Roman" w:cs="Times New Roman"/>
          <w:b/>
          <w:sz w:val="22"/>
          <w:szCs w:val="22"/>
        </w:rPr>
        <w:tab/>
        <w:t>Charakteristika vzdělávacího oboru</w:t>
      </w:r>
    </w:p>
    <w:p w14:paraId="26FB4CB6" w14:textId="77777777" w:rsidR="00A66C95" w:rsidRPr="00885564" w:rsidRDefault="00A66C95" w:rsidP="00A66C95">
      <w:pPr>
        <w:pStyle w:val="Zkladntext2"/>
        <w:spacing w:before="120" w:line="240" w:lineRule="auto"/>
        <w:ind w:firstLine="708"/>
        <w:rPr>
          <w:sz w:val="22"/>
          <w:szCs w:val="22"/>
        </w:rPr>
      </w:pPr>
      <w:r w:rsidRPr="00885564">
        <w:rPr>
          <w:sz w:val="22"/>
          <w:szCs w:val="22"/>
        </w:rPr>
        <w:t xml:space="preserve">Vzdělávací obsah doplňujícího vzdělávacího oboru Etická výchova není vyučován jako samostatný předmět. </w:t>
      </w:r>
    </w:p>
    <w:p w14:paraId="11BA99B8" w14:textId="77777777" w:rsidR="00A66C95" w:rsidRPr="00885564" w:rsidRDefault="00A66C95" w:rsidP="00A66C95">
      <w:pPr>
        <w:pStyle w:val="Zkladntext2"/>
        <w:spacing w:before="120" w:line="240" w:lineRule="auto"/>
        <w:ind w:firstLine="708"/>
        <w:rPr>
          <w:b w:val="0"/>
          <w:sz w:val="22"/>
          <w:szCs w:val="22"/>
        </w:rPr>
      </w:pPr>
      <w:r w:rsidRPr="00885564">
        <w:rPr>
          <w:sz w:val="22"/>
          <w:szCs w:val="22"/>
        </w:rPr>
        <w:t xml:space="preserve">V 1. období </w:t>
      </w:r>
      <w:r w:rsidRPr="00885564">
        <w:rPr>
          <w:b w:val="0"/>
          <w:sz w:val="22"/>
          <w:szCs w:val="22"/>
        </w:rPr>
        <w:t>je součástí vzdělávací oblasti Jazyk a jazyková komunikace v předmětu Český jazyk a literatura. Dále pak v oblasti Člověk a jeho svět ve vyučovacím předmětu Prvouka.</w:t>
      </w:r>
    </w:p>
    <w:p w14:paraId="3EA7D2C7" w14:textId="77777777" w:rsidR="00A66C95" w:rsidRPr="00885564" w:rsidRDefault="00A66C95" w:rsidP="00A66C95">
      <w:pPr>
        <w:pStyle w:val="Zkladntext2"/>
        <w:spacing w:before="120" w:line="240" w:lineRule="auto"/>
        <w:ind w:firstLine="708"/>
        <w:rPr>
          <w:b w:val="0"/>
          <w:sz w:val="22"/>
          <w:szCs w:val="22"/>
        </w:rPr>
      </w:pPr>
      <w:r w:rsidRPr="00885564">
        <w:rPr>
          <w:sz w:val="22"/>
          <w:szCs w:val="22"/>
        </w:rPr>
        <w:t xml:space="preserve">Ve 2. období </w:t>
      </w:r>
      <w:r w:rsidRPr="00885564">
        <w:rPr>
          <w:b w:val="0"/>
          <w:sz w:val="22"/>
          <w:szCs w:val="22"/>
        </w:rPr>
        <w:t>je zařazen do vzdělávací oblasti Člověk a jeho svět. Vyučuje se jako součást tematického okruhu Lidé kolem nás ve vyučovacím předmětu Vlastivěda ve 4. a 5. ročníku.</w:t>
      </w:r>
    </w:p>
    <w:p w14:paraId="474DF934" w14:textId="77777777" w:rsidR="00A66C95" w:rsidRPr="00885564" w:rsidRDefault="00A66C95" w:rsidP="00A66C95">
      <w:pPr>
        <w:pStyle w:val="Zkladntext2"/>
        <w:spacing w:before="120" w:line="240" w:lineRule="auto"/>
        <w:rPr>
          <w:sz w:val="22"/>
          <w:szCs w:val="22"/>
        </w:rPr>
      </w:pPr>
      <w:r w:rsidRPr="00885564">
        <w:rPr>
          <w:sz w:val="22"/>
          <w:szCs w:val="22"/>
        </w:rPr>
        <w:t>Obsah doplňujícího vzdělávacího oboru Etická výchova tvoří následující témata:</w:t>
      </w:r>
    </w:p>
    <w:p w14:paraId="155E22B9" w14:textId="77777777" w:rsidR="00A66C95" w:rsidRPr="00885564" w:rsidRDefault="00A66C95" w:rsidP="00A66C95">
      <w:pPr>
        <w:pStyle w:val="TextodstavecRVPZV11bZarovnatdoblokuPrvndek1cmPed6b"/>
        <w:tabs>
          <w:tab w:val="left" w:pos="360"/>
        </w:tabs>
        <w:spacing w:before="60"/>
        <w:ind w:left="360" w:hanging="360"/>
      </w:pPr>
      <w:r w:rsidRPr="00885564">
        <w:t>1.</w:t>
      </w:r>
      <w:r w:rsidRPr="00885564">
        <w:tab/>
        <w:t>Mezilidské vztahy a komunikace.</w:t>
      </w:r>
    </w:p>
    <w:p w14:paraId="5766DD16" w14:textId="77777777" w:rsidR="00A66C95" w:rsidRPr="00885564" w:rsidRDefault="00A66C95" w:rsidP="00A66C95">
      <w:pPr>
        <w:pStyle w:val="TextodstavecRVPZV11bZarovnatdoblokuPrvndek1cmPed6b"/>
        <w:tabs>
          <w:tab w:val="left" w:pos="360"/>
        </w:tabs>
        <w:spacing w:before="20"/>
        <w:ind w:left="357" w:hanging="360"/>
      </w:pPr>
      <w:r w:rsidRPr="00885564">
        <w:t>2.</w:t>
      </w:r>
      <w:r w:rsidRPr="00885564">
        <w:tab/>
        <w:t>Důstojnost lidské osoby. Pozitivní hodnocení sebe.</w:t>
      </w:r>
    </w:p>
    <w:p w14:paraId="203C7294" w14:textId="77777777" w:rsidR="00A66C95" w:rsidRPr="00885564" w:rsidRDefault="00A66C95" w:rsidP="00A66C95">
      <w:pPr>
        <w:pStyle w:val="TextodstavecRVPZV11bZarovnatdoblokuPrvndek1cmPed6b"/>
        <w:tabs>
          <w:tab w:val="left" w:pos="360"/>
        </w:tabs>
        <w:spacing w:before="20"/>
        <w:ind w:left="357" w:hanging="360"/>
      </w:pPr>
      <w:r w:rsidRPr="00885564">
        <w:t>3.</w:t>
      </w:r>
      <w:r w:rsidRPr="00885564">
        <w:tab/>
        <w:t>Pozitivní hodnocení druhých.</w:t>
      </w:r>
    </w:p>
    <w:p w14:paraId="4A046C96" w14:textId="77777777" w:rsidR="00A66C95" w:rsidRPr="00885564" w:rsidRDefault="00A66C95" w:rsidP="00A66C95">
      <w:pPr>
        <w:pStyle w:val="TextodstavecRVPZV11bZarovnatdoblokuPrvndek1cmPed6b"/>
        <w:tabs>
          <w:tab w:val="left" w:pos="360"/>
        </w:tabs>
        <w:spacing w:before="20"/>
        <w:ind w:left="357" w:hanging="360"/>
      </w:pPr>
      <w:r w:rsidRPr="00885564">
        <w:t>4.</w:t>
      </w:r>
      <w:r w:rsidRPr="00885564">
        <w:tab/>
        <w:t>Kreativita a iniciativa. Řešení problémů a úkolů. Přijetí vlastního a společného rozhodnutí.</w:t>
      </w:r>
    </w:p>
    <w:p w14:paraId="26C681A6" w14:textId="77777777" w:rsidR="00A66C95" w:rsidRPr="00885564" w:rsidRDefault="00A66C95" w:rsidP="00A66C95">
      <w:pPr>
        <w:pStyle w:val="TextodstavecRVPZV11bZarovnatdoblokuPrvndek1cmPed6b"/>
        <w:tabs>
          <w:tab w:val="left" w:pos="360"/>
        </w:tabs>
        <w:spacing w:before="20"/>
        <w:ind w:left="360" w:hanging="360"/>
      </w:pPr>
      <w:r w:rsidRPr="00885564">
        <w:t>5.</w:t>
      </w:r>
      <w:r w:rsidRPr="00885564">
        <w:tab/>
        <w:t>Komunikace citů.</w:t>
      </w:r>
    </w:p>
    <w:p w14:paraId="286877E6" w14:textId="77777777" w:rsidR="00A66C95" w:rsidRPr="00885564" w:rsidRDefault="00A66C95" w:rsidP="00A66C95">
      <w:pPr>
        <w:pStyle w:val="TextodstavecRVPZV11bZarovnatdoblokuPrvndek1cmPed6b"/>
        <w:tabs>
          <w:tab w:val="left" w:pos="360"/>
        </w:tabs>
        <w:spacing w:before="20"/>
        <w:ind w:left="360" w:hanging="360"/>
      </w:pPr>
      <w:r w:rsidRPr="00885564">
        <w:t>6.</w:t>
      </w:r>
      <w:r w:rsidRPr="00885564">
        <w:tab/>
        <w:t>Interpersonální a sociální empatie.</w:t>
      </w:r>
    </w:p>
    <w:p w14:paraId="4ACC8E0B" w14:textId="77777777" w:rsidR="00A66C95" w:rsidRPr="00885564" w:rsidRDefault="00A66C95" w:rsidP="00A66C95">
      <w:pPr>
        <w:pStyle w:val="TextodstavecRVPZV11bZarovnatdoblokuPrvndek1cmPed6b"/>
        <w:tabs>
          <w:tab w:val="left" w:pos="360"/>
        </w:tabs>
        <w:spacing w:before="20"/>
        <w:ind w:left="360" w:hanging="360"/>
      </w:pPr>
      <w:r w:rsidRPr="00885564">
        <w:t>7.</w:t>
      </w:r>
      <w:r w:rsidRPr="00885564">
        <w:tab/>
        <w:t>Asertivita. Zvládnutí agresivity a soutěživosti. Sebeovládání. Řešení konfliktů.</w:t>
      </w:r>
    </w:p>
    <w:p w14:paraId="24720D85" w14:textId="77777777" w:rsidR="00A66C95" w:rsidRPr="00885564" w:rsidRDefault="00A66C95" w:rsidP="00A66C95">
      <w:pPr>
        <w:pStyle w:val="TextodstavecRVPZV11bZarovnatdoblokuPrvndek1cmPed6b"/>
        <w:tabs>
          <w:tab w:val="left" w:pos="360"/>
        </w:tabs>
        <w:spacing w:before="20"/>
        <w:ind w:left="360" w:hanging="360"/>
      </w:pPr>
      <w:r w:rsidRPr="00885564">
        <w:t>8.</w:t>
      </w:r>
      <w:r w:rsidRPr="00885564">
        <w:tab/>
        <w:t>Reálné a zobrazené vzory.</w:t>
      </w:r>
    </w:p>
    <w:p w14:paraId="467D72C5" w14:textId="77777777" w:rsidR="00A66C95" w:rsidRPr="00885564" w:rsidRDefault="00A66C95" w:rsidP="00A66C95">
      <w:pPr>
        <w:pStyle w:val="TextodstavecRVPZV11bZarovnatdoblokuPrvndek1cmPed6b"/>
        <w:tabs>
          <w:tab w:val="left" w:pos="360"/>
        </w:tabs>
        <w:spacing w:before="20"/>
        <w:ind w:left="360" w:hanging="360"/>
      </w:pPr>
      <w:r w:rsidRPr="00885564">
        <w:t>9.</w:t>
      </w:r>
      <w:r w:rsidRPr="00885564">
        <w:tab/>
        <w:t>Prosociální chování v osobních vztazích. Pomoc, darování, dělení se, spolupráce, přátelství.</w:t>
      </w:r>
    </w:p>
    <w:p w14:paraId="55A8C608" w14:textId="77777777" w:rsidR="00A66C95" w:rsidRPr="00885564" w:rsidRDefault="00A66C95" w:rsidP="00A66C95">
      <w:pPr>
        <w:pStyle w:val="TextodstavecRVPZV11bZarovnatdoblokuPrvndek1cmPed6b"/>
        <w:tabs>
          <w:tab w:val="left" w:pos="360"/>
          <w:tab w:val="left" w:pos="851"/>
        </w:tabs>
        <w:spacing w:before="20"/>
        <w:ind w:firstLine="0"/>
      </w:pPr>
      <w:r w:rsidRPr="00885564">
        <w:t>10. Prosociální chování ve veřejném životě. Solidarita a sociální problémy.</w:t>
      </w:r>
    </w:p>
    <w:p w14:paraId="1E43DA74" w14:textId="77777777" w:rsidR="00A66C95" w:rsidRPr="00885564" w:rsidRDefault="00A66C95" w:rsidP="00885564">
      <w:pPr>
        <w:pStyle w:val="TextodstavecRVPZV11bZarovnatdoblokuPrvndek1cmPed6b"/>
        <w:tabs>
          <w:tab w:val="left" w:pos="360"/>
          <w:tab w:val="left" w:pos="851"/>
        </w:tabs>
        <w:ind w:firstLine="0"/>
      </w:pPr>
      <w:r w:rsidRPr="00885564">
        <w:tab/>
        <w:t>Na deset základních témat navazuje šest aplikačních témat, mezi která patří:</w:t>
      </w:r>
    </w:p>
    <w:p w14:paraId="2C205182"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Etické hodnoty</w:t>
      </w:r>
    </w:p>
    <w:p w14:paraId="6EE3B8FF"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Sexuální zdraví</w:t>
      </w:r>
    </w:p>
    <w:p w14:paraId="313D077F"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Rodinný život</w:t>
      </w:r>
    </w:p>
    <w:p w14:paraId="0D556C88"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Duchovní rozměr člověka</w:t>
      </w:r>
    </w:p>
    <w:p w14:paraId="21314545"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Ekonomické hodnoty</w:t>
      </w:r>
    </w:p>
    <w:p w14:paraId="7A3B33D1"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Ochrana přírody a životního prostředí</w:t>
      </w:r>
    </w:p>
    <w:p w14:paraId="4C3FCB44" w14:textId="77777777" w:rsidR="00A66C95" w:rsidRPr="00885564" w:rsidRDefault="00A66C95" w:rsidP="00A66C95">
      <w:pPr>
        <w:pStyle w:val="TextodstavecRVPZV11bZarovnatdoblokuPrvndek1cmPed6b"/>
        <w:tabs>
          <w:tab w:val="left" w:pos="360"/>
          <w:tab w:val="left" w:pos="851"/>
        </w:tabs>
        <w:spacing w:before="20"/>
        <w:ind w:firstLine="0"/>
      </w:pPr>
      <w:r w:rsidRPr="00885564">
        <w:tab/>
        <w:t>-</w:t>
      </w:r>
      <w:r w:rsidRPr="00885564">
        <w:tab/>
        <w:t>Hledání pravdy a dobra jako součást přirozenosti člověka</w:t>
      </w:r>
    </w:p>
    <w:p w14:paraId="4B059EC1" w14:textId="77777777" w:rsidR="00A66C95" w:rsidRPr="00885564" w:rsidRDefault="00A66C95" w:rsidP="00885564">
      <w:pPr>
        <w:pStyle w:val="TextodstavecRVPZV11bZarovnatdoblokuPrvndek1cmPed6b"/>
      </w:pPr>
      <w:r w:rsidRPr="00885564">
        <w:t>Vzdělávací obor umožňuje zároveň rozvíjet čtenářskou gramotnost - porozumění textům, posouzení spolehlivosti a platnosti informací a jejich využití v životě</w:t>
      </w:r>
    </w:p>
    <w:p w14:paraId="19CDD6C9" w14:textId="77777777" w:rsidR="00A66C95" w:rsidRPr="00885564" w:rsidRDefault="00A66C95" w:rsidP="00A66C95">
      <w:pPr>
        <w:pStyle w:val="TextodstavecRVPZV11bZarovnatdoblokuPrvndek1cmPed6b"/>
        <w:ind w:firstLine="0"/>
        <w:rPr>
          <w:b/>
        </w:rPr>
      </w:pPr>
      <w:r w:rsidRPr="00885564">
        <w:rPr>
          <w:b/>
        </w:rPr>
        <w:t xml:space="preserve">Etická výchova vytváří celou řadu mezipředmětových vztahů: </w:t>
      </w:r>
    </w:p>
    <w:p w14:paraId="08B5899B" w14:textId="77777777" w:rsidR="00A66C95" w:rsidRPr="00885564" w:rsidRDefault="00A66C95" w:rsidP="00A66C95">
      <w:pPr>
        <w:pStyle w:val="TextodstavecRVPZV11bZarovnatdoblokuPrvndek1cmPed6b"/>
        <w:ind w:left="284" w:hanging="284"/>
        <w:rPr>
          <w:b/>
        </w:rPr>
      </w:pPr>
      <w:r w:rsidRPr="00885564">
        <w:t xml:space="preserve">- </w:t>
      </w:r>
      <w:r w:rsidRPr="00885564">
        <w:tab/>
        <w:t>ve vzdělávací oblasti Jazyk a jazyková komunikace ve vzdělávacím oboru Český jazyk a literatura navazuje etická výchova na učivo naslouchání, mluvený projev, písemný projev a tvořivé činnosti s literárním textem;</w:t>
      </w:r>
    </w:p>
    <w:p w14:paraId="376CB5B5" w14:textId="77777777" w:rsidR="00A66C95" w:rsidRPr="00885564" w:rsidRDefault="00A66C95" w:rsidP="00A66C95">
      <w:pPr>
        <w:pStyle w:val="TextodstavecRVPZV11bZarovnatdoblokuPrvndek1cmPed6b"/>
        <w:ind w:left="284" w:hanging="284"/>
        <w:rPr>
          <w:b/>
        </w:rPr>
      </w:pPr>
      <w:r w:rsidRPr="00885564">
        <w:rPr>
          <w:b/>
        </w:rPr>
        <w:t>-</w:t>
      </w:r>
      <w:r w:rsidRPr="00885564">
        <w:rPr>
          <w:b/>
        </w:rPr>
        <w:tab/>
      </w:r>
      <w:r w:rsidRPr="00885564">
        <w:t>ve vzdělávacím oboru Cizí jazyk navazuje na učivo pravidla komunikace v běžných každodenních situacích;</w:t>
      </w:r>
    </w:p>
    <w:p w14:paraId="6083B5A5" w14:textId="77777777" w:rsidR="00A66C95" w:rsidRPr="00885564" w:rsidRDefault="00A66C95" w:rsidP="00A66C95">
      <w:pPr>
        <w:pStyle w:val="TextodstavecRVPZV11bZarovnatdoblokuPrvndek1cmPed6b"/>
        <w:ind w:left="284" w:hanging="284"/>
      </w:pPr>
      <w:r w:rsidRPr="00885564">
        <w:rPr>
          <w:b/>
        </w:rPr>
        <w:t>-</w:t>
      </w:r>
      <w:r w:rsidRPr="00885564">
        <w:tab/>
        <w:t>ve vzdělávací oblasti Člověk a jeho svět navazuje na učivo domov, škola, rodina, soužití lidí, chování lidí, základní globální problémy, ohleduplné chování k přírodě, ochrana přírody, partnerství, rodičovství a základy sexuální výchovy;</w:t>
      </w:r>
    </w:p>
    <w:p w14:paraId="37DC736D" w14:textId="77777777" w:rsidR="00A66C95" w:rsidRPr="00885564" w:rsidRDefault="00A66C95" w:rsidP="00A66C95">
      <w:pPr>
        <w:pStyle w:val="TextodstavecRVPZV11bZarovnatdoblokuPrvndek1cmPed6b"/>
        <w:ind w:left="284" w:hanging="284"/>
        <w:rPr>
          <w:b/>
        </w:rPr>
      </w:pPr>
      <w:r w:rsidRPr="00885564">
        <w:t>-</w:t>
      </w:r>
      <w:r w:rsidRPr="00885564">
        <w:tab/>
        <w:t xml:space="preserve">ve vzdělávací oblasti Umění a kultura ve vzdělávacím oboru Výtvarná výchova navazuje na učivo prostředky pro vyjádření emocí, pocitů, nálad, fantazie, představ a osobních zkušeností a ověřování komunikačních účinků; </w:t>
      </w:r>
    </w:p>
    <w:p w14:paraId="1F44F970" w14:textId="77777777" w:rsidR="00A66C95" w:rsidRPr="00885564" w:rsidRDefault="00A66C95" w:rsidP="00A66C95">
      <w:pPr>
        <w:pStyle w:val="TextodstavecRVPZV11bZarovnatdoblokuPrvndek1cmPed6b"/>
        <w:ind w:left="284" w:hanging="284"/>
        <w:rPr>
          <w:b/>
        </w:rPr>
      </w:pPr>
      <w:r w:rsidRPr="00885564">
        <w:t>-</w:t>
      </w:r>
      <w:r w:rsidRPr="00885564">
        <w:tab/>
        <w:t xml:space="preserve">v doplňujícím vzdělávacím oboru Dramatická výchova navazuje na učivo základní předpoklady dramatického jednání a proces dramatické a inscenační tvorby. </w:t>
      </w:r>
    </w:p>
    <w:p w14:paraId="157B4671" w14:textId="77777777" w:rsidR="00A66C95" w:rsidRPr="00885564" w:rsidRDefault="00A66C95" w:rsidP="00A66C95">
      <w:pPr>
        <w:pStyle w:val="TextodstavecRVPZV11bZarovnatdoblokuPrvndek1cmPed6b"/>
      </w:pPr>
      <w:r w:rsidRPr="00885564">
        <w:rPr>
          <w:b/>
        </w:rPr>
        <w:t>Z průřezových témat</w:t>
      </w:r>
      <w:r w:rsidRPr="00885564">
        <w:t xml:space="preserve"> navazuje především na vzdělávací obsah osobnostní a sociální výchovy, multikulturní výchovy, environmentální výchovy a mediální výchovy.</w:t>
      </w:r>
    </w:p>
    <w:p w14:paraId="354A13E6" w14:textId="77777777" w:rsidR="00A66C95" w:rsidRPr="00885564" w:rsidRDefault="00A66C95" w:rsidP="00A66C95">
      <w:pPr>
        <w:pStyle w:val="TextodstavecRVPZV11bZarovnatdoblokuPrvndek1cmPed6b"/>
      </w:pPr>
      <w:r w:rsidRPr="00885564">
        <w:lastRenderedPageBreak/>
        <w:t>Etická výchova žáka především vede: k navázání a udržování uspokojivých vztahů, k vytvoření si pravdivé představy o sobě samém, k tvořivému řešení každodenních problémů, k formulaci svých názorů a postojů na základě vlastního úsudku s využitím poznatků z diskuze s druhými, ke kritickému vnímání vlivu vzorů při vytváření vlastního světonázoru, k pochopení základních environmentálních a ekologických problémů a souvislostí moderního světa.</w:t>
      </w:r>
    </w:p>
    <w:p w14:paraId="75EA36E4" w14:textId="77777777" w:rsidR="00A66C95" w:rsidRPr="00885564" w:rsidRDefault="00A66C95" w:rsidP="00A66C95">
      <w:pPr>
        <w:pStyle w:val="TextodstavecRVPZV11bZarovnatdoblokuPrvndek1cmPed6b"/>
      </w:pPr>
      <w:r w:rsidRPr="00885564">
        <w:t>Doplňující vzdělávací obor etická výchova u žáka rozvíjí: sociální dovednosti, které jsou zaměřeny nejen na vlastní prospěch, ale také na prospěch jiných lidí a celé společnosti, na samostatné pozorování s následným kritickým posouzením a vyvozením závěrů pro praktický život, samostatnost při hledání vhodných způsobů řešení problémů, správné způsoby komunikace, respekt k hodnotám, názorům a přesvědčení jiných lidí, schopnost vcítit se do situací ostatních lidí, pozitivní představu o sobě samém a schopnost účinné spolupráce.</w:t>
      </w:r>
    </w:p>
    <w:p w14:paraId="3548CEF3" w14:textId="77777777" w:rsidR="00A66C95" w:rsidRPr="00885564" w:rsidRDefault="00A66C95" w:rsidP="00A66C95">
      <w:pPr>
        <w:pStyle w:val="TextodstavecRVPZV11bZarovnatdoblokuPrvndek1cmPed6b"/>
      </w:pPr>
      <w:r w:rsidRPr="00885564">
        <w:t>Vzdělávání je založeno na zásadách svobodného šíření poznatků, které vyplývají z výsledků soudobého stavu poznání světa a jsou v souladu s obecnými cíli vzdělávání (§ 2, odst. 1, písm. e) školského zákona).</w:t>
      </w:r>
    </w:p>
    <w:p w14:paraId="151DB943" w14:textId="77777777" w:rsidR="00A66C95" w:rsidRPr="00885564" w:rsidRDefault="00A66C95" w:rsidP="00A66C95">
      <w:pPr>
        <w:tabs>
          <w:tab w:val="left" w:pos="567"/>
        </w:tabs>
        <w:spacing w:before="120"/>
        <w:ind w:left="709" w:hanging="709"/>
        <w:jc w:val="both"/>
        <w:rPr>
          <w:rFonts w:ascii="Times New Roman" w:hAnsi="Times New Roman" w:cs="Times New Roman"/>
          <w:b/>
          <w:sz w:val="22"/>
          <w:szCs w:val="22"/>
        </w:rPr>
      </w:pPr>
      <w:r w:rsidRPr="00885564">
        <w:rPr>
          <w:rFonts w:ascii="Times New Roman" w:hAnsi="Times New Roman" w:cs="Times New Roman"/>
          <w:b/>
          <w:bCs/>
          <w:sz w:val="22"/>
          <w:szCs w:val="22"/>
        </w:rPr>
        <w:t>5.13.2</w:t>
      </w:r>
      <w:r w:rsidRPr="00885564">
        <w:rPr>
          <w:rFonts w:ascii="Times New Roman" w:hAnsi="Times New Roman" w:cs="Times New Roman"/>
          <w:b/>
          <w:bCs/>
          <w:sz w:val="22"/>
          <w:szCs w:val="22"/>
        </w:rPr>
        <w:tab/>
        <w:t>Výchovné a vzdělávací strategie uplatňované v Etické výchově</w:t>
      </w:r>
      <w:r w:rsidRPr="00885564">
        <w:rPr>
          <w:rFonts w:ascii="Times New Roman" w:hAnsi="Times New Roman" w:cs="Times New Roman"/>
          <w:b/>
          <w:sz w:val="22"/>
          <w:szCs w:val="22"/>
        </w:rPr>
        <w:t>, které směřují k utváření klíčových kompetencí</w:t>
      </w:r>
    </w:p>
    <w:p w14:paraId="3058FC8F" w14:textId="77777777" w:rsidR="00A66C95" w:rsidRPr="00885564" w:rsidRDefault="00A66C95" w:rsidP="00A66C95">
      <w:pPr>
        <w:autoSpaceDE w:val="0"/>
        <w:autoSpaceDN w:val="0"/>
        <w:adjustRightInd w:val="0"/>
        <w:spacing w:before="120"/>
        <w:rPr>
          <w:rFonts w:ascii="Times New Roman" w:hAnsi="Times New Roman" w:cs="Times New Roman"/>
          <w:b/>
          <w:bCs/>
          <w:sz w:val="22"/>
          <w:szCs w:val="22"/>
        </w:rPr>
      </w:pPr>
      <w:r w:rsidRPr="00885564">
        <w:rPr>
          <w:rFonts w:ascii="Times New Roman" w:hAnsi="Times New Roman" w:cs="Times New Roman"/>
          <w:b/>
          <w:bCs/>
          <w:sz w:val="22"/>
          <w:szCs w:val="22"/>
        </w:rPr>
        <w:t>1. Kompetence k učení</w:t>
      </w:r>
    </w:p>
    <w:p w14:paraId="60DDBCC9" w14:textId="77777777" w:rsidR="00A66C95" w:rsidRPr="00885564" w:rsidRDefault="00A66C95" w:rsidP="00374010">
      <w:pPr>
        <w:numPr>
          <w:ilvl w:val="0"/>
          <w:numId w:val="100"/>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Zadáváme úkoly, při kterých žáci kombinují informace z různých zdrojů.</w:t>
      </w:r>
    </w:p>
    <w:p w14:paraId="35A045C2" w14:textId="77777777" w:rsidR="00A66C95" w:rsidRPr="00885564" w:rsidRDefault="00A66C95" w:rsidP="00374010">
      <w:pPr>
        <w:numPr>
          <w:ilvl w:val="0"/>
          <w:numId w:val="100"/>
        </w:numPr>
        <w:jc w:val="both"/>
        <w:rPr>
          <w:rFonts w:ascii="Times New Roman" w:hAnsi="Times New Roman" w:cs="Times New Roman"/>
          <w:sz w:val="22"/>
          <w:szCs w:val="22"/>
        </w:rPr>
      </w:pPr>
      <w:r w:rsidRPr="00885564">
        <w:rPr>
          <w:rFonts w:ascii="Times New Roman" w:hAnsi="Times New Roman" w:cs="Times New Roman"/>
          <w:sz w:val="22"/>
          <w:szCs w:val="22"/>
        </w:rPr>
        <w:t>Dáváme příležitost k využití žákovských zkušeností ve výuce.</w:t>
      </w:r>
    </w:p>
    <w:p w14:paraId="60A0FC0A" w14:textId="77777777" w:rsidR="00A66C95" w:rsidRPr="00885564" w:rsidRDefault="00A66C95" w:rsidP="00885564">
      <w:pPr>
        <w:numPr>
          <w:ilvl w:val="0"/>
          <w:numId w:val="100"/>
        </w:numPr>
        <w:jc w:val="both"/>
        <w:rPr>
          <w:rFonts w:ascii="Times New Roman" w:hAnsi="Times New Roman" w:cs="Times New Roman"/>
          <w:sz w:val="22"/>
          <w:szCs w:val="22"/>
        </w:rPr>
      </w:pPr>
      <w:r w:rsidRPr="00885564">
        <w:rPr>
          <w:rFonts w:ascii="Times New Roman" w:hAnsi="Times New Roman" w:cs="Times New Roman"/>
          <w:sz w:val="22"/>
          <w:szCs w:val="22"/>
        </w:rPr>
        <w:t>Zohledňujeme individuálních schopností jednotlivých žáků.</w:t>
      </w:r>
    </w:p>
    <w:p w14:paraId="1AF2004C" w14:textId="77777777" w:rsidR="00A66C95" w:rsidRPr="00885564" w:rsidRDefault="00A66C95" w:rsidP="00885564">
      <w:pPr>
        <w:autoSpaceDE w:val="0"/>
        <w:autoSpaceDN w:val="0"/>
        <w:adjustRightInd w:val="0"/>
        <w:rPr>
          <w:rFonts w:ascii="Times New Roman" w:hAnsi="Times New Roman" w:cs="Times New Roman"/>
          <w:b/>
          <w:bCs/>
          <w:sz w:val="22"/>
          <w:szCs w:val="22"/>
        </w:rPr>
      </w:pPr>
      <w:r w:rsidRPr="00885564">
        <w:rPr>
          <w:rFonts w:ascii="Times New Roman" w:hAnsi="Times New Roman" w:cs="Times New Roman"/>
          <w:b/>
          <w:bCs/>
          <w:sz w:val="22"/>
          <w:szCs w:val="22"/>
        </w:rPr>
        <w:t>2. Kompetence k řešení problémů</w:t>
      </w:r>
    </w:p>
    <w:p w14:paraId="51023654" w14:textId="77777777" w:rsidR="00A66C95" w:rsidRPr="00885564" w:rsidRDefault="00A66C95" w:rsidP="00885564">
      <w:pPr>
        <w:numPr>
          <w:ilvl w:val="0"/>
          <w:numId w:val="101"/>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Zadáváme úkoly způsobem, který umožňuje volbu různých postupů.</w:t>
      </w:r>
    </w:p>
    <w:p w14:paraId="5CEB22BC" w14:textId="77777777" w:rsidR="00A66C95" w:rsidRPr="00885564" w:rsidRDefault="00A66C95" w:rsidP="00885564">
      <w:pPr>
        <w:numPr>
          <w:ilvl w:val="0"/>
          <w:numId w:val="101"/>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Zařazujeme metody, při kterých docházejí k objevům, řešením a závěrům žáci sami.</w:t>
      </w:r>
    </w:p>
    <w:p w14:paraId="43A0678E" w14:textId="77777777" w:rsidR="00A66C95" w:rsidRPr="00885564" w:rsidRDefault="00A66C95" w:rsidP="00885564">
      <w:pPr>
        <w:numPr>
          <w:ilvl w:val="0"/>
          <w:numId w:val="101"/>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Vedeme žáky k prozkoumávání pohledů a názorů lišících se od jejich vlastních.</w:t>
      </w:r>
    </w:p>
    <w:p w14:paraId="7BB18395" w14:textId="77777777" w:rsidR="00A66C95" w:rsidRPr="00885564" w:rsidRDefault="00A66C95" w:rsidP="00885564">
      <w:pPr>
        <w:autoSpaceDE w:val="0"/>
        <w:autoSpaceDN w:val="0"/>
        <w:adjustRightInd w:val="0"/>
        <w:rPr>
          <w:rFonts w:ascii="Times New Roman" w:hAnsi="Times New Roman" w:cs="Times New Roman"/>
          <w:b/>
          <w:bCs/>
          <w:sz w:val="22"/>
          <w:szCs w:val="22"/>
        </w:rPr>
      </w:pPr>
      <w:r w:rsidRPr="00885564">
        <w:rPr>
          <w:rFonts w:ascii="Times New Roman" w:hAnsi="Times New Roman" w:cs="Times New Roman"/>
          <w:b/>
          <w:bCs/>
          <w:sz w:val="22"/>
          <w:szCs w:val="22"/>
        </w:rPr>
        <w:t>3. Kompetence komunikativní</w:t>
      </w:r>
    </w:p>
    <w:p w14:paraId="6411D287" w14:textId="77777777" w:rsidR="00A66C95" w:rsidRPr="00885564" w:rsidRDefault="00A66C95" w:rsidP="00885564">
      <w:pPr>
        <w:numPr>
          <w:ilvl w:val="0"/>
          <w:numId w:val="102"/>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Vytváříme příležitosti pro vzájemnou komunikaci žáků k danému úkolu.</w:t>
      </w:r>
    </w:p>
    <w:p w14:paraId="1AC6785C" w14:textId="77777777" w:rsidR="00A66C95" w:rsidRPr="00885564" w:rsidRDefault="00A66C95" w:rsidP="00885564">
      <w:pPr>
        <w:numPr>
          <w:ilvl w:val="0"/>
          <w:numId w:val="102"/>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Umožňujeme, aby si žáci vzájemně sdělovali své pocity a názory.</w:t>
      </w:r>
    </w:p>
    <w:p w14:paraId="4B0429CD" w14:textId="77777777" w:rsidR="00A66C95" w:rsidRPr="00885564" w:rsidRDefault="00A66C95" w:rsidP="00885564">
      <w:pPr>
        <w:numPr>
          <w:ilvl w:val="0"/>
          <w:numId w:val="102"/>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Vytváříme učební situace, v nichž žáci sami docházejí k závěrům a prezentují je.</w:t>
      </w:r>
    </w:p>
    <w:p w14:paraId="79C48924" w14:textId="77777777" w:rsidR="00A66C95" w:rsidRPr="00885564" w:rsidRDefault="00A66C95" w:rsidP="00885564">
      <w:pPr>
        <w:autoSpaceDE w:val="0"/>
        <w:autoSpaceDN w:val="0"/>
        <w:adjustRightInd w:val="0"/>
        <w:rPr>
          <w:rFonts w:ascii="Times New Roman" w:hAnsi="Times New Roman" w:cs="Times New Roman"/>
          <w:b/>
          <w:bCs/>
          <w:sz w:val="22"/>
          <w:szCs w:val="22"/>
        </w:rPr>
      </w:pPr>
      <w:r w:rsidRPr="00885564">
        <w:rPr>
          <w:rFonts w:ascii="Times New Roman" w:hAnsi="Times New Roman" w:cs="Times New Roman"/>
          <w:b/>
          <w:bCs/>
          <w:sz w:val="22"/>
          <w:szCs w:val="22"/>
        </w:rPr>
        <w:t>4. Kompetence sociální a personální</w:t>
      </w:r>
    </w:p>
    <w:p w14:paraId="03CE2AF5" w14:textId="77777777" w:rsidR="00A66C95" w:rsidRPr="00885564" w:rsidRDefault="00A66C95" w:rsidP="00885564">
      <w:pPr>
        <w:numPr>
          <w:ilvl w:val="0"/>
          <w:numId w:val="103"/>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Zadáváme úkoly, při kterých žáci spolupracují.</w:t>
      </w:r>
    </w:p>
    <w:p w14:paraId="1752BCAB" w14:textId="77777777" w:rsidR="00A66C95" w:rsidRPr="00885564" w:rsidRDefault="00A66C95" w:rsidP="00885564">
      <w:pPr>
        <w:numPr>
          <w:ilvl w:val="0"/>
          <w:numId w:val="103"/>
        </w:numPr>
        <w:ind w:left="714" w:hanging="357"/>
        <w:rPr>
          <w:rFonts w:ascii="Times New Roman" w:hAnsi="Times New Roman" w:cs="Times New Roman"/>
          <w:sz w:val="22"/>
          <w:szCs w:val="22"/>
        </w:rPr>
      </w:pPr>
      <w:r w:rsidRPr="00885564">
        <w:rPr>
          <w:rFonts w:ascii="Times New Roman" w:hAnsi="Times New Roman" w:cs="Times New Roman"/>
          <w:sz w:val="22"/>
          <w:szCs w:val="22"/>
        </w:rPr>
        <w:t>Společně s žáky formulujeme cíl činnosti (úkolu).</w:t>
      </w:r>
    </w:p>
    <w:p w14:paraId="5C1CA06B" w14:textId="77777777" w:rsidR="00A66C95" w:rsidRPr="00885564" w:rsidRDefault="00A66C95" w:rsidP="00885564">
      <w:pPr>
        <w:numPr>
          <w:ilvl w:val="0"/>
          <w:numId w:val="103"/>
        </w:numPr>
        <w:ind w:left="714" w:hanging="357"/>
        <w:rPr>
          <w:rFonts w:ascii="Times New Roman" w:hAnsi="Times New Roman" w:cs="Times New Roman"/>
          <w:sz w:val="22"/>
          <w:szCs w:val="22"/>
        </w:rPr>
      </w:pPr>
      <w:r w:rsidRPr="00885564">
        <w:rPr>
          <w:rFonts w:ascii="Times New Roman" w:hAnsi="Times New Roman" w:cs="Times New Roman"/>
          <w:sz w:val="22"/>
          <w:szCs w:val="22"/>
        </w:rPr>
        <w:t>Společně s žáky vytváříme pravidla a vyžadujeme jejich dodržování.</w:t>
      </w:r>
    </w:p>
    <w:p w14:paraId="514320D5" w14:textId="77777777" w:rsidR="00A66C95" w:rsidRPr="00885564" w:rsidRDefault="00A66C95" w:rsidP="00885564">
      <w:pPr>
        <w:autoSpaceDE w:val="0"/>
        <w:autoSpaceDN w:val="0"/>
        <w:adjustRightInd w:val="0"/>
        <w:rPr>
          <w:rFonts w:ascii="Times New Roman" w:hAnsi="Times New Roman" w:cs="Times New Roman"/>
          <w:b/>
          <w:bCs/>
          <w:sz w:val="22"/>
          <w:szCs w:val="22"/>
        </w:rPr>
      </w:pPr>
      <w:r w:rsidRPr="00885564">
        <w:rPr>
          <w:rFonts w:ascii="Times New Roman" w:hAnsi="Times New Roman" w:cs="Times New Roman"/>
          <w:b/>
          <w:bCs/>
          <w:sz w:val="22"/>
          <w:szCs w:val="22"/>
        </w:rPr>
        <w:t>5. Kompetence občanské</w:t>
      </w:r>
    </w:p>
    <w:p w14:paraId="174F5DCE" w14:textId="77777777" w:rsidR="00A66C95" w:rsidRPr="00885564" w:rsidRDefault="00A66C95" w:rsidP="00885564">
      <w:pPr>
        <w:numPr>
          <w:ilvl w:val="0"/>
          <w:numId w:val="104"/>
        </w:numPr>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Zajímáme se o názory, náměty a zkušenosti žáků.</w:t>
      </w:r>
    </w:p>
    <w:p w14:paraId="5ACE53D1" w14:textId="77777777" w:rsidR="00A66C95" w:rsidRPr="00885564" w:rsidRDefault="00A66C95" w:rsidP="00885564">
      <w:pPr>
        <w:pStyle w:val="Zhlav"/>
        <w:numPr>
          <w:ilvl w:val="0"/>
          <w:numId w:val="105"/>
        </w:numPr>
        <w:tabs>
          <w:tab w:val="clear" w:pos="4536"/>
          <w:tab w:val="clear" w:pos="9072"/>
        </w:tabs>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Vychází z aktuálních problémů týkajících se života žáků v obci.</w:t>
      </w:r>
    </w:p>
    <w:p w14:paraId="38726AAB" w14:textId="77777777" w:rsidR="00A66C95" w:rsidRPr="00885564" w:rsidRDefault="00A66C95" w:rsidP="00885564">
      <w:pPr>
        <w:pStyle w:val="Zhlav"/>
        <w:numPr>
          <w:ilvl w:val="0"/>
          <w:numId w:val="105"/>
        </w:numPr>
        <w:tabs>
          <w:tab w:val="clear" w:pos="4536"/>
          <w:tab w:val="clear" w:pos="9072"/>
        </w:tabs>
        <w:autoSpaceDE w:val="0"/>
        <w:autoSpaceDN w:val="0"/>
        <w:adjustRightInd w:val="0"/>
        <w:ind w:left="714" w:hanging="357"/>
        <w:rPr>
          <w:rFonts w:ascii="Times New Roman" w:hAnsi="Times New Roman" w:cs="Times New Roman"/>
          <w:sz w:val="22"/>
          <w:szCs w:val="22"/>
        </w:rPr>
      </w:pPr>
      <w:r w:rsidRPr="00885564">
        <w:rPr>
          <w:rFonts w:ascii="Times New Roman" w:hAnsi="Times New Roman" w:cs="Times New Roman"/>
          <w:sz w:val="22"/>
          <w:szCs w:val="22"/>
        </w:rPr>
        <w:t>Vytváříme situace, v nichž žáci sami docházejí k závěrům a prezentují je.</w:t>
      </w:r>
    </w:p>
    <w:p w14:paraId="1872F19F" w14:textId="77777777" w:rsidR="00A66C95" w:rsidRPr="00885564" w:rsidRDefault="00A66C95" w:rsidP="00885564">
      <w:pPr>
        <w:autoSpaceDE w:val="0"/>
        <w:autoSpaceDN w:val="0"/>
        <w:adjustRightInd w:val="0"/>
        <w:rPr>
          <w:rFonts w:ascii="Times New Roman" w:hAnsi="Times New Roman" w:cs="Times New Roman"/>
          <w:b/>
          <w:bCs/>
          <w:sz w:val="22"/>
          <w:szCs w:val="22"/>
        </w:rPr>
      </w:pPr>
      <w:r w:rsidRPr="00885564">
        <w:rPr>
          <w:rFonts w:ascii="Times New Roman" w:hAnsi="Times New Roman" w:cs="Times New Roman"/>
          <w:b/>
          <w:bCs/>
          <w:sz w:val="22"/>
          <w:szCs w:val="22"/>
        </w:rPr>
        <w:t>6. Kompetence pracovní</w:t>
      </w:r>
    </w:p>
    <w:p w14:paraId="0CAC2FE4" w14:textId="77777777" w:rsidR="00A66C95" w:rsidRPr="00885564" w:rsidRDefault="00A66C95" w:rsidP="00885564">
      <w:pPr>
        <w:pStyle w:val="Odstavecseseznamem"/>
        <w:numPr>
          <w:ilvl w:val="0"/>
          <w:numId w:val="106"/>
        </w:numPr>
        <w:rPr>
          <w:rFonts w:ascii="Times New Roman" w:hAnsi="Times New Roman" w:cs="Times New Roman"/>
          <w:sz w:val="22"/>
          <w:szCs w:val="22"/>
        </w:rPr>
      </w:pPr>
      <w:r w:rsidRPr="00885564">
        <w:rPr>
          <w:rFonts w:ascii="Times New Roman" w:hAnsi="Times New Roman" w:cs="Times New Roman"/>
          <w:sz w:val="22"/>
          <w:szCs w:val="22"/>
        </w:rPr>
        <w:t>Vedeme žáky k správným způsobům užití materiálů, nástrojů, techniky, vybavení.</w:t>
      </w:r>
    </w:p>
    <w:p w14:paraId="44B5EA1C" w14:textId="77777777" w:rsidR="00A66C95" w:rsidRPr="00885564" w:rsidRDefault="00A66C95" w:rsidP="00885564">
      <w:pPr>
        <w:autoSpaceDE w:val="0"/>
        <w:autoSpaceDN w:val="0"/>
        <w:adjustRightInd w:val="0"/>
        <w:jc w:val="both"/>
        <w:rPr>
          <w:rFonts w:ascii="Times New Roman" w:hAnsi="Times New Roman" w:cs="Times New Roman"/>
          <w:b/>
          <w:bCs/>
          <w:sz w:val="22"/>
          <w:szCs w:val="22"/>
        </w:rPr>
      </w:pPr>
      <w:r w:rsidRPr="00885564">
        <w:rPr>
          <w:rFonts w:ascii="Times New Roman" w:hAnsi="Times New Roman" w:cs="Times New Roman"/>
          <w:b/>
          <w:bCs/>
          <w:sz w:val="22"/>
          <w:szCs w:val="22"/>
        </w:rPr>
        <w:t>7. Kompetence digitální</w:t>
      </w:r>
    </w:p>
    <w:p w14:paraId="11E31B6D" w14:textId="77777777" w:rsidR="00A66C95" w:rsidRPr="00885564" w:rsidRDefault="00A66C95" w:rsidP="00885564">
      <w:pPr>
        <w:numPr>
          <w:ilvl w:val="0"/>
          <w:numId w:val="17"/>
        </w:numPr>
        <w:autoSpaceDE w:val="0"/>
        <w:autoSpaceDN w:val="0"/>
        <w:adjustRightInd w:val="0"/>
        <w:ind w:left="714" w:hanging="357"/>
        <w:jc w:val="both"/>
        <w:rPr>
          <w:rFonts w:ascii="Times New Roman" w:hAnsi="Times New Roman" w:cs="Times New Roman"/>
          <w:sz w:val="22"/>
          <w:szCs w:val="22"/>
        </w:rPr>
      </w:pPr>
      <w:r w:rsidRPr="00885564">
        <w:rPr>
          <w:rFonts w:ascii="Times New Roman" w:hAnsi="Times New Roman" w:cs="Times New Roman"/>
          <w:sz w:val="22"/>
          <w:szCs w:val="22"/>
        </w:rPr>
        <w:t>Učíme žáky ovládat běžně používaná digitální zařízení, aplikace a služby</w:t>
      </w:r>
    </w:p>
    <w:p w14:paraId="509FE39D" w14:textId="77777777" w:rsidR="00A66C95" w:rsidRPr="00885564" w:rsidRDefault="00A66C95" w:rsidP="00885564">
      <w:pPr>
        <w:numPr>
          <w:ilvl w:val="0"/>
          <w:numId w:val="17"/>
        </w:numPr>
        <w:autoSpaceDE w:val="0"/>
        <w:autoSpaceDN w:val="0"/>
        <w:adjustRightInd w:val="0"/>
        <w:ind w:left="714" w:hanging="357"/>
        <w:jc w:val="both"/>
        <w:rPr>
          <w:rFonts w:ascii="Times New Roman" w:hAnsi="Times New Roman" w:cs="Times New Roman"/>
          <w:sz w:val="22"/>
          <w:szCs w:val="22"/>
        </w:rPr>
      </w:pPr>
      <w:r w:rsidRPr="00885564">
        <w:rPr>
          <w:rFonts w:ascii="Times New Roman" w:hAnsi="Times New Roman" w:cs="Times New Roman"/>
          <w:sz w:val="22"/>
          <w:szCs w:val="22"/>
        </w:rPr>
        <w:t>Vedeme žáky k získávání a vyhledávání dat a informací.</w:t>
      </w:r>
    </w:p>
    <w:p w14:paraId="20EBCEA9" w14:textId="77777777" w:rsidR="00A66C95" w:rsidRPr="00885564" w:rsidRDefault="00A66C95" w:rsidP="00885564">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885564">
        <w:rPr>
          <w:rFonts w:ascii="Times New Roman" w:hAnsi="Times New Roman" w:cs="Times New Roman"/>
          <w:sz w:val="22"/>
          <w:szCs w:val="22"/>
        </w:rPr>
        <w:t xml:space="preserve">Na konkrétních aktuálních příkladech si žáci ověřují význam digitálních technologií pro lidskou společnost. </w:t>
      </w:r>
    </w:p>
    <w:p w14:paraId="1163EDF5" w14:textId="77777777" w:rsidR="00A66C95" w:rsidRPr="00885564" w:rsidRDefault="00A66C95" w:rsidP="00885564">
      <w:pPr>
        <w:numPr>
          <w:ilvl w:val="0"/>
          <w:numId w:val="17"/>
        </w:numPr>
        <w:autoSpaceDE w:val="0"/>
        <w:autoSpaceDN w:val="0"/>
        <w:adjustRightInd w:val="0"/>
        <w:ind w:left="714" w:hanging="357"/>
        <w:jc w:val="both"/>
        <w:rPr>
          <w:rFonts w:ascii="Times New Roman" w:hAnsi="Times New Roman" w:cs="Times New Roman"/>
          <w:b/>
          <w:bCs/>
          <w:sz w:val="22"/>
          <w:szCs w:val="22"/>
          <w:u w:val="single"/>
        </w:rPr>
      </w:pPr>
      <w:r w:rsidRPr="00885564">
        <w:rPr>
          <w:rFonts w:ascii="Times New Roman" w:hAnsi="Times New Roman" w:cs="Times New Roman"/>
          <w:sz w:val="22"/>
          <w:szCs w:val="22"/>
        </w:rPr>
        <w:t>Vedeme žáky k promýšlení následků při neuváženém využívání digitálního prostřední s negativním dopadem na jejich tělesné a duševní zdraví i zdraví ostatních.</w:t>
      </w:r>
    </w:p>
    <w:p w14:paraId="1364EA0A" w14:textId="3B6C541B" w:rsidR="00A66C95" w:rsidRPr="004D6365" w:rsidRDefault="00A66C95" w:rsidP="00A66C95">
      <w:pPr>
        <w:autoSpaceDE w:val="0"/>
        <w:autoSpaceDN w:val="0"/>
        <w:adjustRightInd w:val="0"/>
        <w:spacing w:before="120"/>
        <w:jc w:val="both"/>
        <w:rPr>
          <w:rFonts w:ascii="Times New Roman" w:hAnsi="Times New Roman" w:cs="Times New Roman"/>
          <w:b/>
          <w:bCs/>
          <w:sz w:val="22"/>
          <w:szCs w:val="22"/>
        </w:rPr>
      </w:pPr>
      <w:r w:rsidRPr="004D6365">
        <w:rPr>
          <w:rFonts w:ascii="Times New Roman" w:hAnsi="Times New Roman" w:cs="Times New Roman"/>
          <w:b/>
          <w:bCs/>
          <w:sz w:val="22"/>
          <w:szCs w:val="22"/>
        </w:rPr>
        <w:t>5.13.3</w:t>
      </w:r>
      <w:r w:rsidRPr="004D6365">
        <w:rPr>
          <w:rFonts w:ascii="Times New Roman" w:hAnsi="Times New Roman" w:cs="Times New Roman"/>
          <w:b/>
          <w:bCs/>
          <w:sz w:val="22"/>
          <w:szCs w:val="22"/>
        </w:rPr>
        <w:tab/>
        <w:t>Obsah učiva Etické výchovy v jednotlivých ročnících (str. 2</w:t>
      </w:r>
      <w:r w:rsidR="004D6365" w:rsidRPr="004D6365">
        <w:rPr>
          <w:rFonts w:ascii="Times New Roman" w:hAnsi="Times New Roman" w:cs="Times New Roman"/>
          <w:b/>
          <w:bCs/>
          <w:sz w:val="22"/>
          <w:szCs w:val="22"/>
        </w:rPr>
        <w:t>5</w:t>
      </w:r>
      <w:r w:rsidRPr="004D6365">
        <w:rPr>
          <w:rFonts w:ascii="Times New Roman" w:hAnsi="Times New Roman" w:cs="Times New Roman"/>
          <w:b/>
          <w:bCs/>
          <w:sz w:val="22"/>
          <w:szCs w:val="22"/>
        </w:rPr>
        <w:t>5)</w:t>
      </w:r>
    </w:p>
    <w:p w14:paraId="3724FE32" w14:textId="77777777" w:rsidR="008C1489" w:rsidRDefault="008C1489" w:rsidP="008C1489">
      <w:pPr>
        <w:rPr>
          <w:color w:val="FF0000"/>
        </w:rPr>
      </w:pPr>
    </w:p>
    <w:p w14:paraId="2138A858" w14:textId="77777777" w:rsidR="008C1489" w:rsidRPr="002272F6" w:rsidRDefault="008C1489" w:rsidP="008C1489">
      <w:pPr>
        <w:sectPr w:rsidR="008C1489" w:rsidRPr="002272F6" w:rsidSect="00863E9F">
          <w:footerReference w:type="default" r:id="rId52"/>
          <w:pgSz w:w="11906" w:h="16838"/>
          <w:pgMar w:top="1417" w:right="1417" w:bottom="1417" w:left="1417"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835"/>
        <w:gridCol w:w="2551"/>
        <w:gridCol w:w="3197"/>
      </w:tblGrid>
      <w:tr w:rsidR="008C1489" w:rsidRPr="008C1489" w14:paraId="133D7C84" w14:textId="77777777" w:rsidTr="00DA57F1">
        <w:tc>
          <w:tcPr>
            <w:tcW w:w="1422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75920F97" w14:textId="77777777" w:rsidR="008C1489" w:rsidRPr="008C1489" w:rsidRDefault="008C1489" w:rsidP="008C1489">
            <w:pPr>
              <w:autoSpaceDE w:val="0"/>
              <w:autoSpaceDN w:val="0"/>
              <w:adjustRightInd w:val="0"/>
              <w:ind w:left="370" w:hanging="370"/>
              <w:rPr>
                <w:rFonts w:ascii="Times New Roman" w:hAnsi="Times New Roman" w:cs="Times New Roman"/>
                <w:b/>
                <w:bCs/>
                <w:i/>
                <w:iCs/>
                <w:u w:val="single"/>
              </w:rPr>
            </w:pPr>
            <w:r w:rsidRPr="008C1489">
              <w:rPr>
                <w:rFonts w:ascii="Times New Roman" w:hAnsi="Times New Roman" w:cs="Times New Roman"/>
                <w:b/>
                <w:bCs/>
                <w:i/>
                <w:iCs/>
                <w:u w:val="single"/>
              </w:rPr>
              <w:lastRenderedPageBreak/>
              <w:t>ETICKÁ  VÝCHOVA</w:t>
            </w:r>
          </w:p>
          <w:p w14:paraId="7F6CFD47" w14:textId="77777777" w:rsidR="008C1489" w:rsidRPr="008C1489" w:rsidRDefault="008C1489" w:rsidP="008C1489">
            <w:pPr>
              <w:autoSpaceDE w:val="0"/>
              <w:autoSpaceDN w:val="0"/>
              <w:adjustRightInd w:val="0"/>
              <w:ind w:left="370" w:hanging="370"/>
              <w:rPr>
                <w:rFonts w:ascii="Times New Roman" w:hAnsi="Times New Roman" w:cs="Times New Roman"/>
                <w:b/>
                <w:bCs/>
                <w:i/>
                <w:iCs/>
                <w:u w:val="single"/>
              </w:rPr>
            </w:pPr>
          </w:p>
        </w:tc>
      </w:tr>
      <w:tr w:rsidR="008C1489" w:rsidRPr="008C1489" w14:paraId="06711E27" w14:textId="77777777" w:rsidTr="00DA57F1">
        <w:tc>
          <w:tcPr>
            <w:tcW w:w="2802" w:type="dxa"/>
            <w:tcBorders>
              <w:top w:val="single" w:sz="4" w:space="0" w:color="auto"/>
            </w:tcBorders>
            <w:vAlign w:val="center"/>
          </w:tcPr>
          <w:p w14:paraId="38DE80D6"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t>Očekávané výstupy z RVP</w:t>
            </w:r>
          </w:p>
        </w:tc>
        <w:tc>
          <w:tcPr>
            <w:tcW w:w="2835" w:type="dxa"/>
            <w:tcBorders>
              <w:top w:val="single" w:sz="4" w:space="0" w:color="auto"/>
            </w:tcBorders>
            <w:vAlign w:val="center"/>
          </w:tcPr>
          <w:p w14:paraId="4B016403"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t>Očekávané výstupy v ŠVP</w:t>
            </w:r>
          </w:p>
        </w:tc>
        <w:tc>
          <w:tcPr>
            <w:tcW w:w="2835" w:type="dxa"/>
            <w:tcBorders>
              <w:top w:val="single" w:sz="4" w:space="0" w:color="auto"/>
            </w:tcBorders>
            <w:vAlign w:val="center"/>
          </w:tcPr>
          <w:p w14:paraId="0F66B1DE"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t>Učivo</w:t>
            </w:r>
          </w:p>
        </w:tc>
        <w:tc>
          <w:tcPr>
            <w:tcW w:w="2551" w:type="dxa"/>
            <w:tcBorders>
              <w:top w:val="single" w:sz="4" w:space="0" w:color="auto"/>
            </w:tcBorders>
            <w:vAlign w:val="center"/>
          </w:tcPr>
          <w:p w14:paraId="71C23EE7" w14:textId="77777777" w:rsidR="008C1489" w:rsidRPr="008C1489" w:rsidRDefault="008C1489" w:rsidP="008C1489">
            <w:pPr>
              <w:autoSpaceDE w:val="0"/>
              <w:autoSpaceDN w:val="0"/>
              <w:adjustRightInd w:val="0"/>
              <w:jc w:val="center"/>
              <w:rPr>
                <w:rFonts w:ascii="Times New Roman" w:hAnsi="Times New Roman" w:cs="Times New Roman"/>
                <w:b/>
                <w:bCs/>
                <w:i/>
                <w:iCs/>
              </w:rPr>
            </w:pPr>
            <w:r w:rsidRPr="008C1489">
              <w:rPr>
                <w:rFonts w:ascii="Times New Roman" w:hAnsi="Times New Roman" w:cs="Times New Roman"/>
                <w:b/>
                <w:bCs/>
                <w:i/>
                <w:iCs/>
                <w:sz w:val="22"/>
                <w:szCs w:val="22"/>
              </w:rPr>
              <w:t>Mezipředmětové vztahy</w:t>
            </w:r>
          </w:p>
        </w:tc>
        <w:tc>
          <w:tcPr>
            <w:tcW w:w="3197" w:type="dxa"/>
            <w:tcBorders>
              <w:top w:val="single" w:sz="4" w:space="0" w:color="auto"/>
            </w:tcBorders>
            <w:vAlign w:val="center"/>
          </w:tcPr>
          <w:p w14:paraId="43F41908" w14:textId="77777777" w:rsidR="008C1489" w:rsidRPr="008C1489" w:rsidRDefault="008C1489" w:rsidP="008C1489">
            <w:pPr>
              <w:autoSpaceDE w:val="0"/>
              <w:autoSpaceDN w:val="0"/>
              <w:adjustRightInd w:val="0"/>
              <w:ind w:left="370"/>
              <w:jc w:val="center"/>
              <w:rPr>
                <w:rFonts w:ascii="Times New Roman" w:hAnsi="Times New Roman" w:cs="Times New Roman"/>
                <w:b/>
                <w:bCs/>
                <w:i/>
                <w:iCs/>
              </w:rPr>
            </w:pPr>
            <w:r w:rsidRPr="008C1489">
              <w:rPr>
                <w:rFonts w:ascii="Times New Roman" w:hAnsi="Times New Roman" w:cs="Times New Roman"/>
                <w:b/>
                <w:bCs/>
                <w:i/>
                <w:iCs/>
                <w:sz w:val="22"/>
                <w:szCs w:val="22"/>
              </w:rPr>
              <w:t>Průřezová témata</w:t>
            </w:r>
          </w:p>
        </w:tc>
      </w:tr>
      <w:tr w:rsidR="008C1489" w:rsidRPr="008C1489" w14:paraId="4C212B64" w14:textId="77777777" w:rsidTr="00DA57F1">
        <w:tc>
          <w:tcPr>
            <w:tcW w:w="2802" w:type="dxa"/>
          </w:tcPr>
          <w:p w14:paraId="3C9E7444" w14:textId="77777777" w:rsidR="008C1489" w:rsidRPr="008C1489" w:rsidRDefault="008C1489" w:rsidP="008C1489">
            <w:pPr>
              <w:autoSpaceDE w:val="0"/>
              <w:autoSpaceDN w:val="0"/>
              <w:adjustRightInd w:val="0"/>
              <w:rPr>
                <w:rFonts w:ascii="Times New Roman" w:hAnsi="Times New Roman" w:cs="Times New Roman"/>
                <w:b/>
                <w:bCs/>
                <w:u w:val="single"/>
              </w:rPr>
            </w:pPr>
          </w:p>
          <w:p w14:paraId="25DF3417" w14:textId="77777777" w:rsidR="008C1489" w:rsidRPr="008C1489" w:rsidRDefault="008C1489" w:rsidP="008C1489">
            <w:pPr>
              <w:autoSpaceDE w:val="0"/>
              <w:autoSpaceDN w:val="0"/>
              <w:adjustRightInd w:val="0"/>
              <w:rPr>
                <w:rFonts w:ascii="Times New Roman" w:hAnsi="Times New Roman" w:cs="Times New Roman"/>
                <w:b/>
                <w:bCs/>
                <w:i/>
                <w:u w:val="single"/>
              </w:rPr>
            </w:pPr>
            <w:r w:rsidRPr="008C1489">
              <w:rPr>
                <w:rFonts w:ascii="Times New Roman" w:hAnsi="Times New Roman" w:cs="Times New Roman"/>
                <w:b/>
                <w:bCs/>
                <w:i/>
                <w:sz w:val="22"/>
                <w:szCs w:val="22"/>
                <w:u w:val="single"/>
              </w:rPr>
              <w:t>1. období</w:t>
            </w:r>
          </w:p>
          <w:p w14:paraId="7EDE1298" w14:textId="77777777" w:rsidR="008C1489" w:rsidRPr="008C1489" w:rsidRDefault="008C1489" w:rsidP="008C1489">
            <w:pPr>
              <w:autoSpaceDE w:val="0"/>
              <w:autoSpaceDN w:val="0"/>
              <w:adjustRightInd w:val="0"/>
              <w:rPr>
                <w:rFonts w:ascii="Times New Roman" w:hAnsi="Times New Roman" w:cs="Times New Roman"/>
                <w:b/>
                <w:bCs/>
              </w:rPr>
            </w:pPr>
          </w:p>
          <w:p w14:paraId="287C52E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ŽÁK:</w:t>
            </w:r>
          </w:p>
          <w:p w14:paraId="4485EB65" w14:textId="77777777" w:rsidR="008C1489" w:rsidRPr="008C1489" w:rsidRDefault="008C1489" w:rsidP="008C1489">
            <w:pPr>
              <w:autoSpaceDE w:val="0"/>
              <w:autoSpaceDN w:val="0"/>
              <w:adjustRightInd w:val="0"/>
              <w:rPr>
                <w:rFonts w:ascii="Times New Roman" w:hAnsi="Times New Roman" w:cs="Times New Roman"/>
                <w:b/>
                <w:bCs/>
              </w:rPr>
            </w:pPr>
          </w:p>
          <w:p w14:paraId="60A45C5A"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EV-3-1-01 </w:t>
            </w:r>
          </w:p>
          <w:p w14:paraId="1C77E0A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si osvojí oslovování křestními jmény, používání vhodných forem pozdravu, naslouchání, dodržování jednoduchých komunikačních pravidel ve třídě, poděkování, omluvu, přiměřenou gestikulaci</w:t>
            </w:r>
          </w:p>
          <w:p w14:paraId="3DF25F74"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1644B77D"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654001C9"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EV-3-1-02 </w:t>
            </w:r>
          </w:p>
          <w:p w14:paraId="639171E1"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se podílí na vytváření společenství třídy prostřednictvím dodržování jasných a splnitelných pravidel</w:t>
            </w:r>
          </w:p>
          <w:p w14:paraId="5DCABA39"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55715B7"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38E8F4BB"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C018F4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2E3C0A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3663E47F"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EV-3-1-03 </w:t>
            </w:r>
          </w:p>
          <w:p w14:paraId="3141BDB2"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si osvojí základní </w:t>
            </w:r>
            <w:r w:rsidRPr="008C1489">
              <w:rPr>
                <w:rFonts w:ascii="Times New Roman" w:hAnsi="Times New Roman" w:cs="Times New Roman"/>
                <w:b/>
                <w:sz w:val="22"/>
                <w:szCs w:val="22"/>
              </w:rPr>
              <w:lastRenderedPageBreak/>
              <w:t xml:space="preserve">vědomosti </w:t>
            </w:r>
          </w:p>
          <w:p w14:paraId="42171C2C"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a dovednosti </w:t>
            </w:r>
          </w:p>
          <w:p w14:paraId="0BA09AE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pro vytvoření sebeúcty a úcty k druhým</w:t>
            </w:r>
          </w:p>
          <w:p w14:paraId="2B635E5F" w14:textId="77777777" w:rsidR="008C1489" w:rsidRPr="008C1489" w:rsidRDefault="008C1489" w:rsidP="008C1489">
            <w:pPr>
              <w:autoSpaceDE w:val="0"/>
              <w:autoSpaceDN w:val="0"/>
              <w:adjustRightInd w:val="0"/>
              <w:rPr>
                <w:rFonts w:ascii="Times New Roman" w:hAnsi="Times New Roman" w:cs="Times New Roman"/>
                <w:b/>
                <w:bCs/>
              </w:rPr>
            </w:pPr>
          </w:p>
          <w:p w14:paraId="1E281CCF" w14:textId="77777777" w:rsidR="008C1489" w:rsidRPr="008C1489" w:rsidRDefault="008C1489" w:rsidP="008C1489">
            <w:pPr>
              <w:autoSpaceDE w:val="0"/>
              <w:autoSpaceDN w:val="0"/>
              <w:adjustRightInd w:val="0"/>
              <w:rPr>
                <w:rFonts w:ascii="Times New Roman" w:hAnsi="Times New Roman" w:cs="Times New Roman"/>
                <w:b/>
                <w:bCs/>
              </w:rPr>
            </w:pPr>
          </w:p>
          <w:p w14:paraId="03E5F0D1" w14:textId="77777777" w:rsidR="008C1489" w:rsidRPr="008C1489" w:rsidRDefault="008C1489" w:rsidP="008C1489">
            <w:pPr>
              <w:autoSpaceDE w:val="0"/>
              <w:autoSpaceDN w:val="0"/>
              <w:adjustRightInd w:val="0"/>
              <w:rPr>
                <w:rFonts w:ascii="Times New Roman" w:hAnsi="Times New Roman" w:cs="Times New Roman"/>
                <w:b/>
                <w:bCs/>
              </w:rPr>
            </w:pPr>
          </w:p>
          <w:p w14:paraId="27543D92" w14:textId="77777777" w:rsidR="008C1489" w:rsidRPr="008C1489" w:rsidRDefault="008C1489" w:rsidP="008C1489">
            <w:pPr>
              <w:autoSpaceDE w:val="0"/>
              <w:autoSpaceDN w:val="0"/>
              <w:adjustRightInd w:val="0"/>
              <w:rPr>
                <w:rFonts w:ascii="Times New Roman" w:hAnsi="Times New Roman" w:cs="Times New Roman"/>
                <w:b/>
                <w:bCs/>
              </w:rPr>
            </w:pPr>
          </w:p>
          <w:p w14:paraId="65CAD3FE" w14:textId="77777777" w:rsidR="008C1489" w:rsidRPr="008C1489" w:rsidRDefault="008C1489" w:rsidP="008C1489">
            <w:pPr>
              <w:autoSpaceDE w:val="0"/>
              <w:autoSpaceDN w:val="0"/>
              <w:adjustRightInd w:val="0"/>
              <w:rPr>
                <w:rFonts w:ascii="Times New Roman" w:hAnsi="Times New Roman" w:cs="Times New Roman"/>
                <w:b/>
                <w:bCs/>
              </w:rPr>
            </w:pPr>
          </w:p>
          <w:p w14:paraId="31339BD4" w14:textId="77777777" w:rsidR="008C1489" w:rsidRPr="008C1489" w:rsidRDefault="008C1489" w:rsidP="008C1489">
            <w:pPr>
              <w:autoSpaceDE w:val="0"/>
              <w:autoSpaceDN w:val="0"/>
              <w:adjustRightInd w:val="0"/>
              <w:rPr>
                <w:rFonts w:ascii="Times New Roman" w:hAnsi="Times New Roman" w:cs="Times New Roman"/>
                <w:b/>
                <w:bCs/>
              </w:rPr>
            </w:pPr>
          </w:p>
          <w:p w14:paraId="23EDE4B7" w14:textId="77777777" w:rsidR="008C1489" w:rsidRPr="008C1489" w:rsidRDefault="008C1489" w:rsidP="008C1489">
            <w:pPr>
              <w:autoSpaceDE w:val="0"/>
              <w:autoSpaceDN w:val="0"/>
              <w:adjustRightInd w:val="0"/>
              <w:rPr>
                <w:rFonts w:ascii="Times New Roman" w:hAnsi="Times New Roman" w:cs="Times New Roman"/>
                <w:b/>
                <w:bCs/>
              </w:rPr>
            </w:pPr>
          </w:p>
          <w:p w14:paraId="786C0C01"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EV-3-1-04 </w:t>
            </w:r>
          </w:p>
          <w:p w14:paraId="64158629"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zvládá prosociální chování: pomoc </w:t>
            </w:r>
          </w:p>
          <w:p w14:paraId="28C8C037"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v běžných školních situacích, dělení se, vyjádření soucitu, zájem o spolužáky</w:t>
            </w:r>
          </w:p>
          <w:p w14:paraId="3882D85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0EB2840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7180EFFD"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7A83B41E"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29A1E2CD"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286AEB6"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3E94699"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6746242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08E71FA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25B617D2"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5BC9812" w14:textId="77777777" w:rsidR="008C1489" w:rsidRPr="008C1489" w:rsidRDefault="008C1489" w:rsidP="008C1489">
            <w:pPr>
              <w:tabs>
                <w:tab w:val="num" w:pos="284"/>
              </w:tabs>
              <w:autoSpaceDE w:val="0"/>
              <w:autoSpaceDN w:val="0"/>
              <w:spacing w:before="20"/>
              <w:ind w:left="284" w:right="113" w:hanging="284"/>
              <w:rPr>
                <w:rFonts w:ascii="Times New Roman" w:hAnsi="Times New Roman" w:cs="Times New Roman"/>
                <w:b/>
                <w:bCs/>
                <w:iCs/>
              </w:rPr>
            </w:pPr>
            <w:r w:rsidRPr="008C1489">
              <w:rPr>
                <w:rFonts w:ascii="Times New Roman" w:hAnsi="Times New Roman" w:cs="Times New Roman"/>
                <w:b/>
                <w:iCs/>
                <w:sz w:val="22"/>
                <w:szCs w:val="22"/>
              </w:rPr>
              <w:t>EV-3-1-05</w:t>
            </w:r>
          </w:p>
          <w:p w14:paraId="3F22E100" w14:textId="77777777" w:rsidR="008C1489" w:rsidRPr="008C1489" w:rsidRDefault="008C1489" w:rsidP="008C1489">
            <w:pPr>
              <w:autoSpaceDE w:val="0"/>
              <w:autoSpaceDN w:val="0"/>
              <w:ind w:left="284" w:right="113"/>
              <w:rPr>
                <w:rFonts w:ascii="Times New Roman" w:hAnsi="Times New Roman" w:cs="Times New Roman"/>
                <w:b/>
                <w:bCs/>
                <w:iCs/>
              </w:rPr>
            </w:pPr>
            <w:r w:rsidRPr="008C1489">
              <w:rPr>
                <w:rFonts w:ascii="Times New Roman" w:hAnsi="Times New Roman" w:cs="Times New Roman"/>
                <w:b/>
                <w:iCs/>
                <w:sz w:val="22"/>
                <w:szCs w:val="22"/>
              </w:rPr>
              <w:t xml:space="preserve"> </w:t>
            </w:r>
            <w:r w:rsidRPr="008C1489">
              <w:rPr>
                <w:rFonts w:ascii="Times New Roman" w:hAnsi="Times New Roman" w:cs="Times New Roman"/>
                <w:b/>
                <w:bCs/>
                <w:iCs/>
                <w:sz w:val="22"/>
                <w:szCs w:val="22"/>
              </w:rPr>
              <w:t xml:space="preserve">vyjadřuje city </w:t>
            </w:r>
          </w:p>
          <w:p w14:paraId="381E9D82" w14:textId="77777777" w:rsidR="008C1489" w:rsidRPr="008C1489" w:rsidRDefault="008C1489" w:rsidP="008C1489">
            <w:pPr>
              <w:autoSpaceDE w:val="0"/>
              <w:autoSpaceDN w:val="0"/>
              <w:ind w:left="284" w:right="113"/>
              <w:rPr>
                <w:rFonts w:ascii="Times New Roman" w:hAnsi="Times New Roman" w:cs="Times New Roman"/>
                <w:b/>
                <w:bCs/>
                <w:iCs/>
              </w:rPr>
            </w:pPr>
            <w:r w:rsidRPr="008C1489">
              <w:rPr>
                <w:rFonts w:ascii="Times New Roman" w:hAnsi="Times New Roman" w:cs="Times New Roman"/>
                <w:b/>
                <w:bCs/>
                <w:iCs/>
                <w:sz w:val="22"/>
                <w:szCs w:val="22"/>
              </w:rPr>
              <w:t>v jednoduchých situacích</w:t>
            </w:r>
          </w:p>
          <w:p w14:paraId="098D5C45"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0F1986F4"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615B07D8"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7C48D510"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1122C0B9"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7D48410F"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57F4E411"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68DE57AF"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34D6C9EA"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2F0CDAB8" w14:textId="77777777" w:rsidR="008C1489" w:rsidRPr="008C1489" w:rsidRDefault="008C1489" w:rsidP="008C1489">
            <w:pPr>
              <w:tabs>
                <w:tab w:val="num" w:pos="284"/>
              </w:tabs>
              <w:autoSpaceDE w:val="0"/>
              <w:autoSpaceDN w:val="0"/>
              <w:spacing w:before="20"/>
              <w:ind w:left="567" w:right="113" w:hanging="567"/>
              <w:rPr>
                <w:rFonts w:ascii="Times New Roman" w:hAnsi="Times New Roman" w:cs="Times New Roman"/>
                <w:b/>
                <w:bCs/>
                <w:iCs/>
              </w:rPr>
            </w:pPr>
            <w:r w:rsidRPr="008C1489">
              <w:rPr>
                <w:rFonts w:ascii="Times New Roman" w:hAnsi="Times New Roman" w:cs="Times New Roman"/>
                <w:b/>
                <w:iCs/>
                <w:sz w:val="22"/>
                <w:szCs w:val="22"/>
              </w:rPr>
              <w:t xml:space="preserve">EV-3-1-06 </w:t>
            </w:r>
          </w:p>
          <w:p w14:paraId="1B2F8DFA" w14:textId="77777777" w:rsidR="008C1489" w:rsidRPr="008C1489" w:rsidRDefault="008C1489" w:rsidP="008C1489">
            <w:pPr>
              <w:autoSpaceDE w:val="0"/>
              <w:autoSpaceDN w:val="0"/>
              <w:ind w:left="284" w:right="113"/>
              <w:rPr>
                <w:rFonts w:ascii="Times New Roman" w:hAnsi="Times New Roman" w:cs="Times New Roman"/>
                <w:b/>
                <w:bCs/>
                <w:iCs/>
              </w:rPr>
            </w:pPr>
            <w:r w:rsidRPr="008C1489">
              <w:rPr>
                <w:rFonts w:ascii="Times New Roman" w:hAnsi="Times New Roman" w:cs="Times New Roman"/>
                <w:b/>
                <w:bCs/>
                <w:iCs/>
                <w:sz w:val="22"/>
                <w:szCs w:val="22"/>
              </w:rPr>
              <w:t>využívá prvky tvořivosti při společném plnění úkolů</w:t>
            </w:r>
          </w:p>
          <w:p w14:paraId="0A666E17"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169A19A9"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30D72FCD"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A51A948"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39D818E1"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323F54E5"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2A890E9"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57CC0B91"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9E49A1C"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61F8F53E"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26E539E5"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2EACF06"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514E1EF" w14:textId="77777777" w:rsidR="008C1489" w:rsidRPr="008C1489" w:rsidRDefault="008C1489" w:rsidP="008C1489">
            <w:pPr>
              <w:autoSpaceDE w:val="0"/>
              <w:autoSpaceDN w:val="0"/>
              <w:spacing w:before="20"/>
              <w:ind w:left="567" w:right="113"/>
              <w:rPr>
                <w:rFonts w:ascii="Times New Roman" w:hAnsi="Times New Roman" w:cs="Times New Roman"/>
                <w:b/>
                <w:bCs/>
                <w:iCs/>
              </w:rPr>
            </w:pPr>
          </w:p>
          <w:p w14:paraId="4D2C75F9" w14:textId="77777777" w:rsidR="008C1489" w:rsidRPr="008C1489" w:rsidRDefault="008C1489" w:rsidP="008C1489">
            <w:pPr>
              <w:tabs>
                <w:tab w:val="num" w:pos="284"/>
              </w:tabs>
              <w:autoSpaceDE w:val="0"/>
              <w:autoSpaceDN w:val="0"/>
              <w:spacing w:before="20"/>
              <w:ind w:left="284" w:right="113" w:hanging="284"/>
              <w:rPr>
                <w:rFonts w:ascii="Times New Roman" w:hAnsi="Times New Roman" w:cs="Times New Roman"/>
                <w:b/>
                <w:bCs/>
                <w:iCs/>
              </w:rPr>
            </w:pPr>
            <w:r w:rsidRPr="008C1489">
              <w:rPr>
                <w:rFonts w:ascii="Times New Roman" w:hAnsi="Times New Roman" w:cs="Times New Roman"/>
                <w:b/>
                <w:iCs/>
                <w:sz w:val="22"/>
                <w:szCs w:val="22"/>
              </w:rPr>
              <w:t xml:space="preserve">EV-3-1-07 </w:t>
            </w:r>
          </w:p>
          <w:p w14:paraId="3DB6BDBB" w14:textId="77777777" w:rsidR="008C1489" w:rsidRPr="008C1489" w:rsidRDefault="008C1489" w:rsidP="008C1489">
            <w:pPr>
              <w:autoSpaceDE w:val="0"/>
              <w:autoSpaceDN w:val="0"/>
              <w:spacing w:before="20"/>
              <w:ind w:left="284" w:right="113"/>
              <w:rPr>
                <w:rFonts w:ascii="Times New Roman" w:hAnsi="Times New Roman" w:cs="Times New Roman"/>
                <w:b/>
                <w:bCs/>
                <w:iCs/>
              </w:rPr>
            </w:pPr>
            <w:r w:rsidRPr="008C1489">
              <w:rPr>
                <w:rFonts w:ascii="Times New Roman" w:hAnsi="Times New Roman" w:cs="Times New Roman"/>
                <w:b/>
                <w:bCs/>
                <w:iCs/>
                <w:sz w:val="22"/>
                <w:szCs w:val="22"/>
              </w:rPr>
              <w:t>reflektuje situaci druhých a adekvátně poskytuje pomoc</w:t>
            </w:r>
          </w:p>
          <w:p w14:paraId="2699747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tc>
        <w:tc>
          <w:tcPr>
            <w:tcW w:w="2835" w:type="dxa"/>
          </w:tcPr>
          <w:p w14:paraId="6815E8A6" w14:textId="77777777" w:rsidR="008C1489" w:rsidRPr="008C1489" w:rsidRDefault="008C1489" w:rsidP="008C1489">
            <w:pPr>
              <w:autoSpaceDE w:val="0"/>
              <w:autoSpaceDN w:val="0"/>
              <w:adjustRightInd w:val="0"/>
              <w:rPr>
                <w:rFonts w:ascii="Times New Roman" w:hAnsi="Times New Roman" w:cs="Times New Roman"/>
                <w:b/>
                <w:bCs/>
                <w:u w:val="single"/>
              </w:rPr>
            </w:pPr>
          </w:p>
          <w:p w14:paraId="2B8B05F7" w14:textId="77777777" w:rsidR="008C1489" w:rsidRPr="008C1489" w:rsidRDefault="008C1489" w:rsidP="008C1489">
            <w:pPr>
              <w:autoSpaceDE w:val="0"/>
              <w:autoSpaceDN w:val="0"/>
              <w:adjustRightInd w:val="0"/>
              <w:rPr>
                <w:rFonts w:ascii="Times New Roman" w:hAnsi="Times New Roman" w:cs="Times New Roman"/>
                <w:b/>
                <w:bCs/>
                <w:u w:val="single"/>
              </w:rPr>
            </w:pPr>
          </w:p>
          <w:p w14:paraId="0F70B085" w14:textId="77777777" w:rsidR="008C1489" w:rsidRPr="008C1489" w:rsidRDefault="008C1489" w:rsidP="008C1489">
            <w:pPr>
              <w:autoSpaceDE w:val="0"/>
              <w:autoSpaceDN w:val="0"/>
              <w:adjustRightInd w:val="0"/>
              <w:rPr>
                <w:rFonts w:ascii="Times New Roman" w:hAnsi="Times New Roman" w:cs="Times New Roman"/>
                <w:b/>
                <w:bCs/>
                <w:u w:val="single"/>
              </w:rPr>
            </w:pPr>
          </w:p>
          <w:p w14:paraId="7130A559" w14:textId="77777777" w:rsidR="008C1489" w:rsidRPr="008C1489" w:rsidRDefault="008C1489" w:rsidP="008C1489">
            <w:pPr>
              <w:autoSpaceDE w:val="0"/>
              <w:autoSpaceDN w:val="0"/>
              <w:adjustRightInd w:val="0"/>
              <w:rPr>
                <w:rFonts w:ascii="Times New Roman" w:hAnsi="Times New Roman" w:cs="Times New Roman"/>
                <w:b/>
                <w:bCs/>
                <w:u w:val="single"/>
              </w:rPr>
            </w:pPr>
          </w:p>
          <w:p w14:paraId="724428A9" w14:textId="77777777" w:rsidR="008C1489" w:rsidRPr="008C1489" w:rsidRDefault="008C1489" w:rsidP="008C1489">
            <w:pPr>
              <w:autoSpaceDE w:val="0"/>
              <w:autoSpaceDN w:val="0"/>
              <w:adjustRightInd w:val="0"/>
              <w:rPr>
                <w:rFonts w:ascii="Times New Roman" w:hAnsi="Times New Roman" w:cs="Times New Roman"/>
                <w:b/>
                <w:bCs/>
                <w:u w:val="single"/>
              </w:rPr>
            </w:pPr>
          </w:p>
          <w:p w14:paraId="3BD8D9CD"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09285170" w14:textId="77777777" w:rsidR="008C1489" w:rsidRPr="008C1489" w:rsidRDefault="008C1489" w:rsidP="008C1489">
            <w:pPr>
              <w:autoSpaceDE w:val="0"/>
              <w:autoSpaceDN w:val="0"/>
              <w:adjustRightInd w:val="0"/>
              <w:contextualSpacing/>
              <w:rPr>
                <w:rFonts w:ascii="Times New Roman" w:hAnsi="Times New Roman" w:cs="Times New Roman"/>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 xml:space="preserve">si osvojí oslovování křestními jmény, používání vhodných forem pozdravu, naslouchání, dodržování jednoduchých komunikačních pravidel </w:t>
            </w:r>
          </w:p>
          <w:p w14:paraId="6AC8DF7F" w14:textId="77777777" w:rsidR="008C1489" w:rsidRPr="008C1489" w:rsidRDefault="008C1489" w:rsidP="008C1489">
            <w:pPr>
              <w:autoSpaceDE w:val="0"/>
              <w:autoSpaceDN w:val="0"/>
              <w:adjustRightInd w:val="0"/>
              <w:contextualSpacing/>
              <w:rPr>
                <w:rFonts w:ascii="Times New Roman" w:hAnsi="Times New Roman" w:cs="Times New Roman"/>
                <w:bCs/>
              </w:rPr>
            </w:pPr>
            <w:r w:rsidRPr="008C1489">
              <w:rPr>
                <w:rFonts w:ascii="Times New Roman" w:hAnsi="Times New Roman" w:cs="Times New Roman"/>
                <w:sz w:val="22"/>
                <w:szCs w:val="22"/>
              </w:rPr>
              <w:t>ve třídě, poděkování, omluvu, přiměřenou gestikulaci</w:t>
            </w:r>
          </w:p>
          <w:p w14:paraId="3732F29D" w14:textId="77777777" w:rsidR="008C1489" w:rsidRPr="008C1489" w:rsidRDefault="008C1489" w:rsidP="008C1489">
            <w:pPr>
              <w:autoSpaceDE w:val="0"/>
              <w:autoSpaceDN w:val="0"/>
              <w:adjustRightInd w:val="0"/>
              <w:rPr>
                <w:rFonts w:ascii="Times New Roman" w:hAnsi="Times New Roman" w:cs="Times New Roman"/>
                <w:b/>
                <w:bCs/>
                <w:u w:val="single"/>
              </w:rPr>
            </w:pPr>
          </w:p>
          <w:p w14:paraId="65A47346" w14:textId="77777777" w:rsidR="008C1489" w:rsidRPr="008C1489" w:rsidRDefault="008C1489" w:rsidP="008C1489">
            <w:pPr>
              <w:autoSpaceDE w:val="0"/>
              <w:autoSpaceDN w:val="0"/>
              <w:adjustRightInd w:val="0"/>
              <w:rPr>
                <w:rFonts w:ascii="Times New Roman" w:hAnsi="Times New Roman" w:cs="Times New Roman"/>
                <w:b/>
                <w:bCs/>
                <w:u w:val="single"/>
              </w:rPr>
            </w:pPr>
          </w:p>
          <w:p w14:paraId="70E74228" w14:textId="77777777" w:rsidR="008C1489" w:rsidRPr="008C1489" w:rsidRDefault="008C1489" w:rsidP="008C1489">
            <w:pPr>
              <w:autoSpaceDE w:val="0"/>
              <w:autoSpaceDN w:val="0"/>
              <w:adjustRightInd w:val="0"/>
              <w:rPr>
                <w:rFonts w:ascii="Times New Roman" w:hAnsi="Times New Roman" w:cs="Times New Roman"/>
                <w:b/>
                <w:bCs/>
                <w:u w:val="single"/>
              </w:rPr>
            </w:pPr>
          </w:p>
          <w:p w14:paraId="72E1F0CA"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60DF63C0" w14:textId="77777777" w:rsidR="008C1489" w:rsidRPr="008C1489" w:rsidRDefault="008C1489" w:rsidP="008C1489">
            <w:pPr>
              <w:autoSpaceDE w:val="0"/>
              <w:autoSpaceDN w:val="0"/>
              <w:adjustRightInd w:val="0"/>
              <w:ind w:left="33" w:hanging="33"/>
              <w:contextualSpacing/>
              <w:rPr>
                <w:rFonts w:ascii="Times New Roman" w:hAnsi="Times New Roman" w:cs="Times New Roman"/>
                <w:bCs/>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se podílí na vytváření společenství třídy prostřednictvím dodržování jasných a splnitelných pravidel</w:t>
            </w:r>
          </w:p>
          <w:p w14:paraId="7502AC04" w14:textId="77777777" w:rsidR="008C1489" w:rsidRPr="008C1489" w:rsidRDefault="008C1489" w:rsidP="008C1489">
            <w:pPr>
              <w:autoSpaceDE w:val="0"/>
              <w:autoSpaceDN w:val="0"/>
              <w:adjustRightInd w:val="0"/>
              <w:rPr>
                <w:rFonts w:ascii="Times New Roman" w:hAnsi="Times New Roman" w:cs="Times New Roman"/>
                <w:bCs/>
              </w:rPr>
            </w:pPr>
          </w:p>
          <w:p w14:paraId="028E0B8B" w14:textId="77777777" w:rsidR="008C1489" w:rsidRPr="008C1489" w:rsidRDefault="008C1489" w:rsidP="008C1489">
            <w:pPr>
              <w:autoSpaceDE w:val="0"/>
              <w:autoSpaceDN w:val="0"/>
              <w:adjustRightInd w:val="0"/>
              <w:rPr>
                <w:rFonts w:ascii="Times New Roman" w:hAnsi="Times New Roman" w:cs="Times New Roman"/>
                <w:b/>
                <w:bCs/>
                <w:u w:val="single"/>
              </w:rPr>
            </w:pPr>
          </w:p>
          <w:p w14:paraId="1E5D912A" w14:textId="77777777" w:rsidR="008C1489" w:rsidRPr="008C1489" w:rsidRDefault="008C1489" w:rsidP="008C1489">
            <w:pPr>
              <w:autoSpaceDE w:val="0"/>
              <w:autoSpaceDN w:val="0"/>
              <w:adjustRightInd w:val="0"/>
              <w:rPr>
                <w:rFonts w:ascii="Times New Roman" w:hAnsi="Times New Roman" w:cs="Times New Roman"/>
                <w:b/>
                <w:bCs/>
                <w:u w:val="single"/>
              </w:rPr>
            </w:pPr>
          </w:p>
          <w:p w14:paraId="6018B382" w14:textId="77777777" w:rsidR="008C1489" w:rsidRPr="008C1489" w:rsidRDefault="008C1489" w:rsidP="008C1489">
            <w:pPr>
              <w:autoSpaceDE w:val="0"/>
              <w:autoSpaceDN w:val="0"/>
              <w:adjustRightInd w:val="0"/>
              <w:rPr>
                <w:rFonts w:ascii="Times New Roman" w:hAnsi="Times New Roman" w:cs="Times New Roman"/>
                <w:b/>
                <w:bCs/>
                <w:u w:val="single"/>
              </w:rPr>
            </w:pPr>
          </w:p>
          <w:p w14:paraId="2EAB7A57" w14:textId="77777777" w:rsidR="008C1489" w:rsidRPr="008C1489" w:rsidRDefault="008C1489" w:rsidP="008C1489">
            <w:pPr>
              <w:autoSpaceDE w:val="0"/>
              <w:autoSpaceDN w:val="0"/>
              <w:adjustRightInd w:val="0"/>
              <w:rPr>
                <w:rFonts w:ascii="Times New Roman" w:hAnsi="Times New Roman" w:cs="Times New Roman"/>
                <w:b/>
                <w:bCs/>
                <w:u w:val="single"/>
              </w:rPr>
            </w:pPr>
          </w:p>
          <w:p w14:paraId="0381159B"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0A267F0E" w14:textId="77777777" w:rsidR="008C1489" w:rsidRPr="008C1489" w:rsidRDefault="008C1489" w:rsidP="008C1489">
            <w:pPr>
              <w:rPr>
                <w:rFonts w:ascii="Times New Roman" w:hAnsi="Times New Roman" w:cs="Times New Roman"/>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 xml:space="preserve">si osvojí základní </w:t>
            </w:r>
            <w:r w:rsidRPr="008C1489">
              <w:rPr>
                <w:rFonts w:ascii="Times New Roman" w:hAnsi="Times New Roman" w:cs="Times New Roman"/>
                <w:sz w:val="22"/>
                <w:szCs w:val="22"/>
              </w:rPr>
              <w:t>vědomosti a dovednosti pro vytvoření sebeúcty a úcty k druhým</w:t>
            </w:r>
          </w:p>
          <w:p w14:paraId="01E4E1DB" w14:textId="77777777" w:rsidR="008C1489" w:rsidRPr="008C1489" w:rsidRDefault="008C1489" w:rsidP="008C1489">
            <w:pPr>
              <w:rPr>
                <w:rFonts w:ascii="Times New Roman" w:hAnsi="Times New Roman" w:cs="Times New Roman"/>
                <w:bCs/>
              </w:rPr>
            </w:pPr>
          </w:p>
          <w:p w14:paraId="44B930A7" w14:textId="77777777" w:rsidR="008C1489" w:rsidRPr="008C1489" w:rsidRDefault="008C1489" w:rsidP="008C1489">
            <w:pPr>
              <w:rPr>
                <w:rFonts w:ascii="Times New Roman" w:hAnsi="Times New Roman" w:cs="Times New Roman"/>
                <w:bCs/>
              </w:rPr>
            </w:pPr>
          </w:p>
          <w:p w14:paraId="0F8C42F3" w14:textId="77777777" w:rsidR="008C1489" w:rsidRPr="008C1489" w:rsidRDefault="008C1489" w:rsidP="008C1489">
            <w:pPr>
              <w:rPr>
                <w:rFonts w:ascii="Times New Roman" w:hAnsi="Times New Roman" w:cs="Times New Roman"/>
                <w:bCs/>
              </w:rPr>
            </w:pPr>
          </w:p>
          <w:p w14:paraId="1F72A5E0" w14:textId="77777777" w:rsidR="008C1489" w:rsidRPr="008C1489" w:rsidRDefault="008C1489" w:rsidP="008C1489">
            <w:pPr>
              <w:rPr>
                <w:rFonts w:ascii="Times New Roman" w:hAnsi="Times New Roman" w:cs="Times New Roman"/>
                <w:bCs/>
              </w:rPr>
            </w:pPr>
          </w:p>
          <w:p w14:paraId="0C523F4C" w14:textId="77777777" w:rsidR="008C1489" w:rsidRPr="008C1489" w:rsidRDefault="008C1489" w:rsidP="008C1489">
            <w:pPr>
              <w:rPr>
                <w:rFonts w:ascii="Times New Roman" w:hAnsi="Times New Roman" w:cs="Times New Roman"/>
                <w:bCs/>
              </w:rPr>
            </w:pPr>
          </w:p>
          <w:p w14:paraId="4A52ED92" w14:textId="77777777" w:rsidR="008C1489" w:rsidRPr="008C1489" w:rsidRDefault="008C1489" w:rsidP="008C1489">
            <w:pPr>
              <w:rPr>
                <w:rFonts w:ascii="Times New Roman" w:hAnsi="Times New Roman" w:cs="Times New Roman"/>
                <w:bCs/>
              </w:rPr>
            </w:pPr>
          </w:p>
          <w:p w14:paraId="6A70E542" w14:textId="77777777" w:rsidR="008C1489" w:rsidRPr="008C1489" w:rsidRDefault="008C1489" w:rsidP="008C1489">
            <w:pPr>
              <w:rPr>
                <w:rFonts w:ascii="Times New Roman" w:hAnsi="Times New Roman" w:cs="Times New Roman"/>
                <w:bCs/>
              </w:rPr>
            </w:pPr>
          </w:p>
          <w:p w14:paraId="08181269"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1E86FC2C" w14:textId="77777777" w:rsidR="008C1489" w:rsidRPr="008C1489" w:rsidRDefault="008C1489" w:rsidP="008C1489">
            <w:pPr>
              <w:autoSpaceDE w:val="0"/>
              <w:autoSpaceDN w:val="0"/>
              <w:adjustRightInd w:val="0"/>
              <w:ind w:left="33"/>
              <w:contextualSpacing/>
              <w:rPr>
                <w:rFonts w:ascii="Times New Roman" w:hAnsi="Times New Roman" w:cs="Times New Roman"/>
                <w:bCs/>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zvládá prosociální chování: pomoc v běžných školních situacích, dělení se, vyjádření soucitu, zájem o spolužáky</w:t>
            </w:r>
          </w:p>
          <w:p w14:paraId="3B84D609" w14:textId="77777777" w:rsidR="008C1489" w:rsidRPr="008C1489" w:rsidRDefault="008C1489" w:rsidP="008C1489">
            <w:pPr>
              <w:autoSpaceDE w:val="0"/>
              <w:autoSpaceDN w:val="0"/>
              <w:adjustRightInd w:val="0"/>
              <w:ind w:left="33"/>
              <w:rPr>
                <w:rFonts w:ascii="Times New Roman" w:hAnsi="Times New Roman" w:cs="Times New Roman"/>
                <w:bCs/>
              </w:rPr>
            </w:pPr>
          </w:p>
          <w:p w14:paraId="7213FDFE" w14:textId="77777777" w:rsidR="008C1489" w:rsidRPr="008C1489" w:rsidRDefault="008C1489" w:rsidP="008C1489">
            <w:pPr>
              <w:autoSpaceDE w:val="0"/>
              <w:autoSpaceDN w:val="0"/>
              <w:adjustRightInd w:val="0"/>
              <w:rPr>
                <w:rFonts w:ascii="Times New Roman" w:hAnsi="Times New Roman" w:cs="Times New Roman"/>
                <w:bCs/>
              </w:rPr>
            </w:pPr>
          </w:p>
          <w:p w14:paraId="0403FA9B" w14:textId="77777777" w:rsidR="008C1489" w:rsidRPr="008C1489" w:rsidRDefault="008C1489" w:rsidP="008C1489">
            <w:pPr>
              <w:autoSpaceDE w:val="0"/>
              <w:autoSpaceDN w:val="0"/>
              <w:adjustRightInd w:val="0"/>
              <w:rPr>
                <w:rFonts w:ascii="Times New Roman" w:hAnsi="Times New Roman" w:cs="Times New Roman"/>
                <w:bCs/>
              </w:rPr>
            </w:pPr>
          </w:p>
          <w:p w14:paraId="27B1AD34" w14:textId="77777777" w:rsidR="008C1489" w:rsidRPr="008C1489" w:rsidRDefault="008C1489" w:rsidP="008C1489">
            <w:pPr>
              <w:autoSpaceDE w:val="0"/>
              <w:autoSpaceDN w:val="0"/>
              <w:adjustRightInd w:val="0"/>
              <w:rPr>
                <w:rFonts w:ascii="Times New Roman" w:hAnsi="Times New Roman" w:cs="Times New Roman"/>
                <w:bCs/>
              </w:rPr>
            </w:pPr>
          </w:p>
          <w:p w14:paraId="664E73C3" w14:textId="77777777" w:rsidR="008C1489" w:rsidRPr="008C1489" w:rsidRDefault="008C1489" w:rsidP="008C1489">
            <w:pPr>
              <w:autoSpaceDE w:val="0"/>
              <w:autoSpaceDN w:val="0"/>
              <w:adjustRightInd w:val="0"/>
              <w:rPr>
                <w:rFonts w:ascii="Times New Roman" w:hAnsi="Times New Roman" w:cs="Times New Roman"/>
                <w:bCs/>
              </w:rPr>
            </w:pPr>
          </w:p>
          <w:p w14:paraId="6ABBF1CE" w14:textId="77777777" w:rsidR="008C1489" w:rsidRPr="008C1489" w:rsidRDefault="008C1489" w:rsidP="008C1489">
            <w:pPr>
              <w:autoSpaceDE w:val="0"/>
              <w:autoSpaceDN w:val="0"/>
              <w:adjustRightInd w:val="0"/>
              <w:rPr>
                <w:rFonts w:ascii="Times New Roman" w:hAnsi="Times New Roman" w:cs="Times New Roman"/>
                <w:bCs/>
              </w:rPr>
            </w:pPr>
          </w:p>
          <w:p w14:paraId="4738503D" w14:textId="77777777" w:rsidR="008C1489" w:rsidRPr="008C1489" w:rsidRDefault="008C1489" w:rsidP="008C1489">
            <w:pPr>
              <w:autoSpaceDE w:val="0"/>
              <w:autoSpaceDN w:val="0"/>
              <w:adjustRightInd w:val="0"/>
              <w:rPr>
                <w:rFonts w:ascii="Times New Roman" w:hAnsi="Times New Roman" w:cs="Times New Roman"/>
                <w:bCs/>
              </w:rPr>
            </w:pPr>
          </w:p>
          <w:p w14:paraId="566B1D49" w14:textId="77777777" w:rsidR="008C1489" w:rsidRPr="008C1489" w:rsidRDefault="008C1489" w:rsidP="008C1489">
            <w:pPr>
              <w:autoSpaceDE w:val="0"/>
              <w:autoSpaceDN w:val="0"/>
              <w:adjustRightInd w:val="0"/>
              <w:rPr>
                <w:rFonts w:ascii="Times New Roman" w:hAnsi="Times New Roman" w:cs="Times New Roman"/>
                <w:bCs/>
              </w:rPr>
            </w:pPr>
          </w:p>
          <w:p w14:paraId="664F4D4A" w14:textId="77777777" w:rsidR="008C1489" w:rsidRPr="008C1489" w:rsidRDefault="008C1489" w:rsidP="008C1489">
            <w:pPr>
              <w:autoSpaceDE w:val="0"/>
              <w:autoSpaceDN w:val="0"/>
              <w:adjustRightInd w:val="0"/>
              <w:rPr>
                <w:rFonts w:ascii="Times New Roman" w:hAnsi="Times New Roman" w:cs="Times New Roman"/>
                <w:bCs/>
              </w:rPr>
            </w:pPr>
          </w:p>
          <w:p w14:paraId="0B54EC93" w14:textId="77777777" w:rsidR="008C1489" w:rsidRPr="008C1489" w:rsidRDefault="008C1489" w:rsidP="008C1489">
            <w:pPr>
              <w:autoSpaceDE w:val="0"/>
              <w:autoSpaceDN w:val="0"/>
              <w:adjustRightInd w:val="0"/>
              <w:rPr>
                <w:rFonts w:ascii="Times New Roman" w:hAnsi="Times New Roman" w:cs="Times New Roman"/>
                <w:bCs/>
              </w:rPr>
            </w:pPr>
          </w:p>
          <w:p w14:paraId="54046AF7" w14:textId="77777777" w:rsidR="008C1489" w:rsidRPr="008C1489" w:rsidRDefault="008C1489" w:rsidP="008C1489">
            <w:pPr>
              <w:autoSpaceDE w:val="0"/>
              <w:autoSpaceDN w:val="0"/>
              <w:adjustRightInd w:val="0"/>
              <w:rPr>
                <w:rFonts w:ascii="Times New Roman" w:hAnsi="Times New Roman" w:cs="Times New Roman"/>
                <w:bCs/>
              </w:rPr>
            </w:pPr>
          </w:p>
          <w:p w14:paraId="48885BF9"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323D3BEB"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 žák vyjadřuje city </w:t>
            </w:r>
          </w:p>
          <w:p w14:paraId="723085C1"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sz w:val="22"/>
                <w:szCs w:val="22"/>
              </w:rPr>
              <w:t>v jednoduchých situacích</w:t>
            </w:r>
          </w:p>
          <w:p w14:paraId="4A881FB8" w14:textId="77777777" w:rsidR="008C1489" w:rsidRPr="008C1489" w:rsidRDefault="008C1489" w:rsidP="008C1489">
            <w:pPr>
              <w:autoSpaceDE w:val="0"/>
              <w:autoSpaceDN w:val="0"/>
              <w:adjustRightInd w:val="0"/>
              <w:rPr>
                <w:rFonts w:ascii="Times New Roman" w:hAnsi="Times New Roman" w:cs="Times New Roman"/>
                <w:bCs/>
              </w:rPr>
            </w:pPr>
          </w:p>
          <w:p w14:paraId="6335B12E" w14:textId="77777777" w:rsidR="008C1489" w:rsidRPr="008C1489" w:rsidRDefault="008C1489" w:rsidP="008C1489">
            <w:pPr>
              <w:rPr>
                <w:rFonts w:ascii="Times New Roman" w:hAnsi="Times New Roman" w:cs="Times New Roman"/>
                <w:b/>
                <w:bCs/>
                <w:i/>
                <w:iCs/>
              </w:rPr>
            </w:pPr>
          </w:p>
          <w:p w14:paraId="1DDB1BA9" w14:textId="77777777" w:rsidR="008C1489" w:rsidRPr="008C1489" w:rsidRDefault="008C1489" w:rsidP="008C1489">
            <w:pPr>
              <w:autoSpaceDE w:val="0"/>
              <w:autoSpaceDN w:val="0"/>
              <w:adjustRightInd w:val="0"/>
              <w:rPr>
                <w:rFonts w:ascii="Times New Roman" w:hAnsi="Times New Roman" w:cs="Times New Roman"/>
                <w:b/>
                <w:bCs/>
                <w:u w:val="single"/>
              </w:rPr>
            </w:pPr>
          </w:p>
          <w:p w14:paraId="79C0F616" w14:textId="77777777" w:rsidR="008C1489" w:rsidRPr="008C1489" w:rsidRDefault="008C1489" w:rsidP="008C1489">
            <w:pPr>
              <w:autoSpaceDE w:val="0"/>
              <w:autoSpaceDN w:val="0"/>
              <w:adjustRightInd w:val="0"/>
              <w:rPr>
                <w:rFonts w:ascii="Times New Roman" w:hAnsi="Times New Roman" w:cs="Times New Roman"/>
                <w:b/>
                <w:bCs/>
                <w:u w:val="single"/>
              </w:rPr>
            </w:pPr>
          </w:p>
          <w:p w14:paraId="7AADA612" w14:textId="77777777" w:rsidR="008C1489" w:rsidRPr="008C1489" w:rsidRDefault="008C1489" w:rsidP="008C1489">
            <w:pPr>
              <w:autoSpaceDE w:val="0"/>
              <w:autoSpaceDN w:val="0"/>
              <w:adjustRightInd w:val="0"/>
              <w:rPr>
                <w:rFonts w:ascii="Times New Roman" w:hAnsi="Times New Roman" w:cs="Times New Roman"/>
                <w:b/>
                <w:bCs/>
                <w:u w:val="single"/>
              </w:rPr>
            </w:pPr>
          </w:p>
          <w:p w14:paraId="72C8F8F2" w14:textId="77777777" w:rsidR="008C1489" w:rsidRPr="008C1489" w:rsidRDefault="008C1489" w:rsidP="008C1489">
            <w:pPr>
              <w:autoSpaceDE w:val="0"/>
              <w:autoSpaceDN w:val="0"/>
              <w:adjustRightInd w:val="0"/>
              <w:rPr>
                <w:rFonts w:ascii="Times New Roman" w:hAnsi="Times New Roman" w:cs="Times New Roman"/>
                <w:b/>
                <w:bCs/>
                <w:u w:val="single"/>
              </w:rPr>
            </w:pPr>
          </w:p>
          <w:p w14:paraId="23035839" w14:textId="77777777" w:rsidR="008C1489" w:rsidRPr="008C1489" w:rsidRDefault="008C1489" w:rsidP="008C1489">
            <w:pPr>
              <w:autoSpaceDE w:val="0"/>
              <w:autoSpaceDN w:val="0"/>
              <w:adjustRightInd w:val="0"/>
              <w:rPr>
                <w:rFonts w:ascii="Times New Roman" w:hAnsi="Times New Roman" w:cs="Times New Roman"/>
                <w:b/>
                <w:bCs/>
                <w:u w:val="single"/>
              </w:rPr>
            </w:pPr>
          </w:p>
          <w:p w14:paraId="525C435F" w14:textId="77777777" w:rsidR="008C1489" w:rsidRPr="008C1489" w:rsidRDefault="008C1489" w:rsidP="008C1489">
            <w:pPr>
              <w:autoSpaceDE w:val="0"/>
              <w:autoSpaceDN w:val="0"/>
              <w:adjustRightInd w:val="0"/>
              <w:rPr>
                <w:rFonts w:ascii="Times New Roman" w:hAnsi="Times New Roman" w:cs="Times New Roman"/>
                <w:b/>
                <w:bCs/>
                <w:u w:val="single"/>
              </w:rPr>
            </w:pPr>
          </w:p>
          <w:p w14:paraId="389163FC" w14:textId="77777777" w:rsidR="008C1489" w:rsidRPr="008C1489" w:rsidRDefault="008C1489" w:rsidP="008C1489">
            <w:pPr>
              <w:autoSpaceDE w:val="0"/>
              <w:autoSpaceDN w:val="0"/>
              <w:adjustRightInd w:val="0"/>
              <w:rPr>
                <w:rFonts w:ascii="Times New Roman" w:hAnsi="Times New Roman" w:cs="Times New Roman"/>
                <w:b/>
                <w:bCs/>
                <w:u w:val="single"/>
              </w:rPr>
            </w:pPr>
          </w:p>
          <w:p w14:paraId="3CB59789" w14:textId="77777777" w:rsidR="008C1489" w:rsidRPr="008C1489" w:rsidRDefault="008C1489" w:rsidP="008C1489">
            <w:pPr>
              <w:autoSpaceDE w:val="0"/>
              <w:autoSpaceDN w:val="0"/>
              <w:adjustRightInd w:val="0"/>
              <w:rPr>
                <w:rFonts w:ascii="Times New Roman" w:hAnsi="Times New Roman" w:cs="Times New Roman"/>
                <w:b/>
                <w:bCs/>
                <w:u w:val="single"/>
              </w:rPr>
            </w:pPr>
          </w:p>
          <w:p w14:paraId="1D832635" w14:textId="77777777" w:rsidR="008C1489" w:rsidRPr="008C1489" w:rsidRDefault="008C1489" w:rsidP="008C1489">
            <w:pPr>
              <w:autoSpaceDE w:val="0"/>
              <w:autoSpaceDN w:val="0"/>
              <w:adjustRightInd w:val="0"/>
              <w:rPr>
                <w:rFonts w:ascii="Times New Roman" w:hAnsi="Times New Roman" w:cs="Times New Roman"/>
                <w:b/>
                <w:bCs/>
                <w:u w:val="single"/>
              </w:rPr>
            </w:pPr>
          </w:p>
          <w:p w14:paraId="4B5D8503"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5DC4A20C" w14:textId="77777777" w:rsidR="008C1489" w:rsidRPr="008C1489" w:rsidRDefault="008C1489" w:rsidP="008C1489">
            <w:pPr>
              <w:autoSpaceDE w:val="0"/>
              <w:autoSpaceDN w:val="0"/>
              <w:ind w:left="33" w:right="113"/>
              <w:rPr>
                <w:rFonts w:ascii="Times New Roman" w:hAnsi="Times New Roman" w:cs="Times New Roman"/>
                <w:bCs/>
                <w:iCs/>
              </w:rPr>
            </w:pPr>
            <w:r w:rsidRPr="008C1489">
              <w:rPr>
                <w:rFonts w:ascii="Times New Roman" w:hAnsi="Times New Roman" w:cs="Times New Roman"/>
                <w:bCs/>
                <w:i/>
                <w:iCs/>
                <w:sz w:val="22"/>
                <w:szCs w:val="22"/>
              </w:rPr>
              <w:t>-</w:t>
            </w:r>
            <w:r w:rsidRPr="008C1489">
              <w:rPr>
                <w:rFonts w:ascii="Times New Roman" w:hAnsi="Times New Roman" w:cs="Times New Roman"/>
                <w:bCs/>
                <w:iCs/>
                <w:sz w:val="22"/>
                <w:szCs w:val="22"/>
              </w:rPr>
              <w:t xml:space="preserve"> žák využívá prvky tvořivosti při společném plnění úkolů</w:t>
            </w:r>
          </w:p>
          <w:p w14:paraId="5B899E05" w14:textId="77777777" w:rsidR="008C1489" w:rsidRPr="008C1489" w:rsidRDefault="008C1489" w:rsidP="008C1489">
            <w:pPr>
              <w:autoSpaceDE w:val="0"/>
              <w:autoSpaceDN w:val="0"/>
              <w:adjustRightInd w:val="0"/>
              <w:rPr>
                <w:rFonts w:ascii="Times New Roman" w:hAnsi="Times New Roman" w:cs="Times New Roman"/>
                <w:b/>
                <w:bCs/>
                <w:u w:val="single"/>
              </w:rPr>
            </w:pPr>
          </w:p>
          <w:p w14:paraId="498002BA" w14:textId="77777777" w:rsidR="008C1489" w:rsidRPr="008C1489" w:rsidRDefault="008C1489" w:rsidP="008C1489">
            <w:pPr>
              <w:autoSpaceDE w:val="0"/>
              <w:autoSpaceDN w:val="0"/>
              <w:adjustRightInd w:val="0"/>
              <w:rPr>
                <w:rFonts w:ascii="Times New Roman" w:hAnsi="Times New Roman" w:cs="Times New Roman"/>
                <w:b/>
                <w:bCs/>
                <w:u w:val="single"/>
              </w:rPr>
            </w:pPr>
          </w:p>
          <w:p w14:paraId="4EF57C66" w14:textId="77777777" w:rsidR="008C1489" w:rsidRPr="008C1489" w:rsidRDefault="008C1489" w:rsidP="008C1489">
            <w:pPr>
              <w:autoSpaceDE w:val="0"/>
              <w:autoSpaceDN w:val="0"/>
              <w:adjustRightInd w:val="0"/>
              <w:rPr>
                <w:rFonts w:ascii="Times New Roman" w:hAnsi="Times New Roman" w:cs="Times New Roman"/>
                <w:b/>
                <w:bCs/>
                <w:u w:val="single"/>
              </w:rPr>
            </w:pPr>
          </w:p>
          <w:p w14:paraId="3AB2454C" w14:textId="77777777" w:rsidR="008C1489" w:rsidRPr="008C1489" w:rsidRDefault="008C1489" w:rsidP="008C1489">
            <w:pPr>
              <w:autoSpaceDE w:val="0"/>
              <w:autoSpaceDN w:val="0"/>
              <w:adjustRightInd w:val="0"/>
              <w:rPr>
                <w:rFonts w:ascii="Times New Roman" w:hAnsi="Times New Roman" w:cs="Times New Roman"/>
                <w:b/>
                <w:bCs/>
                <w:u w:val="single"/>
              </w:rPr>
            </w:pPr>
          </w:p>
          <w:p w14:paraId="64195231" w14:textId="77777777" w:rsidR="008C1489" w:rsidRPr="008C1489" w:rsidRDefault="008C1489" w:rsidP="008C1489">
            <w:pPr>
              <w:autoSpaceDE w:val="0"/>
              <w:autoSpaceDN w:val="0"/>
              <w:adjustRightInd w:val="0"/>
              <w:rPr>
                <w:rFonts w:ascii="Times New Roman" w:hAnsi="Times New Roman" w:cs="Times New Roman"/>
                <w:b/>
                <w:bCs/>
                <w:u w:val="single"/>
              </w:rPr>
            </w:pPr>
          </w:p>
          <w:p w14:paraId="3A731CFC" w14:textId="77777777" w:rsidR="008C1489" w:rsidRPr="008C1489" w:rsidRDefault="008C1489" w:rsidP="008C1489">
            <w:pPr>
              <w:autoSpaceDE w:val="0"/>
              <w:autoSpaceDN w:val="0"/>
              <w:adjustRightInd w:val="0"/>
              <w:rPr>
                <w:rFonts w:ascii="Times New Roman" w:hAnsi="Times New Roman" w:cs="Times New Roman"/>
                <w:b/>
                <w:bCs/>
                <w:u w:val="single"/>
              </w:rPr>
            </w:pPr>
          </w:p>
          <w:p w14:paraId="6D2BBAB3" w14:textId="77777777" w:rsidR="008C1489" w:rsidRPr="008C1489" w:rsidRDefault="008C1489" w:rsidP="008C1489">
            <w:pPr>
              <w:autoSpaceDE w:val="0"/>
              <w:autoSpaceDN w:val="0"/>
              <w:adjustRightInd w:val="0"/>
              <w:rPr>
                <w:rFonts w:ascii="Times New Roman" w:hAnsi="Times New Roman" w:cs="Times New Roman"/>
                <w:b/>
                <w:bCs/>
                <w:u w:val="single"/>
              </w:rPr>
            </w:pPr>
          </w:p>
          <w:p w14:paraId="41A645FC" w14:textId="77777777" w:rsidR="008C1489" w:rsidRPr="008C1489" w:rsidRDefault="008C1489" w:rsidP="008C1489">
            <w:pPr>
              <w:autoSpaceDE w:val="0"/>
              <w:autoSpaceDN w:val="0"/>
              <w:adjustRightInd w:val="0"/>
              <w:rPr>
                <w:rFonts w:ascii="Times New Roman" w:hAnsi="Times New Roman" w:cs="Times New Roman"/>
                <w:b/>
                <w:bCs/>
                <w:u w:val="single"/>
              </w:rPr>
            </w:pPr>
          </w:p>
          <w:p w14:paraId="22D7B030" w14:textId="77777777" w:rsidR="008C1489" w:rsidRPr="008C1489" w:rsidRDefault="008C1489" w:rsidP="008C1489">
            <w:pPr>
              <w:autoSpaceDE w:val="0"/>
              <w:autoSpaceDN w:val="0"/>
              <w:adjustRightInd w:val="0"/>
              <w:rPr>
                <w:rFonts w:ascii="Times New Roman" w:hAnsi="Times New Roman" w:cs="Times New Roman"/>
                <w:b/>
                <w:bCs/>
                <w:u w:val="single"/>
              </w:rPr>
            </w:pPr>
          </w:p>
          <w:p w14:paraId="478EDA88" w14:textId="77777777" w:rsidR="008C1489" w:rsidRPr="008C1489" w:rsidRDefault="008C1489" w:rsidP="008C1489">
            <w:pPr>
              <w:autoSpaceDE w:val="0"/>
              <w:autoSpaceDN w:val="0"/>
              <w:adjustRightInd w:val="0"/>
              <w:rPr>
                <w:rFonts w:ascii="Times New Roman" w:hAnsi="Times New Roman" w:cs="Times New Roman"/>
                <w:b/>
                <w:bCs/>
                <w:u w:val="single"/>
              </w:rPr>
            </w:pPr>
          </w:p>
          <w:p w14:paraId="4E627CFB" w14:textId="77777777" w:rsidR="008C1489" w:rsidRPr="008C1489" w:rsidRDefault="008C1489" w:rsidP="008C1489">
            <w:pPr>
              <w:autoSpaceDE w:val="0"/>
              <w:autoSpaceDN w:val="0"/>
              <w:adjustRightInd w:val="0"/>
              <w:rPr>
                <w:rFonts w:ascii="Times New Roman" w:hAnsi="Times New Roman" w:cs="Times New Roman"/>
                <w:b/>
                <w:bCs/>
                <w:u w:val="single"/>
              </w:rPr>
            </w:pPr>
          </w:p>
          <w:p w14:paraId="3E87B361" w14:textId="778FFE32" w:rsidR="008C1489" w:rsidRDefault="008C1489" w:rsidP="008C1489">
            <w:pPr>
              <w:autoSpaceDE w:val="0"/>
              <w:autoSpaceDN w:val="0"/>
              <w:adjustRightInd w:val="0"/>
              <w:rPr>
                <w:rFonts w:ascii="Times New Roman" w:hAnsi="Times New Roman" w:cs="Times New Roman"/>
                <w:b/>
                <w:bCs/>
                <w:u w:val="single"/>
              </w:rPr>
            </w:pPr>
          </w:p>
          <w:p w14:paraId="6A17C543" w14:textId="2CF79A58" w:rsidR="008C1489" w:rsidRDefault="008C1489" w:rsidP="008C1489">
            <w:pPr>
              <w:autoSpaceDE w:val="0"/>
              <w:autoSpaceDN w:val="0"/>
              <w:adjustRightInd w:val="0"/>
              <w:rPr>
                <w:rFonts w:ascii="Times New Roman" w:hAnsi="Times New Roman" w:cs="Times New Roman"/>
                <w:b/>
                <w:bCs/>
                <w:u w:val="single"/>
              </w:rPr>
            </w:pPr>
          </w:p>
          <w:p w14:paraId="31E8F73D" w14:textId="77777777" w:rsidR="008C1489" w:rsidRPr="008C1489" w:rsidRDefault="008C1489" w:rsidP="008C1489">
            <w:pPr>
              <w:autoSpaceDE w:val="0"/>
              <w:autoSpaceDN w:val="0"/>
              <w:adjustRightInd w:val="0"/>
              <w:rPr>
                <w:rFonts w:ascii="Times New Roman" w:hAnsi="Times New Roman" w:cs="Times New Roman"/>
                <w:b/>
                <w:bCs/>
                <w:u w:val="single"/>
              </w:rPr>
            </w:pPr>
          </w:p>
          <w:p w14:paraId="76F96069" w14:textId="77777777" w:rsidR="008C1489" w:rsidRPr="008C1489" w:rsidRDefault="008C1489" w:rsidP="008C1489">
            <w:pPr>
              <w:autoSpaceDE w:val="0"/>
              <w:autoSpaceDN w:val="0"/>
              <w:adjustRightInd w:val="0"/>
              <w:rPr>
                <w:rFonts w:ascii="Times New Roman" w:hAnsi="Times New Roman" w:cs="Times New Roman"/>
                <w:b/>
                <w:bCs/>
                <w:u w:val="single"/>
              </w:rPr>
            </w:pPr>
          </w:p>
          <w:p w14:paraId="57F4839F"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1. - 3. ročník</w:t>
            </w:r>
          </w:p>
          <w:p w14:paraId="5A6A3EC1" w14:textId="77777777" w:rsidR="008C1489" w:rsidRPr="008C1489" w:rsidRDefault="008C1489" w:rsidP="008C1489">
            <w:pPr>
              <w:autoSpaceDE w:val="0"/>
              <w:autoSpaceDN w:val="0"/>
              <w:spacing w:before="20"/>
              <w:ind w:left="33" w:right="113"/>
              <w:rPr>
                <w:rFonts w:ascii="Times New Roman" w:hAnsi="Times New Roman" w:cs="Times New Roman"/>
                <w:bCs/>
                <w:iCs/>
              </w:rPr>
            </w:pPr>
            <w:r w:rsidRPr="008C1489">
              <w:rPr>
                <w:rFonts w:ascii="Times New Roman" w:hAnsi="Times New Roman" w:cs="Times New Roman"/>
                <w:bCs/>
                <w:i/>
                <w:iCs/>
                <w:sz w:val="22"/>
                <w:szCs w:val="22"/>
              </w:rPr>
              <w:t>-</w:t>
            </w:r>
            <w:r w:rsidRPr="008C1489">
              <w:rPr>
                <w:rFonts w:ascii="Times New Roman" w:hAnsi="Times New Roman" w:cs="Times New Roman"/>
                <w:bCs/>
                <w:iCs/>
                <w:sz w:val="22"/>
                <w:szCs w:val="22"/>
              </w:rPr>
              <w:t xml:space="preserve"> žák reflektuje situaci druhých a adekvátně poskytuje pomoc</w:t>
            </w:r>
          </w:p>
          <w:p w14:paraId="38F663B5" w14:textId="77777777" w:rsidR="008C1489" w:rsidRPr="008C1489" w:rsidRDefault="008C1489" w:rsidP="008C1489">
            <w:pPr>
              <w:autoSpaceDE w:val="0"/>
              <w:autoSpaceDN w:val="0"/>
              <w:ind w:left="33" w:right="113"/>
              <w:rPr>
                <w:rFonts w:ascii="Times New Roman" w:hAnsi="Times New Roman" w:cs="Times New Roman"/>
                <w:bCs/>
                <w:iCs/>
              </w:rPr>
            </w:pPr>
          </w:p>
          <w:p w14:paraId="5F5BD851" w14:textId="77777777" w:rsidR="008C1489" w:rsidRPr="008C1489" w:rsidRDefault="008C1489" w:rsidP="008C1489">
            <w:pPr>
              <w:rPr>
                <w:rFonts w:ascii="Times New Roman" w:hAnsi="Times New Roman" w:cs="Times New Roman"/>
              </w:rPr>
            </w:pPr>
          </w:p>
        </w:tc>
        <w:tc>
          <w:tcPr>
            <w:tcW w:w="2835" w:type="dxa"/>
          </w:tcPr>
          <w:p w14:paraId="618672CA" w14:textId="77777777" w:rsidR="008C1489" w:rsidRPr="008C1489" w:rsidRDefault="008C1489" w:rsidP="008C1489">
            <w:pPr>
              <w:rPr>
                <w:rFonts w:ascii="Times New Roman" w:hAnsi="Times New Roman" w:cs="Times New Roman"/>
                <w:b/>
                <w:bCs/>
                <w:i/>
                <w:iCs/>
              </w:rPr>
            </w:pPr>
          </w:p>
          <w:p w14:paraId="7DEEA7A4" w14:textId="77777777" w:rsidR="008C1489" w:rsidRPr="008C1489" w:rsidRDefault="008C1489" w:rsidP="008C1489">
            <w:pPr>
              <w:tabs>
                <w:tab w:val="left" w:pos="-108"/>
              </w:tabs>
              <w:spacing w:before="20"/>
              <w:ind w:left="33" w:right="113" w:hanging="33"/>
              <w:rPr>
                <w:rFonts w:ascii="Times New Roman" w:hAnsi="Times New Roman" w:cs="Times New Roman"/>
                <w:b/>
                <w:u w:val="single"/>
              </w:rPr>
            </w:pPr>
            <w:r w:rsidRPr="008C1489">
              <w:rPr>
                <w:rFonts w:ascii="Times New Roman" w:hAnsi="Times New Roman" w:cs="Times New Roman"/>
                <w:b/>
                <w:sz w:val="22"/>
                <w:szCs w:val="22"/>
                <w:u w:val="single"/>
              </w:rPr>
              <w:t>Základní komunikační dovednosti:</w:t>
            </w:r>
          </w:p>
          <w:p w14:paraId="47A22CDF" w14:textId="77777777" w:rsidR="008C1489" w:rsidRPr="008C1489" w:rsidRDefault="008C1489" w:rsidP="008C1489">
            <w:pPr>
              <w:tabs>
                <w:tab w:val="left" w:pos="567"/>
                <w:tab w:val="num" w:pos="2150"/>
              </w:tabs>
              <w:autoSpaceDE w:val="0"/>
              <w:autoSpaceDN w:val="0"/>
              <w:spacing w:before="20"/>
              <w:ind w:left="175" w:right="113" w:hanging="175"/>
              <w:rPr>
                <w:rFonts w:ascii="Times New Roman" w:hAnsi="Times New Roman" w:cs="Times New Roman"/>
                <w:bCs/>
              </w:rPr>
            </w:pPr>
            <w:r w:rsidRPr="008C1489">
              <w:rPr>
                <w:rFonts w:ascii="Times New Roman" w:hAnsi="Times New Roman" w:cs="Times New Roman"/>
                <w:bCs/>
                <w:sz w:val="22"/>
                <w:szCs w:val="22"/>
              </w:rPr>
              <w:t>komunikace při vytváření výchovného kolektivu - představení se, vytvoření základních komunikačních pravidel kolektivu, zdvořilost, otevřená komunikace</w:t>
            </w:r>
          </w:p>
          <w:p w14:paraId="33A04F3D"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bCs/>
              </w:rPr>
            </w:pPr>
            <w:r w:rsidRPr="008C1489">
              <w:rPr>
                <w:rFonts w:ascii="Times New Roman" w:hAnsi="Times New Roman" w:cs="Times New Roman"/>
                <w:bCs/>
                <w:sz w:val="22"/>
                <w:szCs w:val="22"/>
              </w:rPr>
              <w:t>základní prvky verbální komunikace v mezilidských vztazích - pozdrav, otázka, prosba, poděkování, omluva</w:t>
            </w:r>
          </w:p>
          <w:p w14:paraId="280CA40A"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bCs/>
              </w:rPr>
            </w:pPr>
            <w:r w:rsidRPr="008C1489">
              <w:rPr>
                <w:rFonts w:ascii="Times New Roman" w:hAnsi="Times New Roman" w:cs="Times New Roman"/>
                <w:bCs/>
                <w:sz w:val="22"/>
                <w:szCs w:val="22"/>
              </w:rPr>
              <w:t>základy neverbální komunikace - seznámení se s možnostmi neverbální komunikace, postoje těla, mimika, zrakový kontakt, gesta, podání ruky</w:t>
            </w:r>
          </w:p>
          <w:p w14:paraId="07FDD50D"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komunikace citů - identifikace, vyjádření a usměrňování </w:t>
            </w:r>
          </w:p>
          <w:p w14:paraId="2FE2F6CA" w14:textId="77777777" w:rsidR="008C1489" w:rsidRPr="008C1489" w:rsidRDefault="008C1489" w:rsidP="008C1489">
            <w:pPr>
              <w:tabs>
                <w:tab w:val="left" w:pos="567"/>
              </w:tabs>
              <w:autoSpaceDE w:val="0"/>
              <w:autoSpaceDN w:val="0"/>
              <w:spacing w:before="20"/>
              <w:ind w:left="175" w:right="113"/>
              <w:rPr>
                <w:rFonts w:ascii="Times New Roman" w:hAnsi="Times New Roman" w:cs="Times New Roman"/>
              </w:rPr>
            </w:pPr>
            <w:r w:rsidRPr="008C1489">
              <w:rPr>
                <w:rFonts w:ascii="Times New Roman" w:hAnsi="Times New Roman" w:cs="Times New Roman"/>
                <w:bCs/>
                <w:sz w:val="22"/>
                <w:szCs w:val="22"/>
              </w:rPr>
              <w:t>základních citů, pocity spokojenosti, radosti, sympatie, smutku, obav a hněvu</w:t>
            </w:r>
          </w:p>
          <w:p w14:paraId="31227D86" w14:textId="77777777" w:rsidR="008C1489" w:rsidRPr="008C1489" w:rsidRDefault="008C1489" w:rsidP="008C1489">
            <w:pPr>
              <w:tabs>
                <w:tab w:val="left" w:pos="567"/>
              </w:tabs>
              <w:autoSpaceDE w:val="0"/>
              <w:autoSpaceDN w:val="0"/>
              <w:spacing w:before="20"/>
              <w:ind w:left="34" w:right="113"/>
              <w:rPr>
                <w:rFonts w:ascii="Times New Roman" w:hAnsi="Times New Roman" w:cs="Times New Roman"/>
                <w:b/>
                <w:u w:val="single"/>
              </w:rPr>
            </w:pPr>
            <w:r w:rsidRPr="008C1489">
              <w:rPr>
                <w:rFonts w:ascii="Times New Roman" w:hAnsi="Times New Roman" w:cs="Times New Roman"/>
                <w:b/>
                <w:bCs/>
                <w:sz w:val="22"/>
                <w:szCs w:val="22"/>
                <w:u w:val="single"/>
              </w:rPr>
              <w:t>Pozitivní hodnocení sebe a druhých:</w:t>
            </w:r>
          </w:p>
          <w:p w14:paraId="133644DD"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sebepojetí </w:t>
            </w:r>
            <w:r w:rsidRPr="008C1489">
              <w:rPr>
                <w:rFonts w:ascii="Times New Roman" w:hAnsi="Times New Roman" w:cs="Times New Roman"/>
                <w:sz w:val="22"/>
                <w:szCs w:val="22"/>
              </w:rPr>
              <w:t xml:space="preserve">-sebepoznání, sebehodnocení, sebepřijetí, sebeprezentace, sebeovládání, podpora </w:t>
            </w:r>
            <w:proofErr w:type="spellStart"/>
            <w:r w:rsidRPr="008C1489">
              <w:rPr>
                <w:rFonts w:ascii="Times New Roman" w:hAnsi="Times New Roman" w:cs="Times New Roman"/>
                <w:sz w:val="22"/>
                <w:szCs w:val="22"/>
              </w:rPr>
              <w:t>sebeoceňování</w:t>
            </w:r>
            <w:proofErr w:type="spellEnd"/>
          </w:p>
          <w:p w14:paraId="23FC9B31"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pozitivní hodnocení druhých </w:t>
            </w:r>
            <w:r w:rsidRPr="008C1489">
              <w:rPr>
                <w:rFonts w:ascii="Times New Roman" w:hAnsi="Times New Roman" w:cs="Times New Roman"/>
                <w:sz w:val="22"/>
                <w:szCs w:val="22"/>
              </w:rPr>
              <w:t>- v běžných podmínkách projevování pozornosti a laskavosti, vyjádření uznání, účinnost pochvaly, připisování pozitivních vlastností druhým, správná reakce na pochvalu</w:t>
            </w:r>
          </w:p>
          <w:p w14:paraId="2CDA7687"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akceptace druhého </w:t>
            </w:r>
            <w:r w:rsidRPr="008C1489">
              <w:rPr>
                <w:rFonts w:ascii="Times New Roman" w:hAnsi="Times New Roman" w:cs="Times New Roman"/>
                <w:sz w:val="22"/>
                <w:szCs w:val="22"/>
              </w:rPr>
              <w:t>- zážitek přijetí pro každého žáka, nácvik přátelského přijetí, umění odpustit, pomocí empatie předpokládat reakci druhých</w:t>
            </w:r>
          </w:p>
          <w:p w14:paraId="5401D6B5" w14:textId="77777777" w:rsidR="008C1489" w:rsidRPr="008C1489" w:rsidRDefault="008C1489" w:rsidP="008C1489">
            <w:pPr>
              <w:tabs>
                <w:tab w:val="left" w:pos="567"/>
              </w:tabs>
              <w:autoSpaceDE w:val="0"/>
              <w:autoSpaceDN w:val="0"/>
              <w:spacing w:before="20"/>
              <w:ind w:left="33" w:right="113" w:hanging="33"/>
              <w:rPr>
                <w:rFonts w:ascii="Times New Roman" w:hAnsi="Times New Roman" w:cs="Times New Roman"/>
                <w:b/>
                <w:u w:val="single"/>
              </w:rPr>
            </w:pPr>
          </w:p>
          <w:p w14:paraId="6596CA66" w14:textId="77777777" w:rsidR="008C1489" w:rsidRPr="008C1489" w:rsidRDefault="008C1489" w:rsidP="008C1489">
            <w:pPr>
              <w:tabs>
                <w:tab w:val="left" w:pos="567"/>
              </w:tabs>
              <w:autoSpaceDE w:val="0"/>
              <w:autoSpaceDN w:val="0"/>
              <w:spacing w:before="20"/>
              <w:ind w:left="33" w:right="113" w:hanging="33"/>
              <w:rPr>
                <w:rFonts w:ascii="Times New Roman" w:hAnsi="Times New Roman" w:cs="Times New Roman"/>
                <w:b/>
                <w:u w:val="single"/>
              </w:rPr>
            </w:pPr>
          </w:p>
          <w:p w14:paraId="64DF936E" w14:textId="77777777" w:rsidR="008C1489" w:rsidRPr="008C1489" w:rsidRDefault="008C1489" w:rsidP="008C1489">
            <w:pPr>
              <w:tabs>
                <w:tab w:val="left" w:pos="567"/>
              </w:tabs>
              <w:autoSpaceDE w:val="0"/>
              <w:autoSpaceDN w:val="0"/>
              <w:spacing w:before="20"/>
              <w:ind w:left="33" w:right="113" w:hanging="33"/>
              <w:rPr>
                <w:rFonts w:ascii="Times New Roman" w:hAnsi="Times New Roman" w:cs="Times New Roman"/>
                <w:b/>
                <w:u w:val="single"/>
              </w:rPr>
            </w:pPr>
            <w:r w:rsidRPr="008C1489">
              <w:rPr>
                <w:rFonts w:ascii="Times New Roman" w:hAnsi="Times New Roman" w:cs="Times New Roman"/>
                <w:b/>
                <w:sz w:val="22"/>
                <w:szCs w:val="22"/>
                <w:u w:val="single"/>
              </w:rPr>
              <w:t>Tvořivost a základy spolupráce:</w:t>
            </w:r>
          </w:p>
          <w:p w14:paraId="7027BDC5"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tvořivost </w:t>
            </w:r>
          </w:p>
          <w:p w14:paraId="3FA83477" w14:textId="77777777" w:rsidR="008C1489" w:rsidRPr="008C1489" w:rsidRDefault="008C1489" w:rsidP="008C1489">
            <w:pPr>
              <w:tabs>
                <w:tab w:val="left" w:pos="567"/>
              </w:tabs>
              <w:autoSpaceDE w:val="0"/>
              <w:autoSpaceDN w:val="0"/>
              <w:spacing w:before="20"/>
              <w:ind w:left="175" w:right="113"/>
              <w:rPr>
                <w:rFonts w:ascii="Times New Roman" w:hAnsi="Times New Roman" w:cs="Times New Roman"/>
              </w:rPr>
            </w:pPr>
            <w:r w:rsidRPr="008C1489">
              <w:rPr>
                <w:rFonts w:ascii="Times New Roman" w:hAnsi="Times New Roman" w:cs="Times New Roman"/>
                <w:bCs/>
                <w:sz w:val="22"/>
                <w:szCs w:val="22"/>
              </w:rPr>
              <w:t xml:space="preserve">v mezilidských vztazích </w:t>
            </w:r>
            <w:r w:rsidRPr="008C1489">
              <w:rPr>
                <w:rFonts w:ascii="Times New Roman" w:hAnsi="Times New Roman" w:cs="Times New Roman"/>
                <w:sz w:val="22"/>
                <w:szCs w:val="22"/>
              </w:rPr>
              <w:t xml:space="preserve">- vytváření prožitků radosti pro druhé, společné plnění úkolů, zbavování se strachu z neznámého řešení úkolu a z tvořivého experimentování </w:t>
            </w:r>
          </w:p>
          <w:p w14:paraId="32F1837C"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schopnost spolupráce </w:t>
            </w:r>
            <w:r w:rsidRPr="008C1489">
              <w:rPr>
                <w:rFonts w:ascii="Times New Roman" w:hAnsi="Times New Roman" w:cs="Times New Roman"/>
                <w:sz w:val="22"/>
                <w:szCs w:val="22"/>
              </w:rPr>
              <w:t xml:space="preserve">- </w:t>
            </w:r>
            <w:r w:rsidRPr="008C1489">
              <w:rPr>
                <w:rFonts w:ascii="Times New Roman" w:hAnsi="Times New Roman" w:cs="Times New Roman"/>
                <w:sz w:val="22"/>
                <w:szCs w:val="22"/>
              </w:rPr>
              <w:lastRenderedPageBreak/>
              <w:t>radost ze společné činnosti a výsledku, vyjádření zájmu, základní pravidla spolupráce</w:t>
            </w:r>
          </w:p>
          <w:p w14:paraId="764E061C"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elementární </w:t>
            </w:r>
            <w:proofErr w:type="spellStart"/>
            <w:r w:rsidRPr="008C1489">
              <w:rPr>
                <w:rFonts w:ascii="Times New Roman" w:hAnsi="Times New Roman" w:cs="Times New Roman"/>
                <w:bCs/>
                <w:sz w:val="22"/>
                <w:szCs w:val="22"/>
              </w:rPr>
              <w:t>prosociálnost</w:t>
            </w:r>
            <w:proofErr w:type="spellEnd"/>
            <w:r w:rsidRPr="008C1489">
              <w:rPr>
                <w:rFonts w:ascii="Times New Roman" w:hAnsi="Times New Roman" w:cs="Times New Roman"/>
                <w:bCs/>
                <w:sz w:val="22"/>
                <w:szCs w:val="22"/>
              </w:rPr>
              <w:t xml:space="preserve"> </w:t>
            </w:r>
            <w:r w:rsidRPr="008C1489">
              <w:rPr>
                <w:rFonts w:ascii="Times New Roman" w:hAnsi="Times New Roman" w:cs="Times New Roman"/>
                <w:sz w:val="22"/>
                <w:szCs w:val="22"/>
              </w:rPr>
              <w:t>- darování, ochota dělit se, povzbuzení, služba, vyjádření soucitu, přátelství</w:t>
            </w:r>
          </w:p>
          <w:p w14:paraId="2A4D46C0" w14:textId="77777777" w:rsidR="008C1489" w:rsidRPr="008C1489" w:rsidRDefault="008C1489" w:rsidP="008C1489">
            <w:pPr>
              <w:tabs>
                <w:tab w:val="left" w:pos="567"/>
              </w:tabs>
              <w:autoSpaceDE w:val="0"/>
              <w:autoSpaceDN w:val="0"/>
              <w:spacing w:before="20"/>
              <w:ind w:left="34" w:right="113"/>
              <w:rPr>
                <w:rFonts w:ascii="Times New Roman" w:hAnsi="Times New Roman" w:cs="Times New Roman"/>
                <w:b/>
                <w:u w:val="single"/>
              </w:rPr>
            </w:pPr>
            <w:r w:rsidRPr="008C1489">
              <w:rPr>
                <w:rFonts w:ascii="Times New Roman" w:hAnsi="Times New Roman" w:cs="Times New Roman"/>
                <w:b/>
                <w:sz w:val="22"/>
                <w:szCs w:val="22"/>
                <w:u w:val="single"/>
              </w:rPr>
              <w:t>Základy asertivního chování:</w:t>
            </w:r>
          </w:p>
          <w:p w14:paraId="71A000D9" w14:textId="77777777" w:rsidR="008C1489" w:rsidRPr="008C1489" w:rsidRDefault="008C1489" w:rsidP="008C1489">
            <w:pPr>
              <w:tabs>
                <w:tab w:val="left" w:pos="567"/>
                <w:tab w:val="num" w:pos="2150"/>
              </w:tabs>
              <w:autoSpaceDE w:val="0"/>
              <w:autoSpaceDN w:val="0"/>
              <w:spacing w:before="20"/>
              <w:ind w:left="175" w:right="113" w:hanging="118"/>
              <w:rPr>
                <w:rFonts w:ascii="Times New Roman" w:hAnsi="Times New Roman" w:cs="Times New Roman"/>
              </w:rPr>
            </w:pPr>
            <w:r w:rsidRPr="008C1489">
              <w:rPr>
                <w:rFonts w:ascii="Times New Roman" w:hAnsi="Times New Roman" w:cs="Times New Roman"/>
                <w:bCs/>
                <w:sz w:val="22"/>
                <w:szCs w:val="22"/>
              </w:rPr>
              <w:t>iniciativa -</w:t>
            </w:r>
            <w:r w:rsidRPr="008C1489">
              <w:rPr>
                <w:rFonts w:ascii="Times New Roman" w:hAnsi="Times New Roman" w:cs="Times New Roman"/>
                <w:sz w:val="22"/>
                <w:szCs w:val="22"/>
              </w:rPr>
              <w:t xml:space="preserve"> ve vztahu </w:t>
            </w:r>
          </w:p>
          <w:p w14:paraId="224D8184" w14:textId="77777777" w:rsidR="008C1489" w:rsidRPr="008C1489" w:rsidRDefault="008C1489" w:rsidP="008C1489">
            <w:pPr>
              <w:tabs>
                <w:tab w:val="left" w:pos="567"/>
              </w:tabs>
              <w:autoSpaceDE w:val="0"/>
              <w:autoSpaceDN w:val="0"/>
              <w:spacing w:before="20"/>
              <w:ind w:left="175" w:right="113"/>
              <w:rPr>
                <w:rFonts w:ascii="Times New Roman" w:hAnsi="Times New Roman" w:cs="Times New Roman"/>
              </w:rPr>
            </w:pPr>
            <w:r w:rsidRPr="008C1489">
              <w:rPr>
                <w:rFonts w:ascii="Times New Roman" w:hAnsi="Times New Roman" w:cs="Times New Roman"/>
                <w:sz w:val="22"/>
                <w:szCs w:val="22"/>
              </w:rPr>
              <w:t>k jiným, hledání možnosti, jak vycházet s jinými lidmi v rodině, ve třídě, mezi vrstevníky, iniciativa nepřijatá jinými, zpracování neúspěchu</w:t>
            </w:r>
          </w:p>
          <w:p w14:paraId="126E6206" w14:textId="77777777" w:rsidR="008C1489" w:rsidRPr="008C1489" w:rsidRDefault="008C1489" w:rsidP="008C1489">
            <w:pPr>
              <w:tabs>
                <w:tab w:val="left" w:pos="567"/>
                <w:tab w:val="num" w:pos="2150"/>
              </w:tabs>
              <w:autoSpaceDE w:val="0"/>
              <w:autoSpaceDN w:val="0"/>
              <w:spacing w:before="20"/>
              <w:ind w:left="175" w:right="113" w:hanging="118"/>
              <w:rPr>
                <w:rFonts w:ascii="Times New Roman" w:hAnsi="Times New Roman" w:cs="Times New Roman"/>
              </w:rPr>
            </w:pPr>
            <w:r w:rsidRPr="008C1489">
              <w:rPr>
                <w:rFonts w:ascii="Times New Roman" w:hAnsi="Times New Roman" w:cs="Times New Roman"/>
                <w:bCs/>
                <w:sz w:val="22"/>
                <w:szCs w:val="22"/>
              </w:rPr>
              <w:t>asertivní chování -</w:t>
            </w:r>
            <w:r w:rsidRPr="008C1489">
              <w:rPr>
                <w:rFonts w:ascii="Times New Roman" w:hAnsi="Times New Roman" w:cs="Times New Roman"/>
                <w:sz w:val="22"/>
                <w:szCs w:val="22"/>
              </w:rPr>
              <w:t xml:space="preserve"> rozlišování mezi nabídkami druhých, schopnost odmítnutí nabídky k podvodu, krádeži, pomlouvání, zneužívání návykových látek a sexuálnímu zneužívání</w:t>
            </w:r>
          </w:p>
          <w:p w14:paraId="2FB33515" w14:textId="77777777" w:rsidR="008C1489" w:rsidRPr="008C1489" w:rsidRDefault="008C1489" w:rsidP="008C1489">
            <w:pPr>
              <w:tabs>
                <w:tab w:val="left" w:pos="567"/>
              </w:tabs>
              <w:spacing w:after="120"/>
              <w:ind w:left="175" w:hanging="118"/>
              <w:rPr>
                <w:rFonts w:ascii="Times New Roman" w:hAnsi="Times New Roman" w:cs="Times New Roman"/>
                <w:b/>
                <w:bCs/>
              </w:rPr>
            </w:pPr>
          </w:p>
          <w:p w14:paraId="09082340" w14:textId="77777777" w:rsidR="008C1489" w:rsidRPr="008C1489" w:rsidRDefault="008C1489" w:rsidP="008C1489">
            <w:pPr>
              <w:tabs>
                <w:tab w:val="left" w:pos="567"/>
              </w:tabs>
              <w:spacing w:after="120"/>
              <w:ind w:left="175" w:hanging="118"/>
              <w:rPr>
                <w:rFonts w:ascii="Times New Roman" w:hAnsi="Times New Roman" w:cs="Times New Roman"/>
                <w:b/>
                <w:bCs/>
              </w:rPr>
            </w:pPr>
          </w:p>
          <w:p w14:paraId="183CFFB5" w14:textId="77777777" w:rsidR="008C1489" w:rsidRPr="008C1489" w:rsidRDefault="008C1489" w:rsidP="008C1489">
            <w:pPr>
              <w:tabs>
                <w:tab w:val="left" w:pos="567"/>
              </w:tabs>
              <w:spacing w:after="120"/>
              <w:ind w:left="175" w:hanging="118"/>
              <w:rPr>
                <w:rFonts w:ascii="Times New Roman" w:hAnsi="Times New Roman" w:cs="Times New Roman"/>
                <w:b/>
                <w:bCs/>
              </w:rPr>
            </w:pPr>
          </w:p>
          <w:p w14:paraId="772A71BB" w14:textId="77777777" w:rsidR="008C1489" w:rsidRPr="008C1489" w:rsidRDefault="008C1489" w:rsidP="008C1489">
            <w:pPr>
              <w:tabs>
                <w:tab w:val="left" w:pos="567"/>
              </w:tabs>
              <w:spacing w:after="120"/>
              <w:ind w:left="175" w:hanging="118"/>
              <w:rPr>
                <w:rFonts w:ascii="Times New Roman" w:hAnsi="Times New Roman" w:cs="Times New Roman"/>
                <w:b/>
                <w:bCs/>
              </w:rPr>
            </w:pPr>
          </w:p>
          <w:p w14:paraId="43620613" w14:textId="77777777" w:rsidR="008C1489" w:rsidRPr="008C1489" w:rsidRDefault="008C1489" w:rsidP="008C1489">
            <w:pPr>
              <w:tabs>
                <w:tab w:val="left" w:pos="567"/>
              </w:tabs>
              <w:spacing w:after="120"/>
              <w:rPr>
                <w:rFonts w:ascii="Times New Roman" w:hAnsi="Times New Roman" w:cs="Times New Roman"/>
                <w:b/>
                <w:bCs/>
              </w:rPr>
            </w:pPr>
          </w:p>
          <w:p w14:paraId="228FEAEF" w14:textId="77777777" w:rsidR="008C1489" w:rsidRPr="008C1489" w:rsidRDefault="008C1489" w:rsidP="008C1489">
            <w:pPr>
              <w:tabs>
                <w:tab w:val="left" w:pos="175"/>
              </w:tabs>
              <w:spacing w:before="20"/>
              <w:ind w:left="175" w:right="113"/>
              <w:rPr>
                <w:rFonts w:ascii="Times New Roman" w:hAnsi="Times New Roman" w:cs="Times New Roman"/>
              </w:rPr>
            </w:pPr>
          </w:p>
        </w:tc>
        <w:tc>
          <w:tcPr>
            <w:tcW w:w="2551" w:type="dxa"/>
          </w:tcPr>
          <w:p w14:paraId="0634991C" w14:textId="77777777" w:rsidR="008C1489" w:rsidRPr="008C1489" w:rsidRDefault="008C1489" w:rsidP="008C1489">
            <w:pPr>
              <w:autoSpaceDE w:val="0"/>
              <w:autoSpaceDN w:val="0"/>
              <w:adjustRightInd w:val="0"/>
              <w:rPr>
                <w:rFonts w:ascii="Times New Roman" w:hAnsi="Times New Roman" w:cs="Times New Roman"/>
                <w:b/>
                <w:bCs/>
              </w:rPr>
            </w:pPr>
          </w:p>
          <w:p w14:paraId="2AE2892F" w14:textId="77777777" w:rsidR="008C1489" w:rsidRPr="008C1489" w:rsidRDefault="008C1489" w:rsidP="008C1489">
            <w:pPr>
              <w:autoSpaceDE w:val="0"/>
              <w:autoSpaceDN w:val="0"/>
              <w:adjustRightInd w:val="0"/>
              <w:rPr>
                <w:rFonts w:ascii="Times New Roman" w:hAnsi="Times New Roman" w:cs="Times New Roman"/>
                <w:b/>
                <w:bCs/>
              </w:rPr>
            </w:pPr>
          </w:p>
          <w:p w14:paraId="4FB5AAE3" w14:textId="77777777" w:rsidR="008C1489" w:rsidRPr="008C1489" w:rsidRDefault="008C1489" w:rsidP="008C1489">
            <w:pPr>
              <w:autoSpaceDE w:val="0"/>
              <w:autoSpaceDN w:val="0"/>
              <w:adjustRightInd w:val="0"/>
              <w:rPr>
                <w:rFonts w:ascii="Times New Roman" w:hAnsi="Times New Roman" w:cs="Times New Roman"/>
                <w:b/>
                <w:bCs/>
              </w:rPr>
            </w:pPr>
          </w:p>
          <w:p w14:paraId="0769A601" w14:textId="77777777" w:rsidR="008C1489" w:rsidRPr="008C1489" w:rsidRDefault="008C1489" w:rsidP="008C1489">
            <w:pPr>
              <w:autoSpaceDE w:val="0"/>
              <w:autoSpaceDN w:val="0"/>
              <w:adjustRightInd w:val="0"/>
              <w:rPr>
                <w:rFonts w:ascii="Times New Roman" w:hAnsi="Times New Roman" w:cs="Times New Roman"/>
                <w:b/>
                <w:bCs/>
              </w:rPr>
            </w:pPr>
          </w:p>
          <w:p w14:paraId="7B12182D" w14:textId="77777777" w:rsidR="008C1489" w:rsidRPr="008C1489" w:rsidRDefault="008C1489" w:rsidP="008C1489">
            <w:pPr>
              <w:autoSpaceDE w:val="0"/>
              <w:autoSpaceDN w:val="0"/>
              <w:adjustRightInd w:val="0"/>
              <w:rPr>
                <w:rFonts w:ascii="Times New Roman" w:hAnsi="Times New Roman" w:cs="Times New Roman"/>
                <w:b/>
                <w:bCs/>
              </w:rPr>
            </w:pPr>
          </w:p>
          <w:p w14:paraId="00366FD0" w14:textId="77777777" w:rsidR="008C1489" w:rsidRPr="008C1489" w:rsidRDefault="008C1489" w:rsidP="008C1489">
            <w:pPr>
              <w:autoSpaceDE w:val="0"/>
              <w:autoSpaceDN w:val="0"/>
              <w:adjustRightInd w:val="0"/>
              <w:rPr>
                <w:rFonts w:ascii="Times New Roman" w:hAnsi="Times New Roman" w:cs="Times New Roman"/>
                <w:b/>
                <w:bCs/>
              </w:rPr>
            </w:pPr>
          </w:p>
          <w:p w14:paraId="436C1C9C"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w:t>
            </w:r>
          </w:p>
          <w:p w14:paraId="2592604C"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pravidla komunikace v běžných každodenních situacích</w:t>
            </w:r>
          </w:p>
          <w:p w14:paraId="7B84FA61"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Prv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378652F9"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 </w:t>
            </w:r>
            <w:r w:rsidRPr="008C1489">
              <w:rPr>
                <w:rFonts w:ascii="Times New Roman" w:hAnsi="Times New Roman" w:cs="Times New Roman"/>
                <w:bCs/>
                <w:sz w:val="22"/>
                <w:szCs w:val="22"/>
              </w:rPr>
              <w:t>prostředky pro vyjádření emocí, pocitů, nálad, fantazie, představ a osobních zkušeností, ověřování komunikačních účinků</w:t>
            </w:r>
          </w:p>
          <w:p w14:paraId="3729FE7D" w14:textId="77777777" w:rsidR="008C1489" w:rsidRPr="008C1489" w:rsidRDefault="008C1489" w:rsidP="008C1489">
            <w:pPr>
              <w:autoSpaceDE w:val="0"/>
              <w:autoSpaceDN w:val="0"/>
              <w:adjustRightInd w:val="0"/>
              <w:rPr>
                <w:rFonts w:ascii="Times New Roman" w:hAnsi="Times New Roman" w:cs="Times New Roman"/>
                <w:b/>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základní předpoklady dramatického jednání</w:t>
            </w:r>
          </w:p>
          <w:p w14:paraId="6114C7B1" w14:textId="77777777" w:rsidR="008C1489" w:rsidRPr="008C1489" w:rsidRDefault="008C1489" w:rsidP="008C1489">
            <w:pPr>
              <w:autoSpaceDE w:val="0"/>
              <w:autoSpaceDN w:val="0"/>
              <w:adjustRightInd w:val="0"/>
              <w:rPr>
                <w:rFonts w:ascii="Times New Roman" w:hAnsi="Times New Roman" w:cs="Times New Roman"/>
                <w:b/>
                <w:bCs/>
              </w:rPr>
            </w:pPr>
          </w:p>
          <w:p w14:paraId="753DB9AC" w14:textId="77777777" w:rsidR="008C1489" w:rsidRPr="008C1489" w:rsidRDefault="008C1489" w:rsidP="008C1489">
            <w:pPr>
              <w:autoSpaceDE w:val="0"/>
              <w:autoSpaceDN w:val="0"/>
              <w:adjustRightInd w:val="0"/>
              <w:rPr>
                <w:rFonts w:ascii="Times New Roman" w:hAnsi="Times New Roman" w:cs="Times New Roman"/>
                <w:b/>
                <w:bCs/>
              </w:rPr>
            </w:pPr>
          </w:p>
          <w:p w14:paraId="5C08FCA9" w14:textId="77777777" w:rsidR="008C1489" w:rsidRPr="008C1489" w:rsidRDefault="008C1489" w:rsidP="008C1489">
            <w:pPr>
              <w:autoSpaceDE w:val="0"/>
              <w:autoSpaceDN w:val="0"/>
              <w:adjustRightInd w:val="0"/>
              <w:rPr>
                <w:rFonts w:ascii="Times New Roman" w:hAnsi="Times New Roman" w:cs="Times New Roman"/>
                <w:b/>
                <w:bCs/>
              </w:rPr>
            </w:pPr>
          </w:p>
          <w:p w14:paraId="5FD1BEED" w14:textId="77777777" w:rsidR="008C1489" w:rsidRPr="008C1489" w:rsidRDefault="008C1489" w:rsidP="008C1489">
            <w:pPr>
              <w:autoSpaceDE w:val="0"/>
              <w:autoSpaceDN w:val="0"/>
              <w:adjustRightInd w:val="0"/>
              <w:rPr>
                <w:rFonts w:ascii="Times New Roman" w:hAnsi="Times New Roman" w:cs="Times New Roman"/>
                <w:b/>
                <w:bCs/>
              </w:rPr>
            </w:pPr>
          </w:p>
          <w:p w14:paraId="0C967AA5" w14:textId="77777777" w:rsidR="008C1489" w:rsidRPr="008C1489" w:rsidRDefault="008C1489" w:rsidP="008C1489">
            <w:pPr>
              <w:autoSpaceDE w:val="0"/>
              <w:autoSpaceDN w:val="0"/>
              <w:adjustRightInd w:val="0"/>
              <w:rPr>
                <w:rFonts w:ascii="Times New Roman" w:hAnsi="Times New Roman" w:cs="Times New Roman"/>
                <w:b/>
                <w:bCs/>
              </w:rPr>
            </w:pPr>
          </w:p>
          <w:p w14:paraId="03EBB8AD" w14:textId="77777777" w:rsidR="008C1489" w:rsidRPr="008C1489" w:rsidRDefault="008C1489" w:rsidP="008C1489">
            <w:pPr>
              <w:autoSpaceDE w:val="0"/>
              <w:autoSpaceDN w:val="0"/>
              <w:adjustRightInd w:val="0"/>
              <w:rPr>
                <w:rFonts w:ascii="Times New Roman" w:hAnsi="Times New Roman" w:cs="Times New Roman"/>
                <w:b/>
                <w:bCs/>
              </w:rPr>
            </w:pPr>
          </w:p>
          <w:p w14:paraId="05188930" w14:textId="77777777" w:rsidR="008C1489" w:rsidRPr="008C1489" w:rsidRDefault="008C1489" w:rsidP="008C1489">
            <w:pPr>
              <w:autoSpaceDE w:val="0"/>
              <w:autoSpaceDN w:val="0"/>
              <w:adjustRightInd w:val="0"/>
              <w:rPr>
                <w:rFonts w:ascii="Times New Roman" w:hAnsi="Times New Roman" w:cs="Times New Roman"/>
                <w:b/>
                <w:bCs/>
              </w:rPr>
            </w:pPr>
          </w:p>
          <w:p w14:paraId="19539CBB" w14:textId="77777777" w:rsidR="008C1489" w:rsidRPr="008C1489" w:rsidRDefault="008C1489" w:rsidP="008C1489">
            <w:pPr>
              <w:autoSpaceDE w:val="0"/>
              <w:autoSpaceDN w:val="0"/>
              <w:adjustRightInd w:val="0"/>
              <w:rPr>
                <w:rFonts w:ascii="Times New Roman" w:hAnsi="Times New Roman" w:cs="Times New Roman"/>
                <w:b/>
                <w:bCs/>
              </w:rPr>
            </w:pPr>
          </w:p>
          <w:p w14:paraId="37B05E71" w14:textId="77777777" w:rsidR="008C1489" w:rsidRPr="008C1489" w:rsidRDefault="008C1489" w:rsidP="008C1489">
            <w:pPr>
              <w:autoSpaceDE w:val="0"/>
              <w:autoSpaceDN w:val="0"/>
              <w:adjustRightInd w:val="0"/>
              <w:rPr>
                <w:rFonts w:ascii="Times New Roman" w:hAnsi="Times New Roman" w:cs="Times New Roman"/>
                <w:b/>
                <w:bCs/>
              </w:rPr>
            </w:pPr>
          </w:p>
          <w:p w14:paraId="0423EAD9" w14:textId="77777777" w:rsidR="008C1489" w:rsidRPr="008C1489" w:rsidRDefault="008C1489" w:rsidP="008C1489">
            <w:pPr>
              <w:autoSpaceDE w:val="0"/>
              <w:autoSpaceDN w:val="0"/>
              <w:adjustRightInd w:val="0"/>
              <w:rPr>
                <w:rFonts w:ascii="Times New Roman" w:hAnsi="Times New Roman" w:cs="Times New Roman"/>
                <w:b/>
                <w:bCs/>
              </w:rPr>
            </w:pPr>
          </w:p>
          <w:p w14:paraId="70F5397B" w14:textId="77777777" w:rsidR="008C1489" w:rsidRPr="008C1489" w:rsidRDefault="008C1489" w:rsidP="008C1489">
            <w:pPr>
              <w:autoSpaceDE w:val="0"/>
              <w:autoSpaceDN w:val="0"/>
              <w:adjustRightInd w:val="0"/>
              <w:rPr>
                <w:rFonts w:ascii="Times New Roman" w:hAnsi="Times New Roman" w:cs="Times New Roman"/>
                <w:b/>
                <w:bCs/>
              </w:rPr>
            </w:pPr>
          </w:p>
          <w:p w14:paraId="0AAB1BCC"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w:t>
            </w:r>
          </w:p>
          <w:p w14:paraId="61561B2D"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pravidla komunikace v běžných každodenních situacích</w:t>
            </w:r>
          </w:p>
          <w:p w14:paraId="3F5D84C9"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Prv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01BBDB08"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 </w:t>
            </w:r>
            <w:r w:rsidRPr="008C1489">
              <w:rPr>
                <w:rFonts w:ascii="Times New Roman" w:hAnsi="Times New Roman" w:cs="Times New Roman"/>
                <w:bCs/>
                <w:sz w:val="22"/>
                <w:szCs w:val="22"/>
              </w:rPr>
              <w:t>prostředky pro vyjádření emocí, pocitů, nálad, fantazie, představ a osobních zkušeností, ověřování komunikačních účinků</w:t>
            </w:r>
          </w:p>
          <w:p w14:paraId="1ECE6460" w14:textId="77777777" w:rsidR="008C1489" w:rsidRPr="008C1489" w:rsidRDefault="008C1489" w:rsidP="008C1489">
            <w:pPr>
              <w:autoSpaceDE w:val="0"/>
              <w:autoSpaceDN w:val="0"/>
              <w:adjustRightInd w:val="0"/>
              <w:rPr>
                <w:rFonts w:ascii="Times New Roman" w:hAnsi="Times New Roman" w:cs="Times New Roman"/>
                <w:b/>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základní předpoklady dramatického jednání</w:t>
            </w:r>
          </w:p>
          <w:p w14:paraId="6EED7FA1" w14:textId="77777777" w:rsidR="008C1489" w:rsidRPr="008C1489" w:rsidRDefault="008C1489" w:rsidP="008C1489">
            <w:pPr>
              <w:autoSpaceDE w:val="0"/>
              <w:autoSpaceDN w:val="0"/>
              <w:adjustRightInd w:val="0"/>
              <w:rPr>
                <w:rFonts w:ascii="Times New Roman" w:hAnsi="Times New Roman" w:cs="Times New Roman"/>
                <w:b/>
                <w:bCs/>
              </w:rPr>
            </w:pPr>
          </w:p>
          <w:p w14:paraId="284642A5" w14:textId="77777777" w:rsidR="008C1489" w:rsidRPr="008C1489" w:rsidRDefault="008C1489" w:rsidP="008C1489">
            <w:pPr>
              <w:autoSpaceDE w:val="0"/>
              <w:autoSpaceDN w:val="0"/>
              <w:adjustRightInd w:val="0"/>
              <w:rPr>
                <w:rFonts w:ascii="Times New Roman" w:hAnsi="Times New Roman" w:cs="Times New Roman"/>
                <w:bCs/>
              </w:rPr>
            </w:pPr>
          </w:p>
          <w:p w14:paraId="2A7770DC" w14:textId="77777777" w:rsidR="008C1489" w:rsidRPr="008C1489" w:rsidRDefault="008C1489" w:rsidP="008C1489">
            <w:pPr>
              <w:autoSpaceDE w:val="0"/>
              <w:autoSpaceDN w:val="0"/>
              <w:adjustRightInd w:val="0"/>
              <w:rPr>
                <w:rFonts w:ascii="Times New Roman" w:hAnsi="Times New Roman" w:cs="Times New Roman"/>
                <w:b/>
                <w:bCs/>
              </w:rPr>
            </w:pPr>
          </w:p>
          <w:p w14:paraId="4331753F" w14:textId="77777777" w:rsidR="008C1489" w:rsidRPr="008C1489" w:rsidRDefault="008C1489" w:rsidP="008C1489">
            <w:pPr>
              <w:autoSpaceDE w:val="0"/>
              <w:autoSpaceDN w:val="0"/>
              <w:adjustRightInd w:val="0"/>
              <w:rPr>
                <w:rFonts w:ascii="Times New Roman" w:hAnsi="Times New Roman" w:cs="Times New Roman"/>
                <w:b/>
                <w:bCs/>
              </w:rPr>
            </w:pPr>
          </w:p>
          <w:p w14:paraId="5B6BDD1C" w14:textId="77777777" w:rsidR="008C1489" w:rsidRPr="008C1489" w:rsidRDefault="008C1489" w:rsidP="008C1489">
            <w:pPr>
              <w:autoSpaceDE w:val="0"/>
              <w:autoSpaceDN w:val="0"/>
              <w:adjustRightInd w:val="0"/>
              <w:rPr>
                <w:rFonts w:ascii="Times New Roman" w:hAnsi="Times New Roman" w:cs="Times New Roman"/>
                <w:b/>
                <w:bCs/>
              </w:rPr>
            </w:pPr>
          </w:p>
          <w:p w14:paraId="540E523D" w14:textId="77777777" w:rsidR="008C1489" w:rsidRPr="008C1489" w:rsidRDefault="008C1489" w:rsidP="008C1489">
            <w:pPr>
              <w:autoSpaceDE w:val="0"/>
              <w:autoSpaceDN w:val="0"/>
              <w:adjustRightInd w:val="0"/>
              <w:rPr>
                <w:rFonts w:ascii="Times New Roman" w:hAnsi="Times New Roman" w:cs="Times New Roman"/>
                <w:b/>
                <w:bCs/>
              </w:rPr>
            </w:pPr>
          </w:p>
          <w:p w14:paraId="4475CA8C" w14:textId="77777777" w:rsidR="008C1489" w:rsidRPr="008C1489" w:rsidRDefault="008C1489" w:rsidP="008C1489">
            <w:pPr>
              <w:autoSpaceDE w:val="0"/>
              <w:autoSpaceDN w:val="0"/>
              <w:adjustRightInd w:val="0"/>
              <w:rPr>
                <w:rFonts w:ascii="Times New Roman" w:hAnsi="Times New Roman" w:cs="Times New Roman"/>
                <w:b/>
                <w:bCs/>
              </w:rPr>
            </w:pPr>
          </w:p>
          <w:p w14:paraId="75E83546" w14:textId="77777777" w:rsidR="008C1489" w:rsidRPr="008C1489" w:rsidRDefault="008C1489" w:rsidP="008C1489">
            <w:pPr>
              <w:autoSpaceDE w:val="0"/>
              <w:autoSpaceDN w:val="0"/>
              <w:adjustRightInd w:val="0"/>
              <w:rPr>
                <w:rFonts w:ascii="Times New Roman" w:hAnsi="Times New Roman" w:cs="Times New Roman"/>
                <w:b/>
                <w:bCs/>
              </w:rPr>
            </w:pPr>
          </w:p>
          <w:p w14:paraId="6850A527" w14:textId="77777777" w:rsidR="008C1489" w:rsidRPr="008C1489" w:rsidRDefault="008C1489" w:rsidP="008C1489">
            <w:pPr>
              <w:autoSpaceDE w:val="0"/>
              <w:autoSpaceDN w:val="0"/>
              <w:adjustRightInd w:val="0"/>
              <w:rPr>
                <w:rFonts w:ascii="Times New Roman" w:hAnsi="Times New Roman" w:cs="Times New Roman"/>
                <w:b/>
                <w:bCs/>
              </w:rPr>
            </w:pPr>
          </w:p>
          <w:p w14:paraId="78DCCA91" w14:textId="77777777" w:rsidR="008C1489" w:rsidRPr="008C1489" w:rsidRDefault="008C1489" w:rsidP="008C1489">
            <w:pPr>
              <w:autoSpaceDE w:val="0"/>
              <w:autoSpaceDN w:val="0"/>
              <w:adjustRightInd w:val="0"/>
              <w:rPr>
                <w:rFonts w:ascii="Times New Roman" w:hAnsi="Times New Roman" w:cs="Times New Roman"/>
                <w:b/>
                <w:bCs/>
              </w:rPr>
            </w:pPr>
          </w:p>
          <w:p w14:paraId="4954111D" w14:textId="77777777" w:rsidR="008C1489" w:rsidRPr="008C1489" w:rsidRDefault="008C1489" w:rsidP="008C1489">
            <w:pPr>
              <w:autoSpaceDE w:val="0"/>
              <w:autoSpaceDN w:val="0"/>
              <w:adjustRightInd w:val="0"/>
              <w:rPr>
                <w:rFonts w:ascii="Times New Roman" w:hAnsi="Times New Roman" w:cs="Times New Roman"/>
                <w:b/>
                <w:bCs/>
              </w:rPr>
            </w:pPr>
          </w:p>
          <w:p w14:paraId="392169DD" w14:textId="77777777" w:rsidR="008C1489" w:rsidRPr="008C1489" w:rsidRDefault="008C1489" w:rsidP="008C1489">
            <w:pPr>
              <w:autoSpaceDE w:val="0"/>
              <w:autoSpaceDN w:val="0"/>
              <w:adjustRightInd w:val="0"/>
              <w:rPr>
                <w:rFonts w:ascii="Times New Roman" w:hAnsi="Times New Roman" w:cs="Times New Roman"/>
                <w:b/>
                <w:bCs/>
              </w:rPr>
            </w:pPr>
          </w:p>
          <w:p w14:paraId="51E72571" w14:textId="77777777" w:rsidR="008C1489" w:rsidRPr="008C1489" w:rsidRDefault="008C1489" w:rsidP="008C1489">
            <w:pPr>
              <w:autoSpaceDE w:val="0"/>
              <w:autoSpaceDN w:val="0"/>
              <w:adjustRightInd w:val="0"/>
              <w:rPr>
                <w:rFonts w:ascii="Times New Roman" w:hAnsi="Times New Roman" w:cs="Times New Roman"/>
                <w:b/>
                <w:bCs/>
              </w:rPr>
            </w:pPr>
          </w:p>
          <w:p w14:paraId="2B9437F1" w14:textId="77777777" w:rsidR="008C1489" w:rsidRPr="008C1489" w:rsidRDefault="008C1489" w:rsidP="008C1489">
            <w:pPr>
              <w:autoSpaceDE w:val="0"/>
              <w:autoSpaceDN w:val="0"/>
              <w:adjustRightInd w:val="0"/>
              <w:rPr>
                <w:rFonts w:ascii="Times New Roman" w:hAnsi="Times New Roman" w:cs="Times New Roman"/>
                <w:b/>
                <w:bCs/>
              </w:rPr>
            </w:pPr>
          </w:p>
          <w:p w14:paraId="7032F4DC" w14:textId="77777777" w:rsidR="008C1489" w:rsidRPr="008C1489" w:rsidRDefault="008C1489" w:rsidP="008C1489">
            <w:pPr>
              <w:autoSpaceDE w:val="0"/>
              <w:autoSpaceDN w:val="0"/>
              <w:adjustRightInd w:val="0"/>
              <w:rPr>
                <w:rFonts w:ascii="Times New Roman" w:hAnsi="Times New Roman" w:cs="Times New Roman"/>
                <w:b/>
                <w:bCs/>
              </w:rPr>
            </w:pPr>
          </w:p>
          <w:p w14:paraId="6DE893BB"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w:t>
            </w:r>
            <w:r w:rsidRPr="008C1489">
              <w:rPr>
                <w:rFonts w:ascii="Times New Roman" w:hAnsi="Times New Roman" w:cs="Times New Roman"/>
                <w:bCs/>
                <w:sz w:val="22"/>
                <w:szCs w:val="22"/>
              </w:rPr>
              <w:t>- naslouchání, mluvený projev, písemný projev, společné tvořivé činnosti s literárním textem</w:t>
            </w:r>
          </w:p>
          <w:p w14:paraId="0E7857DC"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pravidla komunikace v běžných každodenních situacích</w:t>
            </w:r>
          </w:p>
          <w:p w14:paraId="39CF4E31"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Prv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60F77B46"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 </w:t>
            </w:r>
            <w:r w:rsidRPr="008C1489">
              <w:rPr>
                <w:rFonts w:ascii="Times New Roman" w:hAnsi="Times New Roman" w:cs="Times New Roman"/>
                <w:bCs/>
                <w:sz w:val="22"/>
                <w:szCs w:val="22"/>
              </w:rPr>
              <w:t>prostředky pro vyjádření emocí, pocitů, nálad, fantazie, představ a osobních zkušeností, ověřování komunikačních účinků</w:t>
            </w:r>
          </w:p>
          <w:p w14:paraId="11412598"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 xml:space="preserve">základní předpoklady dramatického jednání </w:t>
            </w:r>
          </w:p>
          <w:p w14:paraId="0B4BE0AF"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xml:space="preserve">a proces dramatické </w:t>
            </w:r>
          </w:p>
          <w:p w14:paraId="78F75058"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a inscenační tvorby</w:t>
            </w:r>
          </w:p>
          <w:p w14:paraId="42D237B4" w14:textId="77777777" w:rsidR="008C1489" w:rsidRPr="008C1489" w:rsidRDefault="008C1489" w:rsidP="008C1489">
            <w:pPr>
              <w:autoSpaceDE w:val="0"/>
              <w:autoSpaceDN w:val="0"/>
              <w:adjustRightInd w:val="0"/>
              <w:rPr>
                <w:rFonts w:ascii="Times New Roman" w:hAnsi="Times New Roman" w:cs="Times New Roman"/>
                <w:bCs/>
              </w:rPr>
            </w:pPr>
          </w:p>
          <w:p w14:paraId="15AFD86C" w14:textId="77777777" w:rsidR="008C1489" w:rsidRPr="008C1489" w:rsidRDefault="008C1489" w:rsidP="008C1489">
            <w:pPr>
              <w:autoSpaceDE w:val="0"/>
              <w:autoSpaceDN w:val="0"/>
              <w:adjustRightInd w:val="0"/>
              <w:rPr>
                <w:rFonts w:ascii="Times New Roman" w:hAnsi="Times New Roman" w:cs="Times New Roman"/>
                <w:b/>
                <w:bCs/>
              </w:rPr>
            </w:pPr>
          </w:p>
          <w:p w14:paraId="160E6D85" w14:textId="77777777" w:rsidR="008C1489" w:rsidRPr="008C1489" w:rsidRDefault="008C1489" w:rsidP="008C1489">
            <w:pPr>
              <w:autoSpaceDE w:val="0"/>
              <w:autoSpaceDN w:val="0"/>
              <w:adjustRightInd w:val="0"/>
              <w:rPr>
                <w:rFonts w:ascii="Times New Roman" w:hAnsi="Times New Roman" w:cs="Times New Roman"/>
                <w:b/>
                <w:bCs/>
              </w:rPr>
            </w:pPr>
          </w:p>
          <w:p w14:paraId="428C4954" w14:textId="77777777" w:rsidR="008C1489" w:rsidRPr="008C1489" w:rsidRDefault="008C1489" w:rsidP="008C1489">
            <w:pPr>
              <w:autoSpaceDE w:val="0"/>
              <w:autoSpaceDN w:val="0"/>
              <w:adjustRightInd w:val="0"/>
              <w:rPr>
                <w:rFonts w:ascii="Times New Roman" w:hAnsi="Times New Roman" w:cs="Times New Roman"/>
                <w:b/>
                <w:bCs/>
              </w:rPr>
            </w:pPr>
          </w:p>
          <w:p w14:paraId="1AE5F655" w14:textId="77777777" w:rsidR="008C1489" w:rsidRPr="008C1489" w:rsidRDefault="008C1489" w:rsidP="008C1489">
            <w:pPr>
              <w:autoSpaceDE w:val="0"/>
              <w:autoSpaceDN w:val="0"/>
              <w:adjustRightInd w:val="0"/>
              <w:rPr>
                <w:rFonts w:ascii="Times New Roman" w:hAnsi="Times New Roman" w:cs="Times New Roman"/>
                <w:b/>
                <w:bCs/>
              </w:rPr>
            </w:pPr>
          </w:p>
          <w:p w14:paraId="0327D40E" w14:textId="77777777" w:rsidR="008C1489" w:rsidRPr="008C1489" w:rsidRDefault="008C1489" w:rsidP="008C1489">
            <w:pPr>
              <w:autoSpaceDE w:val="0"/>
              <w:autoSpaceDN w:val="0"/>
              <w:adjustRightInd w:val="0"/>
              <w:rPr>
                <w:rFonts w:ascii="Times New Roman" w:hAnsi="Times New Roman" w:cs="Times New Roman"/>
                <w:b/>
                <w:bCs/>
              </w:rPr>
            </w:pPr>
          </w:p>
          <w:p w14:paraId="29FEC0E7" w14:textId="77777777" w:rsidR="008C1489" w:rsidRPr="008C1489" w:rsidRDefault="008C1489" w:rsidP="008C1489">
            <w:pPr>
              <w:autoSpaceDE w:val="0"/>
              <w:autoSpaceDN w:val="0"/>
              <w:adjustRightInd w:val="0"/>
              <w:rPr>
                <w:rFonts w:ascii="Times New Roman" w:hAnsi="Times New Roman" w:cs="Times New Roman"/>
                <w:b/>
                <w:bCs/>
              </w:rPr>
            </w:pPr>
          </w:p>
          <w:p w14:paraId="2D3B3104"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w:t>
            </w:r>
          </w:p>
          <w:p w14:paraId="52D441CA"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Prv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33ECCC55" w14:textId="77777777" w:rsidR="008C1489" w:rsidRPr="008C1489" w:rsidRDefault="008C1489" w:rsidP="008C1489">
            <w:pPr>
              <w:autoSpaceDE w:val="0"/>
              <w:autoSpaceDN w:val="0"/>
              <w:adjustRightInd w:val="0"/>
              <w:rPr>
                <w:rFonts w:ascii="Times New Roman" w:hAnsi="Times New Roman" w:cs="Times New Roman"/>
                <w:b/>
                <w:bCs/>
              </w:rPr>
            </w:pPr>
          </w:p>
          <w:p w14:paraId="1DCBBE31" w14:textId="77777777" w:rsidR="008C1489" w:rsidRPr="008C1489" w:rsidRDefault="008C1489" w:rsidP="008C1489">
            <w:pPr>
              <w:autoSpaceDE w:val="0"/>
              <w:autoSpaceDN w:val="0"/>
              <w:adjustRightInd w:val="0"/>
              <w:rPr>
                <w:rFonts w:ascii="Times New Roman" w:hAnsi="Times New Roman" w:cs="Times New Roman"/>
                <w:b/>
                <w:bCs/>
                <w:i/>
                <w:iCs/>
              </w:rPr>
            </w:pPr>
          </w:p>
        </w:tc>
        <w:tc>
          <w:tcPr>
            <w:tcW w:w="3197" w:type="dxa"/>
          </w:tcPr>
          <w:p w14:paraId="2C4C31C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lastRenderedPageBreak/>
              <w:t>OSV - Osobnostní rozvoj:</w:t>
            </w:r>
          </w:p>
          <w:p w14:paraId="021F2A5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Rozvoj schopností</w:t>
            </w:r>
          </w:p>
          <w:p w14:paraId="00A80D2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poznávání </w:t>
            </w:r>
          </w:p>
          <w:p w14:paraId="4A0E01FD"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cvičení smyslového vnímání,</w:t>
            </w:r>
          </w:p>
          <w:p w14:paraId="166F2FCF"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pozornosti a soustředění</w:t>
            </w:r>
          </w:p>
          <w:p w14:paraId="4289C3F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cvičení dovedností zapamatování, řešení problémů</w:t>
            </w:r>
          </w:p>
          <w:p w14:paraId="3A2F6AD7" w14:textId="77777777" w:rsidR="008C1489" w:rsidRPr="008C1489" w:rsidRDefault="008C1489" w:rsidP="008C1489">
            <w:pPr>
              <w:autoSpaceDE w:val="0"/>
              <w:autoSpaceDN w:val="0"/>
              <w:adjustRightInd w:val="0"/>
              <w:rPr>
                <w:rFonts w:ascii="Times New Roman" w:hAnsi="Times New Roman" w:cs="Times New Roman"/>
                <w:b/>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Sebepoznání a sebepojetí</w:t>
            </w:r>
          </w:p>
          <w:p w14:paraId="482295F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moje tělo, moje psychika</w:t>
            </w:r>
          </w:p>
          <w:p w14:paraId="71E01917"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moje vztahy k druhým lidem</w:t>
            </w:r>
          </w:p>
          <w:p w14:paraId="3D2F8AEE"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zdravé a vyrovnané sebepojetí</w:t>
            </w:r>
          </w:p>
          <w:p w14:paraId="63F1A4CD"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Seberegulace </w:t>
            </w:r>
          </w:p>
          <w:p w14:paraId="484C2C3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a sebeorganizace</w:t>
            </w:r>
          </w:p>
          <w:p w14:paraId="2D49B28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cvičení sebekontroly, sebeovládání</w:t>
            </w:r>
          </w:p>
          <w:p w14:paraId="7F525F0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Psychohygiena</w:t>
            </w:r>
          </w:p>
          <w:p w14:paraId="16153B2F"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uvolnění, relaxace,</w:t>
            </w:r>
          </w:p>
          <w:p w14:paraId="478C3C3C"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efektivní komunikace</w:t>
            </w:r>
          </w:p>
          <w:p w14:paraId="69EFB28B" w14:textId="77777777" w:rsidR="008C1489" w:rsidRPr="008C1489" w:rsidRDefault="008C1489" w:rsidP="008C1489">
            <w:pPr>
              <w:autoSpaceDE w:val="0"/>
              <w:autoSpaceDN w:val="0"/>
              <w:adjustRightInd w:val="0"/>
              <w:rPr>
                <w:rFonts w:ascii="Times New Roman" w:hAnsi="Times New Roman" w:cs="Times New Roman"/>
                <w:b/>
                <w:bCs/>
              </w:rPr>
            </w:pPr>
          </w:p>
          <w:p w14:paraId="2BA17C2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6D24AF18"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Kooperace a kompetice </w:t>
            </w:r>
          </w:p>
          <w:p w14:paraId="335E1E23"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rozvoj individuálních</w:t>
            </w:r>
          </w:p>
          <w:p w14:paraId="3CB6E647"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dovedností pro kooperaci</w:t>
            </w:r>
          </w:p>
          <w:p w14:paraId="4FAD0929" w14:textId="77777777" w:rsidR="008C1489" w:rsidRPr="008C1489" w:rsidRDefault="008C1489" w:rsidP="008C1489">
            <w:pPr>
              <w:keepNext/>
              <w:autoSpaceDE w:val="0"/>
              <w:autoSpaceDN w:val="0"/>
              <w:adjustRightInd w:val="0"/>
              <w:outlineLvl w:val="0"/>
              <w:rPr>
                <w:rFonts w:ascii="Times New Roman" w:hAnsi="Times New Roman" w:cs="Times New Roman"/>
                <w:b/>
                <w:bCs/>
              </w:rPr>
            </w:pPr>
          </w:p>
          <w:p w14:paraId="3C453BCB" w14:textId="77777777" w:rsidR="008C1489" w:rsidRPr="008C1489" w:rsidRDefault="008C1489" w:rsidP="008C1489">
            <w:pPr>
              <w:keepNext/>
              <w:autoSpaceDE w:val="0"/>
              <w:autoSpaceDN w:val="0"/>
              <w:adjustRightInd w:val="0"/>
              <w:outlineLvl w:val="0"/>
              <w:rPr>
                <w:rFonts w:ascii="Times New Roman" w:hAnsi="Times New Roman" w:cs="Times New Roman"/>
                <w:b/>
                <w:bCs/>
              </w:rPr>
            </w:pPr>
            <w:r w:rsidRPr="008C1489">
              <w:rPr>
                <w:rFonts w:ascii="Times New Roman" w:hAnsi="Times New Roman" w:cs="Times New Roman"/>
                <w:b/>
                <w:bCs/>
                <w:sz w:val="22"/>
                <w:szCs w:val="22"/>
              </w:rPr>
              <w:t>OSV - Morální rozvoj:</w:t>
            </w:r>
          </w:p>
          <w:p w14:paraId="4713A2AD" w14:textId="77777777" w:rsidR="008C1489" w:rsidRPr="008C1489" w:rsidRDefault="008C1489" w:rsidP="008C1489">
            <w:pPr>
              <w:rPr>
                <w:rFonts w:ascii="Times New Roman" w:hAnsi="Times New Roman" w:cs="Times New Roman"/>
                <w:b/>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Hodnoty, postoje, praktická etika</w:t>
            </w:r>
          </w:p>
          <w:p w14:paraId="5754AF12" w14:textId="77777777" w:rsidR="008C1489" w:rsidRPr="008C1489" w:rsidRDefault="008C1489" w:rsidP="008C1489">
            <w:pPr>
              <w:keepNext/>
              <w:autoSpaceDE w:val="0"/>
              <w:autoSpaceDN w:val="0"/>
              <w:adjustRightInd w:val="0"/>
              <w:outlineLvl w:val="0"/>
              <w:rPr>
                <w:rFonts w:ascii="Times New Roman" w:hAnsi="Times New Roman" w:cs="Times New Roman"/>
                <w:b/>
                <w:bCs/>
              </w:rPr>
            </w:pPr>
          </w:p>
          <w:p w14:paraId="66CD38C7" w14:textId="77777777" w:rsidR="008C1489" w:rsidRPr="008C1489" w:rsidRDefault="008C1489" w:rsidP="008C1489">
            <w:pPr>
              <w:rPr>
                <w:rFonts w:ascii="Times New Roman" w:hAnsi="Times New Roman" w:cs="Times New Roman"/>
              </w:rPr>
            </w:pPr>
          </w:p>
          <w:p w14:paraId="6A081211" w14:textId="77777777" w:rsidR="008C1489" w:rsidRPr="008C1489" w:rsidRDefault="008C1489" w:rsidP="008C1489">
            <w:pPr>
              <w:autoSpaceDE w:val="0"/>
              <w:autoSpaceDN w:val="0"/>
              <w:adjustRightInd w:val="0"/>
              <w:rPr>
                <w:rFonts w:ascii="Times New Roman" w:hAnsi="Times New Roman" w:cs="Times New Roman"/>
                <w:b/>
                <w:bCs/>
              </w:rPr>
            </w:pPr>
          </w:p>
          <w:p w14:paraId="52AA05F8" w14:textId="77777777" w:rsidR="008C1489" w:rsidRPr="008C1489" w:rsidRDefault="008C1489" w:rsidP="008C1489">
            <w:pPr>
              <w:autoSpaceDE w:val="0"/>
              <w:autoSpaceDN w:val="0"/>
              <w:adjustRightInd w:val="0"/>
              <w:rPr>
                <w:rFonts w:ascii="Times New Roman" w:hAnsi="Times New Roman" w:cs="Times New Roman"/>
                <w:b/>
                <w:bCs/>
              </w:rPr>
            </w:pPr>
          </w:p>
          <w:p w14:paraId="5FB3D53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Osobnostní rozvoj:</w:t>
            </w:r>
          </w:p>
          <w:p w14:paraId="110825F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Rozvoj schopností</w:t>
            </w:r>
          </w:p>
          <w:p w14:paraId="00A5D718"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poznávání </w:t>
            </w:r>
          </w:p>
          <w:p w14:paraId="75395D14"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cvičení dovedností zapamatování, řešení problémů</w:t>
            </w:r>
          </w:p>
          <w:p w14:paraId="34B4AC4C" w14:textId="77777777" w:rsidR="008C1489" w:rsidRPr="008C1489" w:rsidRDefault="008C1489" w:rsidP="008C1489">
            <w:pPr>
              <w:autoSpaceDE w:val="0"/>
              <w:autoSpaceDN w:val="0"/>
              <w:adjustRightInd w:val="0"/>
              <w:rPr>
                <w:rFonts w:ascii="Times New Roman" w:hAnsi="Times New Roman" w:cs="Times New Roman"/>
                <w:b/>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Sebepoznání a sebepojetí</w:t>
            </w:r>
          </w:p>
          <w:p w14:paraId="1242B182"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moje vztahy k druhým lidem</w:t>
            </w:r>
          </w:p>
          <w:p w14:paraId="23A09029"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zdravé a vyrovnané sebepojetí</w:t>
            </w:r>
          </w:p>
          <w:p w14:paraId="61C736C1"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Seberegulace </w:t>
            </w:r>
          </w:p>
          <w:p w14:paraId="328C7D5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a sebeorganizace</w:t>
            </w:r>
          </w:p>
          <w:p w14:paraId="52B1CD7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cvičení sebekontroly, sebeovládání</w:t>
            </w:r>
          </w:p>
          <w:p w14:paraId="0A246464"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Kreativita</w:t>
            </w:r>
          </w:p>
          <w:p w14:paraId="312C041B"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tvořivost v mezilidských vztazích</w:t>
            </w:r>
          </w:p>
          <w:p w14:paraId="00A646FF" w14:textId="77777777" w:rsidR="008C1489" w:rsidRPr="008C1489" w:rsidRDefault="008C1489" w:rsidP="008C1489">
            <w:pPr>
              <w:autoSpaceDE w:val="0"/>
              <w:autoSpaceDN w:val="0"/>
              <w:adjustRightInd w:val="0"/>
              <w:rPr>
                <w:rFonts w:ascii="Times New Roman" w:hAnsi="Times New Roman" w:cs="Times New Roman"/>
                <w:b/>
                <w:bCs/>
              </w:rPr>
            </w:pPr>
          </w:p>
          <w:p w14:paraId="05FE472F"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06FD7F71"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Poznávání lidí </w:t>
            </w:r>
          </w:p>
          <w:p w14:paraId="460EB4DA" w14:textId="77777777" w:rsidR="008C1489" w:rsidRPr="008C1489" w:rsidRDefault="008C1489" w:rsidP="008C1489">
            <w:pPr>
              <w:keepNext/>
              <w:autoSpaceDE w:val="0"/>
              <w:autoSpaceDN w:val="0"/>
              <w:adjustRightInd w:val="0"/>
              <w:outlineLvl w:val="0"/>
              <w:rPr>
                <w:rFonts w:ascii="Times New Roman" w:hAnsi="Times New Roman" w:cs="Times New Roman"/>
                <w:b/>
                <w:bCs/>
              </w:rPr>
            </w:pPr>
          </w:p>
          <w:p w14:paraId="3D3CDC81" w14:textId="77777777" w:rsidR="008C1489" w:rsidRPr="008C1489" w:rsidRDefault="008C1489" w:rsidP="008C1489">
            <w:pPr>
              <w:keepNext/>
              <w:autoSpaceDE w:val="0"/>
              <w:autoSpaceDN w:val="0"/>
              <w:adjustRightInd w:val="0"/>
              <w:outlineLvl w:val="0"/>
              <w:rPr>
                <w:rFonts w:ascii="Times New Roman" w:hAnsi="Times New Roman" w:cs="Times New Roman"/>
                <w:b/>
                <w:bCs/>
              </w:rPr>
            </w:pPr>
            <w:r w:rsidRPr="008C1489">
              <w:rPr>
                <w:rFonts w:ascii="Times New Roman" w:hAnsi="Times New Roman" w:cs="Times New Roman"/>
                <w:b/>
                <w:bCs/>
                <w:sz w:val="22"/>
                <w:szCs w:val="22"/>
              </w:rPr>
              <w:t>OSV - Morální rozvoj:</w:t>
            </w:r>
          </w:p>
          <w:p w14:paraId="62E40D97" w14:textId="77777777" w:rsidR="008C1489" w:rsidRPr="008C1489" w:rsidRDefault="008C1489" w:rsidP="008C1489">
            <w:pPr>
              <w:rPr>
                <w:rFonts w:ascii="Times New Roman" w:hAnsi="Times New Roman" w:cs="Times New Roman"/>
                <w:b/>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Hodnoty, postoje, praktická etika</w:t>
            </w:r>
          </w:p>
          <w:p w14:paraId="61EA33B1" w14:textId="77777777" w:rsidR="008C1489" w:rsidRPr="008C1489" w:rsidRDefault="008C1489" w:rsidP="008C1489">
            <w:pPr>
              <w:rPr>
                <w:rFonts w:ascii="Times New Roman" w:hAnsi="Times New Roman" w:cs="Times New Roman"/>
              </w:rPr>
            </w:pPr>
          </w:p>
          <w:p w14:paraId="70CE0555" w14:textId="77777777" w:rsidR="008C1489" w:rsidRPr="008C1489" w:rsidRDefault="008C1489" w:rsidP="008C1489">
            <w:pPr>
              <w:rPr>
                <w:rFonts w:ascii="Times New Roman" w:hAnsi="Times New Roman" w:cs="Times New Roman"/>
              </w:rPr>
            </w:pPr>
          </w:p>
          <w:p w14:paraId="2AAF8DA2" w14:textId="77777777" w:rsidR="008C1489" w:rsidRPr="008C1489" w:rsidRDefault="008C1489" w:rsidP="008C1489">
            <w:pPr>
              <w:rPr>
                <w:rFonts w:ascii="Times New Roman" w:hAnsi="Times New Roman" w:cs="Times New Roman"/>
              </w:rPr>
            </w:pPr>
          </w:p>
          <w:p w14:paraId="2BD94E27" w14:textId="77777777" w:rsidR="008C1489" w:rsidRPr="008C1489" w:rsidRDefault="008C1489" w:rsidP="008C1489">
            <w:pPr>
              <w:rPr>
                <w:rFonts w:ascii="Times New Roman" w:hAnsi="Times New Roman" w:cs="Times New Roman"/>
              </w:rPr>
            </w:pPr>
          </w:p>
          <w:p w14:paraId="4A9800E3" w14:textId="77777777" w:rsidR="008C1489" w:rsidRPr="008C1489" w:rsidRDefault="008C1489" w:rsidP="008C1489">
            <w:pPr>
              <w:rPr>
                <w:rFonts w:ascii="Times New Roman" w:hAnsi="Times New Roman" w:cs="Times New Roman"/>
              </w:rPr>
            </w:pPr>
          </w:p>
          <w:p w14:paraId="4466F2AF" w14:textId="77777777" w:rsidR="008C1489" w:rsidRPr="008C1489" w:rsidRDefault="008C1489" w:rsidP="008C1489">
            <w:pPr>
              <w:rPr>
                <w:rFonts w:ascii="Times New Roman" w:hAnsi="Times New Roman" w:cs="Times New Roman"/>
              </w:rPr>
            </w:pPr>
          </w:p>
          <w:p w14:paraId="3C7904D5"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Osobnostní rozvoj:</w:t>
            </w:r>
          </w:p>
          <w:p w14:paraId="09BB3061"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Rozvoj schopností</w:t>
            </w:r>
          </w:p>
          <w:p w14:paraId="6D3BBA46"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poznávání </w:t>
            </w:r>
          </w:p>
          <w:p w14:paraId="276602BF"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cvičení smyslového vnímání,</w:t>
            </w:r>
          </w:p>
          <w:p w14:paraId="0F8421D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pozornosti a soustředění</w:t>
            </w:r>
          </w:p>
          <w:p w14:paraId="5B1327BF"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cvičení dovedností zapamatování, řešení problémů</w:t>
            </w:r>
          </w:p>
          <w:p w14:paraId="08E8A0C8" w14:textId="77777777" w:rsidR="008C1489" w:rsidRPr="008C1489" w:rsidRDefault="008C1489" w:rsidP="008C1489">
            <w:pPr>
              <w:autoSpaceDE w:val="0"/>
              <w:autoSpaceDN w:val="0"/>
              <w:adjustRightInd w:val="0"/>
              <w:rPr>
                <w:rFonts w:ascii="Times New Roman" w:hAnsi="Times New Roman" w:cs="Times New Roman"/>
                <w:b/>
              </w:rPr>
            </w:pPr>
            <w:r w:rsidRPr="008C1489">
              <w:rPr>
                <w:rFonts w:ascii="Times New Roman" w:hAnsi="Times New Roman" w:cs="Times New Roman"/>
                <w:sz w:val="22"/>
                <w:szCs w:val="22"/>
              </w:rPr>
              <w:lastRenderedPageBreak/>
              <w:t xml:space="preserve">- </w:t>
            </w:r>
            <w:r w:rsidRPr="008C1489">
              <w:rPr>
                <w:rFonts w:ascii="Times New Roman" w:hAnsi="Times New Roman" w:cs="Times New Roman"/>
                <w:b/>
                <w:sz w:val="22"/>
                <w:szCs w:val="22"/>
              </w:rPr>
              <w:t>Sebepoznání a sebepojetí</w:t>
            </w:r>
          </w:p>
          <w:p w14:paraId="5F6CDCB1"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moje tělo, moje psychika</w:t>
            </w:r>
          </w:p>
          <w:p w14:paraId="6E5B4971"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moje vztahy k druhým lidem</w:t>
            </w:r>
          </w:p>
          <w:p w14:paraId="3F1D576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zdravé a vyrovnané sebepojetí</w:t>
            </w:r>
          </w:p>
          <w:p w14:paraId="63AF0539"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Seberegulace </w:t>
            </w:r>
          </w:p>
          <w:p w14:paraId="4C6850BF"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a sebeorganizace</w:t>
            </w:r>
          </w:p>
          <w:p w14:paraId="58EE7E96"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cvičení sebekontroly, sebeovládání</w:t>
            </w:r>
          </w:p>
          <w:p w14:paraId="507B1A1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Psychohygiena</w:t>
            </w:r>
          </w:p>
          <w:p w14:paraId="1DA560F1"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uvolnění, relaxace,</w:t>
            </w:r>
          </w:p>
          <w:p w14:paraId="6C84BCF0"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efektivní komunikace</w:t>
            </w:r>
          </w:p>
          <w:p w14:paraId="3B5136A7" w14:textId="77777777" w:rsidR="008C1489" w:rsidRPr="008C1489" w:rsidRDefault="008C1489" w:rsidP="008C1489">
            <w:pPr>
              <w:autoSpaceDE w:val="0"/>
              <w:autoSpaceDN w:val="0"/>
              <w:adjustRightInd w:val="0"/>
              <w:rPr>
                <w:rFonts w:ascii="Times New Roman" w:hAnsi="Times New Roman" w:cs="Times New Roman"/>
                <w:b/>
                <w:bCs/>
              </w:rPr>
            </w:pPr>
          </w:p>
          <w:p w14:paraId="35AA7B10"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683FD8D8"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Kooperace a kompetice </w:t>
            </w:r>
          </w:p>
          <w:p w14:paraId="746ED3F9"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rozvoj individuálních</w:t>
            </w:r>
          </w:p>
          <w:p w14:paraId="5AC6DAD0"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dovedností pro kooperaci</w:t>
            </w:r>
          </w:p>
          <w:p w14:paraId="19C53202" w14:textId="77777777" w:rsidR="008C1489" w:rsidRPr="008C1489" w:rsidRDefault="008C1489" w:rsidP="008C1489">
            <w:pPr>
              <w:keepNext/>
              <w:autoSpaceDE w:val="0"/>
              <w:autoSpaceDN w:val="0"/>
              <w:adjustRightInd w:val="0"/>
              <w:outlineLvl w:val="0"/>
              <w:rPr>
                <w:rFonts w:ascii="Times New Roman" w:hAnsi="Times New Roman" w:cs="Times New Roman"/>
                <w:b/>
                <w:bCs/>
              </w:rPr>
            </w:pPr>
          </w:p>
          <w:p w14:paraId="3D1C4567" w14:textId="77777777" w:rsidR="008C1489" w:rsidRPr="008C1489" w:rsidRDefault="008C1489" w:rsidP="008C1489">
            <w:pPr>
              <w:keepNext/>
              <w:autoSpaceDE w:val="0"/>
              <w:autoSpaceDN w:val="0"/>
              <w:adjustRightInd w:val="0"/>
              <w:outlineLvl w:val="0"/>
              <w:rPr>
                <w:rFonts w:ascii="Times New Roman" w:hAnsi="Times New Roman" w:cs="Times New Roman"/>
                <w:b/>
                <w:bCs/>
              </w:rPr>
            </w:pPr>
            <w:r w:rsidRPr="008C1489">
              <w:rPr>
                <w:rFonts w:ascii="Times New Roman" w:hAnsi="Times New Roman" w:cs="Times New Roman"/>
                <w:b/>
                <w:bCs/>
                <w:sz w:val="22"/>
                <w:szCs w:val="22"/>
              </w:rPr>
              <w:t>OSV - Morální rozvoj:</w:t>
            </w:r>
          </w:p>
          <w:p w14:paraId="009F4F9F" w14:textId="77777777" w:rsidR="008C1489" w:rsidRPr="008C1489" w:rsidRDefault="008C1489" w:rsidP="008C1489">
            <w:pPr>
              <w:rPr>
                <w:rFonts w:ascii="Times New Roman" w:hAnsi="Times New Roman" w:cs="Times New Roman"/>
                <w:b/>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Hodnoty, postoje, praktická etika</w:t>
            </w:r>
          </w:p>
          <w:p w14:paraId="7ABE3A02" w14:textId="77777777" w:rsidR="008C1489" w:rsidRPr="008C1489" w:rsidRDefault="008C1489" w:rsidP="008C1489">
            <w:pPr>
              <w:autoSpaceDE w:val="0"/>
              <w:autoSpaceDN w:val="0"/>
              <w:adjustRightInd w:val="0"/>
              <w:rPr>
                <w:rFonts w:ascii="Times New Roman" w:hAnsi="Times New Roman" w:cs="Times New Roman"/>
                <w:b/>
                <w:bCs/>
                <w:color w:val="FF0000"/>
              </w:rPr>
            </w:pPr>
          </w:p>
          <w:p w14:paraId="6EC46838" w14:textId="77777777" w:rsidR="008C1489" w:rsidRPr="008C1489" w:rsidRDefault="008C1489" w:rsidP="008C1489">
            <w:pPr>
              <w:autoSpaceDE w:val="0"/>
              <w:autoSpaceDN w:val="0"/>
              <w:adjustRightInd w:val="0"/>
              <w:rPr>
                <w:rFonts w:ascii="Times New Roman" w:hAnsi="Times New Roman" w:cs="Times New Roman"/>
                <w:b/>
                <w:bCs/>
              </w:rPr>
            </w:pPr>
          </w:p>
          <w:p w14:paraId="7FDF1DB5" w14:textId="77777777" w:rsidR="008C1489" w:rsidRPr="008C1489" w:rsidRDefault="008C1489" w:rsidP="008C1489">
            <w:pPr>
              <w:autoSpaceDE w:val="0"/>
              <w:autoSpaceDN w:val="0"/>
              <w:adjustRightInd w:val="0"/>
              <w:rPr>
                <w:rFonts w:ascii="Times New Roman" w:hAnsi="Times New Roman" w:cs="Times New Roman"/>
                <w:b/>
                <w:bCs/>
              </w:rPr>
            </w:pPr>
          </w:p>
          <w:p w14:paraId="2D83A23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Osobnostní rozvoj:</w:t>
            </w:r>
          </w:p>
          <w:p w14:paraId="2DF2DC64"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Kreativita</w:t>
            </w:r>
          </w:p>
          <w:p w14:paraId="58FDBBF2"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tvořivost v mezilidských vztazích</w:t>
            </w:r>
          </w:p>
          <w:p w14:paraId="19202808" w14:textId="77777777" w:rsidR="008C1489" w:rsidRPr="008C1489" w:rsidRDefault="008C1489" w:rsidP="008C1489">
            <w:pPr>
              <w:autoSpaceDE w:val="0"/>
              <w:autoSpaceDN w:val="0"/>
              <w:adjustRightInd w:val="0"/>
              <w:rPr>
                <w:rFonts w:ascii="Times New Roman" w:hAnsi="Times New Roman" w:cs="Times New Roman"/>
              </w:rPr>
            </w:pPr>
          </w:p>
          <w:p w14:paraId="01AC6AB7" w14:textId="77777777" w:rsidR="008C1489" w:rsidRPr="008C1489" w:rsidRDefault="008C1489" w:rsidP="008C1489">
            <w:pPr>
              <w:keepNext/>
              <w:autoSpaceDE w:val="0"/>
              <w:autoSpaceDN w:val="0"/>
              <w:adjustRightInd w:val="0"/>
              <w:outlineLvl w:val="0"/>
              <w:rPr>
                <w:rFonts w:ascii="Times New Roman" w:hAnsi="Times New Roman" w:cs="Times New Roman"/>
                <w:b/>
                <w:bCs/>
              </w:rPr>
            </w:pPr>
            <w:r w:rsidRPr="008C1489">
              <w:rPr>
                <w:rFonts w:ascii="Times New Roman" w:hAnsi="Times New Roman" w:cs="Times New Roman"/>
                <w:b/>
                <w:bCs/>
                <w:sz w:val="22"/>
                <w:szCs w:val="22"/>
              </w:rPr>
              <w:t>OSV - Morální rozvoj:</w:t>
            </w:r>
          </w:p>
          <w:p w14:paraId="4E869D9C" w14:textId="77777777" w:rsidR="008C1489" w:rsidRPr="008C1489" w:rsidRDefault="008C1489" w:rsidP="008C1489">
            <w:pPr>
              <w:autoSpaceDE w:val="0"/>
              <w:autoSpaceDN w:val="0"/>
              <w:adjustRightInd w:val="0"/>
              <w:rPr>
                <w:rFonts w:ascii="Times New Roman" w:hAnsi="Times New Roman" w:cs="Times New Roman"/>
                <w:b/>
                <w:bCs/>
                <w:color w:val="FF0000"/>
              </w:rPr>
            </w:pPr>
            <w:r w:rsidRPr="008C1489">
              <w:rPr>
                <w:rFonts w:ascii="Times New Roman" w:hAnsi="Times New Roman" w:cs="Times New Roman"/>
                <w:sz w:val="22"/>
                <w:szCs w:val="22"/>
              </w:rPr>
              <w:t xml:space="preserve">- </w:t>
            </w:r>
            <w:r w:rsidRPr="008C1489">
              <w:rPr>
                <w:rFonts w:ascii="Times New Roman" w:hAnsi="Times New Roman" w:cs="Times New Roman"/>
                <w:b/>
                <w:sz w:val="22"/>
                <w:szCs w:val="22"/>
              </w:rPr>
              <w:t>Hodnoty, postoje, praktická etika</w:t>
            </w:r>
          </w:p>
          <w:p w14:paraId="1D594D2E" w14:textId="77777777" w:rsidR="008C1489" w:rsidRPr="008C1489" w:rsidRDefault="008C1489" w:rsidP="008C1489">
            <w:pPr>
              <w:autoSpaceDE w:val="0"/>
              <w:autoSpaceDN w:val="0"/>
              <w:adjustRightInd w:val="0"/>
              <w:rPr>
                <w:rFonts w:ascii="Times New Roman" w:hAnsi="Times New Roman" w:cs="Times New Roman"/>
                <w:bCs/>
                <w:color w:val="FF0000"/>
              </w:rPr>
            </w:pPr>
            <w:r w:rsidRPr="008C1489">
              <w:rPr>
                <w:rFonts w:ascii="Times New Roman" w:hAnsi="Times New Roman" w:cs="Times New Roman"/>
                <w:b/>
                <w:bCs/>
                <w:color w:val="FF0000"/>
                <w:sz w:val="22"/>
                <w:szCs w:val="22"/>
              </w:rPr>
              <w:t xml:space="preserve">- </w:t>
            </w:r>
            <w:r w:rsidRPr="008C1489">
              <w:rPr>
                <w:rFonts w:ascii="Times New Roman" w:hAnsi="Times New Roman" w:cs="Times New Roman"/>
                <w:bCs/>
                <w:sz w:val="22"/>
                <w:szCs w:val="22"/>
              </w:rPr>
              <w:t>dovednosti rozhodování v eticky problematických situacích všedního dne</w:t>
            </w:r>
          </w:p>
          <w:p w14:paraId="05F2B096" w14:textId="77777777" w:rsidR="008C1489" w:rsidRPr="008C1489" w:rsidRDefault="008C1489" w:rsidP="008C1489">
            <w:pPr>
              <w:autoSpaceDE w:val="0"/>
              <w:autoSpaceDN w:val="0"/>
              <w:adjustRightInd w:val="0"/>
              <w:rPr>
                <w:rFonts w:ascii="Times New Roman" w:hAnsi="Times New Roman" w:cs="Times New Roman"/>
                <w:b/>
                <w:bCs/>
                <w:color w:val="FF0000"/>
              </w:rPr>
            </w:pPr>
          </w:p>
          <w:p w14:paraId="03F79524" w14:textId="77777777" w:rsidR="008C1489" w:rsidRPr="008C1489" w:rsidRDefault="008C1489" w:rsidP="008C1489">
            <w:pPr>
              <w:autoSpaceDE w:val="0"/>
              <w:autoSpaceDN w:val="0"/>
              <w:adjustRightInd w:val="0"/>
              <w:rPr>
                <w:rFonts w:ascii="Times New Roman" w:hAnsi="Times New Roman" w:cs="Times New Roman"/>
              </w:rPr>
            </w:pPr>
          </w:p>
        </w:tc>
      </w:tr>
      <w:tr w:rsidR="008C1489" w:rsidRPr="008C1489" w14:paraId="389273AF" w14:textId="77777777" w:rsidTr="00DA57F1">
        <w:tc>
          <w:tcPr>
            <w:tcW w:w="2802" w:type="dxa"/>
            <w:tcBorders>
              <w:top w:val="single" w:sz="4" w:space="0" w:color="auto"/>
            </w:tcBorders>
            <w:vAlign w:val="center"/>
          </w:tcPr>
          <w:p w14:paraId="2F8A86B4"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lastRenderedPageBreak/>
              <w:t>Očekávané výstupy z RVP</w:t>
            </w:r>
          </w:p>
        </w:tc>
        <w:tc>
          <w:tcPr>
            <w:tcW w:w="2835" w:type="dxa"/>
            <w:tcBorders>
              <w:top w:val="single" w:sz="4" w:space="0" w:color="auto"/>
            </w:tcBorders>
            <w:vAlign w:val="center"/>
          </w:tcPr>
          <w:p w14:paraId="705E6607"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t>Očekávané výstupy v ŠVP</w:t>
            </w:r>
          </w:p>
        </w:tc>
        <w:tc>
          <w:tcPr>
            <w:tcW w:w="2835" w:type="dxa"/>
            <w:tcBorders>
              <w:top w:val="single" w:sz="4" w:space="0" w:color="auto"/>
            </w:tcBorders>
            <w:vAlign w:val="center"/>
          </w:tcPr>
          <w:p w14:paraId="707D150C" w14:textId="77777777" w:rsidR="008C1489" w:rsidRPr="008C1489" w:rsidRDefault="008C1489" w:rsidP="008C1489">
            <w:pPr>
              <w:jc w:val="center"/>
              <w:rPr>
                <w:rFonts w:ascii="Times New Roman" w:hAnsi="Times New Roman" w:cs="Times New Roman"/>
                <w:b/>
                <w:bCs/>
                <w:i/>
                <w:iCs/>
              </w:rPr>
            </w:pPr>
            <w:r w:rsidRPr="008C1489">
              <w:rPr>
                <w:rFonts w:ascii="Times New Roman" w:hAnsi="Times New Roman" w:cs="Times New Roman"/>
                <w:b/>
                <w:bCs/>
                <w:i/>
                <w:iCs/>
                <w:sz w:val="22"/>
                <w:szCs w:val="22"/>
              </w:rPr>
              <w:t>Učivo</w:t>
            </w:r>
          </w:p>
        </w:tc>
        <w:tc>
          <w:tcPr>
            <w:tcW w:w="2551" w:type="dxa"/>
            <w:tcBorders>
              <w:top w:val="single" w:sz="4" w:space="0" w:color="auto"/>
            </w:tcBorders>
            <w:vAlign w:val="center"/>
          </w:tcPr>
          <w:p w14:paraId="099D6CF7" w14:textId="77777777" w:rsidR="008C1489" w:rsidRPr="008C1489" w:rsidRDefault="008C1489" w:rsidP="008C1489">
            <w:pPr>
              <w:autoSpaceDE w:val="0"/>
              <w:autoSpaceDN w:val="0"/>
              <w:adjustRightInd w:val="0"/>
              <w:jc w:val="center"/>
              <w:rPr>
                <w:rFonts w:ascii="Times New Roman" w:hAnsi="Times New Roman" w:cs="Times New Roman"/>
                <w:b/>
                <w:bCs/>
                <w:i/>
                <w:iCs/>
              </w:rPr>
            </w:pPr>
            <w:r w:rsidRPr="008C1489">
              <w:rPr>
                <w:rFonts w:ascii="Times New Roman" w:hAnsi="Times New Roman" w:cs="Times New Roman"/>
                <w:b/>
                <w:bCs/>
                <w:i/>
                <w:iCs/>
                <w:sz w:val="22"/>
                <w:szCs w:val="22"/>
              </w:rPr>
              <w:t>Mezipředmětové vztahy</w:t>
            </w:r>
          </w:p>
        </w:tc>
        <w:tc>
          <w:tcPr>
            <w:tcW w:w="3197" w:type="dxa"/>
            <w:tcBorders>
              <w:top w:val="single" w:sz="4" w:space="0" w:color="auto"/>
            </w:tcBorders>
            <w:vAlign w:val="center"/>
          </w:tcPr>
          <w:p w14:paraId="776A0017" w14:textId="77777777" w:rsidR="008C1489" w:rsidRPr="008C1489" w:rsidRDefault="008C1489" w:rsidP="008C1489">
            <w:pPr>
              <w:autoSpaceDE w:val="0"/>
              <w:autoSpaceDN w:val="0"/>
              <w:adjustRightInd w:val="0"/>
              <w:ind w:left="370"/>
              <w:jc w:val="center"/>
              <w:rPr>
                <w:rFonts w:ascii="Times New Roman" w:hAnsi="Times New Roman" w:cs="Times New Roman"/>
                <w:b/>
                <w:bCs/>
                <w:i/>
                <w:iCs/>
              </w:rPr>
            </w:pPr>
            <w:r w:rsidRPr="008C1489">
              <w:rPr>
                <w:rFonts w:ascii="Times New Roman" w:hAnsi="Times New Roman" w:cs="Times New Roman"/>
                <w:b/>
                <w:bCs/>
                <w:i/>
                <w:iCs/>
                <w:sz w:val="22"/>
                <w:szCs w:val="22"/>
              </w:rPr>
              <w:t>Průřezová témata</w:t>
            </w:r>
          </w:p>
        </w:tc>
      </w:tr>
      <w:tr w:rsidR="008C1489" w:rsidRPr="008C1489" w14:paraId="4532611A" w14:textId="77777777" w:rsidTr="00DA57F1">
        <w:tc>
          <w:tcPr>
            <w:tcW w:w="2802" w:type="dxa"/>
            <w:tcBorders>
              <w:top w:val="single" w:sz="4" w:space="0" w:color="auto"/>
            </w:tcBorders>
          </w:tcPr>
          <w:p w14:paraId="656CC7D4" w14:textId="77777777" w:rsidR="008C1489" w:rsidRPr="008C1489" w:rsidRDefault="008C1489" w:rsidP="008C1489">
            <w:pPr>
              <w:autoSpaceDE w:val="0"/>
              <w:autoSpaceDN w:val="0"/>
              <w:adjustRightInd w:val="0"/>
              <w:rPr>
                <w:rFonts w:ascii="Times New Roman" w:hAnsi="Times New Roman" w:cs="Times New Roman"/>
                <w:b/>
                <w:bCs/>
                <w:u w:val="single"/>
              </w:rPr>
            </w:pPr>
          </w:p>
          <w:p w14:paraId="193B0641" w14:textId="77777777" w:rsidR="008C1489" w:rsidRPr="008C1489" w:rsidRDefault="008C1489" w:rsidP="008C1489">
            <w:pPr>
              <w:autoSpaceDE w:val="0"/>
              <w:autoSpaceDN w:val="0"/>
              <w:adjustRightInd w:val="0"/>
              <w:rPr>
                <w:rFonts w:ascii="Times New Roman" w:hAnsi="Times New Roman" w:cs="Times New Roman"/>
                <w:b/>
                <w:bCs/>
                <w:i/>
                <w:u w:val="single"/>
              </w:rPr>
            </w:pPr>
            <w:r w:rsidRPr="008C1489">
              <w:rPr>
                <w:rFonts w:ascii="Times New Roman" w:hAnsi="Times New Roman" w:cs="Times New Roman"/>
                <w:b/>
                <w:bCs/>
                <w:i/>
                <w:sz w:val="22"/>
                <w:szCs w:val="22"/>
                <w:u w:val="single"/>
              </w:rPr>
              <w:t>2. období</w:t>
            </w:r>
          </w:p>
          <w:p w14:paraId="086BB738" w14:textId="77777777" w:rsidR="008C1489" w:rsidRPr="008C1489" w:rsidRDefault="008C1489" w:rsidP="008C1489">
            <w:pPr>
              <w:autoSpaceDE w:val="0"/>
              <w:autoSpaceDN w:val="0"/>
              <w:adjustRightInd w:val="0"/>
              <w:rPr>
                <w:rFonts w:ascii="Times New Roman" w:hAnsi="Times New Roman" w:cs="Times New Roman"/>
                <w:b/>
                <w:bCs/>
              </w:rPr>
            </w:pPr>
          </w:p>
          <w:p w14:paraId="27609D63"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ŽÁK:</w:t>
            </w:r>
          </w:p>
          <w:p w14:paraId="4082A1BA" w14:textId="77777777" w:rsidR="008C1489" w:rsidRPr="008C1489" w:rsidRDefault="008C1489" w:rsidP="008C1489">
            <w:pPr>
              <w:autoSpaceDE w:val="0"/>
              <w:autoSpaceDN w:val="0"/>
              <w:adjustRightInd w:val="0"/>
              <w:rPr>
                <w:rFonts w:ascii="Times New Roman" w:hAnsi="Times New Roman" w:cs="Times New Roman"/>
                <w:b/>
                <w:bCs/>
              </w:rPr>
            </w:pPr>
          </w:p>
          <w:p w14:paraId="6E833056"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EV-5-1-01 </w:t>
            </w:r>
          </w:p>
          <w:p w14:paraId="39E2564B"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reflektuje důležitost prvků neverbální komunikace, eliminuje hrubé výrazy z verbální komunikace, zvládá položit vhodnou otázku</w:t>
            </w:r>
          </w:p>
          <w:p w14:paraId="3B15493F" w14:textId="77777777" w:rsidR="008C1489" w:rsidRPr="008C1489" w:rsidRDefault="008C1489" w:rsidP="008C1489">
            <w:pPr>
              <w:autoSpaceDE w:val="0"/>
              <w:autoSpaceDN w:val="0"/>
              <w:adjustRightInd w:val="0"/>
              <w:ind w:left="284"/>
              <w:contextualSpacing/>
              <w:rPr>
                <w:rFonts w:ascii="Times New Roman" w:hAnsi="Times New Roman" w:cs="Times New Roman"/>
                <w:b/>
                <w:bCs/>
                <w:i/>
                <w:iCs/>
              </w:rPr>
            </w:pPr>
          </w:p>
          <w:p w14:paraId="3AA7D319" w14:textId="77777777" w:rsidR="008C1489" w:rsidRPr="008C1489" w:rsidRDefault="008C1489" w:rsidP="008C1489">
            <w:pPr>
              <w:autoSpaceDE w:val="0"/>
              <w:autoSpaceDN w:val="0"/>
              <w:adjustRightInd w:val="0"/>
              <w:ind w:left="284"/>
              <w:contextualSpacing/>
              <w:rPr>
                <w:rFonts w:ascii="Times New Roman" w:hAnsi="Times New Roman" w:cs="Times New Roman"/>
                <w:b/>
                <w:bCs/>
                <w:i/>
                <w:iCs/>
              </w:rPr>
            </w:pPr>
          </w:p>
          <w:p w14:paraId="535A3E6C" w14:textId="77777777" w:rsidR="008C1489" w:rsidRPr="008C1489" w:rsidRDefault="008C1489" w:rsidP="008C1489">
            <w:pPr>
              <w:autoSpaceDE w:val="0"/>
              <w:autoSpaceDN w:val="0"/>
              <w:adjustRightInd w:val="0"/>
              <w:ind w:left="284"/>
              <w:contextualSpacing/>
              <w:rPr>
                <w:rFonts w:ascii="Times New Roman" w:hAnsi="Times New Roman" w:cs="Times New Roman"/>
                <w:b/>
                <w:bCs/>
                <w:i/>
                <w:iCs/>
              </w:rPr>
            </w:pPr>
          </w:p>
          <w:p w14:paraId="481994FE" w14:textId="77777777" w:rsidR="008C1489" w:rsidRPr="008C1489" w:rsidRDefault="008C1489" w:rsidP="008C1489">
            <w:pPr>
              <w:autoSpaceDE w:val="0"/>
              <w:autoSpaceDN w:val="0"/>
              <w:adjustRightInd w:val="0"/>
              <w:ind w:left="284"/>
              <w:contextualSpacing/>
              <w:rPr>
                <w:rFonts w:ascii="Times New Roman" w:hAnsi="Times New Roman" w:cs="Times New Roman"/>
                <w:b/>
                <w:bCs/>
                <w:i/>
                <w:iCs/>
              </w:rPr>
            </w:pPr>
          </w:p>
          <w:p w14:paraId="1875B35C" w14:textId="77777777" w:rsidR="008C1489" w:rsidRPr="008C1489" w:rsidRDefault="008C1489" w:rsidP="008C1489">
            <w:pPr>
              <w:autoSpaceDE w:val="0"/>
              <w:autoSpaceDN w:val="0"/>
              <w:adjustRightInd w:val="0"/>
              <w:rPr>
                <w:rFonts w:ascii="Times New Roman" w:hAnsi="Times New Roman" w:cs="Times New Roman"/>
                <w:b/>
                <w:bCs/>
                <w:i/>
                <w:iCs/>
              </w:rPr>
            </w:pPr>
          </w:p>
          <w:p w14:paraId="766E9727"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EV-5-1-02 </w:t>
            </w:r>
          </w:p>
          <w:p w14:paraId="0BA99EFE"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si uvědomuje své schopnosti a silné stránky, utváří své pozitivní sebehodnocení</w:t>
            </w:r>
          </w:p>
          <w:p w14:paraId="05453870" w14:textId="77777777" w:rsidR="008C1489" w:rsidRPr="008C1489" w:rsidRDefault="008C1489" w:rsidP="008C1489">
            <w:pPr>
              <w:autoSpaceDE w:val="0"/>
              <w:autoSpaceDN w:val="0"/>
              <w:adjustRightInd w:val="0"/>
              <w:ind w:left="284"/>
              <w:contextualSpacing/>
              <w:rPr>
                <w:rFonts w:ascii="Times New Roman" w:hAnsi="Times New Roman" w:cs="Times New Roman"/>
                <w:b/>
                <w:bCs/>
                <w:i/>
                <w:iCs/>
              </w:rPr>
            </w:pPr>
          </w:p>
          <w:p w14:paraId="4B92E313" w14:textId="77777777" w:rsidR="008C1489" w:rsidRPr="008C1489" w:rsidRDefault="008C1489" w:rsidP="008C1489">
            <w:pPr>
              <w:autoSpaceDE w:val="0"/>
              <w:autoSpaceDN w:val="0"/>
              <w:adjustRightInd w:val="0"/>
              <w:rPr>
                <w:rFonts w:ascii="Times New Roman" w:hAnsi="Times New Roman" w:cs="Times New Roman"/>
                <w:b/>
                <w:bCs/>
                <w:i/>
                <w:iCs/>
              </w:rPr>
            </w:pPr>
          </w:p>
          <w:p w14:paraId="5D1E2731" w14:textId="77777777" w:rsidR="008C1489" w:rsidRPr="008C1489" w:rsidRDefault="008C1489" w:rsidP="008C1489">
            <w:pPr>
              <w:autoSpaceDE w:val="0"/>
              <w:autoSpaceDN w:val="0"/>
              <w:adjustRightInd w:val="0"/>
              <w:rPr>
                <w:rFonts w:ascii="Times New Roman" w:hAnsi="Times New Roman" w:cs="Times New Roman"/>
                <w:b/>
                <w:bCs/>
                <w:i/>
                <w:iCs/>
              </w:rPr>
            </w:pPr>
          </w:p>
          <w:p w14:paraId="68D27417" w14:textId="77777777" w:rsidR="008C1489" w:rsidRPr="008C1489" w:rsidRDefault="008C1489" w:rsidP="008C1489">
            <w:pPr>
              <w:autoSpaceDE w:val="0"/>
              <w:autoSpaceDN w:val="0"/>
              <w:adjustRightInd w:val="0"/>
              <w:rPr>
                <w:rFonts w:ascii="Times New Roman" w:hAnsi="Times New Roman" w:cs="Times New Roman"/>
                <w:b/>
                <w:bCs/>
                <w:i/>
                <w:iCs/>
              </w:rPr>
            </w:pPr>
          </w:p>
          <w:p w14:paraId="6CBC88C5" w14:textId="77777777" w:rsidR="008C1489" w:rsidRPr="008C1489" w:rsidRDefault="008C1489" w:rsidP="008C1489">
            <w:pPr>
              <w:autoSpaceDE w:val="0"/>
              <w:autoSpaceDN w:val="0"/>
              <w:adjustRightInd w:val="0"/>
              <w:rPr>
                <w:rFonts w:ascii="Times New Roman" w:hAnsi="Times New Roman" w:cs="Times New Roman"/>
                <w:b/>
                <w:bCs/>
                <w:i/>
                <w:iCs/>
              </w:rPr>
            </w:pPr>
          </w:p>
          <w:p w14:paraId="17D7D56B" w14:textId="77777777" w:rsidR="008C1489" w:rsidRPr="008C1489" w:rsidRDefault="008C1489" w:rsidP="008C1489">
            <w:pPr>
              <w:autoSpaceDE w:val="0"/>
              <w:autoSpaceDN w:val="0"/>
              <w:adjustRightInd w:val="0"/>
              <w:rPr>
                <w:rFonts w:ascii="Times New Roman" w:hAnsi="Times New Roman" w:cs="Times New Roman"/>
                <w:b/>
                <w:bCs/>
                <w:i/>
                <w:iCs/>
              </w:rPr>
            </w:pPr>
          </w:p>
          <w:p w14:paraId="4E233A6B" w14:textId="77777777" w:rsidR="008C1489" w:rsidRPr="008C1489" w:rsidRDefault="008C1489" w:rsidP="008C1489">
            <w:pPr>
              <w:autoSpaceDE w:val="0"/>
              <w:autoSpaceDN w:val="0"/>
              <w:adjustRightInd w:val="0"/>
              <w:rPr>
                <w:rFonts w:ascii="Times New Roman" w:hAnsi="Times New Roman" w:cs="Times New Roman"/>
                <w:b/>
                <w:bCs/>
                <w:i/>
                <w:iCs/>
              </w:rPr>
            </w:pPr>
          </w:p>
          <w:p w14:paraId="3884FED4" w14:textId="77777777" w:rsidR="008C1489" w:rsidRPr="008C1489" w:rsidRDefault="008C1489" w:rsidP="008C1489">
            <w:pPr>
              <w:autoSpaceDE w:val="0"/>
              <w:autoSpaceDN w:val="0"/>
              <w:adjustRightInd w:val="0"/>
              <w:rPr>
                <w:rFonts w:ascii="Times New Roman" w:hAnsi="Times New Roman" w:cs="Times New Roman"/>
                <w:b/>
                <w:bCs/>
                <w:i/>
                <w:iCs/>
              </w:rPr>
            </w:pPr>
          </w:p>
          <w:p w14:paraId="6130CA54"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bCs/>
                <w:sz w:val="22"/>
                <w:szCs w:val="22"/>
              </w:rPr>
              <w:lastRenderedPageBreak/>
              <w:t>EV-5-1-03</w:t>
            </w:r>
          </w:p>
          <w:p w14:paraId="27CEE503"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se dokáže těšit </w:t>
            </w:r>
          </w:p>
          <w:p w14:paraId="47347E87"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z radosti a úspěchu jiných, vyjadřuje účast na radosti </w:t>
            </w:r>
          </w:p>
          <w:p w14:paraId="43E6E419"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i bolesti druhých, pozitivně hodnotí druhé v běžných podmínkách</w:t>
            </w:r>
          </w:p>
          <w:p w14:paraId="0BC971D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A2222DF"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1AA09AF5"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1E656998"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3390B5B9"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1985B50"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CF3F57C"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EV-5-1-04 </w:t>
            </w:r>
          </w:p>
          <w:p w14:paraId="161D85B1"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identifikuje základní city, vede rozhovor s druhými o jejich prožitcích, na základě emfatického vnímání přemýšlí </w:t>
            </w:r>
          </w:p>
          <w:p w14:paraId="059EA382"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nad konkrétní pomocí</w:t>
            </w:r>
          </w:p>
          <w:p w14:paraId="31F35B4A"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6001EE0A"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515CC66"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704F4BEE"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2D20D25D"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F32F8A6"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179E15B"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7BC72CDB"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2310D4BB"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7BDD77C"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 xml:space="preserve">EV-5-1-05 jednoduchými skutky realizuje tvořivost </w:t>
            </w:r>
          </w:p>
          <w:p w14:paraId="290089D0"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lastRenderedPageBreak/>
              <w:t>v mezilidských vztazích, především v rodině a v kolektivu třídy</w:t>
            </w:r>
          </w:p>
          <w:p w14:paraId="14B3BB45"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E23FD37"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55B5F4D4"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07E5EA7"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B020D40"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28C32F43"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62F8DD1A"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00471E64"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p>
          <w:p w14:paraId="4365A40A" w14:textId="77777777" w:rsidR="008C1489" w:rsidRPr="008C1489" w:rsidRDefault="008C1489" w:rsidP="008C1489">
            <w:pPr>
              <w:numPr>
                <w:ilvl w:val="0"/>
                <w:numId w:val="107"/>
              </w:numPr>
              <w:autoSpaceDE w:val="0"/>
              <w:autoSpaceDN w:val="0"/>
              <w:adjustRightInd w:val="0"/>
              <w:ind w:left="284" w:hanging="284"/>
              <w:contextualSpacing/>
              <w:rPr>
                <w:rFonts w:ascii="Times New Roman" w:hAnsi="Times New Roman" w:cs="Times New Roman"/>
                <w:b/>
                <w:bCs/>
              </w:rPr>
            </w:pPr>
            <w:r w:rsidRPr="008C1489">
              <w:rPr>
                <w:rFonts w:ascii="Times New Roman" w:hAnsi="Times New Roman" w:cs="Times New Roman"/>
                <w:b/>
                <w:sz w:val="22"/>
                <w:szCs w:val="22"/>
              </w:rPr>
              <w:t>EV-5-1-06</w:t>
            </w:r>
          </w:p>
          <w:p w14:paraId="2D52F8F0" w14:textId="77777777" w:rsidR="008C1489" w:rsidRPr="008C1489" w:rsidRDefault="008C1489" w:rsidP="008C1489">
            <w:pPr>
              <w:autoSpaceDE w:val="0"/>
              <w:autoSpaceDN w:val="0"/>
              <w:adjustRightInd w:val="0"/>
              <w:ind w:left="284"/>
              <w:contextualSpacing/>
              <w:rPr>
                <w:rFonts w:ascii="Times New Roman" w:hAnsi="Times New Roman" w:cs="Times New Roman"/>
                <w:b/>
              </w:rPr>
            </w:pPr>
            <w:r w:rsidRPr="008C1489">
              <w:rPr>
                <w:rFonts w:ascii="Times New Roman" w:hAnsi="Times New Roman" w:cs="Times New Roman"/>
                <w:b/>
                <w:sz w:val="22"/>
                <w:szCs w:val="22"/>
              </w:rPr>
              <w:t xml:space="preserve"> iniciativně vstupuje do vztahů </w:t>
            </w:r>
          </w:p>
          <w:p w14:paraId="6324E73A" w14:textId="77777777" w:rsidR="008C1489" w:rsidRPr="008C1489" w:rsidRDefault="008C1489" w:rsidP="008C1489">
            <w:pPr>
              <w:autoSpaceDE w:val="0"/>
              <w:autoSpaceDN w:val="0"/>
              <w:adjustRightInd w:val="0"/>
              <w:ind w:left="284"/>
              <w:contextualSpacing/>
              <w:rPr>
                <w:rFonts w:ascii="Times New Roman" w:hAnsi="Times New Roman" w:cs="Times New Roman"/>
                <w:b/>
                <w:bCs/>
              </w:rPr>
            </w:pPr>
            <w:r w:rsidRPr="008C1489">
              <w:rPr>
                <w:rFonts w:ascii="Times New Roman" w:hAnsi="Times New Roman" w:cs="Times New Roman"/>
                <w:b/>
                <w:sz w:val="22"/>
                <w:szCs w:val="22"/>
              </w:rPr>
              <w:t>s vrstevníky, dokáže rozlišit jejich nabídky k aktivitě a na nevhodné reaguje asertivně</w:t>
            </w:r>
          </w:p>
        </w:tc>
        <w:tc>
          <w:tcPr>
            <w:tcW w:w="2835" w:type="dxa"/>
            <w:tcBorders>
              <w:top w:val="single" w:sz="4" w:space="0" w:color="auto"/>
            </w:tcBorders>
          </w:tcPr>
          <w:p w14:paraId="19C78652" w14:textId="77777777" w:rsidR="008C1489" w:rsidRPr="008C1489" w:rsidRDefault="008C1489" w:rsidP="008C1489">
            <w:pPr>
              <w:autoSpaceDE w:val="0"/>
              <w:autoSpaceDN w:val="0"/>
              <w:adjustRightInd w:val="0"/>
              <w:rPr>
                <w:rFonts w:ascii="Times New Roman" w:hAnsi="Times New Roman" w:cs="Times New Roman"/>
                <w:b/>
                <w:bCs/>
              </w:rPr>
            </w:pPr>
          </w:p>
          <w:p w14:paraId="1678C0FF" w14:textId="77777777" w:rsidR="008C1489" w:rsidRPr="008C1489" w:rsidRDefault="008C1489" w:rsidP="008C1489">
            <w:pPr>
              <w:autoSpaceDE w:val="0"/>
              <w:autoSpaceDN w:val="0"/>
              <w:adjustRightInd w:val="0"/>
              <w:rPr>
                <w:rFonts w:ascii="Times New Roman" w:hAnsi="Times New Roman" w:cs="Times New Roman"/>
                <w:b/>
                <w:bCs/>
              </w:rPr>
            </w:pPr>
          </w:p>
          <w:p w14:paraId="3190BBDF" w14:textId="77777777" w:rsidR="008C1489" w:rsidRPr="008C1489" w:rsidRDefault="008C1489" w:rsidP="008C1489">
            <w:pPr>
              <w:autoSpaceDE w:val="0"/>
              <w:autoSpaceDN w:val="0"/>
              <w:adjustRightInd w:val="0"/>
              <w:rPr>
                <w:rFonts w:ascii="Times New Roman" w:hAnsi="Times New Roman" w:cs="Times New Roman"/>
                <w:b/>
                <w:bCs/>
              </w:rPr>
            </w:pPr>
          </w:p>
          <w:p w14:paraId="18842D8F" w14:textId="77777777" w:rsidR="008C1489" w:rsidRPr="008C1489" w:rsidRDefault="008C1489" w:rsidP="008C1489">
            <w:pPr>
              <w:autoSpaceDE w:val="0"/>
              <w:autoSpaceDN w:val="0"/>
              <w:adjustRightInd w:val="0"/>
              <w:rPr>
                <w:rFonts w:ascii="Times New Roman" w:hAnsi="Times New Roman" w:cs="Times New Roman"/>
                <w:b/>
                <w:bCs/>
              </w:rPr>
            </w:pPr>
          </w:p>
          <w:p w14:paraId="21D48EBC" w14:textId="77777777" w:rsidR="008C1489" w:rsidRPr="008C1489" w:rsidRDefault="008C1489" w:rsidP="008C1489">
            <w:pPr>
              <w:autoSpaceDE w:val="0"/>
              <w:autoSpaceDN w:val="0"/>
              <w:adjustRightInd w:val="0"/>
              <w:rPr>
                <w:rFonts w:ascii="Times New Roman" w:hAnsi="Times New Roman" w:cs="Times New Roman"/>
                <w:b/>
                <w:bCs/>
              </w:rPr>
            </w:pPr>
          </w:p>
          <w:p w14:paraId="72747638"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78E83DD3" w14:textId="77777777" w:rsidR="008C1489" w:rsidRPr="008C1489" w:rsidRDefault="008C1489" w:rsidP="008C1489">
            <w:pPr>
              <w:autoSpaceDE w:val="0"/>
              <w:autoSpaceDN w:val="0"/>
              <w:adjustRightInd w:val="0"/>
              <w:ind w:left="33" w:hanging="33"/>
              <w:contextualSpacing/>
              <w:rPr>
                <w:rFonts w:ascii="Times New Roman" w:hAnsi="Times New Roman" w:cs="Times New Roman"/>
                <w:bCs/>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reflektuje důležitost prvků neverbální komunikace, eliminuje hrubé výrazy z verbální komunikace, zvládá položit vhodnou otázku</w:t>
            </w:r>
          </w:p>
          <w:p w14:paraId="0098AEAF" w14:textId="77777777" w:rsidR="008C1489" w:rsidRPr="008C1489" w:rsidRDefault="008C1489" w:rsidP="008C1489">
            <w:pPr>
              <w:autoSpaceDE w:val="0"/>
              <w:autoSpaceDN w:val="0"/>
              <w:adjustRightInd w:val="0"/>
              <w:rPr>
                <w:rFonts w:ascii="Times New Roman" w:hAnsi="Times New Roman" w:cs="Times New Roman"/>
                <w:bCs/>
              </w:rPr>
            </w:pPr>
          </w:p>
          <w:p w14:paraId="7C7219C1" w14:textId="77777777" w:rsidR="008C1489" w:rsidRPr="008C1489" w:rsidRDefault="008C1489" w:rsidP="008C1489">
            <w:pPr>
              <w:autoSpaceDE w:val="0"/>
              <w:autoSpaceDN w:val="0"/>
              <w:adjustRightInd w:val="0"/>
              <w:rPr>
                <w:rFonts w:ascii="Times New Roman" w:hAnsi="Times New Roman" w:cs="Times New Roman"/>
                <w:b/>
                <w:bCs/>
              </w:rPr>
            </w:pPr>
          </w:p>
          <w:p w14:paraId="5844E5CB" w14:textId="77777777" w:rsidR="008C1489" w:rsidRPr="008C1489" w:rsidRDefault="008C1489" w:rsidP="008C1489">
            <w:pPr>
              <w:autoSpaceDE w:val="0"/>
              <w:autoSpaceDN w:val="0"/>
              <w:adjustRightInd w:val="0"/>
              <w:rPr>
                <w:rFonts w:ascii="Times New Roman" w:hAnsi="Times New Roman" w:cs="Times New Roman"/>
                <w:b/>
                <w:bCs/>
              </w:rPr>
            </w:pPr>
          </w:p>
          <w:p w14:paraId="663088B7" w14:textId="77777777" w:rsidR="008C1489" w:rsidRPr="008C1489" w:rsidRDefault="008C1489" w:rsidP="008C1489">
            <w:pPr>
              <w:autoSpaceDE w:val="0"/>
              <w:autoSpaceDN w:val="0"/>
              <w:adjustRightInd w:val="0"/>
              <w:rPr>
                <w:rFonts w:ascii="Times New Roman" w:hAnsi="Times New Roman" w:cs="Times New Roman"/>
                <w:b/>
                <w:bCs/>
              </w:rPr>
            </w:pPr>
          </w:p>
          <w:p w14:paraId="6EF9CADD" w14:textId="77777777" w:rsidR="008C1489" w:rsidRPr="008C1489" w:rsidRDefault="008C1489" w:rsidP="008C1489">
            <w:pPr>
              <w:autoSpaceDE w:val="0"/>
              <w:autoSpaceDN w:val="0"/>
              <w:adjustRightInd w:val="0"/>
              <w:rPr>
                <w:rFonts w:ascii="Times New Roman" w:hAnsi="Times New Roman" w:cs="Times New Roman"/>
                <w:b/>
                <w:bCs/>
              </w:rPr>
            </w:pPr>
          </w:p>
          <w:p w14:paraId="7FE8802F"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158A8DAD"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si uvědomuje své schopnosti a silné stránky, utváří své pozitivní sebehodnocení</w:t>
            </w:r>
          </w:p>
          <w:p w14:paraId="7F69F066" w14:textId="77777777" w:rsidR="008C1489" w:rsidRPr="008C1489" w:rsidRDefault="008C1489" w:rsidP="008C1489">
            <w:pPr>
              <w:autoSpaceDE w:val="0"/>
              <w:autoSpaceDN w:val="0"/>
              <w:adjustRightInd w:val="0"/>
              <w:rPr>
                <w:rFonts w:ascii="Times New Roman" w:hAnsi="Times New Roman" w:cs="Times New Roman"/>
                <w:bCs/>
              </w:rPr>
            </w:pPr>
          </w:p>
          <w:p w14:paraId="1E386EFF" w14:textId="77777777" w:rsidR="008C1489" w:rsidRPr="008C1489" w:rsidRDefault="008C1489" w:rsidP="008C1489">
            <w:pPr>
              <w:autoSpaceDE w:val="0"/>
              <w:autoSpaceDN w:val="0"/>
              <w:adjustRightInd w:val="0"/>
              <w:rPr>
                <w:rFonts w:ascii="Times New Roman" w:hAnsi="Times New Roman" w:cs="Times New Roman"/>
                <w:bCs/>
              </w:rPr>
            </w:pPr>
          </w:p>
          <w:p w14:paraId="7606DC83" w14:textId="77777777" w:rsidR="008C1489" w:rsidRPr="008C1489" w:rsidRDefault="008C1489" w:rsidP="008C1489">
            <w:pPr>
              <w:autoSpaceDE w:val="0"/>
              <w:autoSpaceDN w:val="0"/>
              <w:adjustRightInd w:val="0"/>
              <w:rPr>
                <w:rFonts w:ascii="Times New Roman" w:hAnsi="Times New Roman" w:cs="Times New Roman"/>
                <w:bCs/>
              </w:rPr>
            </w:pPr>
          </w:p>
          <w:p w14:paraId="0046906B" w14:textId="77777777" w:rsidR="008C1489" w:rsidRPr="008C1489" w:rsidRDefault="008C1489" w:rsidP="008C1489">
            <w:pPr>
              <w:autoSpaceDE w:val="0"/>
              <w:autoSpaceDN w:val="0"/>
              <w:adjustRightInd w:val="0"/>
              <w:rPr>
                <w:rFonts w:ascii="Times New Roman" w:hAnsi="Times New Roman" w:cs="Times New Roman"/>
                <w:bCs/>
              </w:rPr>
            </w:pPr>
          </w:p>
          <w:p w14:paraId="2B53DA13" w14:textId="77777777" w:rsidR="008C1489" w:rsidRPr="008C1489" w:rsidRDefault="008C1489" w:rsidP="008C1489">
            <w:pPr>
              <w:autoSpaceDE w:val="0"/>
              <w:autoSpaceDN w:val="0"/>
              <w:adjustRightInd w:val="0"/>
              <w:rPr>
                <w:rFonts w:ascii="Times New Roman" w:hAnsi="Times New Roman" w:cs="Times New Roman"/>
                <w:bCs/>
              </w:rPr>
            </w:pPr>
          </w:p>
          <w:p w14:paraId="5498B7FE" w14:textId="77777777" w:rsidR="008C1489" w:rsidRPr="008C1489" w:rsidRDefault="008C1489" w:rsidP="008C1489">
            <w:pPr>
              <w:autoSpaceDE w:val="0"/>
              <w:autoSpaceDN w:val="0"/>
              <w:adjustRightInd w:val="0"/>
              <w:rPr>
                <w:rFonts w:ascii="Times New Roman" w:hAnsi="Times New Roman" w:cs="Times New Roman"/>
                <w:bCs/>
              </w:rPr>
            </w:pPr>
          </w:p>
          <w:p w14:paraId="01D76D49" w14:textId="77777777" w:rsidR="008C1489" w:rsidRPr="008C1489" w:rsidRDefault="008C1489" w:rsidP="008C1489">
            <w:pPr>
              <w:autoSpaceDE w:val="0"/>
              <w:autoSpaceDN w:val="0"/>
              <w:adjustRightInd w:val="0"/>
              <w:rPr>
                <w:rFonts w:ascii="Times New Roman" w:hAnsi="Times New Roman" w:cs="Times New Roman"/>
                <w:bCs/>
              </w:rPr>
            </w:pPr>
          </w:p>
          <w:p w14:paraId="40882D1C"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43376FBA"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 xml:space="preserve">se dokáže těšit </w:t>
            </w:r>
          </w:p>
          <w:p w14:paraId="40C61A4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z radosti a úspěchu jiných, vyjadřuje účast na radosti </w:t>
            </w:r>
          </w:p>
          <w:p w14:paraId="0AEAB1E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i bolesti druhých, pozitivně hodnotí druhé </w:t>
            </w:r>
          </w:p>
          <w:p w14:paraId="68B75616"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sz w:val="22"/>
                <w:szCs w:val="22"/>
              </w:rPr>
              <w:t>v běžných podmínkách</w:t>
            </w:r>
          </w:p>
          <w:p w14:paraId="5C6E7729" w14:textId="77777777" w:rsidR="008C1489" w:rsidRPr="008C1489" w:rsidRDefault="008C1489" w:rsidP="008C1489">
            <w:pPr>
              <w:autoSpaceDE w:val="0"/>
              <w:autoSpaceDN w:val="0"/>
              <w:adjustRightInd w:val="0"/>
              <w:rPr>
                <w:rFonts w:ascii="Times New Roman" w:hAnsi="Times New Roman" w:cs="Times New Roman"/>
                <w:bCs/>
              </w:rPr>
            </w:pPr>
          </w:p>
          <w:p w14:paraId="14DE52B0" w14:textId="77777777" w:rsidR="008C1489" w:rsidRPr="008C1489" w:rsidRDefault="008C1489" w:rsidP="008C1489">
            <w:pPr>
              <w:autoSpaceDE w:val="0"/>
              <w:autoSpaceDN w:val="0"/>
              <w:adjustRightInd w:val="0"/>
              <w:rPr>
                <w:rFonts w:ascii="Times New Roman" w:hAnsi="Times New Roman" w:cs="Times New Roman"/>
                <w:b/>
                <w:bCs/>
              </w:rPr>
            </w:pPr>
          </w:p>
          <w:p w14:paraId="3016E7E8" w14:textId="77777777" w:rsidR="008C1489" w:rsidRPr="008C1489" w:rsidRDefault="008C1489" w:rsidP="008C1489">
            <w:pPr>
              <w:autoSpaceDE w:val="0"/>
              <w:autoSpaceDN w:val="0"/>
              <w:adjustRightInd w:val="0"/>
              <w:rPr>
                <w:rFonts w:ascii="Times New Roman" w:hAnsi="Times New Roman" w:cs="Times New Roman"/>
                <w:b/>
                <w:bCs/>
              </w:rPr>
            </w:pPr>
          </w:p>
          <w:p w14:paraId="79CB6B12" w14:textId="77777777" w:rsidR="008C1489" w:rsidRPr="008C1489" w:rsidRDefault="008C1489" w:rsidP="008C1489">
            <w:pPr>
              <w:autoSpaceDE w:val="0"/>
              <w:autoSpaceDN w:val="0"/>
              <w:adjustRightInd w:val="0"/>
              <w:rPr>
                <w:rFonts w:ascii="Times New Roman" w:hAnsi="Times New Roman" w:cs="Times New Roman"/>
                <w:b/>
                <w:bCs/>
              </w:rPr>
            </w:pPr>
          </w:p>
          <w:p w14:paraId="0BD78FCC" w14:textId="77777777" w:rsidR="008C1489" w:rsidRPr="008C1489" w:rsidRDefault="008C1489" w:rsidP="008C1489">
            <w:pPr>
              <w:autoSpaceDE w:val="0"/>
              <w:autoSpaceDN w:val="0"/>
              <w:adjustRightInd w:val="0"/>
              <w:rPr>
                <w:rFonts w:ascii="Times New Roman" w:hAnsi="Times New Roman" w:cs="Times New Roman"/>
                <w:b/>
                <w:bCs/>
              </w:rPr>
            </w:pPr>
          </w:p>
          <w:p w14:paraId="67B43B21" w14:textId="77777777" w:rsidR="008C1489" w:rsidRPr="008C1489" w:rsidRDefault="008C1489" w:rsidP="008C1489">
            <w:pPr>
              <w:autoSpaceDE w:val="0"/>
              <w:autoSpaceDN w:val="0"/>
              <w:adjustRightInd w:val="0"/>
              <w:rPr>
                <w:rFonts w:ascii="Times New Roman" w:hAnsi="Times New Roman" w:cs="Times New Roman"/>
                <w:b/>
                <w:bCs/>
              </w:rPr>
            </w:pPr>
          </w:p>
          <w:p w14:paraId="084D5FC5" w14:textId="77777777" w:rsidR="008C1489" w:rsidRPr="008C1489" w:rsidRDefault="008C1489" w:rsidP="008C1489">
            <w:pPr>
              <w:autoSpaceDE w:val="0"/>
              <w:autoSpaceDN w:val="0"/>
              <w:adjustRightInd w:val="0"/>
              <w:rPr>
                <w:rFonts w:ascii="Times New Roman" w:hAnsi="Times New Roman" w:cs="Times New Roman"/>
                <w:b/>
                <w:bCs/>
              </w:rPr>
            </w:pPr>
          </w:p>
          <w:p w14:paraId="1B5FC8EF" w14:textId="77777777" w:rsidR="008C1489" w:rsidRPr="008C1489" w:rsidRDefault="008C1489" w:rsidP="008C1489">
            <w:pPr>
              <w:autoSpaceDE w:val="0"/>
              <w:autoSpaceDN w:val="0"/>
              <w:adjustRightInd w:val="0"/>
              <w:rPr>
                <w:rFonts w:ascii="Times New Roman" w:hAnsi="Times New Roman" w:cs="Times New Roman"/>
                <w:b/>
                <w:bCs/>
              </w:rPr>
            </w:pPr>
          </w:p>
          <w:p w14:paraId="44AC2D6D"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1C5775B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 xml:space="preserve">identifikuje základní city, vede rozhovor </w:t>
            </w:r>
          </w:p>
          <w:p w14:paraId="624B62B0" w14:textId="77777777" w:rsidR="008C1489" w:rsidRPr="008C1489" w:rsidRDefault="008C1489" w:rsidP="008C1489">
            <w:pPr>
              <w:autoSpaceDE w:val="0"/>
              <w:autoSpaceDN w:val="0"/>
              <w:adjustRightInd w:val="0"/>
              <w:rPr>
                <w:rFonts w:ascii="Times New Roman" w:hAnsi="Times New Roman" w:cs="Times New Roman"/>
                <w:bCs/>
                <w:u w:val="single"/>
              </w:rPr>
            </w:pPr>
            <w:r w:rsidRPr="008C1489">
              <w:rPr>
                <w:rFonts w:ascii="Times New Roman" w:hAnsi="Times New Roman" w:cs="Times New Roman"/>
                <w:sz w:val="22"/>
                <w:szCs w:val="22"/>
              </w:rPr>
              <w:t>s druhými o jejich prožitcích, na základě emfatického vnímání přemýšlí nad konkrétní pomocí</w:t>
            </w:r>
          </w:p>
          <w:p w14:paraId="0115F426" w14:textId="77777777" w:rsidR="008C1489" w:rsidRPr="008C1489" w:rsidRDefault="008C1489" w:rsidP="008C1489">
            <w:pPr>
              <w:autoSpaceDE w:val="0"/>
              <w:autoSpaceDN w:val="0"/>
              <w:adjustRightInd w:val="0"/>
              <w:rPr>
                <w:rFonts w:ascii="Times New Roman" w:hAnsi="Times New Roman" w:cs="Times New Roman"/>
                <w:bCs/>
              </w:rPr>
            </w:pPr>
          </w:p>
          <w:p w14:paraId="42441319" w14:textId="77777777" w:rsidR="008C1489" w:rsidRPr="008C1489" w:rsidRDefault="008C1489" w:rsidP="008C1489">
            <w:pPr>
              <w:autoSpaceDE w:val="0"/>
              <w:autoSpaceDN w:val="0"/>
              <w:adjustRightInd w:val="0"/>
              <w:rPr>
                <w:rFonts w:ascii="Times New Roman" w:hAnsi="Times New Roman" w:cs="Times New Roman"/>
                <w:b/>
                <w:bCs/>
                <w:u w:val="single"/>
              </w:rPr>
            </w:pPr>
          </w:p>
          <w:p w14:paraId="489D6FE3" w14:textId="77777777" w:rsidR="008C1489" w:rsidRPr="008C1489" w:rsidRDefault="008C1489" w:rsidP="008C1489">
            <w:pPr>
              <w:autoSpaceDE w:val="0"/>
              <w:autoSpaceDN w:val="0"/>
              <w:adjustRightInd w:val="0"/>
              <w:rPr>
                <w:rFonts w:ascii="Times New Roman" w:hAnsi="Times New Roman" w:cs="Times New Roman"/>
                <w:b/>
                <w:bCs/>
                <w:u w:val="single"/>
              </w:rPr>
            </w:pPr>
          </w:p>
          <w:p w14:paraId="5ADA398B" w14:textId="77777777" w:rsidR="008C1489" w:rsidRPr="008C1489" w:rsidRDefault="008C1489" w:rsidP="008C1489">
            <w:pPr>
              <w:autoSpaceDE w:val="0"/>
              <w:autoSpaceDN w:val="0"/>
              <w:adjustRightInd w:val="0"/>
              <w:rPr>
                <w:rFonts w:ascii="Times New Roman" w:hAnsi="Times New Roman" w:cs="Times New Roman"/>
                <w:b/>
                <w:bCs/>
                <w:u w:val="single"/>
              </w:rPr>
            </w:pPr>
          </w:p>
          <w:p w14:paraId="00DE80C9" w14:textId="77777777" w:rsidR="008C1489" w:rsidRPr="008C1489" w:rsidRDefault="008C1489" w:rsidP="008C1489">
            <w:pPr>
              <w:autoSpaceDE w:val="0"/>
              <w:autoSpaceDN w:val="0"/>
              <w:adjustRightInd w:val="0"/>
              <w:rPr>
                <w:rFonts w:ascii="Times New Roman" w:hAnsi="Times New Roman" w:cs="Times New Roman"/>
                <w:b/>
                <w:bCs/>
                <w:u w:val="single"/>
              </w:rPr>
            </w:pPr>
          </w:p>
          <w:p w14:paraId="72FF5916" w14:textId="4AE1C246" w:rsidR="008C1489" w:rsidRDefault="008C1489" w:rsidP="008C1489">
            <w:pPr>
              <w:autoSpaceDE w:val="0"/>
              <w:autoSpaceDN w:val="0"/>
              <w:adjustRightInd w:val="0"/>
              <w:rPr>
                <w:rFonts w:ascii="Times New Roman" w:hAnsi="Times New Roman" w:cs="Times New Roman"/>
                <w:b/>
                <w:bCs/>
                <w:u w:val="single"/>
              </w:rPr>
            </w:pPr>
          </w:p>
          <w:p w14:paraId="51E6DA2F" w14:textId="77777777" w:rsidR="008C1489" w:rsidRPr="008C1489" w:rsidRDefault="008C1489" w:rsidP="008C1489">
            <w:pPr>
              <w:autoSpaceDE w:val="0"/>
              <w:autoSpaceDN w:val="0"/>
              <w:adjustRightInd w:val="0"/>
              <w:rPr>
                <w:rFonts w:ascii="Times New Roman" w:hAnsi="Times New Roman" w:cs="Times New Roman"/>
                <w:b/>
                <w:bCs/>
                <w:u w:val="single"/>
              </w:rPr>
            </w:pPr>
          </w:p>
          <w:p w14:paraId="4909986E" w14:textId="77777777" w:rsidR="008C1489" w:rsidRPr="008C1489" w:rsidRDefault="008C1489" w:rsidP="008C1489">
            <w:pPr>
              <w:autoSpaceDE w:val="0"/>
              <w:autoSpaceDN w:val="0"/>
              <w:adjustRightInd w:val="0"/>
              <w:rPr>
                <w:rFonts w:ascii="Times New Roman" w:hAnsi="Times New Roman" w:cs="Times New Roman"/>
                <w:b/>
                <w:bCs/>
                <w:u w:val="single"/>
              </w:rPr>
            </w:pPr>
          </w:p>
          <w:p w14:paraId="10298782" w14:textId="77777777" w:rsidR="008C1489" w:rsidRPr="008C1489" w:rsidRDefault="008C1489" w:rsidP="008C1489">
            <w:pPr>
              <w:autoSpaceDE w:val="0"/>
              <w:autoSpaceDN w:val="0"/>
              <w:adjustRightInd w:val="0"/>
              <w:rPr>
                <w:rFonts w:ascii="Times New Roman" w:hAnsi="Times New Roman" w:cs="Times New Roman"/>
                <w:b/>
                <w:bCs/>
                <w:u w:val="single"/>
              </w:rPr>
            </w:pPr>
          </w:p>
          <w:p w14:paraId="24404E03" w14:textId="77777777" w:rsidR="008C1489" w:rsidRPr="008C1489" w:rsidRDefault="008C1489" w:rsidP="008C1489">
            <w:pPr>
              <w:autoSpaceDE w:val="0"/>
              <w:autoSpaceDN w:val="0"/>
              <w:adjustRightInd w:val="0"/>
              <w:rPr>
                <w:rFonts w:ascii="Times New Roman" w:hAnsi="Times New Roman" w:cs="Times New Roman"/>
                <w:b/>
                <w:bCs/>
                <w:u w:val="single"/>
              </w:rPr>
            </w:pPr>
          </w:p>
          <w:p w14:paraId="51FD7D04"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04B1D793"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Cs/>
                <w:sz w:val="22"/>
                <w:szCs w:val="22"/>
              </w:rPr>
              <w:t xml:space="preserve">- žák </w:t>
            </w:r>
            <w:r w:rsidRPr="008C1489">
              <w:rPr>
                <w:rFonts w:ascii="Times New Roman" w:hAnsi="Times New Roman" w:cs="Times New Roman"/>
                <w:sz w:val="22"/>
                <w:szCs w:val="22"/>
              </w:rPr>
              <w:t xml:space="preserve">jednoduchými skutky realizuje tvořivost </w:t>
            </w:r>
          </w:p>
          <w:p w14:paraId="35A7E311" w14:textId="77777777" w:rsidR="008C1489" w:rsidRPr="008C1489" w:rsidRDefault="008C1489" w:rsidP="008C1489">
            <w:pPr>
              <w:autoSpaceDE w:val="0"/>
              <w:autoSpaceDN w:val="0"/>
              <w:adjustRightInd w:val="0"/>
              <w:rPr>
                <w:rFonts w:ascii="Times New Roman" w:hAnsi="Times New Roman" w:cs="Times New Roman"/>
                <w:bCs/>
                <w:u w:val="single"/>
              </w:rPr>
            </w:pPr>
            <w:r w:rsidRPr="008C1489">
              <w:rPr>
                <w:rFonts w:ascii="Times New Roman" w:hAnsi="Times New Roman" w:cs="Times New Roman"/>
                <w:sz w:val="22"/>
                <w:szCs w:val="22"/>
              </w:rPr>
              <w:lastRenderedPageBreak/>
              <w:t>v mezilidských vztazích, především v rodině a v kolektivu třídy</w:t>
            </w:r>
          </w:p>
          <w:p w14:paraId="04BED3A7"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27CA644B"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1A7654AF"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489B8355"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110A31D8"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4F26D667" w14:textId="77777777" w:rsidR="008C1489" w:rsidRPr="008C1489" w:rsidRDefault="008C1489" w:rsidP="008C1489">
            <w:pPr>
              <w:autoSpaceDE w:val="0"/>
              <w:autoSpaceDN w:val="0"/>
              <w:adjustRightInd w:val="0"/>
              <w:ind w:left="284"/>
              <w:contextualSpacing/>
              <w:rPr>
                <w:rFonts w:ascii="Times New Roman" w:hAnsi="Times New Roman" w:cs="Times New Roman"/>
                <w:bCs/>
              </w:rPr>
            </w:pPr>
          </w:p>
          <w:p w14:paraId="23251B59" w14:textId="77777777" w:rsidR="008C1489" w:rsidRPr="008C1489" w:rsidRDefault="008C1489" w:rsidP="008C1489">
            <w:pPr>
              <w:autoSpaceDE w:val="0"/>
              <w:autoSpaceDN w:val="0"/>
              <w:adjustRightInd w:val="0"/>
              <w:rPr>
                <w:rFonts w:ascii="Times New Roman" w:hAnsi="Times New Roman" w:cs="Times New Roman"/>
                <w:bCs/>
              </w:rPr>
            </w:pPr>
          </w:p>
          <w:p w14:paraId="6196EF36" w14:textId="77777777" w:rsidR="008C1489" w:rsidRPr="008C1489" w:rsidRDefault="008C1489" w:rsidP="008C1489">
            <w:pPr>
              <w:autoSpaceDE w:val="0"/>
              <w:autoSpaceDN w:val="0"/>
              <w:adjustRightInd w:val="0"/>
              <w:rPr>
                <w:rFonts w:ascii="Times New Roman" w:hAnsi="Times New Roman" w:cs="Times New Roman"/>
                <w:b/>
                <w:bCs/>
                <w:u w:val="single"/>
              </w:rPr>
            </w:pPr>
          </w:p>
          <w:p w14:paraId="7663C833" w14:textId="77777777" w:rsidR="008C1489" w:rsidRPr="008C1489" w:rsidRDefault="008C1489" w:rsidP="008C1489">
            <w:pPr>
              <w:autoSpaceDE w:val="0"/>
              <w:autoSpaceDN w:val="0"/>
              <w:adjustRightInd w:val="0"/>
              <w:rPr>
                <w:rFonts w:ascii="Times New Roman" w:hAnsi="Times New Roman" w:cs="Times New Roman"/>
                <w:b/>
                <w:bCs/>
                <w:u w:val="single"/>
              </w:rPr>
            </w:pPr>
            <w:r w:rsidRPr="008C1489">
              <w:rPr>
                <w:rFonts w:ascii="Times New Roman" w:hAnsi="Times New Roman" w:cs="Times New Roman"/>
                <w:b/>
                <w:bCs/>
                <w:sz w:val="22"/>
                <w:szCs w:val="22"/>
                <w:u w:val="single"/>
              </w:rPr>
              <w:t>4. - 5. ročník</w:t>
            </w:r>
          </w:p>
          <w:p w14:paraId="6D0447B5"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Cs/>
                <w:sz w:val="22"/>
                <w:szCs w:val="22"/>
              </w:rPr>
              <w:t>- žák</w:t>
            </w:r>
            <w:r w:rsidRPr="008C1489">
              <w:rPr>
                <w:rFonts w:ascii="Times New Roman" w:hAnsi="Times New Roman" w:cs="Times New Roman"/>
                <w:b/>
                <w:sz w:val="22"/>
                <w:szCs w:val="22"/>
              </w:rPr>
              <w:t xml:space="preserve"> </w:t>
            </w:r>
            <w:r w:rsidRPr="008C1489">
              <w:rPr>
                <w:rFonts w:ascii="Times New Roman" w:hAnsi="Times New Roman" w:cs="Times New Roman"/>
                <w:sz w:val="22"/>
                <w:szCs w:val="22"/>
              </w:rPr>
              <w:t xml:space="preserve">iniciativně vstupuje do vztahů s vrstevníky, dokáže rozlišit jejich nabídky k aktivitě </w:t>
            </w:r>
          </w:p>
          <w:p w14:paraId="583FDC45"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sz w:val="22"/>
                <w:szCs w:val="22"/>
              </w:rPr>
              <w:t>a na nevhodné reaguje asertivně</w:t>
            </w:r>
          </w:p>
        </w:tc>
        <w:tc>
          <w:tcPr>
            <w:tcW w:w="2835" w:type="dxa"/>
            <w:tcBorders>
              <w:top w:val="single" w:sz="4" w:space="0" w:color="auto"/>
            </w:tcBorders>
          </w:tcPr>
          <w:p w14:paraId="24F2241A" w14:textId="77777777" w:rsidR="008C1489" w:rsidRPr="008C1489" w:rsidRDefault="008C1489" w:rsidP="008C1489">
            <w:pPr>
              <w:tabs>
                <w:tab w:val="left" w:pos="-108"/>
              </w:tabs>
              <w:spacing w:before="20"/>
              <w:ind w:left="33" w:right="113" w:hanging="33"/>
              <w:rPr>
                <w:rFonts w:ascii="Times New Roman" w:hAnsi="Times New Roman" w:cs="Times New Roman"/>
                <w:b/>
                <w:u w:val="single"/>
              </w:rPr>
            </w:pPr>
            <w:r w:rsidRPr="008C1489">
              <w:rPr>
                <w:rFonts w:ascii="Times New Roman" w:hAnsi="Times New Roman" w:cs="Times New Roman"/>
                <w:b/>
                <w:sz w:val="22"/>
                <w:szCs w:val="22"/>
                <w:u w:val="single"/>
              </w:rPr>
              <w:lastRenderedPageBreak/>
              <w:t>Základní komunikační dovednosti:</w:t>
            </w:r>
          </w:p>
          <w:p w14:paraId="785FB589" w14:textId="77777777" w:rsidR="008C1489" w:rsidRPr="008C1489" w:rsidRDefault="008C1489" w:rsidP="008C1489">
            <w:pPr>
              <w:tabs>
                <w:tab w:val="left" w:pos="567"/>
                <w:tab w:val="num" w:pos="2150"/>
              </w:tabs>
              <w:autoSpaceDE w:val="0"/>
              <w:autoSpaceDN w:val="0"/>
              <w:spacing w:before="20"/>
              <w:ind w:left="175" w:right="113" w:hanging="175"/>
              <w:rPr>
                <w:rFonts w:ascii="Times New Roman" w:hAnsi="Times New Roman" w:cs="Times New Roman"/>
                <w:bCs/>
              </w:rPr>
            </w:pPr>
            <w:r w:rsidRPr="008C1489">
              <w:rPr>
                <w:rFonts w:ascii="Times New Roman" w:hAnsi="Times New Roman" w:cs="Times New Roman"/>
                <w:bCs/>
                <w:sz w:val="22"/>
                <w:szCs w:val="22"/>
              </w:rPr>
              <w:t>komunikace při vytváření výchovného kolektivu - představení se, vytvoření základ. komunikačních pravidel kolektivu, zdvořilost, otevřená komunikace</w:t>
            </w:r>
          </w:p>
          <w:p w14:paraId="0AC43C8A"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bCs/>
              </w:rPr>
            </w:pPr>
            <w:r w:rsidRPr="008C1489">
              <w:rPr>
                <w:rFonts w:ascii="Times New Roman" w:hAnsi="Times New Roman" w:cs="Times New Roman"/>
                <w:bCs/>
                <w:sz w:val="22"/>
                <w:szCs w:val="22"/>
              </w:rPr>
              <w:t>základní prvky verbální komunikace v </w:t>
            </w:r>
            <w:proofErr w:type="spellStart"/>
            <w:r w:rsidRPr="008C1489">
              <w:rPr>
                <w:rFonts w:ascii="Times New Roman" w:hAnsi="Times New Roman" w:cs="Times New Roman"/>
                <w:bCs/>
                <w:sz w:val="22"/>
                <w:szCs w:val="22"/>
              </w:rPr>
              <w:t>mezilid</w:t>
            </w:r>
            <w:proofErr w:type="spellEnd"/>
            <w:r w:rsidRPr="008C1489">
              <w:rPr>
                <w:rFonts w:ascii="Times New Roman" w:hAnsi="Times New Roman" w:cs="Times New Roman"/>
                <w:bCs/>
                <w:sz w:val="22"/>
                <w:szCs w:val="22"/>
              </w:rPr>
              <w:t>. vztazích - pozdrav, otázka, prosba, poděkování, omluva</w:t>
            </w:r>
          </w:p>
          <w:p w14:paraId="25531FAD"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bCs/>
              </w:rPr>
            </w:pPr>
            <w:r w:rsidRPr="008C1489">
              <w:rPr>
                <w:rFonts w:ascii="Times New Roman" w:hAnsi="Times New Roman" w:cs="Times New Roman"/>
                <w:bCs/>
                <w:sz w:val="22"/>
                <w:szCs w:val="22"/>
              </w:rPr>
              <w:t>základy neverbální komunikace - seznámení se s možnostmi neverbální komunikace, postoje těla, mimika, zrakový kontakt, gesta, podání ruky</w:t>
            </w:r>
          </w:p>
          <w:p w14:paraId="00F2E367"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komunikace citů - identifikace, vyjádření a usměrňování </w:t>
            </w:r>
            <w:r w:rsidRPr="008C1489">
              <w:rPr>
                <w:rFonts w:ascii="Times New Roman" w:hAnsi="Times New Roman" w:cs="Times New Roman"/>
                <w:sz w:val="22"/>
                <w:szCs w:val="22"/>
              </w:rPr>
              <w:t>základ.</w:t>
            </w:r>
            <w:r w:rsidRPr="008C1489">
              <w:rPr>
                <w:rFonts w:ascii="Times New Roman" w:hAnsi="Times New Roman" w:cs="Times New Roman"/>
                <w:bCs/>
                <w:sz w:val="22"/>
                <w:szCs w:val="22"/>
              </w:rPr>
              <w:t xml:space="preserve"> citů, pocity radosti, spokojenosti, sympatie, smutku, obav a hněvu</w:t>
            </w:r>
          </w:p>
          <w:p w14:paraId="010A98B3" w14:textId="77777777" w:rsidR="008C1489" w:rsidRPr="008C1489" w:rsidRDefault="008C1489" w:rsidP="008C1489">
            <w:pPr>
              <w:tabs>
                <w:tab w:val="left" w:pos="567"/>
              </w:tabs>
              <w:autoSpaceDE w:val="0"/>
              <w:autoSpaceDN w:val="0"/>
              <w:spacing w:before="20"/>
              <w:ind w:left="34" w:right="113"/>
              <w:rPr>
                <w:rFonts w:ascii="Times New Roman" w:hAnsi="Times New Roman" w:cs="Times New Roman"/>
                <w:b/>
                <w:u w:val="single"/>
              </w:rPr>
            </w:pPr>
            <w:r w:rsidRPr="008C1489">
              <w:rPr>
                <w:rFonts w:ascii="Times New Roman" w:hAnsi="Times New Roman" w:cs="Times New Roman"/>
                <w:b/>
                <w:bCs/>
                <w:sz w:val="22"/>
                <w:szCs w:val="22"/>
                <w:u w:val="single"/>
              </w:rPr>
              <w:t>Pozitivní hodnocení sebe a druhých:</w:t>
            </w:r>
          </w:p>
          <w:p w14:paraId="0E90B9F0"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sebepojetí </w:t>
            </w:r>
            <w:r w:rsidRPr="008C1489">
              <w:rPr>
                <w:rFonts w:ascii="Times New Roman" w:hAnsi="Times New Roman" w:cs="Times New Roman"/>
                <w:sz w:val="22"/>
                <w:szCs w:val="22"/>
              </w:rPr>
              <w:t xml:space="preserve">-sebepoznání, sebehodnocení, </w:t>
            </w:r>
            <w:r w:rsidRPr="008C1489">
              <w:rPr>
                <w:rFonts w:ascii="Times New Roman" w:hAnsi="Times New Roman" w:cs="Times New Roman"/>
                <w:sz w:val="22"/>
                <w:szCs w:val="22"/>
              </w:rPr>
              <w:t xml:space="preserve">sebepřijetí, sebeprezentace, sebeovládání, podpora </w:t>
            </w:r>
            <w:proofErr w:type="spellStart"/>
            <w:r w:rsidRPr="008C1489">
              <w:rPr>
                <w:rFonts w:ascii="Times New Roman" w:hAnsi="Times New Roman" w:cs="Times New Roman"/>
                <w:sz w:val="22"/>
                <w:szCs w:val="22"/>
              </w:rPr>
              <w:t>sebeoceňování</w:t>
            </w:r>
            <w:proofErr w:type="spellEnd"/>
          </w:p>
          <w:p w14:paraId="6139DFEC"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pozitivní hodnocení druhých </w:t>
            </w:r>
            <w:r w:rsidRPr="008C1489">
              <w:rPr>
                <w:rFonts w:ascii="Times New Roman" w:hAnsi="Times New Roman" w:cs="Times New Roman"/>
                <w:sz w:val="22"/>
                <w:szCs w:val="22"/>
              </w:rPr>
              <w:t>- v běžných podmínkách projevování pozornosti a laskavosti, vyjádření uznání, účinnost pochvaly, připisování pozitivních vlastností druhým, správná reakce na pochvalu</w:t>
            </w:r>
          </w:p>
          <w:p w14:paraId="045046FA"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akceptace druhého </w:t>
            </w:r>
            <w:r w:rsidRPr="008C1489">
              <w:rPr>
                <w:rFonts w:ascii="Times New Roman" w:hAnsi="Times New Roman" w:cs="Times New Roman"/>
                <w:sz w:val="22"/>
                <w:szCs w:val="22"/>
              </w:rPr>
              <w:t>- zážitek přijetí pro každého žáka, nácvik přátelského přijetí, umění odpustit, pomocí empatie předpokládat reakci druhých</w:t>
            </w:r>
          </w:p>
          <w:p w14:paraId="16BFA5B6" w14:textId="77777777" w:rsidR="008C1489" w:rsidRPr="008C1489" w:rsidRDefault="008C1489" w:rsidP="008C1489">
            <w:pPr>
              <w:tabs>
                <w:tab w:val="left" w:pos="567"/>
              </w:tabs>
              <w:autoSpaceDE w:val="0"/>
              <w:autoSpaceDN w:val="0"/>
              <w:spacing w:before="20"/>
              <w:ind w:left="33" w:right="113" w:hanging="33"/>
              <w:rPr>
                <w:rFonts w:ascii="Times New Roman" w:hAnsi="Times New Roman" w:cs="Times New Roman"/>
                <w:b/>
                <w:u w:val="single"/>
              </w:rPr>
            </w:pPr>
            <w:r w:rsidRPr="008C1489">
              <w:rPr>
                <w:rFonts w:ascii="Times New Roman" w:hAnsi="Times New Roman" w:cs="Times New Roman"/>
                <w:b/>
                <w:sz w:val="22"/>
                <w:szCs w:val="22"/>
                <w:u w:val="single"/>
              </w:rPr>
              <w:t>Tvořivost a základy spolupráce:</w:t>
            </w:r>
          </w:p>
          <w:p w14:paraId="5144F622"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tvořivost v </w:t>
            </w:r>
            <w:proofErr w:type="spellStart"/>
            <w:r w:rsidRPr="008C1489">
              <w:rPr>
                <w:rFonts w:ascii="Times New Roman" w:hAnsi="Times New Roman" w:cs="Times New Roman"/>
                <w:bCs/>
                <w:sz w:val="22"/>
                <w:szCs w:val="22"/>
              </w:rPr>
              <w:t>mezilid</w:t>
            </w:r>
            <w:proofErr w:type="spellEnd"/>
            <w:r w:rsidRPr="008C1489">
              <w:rPr>
                <w:rFonts w:ascii="Times New Roman" w:hAnsi="Times New Roman" w:cs="Times New Roman"/>
                <w:bCs/>
                <w:sz w:val="22"/>
                <w:szCs w:val="22"/>
              </w:rPr>
              <w:t xml:space="preserve">. vztazích </w:t>
            </w:r>
            <w:r w:rsidRPr="008C1489">
              <w:rPr>
                <w:rFonts w:ascii="Times New Roman" w:hAnsi="Times New Roman" w:cs="Times New Roman"/>
                <w:sz w:val="22"/>
                <w:szCs w:val="22"/>
              </w:rPr>
              <w:t xml:space="preserve">- vytváření prožitků radosti pro druhé, společné plnění úkolů, zbavování se strachu z neznámého řešení úkolu </w:t>
            </w:r>
          </w:p>
          <w:p w14:paraId="5DA346F9" w14:textId="77777777" w:rsidR="008C1489" w:rsidRPr="008C1489" w:rsidRDefault="008C1489" w:rsidP="008C1489">
            <w:pPr>
              <w:tabs>
                <w:tab w:val="left" w:pos="567"/>
              </w:tabs>
              <w:autoSpaceDE w:val="0"/>
              <w:autoSpaceDN w:val="0"/>
              <w:spacing w:before="20"/>
              <w:ind w:left="175" w:right="113"/>
              <w:rPr>
                <w:rFonts w:ascii="Times New Roman" w:hAnsi="Times New Roman" w:cs="Times New Roman"/>
              </w:rPr>
            </w:pPr>
            <w:r w:rsidRPr="008C1489">
              <w:rPr>
                <w:rFonts w:ascii="Times New Roman" w:hAnsi="Times New Roman" w:cs="Times New Roman"/>
                <w:sz w:val="22"/>
                <w:szCs w:val="22"/>
              </w:rPr>
              <w:t xml:space="preserve">a z tvořivého experimentování </w:t>
            </w:r>
          </w:p>
          <w:p w14:paraId="5BE6A961"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t xml:space="preserve">schopnost spolupráce </w:t>
            </w:r>
            <w:r w:rsidRPr="008C1489">
              <w:rPr>
                <w:rFonts w:ascii="Times New Roman" w:hAnsi="Times New Roman" w:cs="Times New Roman"/>
                <w:sz w:val="22"/>
                <w:szCs w:val="22"/>
              </w:rPr>
              <w:t xml:space="preserve">- radost ze společné činnosti a výsledku, vyjádření zájmu, pravidla </w:t>
            </w:r>
            <w:proofErr w:type="spellStart"/>
            <w:r w:rsidRPr="008C1489">
              <w:rPr>
                <w:rFonts w:ascii="Times New Roman" w:hAnsi="Times New Roman" w:cs="Times New Roman"/>
                <w:sz w:val="22"/>
                <w:szCs w:val="22"/>
              </w:rPr>
              <w:t>spolupáce</w:t>
            </w:r>
            <w:proofErr w:type="spellEnd"/>
          </w:p>
          <w:p w14:paraId="3AFCCFCC" w14:textId="77777777" w:rsidR="008C1489" w:rsidRPr="008C1489" w:rsidRDefault="008C1489" w:rsidP="008C1489">
            <w:pPr>
              <w:tabs>
                <w:tab w:val="left" w:pos="567"/>
                <w:tab w:val="num" w:pos="2150"/>
              </w:tabs>
              <w:autoSpaceDE w:val="0"/>
              <w:autoSpaceDN w:val="0"/>
              <w:spacing w:before="20"/>
              <w:ind w:left="175" w:right="113" w:hanging="142"/>
              <w:rPr>
                <w:rFonts w:ascii="Times New Roman" w:hAnsi="Times New Roman" w:cs="Times New Roman"/>
              </w:rPr>
            </w:pPr>
            <w:r w:rsidRPr="008C1489">
              <w:rPr>
                <w:rFonts w:ascii="Times New Roman" w:hAnsi="Times New Roman" w:cs="Times New Roman"/>
                <w:bCs/>
                <w:sz w:val="22"/>
                <w:szCs w:val="22"/>
              </w:rPr>
              <w:lastRenderedPageBreak/>
              <w:t xml:space="preserve">elementární </w:t>
            </w:r>
            <w:proofErr w:type="spellStart"/>
            <w:r w:rsidRPr="008C1489">
              <w:rPr>
                <w:rFonts w:ascii="Times New Roman" w:hAnsi="Times New Roman" w:cs="Times New Roman"/>
                <w:bCs/>
                <w:sz w:val="22"/>
                <w:szCs w:val="22"/>
              </w:rPr>
              <w:t>prosociálnost</w:t>
            </w:r>
            <w:proofErr w:type="spellEnd"/>
            <w:r w:rsidRPr="008C1489">
              <w:rPr>
                <w:rFonts w:ascii="Times New Roman" w:hAnsi="Times New Roman" w:cs="Times New Roman"/>
                <w:bCs/>
                <w:sz w:val="22"/>
                <w:szCs w:val="22"/>
              </w:rPr>
              <w:t xml:space="preserve"> </w:t>
            </w:r>
            <w:r w:rsidRPr="008C1489">
              <w:rPr>
                <w:rFonts w:ascii="Times New Roman" w:hAnsi="Times New Roman" w:cs="Times New Roman"/>
                <w:sz w:val="22"/>
                <w:szCs w:val="22"/>
              </w:rPr>
              <w:t>- darování, ochota dělit se, povzbuzení, služba, vyjádření soucitu, přátelství</w:t>
            </w:r>
          </w:p>
          <w:p w14:paraId="0FBC8B9F" w14:textId="77777777" w:rsidR="008C1489" w:rsidRPr="008C1489" w:rsidRDefault="008C1489" w:rsidP="008C1489">
            <w:pPr>
              <w:tabs>
                <w:tab w:val="left" w:pos="567"/>
              </w:tabs>
              <w:autoSpaceDE w:val="0"/>
              <w:autoSpaceDN w:val="0"/>
              <w:spacing w:before="20"/>
              <w:ind w:left="34" w:right="113"/>
              <w:rPr>
                <w:rFonts w:ascii="Times New Roman" w:hAnsi="Times New Roman" w:cs="Times New Roman"/>
                <w:b/>
                <w:u w:val="single"/>
              </w:rPr>
            </w:pPr>
            <w:r w:rsidRPr="008C1489">
              <w:rPr>
                <w:rFonts w:ascii="Times New Roman" w:hAnsi="Times New Roman" w:cs="Times New Roman"/>
                <w:b/>
                <w:sz w:val="22"/>
                <w:szCs w:val="22"/>
                <w:u w:val="single"/>
              </w:rPr>
              <w:t>Základy asertivního chování:</w:t>
            </w:r>
          </w:p>
          <w:p w14:paraId="4F450351" w14:textId="77777777" w:rsidR="008C1489" w:rsidRPr="008C1489" w:rsidRDefault="008C1489" w:rsidP="008C1489">
            <w:pPr>
              <w:tabs>
                <w:tab w:val="left" w:pos="567"/>
                <w:tab w:val="num" w:pos="2150"/>
              </w:tabs>
              <w:autoSpaceDE w:val="0"/>
              <w:autoSpaceDN w:val="0"/>
              <w:spacing w:before="20"/>
              <w:ind w:left="175" w:right="113" w:hanging="118"/>
              <w:rPr>
                <w:rFonts w:ascii="Times New Roman" w:hAnsi="Times New Roman" w:cs="Times New Roman"/>
              </w:rPr>
            </w:pPr>
            <w:r w:rsidRPr="008C1489">
              <w:rPr>
                <w:rFonts w:ascii="Times New Roman" w:hAnsi="Times New Roman" w:cs="Times New Roman"/>
                <w:bCs/>
                <w:sz w:val="22"/>
                <w:szCs w:val="22"/>
              </w:rPr>
              <w:t>iniciativa -</w:t>
            </w:r>
            <w:r w:rsidRPr="008C1489">
              <w:rPr>
                <w:rFonts w:ascii="Times New Roman" w:hAnsi="Times New Roman" w:cs="Times New Roman"/>
                <w:sz w:val="22"/>
                <w:szCs w:val="22"/>
              </w:rPr>
              <w:t xml:space="preserve"> ve vztahu </w:t>
            </w:r>
          </w:p>
          <w:p w14:paraId="259D08E1" w14:textId="77777777" w:rsidR="008C1489" w:rsidRPr="008C1489" w:rsidRDefault="008C1489" w:rsidP="008C1489">
            <w:pPr>
              <w:tabs>
                <w:tab w:val="left" w:pos="567"/>
              </w:tabs>
              <w:autoSpaceDE w:val="0"/>
              <w:autoSpaceDN w:val="0"/>
              <w:spacing w:before="20"/>
              <w:ind w:left="175" w:right="113"/>
              <w:rPr>
                <w:rFonts w:ascii="Times New Roman" w:hAnsi="Times New Roman" w:cs="Times New Roman"/>
              </w:rPr>
            </w:pPr>
            <w:r w:rsidRPr="008C1489">
              <w:rPr>
                <w:rFonts w:ascii="Times New Roman" w:hAnsi="Times New Roman" w:cs="Times New Roman"/>
                <w:sz w:val="22"/>
                <w:szCs w:val="22"/>
              </w:rPr>
              <w:t>k jiným, hledání, jak vycházet s jinými lidmi v rodině, ve třídě, mezi vrstevníky, iniciativa nepřijatá jinými, zpracování neúspěchu</w:t>
            </w:r>
          </w:p>
          <w:p w14:paraId="146A5A09" w14:textId="77777777" w:rsidR="008C1489" w:rsidRPr="008C1489" w:rsidRDefault="008C1489" w:rsidP="008C1489">
            <w:pPr>
              <w:tabs>
                <w:tab w:val="left" w:pos="567"/>
                <w:tab w:val="num" w:pos="2150"/>
              </w:tabs>
              <w:autoSpaceDE w:val="0"/>
              <w:autoSpaceDN w:val="0"/>
              <w:spacing w:before="20"/>
              <w:ind w:left="175" w:right="113" w:hanging="118"/>
              <w:rPr>
                <w:rFonts w:ascii="Times New Roman" w:hAnsi="Times New Roman" w:cs="Times New Roman"/>
              </w:rPr>
            </w:pPr>
            <w:r w:rsidRPr="008C1489">
              <w:rPr>
                <w:rFonts w:ascii="Times New Roman" w:hAnsi="Times New Roman" w:cs="Times New Roman"/>
                <w:bCs/>
                <w:sz w:val="22"/>
                <w:szCs w:val="22"/>
              </w:rPr>
              <w:t>asertivní chování -</w:t>
            </w:r>
            <w:r w:rsidRPr="008C1489">
              <w:rPr>
                <w:rFonts w:ascii="Times New Roman" w:hAnsi="Times New Roman" w:cs="Times New Roman"/>
                <w:sz w:val="22"/>
                <w:szCs w:val="22"/>
              </w:rPr>
              <w:t xml:space="preserve"> rozlišování mezi nabídkami druhých, schopnost odmítnutí nabídky k podvodu, krádeži, pomlouvání, zneužívání návykových látek a sexuálnímu zneužívání</w:t>
            </w:r>
          </w:p>
        </w:tc>
        <w:tc>
          <w:tcPr>
            <w:tcW w:w="2551" w:type="dxa"/>
            <w:tcBorders>
              <w:top w:val="single" w:sz="4" w:space="0" w:color="auto"/>
            </w:tcBorders>
          </w:tcPr>
          <w:p w14:paraId="4F0CCAE2" w14:textId="77777777" w:rsidR="008C1489" w:rsidRPr="008C1489" w:rsidRDefault="008C1489" w:rsidP="008C1489">
            <w:pPr>
              <w:autoSpaceDE w:val="0"/>
              <w:autoSpaceDN w:val="0"/>
              <w:adjustRightInd w:val="0"/>
              <w:rPr>
                <w:rFonts w:ascii="Times New Roman" w:hAnsi="Times New Roman" w:cs="Times New Roman"/>
                <w:b/>
                <w:bCs/>
              </w:rPr>
            </w:pPr>
          </w:p>
          <w:p w14:paraId="38D0221C" w14:textId="77777777" w:rsidR="008C1489" w:rsidRPr="008C1489" w:rsidRDefault="008C1489" w:rsidP="008C1489">
            <w:pPr>
              <w:autoSpaceDE w:val="0"/>
              <w:autoSpaceDN w:val="0"/>
              <w:adjustRightInd w:val="0"/>
              <w:rPr>
                <w:rFonts w:ascii="Times New Roman" w:hAnsi="Times New Roman" w:cs="Times New Roman"/>
                <w:b/>
                <w:bCs/>
              </w:rPr>
            </w:pPr>
          </w:p>
          <w:p w14:paraId="23B95621" w14:textId="77777777" w:rsidR="008C1489" w:rsidRPr="008C1489" w:rsidRDefault="008C1489" w:rsidP="008C1489">
            <w:pPr>
              <w:autoSpaceDE w:val="0"/>
              <w:autoSpaceDN w:val="0"/>
              <w:adjustRightInd w:val="0"/>
              <w:rPr>
                <w:rFonts w:ascii="Times New Roman" w:hAnsi="Times New Roman" w:cs="Times New Roman"/>
                <w:b/>
                <w:bCs/>
              </w:rPr>
            </w:pPr>
          </w:p>
          <w:p w14:paraId="1829EE2E" w14:textId="77777777" w:rsidR="008C1489" w:rsidRPr="008C1489" w:rsidRDefault="008C1489" w:rsidP="008C1489">
            <w:pPr>
              <w:autoSpaceDE w:val="0"/>
              <w:autoSpaceDN w:val="0"/>
              <w:adjustRightInd w:val="0"/>
              <w:rPr>
                <w:rFonts w:ascii="Times New Roman" w:hAnsi="Times New Roman" w:cs="Times New Roman"/>
                <w:b/>
                <w:bCs/>
              </w:rPr>
            </w:pPr>
          </w:p>
          <w:p w14:paraId="1BA32B69"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 písemný projev</w:t>
            </w:r>
          </w:p>
          <w:p w14:paraId="5DC526AC"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pravidla komunikace v běžných každodenních situacích</w:t>
            </w:r>
          </w:p>
          <w:p w14:paraId="6F6971EB"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Vl</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3B44319E"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Př</w:t>
            </w:r>
            <w:r w:rsidRPr="008C1489">
              <w:rPr>
                <w:rFonts w:ascii="Times New Roman" w:hAnsi="Times New Roman" w:cs="Times New Roman"/>
                <w:bCs/>
                <w:sz w:val="22"/>
                <w:szCs w:val="22"/>
              </w:rPr>
              <w:t xml:space="preserve"> - základní globální problémy, ohleduplné chování k přírodě, ochrana přírody</w:t>
            </w:r>
          </w:p>
          <w:p w14:paraId="42304DF2"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 </w:t>
            </w:r>
            <w:r w:rsidRPr="008C1489">
              <w:rPr>
                <w:rFonts w:ascii="Times New Roman" w:hAnsi="Times New Roman" w:cs="Times New Roman"/>
                <w:bCs/>
                <w:sz w:val="22"/>
                <w:szCs w:val="22"/>
              </w:rPr>
              <w:t>prostředky pro vyjádření emocí, pocitů, nálad, fantazie, představ a osobních zkušeností, ověřování komunikačních účinků</w:t>
            </w:r>
          </w:p>
          <w:p w14:paraId="522B04B2"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 xml:space="preserve">základní předpoklady dramatického jednání </w:t>
            </w:r>
          </w:p>
          <w:p w14:paraId="575FFAF4" w14:textId="77777777" w:rsidR="008C1489" w:rsidRPr="008C1489" w:rsidRDefault="008C1489" w:rsidP="008C1489">
            <w:pPr>
              <w:autoSpaceDE w:val="0"/>
              <w:autoSpaceDN w:val="0"/>
              <w:adjustRightInd w:val="0"/>
              <w:rPr>
                <w:rFonts w:ascii="Times New Roman" w:hAnsi="Times New Roman" w:cs="Times New Roman"/>
                <w:b/>
                <w:bCs/>
              </w:rPr>
            </w:pPr>
          </w:p>
          <w:p w14:paraId="182B37C3" w14:textId="77777777" w:rsidR="008C1489" w:rsidRPr="008C1489" w:rsidRDefault="008C1489" w:rsidP="008C1489">
            <w:pPr>
              <w:autoSpaceDE w:val="0"/>
              <w:autoSpaceDN w:val="0"/>
              <w:adjustRightInd w:val="0"/>
              <w:rPr>
                <w:rFonts w:ascii="Times New Roman" w:hAnsi="Times New Roman" w:cs="Times New Roman"/>
                <w:b/>
                <w:bCs/>
              </w:rPr>
            </w:pPr>
          </w:p>
          <w:p w14:paraId="4D06F481" w14:textId="77777777" w:rsidR="008C1489" w:rsidRPr="008C1489" w:rsidRDefault="008C1489" w:rsidP="008C1489">
            <w:pPr>
              <w:autoSpaceDE w:val="0"/>
              <w:autoSpaceDN w:val="0"/>
              <w:adjustRightInd w:val="0"/>
              <w:rPr>
                <w:rFonts w:ascii="Times New Roman" w:hAnsi="Times New Roman" w:cs="Times New Roman"/>
                <w:b/>
                <w:bCs/>
              </w:rPr>
            </w:pPr>
          </w:p>
          <w:p w14:paraId="1EDEC957" w14:textId="77777777" w:rsidR="008C1489" w:rsidRPr="008C1489" w:rsidRDefault="008C1489" w:rsidP="008C1489">
            <w:pPr>
              <w:autoSpaceDE w:val="0"/>
              <w:autoSpaceDN w:val="0"/>
              <w:adjustRightInd w:val="0"/>
              <w:rPr>
                <w:rFonts w:ascii="Times New Roman" w:hAnsi="Times New Roman" w:cs="Times New Roman"/>
                <w:b/>
                <w:bCs/>
              </w:rPr>
            </w:pPr>
          </w:p>
          <w:p w14:paraId="63DEC53A" w14:textId="77777777" w:rsidR="008C1489" w:rsidRPr="008C1489" w:rsidRDefault="008C1489" w:rsidP="008C1489">
            <w:pPr>
              <w:autoSpaceDE w:val="0"/>
              <w:autoSpaceDN w:val="0"/>
              <w:adjustRightInd w:val="0"/>
              <w:rPr>
                <w:rFonts w:ascii="Times New Roman" w:hAnsi="Times New Roman" w:cs="Times New Roman"/>
                <w:b/>
                <w:bCs/>
              </w:rPr>
            </w:pPr>
          </w:p>
          <w:p w14:paraId="74412BDE" w14:textId="77777777" w:rsidR="008C1489" w:rsidRPr="008C1489" w:rsidRDefault="008C1489" w:rsidP="008C1489">
            <w:pPr>
              <w:autoSpaceDE w:val="0"/>
              <w:autoSpaceDN w:val="0"/>
              <w:adjustRightInd w:val="0"/>
              <w:rPr>
                <w:rFonts w:ascii="Times New Roman" w:hAnsi="Times New Roman" w:cs="Times New Roman"/>
                <w:b/>
                <w:bCs/>
              </w:rPr>
            </w:pPr>
          </w:p>
          <w:p w14:paraId="033CCFC6" w14:textId="77777777" w:rsidR="008C1489" w:rsidRPr="008C1489" w:rsidRDefault="008C1489" w:rsidP="008C1489">
            <w:pPr>
              <w:autoSpaceDE w:val="0"/>
              <w:autoSpaceDN w:val="0"/>
              <w:adjustRightInd w:val="0"/>
              <w:rPr>
                <w:rFonts w:ascii="Times New Roman" w:hAnsi="Times New Roman" w:cs="Times New Roman"/>
                <w:b/>
                <w:bCs/>
              </w:rPr>
            </w:pPr>
          </w:p>
          <w:p w14:paraId="4EFB969A"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 písemný projev, tvořivé činnosti s literárním textem</w:t>
            </w:r>
          </w:p>
          <w:p w14:paraId="24CD6A37"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pravidla komunikace v běžných každodenních situacích</w:t>
            </w:r>
          </w:p>
          <w:p w14:paraId="77708968"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Vl</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33545B49"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Př</w:t>
            </w:r>
            <w:r w:rsidRPr="008C1489">
              <w:rPr>
                <w:rFonts w:ascii="Times New Roman" w:hAnsi="Times New Roman" w:cs="Times New Roman"/>
                <w:bCs/>
                <w:sz w:val="22"/>
                <w:szCs w:val="22"/>
              </w:rPr>
              <w:t xml:space="preserve"> - základní globální problémy, ohleduplné chování k přírodě, ochrana přírody, partnerství, rodičovství a základy sexuální výchovy</w:t>
            </w:r>
          </w:p>
          <w:p w14:paraId="463EC6C7"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w:t>
            </w:r>
            <w:r w:rsidRPr="008C1489">
              <w:rPr>
                <w:rFonts w:ascii="Times New Roman" w:hAnsi="Times New Roman" w:cs="Times New Roman"/>
                <w:bCs/>
                <w:sz w:val="22"/>
                <w:szCs w:val="22"/>
              </w:rPr>
              <w:t>- prostředky pro vyjádření emocí, pocitů, nálad, fantazie, představ a osobních zkušeností, ověřování komunikačních účinků</w:t>
            </w:r>
          </w:p>
          <w:p w14:paraId="715C902A"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 xml:space="preserve">základní předpoklady dramatického jednání </w:t>
            </w:r>
          </w:p>
          <w:p w14:paraId="07138D3A"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xml:space="preserve">a proces dramatické </w:t>
            </w:r>
          </w:p>
          <w:p w14:paraId="141DA830"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a inscenační tvorby</w:t>
            </w:r>
          </w:p>
          <w:p w14:paraId="50CA032B" w14:textId="77777777" w:rsidR="008C1489" w:rsidRPr="008C1489" w:rsidRDefault="008C1489" w:rsidP="008C1489">
            <w:pPr>
              <w:autoSpaceDE w:val="0"/>
              <w:autoSpaceDN w:val="0"/>
              <w:adjustRightInd w:val="0"/>
              <w:rPr>
                <w:rFonts w:ascii="Times New Roman" w:hAnsi="Times New Roman" w:cs="Times New Roman"/>
                <w:b/>
                <w:bCs/>
              </w:rPr>
            </w:pPr>
          </w:p>
          <w:p w14:paraId="70E85844" w14:textId="77777777" w:rsidR="008C1489" w:rsidRPr="008C1489" w:rsidRDefault="008C1489" w:rsidP="008C1489">
            <w:pPr>
              <w:autoSpaceDE w:val="0"/>
              <w:autoSpaceDN w:val="0"/>
              <w:adjustRightInd w:val="0"/>
              <w:rPr>
                <w:rFonts w:ascii="Times New Roman" w:hAnsi="Times New Roman" w:cs="Times New Roman"/>
                <w:b/>
                <w:bCs/>
              </w:rPr>
            </w:pPr>
          </w:p>
          <w:p w14:paraId="1C8F2C21" w14:textId="77777777" w:rsidR="008C1489" w:rsidRPr="008C1489" w:rsidRDefault="008C1489" w:rsidP="008C1489">
            <w:pPr>
              <w:autoSpaceDE w:val="0"/>
              <w:autoSpaceDN w:val="0"/>
              <w:adjustRightInd w:val="0"/>
              <w:rPr>
                <w:rFonts w:ascii="Times New Roman" w:hAnsi="Times New Roman" w:cs="Times New Roman"/>
                <w:b/>
                <w:bCs/>
                <w:i/>
                <w:iCs/>
              </w:rPr>
            </w:pPr>
          </w:p>
          <w:p w14:paraId="3B9CB88B"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ČJ, Čt - </w:t>
            </w:r>
            <w:r w:rsidRPr="008C1489">
              <w:rPr>
                <w:rFonts w:ascii="Times New Roman" w:hAnsi="Times New Roman" w:cs="Times New Roman"/>
                <w:bCs/>
                <w:sz w:val="22"/>
                <w:szCs w:val="22"/>
              </w:rPr>
              <w:t>naslouchání, mluvený projev, písemný projev, tvořivé činnosti s literárním textem</w:t>
            </w:r>
          </w:p>
          <w:p w14:paraId="06607C13"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AJ - </w:t>
            </w:r>
            <w:r w:rsidRPr="008C1489">
              <w:rPr>
                <w:rFonts w:ascii="Times New Roman" w:hAnsi="Times New Roman" w:cs="Times New Roman"/>
                <w:bCs/>
                <w:sz w:val="22"/>
                <w:szCs w:val="22"/>
              </w:rPr>
              <w:t xml:space="preserve">pravidla komunikace </w:t>
            </w:r>
            <w:r w:rsidRPr="008C1489">
              <w:rPr>
                <w:rFonts w:ascii="Times New Roman" w:hAnsi="Times New Roman" w:cs="Times New Roman"/>
                <w:bCs/>
                <w:sz w:val="22"/>
                <w:szCs w:val="22"/>
              </w:rPr>
              <w:lastRenderedPageBreak/>
              <w:t>v běžných každodenních situacích</w:t>
            </w:r>
          </w:p>
          <w:p w14:paraId="3E8494A2"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Vl</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domov, škola, rodina, soužití lidí, chování lidí</w:t>
            </w:r>
          </w:p>
          <w:p w14:paraId="7F46D95F"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Př</w:t>
            </w:r>
            <w:r w:rsidRPr="008C1489">
              <w:rPr>
                <w:rFonts w:ascii="Times New Roman" w:hAnsi="Times New Roman" w:cs="Times New Roman"/>
                <w:bCs/>
                <w:sz w:val="22"/>
                <w:szCs w:val="22"/>
              </w:rPr>
              <w:t xml:space="preserve"> - základní globální problémy, ohleduplné chování k přírodě, ochrana přírody, partnerství, rodičovství a základy sexuální výchovy</w:t>
            </w:r>
          </w:p>
          <w:p w14:paraId="5C0E1F80"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VV </w:t>
            </w:r>
            <w:r w:rsidRPr="008C1489">
              <w:rPr>
                <w:rFonts w:ascii="Times New Roman" w:hAnsi="Times New Roman" w:cs="Times New Roman"/>
                <w:bCs/>
                <w:sz w:val="22"/>
                <w:szCs w:val="22"/>
              </w:rPr>
              <w:t>- prostředky pro vyjádření emocí, pocitů, nálad, fantazie, představ a osobních zkušeností, ověřování komunikačních účinků</w:t>
            </w:r>
          </w:p>
          <w:p w14:paraId="24DB536F" w14:textId="77777777" w:rsidR="008C1489" w:rsidRPr="008C1489" w:rsidRDefault="008C1489" w:rsidP="008C1489">
            <w:pPr>
              <w:autoSpaceDE w:val="0"/>
              <w:autoSpaceDN w:val="0"/>
              <w:adjustRightInd w:val="0"/>
              <w:rPr>
                <w:rFonts w:ascii="Times New Roman" w:hAnsi="Times New Roman" w:cs="Times New Roman"/>
                <w:bCs/>
              </w:rPr>
            </w:pPr>
            <w:proofErr w:type="spellStart"/>
            <w:r w:rsidRPr="008C1489">
              <w:rPr>
                <w:rFonts w:ascii="Times New Roman" w:hAnsi="Times New Roman" w:cs="Times New Roman"/>
                <w:b/>
                <w:bCs/>
                <w:sz w:val="22"/>
                <w:szCs w:val="22"/>
              </w:rPr>
              <w:t>DrV</w:t>
            </w:r>
            <w:proofErr w:type="spellEnd"/>
            <w:r w:rsidRPr="008C1489">
              <w:rPr>
                <w:rFonts w:ascii="Times New Roman" w:hAnsi="Times New Roman" w:cs="Times New Roman"/>
                <w:b/>
                <w:bCs/>
                <w:sz w:val="22"/>
                <w:szCs w:val="22"/>
              </w:rPr>
              <w:t xml:space="preserve"> - </w:t>
            </w:r>
            <w:r w:rsidRPr="008C1489">
              <w:rPr>
                <w:rFonts w:ascii="Times New Roman" w:hAnsi="Times New Roman" w:cs="Times New Roman"/>
                <w:bCs/>
                <w:sz w:val="22"/>
                <w:szCs w:val="22"/>
              </w:rPr>
              <w:t xml:space="preserve">základní předpoklady dramatického jednání </w:t>
            </w:r>
          </w:p>
          <w:p w14:paraId="0D1C8C50"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xml:space="preserve">a proces dramatické </w:t>
            </w:r>
          </w:p>
          <w:p w14:paraId="1B3F9B60"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a inscenační tvorby</w:t>
            </w:r>
          </w:p>
        </w:tc>
        <w:tc>
          <w:tcPr>
            <w:tcW w:w="3197" w:type="dxa"/>
            <w:tcBorders>
              <w:top w:val="single" w:sz="4" w:space="0" w:color="auto"/>
            </w:tcBorders>
          </w:tcPr>
          <w:p w14:paraId="72388232" w14:textId="77777777" w:rsidR="008C1489" w:rsidRPr="008C1489" w:rsidRDefault="008C1489" w:rsidP="008C1489">
            <w:pPr>
              <w:autoSpaceDE w:val="0"/>
              <w:autoSpaceDN w:val="0"/>
              <w:adjustRightInd w:val="0"/>
              <w:rPr>
                <w:rFonts w:ascii="Times New Roman" w:hAnsi="Times New Roman" w:cs="Times New Roman"/>
                <w:b/>
                <w:bCs/>
              </w:rPr>
            </w:pPr>
          </w:p>
          <w:p w14:paraId="7CE7AD93" w14:textId="77777777" w:rsidR="008C1489" w:rsidRPr="008C1489" w:rsidRDefault="008C1489" w:rsidP="008C1489">
            <w:pPr>
              <w:autoSpaceDE w:val="0"/>
              <w:autoSpaceDN w:val="0"/>
              <w:adjustRightInd w:val="0"/>
              <w:rPr>
                <w:rFonts w:ascii="Times New Roman" w:hAnsi="Times New Roman" w:cs="Times New Roman"/>
                <w:b/>
                <w:bCs/>
              </w:rPr>
            </w:pPr>
          </w:p>
          <w:p w14:paraId="5EFAD284" w14:textId="77777777" w:rsidR="008C1489" w:rsidRPr="008C1489" w:rsidRDefault="008C1489" w:rsidP="008C1489">
            <w:pPr>
              <w:autoSpaceDE w:val="0"/>
              <w:autoSpaceDN w:val="0"/>
              <w:adjustRightInd w:val="0"/>
              <w:rPr>
                <w:rFonts w:ascii="Times New Roman" w:hAnsi="Times New Roman" w:cs="Times New Roman"/>
                <w:b/>
                <w:bCs/>
              </w:rPr>
            </w:pPr>
          </w:p>
          <w:p w14:paraId="576B045E" w14:textId="77777777" w:rsidR="008C1489" w:rsidRPr="008C1489" w:rsidRDefault="008C1489" w:rsidP="008C1489">
            <w:pPr>
              <w:autoSpaceDE w:val="0"/>
              <w:autoSpaceDN w:val="0"/>
              <w:adjustRightInd w:val="0"/>
              <w:rPr>
                <w:rFonts w:ascii="Times New Roman" w:hAnsi="Times New Roman" w:cs="Times New Roman"/>
                <w:b/>
                <w:bCs/>
              </w:rPr>
            </w:pPr>
          </w:p>
          <w:p w14:paraId="3F937200" w14:textId="77777777" w:rsidR="008C1489" w:rsidRPr="008C1489" w:rsidRDefault="008C1489" w:rsidP="008C1489">
            <w:pPr>
              <w:autoSpaceDE w:val="0"/>
              <w:autoSpaceDN w:val="0"/>
              <w:adjustRightInd w:val="0"/>
              <w:rPr>
                <w:rFonts w:ascii="Times New Roman" w:hAnsi="Times New Roman" w:cs="Times New Roman"/>
                <w:b/>
                <w:bCs/>
              </w:rPr>
            </w:pPr>
          </w:p>
          <w:p w14:paraId="16893A6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Osobnostní rozvoj:</w:t>
            </w:r>
          </w:p>
          <w:p w14:paraId="29923113"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Sebepoznání a sebepojetí</w:t>
            </w:r>
          </w:p>
          <w:p w14:paraId="68716D75"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moje vztahy k druhým lidem</w:t>
            </w:r>
          </w:p>
          <w:p w14:paraId="62810D40"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zdravé a vyrovnané sebepojetí</w:t>
            </w:r>
          </w:p>
          <w:p w14:paraId="0BE631B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Psychohygiena</w:t>
            </w:r>
          </w:p>
          <w:p w14:paraId="190EB8D7"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dobrý vztah k sobě samému</w:t>
            </w:r>
          </w:p>
          <w:p w14:paraId="64D5C4C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Kreativita</w:t>
            </w:r>
          </w:p>
          <w:p w14:paraId="77EAFABA"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Cs/>
                <w:sz w:val="22"/>
                <w:szCs w:val="22"/>
              </w:rPr>
              <w:t>- tvořivost v mezilidských vztazích</w:t>
            </w:r>
          </w:p>
          <w:p w14:paraId="0CA1BC1E" w14:textId="77777777" w:rsidR="008C1489" w:rsidRPr="008C1489" w:rsidRDefault="008C1489" w:rsidP="008C1489">
            <w:pPr>
              <w:autoSpaceDE w:val="0"/>
              <w:autoSpaceDN w:val="0"/>
              <w:adjustRightInd w:val="0"/>
              <w:rPr>
                <w:rFonts w:ascii="Times New Roman" w:hAnsi="Times New Roman" w:cs="Times New Roman"/>
                <w:bCs/>
              </w:rPr>
            </w:pPr>
          </w:p>
          <w:p w14:paraId="33BA78D5"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13BA441F"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Poznávání lidí</w:t>
            </w:r>
          </w:p>
          <w:p w14:paraId="6BD40A56"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Mezilidské vztahy</w:t>
            </w:r>
          </w:p>
          <w:p w14:paraId="409D8479"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Komunikace</w:t>
            </w:r>
          </w:p>
          <w:p w14:paraId="75EFD9EA"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Kooperace a kompetice</w:t>
            </w:r>
          </w:p>
          <w:p w14:paraId="0D87DC8C" w14:textId="77777777" w:rsidR="008C1489" w:rsidRPr="008C1489" w:rsidRDefault="008C1489" w:rsidP="008C1489">
            <w:pPr>
              <w:autoSpaceDE w:val="0"/>
              <w:autoSpaceDN w:val="0"/>
              <w:adjustRightInd w:val="0"/>
              <w:rPr>
                <w:rFonts w:ascii="Times New Roman" w:hAnsi="Times New Roman" w:cs="Times New Roman"/>
                <w:b/>
                <w:bCs/>
              </w:rPr>
            </w:pPr>
          </w:p>
          <w:p w14:paraId="3024A820"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Morální rozvoj:</w:t>
            </w:r>
          </w:p>
          <w:p w14:paraId="09528F1F"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Hodnoty, postoje, praktická etika</w:t>
            </w:r>
          </w:p>
          <w:p w14:paraId="3F495448" w14:textId="77777777" w:rsidR="008C1489" w:rsidRPr="008C1489" w:rsidRDefault="008C1489" w:rsidP="008C1489">
            <w:pPr>
              <w:autoSpaceDE w:val="0"/>
              <w:autoSpaceDN w:val="0"/>
              <w:adjustRightInd w:val="0"/>
              <w:rPr>
                <w:rFonts w:ascii="Times New Roman" w:hAnsi="Times New Roman" w:cs="Times New Roman"/>
                <w:b/>
                <w:bCs/>
              </w:rPr>
            </w:pPr>
          </w:p>
          <w:p w14:paraId="7B331496" w14:textId="77777777" w:rsidR="008C1489" w:rsidRPr="008C1489" w:rsidRDefault="008C1489" w:rsidP="008C1489">
            <w:pPr>
              <w:autoSpaceDE w:val="0"/>
              <w:autoSpaceDN w:val="0"/>
              <w:adjustRightInd w:val="0"/>
              <w:rPr>
                <w:rFonts w:ascii="Times New Roman" w:hAnsi="Times New Roman" w:cs="Times New Roman"/>
                <w:b/>
                <w:bCs/>
              </w:rPr>
            </w:pPr>
          </w:p>
          <w:p w14:paraId="71A9B4CD" w14:textId="77777777" w:rsidR="008C1489" w:rsidRPr="008C1489" w:rsidRDefault="008C1489" w:rsidP="008C1489">
            <w:pPr>
              <w:autoSpaceDE w:val="0"/>
              <w:autoSpaceDN w:val="0"/>
              <w:adjustRightInd w:val="0"/>
              <w:rPr>
                <w:rFonts w:ascii="Times New Roman" w:hAnsi="Times New Roman" w:cs="Times New Roman"/>
                <w:b/>
                <w:bCs/>
              </w:rPr>
            </w:pPr>
          </w:p>
          <w:p w14:paraId="168A157C" w14:textId="77777777" w:rsidR="008C1489" w:rsidRPr="008C1489" w:rsidRDefault="008C1489" w:rsidP="008C1489">
            <w:pPr>
              <w:autoSpaceDE w:val="0"/>
              <w:autoSpaceDN w:val="0"/>
              <w:adjustRightInd w:val="0"/>
              <w:rPr>
                <w:rFonts w:ascii="Times New Roman" w:hAnsi="Times New Roman" w:cs="Times New Roman"/>
                <w:b/>
                <w:bCs/>
              </w:rPr>
            </w:pPr>
          </w:p>
          <w:p w14:paraId="4A66F702" w14:textId="77777777" w:rsidR="008C1489" w:rsidRPr="008C1489" w:rsidRDefault="008C1489" w:rsidP="008C1489">
            <w:pPr>
              <w:autoSpaceDE w:val="0"/>
              <w:autoSpaceDN w:val="0"/>
              <w:adjustRightInd w:val="0"/>
              <w:rPr>
                <w:rFonts w:ascii="Times New Roman" w:hAnsi="Times New Roman" w:cs="Times New Roman"/>
                <w:b/>
                <w:bCs/>
              </w:rPr>
            </w:pPr>
          </w:p>
          <w:p w14:paraId="6B1EF412" w14:textId="77777777" w:rsidR="008C1489" w:rsidRPr="008C1489" w:rsidRDefault="008C1489" w:rsidP="008C1489">
            <w:pPr>
              <w:autoSpaceDE w:val="0"/>
              <w:autoSpaceDN w:val="0"/>
              <w:adjustRightInd w:val="0"/>
              <w:rPr>
                <w:rFonts w:ascii="Times New Roman" w:hAnsi="Times New Roman" w:cs="Times New Roman"/>
                <w:b/>
                <w:bCs/>
              </w:rPr>
            </w:pPr>
          </w:p>
          <w:p w14:paraId="1D864968" w14:textId="77777777" w:rsidR="008C1489" w:rsidRPr="008C1489" w:rsidRDefault="008C1489" w:rsidP="008C1489">
            <w:pPr>
              <w:autoSpaceDE w:val="0"/>
              <w:autoSpaceDN w:val="0"/>
              <w:adjustRightInd w:val="0"/>
              <w:rPr>
                <w:rFonts w:ascii="Times New Roman" w:hAnsi="Times New Roman" w:cs="Times New Roman"/>
                <w:b/>
                <w:bCs/>
              </w:rPr>
            </w:pPr>
          </w:p>
          <w:p w14:paraId="43BADFCA" w14:textId="77777777" w:rsidR="008C1489" w:rsidRPr="008C1489" w:rsidRDefault="008C1489" w:rsidP="008C1489">
            <w:pPr>
              <w:autoSpaceDE w:val="0"/>
              <w:autoSpaceDN w:val="0"/>
              <w:adjustRightInd w:val="0"/>
              <w:rPr>
                <w:rFonts w:ascii="Times New Roman" w:hAnsi="Times New Roman" w:cs="Times New Roman"/>
                <w:b/>
                <w:bCs/>
              </w:rPr>
            </w:pPr>
          </w:p>
          <w:p w14:paraId="73282D62"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6762031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Poznávání lidí</w:t>
            </w:r>
          </w:p>
          <w:p w14:paraId="361E226A"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Mezilidské vztahy</w:t>
            </w:r>
          </w:p>
          <w:p w14:paraId="3D1AFCCC"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Komunikace</w:t>
            </w:r>
          </w:p>
          <w:p w14:paraId="4F60F21A"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Kooperace a kompetice</w:t>
            </w:r>
          </w:p>
          <w:p w14:paraId="5534C109" w14:textId="77777777" w:rsidR="008C1489" w:rsidRPr="008C1489" w:rsidRDefault="008C1489" w:rsidP="008C1489">
            <w:pPr>
              <w:autoSpaceDE w:val="0"/>
              <w:autoSpaceDN w:val="0"/>
              <w:adjustRightInd w:val="0"/>
              <w:rPr>
                <w:rFonts w:ascii="Times New Roman" w:hAnsi="Times New Roman" w:cs="Times New Roman"/>
                <w:b/>
                <w:bCs/>
              </w:rPr>
            </w:pPr>
          </w:p>
          <w:p w14:paraId="63DE5E31"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Morální rozvoj:</w:t>
            </w:r>
          </w:p>
          <w:p w14:paraId="64D07B87"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Hodnoty, postoje, praktická etika</w:t>
            </w:r>
          </w:p>
          <w:p w14:paraId="2D1FE24E" w14:textId="77777777" w:rsidR="008C1489" w:rsidRPr="008C1489" w:rsidRDefault="008C1489" w:rsidP="008C1489">
            <w:pPr>
              <w:autoSpaceDE w:val="0"/>
              <w:autoSpaceDN w:val="0"/>
              <w:adjustRightInd w:val="0"/>
              <w:rPr>
                <w:rFonts w:ascii="Times New Roman" w:hAnsi="Times New Roman" w:cs="Times New Roman"/>
                <w:b/>
                <w:bCs/>
              </w:rPr>
            </w:pPr>
          </w:p>
          <w:p w14:paraId="3B399245"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Mediální výchova:</w:t>
            </w:r>
          </w:p>
          <w:p w14:paraId="2AAD22EE" w14:textId="77777777" w:rsidR="008C1489" w:rsidRPr="008C1489" w:rsidRDefault="008C1489" w:rsidP="008C1489">
            <w:pPr>
              <w:autoSpaceDE w:val="0"/>
              <w:autoSpaceDN w:val="0"/>
              <w:adjustRightInd w:val="0"/>
              <w:rPr>
                <w:rFonts w:ascii="Times New Roman" w:hAnsi="Times New Roman" w:cs="Times New Roman"/>
                <w:bCs/>
              </w:rPr>
            </w:pPr>
            <w:r w:rsidRPr="008C1489">
              <w:rPr>
                <w:rFonts w:ascii="Times New Roman" w:hAnsi="Times New Roman" w:cs="Times New Roman"/>
                <w:b/>
                <w:bCs/>
                <w:sz w:val="22"/>
                <w:szCs w:val="22"/>
              </w:rPr>
              <w:t xml:space="preserve">- </w:t>
            </w:r>
            <w:r w:rsidRPr="008C1489">
              <w:rPr>
                <w:rFonts w:ascii="Times New Roman" w:hAnsi="Times New Roman" w:cs="Times New Roman"/>
                <w:bCs/>
                <w:sz w:val="22"/>
                <w:szCs w:val="22"/>
              </w:rPr>
              <w:t>vnímání autora mediálních sdělení</w:t>
            </w:r>
          </w:p>
          <w:p w14:paraId="4F21D156" w14:textId="77777777" w:rsidR="008C1489" w:rsidRPr="008C1489" w:rsidRDefault="008C1489" w:rsidP="008C1489">
            <w:pPr>
              <w:autoSpaceDE w:val="0"/>
              <w:autoSpaceDN w:val="0"/>
              <w:adjustRightInd w:val="0"/>
              <w:rPr>
                <w:rFonts w:ascii="Times New Roman" w:hAnsi="Times New Roman" w:cs="Times New Roman"/>
                <w:b/>
                <w:bCs/>
              </w:rPr>
            </w:pPr>
          </w:p>
          <w:p w14:paraId="5F68B804"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Multikulturní výchova:</w:t>
            </w:r>
          </w:p>
          <w:p w14:paraId="4F68613F"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Lidské vztahy</w:t>
            </w:r>
          </w:p>
          <w:p w14:paraId="72678806"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sz w:val="22"/>
                <w:szCs w:val="22"/>
              </w:rPr>
              <w:t>- uplatňování principu slušného chování, význam kvality mezilidských vztahů pro harmonický rozvoj osobnosti, tolerance, empatie</w:t>
            </w:r>
          </w:p>
          <w:p w14:paraId="08DA3BB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právo všech lidí žít společně,</w:t>
            </w:r>
          </w:p>
          <w:p w14:paraId="373217A0"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udržovat tolerantní vztahy </w:t>
            </w:r>
          </w:p>
          <w:p w14:paraId="17C132CA"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s jinými lidmi bez ohledu </w:t>
            </w:r>
          </w:p>
          <w:p w14:paraId="69C624CE"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na jejich kulturní, sociální, náboženskou, zájmovou nebo generační příslušnost</w:t>
            </w:r>
          </w:p>
          <w:p w14:paraId="717EE03B" w14:textId="77777777" w:rsidR="008C1489" w:rsidRPr="008C1489" w:rsidRDefault="008C1489" w:rsidP="008C1489">
            <w:pPr>
              <w:autoSpaceDE w:val="0"/>
              <w:autoSpaceDN w:val="0"/>
              <w:adjustRightInd w:val="0"/>
              <w:rPr>
                <w:rFonts w:ascii="Times New Roman" w:hAnsi="Times New Roman" w:cs="Times New Roman"/>
                <w:b/>
                <w:bCs/>
              </w:rPr>
            </w:pPr>
          </w:p>
          <w:p w14:paraId="2B6D18C4" w14:textId="77777777" w:rsidR="008C1489" w:rsidRPr="008C1489" w:rsidRDefault="008C1489" w:rsidP="008C1489">
            <w:pPr>
              <w:autoSpaceDE w:val="0"/>
              <w:autoSpaceDN w:val="0"/>
              <w:adjustRightInd w:val="0"/>
              <w:rPr>
                <w:rFonts w:ascii="Times New Roman" w:hAnsi="Times New Roman" w:cs="Times New Roman"/>
                <w:b/>
                <w:bCs/>
              </w:rPr>
            </w:pPr>
          </w:p>
          <w:p w14:paraId="135BEF3F" w14:textId="77777777" w:rsidR="008C1489" w:rsidRPr="008C1489" w:rsidRDefault="008C1489" w:rsidP="008C1489">
            <w:pPr>
              <w:autoSpaceDE w:val="0"/>
              <w:autoSpaceDN w:val="0"/>
              <w:adjustRightInd w:val="0"/>
              <w:rPr>
                <w:rFonts w:ascii="Times New Roman" w:hAnsi="Times New Roman" w:cs="Times New Roman"/>
                <w:b/>
                <w:bCs/>
              </w:rPr>
            </w:pPr>
          </w:p>
          <w:p w14:paraId="48F607C6" w14:textId="77777777" w:rsidR="008C1489" w:rsidRPr="008C1489" w:rsidRDefault="008C1489" w:rsidP="008C1489">
            <w:pPr>
              <w:autoSpaceDE w:val="0"/>
              <w:autoSpaceDN w:val="0"/>
              <w:adjustRightInd w:val="0"/>
              <w:rPr>
                <w:rFonts w:ascii="Times New Roman" w:hAnsi="Times New Roman" w:cs="Times New Roman"/>
                <w:b/>
                <w:bCs/>
              </w:rPr>
            </w:pPr>
          </w:p>
          <w:p w14:paraId="21950023" w14:textId="77777777" w:rsidR="008C1489" w:rsidRPr="008C1489" w:rsidRDefault="008C1489" w:rsidP="008C1489">
            <w:pPr>
              <w:autoSpaceDE w:val="0"/>
              <w:autoSpaceDN w:val="0"/>
              <w:adjustRightInd w:val="0"/>
              <w:rPr>
                <w:rFonts w:ascii="Times New Roman" w:hAnsi="Times New Roman" w:cs="Times New Roman"/>
                <w:b/>
                <w:bCs/>
              </w:rPr>
            </w:pPr>
          </w:p>
          <w:p w14:paraId="6C3303F2" w14:textId="77777777" w:rsidR="008C1489" w:rsidRPr="008C1489" w:rsidRDefault="008C1489" w:rsidP="008C1489">
            <w:pPr>
              <w:autoSpaceDE w:val="0"/>
              <w:autoSpaceDN w:val="0"/>
              <w:adjustRightInd w:val="0"/>
              <w:rPr>
                <w:rFonts w:ascii="Times New Roman" w:hAnsi="Times New Roman" w:cs="Times New Roman"/>
                <w:b/>
                <w:bCs/>
              </w:rPr>
            </w:pPr>
          </w:p>
          <w:p w14:paraId="7C2B54D2" w14:textId="77777777" w:rsidR="008C1489" w:rsidRPr="008C1489" w:rsidRDefault="008C1489" w:rsidP="008C1489">
            <w:pPr>
              <w:autoSpaceDE w:val="0"/>
              <w:autoSpaceDN w:val="0"/>
              <w:adjustRightInd w:val="0"/>
              <w:rPr>
                <w:rFonts w:ascii="Times New Roman" w:hAnsi="Times New Roman" w:cs="Times New Roman"/>
                <w:b/>
                <w:bCs/>
              </w:rPr>
            </w:pPr>
          </w:p>
          <w:p w14:paraId="2561EA83"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OSV - Sociální rozvoj:</w:t>
            </w:r>
          </w:p>
          <w:p w14:paraId="386E5E8F"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xml:space="preserve">- Kooperace a kompetice </w:t>
            </w:r>
          </w:p>
          <w:p w14:paraId="7D2E6BE9"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 xml:space="preserve">rozvoj individuálních </w:t>
            </w:r>
          </w:p>
          <w:p w14:paraId="78EED349"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a sociálních dovedností </w:t>
            </w:r>
          </w:p>
          <w:p w14:paraId="7D2C8B4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pro etické zvládání situací soutěže, konkurence</w:t>
            </w:r>
          </w:p>
          <w:p w14:paraId="30E83B6C" w14:textId="77777777" w:rsidR="008C1489" w:rsidRPr="008C1489" w:rsidRDefault="008C1489" w:rsidP="008C1489">
            <w:pPr>
              <w:autoSpaceDE w:val="0"/>
              <w:autoSpaceDN w:val="0"/>
              <w:adjustRightInd w:val="0"/>
              <w:rPr>
                <w:rFonts w:ascii="Times New Roman" w:hAnsi="Times New Roman" w:cs="Times New Roman"/>
                <w:b/>
                <w:bCs/>
              </w:rPr>
            </w:pPr>
          </w:p>
          <w:p w14:paraId="583C7839"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Environmentální výchova:</w:t>
            </w:r>
          </w:p>
          <w:p w14:paraId="22DD0251"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Vztah člověka k prostředí</w:t>
            </w:r>
            <w:r w:rsidRPr="008C1489">
              <w:rPr>
                <w:rFonts w:ascii="Times New Roman" w:hAnsi="Times New Roman" w:cs="Times New Roman"/>
                <w:sz w:val="22"/>
                <w:szCs w:val="22"/>
              </w:rPr>
              <w:t xml:space="preserve"> </w:t>
            </w:r>
          </w:p>
          <w:p w14:paraId="13AEAE93"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 xml:space="preserve">- nerovnoměrnost života </w:t>
            </w:r>
          </w:p>
          <w:p w14:paraId="2F6C0C61"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sz w:val="22"/>
                <w:szCs w:val="22"/>
              </w:rPr>
              <w:t>na Zemi (rozdílné podmínky prostředí a rozdílný společenský vývoj na Zemi, příčiny a důsledky zvyšování rozdílů globalizace a principy udržitelnosti rozvoje)</w:t>
            </w:r>
          </w:p>
          <w:p w14:paraId="5F23A9F2"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 Lidské aktivity a problémy životního prost</w:t>
            </w:r>
            <w:r w:rsidRPr="008C1489">
              <w:rPr>
                <w:rFonts w:ascii="Times New Roman" w:hAnsi="Times New Roman" w:cs="Times New Roman"/>
                <w:sz w:val="22"/>
                <w:szCs w:val="22"/>
              </w:rPr>
              <w:t>ř</w:t>
            </w:r>
            <w:r w:rsidRPr="008C1489">
              <w:rPr>
                <w:rFonts w:ascii="Times New Roman" w:hAnsi="Times New Roman" w:cs="Times New Roman"/>
                <w:b/>
                <w:bCs/>
                <w:sz w:val="22"/>
                <w:szCs w:val="22"/>
              </w:rPr>
              <w:t xml:space="preserve">edí </w:t>
            </w:r>
          </w:p>
          <w:p w14:paraId="763B9868"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bCs/>
                <w:sz w:val="22"/>
                <w:szCs w:val="22"/>
              </w:rPr>
              <w:t xml:space="preserve">- </w:t>
            </w:r>
            <w:r w:rsidRPr="008C1489">
              <w:rPr>
                <w:rFonts w:ascii="Times New Roman" w:hAnsi="Times New Roman" w:cs="Times New Roman"/>
                <w:sz w:val="22"/>
                <w:szCs w:val="22"/>
              </w:rPr>
              <w:t>ochrana přírody a kulturních památek</w:t>
            </w:r>
          </w:p>
          <w:p w14:paraId="6752B268" w14:textId="77777777" w:rsidR="008C1489" w:rsidRPr="008C1489" w:rsidRDefault="008C1489" w:rsidP="008C1489">
            <w:pPr>
              <w:autoSpaceDE w:val="0"/>
              <w:autoSpaceDN w:val="0"/>
              <w:adjustRightInd w:val="0"/>
              <w:rPr>
                <w:rFonts w:ascii="Times New Roman" w:hAnsi="Times New Roman" w:cs="Times New Roman"/>
                <w:b/>
                <w:bCs/>
              </w:rPr>
            </w:pPr>
          </w:p>
          <w:p w14:paraId="6A933DE2"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b/>
                <w:bCs/>
                <w:sz w:val="22"/>
                <w:szCs w:val="22"/>
              </w:rPr>
              <w:t>Multikulturní výchova:</w:t>
            </w:r>
          </w:p>
          <w:p w14:paraId="2DB9FBD7" w14:textId="77777777" w:rsidR="008C1489" w:rsidRPr="008C1489" w:rsidRDefault="008C1489" w:rsidP="008C1489">
            <w:pPr>
              <w:autoSpaceDE w:val="0"/>
              <w:autoSpaceDN w:val="0"/>
              <w:adjustRightInd w:val="0"/>
              <w:rPr>
                <w:rFonts w:ascii="Times New Roman" w:hAnsi="Times New Roman" w:cs="Times New Roman"/>
              </w:rPr>
            </w:pPr>
            <w:r w:rsidRPr="008C1489">
              <w:rPr>
                <w:rFonts w:ascii="Times New Roman" w:hAnsi="Times New Roman" w:cs="Times New Roman"/>
                <w:b/>
                <w:sz w:val="22"/>
                <w:szCs w:val="22"/>
              </w:rPr>
              <w:t>- Kulturní diference</w:t>
            </w:r>
            <w:r w:rsidRPr="008C1489">
              <w:rPr>
                <w:rFonts w:ascii="Times New Roman" w:hAnsi="Times New Roman" w:cs="Times New Roman"/>
                <w:sz w:val="22"/>
                <w:szCs w:val="22"/>
              </w:rPr>
              <w:t xml:space="preserve"> </w:t>
            </w:r>
          </w:p>
          <w:p w14:paraId="52FF40CB" w14:textId="77777777" w:rsidR="008C1489" w:rsidRPr="008C1489" w:rsidRDefault="008C1489" w:rsidP="008C1489">
            <w:pPr>
              <w:autoSpaceDE w:val="0"/>
              <w:autoSpaceDN w:val="0"/>
              <w:adjustRightInd w:val="0"/>
              <w:rPr>
                <w:rFonts w:ascii="Times New Roman" w:hAnsi="Times New Roman" w:cs="Times New Roman"/>
                <w:b/>
                <w:bCs/>
              </w:rPr>
            </w:pPr>
            <w:r w:rsidRPr="008C1489">
              <w:rPr>
                <w:rFonts w:ascii="Times New Roman" w:hAnsi="Times New Roman" w:cs="Times New Roman"/>
                <w:sz w:val="22"/>
                <w:szCs w:val="22"/>
              </w:rPr>
              <w:t>- jedinečnost každého člověka, poznání vlastního kulturního zakotvení</w:t>
            </w:r>
          </w:p>
          <w:p w14:paraId="256595D9" w14:textId="77777777" w:rsidR="008C1489" w:rsidRPr="008C1489" w:rsidRDefault="008C1489" w:rsidP="008C1489">
            <w:pPr>
              <w:autoSpaceDE w:val="0"/>
              <w:autoSpaceDN w:val="0"/>
              <w:adjustRightInd w:val="0"/>
              <w:rPr>
                <w:rFonts w:ascii="Times New Roman" w:hAnsi="Times New Roman" w:cs="Times New Roman"/>
                <w:b/>
                <w:bCs/>
                <w:i/>
                <w:iCs/>
              </w:rPr>
            </w:pPr>
          </w:p>
        </w:tc>
      </w:tr>
    </w:tbl>
    <w:p w14:paraId="38C3EFEC" w14:textId="7666AE05" w:rsidR="008C1489" w:rsidRDefault="008C1489" w:rsidP="008C1489">
      <w:pPr>
        <w:rPr>
          <w:sz w:val="22"/>
          <w:szCs w:val="22"/>
        </w:rPr>
      </w:pPr>
    </w:p>
    <w:p w14:paraId="105632EE" w14:textId="77777777" w:rsidR="008C1489" w:rsidRDefault="008C1489" w:rsidP="008C1489">
      <w:pPr>
        <w:rPr>
          <w:color w:val="FF0000"/>
        </w:rPr>
      </w:pPr>
    </w:p>
    <w:p w14:paraId="55EC8683" w14:textId="77777777" w:rsidR="008C1489" w:rsidRPr="002272F6" w:rsidRDefault="008C1489" w:rsidP="008C1489">
      <w:pPr>
        <w:sectPr w:rsidR="008C1489" w:rsidRPr="002272F6" w:rsidSect="00863E9F">
          <w:footerReference w:type="default" r:id="rId53"/>
          <w:pgSz w:w="16838" w:h="11906" w:orient="landscape"/>
          <w:pgMar w:top="1417" w:right="1417" w:bottom="1417" w:left="1417" w:header="708" w:footer="708" w:gutter="0"/>
          <w:cols w:space="708"/>
          <w:docGrid w:linePitch="360"/>
        </w:sectPr>
      </w:pPr>
    </w:p>
    <w:p w14:paraId="7504304D" w14:textId="3CBDDE74" w:rsidR="00631318" w:rsidRPr="008C1489" w:rsidRDefault="00631318">
      <w:pPr>
        <w:spacing w:line="276" w:lineRule="auto"/>
        <w:rPr>
          <w:rFonts w:ascii="Times New Roman" w:hAnsi="Times New Roman" w:cs="Times New Roman"/>
          <w:sz w:val="22"/>
          <w:szCs w:val="22"/>
        </w:rPr>
      </w:pPr>
    </w:p>
    <w:p w14:paraId="73DACEB4" w14:textId="77777777" w:rsidR="00631318" w:rsidRPr="00631318" w:rsidRDefault="00FE55E0" w:rsidP="00631318">
      <w:pPr>
        <w:autoSpaceDE w:val="0"/>
        <w:autoSpaceDN w:val="0"/>
        <w:adjustRightInd w:val="0"/>
        <w:spacing w:before="120"/>
        <w:jc w:val="both"/>
        <w:rPr>
          <w:rFonts w:ascii="Times New Roman" w:hAnsi="Times New Roman" w:cs="Times New Roman"/>
          <w:b/>
          <w:bCs/>
          <w:color w:val="FF0000"/>
          <w:sz w:val="32"/>
          <w:szCs w:val="32"/>
          <w:u w:val="single"/>
        </w:rPr>
      </w:pPr>
      <w:r>
        <w:rPr>
          <w:rFonts w:ascii="Times New Roman" w:hAnsi="Times New Roman" w:cs="Times New Roman"/>
          <w:b/>
          <w:bCs/>
          <w:noProof/>
          <w:color w:val="FF0000"/>
          <w:sz w:val="32"/>
          <w:szCs w:val="32"/>
          <w:u w:val="single"/>
        </w:rPr>
        <w:pict w14:anchorId="1A004A39">
          <v:roundrect id="_x0000_s1042" style="position:absolute;left:0;text-align:left;margin-left:0;margin-top:-7.1pt;width:467.7pt;height:63.75pt;z-index:251670016;mso-position-horizontal:center;v-text-anchor:middle" arcsize="10923f" fillcolor="#c2d69b [1942]" strokecolor="black [3213]" strokeweight="1pt">
            <v:fill color2="#9bbb59 [3206]" focus="50%" type="gradient"/>
            <v:shadow type="perspective" color="#4e6128 [1606]" offset="1pt" offset2="-3pt"/>
            <v:textbox style="mso-next-textbox:#_x0000_s1042">
              <w:txbxContent>
                <w:p w14:paraId="182C3ADC" w14:textId="77777777" w:rsidR="00631318" w:rsidRPr="00F15FDA" w:rsidRDefault="00631318" w:rsidP="00631318">
                  <w:pPr>
                    <w:jc w:val="center"/>
                    <w:rPr>
                      <w:rFonts w:ascii="Times New Roman" w:hAnsi="Times New Roman" w:cs="Times New Roman"/>
                      <w:b/>
                      <w:sz w:val="28"/>
                      <w:szCs w:val="28"/>
                    </w:rPr>
                  </w:pPr>
                  <w:r w:rsidRPr="00F15FDA">
                    <w:rPr>
                      <w:rFonts w:ascii="Times New Roman" w:hAnsi="Times New Roman" w:cs="Times New Roman"/>
                      <w:b/>
                      <w:sz w:val="28"/>
                      <w:szCs w:val="28"/>
                    </w:rPr>
                    <w:t>6   PRAVIDLA PRO HODNOCENÍ VÝSLEDKŮ VZDĚLÁVÁNÍ ŽÁKŮ</w:t>
                  </w:r>
                </w:p>
              </w:txbxContent>
            </v:textbox>
          </v:roundrect>
        </w:pict>
      </w:r>
    </w:p>
    <w:p w14:paraId="2C38C5DB" w14:textId="77777777" w:rsidR="00631318" w:rsidRPr="00631318" w:rsidRDefault="00631318" w:rsidP="00631318">
      <w:pPr>
        <w:autoSpaceDE w:val="0"/>
        <w:autoSpaceDN w:val="0"/>
        <w:adjustRightInd w:val="0"/>
        <w:spacing w:before="120"/>
        <w:jc w:val="both"/>
        <w:rPr>
          <w:rFonts w:ascii="Times New Roman" w:hAnsi="Times New Roman" w:cs="Times New Roman"/>
          <w:b/>
          <w:bCs/>
          <w:color w:val="FF0000"/>
          <w:sz w:val="32"/>
          <w:szCs w:val="32"/>
          <w:u w:val="single"/>
        </w:rPr>
      </w:pPr>
    </w:p>
    <w:p w14:paraId="190B1CC8" w14:textId="77777777" w:rsidR="00631318" w:rsidRPr="00631318" w:rsidRDefault="00631318" w:rsidP="00631318">
      <w:pPr>
        <w:overflowPunct w:val="0"/>
        <w:autoSpaceDE w:val="0"/>
        <w:autoSpaceDN w:val="0"/>
        <w:adjustRightInd w:val="0"/>
        <w:spacing w:before="120"/>
        <w:textAlignment w:val="baseline"/>
        <w:rPr>
          <w:rFonts w:ascii="Times New Roman" w:hAnsi="Times New Roman" w:cs="Times New Roman"/>
          <w:color w:val="FF0000"/>
          <w:szCs w:val="20"/>
        </w:rPr>
      </w:pPr>
    </w:p>
    <w:p w14:paraId="5A5BDD4D" w14:textId="77777777" w:rsidR="00631318" w:rsidRPr="00F15FDA" w:rsidRDefault="00631318" w:rsidP="00631318">
      <w:pPr>
        <w:overflowPunct w:val="0"/>
        <w:autoSpaceDE w:val="0"/>
        <w:autoSpaceDN w:val="0"/>
        <w:adjustRightInd w:val="0"/>
        <w:spacing w:before="120" w:line="240" w:lineRule="atLeast"/>
        <w:ind w:left="1418" w:hanging="1418"/>
        <w:jc w:val="both"/>
        <w:textAlignment w:val="baseline"/>
        <w:rPr>
          <w:rFonts w:ascii="Times New Roman" w:hAnsi="Times New Roman" w:cs="Times New Roman"/>
          <w:b/>
          <w:bCs/>
        </w:rPr>
      </w:pPr>
      <w:r w:rsidRPr="00F15FDA">
        <w:rPr>
          <w:rFonts w:ascii="Times New Roman" w:hAnsi="Times New Roman" w:cs="Times New Roman"/>
          <w:b/>
          <w:bCs/>
        </w:rPr>
        <w:t>6.1</w:t>
      </w:r>
      <w:r w:rsidRPr="00F15FDA">
        <w:rPr>
          <w:rFonts w:ascii="Times New Roman" w:hAnsi="Times New Roman" w:cs="Times New Roman"/>
          <w:b/>
          <w:bCs/>
        </w:rPr>
        <w:tab/>
        <w:t xml:space="preserve">Zásady a způsob hodnocení a sebehodnocení výsledků vzdělávání a chování žáků </w:t>
      </w:r>
    </w:p>
    <w:p w14:paraId="1145B91A" w14:textId="77777777" w:rsidR="00631318" w:rsidRPr="00631318" w:rsidRDefault="00631318" w:rsidP="00631318">
      <w:pPr>
        <w:overflowPunct w:val="0"/>
        <w:autoSpaceDE w:val="0"/>
        <w:autoSpaceDN w:val="0"/>
        <w:adjustRightInd w:val="0"/>
        <w:spacing w:line="240" w:lineRule="atLeast"/>
        <w:jc w:val="both"/>
        <w:textAlignment w:val="baseline"/>
        <w:rPr>
          <w:rFonts w:ascii="Times New Roman" w:hAnsi="Times New Roman" w:cs="Times New Roman"/>
          <w:b/>
          <w:bCs/>
        </w:rPr>
      </w:pPr>
    </w:p>
    <w:p w14:paraId="3ADAE407" w14:textId="77777777" w:rsidR="00631318" w:rsidRPr="00F15FDA" w:rsidRDefault="00631318" w:rsidP="00631318">
      <w:pPr>
        <w:overflowPunct w:val="0"/>
        <w:autoSpaceDE w:val="0"/>
        <w:autoSpaceDN w:val="0"/>
        <w:adjustRightInd w:val="0"/>
        <w:spacing w:line="240" w:lineRule="atLeast"/>
        <w:jc w:val="both"/>
        <w:textAlignment w:val="baseline"/>
        <w:rPr>
          <w:rFonts w:ascii="Times New Roman" w:hAnsi="Times New Roman" w:cs="Times New Roman"/>
          <w:b/>
          <w:bCs/>
          <w:sz w:val="22"/>
          <w:szCs w:val="22"/>
        </w:rPr>
      </w:pPr>
      <w:r w:rsidRPr="00F15FDA">
        <w:rPr>
          <w:rFonts w:ascii="Times New Roman" w:hAnsi="Times New Roman" w:cs="Times New Roman"/>
          <w:b/>
          <w:bCs/>
          <w:sz w:val="22"/>
          <w:szCs w:val="22"/>
        </w:rPr>
        <w:t>6.1.1</w:t>
      </w:r>
      <w:r w:rsidRPr="00F15FDA">
        <w:rPr>
          <w:rFonts w:ascii="Times New Roman" w:hAnsi="Times New Roman" w:cs="Times New Roman"/>
          <w:b/>
          <w:bCs/>
          <w:sz w:val="22"/>
          <w:szCs w:val="22"/>
        </w:rPr>
        <w:tab/>
      </w:r>
      <w:r w:rsidRPr="00F15FDA">
        <w:rPr>
          <w:rFonts w:ascii="Times New Roman" w:hAnsi="Times New Roman" w:cs="Times New Roman"/>
          <w:b/>
          <w:bCs/>
          <w:sz w:val="22"/>
          <w:szCs w:val="22"/>
        </w:rPr>
        <w:tab/>
        <w:t xml:space="preserve">Zásady hodnocení průběhu a výsledků vzdělávání  </w:t>
      </w:r>
    </w:p>
    <w:p w14:paraId="7A6AA24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Hodnocení výsledků vzdělávání žáků vychází z posouzení míry dosažení výstupů pro jednotlivé předměty školního vzdělávacího programu. Hodnocení je pedagogicky zdůvodněné, odborně správné a doložitelné a respektuje individuální vzdělávací potřeby žáků a doporučení školského poradenského zařízení. Při celkové klasifikaci přihlíží učitel k věkovým zvláštnostem žáka i k tomu, že žák mohl v průběhu klasifikačního období zakolísat v učebních výkonech pro určitou indispozici. </w:t>
      </w:r>
    </w:p>
    <w:p w14:paraId="67DF7CEA" w14:textId="77777777" w:rsidR="00631318" w:rsidRPr="00F15FDA" w:rsidRDefault="00631318" w:rsidP="00631318">
      <w:pPr>
        <w:spacing w:before="120"/>
        <w:jc w:val="both"/>
        <w:rPr>
          <w:rFonts w:ascii="Times New Roman" w:hAnsi="Times New Roman" w:cs="Times New Roman"/>
          <w:bCs/>
          <w:sz w:val="22"/>
          <w:szCs w:val="22"/>
        </w:rPr>
      </w:pPr>
      <w:r w:rsidRPr="00F15FDA">
        <w:rPr>
          <w:rFonts w:ascii="Times New Roman" w:hAnsi="Times New Roman" w:cs="Times New Roman"/>
          <w:bCs/>
          <w:sz w:val="22"/>
          <w:szCs w:val="22"/>
        </w:rPr>
        <w:t>6.1.1.2</w:t>
      </w:r>
      <w:r w:rsidRPr="00F15FDA">
        <w:rPr>
          <w:rFonts w:ascii="Times New Roman" w:hAnsi="Times New Roman" w:cs="Times New Roman"/>
          <w:bCs/>
          <w:sz w:val="22"/>
          <w:szCs w:val="22"/>
        </w:rPr>
        <w:tab/>
      </w:r>
      <w:r w:rsidRPr="00F15FDA">
        <w:rPr>
          <w:rFonts w:ascii="Times New Roman" w:hAnsi="Times New Roman" w:cs="Times New Roman"/>
          <w:bCs/>
          <w:sz w:val="22"/>
          <w:szCs w:val="22"/>
        </w:rPr>
        <w:tab/>
      </w:r>
      <w:r w:rsidRPr="00F15FDA">
        <w:rPr>
          <w:rFonts w:ascii="Times New Roman" w:hAnsi="Times New Roman" w:cs="Times New Roman"/>
          <w:sz w:val="22"/>
          <w:szCs w:val="22"/>
        </w:rPr>
        <w:t>Žák má právo vědět, v čem a proč bude vzděláván, kdy a jakým způsobem a podle jakých pravidel bude v určité fázi vzdělávacího procesu hodnocen.</w:t>
      </w:r>
    </w:p>
    <w:p w14:paraId="03C80D0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6.1.1.3</w:t>
      </w:r>
      <w:r w:rsidRPr="00F15FDA">
        <w:rPr>
          <w:rFonts w:ascii="Times New Roman" w:hAnsi="Times New Roman" w:cs="Times New Roman"/>
          <w:sz w:val="22"/>
          <w:szCs w:val="22"/>
        </w:rPr>
        <w:tab/>
      </w:r>
      <w:r w:rsidRPr="00F15FDA">
        <w:rPr>
          <w:rFonts w:ascii="Times New Roman" w:hAnsi="Times New Roman" w:cs="Times New Roman"/>
          <w:sz w:val="22"/>
          <w:szCs w:val="22"/>
        </w:rPr>
        <w:tab/>
        <w:t>Žáků je umožňováno účastnit se hodnotícího procesu prostřednictvím sebehodnocení i vzájemné hodnocení.</w:t>
      </w:r>
    </w:p>
    <w:p w14:paraId="2CA88E3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6.1.1.4</w:t>
      </w:r>
      <w:r w:rsidRPr="00F15FDA">
        <w:rPr>
          <w:rFonts w:ascii="Times New Roman" w:hAnsi="Times New Roman" w:cs="Times New Roman"/>
          <w:sz w:val="22"/>
          <w:szCs w:val="22"/>
        </w:rPr>
        <w:tab/>
      </w:r>
      <w:r w:rsidRPr="00F15FDA">
        <w:rPr>
          <w:rFonts w:ascii="Times New Roman" w:hAnsi="Times New Roman" w:cs="Times New Roman"/>
          <w:sz w:val="22"/>
          <w:szCs w:val="22"/>
        </w:rPr>
        <w:tab/>
        <w:t>Ve výchovně vzdělávacím procesu se uskutečňuje hodnocení průběžné a celkové.</w:t>
      </w:r>
    </w:p>
    <w:p w14:paraId="596501E3"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6.1.1.5</w:t>
      </w:r>
      <w:r w:rsidRPr="00F15FDA">
        <w:rPr>
          <w:rFonts w:ascii="Times New Roman" w:hAnsi="Times New Roman" w:cs="Times New Roman"/>
          <w:sz w:val="22"/>
          <w:szCs w:val="22"/>
        </w:rPr>
        <w:tab/>
      </w:r>
      <w:r w:rsidRPr="00F15FDA">
        <w:rPr>
          <w:rFonts w:ascii="Times New Roman" w:hAnsi="Times New Roman" w:cs="Times New Roman"/>
          <w:sz w:val="22"/>
          <w:szCs w:val="22"/>
        </w:rPr>
        <w:tab/>
        <w:t>Průběžné hodnocení se uplatňuje při hodnocení dílčích výsledků a projevů žáka.</w:t>
      </w:r>
    </w:p>
    <w:p w14:paraId="130651D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6.1.1.6</w:t>
      </w:r>
      <w:r w:rsidRPr="00F15FDA">
        <w:rPr>
          <w:rFonts w:ascii="Times New Roman" w:hAnsi="Times New Roman" w:cs="Times New Roman"/>
          <w:sz w:val="22"/>
          <w:szCs w:val="22"/>
        </w:rPr>
        <w:tab/>
      </w:r>
      <w:r w:rsidRPr="00F15FDA">
        <w:rPr>
          <w:rFonts w:ascii="Times New Roman" w:hAnsi="Times New Roman" w:cs="Times New Roman"/>
          <w:sz w:val="22"/>
          <w:szCs w:val="22"/>
        </w:rPr>
        <w:tab/>
        <w:t>Každé pololetí se vydává žákovi vysvědčení; za první pololetí lze místo vysvědčení vydat žákovi výpis z vysvědčení.</w:t>
      </w:r>
    </w:p>
    <w:p w14:paraId="747F2A14"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6.1.1.7</w:t>
      </w:r>
      <w:r w:rsidRPr="00F15FDA">
        <w:rPr>
          <w:rFonts w:ascii="Times New Roman" w:hAnsi="Times New Roman" w:cs="Times New Roman"/>
          <w:sz w:val="22"/>
          <w:szCs w:val="22"/>
        </w:rPr>
        <w:tab/>
      </w:r>
      <w:r w:rsidRPr="00F15FDA">
        <w:rPr>
          <w:rFonts w:ascii="Times New Roman" w:hAnsi="Times New Roman" w:cs="Times New Roman"/>
          <w:sz w:val="22"/>
          <w:szCs w:val="22"/>
        </w:rPr>
        <w:tab/>
        <w:t>Hodnocení výsledků vzdělávání žáka na vysvědčení je vyjádřeno klasifikačním stupněm (dále jen "klasifikace"), slovně nebo kombinací obou způsobů. O způsobu hodnocení rozhoduje ředitel školy se souhlasem školské rady.</w:t>
      </w:r>
    </w:p>
    <w:p w14:paraId="4D7E343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6.1.1.8</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Při hodnocení stupněm prospěchu jsou výsledky vzdělávání žáka hodnoceny tak, aby byla zřejmá úroveň vzdělání žáka, které dosáhl zejména vzhledem k očekávaným výstupům jednotlivých předmětů školního vzdělávacího programu, ke svým vzdělávacím a osobnostním předpokladům a k věku. Klasifikace zahrnuje ohodnocení přístupu žáka ke vzdělávání i v souvislostech, které ovlivňují jeho výkon. </w:t>
      </w:r>
    </w:p>
    <w:p w14:paraId="7DA5A14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6.1.1.9</w:t>
      </w:r>
      <w:r w:rsidRPr="00F15FDA">
        <w:rPr>
          <w:rFonts w:ascii="Times New Roman" w:hAnsi="Times New Roman" w:cs="Times New Roman"/>
          <w:sz w:val="22"/>
          <w:szCs w:val="22"/>
        </w:rPr>
        <w:tab/>
      </w:r>
      <w:r w:rsidRPr="00F15FDA">
        <w:rPr>
          <w:rFonts w:ascii="Times New Roman" w:hAnsi="Times New Roman" w:cs="Times New Roman"/>
          <w:sz w:val="22"/>
          <w:szCs w:val="22"/>
        </w:rPr>
        <w:tab/>
        <w:t>Učitel vyváženě hodnotí a promítá do klasifikace: vědomosti, dovednosti, postup, práci s informacemi, úroveň komunikace a tvořivost žáka. Klasifikace není aritmetickým průměrem klasifikace dílčích výsledků.</w:t>
      </w:r>
    </w:p>
    <w:p w14:paraId="562A152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6.1.1.10</w:t>
      </w:r>
      <w:r w:rsidRPr="00F15FDA">
        <w:rPr>
          <w:rFonts w:ascii="Times New Roman" w:hAnsi="Times New Roman" w:cs="Times New Roman"/>
          <w:sz w:val="22"/>
          <w:szCs w:val="22"/>
        </w:rPr>
        <w:tab/>
        <w:t>Chování neovlivňuje klasifikaci výsledků ve vyučovacích předmětech.</w:t>
      </w:r>
    </w:p>
    <w:p w14:paraId="277BA2F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6.1.1.11</w:t>
      </w:r>
      <w:r w:rsidRPr="00F15FDA">
        <w:rPr>
          <w:rFonts w:ascii="Times New Roman" w:hAnsi="Times New Roman" w:cs="Times New Roman"/>
          <w:sz w:val="22"/>
          <w:szCs w:val="22"/>
        </w:rPr>
        <w:tab/>
        <w:t>Ohodnocením výkonu žáka stupněm prospěchu posuzuje učitel výsledky práce objektivně a přiměřeně náročně.</w:t>
      </w:r>
    </w:p>
    <w:p w14:paraId="4D28818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6.1.1.12</w:t>
      </w:r>
      <w:r w:rsidRPr="00F15FDA">
        <w:rPr>
          <w:rFonts w:ascii="Times New Roman" w:hAnsi="Times New Roman" w:cs="Times New Roman"/>
          <w:sz w:val="22"/>
          <w:szCs w:val="22"/>
        </w:rPr>
        <w:tab/>
        <w:t>Stupeň prospěchu určí učitel, který vyučuje příslušnému předmětu.</w:t>
      </w:r>
    </w:p>
    <w:p w14:paraId="25FCF12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6.1.1.13</w:t>
      </w:r>
      <w:r w:rsidRPr="00F15FDA">
        <w:rPr>
          <w:rFonts w:ascii="Times New Roman" w:hAnsi="Times New Roman" w:cs="Times New Roman"/>
          <w:sz w:val="22"/>
          <w:szCs w:val="22"/>
        </w:rPr>
        <w:tab/>
        <w:t>V předmětu, ve kterém vyučuje více učitelů, určí výsledný stupeň prospěchu za klasifikační období příslušní učitelé po vzájemné dohodě.</w:t>
      </w:r>
    </w:p>
    <w:p w14:paraId="73BD37D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6.1.1.14</w:t>
      </w:r>
      <w:r w:rsidRPr="00F15FDA">
        <w:rPr>
          <w:rFonts w:ascii="Times New Roman" w:hAnsi="Times New Roman" w:cs="Times New Roman"/>
          <w:sz w:val="22"/>
          <w:szCs w:val="22"/>
        </w:rPr>
        <w:tab/>
        <w:t>Zákonní zástupci žáka jsou o prospěchu žáka informováni třídním učitelem a učiteli jednotlivých předmětů:</w:t>
      </w:r>
    </w:p>
    <w:p w14:paraId="3D1433E8"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a) průběžně prostřednictvím žákovské knížky;</w:t>
      </w:r>
    </w:p>
    <w:p w14:paraId="4B182E69" w14:textId="77777777" w:rsidR="00631318" w:rsidRPr="00F15FDA" w:rsidRDefault="00631318" w:rsidP="00631318">
      <w:pPr>
        <w:ind w:left="1418" w:hanging="1418"/>
        <w:jc w:val="both"/>
        <w:rPr>
          <w:rFonts w:ascii="Times New Roman" w:hAnsi="Times New Roman" w:cs="Times New Roman"/>
          <w:sz w:val="22"/>
          <w:szCs w:val="22"/>
        </w:rPr>
      </w:pPr>
      <w:r w:rsidRPr="00F15FDA">
        <w:rPr>
          <w:rFonts w:ascii="Times New Roman" w:hAnsi="Times New Roman" w:cs="Times New Roman"/>
          <w:sz w:val="22"/>
          <w:szCs w:val="22"/>
        </w:rPr>
        <w:tab/>
        <w:t>b) před koncem každého čtvrtletí (klasifikační období) na schůzce rodičů a zápisem prospěchu do žákovské knížky;</w:t>
      </w:r>
    </w:p>
    <w:p w14:paraId="79B957E5"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c) případně kdykoliv na požádání zákonných zástupců žáka.</w:t>
      </w:r>
    </w:p>
    <w:p w14:paraId="566DDFA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6.1.1.15</w:t>
      </w:r>
      <w:r w:rsidRPr="00F15FDA">
        <w:rPr>
          <w:rFonts w:ascii="Times New Roman" w:hAnsi="Times New Roman" w:cs="Times New Roman"/>
          <w:sz w:val="22"/>
          <w:szCs w:val="22"/>
        </w:rPr>
        <w:tab/>
        <w:t>V případě mimořádného zhoršení prospěchu informuje učitel zákonné zástupce žáka bezprostředně a prokazatelným způsobem. Případy zaostávání žáků v učivu se projednají v pedagogické radě.</w:t>
      </w:r>
    </w:p>
    <w:p w14:paraId="502A066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6.1.1.16</w:t>
      </w:r>
      <w:r w:rsidRPr="00F15FDA">
        <w:rPr>
          <w:rFonts w:ascii="Times New Roman" w:hAnsi="Times New Roman" w:cs="Times New Roman"/>
          <w:sz w:val="22"/>
          <w:szCs w:val="22"/>
        </w:rPr>
        <w:tab/>
        <w:t>Žáci školy, kteří po dobu nemoci nejméně tři měsíce před koncem klasifikačního období navštěvovali školu při zdravotnickém zařízení a byli tam klasifikováni za pololetí ze všech, popřípadě jen z některých předmětů, se po návratu do kmenové školy znovu nezkoušejí a neklasifikují. Jejich klasifikace ze školy při zdravotnickém zařízení v předmětech, ve kterých byli klasifikováni, je závazná. V předmětech, ve kterých nebyli vyučováni, se neklasifikují.</w:t>
      </w:r>
    </w:p>
    <w:p w14:paraId="774547A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6.1.1.17</w:t>
      </w:r>
      <w:r w:rsidRPr="00F15FDA">
        <w:rPr>
          <w:rFonts w:ascii="Times New Roman" w:hAnsi="Times New Roman" w:cs="Times New Roman"/>
          <w:sz w:val="22"/>
          <w:szCs w:val="22"/>
        </w:rPr>
        <w:tab/>
        <w:t>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pokud mu nebylo povoleno opakování ročníku podle § 52 odstavce 6 věty třetí školského zákona. Do vyššího ročníku postoupí i žák prvního stupně základní školy, který již v rámci prvního stupně opakoval ročník, a to bez ohledu na prospěch tohoto žáka.</w:t>
      </w:r>
    </w:p>
    <w:p w14:paraId="37D9E8F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6.1.1.18</w:t>
      </w:r>
      <w:r w:rsidRPr="00F15FDA">
        <w:rPr>
          <w:rFonts w:ascii="Times New Roman" w:hAnsi="Times New Roman" w:cs="Times New Roman"/>
          <w:sz w:val="22"/>
          <w:szCs w:val="22"/>
        </w:rPr>
        <w:tab/>
        <w:t>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3DCC3BB4"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6.1.1.19</w:t>
      </w:r>
      <w:r w:rsidRPr="00F15FDA">
        <w:rPr>
          <w:rFonts w:ascii="Times New Roman" w:hAnsi="Times New Roman" w:cs="Times New Roman"/>
          <w:sz w:val="22"/>
          <w:szCs w:val="22"/>
        </w:rPr>
        <w:tab/>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14:paraId="5F1B43A7" w14:textId="77777777" w:rsidR="00631318" w:rsidRPr="00F15FDA" w:rsidRDefault="00631318" w:rsidP="00631318">
      <w:pPr>
        <w:spacing w:before="120"/>
        <w:jc w:val="both"/>
        <w:rPr>
          <w:rFonts w:ascii="Times New Roman" w:hAnsi="Times New Roman" w:cs="Times New Roman"/>
          <w:color w:val="FF0000"/>
          <w:sz w:val="22"/>
          <w:szCs w:val="22"/>
        </w:rPr>
      </w:pPr>
      <w:r w:rsidRPr="00F15FDA">
        <w:rPr>
          <w:rFonts w:ascii="Times New Roman" w:hAnsi="Times New Roman" w:cs="Times New Roman"/>
          <w:sz w:val="22"/>
          <w:szCs w:val="22"/>
        </w:rPr>
        <w:t>6.1.1.20</w:t>
      </w:r>
      <w:r w:rsidRPr="00F15FDA">
        <w:rPr>
          <w:rFonts w:ascii="Times New Roman" w:hAnsi="Times New Roman" w:cs="Times New Roman"/>
          <w:sz w:val="22"/>
          <w:szCs w:val="22"/>
        </w:rPr>
        <w:tab/>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přezkoumání výsledků hodnocení žáka; je-li vyučujícím žáka v daném předmětu ředitel školy, krajský úřad. Pokud není dále stanoveno jinak, ředitel školy nebo krajský úřad nařídí komisionální přezkoušení žáka, které se koná nejpozději do 14 dnů od doručení žádosti nebo v termínu dohodnutém se zákonným zástupcem žáka. Česká školní inspekce poskytne součinnost na žádost ředitele školy nebo krajského úřadu</w:t>
      </w:r>
      <w:r w:rsidRPr="00F15FDA">
        <w:rPr>
          <w:rFonts w:ascii="Times New Roman" w:hAnsi="Times New Roman" w:cs="Times New Roman"/>
          <w:color w:val="FF0000"/>
          <w:sz w:val="22"/>
          <w:szCs w:val="22"/>
        </w:rPr>
        <w:t xml:space="preserve">. </w:t>
      </w:r>
    </w:p>
    <w:p w14:paraId="33FF40A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6.1.1.21</w:t>
      </w:r>
      <w:r w:rsidRPr="00F15FDA">
        <w:rPr>
          <w:rFonts w:ascii="Times New Roman" w:hAnsi="Times New Roman" w:cs="Times New Roman"/>
          <w:sz w:val="22"/>
          <w:szCs w:val="22"/>
        </w:rPr>
        <w:tab/>
        <w:t>V případě, že se žádost o přezkoumání výsledků hodnocení žáka týká hodnocení chování nebo předmětů výchovného zaměření, posoudí ředitel školy, je-li vyučujícím žáka v daném předmětu ředitel školy, krajský úřad, dodržení pravidel pro hodnocení výsledků vzdělávání žáka stanovených podle § 30 odst. 2 školského zákona. V případě zjištění porušení těchto pravidel ředitel školy nebo krajský úřad výsledek hodnocení změní; nebyla-li pravidla pro hodnocení výsledků vzdělávání žáků porušena, výsledek hodnocení potvrdí, a to nejpozději do 14 dnů ode dne doručení žádosti. Česká školní inspekce poskytne součinnost na žádost ředitele školy nebo krajského úřadu.</w:t>
      </w:r>
    </w:p>
    <w:p w14:paraId="625FF81E" w14:textId="77777777" w:rsidR="00631318" w:rsidRPr="00F15FDA" w:rsidRDefault="00631318" w:rsidP="00631318">
      <w:pPr>
        <w:tabs>
          <w:tab w:val="left" w:pos="1418"/>
        </w:tabs>
        <w:spacing w:before="120"/>
        <w:jc w:val="both"/>
        <w:rPr>
          <w:rFonts w:ascii="Times New Roman" w:hAnsi="Times New Roman" w:cs="Times New Roman"/>
          <w:sz w:val="22"/>
          <w:szCs w:val="22"/>
        </w:rPr>
      </w:pPr>
      <w:r w:rsidRPr="00F15FDA">
        <w:rPr>
          <w:rFonts w:ascii="Times New Roman" w:hAnsi="Times New Roman" w:cs="Times New Roman"/>
          <w:sz w:val="22"/>
          <w:szCs w:val="22"/>
        </w:rPr>
        <w:t xml:space="preserve">6.1.1.22 </w:t>
      </w:r>
      <w:r w:rsidRPr="00F15FDA">
        <w:rPr>
          <w:rFonts w:ascii="Times New Roman" w:hAnsi="Times New Roman" w:cs="Times New Roman"/>
          <w:sz w:val="22"/>
          <w:szCs w:val="22"/>
        </w:rPr>
        <w:tab/>
        <w:t>Žák, který plní povinnou školní docházku, opakuje ročník, pokud na konci druhého pololetí neprospěl nebo nemohl být hodnocen. To neplatí o žákovi, který na daném stupni základní školy již jednou ročník opakoval. Ředitel školy může povolit žákovi na žádost jeho zákonného zástupce a na základě doporučujícího vyjádření odborného lékaře opakování ročníku z vážných zdravotních důvodů, a to bez ohledu na to, zda žák na daném stupni již opakoval ročník.</w:t>
      </w:r>
    </w:p>
    <w:p w14:paraId="16BE929C" w14:textId="77777777" w:rsidR="00631318" w:rsidRPr="00631318" w:rsidRDefault="00631318" w:rsidP="00631318">
      <w:pPr>
        <w:jc w:val="both"/>
        <w:rPr>
          <w:rFonts w:ascii="Times New Roman" w:hAnsi="Times New Roman" w:cs="Times New Roman"/>
          <w:b/>
        </w:rPr>
      </w:pPr>
    </w:p>
    <w:p w14:paraId="280B19E1" w14:textId="77777777" w:rsidR="00631318" w:rsidRPr="00F15FDA" w:rsidRDefault="00631318" w:rsidP="00631318">
      <w:pPr>
        <w:jc w:val="both"/>
        <w:rPr>
          <w:rFonts w:ascii="Times New Roman" w:hAnsi="Times New Roman" w:cs="Times New Roman"/>
          <w:b/>
          <w:sz w:val="22"/>
          <w:szCs w:val="22"/>
        </w:rPr>
      </w:pPr>
      <w:r w:rsidRPr="00F15FDA">
        <w:rPr>
          <w:rFonts w:ascii="Times New Roman" w:hAnsi="Times New Roman" w:cs="Times New Roman"/>
          <w:b/>
          <w:sz w:val="22"/>
          <w:szCs w:val="22"/>
        </w:rPr>
        <w:t>6.1.2</w:t>
      </w:r>
      <w:r w:rsidRPr="00F15FDA">
        <w:rPr>
          <w:rFonts w:ascii="Times New Roman" w:hAnsi="Times New Roman" w:cs="Times New Roman"/>
          <w:b/>
          <w:sz w:val="22"/>
          <w:szCs w:val="22"/>
        </w:rPr>
        <w:tab/>
      </w:r>
      <w:r w:rsidRPr="00F15FDA">
        <w:rPr>
          <w:rFonts w:ascii="Times New Roman" w:hAnsi="Times New Roman" w:cs="Times New Roman"/>
          <w:b/>
          <w:sz w:val="22"/>
          <w:szCs w:val="22"/>
        </w:rPr>
        <w:tab/>
        <w:t>Zásady pro hodnocení chování ve škole</w:t>
      </w:r>
    </w:p>
    <w:p w14:paraId="4CEC90D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6.1.2.1</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Škola hodnotí a klasifikuje žáky za jejich chování ve škole a při akcích pořádaných školou. </w:t>
      </w:r>
    </w:p>
    <w:p w14:paraId="2A7DB2F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6.1.2.2</w:t>
      </w:r>
      <w:r w:rsidRPr="00F15FDA">
        <w:rPr>
          <w:rFonts w:ascii="Times New Roman" w:hAnsi="Times New Roman" w:cs="Times New Roman"/>
          <w:sz w:val="22"/>
          <w:szCs w:val="22"/>
        </w:rPr>
        <w:tab/>
      </w:r>
      <w:r w:rsidRPr="00F15FDA">
        <w:rPr>
          <w:rFonts w:ascii="Times New Roman" w:hAnsi="Times New Roman" w:cs="Times New Roman"/>
          <w:sz w:val="22"/>
          <w:szCs w:val="22"/>
        </w:rPr>
        <w:tab/>
        <w:t>Klasifikaci chování žáků navrhuje třídní učitel po projednání s učiteli, kteří ve třídě vyučují a s ostatními učiteli, rozhoduje o ní ředitel po projednání v pedagogické radě.</w:t>
      </w:r>
    </w:p>
    <w:p w14:paraId="3346A6C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6.1.2.3</w:t>
      </w:r>
      <w:r w:rsidRPr="00F15FDA">
        <w:rPr>
          <w:rFonts w:ascii="Times New Roman" w:hAnsi="Times New Roman" w:cs="Times New Roman"/>
          <w:sz w:val="22"/>
          <w:szCs w:val="22"/>
        </w:rPr>
        <w:tab/>
      </w:r>
      <w:r w:rsidRPr="00F15FDA">
        <w:rPr>
          <w:rFonts w:ascii="Times New Roman" w:hAnsi="Times New Roman" w:cs="Times New Roman"/>
          <w:sz w:val="22"/>
          <w:szCs w:val="22"/>
        </w:rPr>
        <w:tab/>
        <w:t>Kritériem pro klasifikaci chování je dodržování pravidel slušného chování a vystupování a dodržování školního řádu během klasifikačního období.</w:t>
      </w:r>
    </w:p>
    <w:p w14:paraId="387941B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6.1.2.4</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Při klasifikaci chování se přihlíží k věku, morální a rozumové vyspělosti žáků, včetně žáků se speciálními vzdělávacími potřebami, které byly diagnostikovány v pedagogicko-psychologické poradně či jiném školském poradenském zařízení. </w:t>
      </w:r>
    </w:p>
    <w:p w14:paraId="1ED9E08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6.1.2.5</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Ke snížení klasifikačního stupně při hodnocení chování škola přistupuje tehdy, pokud byla neúčinná uložená výchovná opatření. </w:t>
      </w:r>
    </w:p>
    <w:p w14:paraId="2787112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6.1.2.6</w:t>
      </w:r>
      <w:r w:rsidRPr="00F15FDA">
        <w:rPr>
          <w:rFonts w:ascii="Times New Roman" w:hAnsi="Times New Roman" w:cs="Times New Roman"/>
          <w:sz w:val="22"/>
          <w:szCs w:val="22"/>
        </w:rPr>
        <w:tab/>
      </w:r>
      <w:r w:rsidRPr="00F15FDA">
        <w:rPr>
          <w:rFonts w:ascii="Times New Roman" w:hAnsi="Times New Roman" w:cs="Times New Roman"/>
          <w:sz w:val="22"/>
          <w:szCs w:val="22"/>
        </w:rPr>
        <w:tab/>
        <w:t>Nedostatky v chování žáků se projednávají v pedagogické radě.</w:t>
      </w:r>
    </w:p>
    <w:p w14:paraId="03A9DFE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6.1.2.7</w:t>
      </w:r>
      <w:r w:rsidRPr="00F15FDA">
        <w:rPr>
          <w:rFonts w:ascii="Times New Roman" w:hAnsi="Times New Roman" w:cs="Times New Roman"/>
          <w:sz w:val="22"/>
          <w:szCs w:val="22"/>
        </w:rPr>
        <w:tab/>
      </w:r>
      <w:r w:rsidRPr="00F15FDA">
        <w:rPr>
          <w:rFonts w:ascii="Times New Roman" w:hAnsi="Times New Roman" w:cs="Times New Roman"/>
          <w:sz w:val="22"/>
          <w:szCs w:val="22"/>
        </w:rPr>
        <w:tab/>
        <w:t>Zákonní zástupci žáka jsou o chování žáka informování třídním učitelem a učiteli jednotlivých předmětů:</w:t>
      </w:r>
    </w:p>
    <w:p w14:paraId="26FF9FD9"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a) průběžně prostřednictvím žákovské knížky;</w:t>
      </w:r>
    </w:p>
    <w:p w14:paraId="37A41622"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b) před koncem každého čtvrtletí (klasifikační období);</w:t>
      </w:r>
    </w:p>
    <w:p w14:paraId="2CF1E913"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c) okamžitě v případě mimořádného porušení školního řádu. </w:t>
      </w:r>
    </w:p>
    <w:p w14:paraId="578745C2" w14:textId="77777777" w:rsidR="00631318" w:rsidRPr="00F15FDA" w:rsidRDefault="00631318" w:rsidP="00631318">
      <w:pPr>
        <w:jc w:val="both"/>
        <w:rPr>
          <w:rFonts w:ascii="Times New Roman" w:hAnsi="Times New Roman" w:cs="Times New Roman"/>
          <w:sz w:val="22"/>
          <w:szCs w:val="22"/>
        </w:rPr>
      </w:pPr>
    </w:p>
    <w:p w14:paraId="7B8C04BB" w14:textId="77777777" w:rsidR="00631318" w:rsidRPr="00F15FDA" w:rsidRDefault="00631318" w:rsidP="00631318">
      <w:pPr>
        <w:rPr>
          <w:rFonts w:ascii="Times New Roman" w:hAnsi="Times New Roman" w:cs="Times New Roman"/>
          <w:b/>
          <w:sz w:val="22"/>
          <w:szCs w:val="22"/>
        </w:rPr>
      </w:pPr>
      <w:r w:rsidRPr="00F15FDA">
        <w:rPr>
          <w:rFonts w:ascii="Times New Roman" w:hAnsi="Times New Roman" w:cs="Times New Roman"/>
          <w:b/>
          <w:sz w:val="22"/>
          <w:szCs w:val="22"/>
        </w:rPr>
        <w:t>6.1.3</w:t>
      </w:r>
      <w:r w:rsidRPr="00F15FDA">
        <w:rPr>
          <w:rFonts w:ascii="Times New Roman" w:hAnsi="Times New Roman" w:cs="Times New Roman"/>
          <w:b/>
          <w:sz w:val="22"/>
          <w:szCs w:val="22"/>
        </w:rPr>
        <w:tab/>
      </w:r>
      <w:r w:rsidRPr="00F15FDA">
        <w:rPr>
          <w:rFonts w:ascii="Times New Roman" w:hAnsi="Times New Roman" w:cs="Times New Roman"/>
          <w:b/>
          <w:sz w:val="22"/>
          <w:szCs w:val="22"/>
        </w:rPr>
        <w:tab/>
        <w:t>Výchovná opatření</w:t>
      </w:r>
    </w:p>
    <w:p w14:paraId="459E714B"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6.1.3.1</w:t>
      </w:r>
      <w:r w:rsidRPr="00F15FDA">
        <w:rPr>
          <w:rFonts w:ascii="Times New Roman" w:hAnsi="Times New Roman" w:cs="Times New Roman"/>
          <w:b/>
          <w:i/>
          <w:sz w:val="22"/>
          <w:szCs w:val="22"/>
        </w:rPr>
        <w:tab/>
      </w:r>
      <w:r w:rsidRPr="00F15FDA">
        <w:rPr>
          <w:rFonts w:ascii="Times New Roman" w:hAnsi="Times New Roman" w:cs="Times New Roman"/>
          <w:b/>
          <w:i/>
          <w:sz w:val="22"/>
          <w:szCs w:val="22"/>
        </w:rPr>
        <w:tab/>
        <w:t>Pochvala ředitele školy</w:t>
      </w:r>
    </w:p>
    <w:p w14:paraId="6A6D31B8"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Ředitel školy může na základě vlastního rozhodnutí nebo na základě podnětu jiné právnické či fyzické osoby žákovi po projednání v pedagogické radě </w:t>
      </w:r>
      <w:r w:rsidRPr="00F15FDA">
        <w:rPr>
          <w:rFonts w:ascii="Times New Roman" w:hAnsi="Times New Roman" w:cs="Times New Roman"/>
          <w:b/>
          <w:sz w:val="22"/>
          <w:szCs w:val="22"/>
        </w:rPr>
        <w:t>udělit</w:t>
      </w:r>
      <w:r w:rsidRPr="00F15FDA">
        <w:rPr>
          <w:rFonts w:ascii="Times New Roman" w:hAnsi="Times New Roman" w:cs="Times New Roman"/>
          <w:sz w:val="22"/>
          <w:szCs w:val="22"/>
        </w:rPr>
        <w:t xml:space="preserve"> pochvalu nebo jiné ocenění za mimořádný projev lidskosti, občanské nebo školní iniciativy, záslužný nebo statečný čin nebo za mimořádně úspěšnou práci.</w:t>
      </w:r>
    </w:p>
    <w:p w14:paraId="7A195A20"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6.1.3.2</w:t>
      </w:r>
      <w:r w:rsidRPr="00F15FDA">
        <w:rPr>
          <w:rFonts w:ascii="Times New Roman" w:hAnsi="Times New Roman" w:cs="Times New Roman"/>
          <w:b/>
          <w:i/>
          <w:sz w:val="22"/>
          <w:szCs w:val="22"/>
        </w:rPr>
        <w:tab/>
      </w:r>
      <w:r w:rsidRPr="00F15FDA">
        <w:rPr>
          <w:rFonts w:ascii="Times New Roman" w:hAnsi="Times New Roman" w:cs="Times New Roman"/>
          <w:b/>
          <w:i/>
          <w:sz w:val="22"/>
          <w:szCs w:val="22"/>
        </w:rPr>
        <w:tab/>
        <w:t>Pochvala třídního učitele</w:t>
      </w:r>
    </w:p>
    <w:p w14:paraId="39A36840"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Třídní učitel může na základě vlastního rozhodnutí nebo na základě podnětu ostatních vyučujících žákovi po projednání s ředitelem školy </w:t>
      </w:r>
      <w:r w:rsidRPr="00F15FDA">
        <w:rPr>
          <w:rFonts w:ascii="Times New Roman" w:hAnsi="Times New Roman" w:cs="Times New Roman"/>
          <w:b/>
          <w:sz w:val="22"/>
          <w:szCs w:val="22"/>
        </w:rPr>
        <w:t>udělit</w:t>
      </w:r>
      <w:r w:rsidRPr="00F15FDA">
        <w:rPr>
          <w:rFonts w:ascii="Times New Roman" w:hAnsi="Times New Roman" w:cs="Times New Roman"/>
          <w:sz w:val="22"/>
          <w:szCs w:val="22"/>
        </w:rPr>
        <w:t xml:space="preserve"> pochvalu nebo jiné ocenění za výrazný projev školní iniciativy nebo za déletrvající úspěšnou práci.</w:t>
      </w:r>
    </w:p>
    <w:p w14:paraId="4CE3250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6.1.3.3</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Při porušení povinností stanovených školním řádem lze podle závažnosti tohoto porušení žákovi </w:t>
      </w:r>
      <w:r w:rsidRPr="00F15FDA">
        <w:rPr>
          <w:rFonts w:ascii="Times New Roman" w:hAnsi="Times New Roman" w:cs="Times New Roman"/>
          <w:b/>
          <w:sz w:val="22"/>
          <w:szCs w:val="22"/>
        </w:rPr>
        <w:t>uložit</w:t>
      </w:r>
      <w:r w:rsidRPr="00F15FDA">
        <w:rPr>
          <w:rFonts w:ascii="Times New Roman" w:hAnsi="Times New Roman" w:cs="Times New Roman"/>
          <w:sz w:val="22"/>
          <w:szCs w:val="22"/>
        </w:rPr>
        <w:t xml:space="preserve">: </w:t>
      </w:r>
    </w:p>
    <w:p w14:paraId="410F9BB0"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a) napomenutí třídního učitele;</w:t>
      </w:r>
    </w:p>
    <w:p w14:paraId="0ED4803D"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b) důtku třídního učitele;</w:t>
      </w:r>
    </w:p>
    <w:p w14:paraId="09485AB6"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c) důtku ředitele školy.</w:t>
      </w:r>
    </w:p>
    <w:p w14:paraId="37CCB496"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6.1.3.4</w:t>
      </w:r>
      <w:r w:rsidRPr="00F15FDA">
        <w:rPr>
          <w:rFonts w:ascii="Times New Roman" w:hAnsi="Times New Roman" w:cs="Times New Roman"/>
          <w:b/>
          <w:i/>
          <w:sz w:val="22"/>
          <w:szCs w:val="22"/>
        </w:rPr>
        <w:tab/>
      </w:r>
      <w:r w:rsidRPr="00F15FDA">
        <w:rPr>
          <w:rFonts w:ascii="Times New Roman" w:hAnsi="Times New Roman" w:cs="Times New Roman"/>
          <w:b/>
          <w:i/>
          <w:sz w:val="22"/>
          <w:szCs w:val="22"/>
        </w:rPr>
        <w:tab/>
        <w:t xml:space="preserve">Napomenutí třídního učitele </w:t>
      </w:r>
    </w:p>
    <w:p w14:paraId="4338A85F"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Uděluje třídní učitel za méně častá drobná porušení školního řádu (nevypracování úkolu, nepřipravení učebních pomůcek, apod.).</w:t>
      </w:r>
    </w:p>
    <w:p w14:paraId="6FA02218"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 xml:space="preserve">6.1.3.5 </w:t>
      </w:r>
      <w:r w:rsidRPr="00F15FDA">
        <w:rPr>
          <w:rFonts w:ascii="Times New Roman" w:hAnsi="Times New Roman" w:cs="Times New Roman"/>
          <w:b/>
          <w:i/>
          <w:sz w:val="22"/>
          <w:szCs w:val="22"/>
        </w:rPr>
        <w:tab/>
        <w:t>Důtka třídního učitele</w:t>
      </w:r>
    </w:p>
    <w:p w14:paraId="6D48EDE6"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Uděluje třídní učitel za méně závažné porušení školního řádu nebo za opakovaná drobná porušení školního řádu (nevhodné zacházení s učebními pomůckami, nekázeň, apod.). Třídní učitel neprodleně oznámí řediteli školy udělení důtky třídního učitele.</w:t>
      </w:r>
    </w:p>
    <w:p w14:paraId="21DB8213"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 xml:space="preserve">6.1.3.6. </w:t>
      </w:r>
      <w:r w:rsidRPr="00F15FDA">
        <w:rPr>
          <w:rFonts w:ascii="Times New Roman" w:hAnsi="Times New Roman" w:cs="Times New Roman"/>
          <w:b/>
          <w:i/>
          <w:sz w:val="22"/>
          <w:szCs w:val="22"/>
        </w:rPr>
        <w:tab/>
        <w:t>Důtka ředitele školy</w:t>
      </w:r>
    </w:p>
    <w:p w14:paraId="7D19CD91"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Uděluje ředitel na návrh třídního učitele nebo jiného pedagogického pracovníka po projednání v pedagogické radě v případech, kdy dosavadní výchovná opatření byla neúčinná nebo za závažné porušení školního řádu (svévolné opuštění školy před koncem vyučování, hrubé slovní a fyzické útoky vůči spolužákům, úmyslné poškození školního majetku, apod.). Předchází zpravidla snížení stupně z chování na vysvědčení. </w:t>
      </w:r>
    </w:p>
    <w:p w14:paraId="61F03C7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6.1.3.7</w:t>
      </w:r>
      <w:r w:rsidRPr="00F15FDA">
        <w:rPr>
          <w:rFonts w:ascii="Times New Roman" w:hAnsi="Times New Roman" w:cs="Times New Roman"/>
          <w:sz w:val="22"/>
          <w:szCs w:val="22"/>
        </w:rPr>
        <w:tab/>
      </w:r>
      <w:r w:rsidRPr="00F15FDA">
        <w:rPr>
          <w:rFonts w:ascii="Times New Roman" w:hAnsi="Times New Roman" w:cs="Times New Roman"/>
          <w:sz w:val="22"/>
          <w:szCs w:val="22"/>
        </w:rPr>
        <w:tab/>
        <w:t>Hrubé slovní a fyzické útoky žáka vůči pracovníkům školy a spolužákům se vždy považují za závažné porušení povinností stanovených školním řádem.</w:t>
      </w:r>
    </w:p>
    <w:p w14:paraId="584DA1B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6.1.3.8</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Škola neprodleně oznámí udělení pochvaly a jiného ocenění nebo uložení napomenutí nebo důtky a jeho důvody prokazatelným způsobem žákovi a jeho zákonnému zástupci. </w:t>
      </w:r>
    </w:p>
    <w:p w14:paraId="3540B6B4" w14:textId="77777777" w:rsidR="00631318" w:rsidRPr="00F15FDA" w:rsidRDefault="00631318" w:rsidP="00631318">
      <w:pPr>
        <w:spacing w:before="120"/>
        <w:jc w:val="both"/>
        <w:rPr>
          <w:sz w:val="22"/>
          <w:szCs w:val="22"/>
        </w:rPr>
      </w:pPr>
      <w:r w:rsidRPr="00F15FDA">
        <w:rPr>
          <w:rFonts w:ascii="Times New Roman" w:hAnsi="Times New Roman" w:cs="Times New Roman"/>
          <w:sz w:val="22"/>
          <w:szCs w:val="22"/>
        </w:rPr>
        <w:t>6.1.3.9</w:t>
      </w:r>
      <w:r w:rsidRPr="00F15FDA">
        <w:rPr>
          <w:rFonts w:ascii="Times New Roman" w:hAnsi="Times New Roman" w:cs="Times New Roman"/>
          <w:sz w:val="22"/>
          <w:szCs w:val="22"/>
        </w:rPr>
        <w:tab/>
      </w:r>
      <w:r w:rsidRPr="00F15FDA">
        <w:rPr>
          <w:rFonts w:ascii="Times New Roman" w:hAnsi="Times New Roman" w:cs="Times New Roman"/>
          <w:sz w:val="22"/>
          <w:szCs w:val="22"/>
        </w:rPr>
        <w:tab/>
        <w:t>Udělení pochvaly ředitele školy a uložení napomenutí nebo důtky se zaznamená do dokumentace školy.</w:t>
      </w:r>
      <w:r w:rsidRPr="00F15FDA">
        <w:rPr>
          <w:rFonts w:ascii="Times New Roman" w:hAnsi="Times New Roman" w:cs="Times New Roman"/>
          <w:sz w:val="22"/>
          <w:szCs w:val="22"/>
          <w:vertAlign w:val="superscript"/>
        </w:rPr>
        <w:t xml:space="preserve"> </w:t>
      </w:r>
      <w:r w:rsidRPr="00F15FDA">
        <w:rPr>
          <w:rFonts w:ascii="Times New Roman" w:hAnsi="Times New Roman" w:cs="Times New Roman"/>
          <w:sz w:val="22"/>
          <w:szCs w:val="22"/>
        </w:rPr>
        <w:t>Udělení pochvaly ředitele školy se zaznamená na vysvědčení za pololetí, v němž bylo uděleno.</w:t>
      </w:r>
    </w:p>
    <w:p w14:paraId="0EADE219" w14:textId="77777777" w:rsidR="00631318" w:rsidRPr="00F15FDA" w:rsidRDefault="00631318" w:rsidP="00631318">
      <w:pPr>
        <w:rPr>
          <w:sz w:val="22"/>
          <w:szCs w:val="22"/>
        </w:rPr>
      </w:pPr>
    </w:p>
    <w:p w14:paraId="76A4C480" w14:textId="77777777" w:rsidR="00863E9F" w:rsidRDefault="00863E9F" w:rsidP="00631318">
      <w:pPr>
        <w:rPr>
          <w:rFonts w:ascii="Times New Roman" w:hAnsi="Times New Roman" w:cs="Times New Roman"/>
          <w:b/>
          <w:sz w:val="22"/>
          <w:szCs w:val="22"/>
        </w:rPr>
      </w:pPr>
    </w:p>
    <w:p w14:paraId="3FC7903B" w14:textId="2739FCD2" w:rsidR="00631318" w:rsidRPr="00F15FDA" w:rsidRDefault="00631318" w:rsidP="00631318">
      <w:pPr>
        <w:rPr>
          <w:rFonts w:ascii="Times New Roman" w:hAnsi="Times New Roman" w:cs="Times New Roman"/>
          <w:b/>
          <w:sz w:val="22"/>
          <w:szCs w:val="22"/>
        </w:rPr>
      </w:pPr>
      <w:r w:rsidRPr="00F15FDA">
        <w:rPr>
          <w:rFonts w:ascii="Times New Roman" w:hAnsi="Times New Roman" w:cs="Times New Roman"/>
          <w:b/>
          <w:sz w:val="22"/>
          <w:szCs w:val="22"/>
        </w:rPr>
        <w:lastRenderedPageBreak/>
        <w:t>6.1.4</w:t>
      </w:r>
      <w:r w:rsidRPr="00F15FDA">
        <w:rPr>
          <w:rFonts w:ascii="Times New Roman" w:hAnsi="Times New Roman" w:cs="Times New Roman"/>
          <w:b/>
          <w:sz w:val="22"/>
          <w:szCs w:val="22"/>
        </w:rPr>
        <w:tab/>
      </w:r>
      <w:r w:rsidRPr="00F15FDA">
        <w:rPr>
          <w:rFonts w:ascii="Times New Roman" w:hAnsi="Times New Roman" w:cs="Times New Roman"/>
          <w:b/>
          <w:sz w:val="22"/>
          <w:szCs w:val="22"/>
        </w:rPr>
        <w:tab/>
        <w:t>Zásady a způsob sebehodnocení žáků</w:t>
      </w:r>
    </w:p>
    <w:p w14:paraId="65F4F54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6.1.4.1</w:t>
      </w:r>
      <w:r w:rsidRPr="00F15FDA">
        <w:rPr>
          <w:rFonts w:ascii="Times New Roman" w:hAnsi="Times New Roman" w:cs="Times New Roman"/>
          <w:sz w:val="22"/>
          <w:szCs w:val="22"/>
        </w:rPr>
        <w:tab/>
      </w:r>
      <w:r w:rsidRPr="00F15FDA">
        <w:rPr>
          <w:rFonts w:ascii="Times New Roman" w:hAnsi="Times New Roman" w:cs="Times New Roman"/>
          <w:sz w:val="22"/>
          <w:szCs w:val="22"/>
        </w:rPr>
        <w:tab/>
        <w:t>Kromě forem hodnocení práce žáků ze strany pedagogických pracovníků mají žáci možnost používat také formy sebehodnocení. Škola jim pro tyto formy vytváří odpovídající podmínky. Tím je zajišťována také zpětná vazba objektivity hodnocení ze strany školy jako vzdělávací instituce.</w:t>
      </w:r>
    </w:p>
    <w:p w14:paraId="0172C0C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6.1.4.2</w:t>
      </w:r>
      <w:r w:rsidRPr="00F15FDA">
        <w:rPr>
          <w:rFonts w:ascii="Times New Roman" w:hAnsi="Times New Roman" w:cs="Times New Roman"/>
          <w:sz w:val="22"/>
          <w:szCs w:val="22"/>
        </w:rPr>
        <w:tab/>
      </w:r>
      <w:r w:rsidRPr="00F15FDA">
        <w:rPr>
          <w:rFonts w:ascii="Times New Roman" w:hAnsi="Times New Roman" w:cs="Times New Roman"/>
          <w:sz w:val="22"/>
          <w:szCs w:val="22"/>
        </w:rPr>
        <w:tab/>
        <w:t>Sebehodnocení je důležitou součástí hodnocení žáků, posiluje sebeúctu a sebevědomí žáků. Je zařazováno do procesu vzdělávání průběžně všemi vyučujícími, způsobem přiměřeným věku žáků.</w:t>
      </w:r>
    </w:p>
    <w:p w14:paraId="2A5B0C5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6.1.4.3</w:t>
      </w:r>
      <w:r w:rsidRPr="00F15FDA">
        <w:rPr>
          <w:rFonts w:ascii="Times New Roman" w:hAnsi="Times New Roman" w:cs="Times New Roman"/>
          <w:sz w:val="22"/>
          <w:szCs w:val="22"/>
        </w:rPr>
        <w:tab/>
      </w:r>
      <w:r w:rsidRPr="00F15FDA">
        <w:rPr>
          <w:rFonts w:ascii="Times New Roman" w:hAnsi="Times New Roman" w:cs="Times New Roman"/>
          <w:sz w:val="22"/>
          <w:szCs w:val="22"/>
        </w:rPr>
        <w:tab/>
        <w:t>Chyba je přirozená věc v procesu učení. Pedagogičtí pracovníci se o chybě se žáky baví, žáci mohou některé práce sami opravovat. Chyba je důležitý prostředek učení.</w:t>
      </w:r>
    </w:p>
    <w:p w14:paraId="01F4D18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6.1.4.4</w:t>
      </w:r>
      <w:r w:rsidRPr="00F15FDA">
        <w:rPr>
          <w:rFonts w:ascii="Times New Roman" w:hAnsi="Times New Roman" w:cs="Times New Roman"/>
          <w:sz w:val="22"/>
          <w:szCs w:val="22"/>
        </w:rPr>
        <w:tab/>
      </w:r>
      <w:r w:rsidRPr="00F15FDA">
        <w:rPr>
          <w:rFonts w:ascii="Times New Roman" w:hAnsi="Times New Roman" w:cs="Times New Roman"/>
          <w:sz w:val="22"/>
          <w:szCs w:val="22"/>
        </w:rPr>
        <w:tab/>
        <w:t>Při sebehodnocení se žák snaží popsat:</w:t>
      </w:r>
    </w:p>
    <w:p w14:paraId="2816F34F"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a) co se mu daří;</w:t>
      </w:r>
    </w:p>
    <w:p w14:paraId="1380F5EF"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b) co mu ještě nejde, jaké má rezervy;</w:t>
      </w:r>
    </w:p>
    <w:p w14:paraId="55678496"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c) jak bude pokračovat dál.</w:t>
      </w:r>
    </w:p>
    <w:p w14:paraId="7F565DD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6.1.4.5</w:t>
      </w:r>
      <w:r w:rsidRPr="00F15FDA">
        <w:rPr>
          <w:rFonts w:ascii="Times New Roman" w:hAnsi="Times New Roman" w:cs="Times New Roman"/>
          <w:sz w:val="22"/>
          <w:szCs w:val="22"/>
        </w:rPr>
        <w:tab/>
      </w:r>
      <w:r w:rsidRPr="00F15FDA">
        <w:rPr>
          <w:rFonts w:ascii="Times New Roman" w:hAnsi="Times New Roman" w:cs="Times New Roman"/>
          <w:sz w:val="22"/>
          <w:szCs w:val="22"/>
        </w:rPr>
        <w:tab/>
        <w:t>Při školní práci vedeme žáka, aby komentoval svoje výkony a výsledky.</w:t>
      </w:r>
    </w:p>
    <w:p w14:paraId="2F5C216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6.1.4.6</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Sebehodnocení žáků nemá nahradit klasické hodnocení (hodnocení žáka pedagogem), ale má pouze doplňovat a rozšiřovat evaluační procesy a více aktivizovat žáka. </w:t>
      </w:r>
    </w:p>
    <w:p w14:paraId="7C7A741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6.1.4.7</w:t>
      </w:r>
      <w:r w:rsidRPr="00F15FDA">
        <w:rPr>
          <w:rFonts w:ascii="Times New Roman" w:hAnsi="Times New Roman" w:cs="Times New Roman"/>
          <w:sz w:val="22"/>
          <w:szCs w:val="22"/>
        </w:rPr>
        <w:tab/>
      </w:r>
      <w:r w:rsidRPr="00F15FDA">
        <w:rPr>
          <w:rFonts w:ascii="Times New Roman" w:hAnsi="Times New Roman" w:cs="Times New Roman"/>
          <w:sz w:val="22"/>
          <w:szCs w:val="22"/>
        </w:rPr>
        <w:tab/>
        <w:t>Škola může nabídnout vedle možnosti srovnávacích objektivizovaných testů (SCIO, KALIBRO,...), které jsou jednoznačně formami vnější srovnávací evaluace, také možnost využívání softwarových produktů, které umožní bez jakéhokoli zásahu pedagoga ověření stupně dosažených klíčových kompetencí.</w:t>
      </w:r>
    </w:p>
    <w:p w14:paraId="00C55481" w14:textId="77777777" w:rsidR="00631318" w:rsidRPr="00F15FDA" w:rsidRDefault="00631318" w:rsidP="00631318">
      <w:pPr>
        <w:overflowPunct w:val="0"/>
        <w:autoSpaceDE w:val="0"/>
        <w:autoSpaceDN w:val="0"/>
        <w:adjustRightInd w:val="0"/>
        <w:spacing w:line="240" w:lineRule="atLeast"/>
        <w:jc w:val="both"/>
        <w:textAlignment w:val="baseline"/>
        <w:rPr>
          <w:rFonts w:ascii="Times New Roman" w:hAnsi="Times New Roman" w:cs="Times New Roman"/>
          <w:b/>
          <w:bCs/>
          <w:sz w:val="22"/>
          <w:szCs w:val="22"/>
        </w:rPr>
      </w:pPr>
    </w:p>
    <w:p w14:paraId="2D4795EE" w14:textId="77777777" w:rsidR="00631318" w:rsidRPr="00F15FDA" w:rsidRDefault="00631318" w:rsidP="00631318">
      <w:pPr>
        <w:overflowPunct w:val="0"/>
        <w:autoSpaceDE w:val="0"/>
        <w:autoSpaceDN w:val="0"/>
        <w:adjustRightInd w:val="0"/>
        <w:spacing w:before="120" w:line="240" w:lineRule="atLeast"/>
        <w:ind w:left="1418" w:hanging="1418"/>
        <w:jc w:val="both"/>
        <w:textAlignment w:val="baseline"/>
        <w:rPr>
          <w:rFonts w:ascii="Times New Roman" w:hAnsi="Times New Roman" w:cs="Times New Roman"/>
          <w:b/>
          <w:bCs/>
        </w:rPr>
      </w:pPr>
      <w:r w:rsidRPr="00F15FDA">
        <w:rPr>
          <w:rFonts w:ascii="Times New Roman" w:hAnsi="Times New Roman" w:cs="Times New Roman"/>
          <w:b/>
          <w:bCs/>
        </w:rPr>
        <w:t>6.2</w:t>
      </w:r>
      <w:r w:rsidRPr="00F15FDA">
        <w:rPr>
          <w:rFonts w:ascii="Times New Roman" w:hAnsi="Times New Roman" w:cs="Times New Roman"/>
          <w:b/>
          <w:bCs/>
        </w:rPr>
        <w:tab/>
        <w:t xml:space="preserve">Stupně hodnocení prospěchu v případě použití klasifikace, včetně </w:t>
      </w:r>
      <w:proofErr w:type="spellStart"/>
      <w:r w:rsidRPr="00F15FDA">
        <w:rPr>
          <w:rFonts w:ascii="Times New Roman" w:hAnsi="Times New Roman" w:cs="Times New Roman"/>
          <w:b/>
          <w:bCs/>
        </w:rPr>
        <w:t>kriterií</w:t>
      </w:r>
      <w:proofErr w:type="spellEnd"/>
      <w:r w:rsidRPr="00F15FDA">
        <w:rPr>
          <w:rFonts w:ascii="Times New Roman" w:hAnsi="Times New Roman" w:cs="Times New Roman"/>
          <w:b/>
          <w:bCs/>
        </w:rPr>
        <w:t xml:space="preserve"> pro hodnocení</w:t>
      </w:r>
    </w:p>
    <w:p w14:paraId="2E4FA6BA" w14:textId="77777777" w:rsidR="00631318" w:rsidRPr="00F15FDA" w:rsidRDefault="00631318" w:rsidP="00631318">
      <w:pPr>
        <w:tabs>
          <w:tab w:val="left" w:pos="709"/>
        </w:tabs>
        <w:spacing w:before="120"/>
        <w:jc w:val="both"/>
        <w:rPr>
          <w:strike/>
          <w:sz w:val="22"/>
          <w:szCs w:val="22"/>
        </w:rPr>
      </w:pPr>
      <w:r w:rsidRPr="00F15FDA">
        <w:rPr>
          <w:rFonts w:ascii="Times New Roman" w:hAnsi="Times New Roman" w:cs="Times New Roman"/>
          <w:sz w:val="22"/>
          <w:szCs w:val="22"/>
        </w:rPr>
        <w:t>6.2.1</w:t>
      </w:r>
      <w:r w:rsidRPr="00F15FDA">
        <w:rPr>
          <w:rFonts w:ascii="Times New Roman" w:hAnsi="Times New Roman" w:cs="Times New Roman"/>
          <w:sz w:val="22"/>
          <w:szCs w:val="22"/>
        </w:rPr>
        <w:tab/>
      </w:r>
      <w:r w:rsidRPr="00F15FDA">
        <w:rPr>
          <w:rFonts w:ascii="Times New Roman" w:hAnsi="Times New Roman" w:cs="Times New Roman"/>
          <w:sz w:val="22"/>
          <w:szCs w:val="22"/>
        </w:rPr>
        <w:tab/>
        <w:t>Při použití klasifikace se výsledky vzdělávání žáka v jednotlivých povinných a nepovinných předmětech stanovených školním vzdělávacím programem hodnotí na vysvědčení stupni prospěchu:</w:t>
      </w:r>
    </w:p>
    <w:p w14:paraId="40BBF5B0" w14:textId="77777777" w:rsidR="00631318" w:rsidRPr="00F15FDA" w:rsidRDefault="00631318" w:rsidP="00374010">
      <w:pPr>
        <w:numPr>
          <w:ilvl w:val="0"/>
          <w:numId w:val="108"/>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1 - výborný;</w:t>
      </w:r>
    </w:p>
    <w:p w14:paraId="05CD4768" w14:textId="77777777" w:rsidR="00631318" w:rsidRPr="00F15FDA" w:rsidRDefault="00631318" w:rsidP="00374010">
      <w:pPr>
        <w:numPr>
          <w:ilvl w:val="0"/>
          <w:numId w:val="108"/>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2 - chvalitebný;</w:t>
      </w:r>
    </w:p>
    <w:p w14:paraId="2F391023" w14:textId="77777777" w:rsidR="00631318" w:rsidRPr="00F15FDA" w:rsidRDefault="00631318" w:rsidP="00374010">
      <w:pPr>
        <w:numPr>
          <w:ilvl w:val="0"/>
          <w:numId w:val="108"/>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3 - dobrý;</w:t>
      </w:r>
    </w:p>
    <w:p w14:paraId="3B2CE0C3" w14:textId="77777777" w:rsidR="00631318" w:rsidRPr="00F15FDA" w:rsidRDefault="00631318" w:rsidP="00374010">
      <w:pPr>
        <w:numPr>
          <w:ilvl w:val="0"/>
          <w:numId w:val="108"/>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4 - dostatečný;</w:t>
      </w:r>
    </w:p>
    <w:p w14:paraId="43B76EB5" w14:textId="77777777" w:rsidR="00631318" w:rsidRPr="00F15FDA" w:rsidRDefault="00631318" w:rsidP="00374010">
      <w:pPr>
        <w:numPr>
          <w:ilvl w:val="0"/>
          <w:numId w:val="108"/>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5 - nedostatečný.</w:t>
      </w:r>
    </w:p>
    <w:p w14:paraId="6F1EF5BC" w14:textId="77777777" w:rsidR="00631318" w:rsidRPr="00F15FDA" w:rsidRDefault="00631318" w:rsidP="00631318">
      <w:pPr>
        <w:tabs>
          <w:tab w:val="left" w:pos="720"/>
        </w:tabs>
        <w:spacing w:before="120"/>
        <w:jc w:val="both"/>
        <w:rPr>
          <w:rFonts w:ascii="Times New Roman" w:hAnsi="Times New Roman" w:cs="Times New Roman"/>
          <w:sz w:val="22"/>
          <w:szCs w:val="22"/>
        </w:rPr>
      </w:pPr>
      <w:r w:rsidRPr="00F15FDA">
        <w:rPr>
          <w:rFonts w:ascii="Times New Roman" w:hAnsi="Times New Roman" w:cs="Times New Roman"/>
          <w:sz w:val="22"/>
          <w:szCs w:val="22"/>
        </w:rPr>
        <w:t>6.2.2</w:t>
      </w:r>
      <w:r w:rsidRPr="00F15FDA">
        <w:rPr>
          <w:rFonts w:ascii="Times New Roman" w:hAnsi="Times New Roman" w:cs="Times New Roman"/>
          <w:sz w:val="22"/>
          <w:szCs w:val="22"/>
        </w:rPr>
        <w:tab/>
      </w:r>
      <w:r w:rsidRPr="00F15FDA">
        <w:rPr>
          <w:rFonts w:ascii="Times New Roman" w:hAnsi="Times New Roman" w:cs="Times New Roman"/>
          <w:sz w:val="22"/>
          <w:szCs w:val="22"/>
        </w:rPr>
        <w:tab/>
        <w:t>Při hodnocení touto stupnicí jsou výsledky vzdělávání žáka hodnoceny tak, aby byla zřejmá úroveň vzdělání žáka, které dosáhl zejména vzhledem k očekávaným výstupům jednotlivých předmětů školního vzdělávacího programu, ke svým vzdělávacím a osobnostním předpokladům a k věku. Klasifikace zahrnuje ohodnocení přístupu žáka ke vzdělávání i v souvislostech, které ovlivňují jeho výkon.</w:t>
      </w:r>
    </w:p>
    <w:p w14:paraId="11C6214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6.2.3</w:t>
      </w:r>
      <w:r w:rsidRPr="00F15FDA">
        <w:rPr>
          <w:rFonts w:ascii="Times New Roman" w:hAnsi="Times New Roman" w:cs="Times New Roman"/>
          <w:sz w:val="22"/>
          <w:szCs w:val="22"/>
        </w:rPr>
        <w:tab/>
      </w:r>
      <w:r w:rsidRPr="00F15FDA">
        <w:rPr>
          <w:rFonts w:ascii="Times New Roman" w:hAnsi="Times New Roman" w:cs="Times New Roman"/>
          <w:sz w:val="22"/>
          <w:szCs w:val="22"/>
        </w:rPr>
        <w:tab/>
        <w:t>Jestliže je žák z výuky některého předmětu v prvním nebo ve druhém pololetí uvolněn, uvádí se na vysvědčení místo hodnocení slovo "uvolněn(a)".</w:t>
      </w:r>
    </w:p>
    <w:p w14:paraId="78F7CE4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6.2.4</w:t>
      </w:r>
      <w:r w:rsidRPr="00F15FDA">
        <w:rPr>
          <w:rFonts w:ascii="Times New Roman" w:hAnsi="Times New Roman" w:cs="Times New Roman"/>
          <w:sz w:val="22"/>
          <w:szCs w:val="22"/>
        </w:rPr>
        <w:tab/>
      </w:r>
      <w:r w:rsidRPr="00F15FDA">
        <w:rPr>
          <w:rFonts w:ascii="Times New Roman" w:hAnsi="Times New Roman" w:cs="Times New Roman"/>
          <w:sz w:val="22"/>
          <w:szCs w:val="22"/>
        </w:rPr>
        <w:tab/>
        <w:t>Nelze-li žáka z některého nebo ze všech předmětů v prvním nebo ve druhém pololetí hodnotit ani v náhradním termínu, uvádí se na vysvědčení místo hodnocení slovo "nehodnocen(a)".</w:t>
      </w:r>
    </w:p>
    <w:p w14:paraId="55B05A3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6.2.5</w:t>
      </w:r>
      <w:r w:rsidRPr="00F15FDA">
        <w:rPr>
          <w:rFonts w:ascii="Times New Roman" w:hAnsi="Times New Roman" w:cs="Times New Roman"/>
          <w:sz w:val="22"/>
          <w:szCs w:val="22"/>
        </w:rPr>
        <w:tab/>
      </w:r>
      <w:r w:rsidRPr="00F15FDA">
        <w:rPr>
          <w:rFonts w:ascii="Times New Roman" w:hAnsi="Times New Roman" w:cs="Times New Roman"/>
          <w:sz w:val="22"/>
          <w:szCs w:val="22"/>
        </w:rPr>
        <w:tab/>
        <w:t>Celkové hodnocení žáka se na vysvědčení vyjadřuje stupni:</w:t>
      </w:r>
    </w:p>
    <w:p w14:paraId="69810E32" w14:textId="77777777" w:rsidR="00631318" w:rsidRPr="00F15FDA" w:rsidRDefault="00631318" w:rsidP="00374010">
      <w:pPr>
        <w:numPr>
          <w:ilvl w:val="0"/>
          <w:numId w:val="109"/>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prospěl(a) s vyznamenáním;</w:t>
      </w:r>
    </w:p>
    <w:p w14:paraId="170A92CC" w14:textId="77777777" w:rsidR="00631318" w:rsidRPr="00F15FDA" w:rsidRDefault="00631318" w:rsidP="00374010">
      <w:pPr>
        <w:numPr>
          <w:ilvl w:val="0"/>
          <w:numId w:val="109"/>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prospěl(a);</w:t>
      </w:r>
    </w:p>
    <w:p w14:paraId="0BAE4E8A" w14:textId="77777777" w:rsidR="00631318" w:rsidRPr="00F15FDA" w:rsidRDefault="00631318" w:rsidP="00374010">
      <w:pPr>
        <w:numPr>
          <w:ilvl w:val="0"/>
          <w:numId w:val="109"/>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neprospěl(a);</w:t>
      </w:r>
    </w:p>
    <w:p w14:paraId="3907C0FA" w14:textId="77777777" w:rsidR="00631318" w:rsidRPr="00F15FDA" w:rsidRDefault="00631318" w:rsidP="00374010">
      <w:pPr>
        <w:numPr>
          <w:ilvl w:val="0"/>
          <w:numId w:val="109"/>
        </w:numPr>
        <w:tabs>
          <w:tab w:val="left" w:pos="720"/>
        </w:tabs>
        <w:ind w:firstLine="697"/>
        <w:jc w:val="both"/>
        <w:rPr>
          <w:rFonts w:ascii="Times New Roman" w:hAnsi="Times New Roman" w:cs="Times New Roman"/>
          <w:sz w:val="22"/>
          <w:szCs w:val="22"/>
        </w:rPr>
      </w:pPr>
      <w:r w:rsidRPr="00F15FDA">
        <w:rPr>
          <w:rFonts w:ascii="Times New Roman" w:hAnsi="Times New Roman" w:cs="Times New Roman"/>
          <w:sz w:val="22"/>
          <w:szCs w:val="22"/>
        </w:rPr>
        <w:t>nehodnocen(a).</w:t>
      </w:r>
    </w:p>
    <w:p w14:paraId="7982FD2D" w14:textId="77777777" w:rsidR="00631318" w:rsidRPr="00F15FDA" w:rsidRDefault="00631318" w:rsidP="00631318">
      <w:pPr>
        <w:overflowPunct w:val="0"/>
        <w:autoSpaceDE w:val="0"/>
        <w:autoSpaceDN w:val="0"/>
        <w:adjustRightInd w:val="0"/>
        <w:spacing w:before="120"/>
        <w:ind w:left="360" w:hanging="360"/>
        <w:jc w:val="both"/>
        <w:textAlignment w:val="baseline"/>
        <w:rPr>
          <w:rFonts w:ascii="Times New Roman" w:hAnsi="Times New Roman" w:cs="Times New Roman"/>
          <w:sz w:val="22"/>
          <w:szCs w:val="22"/>
        </w:rPr>
      </w:pPr>
      <w:r w:rsidRPr="00F15FDA">
        <w:rPr>
          <w:rFonts w:ascii="Times New Roman" w:hAnsi="Times New Roman" w:cs="Times New Roman"/>
          <w:sz w:val="22"/>
          <w:szCs w:val="22"/>
        </w:rPr>
        <w:t>6.2.6</w:t>
      </w:r>
      <w:r w:rsidRPr="00F15FDA">
        <w:rPr>
          <w:rFonts w:ascii="Times New Roman" w:hAnsi="Times New Roman" w:cs="Times New Roman"/>
          <w:sz w:val="22"/>
          <w:szCs w:val="22"/>
        </w:rPr>
        <w:tab/>
      </w:r>
      <w:r w:rsidRPr="00F15FDA">
        <w:rPr>
          <w:rFonts w:ascii="Times New Roman" w:hAnsi="Times New Roman" w:cs="Times New Roman"/>
          <w:sz w:val="22"/>
          <w:szCs w:val="22"/>
        </w:rPr>
        <w:tab/>
        <w:t>Žák je hodnocen stupněm:</w:t>
      </w:r>
    </w:p>
    <w:p w14:paraId="313796B1" w14:textId="77777777" w:rsidR="00631318" w:rsidRPr="00F15FDA" w:rsidRDefault="00631318" w:rsidP="00631318">
      <w:pPr>
        <w:overflowPunct w:val="0"/>
        <w:autoSpaceDE w:val="0"/>
        <w:autoSpaceDN w:val="0"/>
        <w:adjustRightInd w:val="0"/>
        <w:jc w:val="both"/>
        <w:textAlignment w:val="baseline"/>
        <w:rPr>
          <w:rFonts w:ascii="Times New Roman" w:hAnsi="Times New Roman" w:cs="Times New Roman"/>
          <w:sz w:val="22"/>
          <w:szCs w:val="22"/>
        </w:rPr>
      </w:pPr>
      <w:r w:rsidRPr="00F15FDA">
        <w:rPr>
          <w:rFonts w:ascii="Times New Roman" w:hAnsi="Times New Roman" w:cs="Times New Roman"/>
          <w:b/>
          <w:i/>
          <w:sz w:val="22"/>
          <w:szCs w:val="22"/>
        </w:rPr>
        <w:t>a) prospěl(a) s vyznamenáním</w:t>
      </w:r>
      <w:r w:rsidRPr="00F15FDA">
        <w:rPr>
          <w:rFonts w:ascii="Times New Roman" w:hAnsi="Times New Roman" w:cs="Times New Roman"/>
          <w:b/>
          <w:sz w:val="22"/>
          <w:szCs w:val="22"/>
        </w:rPr>
        <w:t>,</w:t>
      </w:r>
      <w:r w:rsidRPr="00F15FDA">
        <w:rPr>
          <w:rFonts w:ascii="Times New Roman" w:hAnsi="Times New Roman" w:cs="Times New Roman"/>
          <w:sz w:val="22"/>
          <w:szCs w:val="22"/>
        </w:rPr>
        <w:t xml:space="preserve"> není-li v žádném z povinných předmětů stanovených školním vzdělávacím programem hodnocen na vysvědčení stupněm prospěchu horším než 2 - chvalitebný, </w:t>
      </w:r>
      <w:r w:rsidRPr="00F15FDA">
        <w:rPr>
          <w:rFonts w:ascii="Times New Roman" w:hAnsi="Times New Roman" w:cs="Times New Roman"/>
          <w:sz w:val="22"/>
          <w:szCs w:val="22"/>
        </w:rPr>
        <w:lastRenderedPageBreak/>
        <w:t>průměr stupňů prospěchu ze všech povinných předmětů stanovených školním vzdělávacím programem není vyšší než 1,5 a jeho chování je hodnoceno stupněm velmi dobré; v případě použití slovního hodnocení nebo kombinace slovního hodnocení a klasifikace postupuje škola podle pravidel hodnocení žáků podle § 14 odst. 2, vyhlášky č. 48/2005 Sb., o základním vzdělávání;</w:t>
      </w:r>
    </w:p>
    <w:p w14:paraId="3C9CDB25" w14:textId="77777777" w:rsidR="00631318" w:rsidRPr="00F15FDA" w:rsidRDefault="00631318" w:rsidP="00631318">
      <w:pPr>
        <w:tabs>
          <w:tab w:val="left" w:pos="0"/>
        </w:tabs>
        <w:spacing w:before="120"/>
        <w:jc w:val="both"/>
        <w:rPr>
          <w:rFonts w:ascii="Times New Roman" w:hAnsi="Times New Roman" w:cs="Times New Roman"/>
          <w:sz w:val="22"/>
          <w:szCs w:val="22"/>
        </w:rPr>
      </w:pPr>
      <w:r w:rsidRPr="00F15FDA">
        <w:rPr>
          <w:rFonts w:ascii="Times New Roman" w:hAnsi="Times New Roman" w:cs="Times New Roman"/>
          <w:b/>
          <w:i/>
          <w:sz w:val="22"/>
          <w:szCs w:val="22"/>
        </w:rPr>
        <w:t>b) prospěl(a),</w:t>
      </w:r>
      <w:r w:rsidRPr="00F15FDA">
        <w:rPr>
          <w:rFonts w:ascii="Times New Roman" w:hAnsi="Times New Roman" w:cs="Times New Roman"/>
          <w:b/>
          <w:sz w:val="22"/>
          <w:szCs w:val="22"/>
        </w:rPr>
        <w:t xml:space="preserve"> </w:t>
      </w:r>
      <w:r w:rsidRPr="00F15FDA">
        <w:rPr>
          <w:rFonts w:ascii="Times New Roman" w:hAnsi="Times New Roman" w:cs="Times New Roman"/>
          <w:sz w:val="22"/>
          <w:szCs w:val="22"/>
        </w:rPr>
        <w:t>není-li v žádném z povinných předmětů stanovených školním vzdělávacím programem hodnocen na vysvědčení stupněm prospěchu 5 – nedostatečný nebo odpovídajícím slovním hodnocením;</w:t>
      </w:r>
    </w:p>
    <w:p w14:paraId="688FE1EC" w14:textId="77777777" w:rsidR="00631318" w:rsidRPr="00F15FDA" w:rsidRDefault="00631318" w:rsidP="00631318">
      <w:pPr>
        <w:tabs>
          <w:tab w:val="left" w:pos="0"/>
          <w:tab w:val="left" w:pos="426"/>
        </w:tabs>
        <w:spacing w:before="120"/>
        <w:jc w:val="both"/>
        <w:rPr>
          <w:rFonts w:ascii="Times New Roman" w:hAnsi="Times New Roman" w:cs="Times New Roman"/>
          <w:sz w:val="22"/>
          <w:szCs w:val="22"/>
        </w:rPr>
      </w:pPr>
      <w:r w:rsidRPr="00F15FDA">
        <w:rPr>
          <w:rFonts w:ascii="Times New Roman" w:hAnsi="Times New Roman" w:cs="Times New Roman"/>
          <w:b/>
          <w:i/>
          <w:sz w:val="22"/>
          <w:szCs w:val="22"/>
        </w:rPr>
        <w:t>c) neprospěl(a)</w:t>
      </w:r>
      <w:r w:rsidRPr="00F15FDA">
        <w:rPr>
          <w:rFonts w:ascii="Times New Roman" w:hAnsi="Times New Roman" w:cs="Times New Roman"/>
          <w:i/>
          <w:sz w:val="22"/>
          <w:szCs w:val="22"/>
        </w:rPr>
        <w:t>,</w:t>
      </w:r>
      <w:r w:rsidRPr="00F15FDA">
        <w:rPr>
          <w:rFonts w:ascii="Times New Roman" w:hAnsi="Times New Roman" w:cs="Times New Roman"/>
          <w:sz w:val="22"/>
          <w:szCs w:val="22"/>
        </w:rPr>
        <w:t xml:space="preserve"> je-li v některém z povinných předmětů stanovených školním vzdělávacím programem hodnocen na vysvědčení stupněm prospěchu 5 - nedostatečný</w:t>
      </w:r>
      <w:r w:rsidRPr="00F15FDA">
        <w:rPr>
          <w:sz w:val="22"/>
          <w:szCs w:val="22"/>
        </w:rPr>
        <w:t xml:space="preserve"> </w:t>
      </w:r>
      <w:r w:rsidRPr="00F15FDA">
        <w:rPr>
          <w:rFonts w:ascii="Times New Roman" w:hAnsi="Times New Roman" w:cs="Times New Roman"/>
          <w:sz w:val="22"/>
          <w:szCs w:val="22"/>
        </w:rPr>
        <w:t>nebo odpovídajícím slovním hodnocením nebo není-li z něho hodnocen na konci druhého pololetí;</w:t>
      </w:r>
    </w:p>
    <w:p w14:paraId="72DAFF83" w14:textId="77777777" w:rsidR="00631318" w:rsidRPr="00F15FDA" w:rsidRDefault="00631318" w:rsidP="00631318">
      <w:pPr>
        <w:tabs>
          <w:tab w:val="left" w:pos="0"/>
        </w:tabs>
        <w:spacing w:before="120"/>
        <w:jc w:val="both"/>
        <w:rPr>
          <w:rFonts w:ascii="Times New Roman" w:hAnsi="Times New Roman" w:cs="Times New Roman"/>
          <w:sz w:val="22"/>
          <w:szCs w:val="22"/>
        </w:rPr>
      </w:pPr>
      <w:r w:rsidRPr="00F15FDA">
        <w:rPr>
          <w:rFonts w:ascii="Times New Roman" w:hAnsi="Times New Roman" w:cs="Times New Roman"/>
          <w:b/>
          <w:i/>
          <w:sz w:val="22"/>
          <w:szCs w:val="22"/>
        </w:rPr>
        <w:t>d) nehodnocen(a)</w:t>
      </w:r>
      <w:r w:rsidRPr="00F15FDA">
        <w:rPr>
          <w:rFonts w:ascii="Times New Roman" w:hAnsi="Times New Roman" w:cs="Times New Roman"/>
          <w:i/>
          <w:sz w:val="22"/>
          <w:szCs w:val="22"/>
        </w:rPr>
        <w:t>,</w:t>
      </w:r>
      <w:r w:rsidRPr="00F15FDA">
        <w:rPr>
          <w:rFonts w:ascii="Times New Roman" w:hAnsi="Times New Roman" w:cs="Times New Roman"/>
          <w:sz w:val="22"/>
          <w:szCs w:val="22"/>
        </w:rPr>
        <w:t xml:space="preserve"> není-li možné žáka hodnotit z některého z povinných předmětů stanovených školním vzdělávacím programem na konci prvního pololetí.</w:t>
      </w:r>
    </w:p>
    <w:p w14:paraId="56892A31" w14:textId="77777777" w:rsidR="00631318" w:rsidRPr="00F15FDA" w:rsidRDefault="00631318" w:rsidP="00631318">
      <w:pPr>
        <w:tabs>
          <w:tab w:val="left" w:pos="720"/>
        </w:tabs>
        <w:jc w:val="both"/>
        <w:rPr>
          <w:rFonts w:ascii="Times New Roman" w:hAnsi="Times New Roman" w:cs="Times New Roman"/>
          <w:b/>
          <w:sz w:val="22"/>
          <w:szCs w:val="22"/>
        </w:rPr>
      </w:pPr>
    </w:p>
    <w:p w14:paraId="67247F54" w14:textId="77777777" w:rsidR="00631318" w:rsidRPr="00F15FDA" w:rsidRDefault="00631318" w:rsidP="00631318">
      <w:pPr>
        <w:tabs>
          <w:tab w:val="left" w:pos="720"/>
        </w:tabs>
        <w:jc w:val="both"/>
        <w:rPr>
          <w:rFonts w:ascii="Times New Roman" w:hAnsi="Times New Roman" w:cs="Times New Roman"/>
          <w:b/>
        </w:rPr>
      </w:pPr>
      <w:r w:rsidRPr="00F15FDA">
        <w:rPr>
          <w:rFonts w:ascii="Times New Roman" w:hAnsi="Times New Roman" w:cs="Times New Roman"/>
          <w:b/>
        </w:rPr>
        <w:t xml:space="preserve">6.3 </w:t>
      </w:r>
      <w:r w:rsidRPr="00F15FDA">
        <w:rPr>
          <w:rFonts w:ascii="Times New Roman" w:hAnsi="Times New Roman" w:cs="Times New Roman"/>
          <w:b/>
        </w:rPr>
        <w:tab/>
      </w:r>
      <w:r w:rsidRPr="00F15FDA">
        <w:rPr>
          <w:rFonts w:ascii="Times New Roman" w:hAnsi="Times New Roman" w:cs="Times New Roman"/>
          <w:b/>
        </w:rPr>
        <w:tab/>
        <w:t>Dělení předmětů pro potřeby klasifikace</w:t>
      </w:r>
    </w:p>
    <w:p w14:paraId="7E359812" w14:textId="77777777" w:rsidR="00631318" w:rsidRPr="00F15FDA" w:rsidRDefault="00631318" w:rsidP="00631318">
      <w:pPr>
        <w:overflowPunct w:val="0"/>
        <w:autoSpaceDE w:val="0"/>
        <w:autoSpaceDN w:val="0"/>
        <w:adjustRightInd w:val="0"/>
        <w:spacing w:before="120"/>
        <w:jc w:val="both"/>
        <w:textAlignment w:val="baseline"/>
        <w:rPr>
          <w:rFonts w:ascii="Times New Roman" w:hAnsi="Times New Roman" w:cs="Times New Roman"/>
          <w:sz w:val="22"/>
          <w:szCs w:val="22"/>
        </w:rPr>
      </w:pPr>
      <w:r w:rsidRPr="00F15FDA">
        <w:rPr>
          <w:rFonts w:ascii="Times New Roman" w:hAnsi="Times New Roman" w:cs="Times New Roman"/>
          <w:sz w:val="22"/>
          <w:szCs w:val="22"/>
        </w:rPr>
        <w:t xml:space="preserve">Pro potřeby klasifikace se předměty dělí do tří skupin: </w:t>
      </w:r>
    </w:p>
    <w:p w14:paraId="6917F395" w14:textId="77777777" w:rsidR="00631318" w:rsidRPr="00F15FDA" w:rsidRDefault="00631318" w:rsidP="00631318">
      <w:pPr>
        <w:overflowPunct w:val="0"/>
        <w:autoSpaceDE w:val="0"/>
        <w:autoSpaceDN w:val="0"/>
        <w:adjustRightInd w:val="0"/>
        <w:ind w:left="357" w:firstLine="1061"/>
        <w:jc w:val="both"/>
        <w:textAlignment w:val="baseline"/>
        <w:rPr>
          <w:rFonts w:ascii="Times New Roman" w:hAnsi="Times New Roman" w:cs="Times New Roman"/>
          <w:sz w:val="22"/>
          <w:szCs w:val="22"/>
        </w:rPr>
      </w:pPr>
      <w:r w:rsidRPr="00F15FDA">
        <w:rPr>
          <w:rFonts w:ascii="Times New Roman" w:hAnsi="Times New Roman" w:cs="Times New Roman"/>
          <w:sz w:val="22"/>
          <w:szCs w:val="22"/>
        </w:rPr>
        <w:t>- předměty s převahou teoretického zaměření;</w:t>
      </w:r>
    </w:p>
    <w:p w14:paraId="56E87D82" w14:textId="77777777" w:rsidR="00631318" w:rsidRPr="00F15FDA" w:rsidRDefault="00631318" w:rsidP="00631318">
      <w:pPr>
        <w:overflowPunct w:val="0"/>
        <w:autoSpaceDE w:val="0"/>
        <w:autoSpaceDN w:val="0"/>
        <w:adjustRightInd w:val="0"/>
        <w:ind w:left="357" w:firstLine="1061"/>
        <w:jc w:val="both"/>
        <w:textAlignment w:val="baseline"/>
        <w:rPr>
          <w:rFonts w:ascii="Times New Roman" w:hAnsi="Times New Roman" w:cs="Times New Roman"/>
          <w:sz w:val="22"/>
          <w:szCs w:val="22"/>
        </w:rPr>
      </w:pPr>
      <w:r w:rsidRPr="00F15FDA">
        <w:rPr>
          <w:rFonts w:ascii="Times New Roman" w:hAnsi="Times New Roman" w:cs="Times New Roman"/>
          <w:sz w:val="22"/>
          <w:szCs w:val="22"/>
        </w:rPr>
        <w:t xml:space="preserve">- předměty s převahou praktických činností; </w:t>
      </w:r>
    </w:p>
    <w:p w14:paraId="3023D106" w14:textId="77777777" w:rsidR="00631318" w:rsidRPr="00F15FDA" w:rsidRDefault="00631318" w:rsidP="00631318">
      <w:pPr>
        <w:overflowPunct w:val="0"/>
        <w:autoSpaceDE w:val="0"/>
        <w:autoSpaceDN w:val="0"/>
        <w:adjustRightInd w:val="0"/>
        <w:ind w:left="357" w:firstLine="1061"/>
        <w:jc w:val="both"/>
        <w:textAlignment w:val="baseline"/>
        <w:rPr>
          <w:rFonts w:ascii="Times New Roman" w:hAnsi="Times New Roman" w:cs="Times New Roman"/>
          <w:sz w:val="22"/>
          <w:szCs w:val="22"/>
        </w:rPr>
      </w:pPr>
      <w:r w:rsidRPr="00F15FDA">
        <w:rPr>
          <w:rFonts w:ascii="Times New Roman" w:hAnsi="Times New Roman" w:cs="Times New Roman"/>
          <w:sz w:val="22"/>
          <w:szCs w:val="22"/>
        </w:rPr>
        <w:t xml:space="preserve">- předměty s převahou výchovného a uměleckého odborného zaměření. </w:t>
      </w:r>
    </w:p>
    <w:p w14:paraId="6916A320" w14:textId="77777777" w:rsidR="00631318" w:rsidRPr="00F15FDA" w:rsidRDefault="00631318" w:rsidP="00631318">
      <w:pPr>
        <w:overflowPunct w:val="0"/>
        <w:autoSpaceDE w:val="0"/>
        <w:autoSpaceDN w:val="0"/>
        <w:adjustRightInd w:val="0"/>
        <w:spacing w:before="120"/>
        <w:jc w:val="both"/>
        <w:textAlignment w:val="baseline"/>
        <w:rPr>
          <w:rFonts w:ascii="Times New Roman" w:hAnsi="Times New Roman" w:cs="Times New Roman"/>
          <w:sz w:val="22"/>
          <w:szCs w:val="22"/>
        </w:rPr>
      </w:pP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Kritéria pro jednotlivé klasifikační stupně jsou formulována především pro celkovou klasifikaci. Učitel však nepřeceňuje žádné z uvedených kritérií, posuzuje žákovy výkony komplexně, v souladu se specifikou předmětu. </w:t>
      </w:r>
    </w:p>
    <w:p w14:paraId="3BA58613" w14:textId="6E4C67D4" w:rsidR="00631318" w:rsidRPr="00F15FDA" w:rsidRDefault="00631318" w:rsidP="00732CD9">
      <w:pPr>
        <w:tabs>
          <w:tab w:val="left" w:pos="1418"/>
        </w:tabs>
        <w:overflowPunct w:val="0"/>
        <w:autoSpaceDE w:val="0"/>
        <w:autoSpaceDN w:val="0"/>
        <w:adjustRightInd w:val="0"/>
        <w:spacing w:before="120"/>
        <w:jc w:val="both"/>
        <w:textAlignment w:val="baseline"/>
        <w:rPr>
          <w:rFonts w:ascii="Times New Roman" w:hAnsi="Times New Roman" w:cs="Times New Roman"/>
          <w:sz w:val="22"/>
          <w:szCs w:val="22"/>
        </w:rPr>
      </w:pPr>
      <w:r w:rsidRPr="00F15FDA">
        <w:rPr>
          <w:rFonts w:ascii="Times New Roman" w:hAnsi="Times New Roman" w:cs="Times New Roman"/>
          <w:b/>
          <w:sz w:val="22"/>
          <w:szCs w:val="22"/>
        </w:rPr>
        <w:t>6.3.1</w:t>
      </w:r>
      <w:r w:rsidRPr="00F15FDA">
        <w:rPr>
          <w:rFonts w:ascii="Times New Roman" w:hAnsi="Times New Roman" w:cs="Times New Roman"/>
          <w:b/>
          <w:sz w:val="22"/>
          <w:szCs w:val="22"/>
        </w:rPr>
        <w:tab/>
      </w:r>
      <w:r w:rsidRPr="00F15FDA">
        <w:rPr>
          <w:rFonts w:ascii="Times New Roman" w:hAnsi="Times New Roman" w:cs="Times New Roman"/>
          <w:b/>
          <w:sz w:val="22"/>
          <w:szCs w:val="22"/>
        </w:rPr>
        <w:tab/>
        <w:t>Klasifikace ve vyu</w:t>
      </w:r>
      <w:r w:rsidR="00732CD9">
        <w:rPr>
          <w:rFonts w:ascii="Times New Roman" w:hAnsi="Times New Roman" w:cs="Times New Roman"/>
          <w:b/>
          <w:sz w:val="22"/>
          <w:szCs w:val="22"/>
        </w:rPr>
        <w:t>č</w:t>
      </w:r>
      <w:r w:rsidRPr="00F15FDA">
        <w:rPr>
          <w:rFonts w:ascii="Times New Roman" w:hAnsi="Times New Roman" w:cs="Times New Roman"/>
          <w:b/>
          <w:sz w:val="22"/>
          <w:szCs w:val="22"/>
        </w:rPr>
        <w:t>ovacích předmětech s převahou teoretického zaměření</w:t>
      </w:r>
    </w:p>
    <w:p w14:paraId="58154EFB"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6.3.1.1</w:t>
      </w:r>
      <w:r w:rsidRPr="00F15FDA">
        <w:rPr>
          <w:rFonts w:ascii="Times New Roman" w:hAnsi="Times New Roman" w:cs="Times New Roman"/>
          <w:sz w:val="22"/>
          <w:szCs w:val="22"/>
        </w:rPr>
        <w:tab/>
      </w:r>
      <w:r w:rsidRPr="00F15FDA">
        <w:rPr>
          <w:rFonts w:ascii="Times New Roman" w:hAnsi="Times New Roman" w:cs="Times New Roman"/>
          <w:sz w:val="22"/>
          <w:szCs w:val="22"/>
        </w:rPr>
        <w:tab/>
        <w:t>Převahu teoretického zaměření mají jazykové, společenskovědní, přírodovědné předměty a matematika.</w:t>
      </w:r>
    </w:p>
    <w:p w14:paraId="4483E95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6.3.1.2</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Při klasifikaci výsledků ve vyučovacích předmětech s převahou teoretického zaměření se v souladu s požadavky učebních osnov hodnotí: </w:t>
      </w:r>
    </w:p>
    <w:p w14:paraId="139BBFF8"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ucelenost, přesnost a trvalost osvojení požadovaných poznatků, faktů, pojmů, definic, zákonitostí a vztahů, kvalita a rozsah získaných dovedností vykonávat požadované intelektuální a motorické činnosti;</w:t>
      </w:r>
    </w:p>
    <w:p w14:paraId="59204F41"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schopnost uplatňovat osvojené poznatky a dovednosti při řešení teoretických a praktických úkolů, při výkladu a hodnocení společenských a přírodních jevů a zákonitostí;</w:t>
      </w:r>
    </w:p>
    <w:p w14:paraId="478D595D"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kvalita myšlení, především jeho logika, samostatnost a tvořivost;</w:t>
      </w:r>
    </w:p>
    <w:p w14:paraId="14AA1C1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aktivita v přístupu k činnostem, zájem o ně a vztah k nim;</w:t>
      </w:r>
    </w:p>
    <w:p w14:paraId="5D03F631"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přesnost, výstižnost a odborná i jazyková správnost ústního a písemného projevu;</w:t>
      </w:r>
    </w:p>
    <w:p w14:paraId="7C08A837"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kvalita výsledků činností;</w:t>
      </w:r>
    </w:p>
    <w:p w14:paraId="732A2DD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osvojení účinných metod samostatného studia.</w:t>
      </w:r>
    </w:p>
    <w:p w14:paraId="342D14EE" w14:textId="77777777" w:rsidR="00631318" w:rsidRPr="00F15FDA" w:rsidRDefault="00631318" w:rsidP="00631318">
      <w:pPr>
        <w:spacing w:before="120"/>
        <w:ind w:left="357" w:hanging="357"/>
        <w:jc w:val="both"/>
        <w:rPr>
          <w:rFonts w:ascii="Times New Roman" w:hAnsi="Times New Roman" w:cs="Times New Roman"/>
          <w:sz w:val="22"/>
          <w:szCs w:val="22"/>
        </w:rPr>
      </w:pPr>
      <w:r w:rsidRPr="00F15FDA">
        <w:rPr>
          <w:rFonts w:ascii="Times New Roman" w:hAnsi="Times New Roman" w:cs="Times New Roman"/>
          <w:sz w:val="22"/>
          <w:szCs w:val="22"/>
        </w:rPr>
        <w:t>6.3.1.3</w:t>
      </w:r>
      <w:r w:rsidRPr="00F15FDA">
        <w:rPr>
          <w:rFonts w:ascii="Times New Roman" w:hAnsi="Times New Roman" w:cs="Times New Roman"/>
          <w:sz w:val="22"/>
          <w:szCs w:val="22"/>
        </w:rPr>
        <w:tab/>
      </w:r>
      <w:r w:rsidRPr="00F15FDA">
        <w:rPr>
          <w:rFonts w:ascii="Times New Roman" w:hAnsi="Times New Roman" w:cs="Times New Roman"/>
          <w:sz w:val="22"/>
          <w:szCs w:val="22"/>
        </w:rPr>
        <w:tab/>
        <w:t>Výchovně vzdělávací výsledky se klasifikují podle těchto kritérií:</w:t>
      </w:r>
    </w:p>
    <w:p w14:paraId="4088AC21"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a) Stupeň 1 (výborný)</w:t>
      </w:r>
    </w:p>
    <w:p w14:paraId="56403445"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78222370"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b) Stupeň 2 (chvalitebný)</w:t>
      </w:r>
    </w:p>
    <w:p w14:paraId="50B680DD"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w:t>
      </w:r>
      <w:r w:rsidRPr="00F15FDA">
        <w:rPr>
          <w:rFonts w:ascii="Times New Roman" w:hAnsi="Times New Roman" w:cs="Times New Roman"/>
          <w:sz w:val="22"/>
          <w:szCs w:val="22"/>
        </w:rPr>
        <w:lastRenderedPageBreak/>
        <w:t>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047A7DD3"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c) Stupeň 3 (dobrý)</w:t>
      </w:r>
    </w:p>
    <w:p w14:paraId="6A39AB77"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4173EDB1"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d) Stupeň 4 (dostatečný)</w:t>
      </w:r>
    </w:p>
    <w:p w14:paraId="177263A3"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těžkosti.</w:t>
      </w:r>
    </w:p>
    <w:p w14:paraId="1A6530DE"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e) Stupeň 5 (nedostatečný)</w:t>
      </w:r>
    </w:p>
    <w:p w14:paraId="37108785"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102BCF1D" w14:textId="77777777" w:rsidR="00631318" w:rsidRPr="00F15FDA" w:rsidRDefault="00631318" w:rsidP="00631318">
      <w:pPr>
        <w:ind w:left="357" w:hanging="357"/>
        <w:jc w:val="both"/>
        <w:rPr>
          <w:rFonts w:ascii="Times New Roman" w:hAnsi="Times New Roman" w:cs="Times New Roman"/>
          <w:b/>
          <w:sz w:val="22"/>
          <w:szCs w:val="22"/>
        </w:rPr>
      </w:pPr>
    </w:p>
    <w:p w14:paraId="7BB53E2F" w14:textId="77777777" w:rsidR="00631318" w:rsidRPr="00F15FDA" w:rsidRDefault="00631318" w:rsidP="00631318">
      <w:pPr>
        <w:ind w:left="357" w:hanging="357"/>
        <w:jc w:val="both"/>
        <w:rPr>
          <w:rFonts w:ascii="Times New Roman" w:hAnsi="Times New Roman" w:cs="Times New Roman"/>
          <w:sz w:val="22"/>
          <w:szCs w:val="22"/>
        </w:rPr>
      </w:pPr>
      <w:r w:rsidRPr="00F15FDA">
        <w:rPr>
          <w:rFonts w:ascii="Times New Roman" w:hAnsi="Times New Roman" w:cs="Times New Roman"/>
          <w:b/>
          <w:sz w:val="22"/>
          <w:szCs w:val="22"/>
        </w:rPr>
        <w:t>6.3.2</w:t>
      </w:r>
      <w:r w:rsidRPr="00F15FDA">
        <w:rPr>
          <w:rFonts w:ascii="Times New Roman" w:hAnsi="Times New Roman" w:cs="Times New Roman"/>
          <w:b/>
          <w:sz w:val="22"/>
          <w:szCs w:val="22"/>
        </w:rPr>
        <w:tab/>
      </w:r>
      <w:r w:rsidRPr="00F15FDA">
        <w:rPr>
          <w:rFonts w:ascii="Times New Roman" w:hAnsi="Times New Roman" w:cs="Times New Roman"/>
          <w:b/>
          <w:sz w:val="22"/>
          <w:szCs w:val="22"/>
        </w:rPr>
        <w:tab/>
        <w:t>Klasifikace ve vyučovacích předmětech s převahou praktických činností</w:t>
      </w:r>
    </w:p>
    <w:p w14:paraId="731F892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6.3.2.1</w:t>
      </w:r>
      <w:r w:rsidRPr="00F15FDA">
        <w:rPr>
          <w:rFonts w:ascii="Times New Roman" w:hAnsi="Times New Roman" w:cs="Times New Roman"/>
          <w:sz w:val="22"/>
          <w:szCs w:val="22"/>
        </w:rPr>
        <w:tab/>
      </w:r>
      <w:r w:rsidRPr="00F15FDA">
        <w:rPr>
          <w:rFonts w:ascii="Times New Roman" w:hAnsi="Times New Roman" w:cs="Times New Roman"/>
          <w:sz w:val="22"/>
          <w:szCs w:val="22"/>
        </w:rPr>
        <w:tab/>
        <w:t>Převahu praktických činností má v základní škole předmět pracovní činnosti.</w:t>
      </w:r>
    </w:p>
    <w:p w14:paraId="1BDEB08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6.3.2.2</w:t>
      </w:r>
      <w:r w:rsidRPr="00F15FDA">
        <w:rPr>
          <w:rFonts w:ascii="Times New Roman" w:hAnsi="Times New Roman" w:cs="Times New Roman"/>
          <w:sz w:val="22"/>
          <w:szCs w:val="22"/>
        </w:rPr>
        <w:tab/>
      </w:r>
      <w:r w:rsidRPr="00F15FDA">
        <w:rPr>
          <w:rFonts w:ascii="Times New Roman" w:hAnsi="Times New Roman" w:cs="Times New Roman"/>
          <w:sz w:val="22"/>
          <w:szCs w:val="22"/>
        </w:rPr>
        <w:tab/>
        <w:t>Při klasifikaci v předmětech s převahou praktického zaměření v souladu s požadavky učebních osnov se hodnotí:</w:t>
      </w:r>
    </w:p>
    <w:p w14:paraId="49263C60"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vztah k práci, k pracovnímu kolektivu a k praktickým činnostem;</w:t>
      </w:r>
    </w:p>
    <w:p w14:paraId="5AE6FDD9"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osvojení praktických dovedností a návyků, zvládnutí účelných způsobů práce;</w:t>
      </w:r>
    </w:p>
    <w:p w14:paraId="6AA558E7"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využití získaných teoretických vědomostí v praktických činnostech;</w:t>
      </w:r>
    </w:p>
    <w:p w14:paraId="64508569"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aktivita, samostatnost, tvořivost, iniciativa v praktických činnostech;</w:t>
      </w:r>
    </w:p>
    <w:p w14:paraId="001AF1C7"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kvalita výsledků činností;</w:t>
      </w:r>
    </w:p>
    <w:p w14:paraId="24BA1099"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organizace vlastní práce a pracoviště, udržování pořádku na pracovišti;</w:t>
      </w:r>
    </w:p>
    <w:p w14:paraId="111B84FE"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dodržování předpisů o bezpečnosti a ochraně zdraví při práci a péče o životní prostředí;</w:t>
      </w:r>
    </w:p>
    <w:p w14:paraId="67C9CA1B"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hospodárné využívání surovin, materiálů, energie, překonávání překážek v práci;</w:t>
      </w:r>
    </w:p>
    <w:p w14:paraId="435B52BD"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obsluha a údržba laboratorních zařízení a pomůcek, nástrojů, nářadí a měřidel.</w:t>
      </w:r>
    </w:p>
    <w:p w14:paraId="2181E9D7" w14:textId="77777777" w:rsidR="00631318" w:rsidRPr="00F15FDA" w:rsidRDefault="00631318" w:rsidP="00631318">
      <w:pPr>
        <w:spacing w:before="120"/>
        <w:ind w:left="357" w:hanging="357"/>
        <w:jc w:val="both"/>
        <w:rPr>
          <w:rFonts w:ascii="Times New Roman" w:hAnsi="Times New Roman" w:cs="Times New Roman"/>
          <w:sz w:val="22"/>
          <w:szCs w:val="22"/>
        </w:rPr>
      </w:pPr>
      <w:r w:rsidRPr="00F15FDA">
        <w:rPr>
          <w:rFonts w:ascii="Times New Roman" w:hAnsi="Times New Roman" w:cs="Times New Roman"/>
          <w:sz w:val="22"/>
          <w:szCs w:val="22"/>
        </w:rPr>
        <w:t>6.3.2.3</w:t>
      </w:r>
      <w:r w:rsidRPr="00F15FDA">
        <w:rPr>
          <w:rFonts w:ascii="Times New Roman" w:hAnsi="Times New Roman" w:cs="Times New Roman"/>
          <w:sz w:val="22"/>
          <w:szCs w:val="22"/>
        </w:rPr>
        <w:tab/>
      </w:r>
      <w:r w:rsidRPr="00F15FDA">
        <w:rPr>
          <w:rFonts w:ascii="Times New Roman" w:hAnsi="Times New Roman" w:cs="Times New Roman"/>
          <w:sz w:val="22"/>
          <w:szCs w:val="22"/>
        </w:rPr>
        <w:tab/>
        <w:t>Výchovně vzdělávací výsledky se klasifikují podle těchto kritérií:</w:t>
      </w:r>
    </w:p>
    <w:p w14:paraId="0FF49408"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a) Stupeň 1 (výborný)</w:t>
      </w:r>
    </w:p>
    <w:p w14:paraId="34DFAFDA"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w:t>
      </w:r>
      <w:r w:rsidRPr="00F15FDA">
        <w:rPr>
          <w:rFonts w:ascii="Times New Roman" w:hAnsi="Times New Roman" w:cs="Times New Roman"/>
          <w:sz w:val="22"/>
          <w:szCs w:val="22"/>
        </w:rPr>
        <w:lastRenderedPageBreak/>
        <w:t>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046A19D6"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b) Stupeň 2 (chvalitebný)</w:t>
      </w:r>
    </w:p>
    <w:p w14:paraId="756DDFD6"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1330FE52"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c) Stupeň 3 (dobrý)</w:t>
      </w:r>
    </w:p>
    <w:p w14:paraId="599940B7"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67549DC5"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d) Stupeň 4 (dostatečný)</w:t>
      </w:r>
    </w:p>
    <w:p w14:paraId="343580FC"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03A2050A" w14:textId="77777777" w:rsidR="00631318" w:rsidRPr="00F15FDA" w:rsidRDefault="00631318" w:rsidP="00631318">
      <w:pPr>
        <w:spacing w:before="120"/>
        <w:rPr>
          <w:rFonts w:ascii="Times New Roman" w:hAnsi="Times New Roman" w:cs="Times New Roman"/>
          <w:b/>
          <w:i/>
          <w:sz w:val="22"/>
          <w:szCs w:val="22"/>
        </w:rPr>
      </w:pPr>
      <w:r w:rsidRPr="00F15FDA">
        <w:rPr>
          <w:rFonts w:ascii="Times New Roman" w:hAnsi="Times New Roman" w:cs="Times New Roman"/>
          <w:b/>
          <w:i/>
          <w:sz w:val="22"/>
          <w:szCs w:val="22"/>
        </w:rPr>
        <w:t>e) Stupeň 5 (nedostatečný)</w:t>
      </w:r>
    </w:p>
    <w:p w14:paraId="79A7FAAA"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3C484824" w14:textId="77777777" w:rsidR="00631318" w:rsidRPr="00F15FDA" w:rsidRDefault="00631318" w:rsidP="00631318">
      <w:pPr>
        <w:jc w:val="both"/>
        <w:rPr>
          <w:rFonts w:ascii="Times New Roman" w:hAnsi="Times New Roman" w:cs="Times New Roman"/>
          <w:b/>
          <w:sz w:val="22"/>
          <w:szCs w:val="22"/>
          <w:u w:val="single"/>
        </w:rPr>
      </w:pPr>
    </w:p>
    <w:p w14:paraId="3C0454A3" w14:textId="77777777" w:rsidR="00631318" w:rsidRPr="00F15FDA" w:rsidRDefault="00631318" w:rsidP="00631318">
      <w:pPr>
        <w:ind w:left="1418" w:hanging="1418"/>
        <w:jc w:val="both"/>
        <w:rPr>
          <w:rFonts w:ascii="Times New Roman" w:hAnsi="Times New Roman" w:cs="Times New Roman"/>
          <w:sz w:val="22"/>
          <w:szCs w:val="22"/>
        </w:rPr>
      </w:pPr>
      <w:r w:rsidRPr="00F15FDA">
        <w:rPr>
          <w:rFonts w:ascii="Times New Roman" w:hAnsi="Times New Roman" w:cs="Times New Roman"/>
          <w:b/>
          <w:sz w:val="22"/>
          <w:szCs w:val="22"/>
        </w:rPr>
        <w:t>6.3.3</w:t>
      </w:r>
      <w:r w:rsidRPr="00F15FDA">
        <w:rPr>
          <w:rFonts w:ascii="Times New Roman" w:hAnsi="Times New Roman" w:cs="Times New Roman"/>
          <w:b/>
          <w:sz w:val="22"/>
          <w:szCs w:val="22"/>
        </w:rPr>
        <w:tab/>
        <w:t xml:space="preserve">Klasifikace ve vyučovacích předmětech s převahou výchovného a uměleckého odborného zaměření </w:t>
      </w:r>
    </w:p>
    <w:p w14:paraId="0D2FB69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6.3.3.1</w:t>
      </w:r>
      <w:r w:rsidRPr="00F15FDA">
        <w:rPr>
          <w:rFonts w:ascii="Times New Roman" w:hAnsi="Times New Roman" w:cs="Times New Roman"/>
          <w:sz w:val="22"/>
          <w:szCs w:val="22"/>
        </w:rPr>
        <w:tab/>
      </w:r>
      <w:r w:rsidRPr="00F15FDA">
        <w:rPr>
          <w:rFonts w:ascii="Times New Roman" w:hAnsi="Times New Roman" w:cs="Times New Roman"/>
          <w:sz w:val="22"/>
          <w:szCs w:val="22"/>
        </w:rPr>
        <w:tab/>
        <w:t>Převahu výchovného zaměření mají: výtvarná výchova, hudební výchova, tělesná výchova.</w:t>
      </w:r>
    </w:p>
    <w:p w14:paraId="7A7CED0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6.3.3.2</w:t>
      </w:r>
      <w:r w:rsidRPr="00F15FDA">
        <w:rPr>
          <w:rFonts w:ascii="Times New Roman" w:hAnsi="Times New Roman" w:cs="Times New Roman"/>
          <w:sz w:val="22"/>
          <w:szCs w:val="22"/>
        </w:rPr>
        <w:tab/>
      </w:r>
      <w:r w:rsidRPr="00F15FDA">
        <w:rPr>
          <w:rFonts w:ascii="Times New Roman" w:hAnsi="Times New Roman" w:cs="Times New Roman"/>
          <w:sz w:val="22"/>
          <w:szCs w:val="22"/>
        </w:rPr>
        <w:tab/>
        <w:t>Žák zařazený do zvláštní tělesné výchovy se při částečném uvolnění nebo úlevách doporučených lékařem klasifikuje s přihlédnutím ke zdravotnímu stavu.</w:t>
      </w:r>
    </w:p>
    <w:p w14:paraId="259F64B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6.3.3.3</w:t>
      </w:r>
      <w:r w:rsidRPr="00F15FDA">
        <w:rPr>
          <w:rFonts w:ascii="Times New Roman" w:hAnsi="Times New Roman" w:cs="Times New Roman"/>
          <w:sz w:val="22"/>
          <w:szCs w:val="22"/>
        </w:rPr>
        <w:tab/>
      </w:r>
      <w:r w:rsidRPr="00F15FDA">
        <w:rPr>
          <w:rFonts w:ascii="Times New Roman" w:hAnsi="Times New Roman" w:cs="Times New Roman"/>
          <w:sz w:val="22"/>
          <w:szCs w:val="22"/>
        </w:rPr>
        <w:tab/>
        <w:t>Při klasifikaci v předmětech s převahou výchovného zaměření se v souladu s požadavky učebních osnov hodnotí:</w:t>
      </w:r>
    </w:p>
    <w:p w14:paraId="6EE79B8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stupeň tvořivosti a samostatnosti projevu;</w:t>
      </w:r>
    </w:p>
    <w:p w14:paraId="46460B6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osvojení potřebných vědomostí, zkušeností, činností a jejich tvořivá aplikace;</w:t>
      </w:r>
    </w:p>
    <w:p w14:paraId="082FDFA9"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poznání zákonitostí daných činností a jejich uplatňování ve vlastní činnosti;</w:t>
      </w:r>
    </w:p>
    <w:p w14:paraId="2FA41230"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lastRenderedPageBreak/>
        <w:t xml:space="preserve">- </w:t>
      </w:r>
      <w:r w:rsidRPr="00F15FDA">
        <w:rPr>
          <w:rFonts w:ascii="Times New Roman" w:hAnsi="Times New Roman" w:cs="Times New Roman"/>
          <w:sz w:val="22"/>
          <w:szCs w:val="22"/>
        </w:rPr>
        <w:tab/>
        <w:t>kvalita projevu;</w:t>
      </w:r>
    </w:p>
    <w:p w14:paraId="445A935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vztah žáka k činnostem a zájem o ně;</w:t>
      </w:r>
    </w:p>
    <w:p w14:paraId="61D2D9D3"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estetické vnímání, přístup k uměleckému dílu a k estetice ostatní společnosti;</w:t>
      </w:r>
    </w:p>
    <w:p w14:paraId="70FB6B76"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v tělesné výchově s přihlédnutím ke zdravotnímu stavu žáka všeobecná, tělesná zdatnost, výkonnost a jeho péče o vlastní zdraví.</w:t>
      </w:r>
    </w:p>
    <w:p w14:paraId="785678B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6.3.3.4</w:t>
      </w:r>
      <w:r w:rsidRPr="00F15FDA">
        <w:rPr>
          <w:rFonts w:ascii="Times New Roman" w:hAnsi="Times New Roman" w:cs="Times New Roman"/>
          <w:sz w:val="22"/>
          <w:szCs w:val="22"/>
        </w:rPr>
        <w:tab/>
      </w:r>
      <w:r w:rsidRPr="00F15FDA">
        <w:rPr>
          <w:rFonts w:ascii="Times New Roman" w:hAnsi="Times New Roman" w:cs="Times New Roman"/>
          <w:sz w:val="22"/>
          <w:szCs w:val="22"/>
        </w:rPr>
        <w:tab/>
        <w:t>Výchovně vzdělávací výsledky se klasifikují podle těchto kritérií:</w:t>
      </w:r>
    </w:p>
    <w:p w14:paraId="2861DF38"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a) Stupeň 1 (výborný)</w:t>
      </w:r>
    </w:p>
    <w:p w14:paraId="4DBD3FFC"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14:paraId="704C7BD0"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b) Stupeň 2 (chvalitebný)</w:t>
      </w:r>
    </w:p>
    <w:p w14:paraId="4136CF87"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 Žák tvořivě aplikuje osvojené vědomosti, dovednosti a návyky v nových úkolech. Má aktivní zájem o umění, o estetiku a tělesnou zdatnost. Rozvíjí si v požadované míře estetický vkus, brannost a tělesnou zdatnost.</w:t>
      </w:r>
    </w:p>
    <w:p w14:paraId="6EC43659"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c) Stupeň 3 (dobrý)</w:t>
      </w:r>
    </w:p>
    <w:p w14:paraId="7865D908"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14:paraId="76440CE7"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d) Stupeň 4 (dostatečný)</w:t>
      </w:r>
    </w:p>
    <w:p w14:paraId="2BAFE3A5"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a tělesnou zdatnost.</w:t>
      </w:r>
    </w:p>
    <w:p w14:paraId="15BCEFCF" w14:textId="77777777" w:rsidR="00631318" w:rsidRPr="00F15FDA" w:rsidRDefault="00631318" w:rsidP="00631318">
      <w:pPr>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e) Stupeň 5 (nedostatečný)</w:t>
      </w:r>
    </w:p>
    <w:p w14:paraId="0C489AE4"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14:paraId="586AC344" w14:textId="77777777" w:rsidR="00631318" w:rsidRPr="00F15FDA" w:rsidRDefault="00631318" w:rsidP="00631318">
      <w:pPr>
        <w:jc w:val="both"/>
        <w:rPr>
          <w:rFonts w:ascii="Times New Roman" w:hAnsi="Times New Roman" w:cs="Times New Roman"/>
          <w:b/>
          <w:sz w:val="22"/>
          <w:szCs w:val="22"/>
        </w:rPr>
      </w:pPr>
    </w:p>
    <w:p w14:paraId="12D1E883" w14:textId="6E1BA2B7" w:rsidR="00631318" w:rsidRPr="00F15FDA" w:rsidRDefault="00631318" w:rsidP="00631318">
      <w:pPr>
        <w:jc w:val="both"/>
        <w:rPr>
          <w:rFonts w:ascii="Times New Roman" w:hAnsi="Times New Roman" w:cs="Times New Roman"/>
          <w:b/>
        </w:rPr>
      </w:pPr>
      <w:r w:rsidRPr="00F15FDA">
        <w:rPr>
          <w:rFonts w:ascii="Times New Roman" w:hAnsi="Times New Roman" w:cs="Times New Roman"/>
          <w:b/>
        </w:rPr>
        <w:t>6.4</w:t>
      </w:r>
      <w:r w:rsidRPr="00F15FDA">
        <w:rPr>
          <w:rFonts w:ascii="Times New Roman" w:hAnsi="Times New Roman" w:cs="Times New Roman"/>
          <w:b/>
        </w:rPr>
        <w:tab/>
      </w:r>
      <w:r w:rsidRPr="00F15FDA">
        <w:rPr>
          <w:rFonts w:ascii="Times New Roman" w:hAnsi="Times New Roman" w:cs="Times New Roman"/>
          <w:b/>
        </w:rPr>
        <w:tab/>
        <w:t xml:space="preserve">Stupně hodnocení chování v případě použití klasifikace, včetně </w:t>
      </w:r>
      <w:r w:rsidRPr="00F15FDA">
        <w:rPr>
          <w:rFonts w:ascii="Times New Roman" w:hAnsi="Times New Roman" w:cs="Times New Roman"/>
          <w:b/>
        </w:rPr>
        <w:tab/>
      </w:r>
      <w:r w:rsidRPr="00F15FDA">
        <w:rPr>
          <w:rFonts w:ascii="Times New Roman" w:hAnsi="Times New Roman" w:cs="Times New Roman"/>
          <w:b/>
        </w:rPr>
        <w:tab/>
      </w:r>
      <w:r w:rsidR="00732CD9">
        <w:rPr>
          <w:rFonts w:ascii="Times New Roman" w:hAnsi="Times New Roman" w:cs="Times New Roman"/>
          <w:b/>
        </w:rPr>
        <w:t xml:space="preserve">            </w:t>
      </w:r>
      <w:proofErr w:type="spellStart"/>
      <w:r w:rsidRPr="00F15FDA">
        <w:rPr>
          <w:rFonts w:ascii="Times New Roman" w:hAnsi="Times New Roman" w:cs="Times New Roman"/>
          <w:b/>
        </w:rPr>
        <w:t>kriterií</w:t>
      </w:r>
      <w:proofErr w:type="spellEnd"/>
      <w:r w:rsidRPr="00F15FDA">
        <w:rPr>
          <w:rFonts w:ascii="Times New Roman" w:hAnsi="Times New Roman" w:cs="Times New Roman"/>
          <w:b/>
        </w:rPr>
        <w:t xml:space="preserve"> pro hodnocení</w:t>
      </w:r>
    </w:p>
    <w:p w14:paraId="19D1B72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6.4.1</w:t>
      </w:r>
      <w:r w:rsidRPr="00F15FDA">
        <w:rPr>
          <w:rFonts w:ascii="Times New Roman" w:hAnsi="Times New Roman" w:cs="Times New Roman"/>
          <w:sz w:val="22"/>
          <w:szCs w:val="22"/>
        </w:rPr>
        <w:tab/>
      </w:r>
      <w:r w:rsidRPr="00F15FDA">
        <w:rPr>
          <w:rFonts w:ascii="Times New Roman" w:hAnsi="Times New Roman" w:cs="Times New Roman"/>
          <w:sz w:val="22"/>
          <w:szCs w:val="22"/>
        </w:rPr>
        <w:tab/>
        <w:t>Při použití klasifikace se chování žáka ve škole a na akcích pořádaných školou hodnotí na vysvědčení stupni:</w:t>
      </w:r>
    </w:p>
    <w:p w14:paraId="1D6BB9D8" w14:textId="77777777" w:rsidR="00631318" w:rsidRPr="00F15FDA" w:rsidRDefault="00631318" w:rsidP="00631318">
      <w:pPr>
        <w:tabs>
          <w:tab w:val="left" w:pos="720"/>
        </w:tabs>
        <w:ind w:left="709" w:firstLine="709"/>
        <w:jc w:val="both"/>
        <w:rPr>
          <w:rFonts w:ascii="Times New Roman" w:hAnsi="Times New Roman" w:cs="Times New Roman"/>
          <w:sz w:val="22"/>
          <w:szCs w:val="22"/>
        </w:rPr>
      </w:pPr>
      <w:r w:rsidRPr="00F15FDA">
        <w:rPr>
          <w:rFonts w:ascii="Times New Roman" w:hAnsi="Times New Roman" w:cs="Times New Roman"/>
          <w:sz w:val="22"/>
          <w:szCs w:val="22"/>
        </w:rPr>
        <w:t>a) 1 - velmi dobré;</w:t>
      </w:r>
    </w:p>
    <w:p w14:paraId="48C55E2C" w14:textId="77777777" w:rsidR="00631318" w:rsidRPr="00F15FDA" w:rsidRDefault="00631318" w:rsidP="00631318">
      <w:pPr>
        <w:tabs>
          <w:tab w:val="left" w:pos="720"/>
        </w:tabs>
        <w:ind w:left="709" w:firstLine="709"/>
        <w:jc w:val="both"/>
        <w:rPr>
          <w:rFonts w:ascii="Times New Roman" w:hAnsi="Times New Roman" w:cs="Times New Roman"/>
          <w:sz w:val="22"/>
          <w:szCs w:val="22"/>
        </w:rPr>
      </w:pPr>
      <w:r w:rsidRPr="00F15FDA">
        <w:rPr>
          <w:rFonts w:ascii="Times New Roman" w:hAnsi="Times New Roman" w:cs="Times New Roman"/>
          <w:sz w:val="22"/>
          <w:szCs w:val="22"/>
        </w:rPr>
        <w:t>b) 2 - uspokojivé;</w:t>
      </w:r>
    </w:p>
    <w:p w14:paraId="56BA9B7E" w14:textId="77777777" w:rsidR="00631318" w:rsidRPr="00F15FDA" w:rsidRDefault="00631318" w:rsidP="00631318">
      <w:pPr>
        <w:tabs>
          <w:tab w:val="left" w:pos="720"/>
        </w:tabs>
        <w:ind w:left="709" w:firstLine="709"/>
        <w:jc w:val="both"/>
        <w:rPr>
          <w:rFonts w:ascii="Times New Roman" w:hAnsi="Times New Roman" w:cs="Times New Roman"/>
          <w:sz w:val="22"/>
          <w:szCs w:val="22"/>
        </w:rPr>
      </w:pPr>
      <w:r w:rsidRPr="00F15FDA">
        <w:rPr>
          <w:rFonts w:ascii="Times New Roman" w:hAnsi="Times New Roman" w:cs="Times New Roman"/>
          <w:sz w:val="22"/>
          <w:szCs w:val="22"/>
        </w:rPr>
        <w:t>c) 3 - neuspokojivé.</w:t>
      </w:r>
    </w:p>
    <w:p w14:paraId="7269600A" w14:textId="77777777" w:rsidR="00631318" w:rsidRPr="00F15FDA" w:rsidRDefault="00631318" w:rsidP="00631318">
      <w:pPr>
        <w:spacing w:before="120"/>
        <w:rPr>
          <w:rFonts w:ascii="Times New Roman" w:hAnsi="Times New Roman" w:cs="Times New Roman"/>
          <w:sz w:val="22"/>
          <w:szCs w:val="22"/>
        </w:rPr>
      </w:pPr>
      <w:r w:rsidRPr="00F15FDA">
        <w:rPr>
          <w:rFonts w:ascii="Times New Roman" w:hAnsi="Times New Roman" w:cs="Times New Roman"/>
          <w:sz w:val="22"/>
          <w:szCs w:val="22"/>
        </w:rPr>
        <w:t>6.4.2</w:t>
      </w:r>
      <w:r w:rsidRPr="00F15FDA">
        <w:rPr>
          <w:rFonts w:ascii="Times New Roman" w:hAnsi="Times New Roman" w:cs="Times New Roman"/>
          <w:sz w:val="22"/>
          <w:szCs w:val="22"/>
        </w:rPr>
        <w:tab/>
      </w:r>
      <w:r w:rsidRPr="00F15FDA">
        <w:rPr>
          <w:rFonts w:ascii="Times New Roman" w:hAnsi="Times New Roman" w:cs="Times New Roman"/>
          <w:sz w:val="22"/>
          <w:szCs w:val="22"/>
        </w:rPr>
        <w:tab/>
        <w:t>Kritéria pro jednotlivé stupně klasifikace chování jsou následující:</w:t>
      </w:r>
    </w:p>
    <w:p w14:paraId="4F9645C2" w14:textId="77777777" w:rsidR="00631318" w:rsidRPr="00F15FDA" w:rsidRDefault="00631318" w:rsidP="00631318">
      <w:pPr>
        <w:tabs>
          <w:tab w:val="left" w:pos="0"/>
        </w:tabs>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a) Stupeň 1 (velmi dobré)</w:t>
      </w:r>
    </w:p>
    <w:p w14:paraId="52FF137E" w14:textId="77777777" w:rsidR="00631318" w:rsidRPr="00F15FDA" w:rsidRDefault="00631318" w:rsidP="00631318">
      <w:pPr>
        <w:tabs>
          <w:tab w:val="left" w:pos="0"/>
        </w:tabs>
        <w:jc w:val="both"/>
        <w:rPr>
          <w:rFonts w:ascii="Times New Roman" w:hAnsi="Times New Roman" w:cs="Times New Roman"/>
          <w:sz w:val="22"/>
          <w:szCs w:val="22"/>
        </w:rPr>
      </w:pPr>
      <w:r w:rsidRPr="00F15FDA">
        <w:rPr>
          <w:rFonts w:ascii="Times New Roman" w:hAnsi="Times New Roman" w:cs="Times New Roman"/>
          <w:sz w:val="22"/>
          <w:szCs w:val="22"/>
        </w:rPr>
        <w:t xml:space="preserve">Žák uvědoměle dodržuje pravidla chování a ustanovení školního řádu. Méně závažných přestupků se dopouští ojediněle. Žák je však přístupný výchovnému působení a snaží se své chyby napravit.     </w:t>
      </w:r>
    </w:p>
    <w:p w14:paraId="1E9BB7D2" w14:textId="77777777" w:rsidR="00631318" w:rsidRPr="00F15FDA" w:rsidRDefault="00631318" w:rsidP="00631318">
      <w:pPr>
        <w:tabs>
          <w:tab w:val="left" w:pos="0"/>
        </w:tabs>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b) Stupeň 2 (uspokojivé)</w:t>
      </w:r>
    </w:p>
    <w:p w14:paraId="56E7AE1B" w14:textId="77777777" w:rsidR="00631318" w:rsidRPr="00F15FDA" w:rsidRDefault="00631318" w:rsidP="00631318">
      <w:pPr>
        <w:tabs>
          <w:tab w:val="left" w:pos="0"/>
        </w:tabs>
        <w:jc w:val="both"/>
        <w:rPr>
          <w:rFonts w:ascii="Times New Roman" w:hAnsi="Times New Roman" w:cs="Times New Roman"/>
          <w:sz w:val="22"/>
          <w:szCs w:val="22"/>
        </w:rPr>
      </w:pPr>
      <w:r w:rsidRPr="00F15FDA">
        <w:rPr>
          <w:rFonts w:ascii="Times New Roman" w:hAnsi="Times New Roman" w:cs="Times New Roman"/>
          <w:sz w:val="22"/>
          <w:szCs w:val="22"/>
        </w:rPr>
        <w:t xml:space="preserve">Chování žáka je v rozporu s pravidly chování a s ustanoveními školního řádu. Žák se dopustí závažného přestupku proti pravidlům slušného chování nebo školního řádu; nebo se opakovaně dopustí méně závažných přestupků. Zpravidla se přes důtku třídního učitele dopouští dalších </w:t>
      </w:r>
      <w:r w:rsidRPr="00F15FDA">
        <w:rPr>
          <w:rFonts w:ascii="Times New Roman" w:hAnsi="Times New Roman" w:cs="Times New Roman"/>
          <w:sz w:val="22"/>
          <w:szCs w:val="22"/>
        </w:rPr>
        <w:lastRenderedPageBreak/>
        <w:t>přestupků, narušuje výchovně vzdělávací činnost školy, ohrožuje bezpečnost a zdraví svoje nebo jiných osob.</w:t>
      </w:r>
    </w:p>
    <w:p w14:paraId="110F3234" w14:textId="77777777" w:rsidR="00631318" w:rsidRPr="00F15FDA" w:rsidRDefault="00631318" w:rsidP="00631318">
      <w:pPr>
        <w:tabs>
          <w:tab w:val="left" w:pos="0"/>
        </w:tabs>
        <w:spacing w:before="120"/>
        <w:jc w:val="both"/>
        <w:rPr>
          <w:rFonts w:ascii="Times New Roman" w:hAnsi="Times New Roman" w:cs="Times New Roman"/>
          <w:b/>
          <w:i/>
          <w:sz w:val="22"/>
          <w:szCs w:val="22"/>
        </w:rPr>
      </w:pPr>
      <w:r w:rsidRPr="00F15FDA">
        <w:rPr>
          <w:rFonts w:ascii="Times New Roman" w:hAnsi="Times New Roman" w:cs="Times New Roman"/>
          <w:b/>
          <w:i/>
          <w:sz w:val="22"/>
          <w:szCs w:val="22"/>
        </w:rPr>
        <w:t>c) Stupeň 3 (neuspokojivé)</w:t>
      </w:r>
    </w:p>
    <w:p w14:paraId="0F05BA0E" w14:textId="77777777" w:rsidR="00631318" w:rsidRPr="00F15FDA" w:rsidRDefault="00631318" w:rsidP="00631318">
      <w:pPr>
        <w:tabs>
          <w:tab w:val="left" w:pos="0"/>
        </w:tabs>
        <w:jc w:val="both"/>
        <w:rPr>
          <w:rFonts w:ascii="Times New Roman" w:hAnsi="Times New Roman" w:cs="Times New Roman"/>
          <w:sz w:val="22"/>
          <w:szCs w:val="22"/>
        </w:rPr>
      </w:pPr>
      <w:r w:rsidRPr="00F15FDA">
        <w:rPr>
          <w:rFonts w:ascii="Times New Roman" w:hAnsi="Times New Roman" w:cs="Times New Roman"/>
          <w:sz w:val="22"/>
          <w:szCs w:val="22"/>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14:paraId="69BF514C" w14:textId="77777777" w:rsidR="00631318" w:rsidRPr="00F15FDA" w:rsidRDefault="00631318" w:rsidP="00631318">
      <w:pPr>
        <w:ind w:left="1418" w:hanging="1418"/>
        <w:jc w:val="both"/>
        <w:rPr>
          <w:rFonts w:ascii="Times New Roman" w:hAnsi="Times New Roman" w:cs="Times New Roman"/>
          <w:b/>
          <w:color w:val="FF0000"/>
          <w:sz w:val="22"/>
          <w:szCs w:val="22"/>
        </w:rPr>
      </w:pPr>
    </w:p>
    <w:p w14:paraId="6B9EC2DF" w14:textId="77777777" w:rsidR="00631318" w:rsidRPr="00F15FDA" w:rsidRDefault="00631318" w:rsidP="00631318">
      <w:pPr>
        <w:ind w:left="1418" w:hanging="1418"/>
        <w:jc w:val="both"/>
        <w:rPr>
          <w:rFonts w:ascii="Times New Roman" w:hAnsi="Times New Roman" w:cs="Times New Roman"/>
          <w:b/>
        </w:rPr>
      </w:pPr>
      <w:r w:rsidRPr="00F15FDA">
        <w:rPr>
          <w:rFonts w:ascii="Times New Roman" w:hAnsi="Times New Roman" w:cs="Times New Roman"/>
          <w:b/>
        </w:rPr>
        <w:t>6.5</w:t>
      </w:r>
      <w:r w:rsidRPr="00F15FDA">
        <w:rPr>
          <w:rFonts w:ascii="Times New Roman" w:hAnsi="Times New Roman" w:cs="Times New Roman"/>
          <w:b/>
        </w:rPr>
        <w:tab/>
        <w:t>Zásady pro používání slovního hodnocení v souladu s § 15 odst. 2 vyhlášky č. 48/2005 Sb., o základním vzdělávání, včetně předem stanovených kritérií</w:t>
      </w:r>
    </w:p>
    <w:p w14:paraId="44A6E54A" w14:textId="77777777" w:rsidR="00631318" w:rsidRPr="00F15FDA" w:rsidRDefault="00631318" w:rsidP="00631318">
      <w:pPr>
        <w:tabs>
          <w:tab w:val="left" w:pos="426"/>
          <w:tab w:val="left" w:pos="709"/>
        </w:tabs>
        <w:spacing w:before="120"/>
        <w:jc w:val="both"/>
        <w:rPr>
          <w:rFonts w:ascii="Times New Roman" w:hAnsi="Times New Roman" w:cs="Times New Roman"/>
          <w:b/>
          <w:sz w:val="22"/>
          <w:szCs w:val="22"/>
          <w:u w:val="single"/>
        </w:rPr>
      </w:pPr>
      <w:r w:rsidRPr="00F15FDA">
        <w:rPr>
          <w:rFonts w:ascii="Times New Roman" w:hAnsi="Times New Roman" w:cs="Times New Roman"/>
          <w:sz w:val="22"/>
          <w:szCs w:val="22"/>
        </w:rPr>
        <w:t>6.5.1</w:t>
      </w:r>
      <w:r w:rsidRPr="00F15FDA">
        <w:rPr>
          <w:rFonts w:ascii="Times New Roman" w:hAnsi="Times New Roman" w:cs="Times New Roman"/>
          <w:sz w:val="22"/>
          <w:szCs w:val="22"/>
        </w:rPr>
        <w:tab/>
      </w:r>
      <w:r w:rsidRPr="00F15FDA">
        <w:rPr>
          <w:rFonts w:ascii="Times New Roman" w:hAnsi="Times New Roman" w:cs="Times New Roman"/>
          <w:sz w:val="22"/>
          <w:szCs w:val="22"/>
        </w:rPr>
        <w:tab/>
        <w:t>O slovním hodnocení výsledků vzdělávání žáka na vysvědčení rozhoduje ředitel školy se souhlasem školské rady.</w:t>
      </w:r>
    </w:p>
    <w:p w14:paraId="51B7208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6.5.2</w:t>
      </w:r>
      <w:r w:rsidRPr="00F15FDA">
        <w:rPr>
          <w:rFonts w:ascii="Times New Roman" w:hAnsi="Times New Roman" w:cs="Times New Roman"/>
          <w:sz w:val="22"/>
          <w:szCs w:val="22"/>
        </w:rPr>
        <w:tab/>
      </w:r>
      <w:r w:rsidRPr="00F15FDA">
        <w:rPr>
          <w:rFonts w:ascii="Times New Roman" w:hAnsi="Times New Roman" w:cs="Times New Roman"/>
          <w:sz w:val="22"/>
          <w:szCs w:val="22"/>
        </w:rPr>
        <w:tab/>
        <w:t>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w:t>
      </w:r>
    </w:p>
    <w:p w14:paraId="796789F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6.5.3</w:t>
      </w:r>
      <w:r w:rsidRPr="00F15FDA">
        <w:rPr>
          <w:rFonts w:ascii="Times New Roman" w:hAnsi="Times New Roman" w:cs="Times New Roman"/>
          <w:sz w:val="22"/>
          <w:szCs w:val="22"/>
        </w:rPr>
        <w:tab/>
      </w:r>
      <w:r w:rsidRPr="00F15FDA">
        <w:rPr>
          <w:rFonts w:ascii="Times New Roman" w:hAnsi="Times New Roman" w:cs="Times New Roman"/>
          <w:sz w:val="22"/>
          <w:szCs w:val="22"/>
        </w:rPr>
        <w:tab/>
        <w:t>U žáka se speciálními vzdělávacími potřebami rozhodne ředitel školy o použití slovního hodnocení na základě žádosti zákonného zástupce žáka.</w:t>
      </w:r>
    </w:p>
    <w:p w14:paraId="1423FDE1" w14:textId="77777777" w:rsidR="00631318" w:rsidRPr="00F15FDA" w:rsidRDefault="00631318" w:rsidP="00631318">
      <w:pPr>
        <w:overflowPunct w:val="0"/>
        <w:autoSpaceDE w:val="0"/>
        <w:autoSpaceDN w:val="0"/>
        <w:adjustRightInd w:val="0"/>
        <w:spacing w:before="120"/>
        <w:jc w:val="both"/>
        <w:textAlignment w:val="baseline"/>
        <w:rPr>
          <w:rFonts w:ascii="Times New Roman" w:hAnsi="Times New Roman" w:cs="Times New Roman"/>
          <w:sz w:val="22"/>
          <w:szCs w:val="22"/>
        </w:rPr>
      </w:pPr>
      <w:r w:rsidRPr="00F15FDA">
        <w:rPr>
          <w:rFonts w:ascii="Times New Roman" w:hAnsi="Times New Roman" w:cs="Times New Roman"/>
          <w:sz w:val="22"/>
          <w:szCs w:val="22"/>
        </w:rPr>
        <w:t>6.5.4</w:t>
      </w:r>
      <w:r w:rsidRPr="00F15FDA">
        <w:rPr>
          <w:rFonts w:ascii="Times New Roman" w:hAnsi="Times New Roman" w:cs="Times New Roman"/>
          <w:sz w:val="22"/>
          <w:szCs w:val="22"/>
        </w:rPr>
        <w:tab/>
      </w:r>
      <w:r w:rsidRPr="00F15FDA">
        <w:rPr>
          <w:rFonts w:ascii="Times New Roman" w:hAnsi="Times New Roman" w:cs="Times New Roman"/>
          <w:sz w:val="22"/>
          <w:szCs w:val="22"/>
        </w:rPr>
        <w:tab/>
        <w:t>Při použití slovního hodnocení se výsledky vzdělávání žáka v jednotlivých povinných a nepovinných předmětech stanovených školním vzdělávacím programem hodnotí tak, aby byla zřejmá úroveň vzdělání žáka, které dosáhl zejména ve vztahu k očekávaným výstupům jednotlivých předmětů školního vzdělávacího programu, ke svým vzdělávacím a osobnostním předpokladům a věku. Slovní hodnocení zahrnuje posouzení výsledků vzdělávání žáka v jejich vývoji, ohodnocení přístupu žáka ke vzdělávání i v souvislostech,</w:t>
      </w:r>
      <w:r w:rsidRPr="00F15FDA">
        <w:rPr>
          <w:rFonts w:ascii="Times New Roman" w:hAnsi="Times New Roman" w:cs="Times New Roman"/>
          <w:color w:val="FF0000"/>
          <w:sz w:val="22"/>
          <w:szCs w:val="22"/>
        </w:rPr>
        <w:t xml:space="preserve"> </w:t>
      </w:r>
      <w:r w:rsidRPr="00F15FDA">
        <w:rPr>
          <w:rFonts w:ascii="Times New Roman" w:hAnsi="Times New Roman" w:cs="Times New Roman"/>
          <w:sz w:val="22"/>
          <w:szCs w:val="22"/>
        </w:rPr>
        <w:t>které ovlivňují jeho výkon, a naznačení dalšího rozvoje žáka; obsahuje také zdůvodnění a doporučení, jak předcházet případným neúspěchům žáka a jak je překonávat. Výsledky vzdělávání žáka na konci prvního pololetí lze hodnotit souhrnně za všechny předměty. Slovní hodnocení lze použít i pro hodnocení chování žáka.</w:t>
      </w:r>
    </w:p>
    <w:p w14:paraId="43CF690B" w14:textId="77777777" w:rsidR="00631318" w:rsidRPr="00F15FDA" w:rsidRDefault="00631318" w:rsidP="00631318">
      <w:pPr>
        <w:jc w:val="both"/>
        <w:rPr>
          <w:rFonts w:ascii="Times New Roman" w:hAnsi="Times New Roman" w:cs="Times New Roman"/>
          <w:b/>
          <w:sz w:val="22"/>
          <w:szCs w:val="22"/>
        </w:rPr>
      </w:pPr>
    </w:p>
    <w:p w14:paraId="06FDAFB4" w14:textId="3C95E24D" w:rsidR="00631318" w:rsidRPr="00F15FDA" w:rsidRDefault="00631318" w:rsidP="00631318">
      <w:pPr>
        <w:jc w:val="both"/>
        <w:rPr>
          <w:rFonts w:ascii="Times New Roman" w:hAnsi="Times New Roman" w:cs="Times New Roman"/>
          <w:b/>
        </w:rPr>
      </w:pPr>
      <w:r w:rsidRPr="00F15FDA">
        <w:rPr>
          <w:rFonts w:ascii="Times New Roman" w:hAnsi="Times New Roman" w:cs="Times New Roman"/>
          <w:b/>
        </w:rPr>
        <w:t>6.6</w:t>
      </w:r>
      <w:r w:rsidRPr="00F15FDA">
        <w:rPr>
          <w:rFonts w:ascii="Times New Roman" w:hAnsi="Times New Roman" w:cs="Times New Roman"/>
          <w:b/>
        </w:rPr>
        <w:tab/>
      </w:r>
      <w:r w:rsidRPr="00F15FDA">
        <w:rPr>
          <w:rFonts w:ascii="Times New Roman" w:hAnsi="Times New Roman" w:cs="Times New Roman"/>
          <w:b/>
        </w:rPr>
        <w:tab/>
        <w:t xml:space="preserve">Zásady pro stanovení celkového hodnocení žáka na vysvědčení </w:t>
      </w:r>
      <w:r w:rsidRPr="00F15FDA">
        <w:rPr>
          <w:rFonts w:ascii="Times New Roman" w:hAnsi="Times New Roman" w:cs="Times New Roman"/>
          <w:b/>
        </w:rPr>
        <w:tab/>
      </w:r>
      <w:r w:rsidRPr="00F15FDA">
        <w:rPr>
          <w:rFonts w:ascii="Times New Roman" w:hAnsi="Times New Roman" w:cs="Times New Roman"/>
          <w:b/>
        </w:rPr>
        <w:tab/>
      </w:r>
      <w:r w:rsidR="004D6365">
        <w:rPr>
          <w:rFonts w:ascii="Times New Roman" w:hAnsi="Times New Roman" w:cs="Times New Roman"/>
          <w:b/>
        </w:rPr>
        <w:tab/>
      </w:r>
      <w:r w:rsidRPr="00F15FDA">
        <w:rPr>
          <w:rFonts w:ascii="Times New Roman" w:hAnsi="Times New Roman" w:cs="Times New Roman"/>
          <w:b/>
        </w:rPr>
        <w:t xml:space="preserve">v případě použití slovního hodnocení nebo kombinace slovního </w:t>
      </w:r>
      <w:r w:rsidRPr="00F15FDA">
        <w:rPr>
          <w:rFonts w:ascii="Times New Roman" w:hAnsi="Times New Roman" w:cs="Times New Roman"/>
          <w:b/>
        </w:rPr>
        <w:tab/>
      </w:r>
      <w:r w:rsidRPr="00F15FDA">
        <w:rPr>
          <w:rFonts w:ascii="Times New Roman" w:hAnsi="Times New Roman" w:cs="Times New Roman"/>
          <w:b/>
        </w:rPr>
        <w:tab/>
      </w:r>
      <w:r w:rsidR="004D6365">
        <w:rPr>
          <w:rFonts w:ascii="Times New Roman" w:hAnsi="Times New Roman" w:cs="Times New Roman"/>
          <w:b/>
        </w:rPr>
        <w:tab/>
      </w:r>
      <w:r w:rsidRPr="00F15FDA">
        <w:rPr>
          <w:rFonts w:ascii="Times New Roman" w:hAnsi="Times New Roman" w:cs="Times New Roman"/>
          <w:b/>
        </w:rPr>
        <w:t>hodnocení a klasifikace</w:t>
      </w:r>
    </w:p>
    <w:p w14:paraId="4D4A44A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6.6.1</w:t>
      </w:r>
      <w:r w:rsidRPr="00F15FDA">
        <w:rPr>
          <w:rFonts w:ascii="Times New Roman" w:hAnsi="Times New Roman" w:cs="Times New Roman"/>
          <w:sz w:val="22"/>
          <w:szCs w:val="22"/>
        </w:rPr>
        <w:tab/>
      </w:r>
      <w:r w:rsidRPr="00F15FDA">
        <w:rPr>
          <w:rFonts w:ascii="Times New Roman" w:hAnsi="Times New Roman" w:cs="Times New Roman"/>
          <w:sz w:val="22"/>
          <w:szCs w:val="22"/>
        </w:rPr>
        <w:tab/>
        <w:t>Zásady pro převedení slovního hodnocení do klasifikace nebo klasifikace do slovního hodnocení pro stanovení celkového hodnocení žáka na vysvědčení:</w:t>
      </w:r>
    </w:p>
    <w:p w14:paraId="6484112E" w14:textId="77777777" w:rsidR="00631318" w:rsidRPr="00F15FDA" w:rsidRDefault="00631318" w:rsidP="00631318">
      <w:pPr>
        <w:rPr>
          <w:rFonts w:ascii="Times New Roman" w:hAnsi="Times New Roman" w:cs="Times New Roman"/>
          <w:sz w:val="22"/>
          <w:szCs w:val="22"/>
        </w:rPr>
      </w:pPr>
    </w:p>
    <w:tbl>
      <w:tblPr>
        <w:tblW w:w="9495"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36"/>
        <w:gridCol w:w="5559"/>
      </w:tblGrid>
      <w:tr w:rsidR="00631318" w:rsidRPr="00F15FDA" w14:paraId="5274D78A" w14:textId="77777777" w:rsidTr="00165452">
        <w:tc>
          <w:tcPr>
            <w:tcW w:w="9495" w:type="dxa"/>
            <w:gridSpan w:val="2"/>
          </w:tcPr>
          <w:p w14:paraId="3993F7EA" w14:textId="77777777" w:rsidR="00631318" w:rsidRPr="00F15FDA" w:rsidRDefault="00631318" w:rsidP="00631318">
            <w:pPr>
              <w:rPr>
                <w:rFonts w:ascii="Times New Roman" w:hAnsi="Times New Roman" w:cs="Times New Roman"/>
                <w:b/>
              </w:rPr>
            </w:pPr>
            <w:r w:rsidRPr="00F15FDA">
              <w:rPr>
                <w:rFonts w:ascii="Times New Roman" w:hAnsi="Times New Roman" w:cs="Times New Roman"/>
                <w:b/>
                <w:sz w:val="22"/>
                <w:szCs w:val="22"/>
              </w:rPr>
              <w:t>Prospěch</w:t>
            </w:r>
          </w:p>
          <w:p w14:paraId="7C9A9C8D" w14:textId="77777777" w:rsidR="00631318" w:rsidRPr="00F15FDA" w:rsidRDefault="00631318" w:rsidP="00631318">
            <w:pPr>
              <w:rPr>
                <w:rFonts w:ascii="Times New Roman" w:hAnsi="Times New Roman" w:cs="Times New Roman"/>
              </w:rPr>
            </w:pPr>
          </w:p>
        </w:tc>
      </w:tr>
      <w:tr w:rsidR="00631318" w:rsidRPr="00F15FDA" w14:paraId="5BADE76F" w14:textId="77777777" w:rsidTr="00165452">
        <w:tc>
          <w:tcPr>
            <w:tcW w:w="9495" w:type="dxa"/>
            <w:gridSpan w:val="2"/>
          </w:tcPr>
          <w:p w14:paraId="677DAEF5" w14:textId="77777777" w:rsidR="00631318" w:rsidRPr="00F15FDA" w:rsidRDefault="00631318" w:rsidP="00631318">
            <w:pPr>
              <w:rPr>
                <w:rFonts w:ascii="Times New Roman" w:hAnsi="Times New Roman" w:cs="Times New Roman"/>
                <w:b/>
              </w:rPr>
            </w:pPr>
            <w:r w:rsidRPr="00F15FDA">
              <w:rPr>
                <w:rFonts w:ascii="Times New Roman" w:hAnsi="Times New Roman" w:cs="Times New Roman"/>
                <w:b/>
                <w:sz w:val="22"/>
                <w:szCs w:val="22"/>
              </w:rPr>
              <w:t>Úroveň vzdělání žáka, které dosáhl zejména ve vztahu k očekávaným výstupům jednotlivých předmětů školního vzdělávacího programu (Ovládnutí učiva)</w:t>
            </w:r>
          </w:p>
        </w:tc>
      </w:tr>
      <w:tr w:rsidR="00631318" w:rsidRPr="00F15FDA" w14:paraId="029F2607" w14:textId="77777777" w:rsidTr="00165452">
        <w:tc>
          <w:tcPr>
            <w:tcW w:w="3936" w:type="dxa"/>
          </w:tcPr>
          <w:p w14:paraId="399485E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výborný</w:t>
            </w:r>
          </w:p>
        </w:tc>
        <w:tc>
          <w:tcPr>
            <w:tcW w:w="5559" w:type="dxa"/>
          </w:tcPr>
          <w:p w14:paraId="11E112E9"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 xml:space="preserve">ovládá bezpečně </w:t>
            </w:r>
          </w:p>
        </w:tc>
      </w:tr>
      <w:tr w:rsidR="00631318" w:rsidRPr="00F15FDA" w14:paraId="63D58D87" w14:textId="77777777" w:rsidTr="00165452">
        <w:tc>
          <w:tcPr>
            <w:tcW w:w="3936" w:type="dxa"/>
          </w:tcPr>
          <w:p w14:paraId="2E82828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chvalitebný</w:t>
            </w:r>
          </w:p>
        </w:tc>
        <w:tc>
          <w:tcPr>
            <w:tcW w:w="5559" w:type="dxa"/>
          </w:tcPr>
          <w:p w14:paraId="5FD75B47"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ovládá</w:t>
            </w:r>
          </w:p>
        </w:tc>
      </w:tr>
      <w:tr w:rsidR="00631318" w:rsidRPr="00F15FDA" w14:paraId="48514D32" w14:textId="77777777" w:rsidTr="00165452">
        <w:tc>
          <w:tcPr>
            <w:tcW w:w="3936" w:type="dxa"/>
          </w:tcPr>
          <w:p w14:paraId="12A372F9"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dobrý</w:t>
            </w:r>
          </w:p>
        </w:tc>
        <w:tc>
          <w:tcPr>
            <w:tcW w:w="5559" w:type="dxa"/>
          </w:tcPr>
          <w:p w14:paraId="237E88C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v podstatě ovládá</w:t>
            </w:r>
          </w:p>
        </w:tc>
      </w:tr>
      <w:tr w:rsidR="00631318" w:rsidRPr="00F15FDA" w14:paraId="5B146611" w14:textId="77777777" w:rsidTr="00165452">
        <w:tc>
          <w:tcPr>
            <w:tcW w:w="3936" w:type="dxa"/>
          </w:tcPr>
          <w:p w14:paraId="720B656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4 – dostatečný</w:t>
            </w:r>
          </w:p>
        </w:tc>
        <w:tc>
          <w:tcPr>
            <w:tcW w:w="5559" w:type="dxa"/>
          </w:tcPr>
          <w:p w14:paraId="3A3D41D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ovládá se značnými mezerami</w:t>
            </w:r>
          </w:p>
        </w:tc>
      </w:tr>
      <w:tr w:rsidR="00631318" w:rsidRPr="00F15FDA" w14:paraId="044065E4" w14:textId="77777777" w:rsidTr="00165452">
        <w:tc>
          <w:tcPr>
            <w:tcW w:w="3936" w:type="dxa"/>
          </w:tcPr>
          <w:p w14:paraId="389C8F84"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5 - nedostatečný</w:t>
            </w:r>
          </w:p>
        </w:tc>
        <w:tc>
          <w:tcPr>
            <w:tcW w:w="5559" w:type="dxa"/>
          </w:tcPr>
          <w:p w14:paraId="693A7FA9"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neovládá</w:t>
            </w:r>
          </w:p>
        </w:tc>
      </w:tr>
      <w:tr w:rsidR="00631318" w:rsidRPr="00F15FDA" w14:paraId="54B8375F" w14:textId="77777777" w:rsidTr="00165452">
        <w:tc>
          <w:tcPr>
            <w:tcW w:w="3936" w:type="dxa"/>
          </w:tcPr>
          <w:p w14:paraId="35919A18" w14:textId="77777777" w:rsidR="00631318" w:rsidRPr="00F15FDA" w:rsidRDefault="00631318" w:rsidP="00631318">
            <w:pPr>
              <w:rPr>
                <w:rFonts w:ascii="Times New Roman" w:hAnsi="Times New Roman" w:cs="Times New Roman"/>
              </w:rPr>
            </w:pPr>
          </w:p>
        </w:tc>
        <w:tc>
          <w:tcPr>
            <w:tcW w:w="5559" w:type="dxa"/>
          </w:tcPr>
          <w:p w14:paraId="2DD16263" w14:textId="77777777" w:rsidR="00631318" w:rsidRPr="00F15FDA" w:rsidRDefault="00631318" w:rsidP="00631318">
            <w:pPr>
              <w:rPr>
                <w:rFonts w:ascii="Times New Roman" w:hAnsi="Times New Roman" w:cs="Times New Roman"/>
              </w:rPr>
            </w:pPr>
          </w:p>
        </w:tc>
      </w:tr>
      <w:tr w:rsidR="00631318" w:rsidRPr="00F15FDA" w14:paraId="080BD484" w14:textId="77777777" w:rsidTr="00165452">
        <w:tc>
          <w:tcPr>
            <w:tcW w:w="9495" w:type="dxa"/>
            <w:gridSpan w:val="2"/>
          </w:tcPr>
          <w:p w14:paraId="3A311553" w14:textId="77777777" w:rsidR="00631318" w:rsidRPr="00F15FDA" w:rsidRDefault="00631318" w:rsidP="00631318">
            <w:pPr>
              <w:rPr>
                <w:rFonts w:ascii="Times New Roman" w:hAnsi="Times New Roman" w:cs="Times New Roman"/>
              </w:rPr>
            </w:pPr>
            <w:r w:rsidRPr="00F15FDA">
              <w:rPr>
                <w:rFonts w:ascii="Times New Roman" w:hAnsi="Times New Roman" w:cs="Times New Roman"/>
                <w:b/>
                <w:sz w:val="22"/>
                <w:szCs w:val="22"/>
              </w:rPr>
              <w:t>Úroveň myšlení</w:t>
            </w:r>
          </w:p>
        </w:tc>
      </w:tr>
      <w:tr w:rsidR="00631318" w:rsidRPr="00F15FDA" w14:paraId="07EB45BC" w14:textId="77777777" w:rsidTr="00165452">
        <w:tc>
          <w:tcPr>
            <w:tcW w:w="3936" w:type="dxa"/>
          </w:tcPr>
          <w:p w14:paraId="48E48AB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výborný</w:t>
            </w:r>
          </w:p>
        </w:tc>
        <w:tc>
          <w:tcPr>
            <w:tcW w:w="5559" w:type="dxa"/>
          </w:tcPr>
          <w:p w14:paraId="02AB7D1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pohotový, bystrý, dobře chápe souvislosti, samostatný</w:t>
            </w:r>
          </w:p>
        </w:tc>
      </w:tr>
      <w:tr w:rsidR="00631318" w:rsidRPr="00F15FDA" w14:paraId="690248FF" w14:textId="77777777" w:rsidTr="00165452">
        <w:tc>
          <w:tcPr>
            <w:tcW w:w="3936" w:type="dxa"/>
          </w:tcPr>
          <w:p w14:paraId="67DEF75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chvalitebný</w:t>
            </w:r>
          </w:p>
        </w:tc>
        <w:tc>
          <w:tcPr>
            <w:tcW w:w="5559" w:type="dxa"/>
          </w:tcPr>
          <w:p w14:paraId="6FC4B936"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uvažuje celkem samostatně</w:t>
            </w:r>
          </w:p>
        </w:tc>
      </w:tr>
      <w:tr w:rsidR="00631318" w:rsidRPr="00F15FDA" w14:paraId="301ED15D" w14:textId="77777777" w:rsidTr="00165452">
        <w:tc>
          <w:tcPr>
            <w:tcW w:w="3936" w:type="dxa"/>
          </w:tcPr>
          <w:p w14:paraId="17B74C8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dobrý</w:t>
            </w:r>
          </w:p>
        </w:tc>
        <w:tc>
          <w:tcPr>
            <w:tcW w:w="5559" w:type="dxa"/>
          </w:tcPr>
          <w:p w14:paraId="6E00CF55"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menší samostatnost v myšlení</w:t>
            </w:r>
          </w:p>
        </w:tc>
      </w:tr>
      <w:tr w:rsidR="00631318" w:rsidRPr="00F15FDA" w14:paraId="75B54AC4" w14:textId="77777777" w:rsidTr="00165452">
        <w:tc>
          <w:tcPr>
            <w:tcW w:w="3936" w:type="dxa"/>
          </w:tcPr>
          <w:p w14:paraId="29529C67"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4 – dostatečný</w:t>
            </w:r>
          </w:p>
        </w:tc>
        <w:tc>
          <w:tcPr>
            <w:tcW w:w="5559" w:type="dxa"/>
          </w:tcPr>
          <w:p w14:paraId="6146D70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nesamostatné myšlení, pouze s nápovědou</w:t>
            </w:r>
          </w:p>
        </w:tc>
      </w:tr>
      <w:tr w:rsidR="00631318" w:rsidRPr="00F15FDA" w14:paraId="2202CD9E" w14:textId="77777777" w:rsidTr="00165452">
        <w:tc>
          <w:tcPr>
            <w:tcW w:w="3936" w:type="dxa"/>
          </w:tcPr>
          <w:p w14:paraId="470225C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lastRenderedPageBreak/>
              <w:t>5 - nedostatečný</w:t>
            </w:r>
          </w:p>
        </w:tc>
        <w:tc>
          <w:tcPr>
            <w:tcW w:w="5559" w:type="dxa"/>
          </w:tcPr>
          <w:p w14:paraId="386F5453"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odpovídá nesprávně i na návodné otázky</w:t>
            </w:r>
          </w:p>
        </w:tc>
      </w:tr>
      <w:tr w:rsidR="00631318" w:rsidRPr="00F15FDA" w14:paraId="5106208C" w14:textId="77777777" w:rsidTr="00165452">
        <w:tc>
          <w:tcPr>
            <w:tcW w:w="3936" w:type="dxa"/>
          </w:tcPr>
          <w:p w14:paraId="6096FB97" w14:textId="77777777" w:rsidR="00631318" w:rsidRPr="00F15FDA" w:rsidRDefault="00631318" w:rsidP="00631318">
            <w:pPr>
              <w:rPr>
                <w:rFonts w:ascii="Times New Roman" w:hAnsi="Times New Roman" w:cs="Times New Roman"/>
              </w:rPr>
            </w:pPr>
          </w:p>
        </w:tc>
        <w:tc>
          <w:tcPr>
            <w:tcW w:w="5559" w:type="dxa"/>
          </w:tcPr>
          <w:p w14:paraId="1B3EBDDA" w14:textId="77777777" w:rsidR="00631318" w:rsidRPr="00F15FDA" w:rsidRDefault="00631318" w:rsidP="00631318">
            <w:pPr>
              <w:rPr>
                <w:rFonts w:ascii="Times New Roman" w:hAnsi="Times New Roman" w:cs="Times New Roman"/>
              </w:rPr>
            </w:pPr>
          </w:p>
        </w:tc>
      </w:tr>
      <w:tr w:rsidR="00631318" w:rsidRPr="00F15FDA" w14:paraId="7FDFE29E" w14:textId="77777777" w:rsidTr="00165452">
        <w:tc>
          <w:tcPr>
            <w:tcW w:w="9495" w:type="dxa"/>
            <w:gridSpan w:val="2"/>
          </w:tcPr>
          <w:p w14:paraId="731B7838" w14:textId="77777777" w:rsidR="00631318" w:rsidRPr="00F15FDA" w:rsidRDefault="00631318" w:rsidP="00631318">
            <w:pPr>
              <w:rPr>
                <w:rFonts w:ascii="Times New Roman" w:hAnsi="Times New Roman" w:cs="Times New Roman"/>
              </w:rPr>
            </w:pPr>
            <w:r w:rsidRPr="00F15FDA">
              <w:rPr>
                <w:rFonts w:ascii="Times New Roman" w:hAnsi="Times New Roman" w:cs="Times New Roman"/>
                <w:b/>
                <w:sz w:val="22"/>
                <w:szCs w:val="22"/>
              </w:rPr>
              <w:t>Úroveň vyjadřování</w:t>
            </w:r>
          </w:p>
        </w:tc>
      </w:tr>
      <w:tr w:rsidR="00631318" w:rsidRPr="00F15FDA" w14:paraId="03636DF1" w14:textId="77777777" w:rsidTr="00165452">
        <w:tc>
          <w:tcPr>
            <w:tcW w:w="3936" w:type="dxa"/>
          </w:tcPr>
          <w:p w14:paraId="4B05C55A"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výborný</w:t>
            </w:r>
          </w:p>
        </w:tc>
        <w:tc>
          <w:tcPr>
            <w:tcW w:w="5559" w:type="dxa"/>
          </w:tcPr>
          <w:p w14:paraId="3770F493"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 xml:space="preserve">výstižné a poměrně přesné </w:t>
            </w:r>
          </w:p>
        </w:tc>
      </w:tr>
      <w:tr w:rsidR="00631318" w:rsidRPr="00F15FDA" w14:paraId="5F9BD6C0" w14:textId="77777777" w:rsidTr="00165452">
        <w:tc>
          <w:tcPr>
            <w:tcW w:w="3936" w:type="dxa"/>
          </w:tcPr>
          <w:p w14:paraId="187D756B"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chvalitebný</w:t>
            </w:r>
          </w:p>
        </w:tc>
        <w:tc>
          <w:tcPr>
            <w:tcW w:w="5559" w:type="dxa"/>
          </w:tcPr>
          <w:p w14:paraId="200E4C8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celkem výstižné</w:t>
            </w:r>
          </w:p>
        </w:tc>
      </w:tr>
      <w:tr w:rsidR="00631318" w:rsidRPr="00F15FDA" w14:paraId="77CDFB56" w14:textId="77777777" w:rsidTr="00165452">
        <w:tc>
          <w:tcPr>
            <w:tcW w:w="3936" w:type="dxa"/>
          </w:tcPr>
          <w:p w14:paraId="788A648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dobrý</w:t>
            </w:r>
          </w:p>
        </w:tc>
        <w:tc>
          <w:tcPr>
            <w:tcW w:w="5559" w:type="dxa"/>
          </w:tcPr>
          <w:p w14:paraId="70408F7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myšlenky vyjadřuje ne dost přesně</w:t>
            </w:r>
          </w:p>
        </w:tc>
      </w:tr>
      <w:tr w:rsidR="00631318" w:rsidRPr="00F15FDA" w14:paraId="448D6610" w14:textId="77777777" w:rsidTr="00165452">
        <w:tc>
          <w:tcPr>
            <w:tcW w:w="3936" w:type="dxa"/>
          </w:tcPr>
          <w:p w14:paraId="34300A5A"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4 – dostatečný</w:t>
            </w:r>
          </w:p>
        </w:tc>
        <w:tc>
          <w:tcPr>
            <w:tcW w:w="5559" w:type="dxa"/>
          </w:tcPr>
          <w:p w14:paraId="3209FF2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myšlenky vyjadřuje se značnými obtížemi</w:t>
            </w:r>
          </w:p>
        </w:tc>
      </w:tr>
      <w:tr w:rsidR="00631318" w:rsidRPr="00F15FDA" w14:paraId="72615E04" w14:textId="77777777" w:rsidTr="00165452">
        <w:tc>
          <w:tcPr>
            <w:tcW w:w="3936" w:type="dxa"/>
          </w:tcPr>
          <w:p w14:paraId="7F913BD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5 - nedostatečný</w:t>
            </w:r>
          </w:p>
        </w:tc>
        <w:tc>
          <w:tcPr>
            <w:tcW w:w="5559" w:type="dxa"/>
          </w:tcPr>
          <w:p w14:paraId="01B0B020"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nedokáže se samostatně vyjádřit, i na návodné otázky odpovídá nesprávně</w:t>
            </w:r>
          </w:p>
        </w:tc>
      </w:tr>
      <w:tr w:rsidR="00631318" w:rsidRPr="00F15FDA" w14:paraId="430AC24B" w14:textId="77777777" w:rsidTr="00165452">
        <w:tc>
          <w:tcPr>
            <w:tcW w:w="9495" w:type="dxa"/>
            <w:gridSpan w:val="2"/>
          </w:tcPr>
          <w:p w14:paraId="1C60A79C" w14:textId="77777777" w:rsidR="00631318" w:rsidRPr="00F15FDA" w:rsidRDefault="00631318" w:rsidP="00631318">
            <w:pPr>
              <w:rPr>
                <w:rFonts w:ascii="Times New Roman" w:hAnsi="Times New Roman" w:cs="Times New Roman"/>
              </w:rPr>
            </w:pPr>
            <w:r w:rsidRPr="00F15FDA">
              <w:rPr>
                <w:rFonts w:ascii="Times New Roman" w:hAnsi="Times New Roman" w:cs="Times New Roman"/>
                <w:b/>
                <w:sz w:val="22"/>
                <w:szCs w:val="22"/>
              </w:rPr>
              <w:t>Celková aplikace vědomostí, řešení úkolů, chyby, jichž se žák dopouští</w:t>
            </w:r>
          </w:p>
        </w:tc>
      </w:tr>
      <w:tr w:rsidR="00631318" w:rsidRPr="00F15FDA" w14:paraId="698FCFDB" w14:textId="77777777" w:rsidTr="00165452">
        <w:tc>
          <w:tcPr>
            <w:tcW w:w="3936" w:type="dxa"/>
          </w:tcPr>
          <w:p w14:paraId="0ECCA10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výborný</w:t>
            </w:r>
          </w:p>
        </w:tc>
        <w:tc>
          <w:tcPr>
            <w:tcW w:w="5559" w:type="dxa"/>
          </w:tcPr>
          <w:p w14:paraId="5B4B0F1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 xml:space="preserve">užívá vědomostí a spolehlivě a uvědoměle dovedností, pracuje samostatně, přesně a s jistotou </w:t>
            </w:r>
          </w:p>
        </w:tc>
      </w:tr>
      <w:tr w:rsidR="00631318" w:rsidRPr="00F15FDA" w14:paraId="3B541972" w14:textId="77777777" w:rsidTr="00165452">
        <w:tc>
          <w:tcPr>
            <w:tcW w:w="3936" w:type="dxa"/>
          </w:tcPr>
          <w:p w14:paraId="4D25FC38"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chvalitebný</w:t>
            </w:r>
          </w:p>
        </w:tc>
        <w:tc>
          <w:tcPr>
            <w:tcW w:w="5559" w:type="dxa"/>
          </w:tcPr>
          <w:p w14:paraId="4549CD4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dovede používat vědomosti a dovednosti při řešení úkolů, dopouští se jen menších chyb</w:t>
            </w:r>
          </w:p>
        </w:tc>
      </w:tr>
      <w:tr w:rsidR="00631318" w:rsidRPr="00F15FDA" w14:paraId="370DC633" w14:textId="77777777" w:rsidTr="00165452">
        <w:tc>
          <w:tcPr>
            <w:tcW w:w="3936" w:type="dxa"/>
          </w:tcPr>
          <w:p w14:paraId="2460F44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dobrý</w:t>
            </w:r>
          </w:p>
        </w:tc>
        <w:tc>
          <w:tcPr>
            <w:tcW w:w="5559" w:type="dxa"/>
          </w:tcPr>
          <w:p w14:paraId="3688BED5"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řeší úkoly s pomocí učitele a s touto pomocí snadno překonává potíže a odstraňuje chyby</w:t>
            </w:r>
          </w:p>
        </w:tc>
      </w:tr>
      <w:tr w:rsidR="00631318" w:rsidRPr="00F15FDA" w14:paraId="7264F61B" w14:textId="77777777" w:rsidTr="00165452">
        <w:tc>
          <w:tcPr>
            <w:tcW w:w="3936" w:type="dxa"/>
          </w:tcPr>
          <w:p w14:paraId="26795DA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4 – dostatečný</w:t>
            </w:r>
          </w:p>
        </w:tc>
        <w:tc>
          <w:tcPr>
            <w:tcW w:w="5559" w:type="dxa"/>
          </w:tcPr>
          <w:p w14:paraId="190BBD2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dělá podstatné chyby, nesnadno je překonává</w:t>
            </w:r>
          </w:p>
        </w:tc>
      </w:tr>
      <w:tr w:rsidR="00631318" w:rsidRPr="00F15FDA" w14:paraId="3EF3165E" w14:textId="77777777" w:rsidTr="00165452">
        <w:tc>
          <w:tcPr>
            <w:tcW w:w="3936" w:type="dxa"/>
          </w:tcPr>
          <w:p w14:paraId="264261B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5 - nedostatečný</w:t>
            </w:r>
          </w:p>
        </w:tc>
        <w:tc>
          <w:tcPr>
            <w:tcW w:w="5559" w:type="dxa"/>
          </w:tcPr>
          <w:p w14:paraId="5BAAB51E"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praktické úkoly nedokáže splnit ani s pomocí</w:t>
            </w:r>
          </w:p>
        </w:tc>
      </w:tr>
      <w:tr w:rsidR="00631318" w:rsidRPr="00F15FDA" w14:paraId="7B654B2A" w14:textId="77777777" w:rsidTr="00165452">
        <w:tc>
          <w:tcPr>
            <w:tcW w:w="3936" w:type="dxa"/>
          </w:tcPr>
          <w:p w14:paraId="0EADDF28" w14:textId="77777777" w:rsidR="00631318" w:rsidRPr="00F15FDA" w:rsidRDefault="00631318" w:rsidP="00631318">
            <w:pPr>
              <w:rPr>
                <w:rFonts w:ascii="Times New Roman" w:hAnsi="Times New Roman" w:cs="Times New Roman"/>
              </w:rPr>
            </w:pPr>
          </w:p>
        </w:tc>
        <w:tc>
          <w:tcPr>
            <w:tcW w:w="5559" w:type="dxa"/>
          </w:tcPr>
          <w:p w14:paraId="3F56AE30" w14:textId="77777777" w:rsidR="00631318" w:rsidRPr="00F15FDA" w:rsidRDefault="00631318" w:rsidP="00631318">
            <w:pPr>
              <w:rPr>
                <w:rFonts w:ascii="Times New Roman" w:hAnsi="Times New Roman" w:cs="Times New Roman"/>
              </w:rPr>
            </w:pPr>
          </w:p>
        </w:tc>
      </w:tr>
      <w:tr w:rsidR="00631318" w:rsidRPr="00F15FDA" w14:paraId="6CCDD256" w14:textId="77777777" w:rsidTr="00165452">
        <w:tc>
          <w:tcPr>
            <w:tcW w:w="9495" w:type="dxa"/>
            <w:gridSpan w:val="2"/>
          </w:tcPr>
          <w:p w14:paraId="78018164" w14:textId="77777777" w:rsidR="00631318" w:rsidRPr="00F15FDA" w:rsidRDefault="00631318" w:rsidP="00631318">
            <w:pPr>
              <w:rPr>
                <w:rFonts w:ascii="Times New Roman" w:hAnsi="Times New Roman" w:cs="Times New Roman"/>
              </w:rPr>
            </w:pPr>
            <w:r w:rsidRPr="00F15FDA">
              <w:rPr>
                <w:rFonts w:ascii="Times New Roman" w:hAnsi="Times New Roman" w:cs="Times New Roman"/>
                <w:b/>
                <w:sz w:val="22"/>
                <w:szCs w:val="22"/>
              </w:rPr>
              <w:t>Aktivita, zájem o učení</w:t>
            </w:r>
          </w:p>
        </w:tc>
      </w:tr>
      <w:tr w:rsidR="00631318" w:rsidRPr="00F15FDA" w14:paraId="24E7F18E" w14:textId="77777777" w:rsidTr="00165452">
        <w:tc>
          <w:tcPr>
            <w:tcW w:w="3936" w:type="dxa"/>
          </w:tcPr>
          <w:p w14:paraId="2F0B149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výborný</w:t>
            </w:r>
          </w:p>
        </w:tc>
        <w:tc>
          <w:tcPr>
            <w:tcW w:w="5559" w:type="dxa"/>
          </w:tcPr>
          <w:p w14:paraId="5720EB19"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aktivní, učí se svědomitě a se zájmem</w:t>
            </w:r>
          </w:p>
        </w:tc>
      </w:tr>
      <w:tr w:rsidR="00631318" w:rsidRPr="00F15FDA" w14:paraId="1792D1FA" w14:textId="77777777" w:rsidTr="00165452">
        <w:tc>
          <w:tcPr>
            <w:tcW w:w="3936" w:type="dxa"/>
          </w:tcPr>
          <w:p w14:paraId="712A9565"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chvalitebný</w:t>
            </w:r>
          </w:p>
        </w:tc>
        <w:tc>
          <w:tcPr>
            <w:tcW w:w="5559" w:type="dxa"/>
          </w:tcPr>
          <w:p w14:paraId="09B24878"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učí se svědomitě</w:t>
            </w:r>
          </w:p>
        </w:tc>
      </w:tr>
      <w:tr w:rsidR="00631318" w:rsidRPr="00F15FDA" w14:paraId="3FA2313D" w14:textId="77777777" w:rsidTr="00165452">
        <w:tc>
          <w:tcPr>
            <w:tcW w:w="3936" w:type="dxa"/>
          </w:tcPr>
          <w:p w14:paraId="768E280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dobrý</w:t>
            </w:r>
          </w:p>
        </w:tc>
        <w:tc>
          <w:tcPr>
            <w:tcW w:w="5559" w:type="dxa"/>
          </w:tcPr>
          <w:p w14:paraId="46A19371"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k učení a práci nepotřebuje větších podnětů</w:t>
            </w:r>
          </w:p>
        </w:tc>
      </w:tr>
      <w:tr w:rsidR="00631318" w:rsidRPr="00F15FDA" w14:paraId="2E0BEEB4" w14:textId="77777777" w:rsidTr="00165452">
        <w:tc>
          <w:tcPr>
            <w:tcW w:w="3936" w:type="dxa"/>
          </w:tcPr>
          <w:p w14:paraId="4C47CD2C"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4 – dostatečný</w:t>
            </w:r>
          </w:p>
        </w:tc>
        <w:tc>
          <w:tcPr>
            <w:tcW w:w="5559" w:type="dxa"/>
          </w:tcPr>
          <w:p w14:paraId="7996ECEB"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malý zájem o učení, potřebuje stálé podněty</w:t>
            </w:r>
          </w:p>
        </w:tc>
      </w:tr>
      <w:tr w:rsidR="00631318" w:rsidRPr="00F15FDA" w14:paraId="3F094C13" w14:textId="77777777" w:rsidTr="00165452">
        <w:tc>
          <w:tcPr>
            <w:tcW w:w="3936" w:type="dxa"/>
          </w:tcPr>
          <w:p w14:paraId="1AD148A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5 - nedostatečný</w:t>
            </w:r>
          </w:p>
        </w:tc>
        <w:tc>
          <w:tcPr>
            <w:tcW w:w="5559" w:type="dxa"/>
          </w:tcPr>
          <w:p w14:paraId="69DC2F23"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pomoc a pobízení k učení jsou zatím neúčinné</w:t>
            </w:r>
          </w:p>
        </w:tc>
      </w:tr>
      <w:tr w:rsidR="00631318" w:rsidRPr="00F15FDA" w14:paraId="60CBFD5F" w14:textId="77777777" w:rsidTr="00165452">
        <w:tc>
          <w:tcPr>
            <w:tcW w:w="3936" w:type="dxa"/>
          </w:tcPr>
          <w:p w14:paraId="62B84021" w14:textId="77777777" w:rsidR="00631318" w:rsidRPr="00F15FDA" w:rsidRDefault="00631318" w:rsidP="00631318">
            <w:pPr>
              <w:rPr>
                <w:rFonts w:ascii="Times New Roman" w:hAnsi="Times New Roman" w:cs="Times New Roman"/>
              </w:rPr>
            </w:pPr>
          </w:p>
        </w:tc>
        <w:tc>
          <w:tcPr>
            <w:tcW w:w="5559" w:type="dxa"/>
          </w:tcPr>
          <w:p w14:paraId="518119EA" w14:textId="77777777" w:rsidR="00631318" w:rsidRPr="00F15FDA" w:rsidRDefault="00631318" w:rsidP="00631318">
            <w:pPr>
              <w:rPr>
                <w:rFonts w:ascii="Times New Roman" w:hAnsi="Times New Roman" w:cs="Times New Roman"/>
              </w:rPr>
            </w:pPr>
          </w:p>
        </w:tc>
      </w:tr>
      <w:tr w:rsidR="00631318" w:rsidRPr="00F15FDA" w14:paraId="5AB6FCDC" w14:textId="77777777" w:rsidTr="00165452">
        <w:tc>
          <w:tcPr>
            <w:tcW w:w="9495" w:type="dxa"/>
            <w:gridSpan w:val="2"/>
          </w:tcPr>
          <w:p w14:paraId="0CC41DC6" w14:textId="77777777" w:rsidR="00631318" w:rsidRPr="00F15FDA" w:rsidRDefault="00631318" w:rsidP="00631318">
            <w:pPr>
              <w:rPr>
                <w:rFonts w:ascii="Times New Roman" w:hAnsi="Times New Roman" w:cs="Times New Roman"/>
              </w:rPr>
            </w:pPr>
            <w:r w:rsidRPr="00F15FDA">
              <w:rPr>
                <w:rFonts w:ascii="Times New Roman" w:hAnsi="Times New Roman" w:cs="Times New Roman"/>
                <w:b/>
                <w:sz w:val="22"/>
                <w:szCs w:val="22"/>
              </w:rPr>
              <w:t>Chování</w:t>
            </w:r>
          </w:p>
        </w:tc>
      </w:tr>
      <w:tr w:rsidR="00631318" w:rsidRPr="00F15FDA" w14:paraId="736A8CFC" w14:textId="77777777" w:rsidTr="00165452">
        <w:tc>
          <w:tcPr>
            <w:tcW w:w="3936" w:type="dxa"/>
          </w:tcPr>
          <w:p w14:paraId="390F6C26"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1 – velmi dobré</w:t>
            </w:r>
          </w:p>
        </w:tc>
        <w:tc>
          <w:tcPr>
            <w:tcW w:w="5559" w:type="dxa"/>
          </w:tcPr>
          <w:p w14:paraId="1FB4BAA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Uvědoměle dodržuje pravidla chování a ustanovení vnitřního řádu školy. Méně závažných přestupků se dopouští ojediněle. Žák je však přístupný výchovnému působení a snaží se své chyby napravit.</w:t>
            </w:r>
          </w:p>
        </w:tc>
      </w:tr>
      <w:tr w:rsidR="00631318" w:rsidRPr="00F15FDA" w14:paraId="03AD2493" w14:textId="77777777" w:rsidTr="00165452">
        <w:tc>
          <w:tcPr>
            <w:tcW w:w="3936" w:type="dxa"/>
          </w:tcPr>
          <w:p w14:paraId="59AF8F57"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2 - uspokojivé</w:t>
            </w:r>
          </w:p>
        </w:tc>
        <w:tc>
          <w:tcPr>
            <w:tcW w:w="5559" w:type="dxa"/>
          </w:tcPr>
          <w:p w14:paraId="3F1AD6BF"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třídního učitele školy dopouští dalších přestupků, narušuje výchovně vzdělávací činnost školy. Ohrožuje bezpečnost a zdraví svoje nebo jiných osob.</w:t>
            </w:r>
          </w:p>
        </w:tc>
      </w:tr>
      <w:tr w:rsidR="00631318" w:rsidRPr="00F15FDA" w14:paraId="43489D3F" w14:textId="77777777" w:rsidTr="00165452">
        <w:tc>
          <w:tcPr>
            <w:tcW w:w="3936" w:type="dxa"/>
          </w:tcPr>
          <w:p w14:paraId="2460BDF2"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3 - neuspokojivé</w:t>
            </w:r>
          </w:p>
        </w:tc>
        <w:tc>
          <w:tcPr>
            <w:tcW w:w="5559" w:type="dxa"/>
          </w:tcPr>
          <w:p w14:paraId="2E63BCA4" w14:textId="77777777" w:rsidR="00631318" w:rsidRPr="00F15FDA" w:rsidRDefault="00631318" w:rsidP="00631318">
            <w:pPr>
              <w:rPr>
                <w:rFonts w:ascii="Times New Roman" w:hAnsi="Times New Roman" w:cs="Times New Roman"/>
              </w:rPr>
            </w:pPr>
            <w:r w:rsidRPr="00F15FDA">
              <w:rPr>
                <w:rFonts w:ascii="Times New Roman" w:hAnsi="Times New Roman" w:cs="Times New Roman"/>
                <w:sz w:val="22"/>
                <w:szCs w:val="22"/>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tc>
      </w:tr>
    </w:tbl>
    <w:p w14:paraId="53C5402B" w14:textId="77777777" w:rsidR="00631318" w:rsidRPr="00F15FDA" w:rsidRDefault="00631318" w:rsidP="00631318">
      <w:pPr>
        <w:tabs>
          <w:tab w:val="left" w:pos="0"/>
        </w:tabs>
        <w:jc w:val="both"/>
        <w:rPr>
          <w:rFonts w:ascii="Times New Roman" w:hAnsi="Times New Roman" w:cs="Times New Roman"/>
          <w:sz w:val="22"/>
          <w:szCs w:val="22"/>
        </w:rPr>
      </w:pPr>
    </w:p>
    <w:p w14:paraId="513B99FF" w14:textId="77777777" w:rsidR="00631318" w:rsidRPr="00F15FDA" w:rsidRDefault="00631318" w:rsidP="00631318">
      <w:pPr>
        <w:tabs>
          <w:tab w:val="left" w:pos="0"/>
        </w:tabs>
        <w:jc w:val="both"/>
        <w:rPr>
          <w:rFonts w:ascii="Times New Roman" w:hAnsi="Times New Roman" w:cs="Times New Roman"/>
          <w:sz w:val="22"/>
          <w:szCs w:val="22"/>
        </w:rPr>
      </w:pPr>
      <w:r w:rsidRPr="00F15FDA">
        <w:rPr>
          <w:rFonts w:ascii="Times New Roman" w:hAnsi="Times New Roman" w:cs="Times New Roman"/>
          <w:sz w:val="22"/>
          <w:szCs w:val="22"/>
        </w:rPr>
        <w:t>6.6.2</w:t>
      </w:r>
      <w:r w:rsidRPr="00F15FDA">
        <w:rPr>
          <w:rFonts w:ascii="Times New Roman" w:hAnsi="Times New Roman" w:cs="Times New Roman"/>
          <w:sz w:val="22"/>
          <w:szCs w:val="22"/>
        </w:rPr>
        <w:tab/>
      </w:r>
      <w:r w:rsidRPr="00F15FDA">
        <w:rPr>
          <w:rFonts w:ascii="Times New Roman" w:hAnsi="Times New Roman" w:cs="Times New Roman"/>
          <w:sz w:val="22"/>
          <w:szCs w:val="22"/>
        </w:rPr>
        <w:tab/>
        <w:t>Klasifikaci výsledků vzdělávání žáka v jednotlivých předmětech a chování žáka lze doplnit slovním hodnocením, které bude obsahovat i hodnocení klíčových kompetencí vymezených Rámcovým vzdělávacím programem pro základní vzdělávání.</w:t>
      </w:r>
    </w:p>
    <w:p w14:paraId="768FA672" w14:textId="77777777" w:rsidR="00631318" w:rsidRPr="00F15FDA" w:rsidRDefault="00631318" w:rsidP="00631318">
      <w:pPr>
        <w:tabs>
          <w:tab w:val="left" w:pos="0"/>
        </w:tabs>
        <w:rPr>
          <w:rFonts w:ascii="Times New Roman" w:hAnsi="Times New Roman" w:cs="Times New Roman"/>
          <w:b/>
          <w:sz w:val="22"/>
          <w:szCs w:val="22"/>
        </w:rPr>
      </w:pPr>
    </w:p>
    <w:p w14:paraId="7FF1694F" w14:textId="77777777" w:rsidR="00631318" w:rsidRPr="00F15FDA" w:rsidRDefault="00631318" w:rsidP="00631318">
      <w:pPr>
        <w:tabs>
          <w:tab w:val="left" w:pos="0"/>
        </w:tabs>
        <w:rPr>
          <w:rFonts w:ascii="Times New Roman" w:hAnsi="Times New Roman" w:cs="Times New Roman"/>
          <w:b/>
        </w:rPr>
      </w:pPr>
      <w:r w:rsidRPr="00F15FDA">
        <w:rPr>
          <w:rFonts w:ascii="Times New Roman" w:hAnsi="Times New Roman" w:cs="Times New Roman"/>
          <w:b/>
        </w:rPr>
        <w:t>6.7</w:t>
      </w:r>
      <w:r w:rsidRPr="00F15FDA">
        <w:rPr>
          <w:rFonts w:ascii="Times New Roman" w:hAnsi="Times New Roman" w:cs="Times New Roman"/>
          <w:b/>
        </w:rPr>
        <w:tab/>
      </w:r>
      <w:r w:rsidRPr="00F15FDA">
        <w:rPr>
          <w:rFonts w:ascii="Times New Roman" w:hAnsi="Times New Roman" w:cs="Times New Roman"/>
          <w:b/>
        </w:rPr>
        <w:tab/>
        <w:t>Způsob získávání podkladů pro hodnocení</w:t>
      </w:r>
    </w:p>
    <w:p w14:paraId="6B61EC50" w14:textId="77777777" w:rsidR="00631318" w:rsidRPr="00F15FDA" w:rsidRDefault="00631318" w:rsidP="00631318">
      <w:pPr>
        <w:tabs>
          <w:tab w:val="left" w:pos="0"/>
        </w:tabs>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6.7.1</w:t>
      </w:r>
      <w:r w:rsidRPr="00F15FDA">
        <w:rPr>
          <w:rFonts w:ascii="Times New Roman" w:hAnsi="Times New Roman" w:cs="Times New Roman"/>
          <w:sz w:val="22"/>
          <w:szCs w:val="22"/>
        </w:rPr>
        <w:tab/>
      </w:r>
      <w:r w:rsidRPr="00F15FDA">
        <w:rPr>
          <w:rFonts w:ascii="Times New Roman" w:hAnsi="Times New Roman" w:cs="Times New Roman"/>
          <w:sz w:val="22"/>
          <w:szCs w:val="22"/>
        </w:rPr>
        <w:tab/>
        <w:t>Při celkové klasifikaci přihlíží učitel k věkovým zvláštnostem žáka i k tomu, že žák mohl v průběhu klasifikačního období zakolísat v učebních výkonech pro určitou indispozici.</w:t>
      </w:r>
    </w:p>
    <w:p w14:paraId="26B3B99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6.7.2</w:t>
      </w:r>
      <w:r w:rsidRPr="00F15FDA">
        <w:rPr>
          <w:rFonts w:ascii="Times New Roman" w:hAnsi="Times New Roman" w:cs="Times New Roman"/>
          <w:sz w:val="22"/>
          <w:szCs w:val="22"/>
        </w:rPr>
        <w:tab/>
      </w:r>
      <w:r w:rsidRPr="00F15FDA">
        <w:rPr>
          <w:rFonts w:ascii="Times New Roman" w:hAnsi="Times New Roman" w:cs="Times New Roman"/>
          <w:sz w:val="22"/>
          <w:szCs w:val="22"/>
        </w:rPr>
        <w:tab/>
        <w:t>Podklady pro hodnocení a klasifikaci výchovně vzdělávacích výsledků a chování žáka získává učitel zejména těmito metodami, formami a prostředky:</w:t>
      </w:r>
    </w:p>
    <w:p w14:paraId="57E2B6EE"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soustavným diagnostickým pozorováním žáka;</w:t>
      </w:r>
    </w:p>
    <w:p w14:paraId="2F90BEB3"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soustavným sledováním výkonů žáka a jeho připravenosti na vyučování;</w:t>
      </w:r>
    </w:p>
    <w:p w14:paraId="5EF0A4A1"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různými druhy zkoušek (písemné, ústní, grafické, praktické, pohybové), didaktickými testy;</w:t>
      </w:r>
    </w:p>
    <w:p w14:paraId="50E898E4"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analýzou různých činností žáka;</w:t>
      </w:r>
    </w:p>
    <w:p w14:paraId="063E4BF5"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konzultacemi s ostatními učiteli a podle potřeby i psychologickými a zdravotnickými pracovníky;</w:t>
      </w:r>
    </w:p>
    <w:p w14:paraId="1EF4A36A"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rozhovory se žákem a zákonnými zástupci žáka.</w:t>
      </w:r>
    </w:p>
    <w:p w14:paraId="2A2DCFD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6.7.3</w:t>
      </w:r>
      <w:r w:rsidRPr="00F15FDA">
        <w:rPr>
          <w:rFonts w:ascii="Times New Roman" w:hAnsi="Times New Roman" w:cs="Times New Roman"/>
          <w:sz w:val="22"/>
          <w:szCs w:val="22"/>
        </w:rPr>
        <w:tab/>
      </w:r>
      <w:r w:rsidRPr="00F15FDA">
        <w:rPr>
          <w:rFonts w:ascii="Times New Roman" w:hAnsi="Times New Roman" w:cs="Times New Roman"/>
          <w:sz w:val="22"/>
          <w:szCs w:val="22"/>
        </w:rPr>
        <w:tab/>
        <w:t>Žák 2. až 5. ročníku základní školy musí mít z každého předmětu, alespoň dvě známky za každé pololetí, z toho nejméně jednu za ústní zkoušení. Známky získávají vyučující průběžně během celého klasifikačního období. Není přípustné ústně přezkušovat žáky koncem klasifikačního období z látky celého tohoto období. Výjimku tvoří vědomosti nutné k zvládnutí zkoušené látky.</w:t>
      </w:r>
    </w:p>
    <w:p w14:paraId="3A8AEC4E"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Zkoušení je prováděno zásadně před kolektivem třídy, nepřípustné je individuální přezkušování po vyučování v kabinetech. Výjimka je možná jen u žáka se speciálními vzdělávacími potřebami, kdy je tento způsob doporučen ve zprávě psychologa.  </w:t>
      </w:r>
    </w:p>
    <w:p w14:paraId="7E984293"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V případě kontrolních prověrek si vyučující stanoví bodové hodnocení i dílčích kroků, které vedou k vyřešení problému. Jejich součet je pak základem pro určení procentuální úspěšnosti a následné klasifikace takto:</w:t>
      </w:r>
    </w:p>
    <w:p w14:paraId="323F043A"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- 100 - 90% </w:t>
      </w:r>
      <w:r w:rsidRPr="00F15FDA">
        <w:rPr>
          <w:rFonts w:ascii="Times New Roman" w:hAnsi="Times New Roman" w:cs="Times New Roman"/>
          <w:sz w:val="22"/>
          <w:szCs w:val="22"/>
        </w:rPr>
        <w:tab/>
        <w:t>... výborný (stupeň 1)</w:t>
      </w:r>
    </w:p>
    <w:p w14:paraId="3692049B"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- 89 - 75% </w:t>
      </w:r>
      <w:r w:rsidRPr="00F15FDA">
        <w:rPr>
          <w:rFonts w:ascii="Times New Roman" w:hAnsi="Times New Roman" w:cs="Times New Roman"/>
          <w:sz w:val="22"/>
          <w:szCs w:val="22"/>
        </w:rPr>
        <w:tab/>
        <w:t>... chvalitebný (stupeň 2)</w:t>
      </w:r>
    </w:p>
    <w:p w14:paraId="1AC7787D"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- 74 - 50% </w:t>
      </w:r>
      <w:r w:rsidRPr="00F15FDA">
        <w:rPr>
          <w:rFonts w:ascii="Times New Roman" w:hAnsi="Times New Roman" w:cs="Times New Roman"/>
          <w:sz w:val="22"/>
          <w:szCs w:val="22"/>
        </w:rPr>
        <w:tab/>
        <w:t>... dobrý (stupeň 3)</w:t>
      </w:r>
    </w:p>
    <w:p w14:paraId="71662681"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- 49 - 25%</w:t>
      </w:r>
      <w:r w:rsidRPr="00F15FDA">
        <w:rPr>
          <w:rFonts w:ascii="Times New Roman" w:hAnsi="Times New Roman" w:cs="Times New Roman"/>
          <w:sz w:val="22"/>
          <w:szCs w:val="22"/>
        </w:rPr>
        <w:tab/>
        <w:t>... dostatečný (stupeň 4)</w:t>
      </w:r>
    </w:p>
    <w:p w14:paraId="76E00D8F" w14:textId="77777777" w:rsidR="00631318" w:rsidRPr="00F15FDA" w:rsidRDefault="00631318" w:rsidP="00631318">
      <w:pPr>
        <w:jc w:val="both"/>
        <w:rPr>
          <w:rFonts w:ascii="Times New Roman" w:hAnsi="Times New Roman" w:cs="Times New Roman"/>
          <w:sz w:val="22"/>
          <w:szCs w:val="22"/>
        </w:rPr>
      </w:pPr>
      <w:r w:rsidRPr="00F15FDA">
        <w:rPr>
          <w:rFonts w:ascii="Times New Roman" w:hAnsi="Times New Roman" w:cs="Times New Roman"/>
          <w:sz w:val="22"/>
          <w:szCs w:val="22"/>
        </w:rPr>
        <w:t xml:space="preserve">- 24 - 0% </w:t>
      </w:r>
      <w:r w:rsidRPr="00F15FDA">
        <w:rPr>
          <w:rFonts w:ascii="Times New Roman" w:hAnsi="Times New Roman" w:cs="Times New Roman"/>
          <w:sz w:val="22"/>
          <w:szCs w:val="22"/>
        </w:rPr>
        <w:tab/>
        <w:t>... nedostatečný (stupeň 5)</w:t>
      </w:r>
    </w:p>
    <w:p w14:paraId="0C7519F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6.7.4</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Učitel oznamuje žákovi výsledek každé klasifikace, klasifikaci zdůvodňuje a poukazuje na klady a nedostatky hodnocených projevů, výkonů, výtvorů. Po ústním vyzkoušení oznámí učitel žákovi výsledek hodnocení okamžitě. Výsledky hodnocení písemných zkoušek a prací a praktických činností oznámí žákovi nejpozději do 10 pracovních dnů. Učitel sděluje všechny známky, které bere v úvahu při celkové klasifikaci, zástupcům žáka a to zejména prostřednictvím zápisů do žákovské knížky - současně se sdělováním známek žákům.      </w:t>
      </w:r>
    </w:p>
    <w:p w14:paraId="0371EBA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6.7.5</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Kontrolní písemné práce a další druhy zkoušek rozvrhne učitel rovnoměrně na celý školní rok, aby se nadměrně nenahromadily v určitých obdobích.   </w:t>
      </w:r>
    </w:p>
    <w:p w14:paraId="446B289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6.7.6</w:t>
      </w:r>
      <w:r w:rsidRPr="00F15FDA">
        <w:rPr>
          <w:rFonts w:ascii="Times New Roman" w:hAnsi="Times New Roman" w:cs="Times New Roman"/>
          <w:sz w:val="22"/>
          <w:szCs w:val="22"/>
        </w:rPr>
        <w:tab/>
      </w:r>
      <w:r w:rsidRPr="00F15FDA">
        <w:rPr>
          <w:rFonts w:ascii="Times New Roman" w:hAnsi="Times New Roman" w:cs="Times New Roman"/>
          <w:sz w:val="22"/>
          <w:szCs w:val="22"/>
        </w:rPr>
        <w:tab/>
        <w:t>O termínu písemné zkoušky, která má trvat více než 25 minut, informuje vyučující žáky dostatečně dlouhou dobu předem. Ostatní vyučující o tom informuje ústní formou. V jednom dni mohou žáci konat jen jednu zkoušku uvedeného charakteru.</w:t>
      </w:r>
    </w:p>
    <w:p w14:paraId="5E01BD9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6.7.7</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Vyučující je povinen vést soustavnou evidenci o každé klasifikaci žáka průkazným způsobem tak, aby mohl vždy doložit správnost celkové klasifikace žáka i způsob získání známek (ústní zkoušení, písemné,..). V případě dlouhodobé nepřítomnosti nebo rozvázání pracovního poměru v průběhu klasifikačního období předá tento klasifikační přehled zastupujícímu učiteli nebo vedení školy. </w:t>
      </w:r>
    </w:p>
    <w:p w14:paraId="03D235C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6.7.8</w:t>
      </w:r>
      <w:r w:rsidRPr="00F15FDA">
        <w:rPr>
          <w:rFonts w:ascii="Times New Roman" w:hAnsi="Times New Roman" w:cs="Times New Roman"/>
          <w:sz w:val="22"/>
          <w:szCs w:val="22"/>
        </w:rPr>
        <w:tab/>
      </w:r>
      <w:r w:rsidRPr="00F15FDA">
        <w:rPr>
          <w:rFonts w:ascii="Times New Roman" w:hAnsi="Times New Roman" w:cs="Times New Roman"/>
          <w:sz w:val="22"/>
          <w:szCs w:val="22"/>
        </w:rPr>
        <w:tab/>
        <w:t>Vyučující zajistí zapsání známek také do třídního katalogového listu žáka a dbá o jejich úplnost. Do katalogu jsou zapisovány známky z jednotlivých předmětů, udělená výchovná opatření a další údaje o chování žáka, jeho pracovní aktivitě a činnosti ve škole.</w:t>
      </w:r>
    </w:p>
    <w:p w14:paraId="3266AFF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6.7.9</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Klasifikační stupeň určí učitel, který vyučuje příslušnému předmětu. Při dlouhodobějším pobytu žáka mimo školu (lázeňské léčení, léčebné pobyty, dočasné umístění v ústavech, apod.) vyučující respektuje známky žáka, které škole sdělí škola při instituci, kde byl žák umístěn; žák se znovu nepřezkušuje.      </w:t>
      </w:r>
    </w:p>
    <w:p w14:paraId="2878B2C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6.7.10</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Při určování stupně prospěchu v jednotlivých předmětech na konci klasifikačního období se hodnotí kvalita práce a učební výsledky, jichž žák dosáhl za celé klasifikační období. Stupeň </w:t>
      </w:r>
      <w:r w:rsidRPr="00F15FDA">
        <w:rPr>
          <w:rFonts w:ascii="Times New Roman" w:hAnsi="Times New Roman" w:cs="Times New Roman"/>
          <w:sz w:val="22"/>
          <w:szCs w:val="22"/>
        </w:rPr>
        <w:lastRenderedPageBreak/>
        <w:t xml:space="preserve">prospěchu se neurčuje na základě průměru z klasifikace za příslušné období. Výsledná známka za klasifikační období musí odpovídat známkám, které žák získal a které byly sděleny rodičům.      </w:t>
      </w:r>
    </w:p>
    <w:p w14:paraId="396F4A4B"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6.7.11</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Případy zaostávání žáků v učení a nedostatky v jejich chování se projednají v pedagogické radě, a to zpravidla k 15. listopadu a 15. dubnu. </w:t>
      </w:r>
    </w:p>
    <w:p w14:paraId="7D81FC74"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6.7.12</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Na konci klasifikačního období, v termínu, který určí ředitel školy, nejpozději však 48 hodin před jednáním pedagogické rady o klasifikaci, zapíší učitelé příslušných předmětů číslicí výsledky celkové klasifikace do katalogových listů, které jsou součástí třídního výkazu a připraví návrhy na umožnění opravných zkoušek, na klasifikaci v náhradním termínu apod.      </w:t>
      </w:r>
    </w:p>
    <w:p w14:paraId="7EBEECD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6.7.13</w:t>
      </w:r>
      <w:r w:rsidRPr="00F15FDA">
        <w:rPr>
          <w:rFonts w:ascii="Times New Roman" w:hAnsi="Times New Roman" w:cs="Times New Roman"/>
          <w:sz w:val="22"/>
          <w:szCs w:val="22"/>
        </w:rPr>
        <w:tab/>
      </w:r>
      <w:r w:rsidRPr="00F15FDA">
        <w:rPr>
          <w:rFonts w:ascii="Times New Roman" w:hAnsi="Times New Roman" w:cs="Times New Roman"/>
          <w:sz w:val="22"/>
          <w:szCs w:val="22"/>
        </w:rPr>
        <w:tab/>
        <w:t>Zákonné zástupce žáka informuje o prospěchu a chování žáka: třídní učitel a učitelé jednotlivých předmětů v polovině prvního a druhého pololetí; třídní učitel nebo učitel, jestliže o to zákonní zástupci žáka požádají.</w:t>
      </w:r>
    </w:p>
    <w:p w14:paraId="7D90FA4C" w14:textId="77777777" w:rsidR="00631318" w:rsidRPr="00F15FDA" w:rsidRDefault="00631318" w:rsidP="00631318">
      <w:pPr>
        <w:spacing w:before="120"/>
        <w:jc w:val="both"/>
        <w:rPr>
          <w:rFonts w:ascii="Times New Roman" w:hAnsi="Times New Roman" w:cs="Times New Roman"/>
          <w:bCs/>
          <w:sz w:val="22"/>
          <w:szCs w:val="22"/>
        </w:rPr>
      </w:pPr>
      <w:r w:rsidRPr="00F15FDA">
        <w:rPr>
          <w:rFonts w:ascii="Times New Roman" w:hAnsi="Times New Roman" w:cs="Times New Roman"/>
          <w:sz w:val="22"/>
          <w:szCs w:val="22"/>
        </w:rPr>
        <w:t>6.7.14</w:t>
      </w:r>
      <w:r w:rsidRPr="00F15FDA">
        <w:rPr>
          <w:rFonts w:ascii="Times New Roman" w:hAnsi="Times New Roman" w:cs="Times New Roman"/>
          <w:sz w:val="22"/>
          <w:szCs w:val="22"/>
        </w:rPr>
        <w:tab/>
      </w:r>
      <w:r w:rsidRPr="00F15FDA">
        <w:rPr>
          <w:rFonts w:ascii="Times New Roman" w:hAnsi="Times New Roman" w:cs="Times New Roman"/>
          <w:sz w:val="22"/>
          <w:szCs w:val="22"/>
        </w:rPr>
        <w:tab/>
      </w:r>
      <w:r w:rsidRPr="00F15FDA">
        <w:rPr>
          <w:rFonts w:ascii="Times New Roman" w:hAnsi="Times New Roman" w:cs="Times New Roman"/>
          <w:bCs/>
          <w:sz w:val="22"/>
          <w:szCs w:val="22"/>
        </w:rPr>
        <w:t xml:space="preserve">Informace jsou rodičům předávány převážně při osobním jednání na třídních schůzkách, na které jsou rodiče písemně zváni. Rodičům, kteří se nemohli dostavit na školou určený termín, poskytnou vyučující možnost individuální konzultace. Údaj o klasifikaci a hodnocení chování žáka jsou sdělovány pouze zástupcům žáka, nikoli veřejně.    </w:t>
      </w:r>
    </w:p>
    <w:p w14:paraId="3DDF421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bCs/>
          <w:sz w:val="22"/>
          <w:szCs w:val="22"/>
        </w:rPr>
        <w:t>6.7.15</w:t>
      </w:r>
      <w:r w:rsidRPr="00F15FDA">
        <w:rPr>
          <w:rFonts w:ascii="Times New Roman" w:hAnsi="Times New Roman" w:cs="Times New Roman"/>
          <w:bCs/>
          <w:sz w:val="22"/>
          <w:szCs w:val="22"/>
        </w:rPr>
        <w:tab/>
      </w:r>
      <w:r w:rsidRPr="00F15FDA">
        <w:rPr>
          <w:rFonts w:ascii="Times New Roman" w:hAnsi="Times New Roman" w:cs="Times New Roman"/>
          <w:bCs/>
          <w:sz w:val="22"/>
          <w:szCs w:val="22"/>
        </w:rPr>
        <w:tab/>
      </w:r>
      <w:r w:rsidRPr="00F15FDA">
        <w:rPr>
          <w:rFonts w:ascii="Times New Roman" w:hAnsi="Times New Roman" w:cs="Times New Roman"/>
          <w:sz w:val="22"/>
          <w:szCs w:val="22"/>
        </w:rPr>
        <w:t xml:space="preserve">V případě mimořádného zhoršení prospěchu žáka informuje rodiče vyučující předmětu bezprostředně a prokazatelným způsobem.      </w:t>
      </w:r>
    </w:p>
    <w:p w14:paraId="38F7A91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6.7.16</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Pokud je klasifikace žáka stanovena na základě písemných nebo grafických prací, vyučující tyto práce uschovávají po dobu, během které se klasifikace žáka určuje nebo ve které se k ní mohou zákonní zástupci žáka odvolat - tzn. celý školní rok včetně hlavních prázdnin, v případě žáků s odloženou klasifikací nebo opravnými zkouškami až do 30.10. dalšího školního roku. Opravené písemné práce musí být předloženy všem žákům a na požádání ve škole také rodičům.      </w:t>
      </w:r>
    </w:p>
    <w:p w14:paraId="101F132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6.7.17</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Vyučující dodržují zásady pedagogického taktu, zejména:   </w:t>
      </w:r>
    </w:p>
    <w:p w14:paraId="132D93CF"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neklasifikují žáky ihned po jejich návratu do školy po nepřítomnosti delší než jeden týden;</w:t>
      </w:r>
    </w:p>
    <w:p w14:paraId="568C363A"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žáci nemusí dopisovat do sešitů látku za dobu nepřítomnosti, pokud to není jediný zdroj informací;</w:t>
      </w:r>
    </w:p>
    <w:p w14:paraId="5C093A97"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účelem zkoušení není nacházet mezery ve vědomostech žáka, ale hodnotit to, co umí;</w:t>
      </w:r>
    </w:p>
    <w:p w14:paraId="6919A5CB"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učitel klasifikuje jen probrané učivo, zadávání nové látky k samostatnému nastudování celé třídě není přípustné;</w:t>
      </w:r>
    </w:p>
    <w:p w14:paraId="17FA4F04" w14:textId="77777777" w:rsidR="00631318" w:rsidRPr="00F15FDA" w:rsidRDefault="00631318" w:rsidP="00631318">
      <w:pPr>
        <w:tabs>
          <w:tab w:val="left" w:pos="1134"/>
        </w:tabs>
        <w:ind w:left="284" w:hanging="284"/>
        <w:jc w:val="both"/>
        <w:rPr>
          <w:rFonts w:ascii="Times New Roman" w:hAnsi="Times New Roman" w:cs="Times New Roman"/>
          <w:sz w:val="22"/>
          <w:szCs w:val="22"/>
        </w:rPr>
      </w:pPr>
      <w:r w:rsidRPr="00F15FDA">
        <w:rPr>
          <w:rFonts w:ascii="Times New Roman" w:hAnsi="Times New Roman" w:cs="Times New Roman"/>
          <w:sz w:val="22"/>
          <w:szCs w:val="22"/>
        </w:rPr>
        <w:t>-</w:t>
      </w:r>
      <w:r w:rsidRPr="00F15FDA">
        <w:rPr>
          <w:rFonts w:ascii="Times New Roman" w:hAnsi="Times New Roman" w:cs="Times New Roman"/>
          <w:sz w:val="22"/>
          <w:szCs w:val="22"/>
        </w:rPr>
        <w:tab/>
        <w:t>před prověřováním znalostí musí mít žáci dostatek času k naučení, procvičení a zažití učiva;</w:t>
      </w:r>
    </w:p>
    <w:p w14:paraId="78B60000"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 </w:t>
      </w:r>
      <w:r w:rsidRPr="00F15FDA">
        <w:rPr>
          <w:rFonts w:ascii="Times New Roman" w:hAnsi="Times New Roman" w:cs="Times New Roman"/>
          <w:sz w:val="22"/>
          <w:szCs w:val="22"/>
        </w:rPr>
        <w:tab/>
        <w:t xml:space="preserve">prověřování znalostí provádět až po dostatečném procvičení učiva.         </w:t>
      </w:r>
    </w:p>
    <w:p w14:paraId="792AFF0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6.7.18</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Třídní učitelé jsou povinni seznamovat ostatní vyučující s doporučením psychologických vyšetření, které mají vztah ke způsobu hodnocení a klasifikace žáka a způsobu získávání podkladů. Údaje o nových vyšetřeních jsou součástí zpráv učitelů na pedagogické radě.         </w:t>
      </w:r>
    </w:p>
    <w:p w14:paraId="01859EB6" w14:textId="77777777" w:rsidR="00631318" w:rsidRPr="00F15FDA" w:rsidRDefault="00631318" w:rsidP="00631318">
      <w:pPr>
        <w:keepNext/>
        <w:autoSpaceDE w:val="0"/>
        <w:autoSpaceDN w:val="0"/>
        <w:adjustRightInd w:val="0"/>
        <w:outlineLvl w:val="1"/>
        <w:rPr>
          <w:rFonts w:ascii="Times New Roman" w:hAnsi="Times New Roman" w:cs="Times New Roman"/>
          <w:b/>
          <w:bCs/>
          <w:sz w:val="22"/>
          <w:szCs w:val="22"/>
        </w:rPr>
      </w:pPr>
    </w:p>
    <w:p w14:paraId="7E265B65" w14:textId="77777777" w:rsidR="00631318" w:rsidRPr="00F15FDA" w:rsidRDefault="00631318" w:rsidP="00631318">
      <w:pPr>
        <w:keepNext/>
        <w:autoSpaceDE w:val="0"/>
        <w:autoSpaceDN w:val="0"/>
        <w:adjustRightInd w:val="0"/>
        <w:outlineLvl w:val="1"/>
        <w:rPr>
          <w:rFonts w:ascii="Times New Roman" w:hAnsi="Times New Roman" w:cs="Times New Roman"/>
          <w:b/>
          <w:bCs/>
        </w:rPr>
      </w:pPr>
      <w:r w:rsidRPr="00F15FDA">
        <w:rPr>
          <w:rFonts w:ascii="Times New Roman" w:hAnsi="Times New Roman" w:cs="Times New Roman"/>
          <w:b/>
          <w:bCs/>
        </w:rPr>
        <w:t>6.8</w:t>
      </w:r>
      <w:r w:rsidRPr="00F15FDA">
        <w:rPr>
          <w:rFonts w:ascii="Times New Roman" w:hAnsi="Times New Roman" w:cs="Times New Roman"/>
          <w:b/>
          <w:bCs/>
        </w:rPr>
        <w:tab/>
      </w:r>
      <w:r w:rsidRPr="00F15FDA">
        <w:rPr>
          <w:rFonts w:ascii="Times New Roman" w:hAnsi="Times New Roman" w:cs="Times New Roman"/>
          <w:b/>
          <w:bCs/>
        </w:rPr>
        <w:tab/>
        <w:t>Podrobnosti o komisionálních a opravných zkouškách</w:t>
      </w:r>
    </w:p>
    <w:p w14:paraId="208D2323" w14:textId="77777777" w:rsidR="00631318" w:rsidRPr="00F15FDA" w:rsidRDefault="00631318" w:rsidP="00631318">
      <w:pPr>
        <w:spacing w:before="120"/>
        <w:jc w:val="both"/>
        <w:rPr>
          <w:rFonts w:ascii="Times New Roman" w:hAnsi="Times New Roman" w:cs="Times New Roman"/>
          <w:sz w:val="22"/>
          <w:szCs w:val="22"/>
        </w:rPr>
      </w:pPr>
      <w:r w:rsidRPr="00F15FDA">
        <w:rPr>
          <w:sz w:val="22"/>
          <w:szCs w:val="22"/>
        </w:rPr>
        <w:tab/>
      </w:r>
      <w:r w:rsidRPr="00F15FDA">
        <w:rPr>
          <w:sz w:val="22"/>
          <w:szCs w:val="22"/>
        </w:rPr>
        <w:tab/>
      </w:r>
      <w:r w:rsidRPr="00F15FDA">
        <w:rPr>
          <w:rFonts w:ascii="Times New Roman" w:hAnsi="Times New Roman" w:cs="Times New Roman"/>
          <w:sz w:val="22"/>
          <w:szCs w:val="22"/>
        </w:rPr>
        <w:t>Komisionální zkouška se koná v těchto případech:</w:t>
      </w:r>
    </w:p>
    <w:p w14:paraId="6189B4E1"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a) </w:t>
      </w:r>
      <w:r w:rsidRPr="00F15FDA">
        <w:rPr>
          <w:rFonts w:ascii="Times New Roman" w:hAnsi="Times New Roman" w:cs="Times New Roman"/>
          <w:sz w:val="22"/>
          <w:szCs w:val="22"/>
        </w:rPr>
        <w:tab/>
        <w:t>má-li zákonný zástupce žáka pochybnosti o správnosti hodnocení na konci prvního nebo druhého pololetí;</w:t>
      </w:r>
    </w:p>
    <w:p w14:paraId="7AECFA4B"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b) </w:t>
      </w:r>
      <w:r w:rsidRPr="00F15FDA">
        <w:rPr>
          <w:rFonts w:ascii="Times New Roman" w:hAnsi="Times New Roman" w:cs="Times New Roman"/>
          <w:sz w:val="22"/>
          <w:szCs w:val="22"/>
        </w:rPr>
        <w:tab/>
        <w:t xml:space="preserve">při konání opravné zkoušky. </w:t>
      </w:r>
    </w:p>
    <w:p w14:paraId="704B184A" w14:textId="77777777" w:rsidR="00631318" w:rsidRPr="00F15FDA" w:rsidRDefault="00631318" w:rsidP="00631318">
      <w:pPr>
        <w:rPr>
          <w:color w:val="FF0000"/>
          <w:sz w:val="22"/>
          <w:szCs w:val="22"/>
        </w:rPr>
      </w:pPr>
    </w:p>
    <w:p w14:paraId="0BEFB144" w14:textId="77777777" w:rsidR="00631318" w:rsidRPr="00F15FDA" w:rsidRDefault="00631318" w:rsidP="00631318">
      <w:pPr>
        <w:rPr>
          <w:rFonts w:ascii="Times New Roman" w:hAnsi="Times New Roman" w:cs="Times New Roman"/>
          <w:b/>
          <w:sz w:val="22"/>
          <w:szCs w:val="22"/>
        </w:rPr>
      </w:pPr>
      <w:r w:rsidRPr="00F15FDA">
        <w:rPr>
          <w:rFonts w:ascii="Times New Roman" w:hAnsi="Times New Roman" w:cs="Times New Roman"/>
          <w:b/>
          <w:sz w:val="22"/>
          <w:szCs w:val="22"/>
        </w:rPr>
        <w:t>6.8.1</w:t>
      </w:r>
      <w:r w:rsidRPr="00F15FDA">
        <w:rPr>
          <w:rFonts w:ascii="Times New Roman" w:hAnsi="Times New Roman" w:cs="Times New Roman"/>
          <w:b/>
          <w:sz w:val="22"/>
          <w:szCs w:val="22"/>
        </w:rPr>
        <w:tab/>
      </w:r>
      <w:r w:rsidRPr="00F15FDA">
        <w:rPr>
          <w:rFonts w:ascii="Times New Roman" w:hAnsi="Times New Roman" w:cs="Times New Roman"/>
          <w:b/>
          <w:sz w:val="22"/>
          <w:szCs w:val="22"/>
        </w:rPr>
        <w:tab/>
        <w:t>Komisionální přezkoušení</w:t>
      </w:r>
    </w:p>
    <w:p w14:paraId="0570443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6.8.1.1</w:t>
      </w:r>
      <w:r w:rsidRPr="00F15FDA">
        <w:rPr>
          <w:rFonts w:ascii="Times New Roman" w:hAnsi="Times New Roman" w:cs="Times New Roman"/>
          <w:sz w:val="22"/>
          <w:szCs w:val="22"/>
        </w:rPr>
        <w:tab/>
      </w:r>
      <w:r w:rsidRPr="00F15FDA">
        <w:rPr>
          <w:rFonts w:ascii="Times New Roman" w:hAnsi="Times New Roman" w:cs="Times New Roman"/>
          <w:sz w:val="22"/>
          <w:szCs w:val="22"/>
        </w:rPr>
        <w:tab/>
        <w:t>Komisi pro komisionální přezkoušení jmenuje ředitel školy; v případě, že je vyučujícím daného předmětu ředitel školy, jmenuje komisi krajský úřad.</w:t>
      </w:r>
    </w:p>
    <w:p w14:paraId="3EF5A289" w14:textId="77777777" w:rsidR="00631318" w:rsidRPr="00F15FDA" w:rsidRDefault="00631318" w:rsidP="00631318">
      <w:pPr>
        <w:spacing w:before="120"/>
        <w:rPr>
          <w:rFonts w:ascii="Times New Roman" w:hAnsi="Times New Roman" w:cs="Times New Roman"/>
          <w:sz w:val="22"/>
          <w:szCs w:val="22"/>
        </w:rPr>
      </w:pPr>
      <w:r w:rsidRPr="00F15FDA">
        <w:rPr>
          <w:rFonts w:ascii="Times New Roman" w:hAnsi="Times New Roman" w:cs="Times New Roman"/>
          <w:sz w:val="22"/>
          <w:szCs w:val="22"/>
        </w:rPr>
        <w:t>6.8.1.2</w:t>
      </w:r>
      <w:r w:rsidRPr="00F15FDA">
        <w:rPr>
          <w:rFonts w:ascii="Times New Roman" w:hAnsi="Times New Roman" w:cs="Times New Roman"/>
          <w:sz w:val="22"/>
          <w:szCs w:val="22"/>
        </w:rPr>
        <w:tab/>
      </w:r>
      <w:r w:rsidRPr="00F15FDA">
        <w:rPr>
          <w:rFonts w:ascii="Times New Roman" w:hAnsi="Times New Roman" w:cs="Times New Roman"/>
          <w:sz w:val="22"/>
          <w:szCs w:val="22"/>
        </w:rPr>
        <w:tab/>
        <w:t>Komise je tříčlenná a tvoří ji:</w:t>
      </w:r>
    </w:p>
    <w:p w14:paraId="70693038"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a) </w:t>
      </w:r>
      <w:r w:rsidRPr="00F15FDA">
        <w:rPr>
          <w:rFonts w:ascii="Times New Roman" w:hAnsi="Times New Roman" w:cs="Times New Roman"/>
          <w:sz w:val="22"/>
          <w:szCs w:val="22"/>
        </w:rPr>
        <w:tab/>
        <w:t>předseda, kterým je ředitel školy, popřípadě jím pověřený učitel, nebo v případě, že vyučujícím daného předmětu je ředitel školy, krajským úřadem jmenovaný jiný pedagogický pracovník školy;</w:t>
      </w:r>
    </w:p>
    <w:p w14:paraId="0E6BB501"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b) </w:t>
      </w:r>
      <w:r w:rsidRPr="00F15FDA">
        <w:rPr>
          <w:rFonts w:ascii="Times New Roman" w:hAnsi="Times New Roman" w:cs="Times New Roman"/>
          <w:sz w:val="22"/>
          <w:szCs w:val="22"/>
        </w:rPr>
        <w:tab/>
        <w:t>zkoušející učitel, jímž je vyučující daného předmětu ve třídě, v níž je žák zařazen, popřípadě jiný vyučující daného předmětu;</w:t>
      </w:r>
    </w:p>
    <w:p w14:paraId="550BA720" w14:textId="77777777" w:rsidR="00631318" w:rsidRPr="00F15FDA" w:rsidRDefault="00631318" w:rsidP="00631318">
      <w:pPr>
        <w:ind w:left="284" w:hanging="284"/>
        <w:jc w:val="both"/>
        <w:rPr>
          <w:rFonts w:ascii="Times New Roman" w:hAnsi="Times New Roman" w:cs="Times New Roman"/>
          <w:sz w:val="22"/>
          <w:szCs w:val="22"/>
        </w:rPr>
      </w:pPr>
      <w:r w:rsidRPr="00F15FDA">
        <w:rPr>
          <w:rFonts w:ascii="Times New Roman" w:hAnsi="Times New Roman" w:cs="Times New Roman"/>
          <w:sz w:val="22"/>
          <w:szCs w:val="22"/>
        </w:rPr>
        <w:t>c)</w:t>
      </w:r>
      <w:r w:rsidRPr="00F15FDA">
        <w:rPr>
          <w:rFonts w:ascii="Times New Roman" w:hAnsi="Times New Roman" w:cs="Times New Roman"/>
          <w:sz w:val="22"/>
          <w:szCs w:val="22"/>
        </w:rPr>
        <w:tab/>
        <w:t>přísedící, kterým je jiný vyučující daného předmětu nebo předmětu stejné vzdělávací oblasti stanovené Rámcovým vzdělávacím programem pro základní vzdělávání.</w:t>
      </w:r>
    </w:p>
    <w:p w14:paraId="3B17669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6.8.1.3</w:t>
      </w:r>
      <w:r w:rsidRPr="00F15FDA">
        <w:rPr>
          <w:rFonts w:ascii="Times New Roman" w:hAnsi="Times New Roman" w:cs="Times New Roman"/>
          <w:sz w:val="22"/>
          <w:szCs w:val="22"/>
        </w:rPr>
        <w:tab/>
      </w:r>
      <w:r w:rsidRPr="00F15FDA">
        <w:rPr>
          <w:rFonts w:ascii="Times New Roman" w:hAnsi="Times New Roman" w:cs="Times New Roman"/>
          <w:sz w:val="22"/>
          <w:szCs w:val="22"/>
        </w:rPr>
        <w:tab/>
        <w:t>Výsledek přezkoušení již nelze napadnout novou žádostí o přezkoušení. Výsledek přezkoušení stanoví komise hlasováním. Výsledek přezkoušení se vyjádří slovním hodnocením podle § 15 odst. 2 nebo stupněm prospěchu podle § 15 odst. 3 vyhlášky č. 48/2005 Sb.. Ředitel školy sdělí výsledek přezkoušení prokazatelným způsobem žákovi a zákonnému zástupci žáka. V případě změny hodnocení na konci prvního nebo druhého pololetí se žákovi vydá nové vysvědčení.</w:t>
      </w:r>
    </w:p>
    <w:p w14:paraId="0BC6B0C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6.8.1.4</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O přezkoušení se pořizuje protokol, který se stává součástí dokumentace školy. </w:t>
      </w:r>
    </w:p>
    <w:p w14:paraId="60779B0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6.8.1.5</w:t>
      </w:r>
      <w:r w:rsidRPr="00F15FDA">
        <w:rPr>
          <w:rFonts w:ascii="Times New Roman" w:hAnsi="Times New Roman" w:cs="Times New Roman"/>
          <w:sz w:val="22"/>
          <w:szCs w:val="22"/>
        </w:rPr>
        <w:tab/>
      </w:r>
      <w:r w:rsidRPr="00F15FDA">
        <w:rPr>
          <w:rFonts w:ascii="Times New Roman" w:hAnsi="Times New Roman" w:cs="Times New Roman"/>
          <w:sz w:val="22"/>
          <w:szCs w:val="22"/>
        </w:rPr>
        <w:tab/>
        <w:t>Žák může v jednom dni vykonat přezkoušení pouze z jednoho předmětu. Není-li možné žáka ze závažných důvodů ve stanoveném termínu přezkoušet, stanoví orgán jmenující komisi náhradní termín přezkoušení.</w:t>
      </w:r>
    </w:p>
    <w:p w14:paraId="678431B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6.8.1.6</w:t>
      </w:r>
      <w:r w:rsidRPr="00F15FDA">
        <w:rPr>
          <w:rFonts w:ascii="Times New Roman" w:hAnsi="Times New Roman" w:cs="Times New Roman"/>
          <w:sz w:val="22"/>
          <w:szCs w:val="22"/>
        </w:rPr>
        <w:tab/>
      </w:r>
      <w:r w:rsidRPr="00F15FDA">
        <w:rPr>
          <w:rFonts w:ascii="Times New Roman" w:hAnsi="Times New Roman" w:cs="Times New Roman"/>
          <w:sz w:val="22"/>
          <w:szCs w:val="22"/>
        </w:rPr>
        <w:tab/>
        <w:t>Konkrétní obsah a rozsah přezkoušení stanoví ředitel školy v souladu se školním vzdělávacím programem</w:t>
      </w:r>
    </w:p>
    <w:p w14:paraId="55750EB4" w14:textId="77777777" w:rsidR="00631318" w:rsidRPr="00F15FDA" w:rsidRDefault="00631318" w:rsidP="00631318">
      <w:pPr>
        <w:spacing w:before="120"/>
        <w:rPr>
          <w:rFonts w:ascii="Times New Roman" w:hAnsi="Times New Roman" w:cs="Times New Roman"/>
          <w:sz w:val="22"/>
          <w:szCs w:val="22"/>
        </w:rPr>
      </w:pPr>
      <w:r w:rsidRPr="00F15FDA">
        <w:rPr>
          <w:rFonts w:ascii="Times New Roman" w:hAnsi="Times New Roman" w:cs="Times New Roman"/>
          <w:sz w:val="22"/>
          <w:szCs w:val="22"/>
        </w:rPr>
        <w:t>6.8.1.7</w:t>
      </w:r>
      <w:r w:rsidRPr="00F15FDA">
        <w:rPr>
          <w:rFonts w:ascii="Times New Roman" w:hAnsi="Times New Roman" w:cs="Times New Roman"/>
          <w:sz w:val="22"/>
          <w:szCs w:val="22"/>
        </w:rPr>
        <w:tab/>
      </w:r>
      <w:r w:rsidRPr="00F15FDA">
        <w:rPr>
          <w:rFonts w:ascii="Times New Roman" w:hAnsi="Times New Roman" w:cs="Times New Roman"/>
          <w:sz w:val="22"/>
          <w:szCs w:val="22"/>
        </w:rPr>
        <w:tab/>
        <w:t>Vykonáním přezkoušení není dotčena možnost vykonat opravnou zkoušku.</w:t>
      </w:r>
    </w:p>
    <w:p w14:paraId="06C1F094"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6.8.1.8</w:t>
      </w:r>
      <w:r w:rsidRPr="00F15FDA">
        <w:rPr>
          <w:rFonts w:ascii="Times New Roman" w:hAnsi="Times New Roman" w:cs="Times New Roman"/>
          <w:sz w:val="22"/>
          <w:szCs w:val="22"/>
        </w:rPr>
        <w:tab/>
      </w:r>
      <w:r w:rsidRPr="00F15FDA">
        <w:rPr>
          <w:rFonts w:ascii="Times New Roman" w:hAnsi="Times New Roman" w:cs="Times New Roman"/>
          <w:sz w:val="22"/>
          <w:szCs w:val="22"/>
        </w:rPr>
        <w:tab/>
        <w:t>Třídní učitel zapíše do třídního výkazu poznámku o vykonaných zkouškách, doplní celkový prospěch a vydá žákovi vysvědčení s datem poslední zkoušky.</w:t>
      </w:r>
    </w:p>
    <w:p w14:paraId="5937016E" w14:textId="77777777" w:rsidR="00631318" w:rsidRPr="00F15FDA" w:rsidRDefault="00631318" w:rsidP="00631318">
      <w:pPr>
        <w:rPr>
          <w:rFonts w:ascii="Times New Roman" w:hAnsi="Times New Roman" w:cs="Times New Roman"/>
          <w:sz w:val="22"/>
          <w:szCs w:val="22"/>
        </w:rPr>
      </w:pPr>
    </w:p>
    <w:p w14:paraId="2E3EC47C" w14:textId="77777777" w:rsidR="00631318" w:rsidRPr="00F15FDA" w:rsidRDefault="00631318" w:rsidP="00631318">
      <w:pPr>
        <w:rPr>
          <w:rFonts w:ascii="Times New Roman" w:hAnsi="Times New Roman" w:cs="Times New Roman"/>
          <w:b/>
          <w:sz w:val="22"/>
          <w:szCs w:val="22"/>
        </w:rPr>
      </w:pPr>
      <w:r w:rsidRPr="00F15FDA">
        <w:rPr>
          <w:rFonts w:ascii="Times New Roman" w:hAnsi="Times New Roman" w:cs="Times New Roman"/>
          <w:b/>
          <w:sz w:val="22"/>
          <w:szCs w:val="22"/>
        </w:rPr>
        <w:t>6.8.2</w:t>
      </w:r>
      <w:r w:rsidRPr="00F15FDA">
        <w:rPr>
          <w:rFonts w:ascii="Times New Roman" w:hAnsi="Times New Roman" w:cs="Times New Roman"/>
          <w:b/>
          <w:sz w:val="22"/>
          <w:szCs w:val="22"/>
        </w:rPr>
        <w:tab/>
      </w:r>
      <w:r w:rsidRPr="00F15FDA">
        <w:rPr>
          <w:rFonts w:ascii="Times New Roman" w:hAnsi="Times New Roman" w:cs="Times New Roman"/>
          <w:b/>
          <w:sz w:val="22"/>
          <w:szCs w:val="22"/>
        </w:rPr>
        <w:tab/>
        <w:t>Opravná zkouška</w:t>
      </w:r>
    </w:p>
    <w:p w14:paraId="390495A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6.8.2.1</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Žáci, kteří na daném stupni základní školy dosud neopakovali ročník, kteří na konci druhého pololetí </w:t>
      </w:r>
    </w:p>
    <w:p w14:paraId="7FECE70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neprospěli nejvýše ze dvou povinných předmětů s výjimkou předmětů výchovného zaměření, konají opravné zkoušky.</w:t>
      </w:r>
    </w:p>
    <w:p w14:paraId="3E67D17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6.8.2.2</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Opravné zkoušky se konají nejpozději do konce příslušného školního roku v termínu stanoveném ředitelem školy. Žák může v jednom dni skládat pouze jednu opravnou zkoušku. Opravné zkoušky jsou komisionální. </w:t>
      </w:r>
    </w:p>
    <w:p w14:paraId="2FDB4E2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6.8.2.3</w:t>
      </w:r>
      <w:r w:rsidRPr="00F15FDA">
        <w:rPr>
          <w:rFonts w:ascii="Times New Roman" w:hAnsi="Times New Roman" w:cs="Times New Roman"/>
          <w:sz w:val="22"/>
          <w:szCs w:val="22"/>
        </w:rPr>
        <w:tab/>
      </w:r>
      <w:r w:rsidRPr="00F15FDA">
        <w:rPr>
          <w:rFonts w:ascii="Times New Roman" w:hAnsi="Times New Roman" w:cs="Times New Roman"/>
          <w:sz w:val="22"/>
          <w:szCs w:val="22"/>
        </w:rPr>
        <w:tab/>
        <w:t>Komisi pro opravnou zkoušku jmenuje ředitel školy; v případě, že je vyučujícím daného předmětu ředitel školy, jmenuje komisi krajský úřad. Pro složení komise a její činnost platí obdobně ustanovení kapitoly 6.8.1.</w:t>
      </w:r>
    </w:p>
    <w:p w14:paraId="0B51B6B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6.8.2.4</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w:t>
      </w:r>
    </w:p>
    <w:p w14:paraId="58DB32B7"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6.8.2.5</w:t>
      </w:r>
      <w:r w:rsidRPr="00F15FDA">
        <w:rPr>
          <w:rFonts w:ascii="Times New Roman" w:hAnsi="Times New Roman" w:cs="Times New Roman"/>
          <w:sz w:val="22"/>
          <w:szCs w:val="22"/>
        </w:rPr>
        <w:tab/>
      </w:r>
      <w:r w:rsidRPr="00F15FDA">
        <w:rPr>
          <w:rFonts w:ascii="Times New Roman" w:hAnsi="Times New Roman" w:cs="Times New Roman"/>
          <w:sz w:val="22"/>
          <w:szCs w:val="22"/>
        </w:rPr>
        <w:tab/>
        <w:t>V odůvodněných případech může krajský úřad rozhodnout o konání opravné zkoušky a komisionálního přezkoušení podle § 52 odst. 4 na jiné základní škole. Zkoušky se na žádost krajského úřadu účastní školní inspektor.</w:t>
      </w:r>
    </w:p>
    <w:p w14:paraId="6C358512"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6.8.2.6</w:t>
      </w:r>
      <w:r w:rsidRPr="00F15FDA">
        <w:rPr>
          <w:rFonts w:ascii="Times New Roman" w:hAnsi="Times New Roman" w:cs="Times New Roman"/>
          <w:sz w:val="22"/>
          <w:szCs w:val="22"/>
        </w:rPr>
        <w:tab/>
      </w:r>
      <w:r w:rsidRPr="00F15FDA">
        <w:rPr>
          <w:rFonts w:ascii="Times New Roman" w:hAnsi="Times New Roman" w:cs="Times New Roman"/>
          <w:sz w:val="22"/>
          <w:szCs w:val="22"/>
        </w:rPr>
        <w:tab/>
        <w:t>Žákovi, který konal opravnou zkoušku, se na vysvědčení uvede datum poslední opravné zkoušky v daném pololetí.</w:t>
      </w:r>
    </w:p>
    <w:p w14:paraId="5C3F07A3" w14:textId="0563D44B" w:rsidR="00631318"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6.8.2.7</w:t>
      </w:r>
      <w:r w:rsidRPr="00F15FDA">
        <w:rPr>
          <w:rFonts w:ascii="Times New Roman" w:hAnsi="Times New Roman" w:cs="Times New Roman"/>
          <w:sz w:val="22"/>
          <w:szCs w:val="22"/>
        </w:rPr>
        <w:tab/>
      </w:r>
      <w:r w:rsidRPr="00F15FDA">
        <w:rPr>
          <w:rFonts w:ascii="Times New Roman" w:hAnsi="Times New Roman" w:cs="Times New Roman"/>
          <w:sz w:val="22"/>
          <w:szCs w:val="22"/>
        </w:rPr>
        <w:tab/>
        <w:t>Třídní učitel zapíše do katalogového listu žákovi, který konal opravnou zkoušku:</w:t>
      </w:r>
    </w:p>
    <w:p w14:paraId="61D3F9AA" w14:textId="77777777" w:rsidR="0057331E" w:rsidRPr="00F15FDA" w:rsidRDefault="0057331E" w:rsidP="00631318">
      <w:pPr>
        <w:spacing w:before="120"/>
        <w:jc w:val="both"/>
        <w:rPr>
          <w:rFonts w:ascii="Times New Roman" w:hAnsi="Times New Roman" w:cs="Times New Roman"/>
          <w:sz w:val="22"/>
          <w:szCs w:val="22"/>
        </w:rPr>
      </w:pPr>
    </w:p>
    <w:p w14:paraId="7914DB0B"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r w:rsidRPr="00F15FDA">
        <w:rPr>
          <w:rFonts w:ascii="Times New Roman" w:hAnsi="Times New Roman" w:cs="Times New Roman"/>
          <w:sz w:val="22"/>
          <w:szCs w:val="22"/>
        </w:rPr>
        <w:t>Vykonání opravné zkoušky: (katalogový list žáka – důležitá sdělení o žákovi)</w:t>
      </w:r>
    </w:p>
    <w:p w14:paraId="3024253D"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r w:rsidRPr="00F15FDA">
        <w:rPr>
          <w:rFonts w:ascii="Times New Roman" w:hAnsi="Times New Roman" w:cs="Times New Roman"/>
          <w:sz w:val="22"/>
          <w:szCs w:val="22"/>
        </w:rPr>
        <w:t>Žák vykonal dne .......... opravnou zkoušku z předmětu ............. s prospěchem ......... .</w:t>
      </w:r>
    </w:p>
    <w:p w14:paraId="75B572E4"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p>
    <w:p w14:paraId="4D059DF2"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r w:rsidRPr="00F15FDA">
        <w:rPr>
          <w:rFonts w:ascii="Times New Roman" w:hAnsi="Times New Roman" w:cs="Times New Roman"/>
          <w:sz w:val="22"/>
          <w:szCs w:val="22"/>
        </w:rPr>
        <w:t>Nedostavení se k opravné zkoušce: (katalogový list žáka – důležitá sdělení o žákovi)</w:t>
      </w:r>
    </w:p>
    <w:p w14:paraId="6B893656"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rPr>
      </w:pPr>
      <w:r w:rsidRPr="00F15FDA">
        <w:rPr>
          <w:rFonts w:ascii="Times New Roman" w:hAnsi="Times New Roman" w:cs="Times New Roman"/>
          <w:sz w:val="22"/>
          <w:szCs w:val="22"/>
        </w:rPr>
        <w:t xml:space="preserve">Žák se bez řádné omluvy nedostavil k vykonání opravné zkoušky, čímž jeho prospěch </w:t>
      </w:r>
    </w:p>
    <w:p w14:paraId="09F670E4" w14:textId="77777777" w:rsidR="00631318" w:rsidRPr="00F15FDA" w:rsidRDefault="00631318" w:rsidP="00631318">
      <w:pPr>
        <w:pBdr>
          <w:top w:val="single" w:sz="4" w:space="1" w:color="auto"/>
          <w:left w:val="single" w:sz="4" w:space="4" w:color="auto"/>
          <w:bottom w:val="single" w:sz="4" w:space="1" w:color="auto"/>
          <w:right w:val="single" w:sz="4" w:space="4" w:color="auto"/>
        </w:pBdr>
        <w:jc w:val="both"/>
        <w:rPr>
          <w:sz w:val="22"/>
          <w:szCs w:val="22"/>
        </w:rPr>
      </w:pPr>
      <w:r w:rsidRPr="00F15FDA">
        <w:rPr>
          <w:rFonts w:ascii="Times New Roman" w:hAnsi="Times New Roman" w:cs="Times New Roman"/>
          <w:sz w:val="22"/>
          <w:szCs w:val="22"/>
        </w:rPr>
        <w:t>v předmětu ............ zůstává nedostatečný.</w:t>
      </w:r>
    </w:p>
    <w:p w14:paraId="413BAF49" w14:textId="4543982C" w:rsidR="00631318" w:rsidRPr="00F15FDA" w:rsidRDefault="00631318" w:rsidP="00631318">
      <w:pPr>
        <w:keepNext/>
        <w:keepLines/>
        <w:outlineLvl w:val="2"/>
        <w:rPr>
          <w:rFonts w:ascii="Times New Roman" w:eastAsiaTheme="majorEastAsia" w:hAnsi="Times New Roman" w:cs="Times New Roman"/>
          <w:b/>
          <w:bCs/>
        </w:rPr>
      </w:pPr>
      <w:r w:rsidRPr="00F15FDA">
        <w:rPr>
          <w:rFonts w:ascii="Times New Roman" w:eastAsiaTheme="majorEastAsia" w:hAnsi="Times New Roman" w:cs="Times New Roman"/>
          <w:b/>
          <w:bCs/>
        </w:rPr>
        <w:lastRenderedPageBreak/>
        <w:t>6.9</w:t>
      </w:r>
      <w:r w:rsidRPr="00F15FDA">
        <w:rPr>
          <w:rFonts w:ascii="Times New Roman" w:eastAsiaTheme="majorEastAsia" w:hAnsi="Times New Roman" w:cs="Times New Roman"/>
          <w:b/>
          <w:bCs/>
        </w:rPr>
        <w:tab/>
      </w:r>
      <w:r w:rsidRPr="00F15FDA">
        <w:rPr>
          <w:rFonts w:ascii="Times New Roman" w:eastAsiaTheme="majorEastAsia" w:hAnsi="Times New Roman" w:cs="Times New Roman"/>
          <w:b/>
          <w:bCs/>
        </w:rPr>
        <w:tab/>
        <w:t>Způsob hodnocení žáků se speciálními vzdělávacími potřebami</w:t>
      </w:r>
    </w:p>
    <w:p w14:paraId="29C069CC" w14:textId="77777777" w:rsidR="00631318" w:rsidRPr="00F15FDA" w:rsidRDefault="00631318" w:rsidP="00631318">
      <w:pPr>
        <w:keepNext/>
        <w:keepLines/>
        <w:spacing w:before="120"/>
        <w:jc w:val="both"/>
        <w:outlineLvl w:val="2"/>
        <w:rPr>
          <w:rFonts w:ascii="Times New Roman" w:eastAsiaTheme="majorEastAsia" w:hAnsi="Times New Roman" w:cs="Times New Roman"/>
          <w:bCs/>
          <w:sz w:val="22"/>
          <w:szCs w:val="22"/>
        </w:rPr>
      </w:pPr>
      <w:r w:rsidRPr="00F15FDA">
        <w:rPr>
          <w:rFonts w:ascii="Times New Roman" w:eastAsiaTheme="majorEastAsia" w:hAnsi="Times New Roman" w:cs="Times New Roman"/>
          <w:bCs/>
          <w:sz w:val="22"/>
          <w:szCs w:val="22"/>
        </w:rPr>
        <w:t>6.9.1</w:t>
      </w:r>
      <w:r w:rsidRPr="00F15FDA">
        <w:rPr>
          <w:rFonts w:ascii="Times New Roman" w:eastAsiaTheme="majorEastAsia" w:hAnsi="Times New Roman" w:cs="Times New Roman"/>
          <w:bCs/>
          <w:sz w:val="22"/>
          <w:szCs w:val="22"/>
        </w:rPr>
        <w:tab/>
      </w:r>
      <w:r w:rsidRPr="00F15FDA">
        <w:rPr>
          <w:rFonts w:ascii="Times New Roman" w:eastAsiaTheme="majorEastAsia" w:hAnsi="Times New Roman" w:cs="Times New Roman"/>
          <w:bCs/>
          <w:sz w:val="22"/>
          <w:szCs w:val="22"/>
        </w:rPr>
        <w:tab/>
        <w:t xml:space="preserve">Žákem se speciálními vzdělávacími potřebami je žák, který k naplnění svých vzdělávacích možností nebo k uplatnění a užívání svých práv na rovnoprávném základě s ostatními potřebuje poskytnutí podpůrných opatření, která se podle organizační, pedagogické a finanční náročnosti člení do pěti stupňů. </w:t>
      </w:r>
    </w:p>
    <w:p w14:paraId="55A78EA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6.9.2</w:t>
      </w:r>
      <w:r w:rsidRPr="00F15FDA">
        <w:rPr>
          <w:rFonts w:ascii="Times New Roman" w:hAnsi="Times New Roman" w:cs="Times New Roman"/>
          <w:sz w:val="22"/>
          <w:szCs w:val="22"/>
        </w:rPr>
        <w:tab/>
      </w:r>
      <w:r w:rsidRPr="00F15FDA">
        <w:rPr>
          <w:rFonts w:ascii="Times New Roman" w:hAnsi="Times New Roman" w:cs="Times New Roman"/>
          <w:sz w:val="22"/>
          <w:szCs w:val="22"/>
        </w:rPr>
        <w:tab/>
        <w:t>Způsob hodnocení a klasifikace žáka se speciálními vzdělávacími potřebami vychází ze stupně přiznaných podpůrných opatření (Příloha č. 1 k vyhlášce č. 27/2016 Sb.). Součástí přehledu jednotlivých podpůrných opatření je i hodnocení žáka, kterému byl daný stupeň opatření přiznán. Způsob hodnocení bude součástí plánu pedagogické podpory (PLPP) nebo individuálního vzdělávacího plánu (IVP) žáka.</w:t>
      </w:r>
    </w:p>
    <w:p w14:paraId="18176FF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6.9.3</w:t>
      </w:r>
      <w:r w:rsidRPr="00F15FDA">
        <w:rPr>
          <w:rFonts w:ascii="Times New Roman" w:hAnsi="Times New Roman" w:cs="Times New Roman"/>
          <w:sz w:val="22"/>
          <w:szCs w:val="22"/>
        </w:rPr>
        <w:tab/>
      </w:r>
      <w:r w:rsidRPr="00F15FDA">
        <w:rPr>
          <w:rFonts w:ascii="Times New Roman" w:hAnsi="Times New Roman" w:cs="Times New Roman"/>
          <w:sz w:val="22"/>
          <w:szCs w:val="22"/>
        </w:rPr>
        <w:tab/>
        <w:t>Žákům se speciálními vzdělávacími potřebami je nezbytné po celou dobu docházky do školy věnovat speciální pozornost a péči.</w:t>
      </w:r>
    </w:p>
    <w:p w14:paraId="562EF00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6.9.4</w:t>
      </w:r>
      <w:r w:rsidRPr="00F15FDA">
        <w:rPr>
          <w:rFonts w:ascii="Times New Roman" w:hAnsi="Times New Roman" w:cs="Times New Roman"/>
          <w:sz w:val="22"/>
          <w:szCs w:val="22"/>
        </w:rPr>
        <w:tab/>
      </w:r>
      <w:r w:rsidRPr="00F15FDA">
        <w:rPr>
          <w:rFonts w:ascii="Times New Roman" w:hAnsi="Times New Roman" w:cs="Times New Roman"/>
          <w:sz w:val="22"/>
          <w:szCs w:val="22"/>
        </w:rPr>
        <w:tab/>
        <w:t>Vyučující respektují doporučení psychologických vyšetření žáků a uplatňují je při klasifikaci a hodnocení chování žáků a také volí vhodné a přiměřené způsoby získávání podkladů.</w:t>
      </w:r>
    </w:p>
    <w:p w14:paraId="61BC320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6.9.5</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Vyučující klade důraz na ten druh projevu, ve kterém má žák předpoklady podávat lepší výkony. </w:t>
      </w:r>
    </w:p>
    <w:p w14:paraId="0BD955A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6.9.6</w:t>
      </w:r>
      <w:r w:rsidRPr="00F15FDA">
        <w:rPr>
          <w:rFonts w:ascii="Times New Roman" w:hAnsi="Times New Roman" w:cs="Times New Roman"/>
          <w:sz w:val="22"/>
          <w:szCs w:val="22"/>
        </w:rPr>
        <w:tab/>
      </w:r>
      <w:r w:rsidRPr="00F15FDA">
        <w:rPr>
          <w:rFonts w:ascii="Times New Roman" w:hAnsi="Times New Roman" w:cs="Times New Roman"/>
          <w:sz w:val="22"/>
          <w:szCs w:val="22"/>
        </w:rPr>
        <w:tab/>
        <w:t>Při způsobu hodnocení a klasifikaci žáků pedagogičtí pracovníci zvýrazňují motivační složku hodnocení, hodnotí jevy, které žák zvládl. Klasifikace je provázena hodnocením, t.j. vyjádřením pozitivních stránek výkonu, objasněním podstaty neúspěchu, návodem, jak mezery a nedostatky překonávat. Při hodnocení se doporučuje užívat různých forem hodnocení, např. bodové ohodnocení, hodnocení s uvedením počtu chyb apod.</w:t>
      </w:r>
    </w:p>
    <w:p w14:paraId="2BB77FD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6.9.7</w:t>
      </w:r>
      <w:r w:rsidRPr="00F15FDA">
        <w:rPr>
          <w:rFonts w:ascii="Times New Roman" w:hAnsi="Times New Roman" w:cs="Times New Roman"/>
          <w:sz w:val="22"/>
          <w:szCs w:val="22"/>
        </w:rPr>
        <w:tab/>
      </w:r>
      <w:r w:rsidRPr="00F15FDA">
        <w:rPr>
          <w:rFonts w:ascii="Times New Roman" w:hAnsi="Times New Roman" w:cs="Times New Roman"/>
          <w:sz w:val="22"/>
          <w:szCs w:val="22"/>
        </w:rPr>
        <w:tab/>
        <w:t>Způsob hodnocení projedná třídní učitel a výchovný poradce s ostatními vyučujícími.</w:t>
      </w:r>
    </w:p>
    <w:p w14:paraId="39B15B3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6.9.8</w:t>
      </w:r>
      <w:r w:rsidRPr="00F15FDA">
        <w:rPr>
          <w:rFonts w:ascii="Times New Roman" w:hAnsi="Times New Roman" w:cs="Times New Roman"/>
          <w:sz w:val="22"/>
          <w:szCs w:val="22"/>
        </w:rPr>
        <w:tab/>
      </w:r>
      <w:r w:rsidRPr="00F15FDA">
        <w:rPr>
          <w:rFonts w:ascii="Times New Roman" w:hAnsi="Times New Roman" w:cs="Times New Roman"/>
          <w:sz w:val="22"/>
          <w:szCs w:val="22"/>
        </w:rPr>
        <w:tab/>
        <w:t>Třídní učitel sdělí vhodným způsobem ostatním žákům ve třídě podstatu individuálního přístupu a způsobu hodnocení a klasifikace žáka.</w:t>
      </w:r>
    </w:p>
    <w:p w14:paraId="64041DB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6.9.9</w:t>
      </w:r>
      <w:r w:rsidRPr="00F15FDA">
        <w:rPr>
          <w:rFonts w:ascii="Times New Roman" w:hAnsi="Times New Roman" w:cs="Times New Roman"/>
          <w:sz w:val="22"/>
          <w:szCs w:val="22"/>
        </w:rPr>
        <w:tab/>
      </w:r>
      <w:r w:rsidRPr="00F15FDA">
        <w:rPr>
          <w:rFonts w:ascii="Times New Roman" w:hAnsi="Times New Roman" w:cs="Times New Roman"/>
          <w:sz w:val="22"/>
          <w:szCs w:val="22"/>
        </w:rPr>
        <w:tab/>
        <w:t>Všechna navrhovaná pedagogická opatření se zásadně projednávají s rodiči a jejich souhlasný či nesouhlasný názor je respektován.</w:t>
      </w:r>
    </w:p>
    <w:p w14:paraId="0CF52185" w14:textId="77777777" w:rsidR="00631318" w:rsidRPr="00F15FDA" w:rsidRDefault="00631318" w:rsidP="00631318">
      <w:pPr>
        <w:autoSpaceDE w:val="0"/>
        <w:autoSpaceDN w:val="0"/>
        <w:adjustRightInd w:val="0"/>
        <w:spacing w:before="120"/>
        <w:jc w:val="both"/>
        <w:rPr>
          <w:rFonts w:ascii="Times New Roman" w:eastAsiaTheme="minorHAnsi" w:hAnsi="Times New Roman" w:cs="Times New Roman"/>
          <w:i/>
          <w:sz w:val="22"/>
          <w:szCs w:val="22"/>
          <w:lang w:eastAsia="en-US"/>
        </w:rPr>
      </w:pPr>
      <w:r w:rsidRPr="00F15FDA">
        <w:rPr>
          <w:rFonts w:ascii="Times New Roman" w:hAnsi="Times New Roman" w:cs="Times New Roman"/>
          <w:iCs/>
          <w:sz w:val="22"/>
          <w:szCs w:val="22"/>
        </w:rPr>
        <w:t>6.9.10</w:t>
      </w:r>
      <w:r w:rsidRPr="00F15FDA">
        <w:rPr>
          <w:rFonts w:ascii="Times New Roman" w:hAnsi="Times New Roman" w:cs="Times New Roman"/>
          <w:iCs/>
          <w:sz w:val="22"/>
          <w:szCs w:val="22"/>
        </w:rPr>
        <w:tab/>
      </w:r>
      <w:r w:rsidRPr="00F15FDA">
        <w:rPr>
          <w:rFonts w:ascii="Times New Roman" w:hAnsi="Times New Roman" w:cs="Times New Roman"/>
          <w:iCs/>
          <w:sz w:val="22"/>
          <w:szCs w:val="22"/>
        </w:rPr>
        <w:tab/>
        <w:t xml:space="preserve">V případě podpůrného opatření (spočívajícího v úpravě očekávaných výstupů) pro žáky s LMP (lehkým mentálním postižením) od třetího stupně podpory, budou hodnoceny výsledky žáka, které odpovídají </w:t>
      </w:r>
      <w:r w:rsidRPr="00F15FDA">
        <w:rPr>
          <w:rFonts w:ascii="Times New Roman" w:hAnsi="Times New Roman" w:cs="Times New Roman"/>
          <w:b/>
          <w:iCs/>
          <w:sz w:val="22"/>
          <w:szCs w:val="22"/>
        </w:rPr>
        <w:t>minimální doporučené úrovni</w:t>
      </w:r>
      <w:r w:rsidRPr="00F15FDA">
        <w:rPr>
          <w:rFonts w:ascii="Times New Roman" w:hAnsi="Times New Roman" w:cs="Times New Roman"/>
          <w:iCs/>
          <w:sz w:val="22"/>
          <w:szCs w:val="22"/>
        </w:rPr>
        <w:t xml:space="preserve"> pro úpravy očekávaných výstupů. Minimální doporučená úroveň bude na základě doporučení ŠPZ rozpracována pro konkrétní ročník v IVP žáka s přiznaným podpůrným opatřením. </w:t>
      </w:r>
    </w:p>
    <w:p w14:paraId="3313A097" w14:textId="77777777" w:rsidR="00631318" w:rsidRPr="00F15FDA" w:rsidRDefault="00631318" w:rsidP="00631318">
      <w:pPr>
        <w:rPr>
          <w:rFonts w:ascii="Times New Roman" w:hAnsi="Times New Roman" w:cs="Times New Roman"/>
          <w:b/>
          <w:sz w:val="22"/>
          <w:szCs w:val="22"/>
        </w:rPr>
      </w:pPr>
    </w:p>
    <w:p w14:paraId="1304A051" w14:textId="77777777" w:rsidR="00631318" w:rsidRPr="00F15FDA" w:rsidRDefault="00631318" w:rsidP="00631318">
      <w:pPr>
        <w:rPr>
          <w:rFonts w:ascii="Times New Roman" w:hAnsi="Times New Roman" w:cs="Times New Roman"/>
          <w:b/>
        </w:rPr>
      </w:pPr>
      <w:r w:rsidRPr="00F15FDA">
        <w:rPr>
          <w:rFonts w:ascii="Times New Roman" w:hAnsi="Times New Roman" w:cs="Times New Roman"/>
          <w:b/>
        </w:rPr>
        <w:t>6.10</w:t>
      </w:r>
      <w:r w:rsidRPr="00F15FDA">
        <w:rPr>
          <w:rFonts w:ascii="Times New Roman" w:hAnsi="Times New Roman" w:cs="Times New Roman"/>
          <w:b/>
        </w:rPr>
        <w:tab/>
      </w:r>
      <w:r w:rsidRPr="00F15FDA">
        <w:rPr>
          <w:rFonts w:ascii="Times New Roman" w:hAnsi="Times New Roman" w:cs="Times New Roman"/>
          <w:b/>
        </w:rPr>
        <w:tab/>
        <w:t xml:space="preserve">Způsob hodnocení nadaných a mimořádně nadaných žáků </w:t>
      </w:r>
    </w:p>
    <w:p w14:paraId="338706A3" w14:textId="77777777" w:rsidR="00631318" w:rsidRPr="00F15FDA" w:rsidRDefault="00631318" w:rsidP="00631318">
      <w:pPr>
        <w:autoSpaceDE w:val="0"/>
        <w:autoSpaceDN w:val="0"/>
        <w:adjustRightInd w:val="0"/>
        <w:spacing w:before="120"/>
        <w:jc w:val="both"/>
        <w:rPr>
          <w:rFonts w:ascii="Times New Roman" w:eastAsiaTheme="minorHAnsi" w:hAnsi="Times New Roman" w:cs="Times New Roman"/>
          <w:sz w:val="22"/>
          <w:szCs w:val="22"/>
          <w:lang w:eastAsia="en-US"/>
        </w:rPr>
      </w:pPr>
      <w:r w:rsidRPr="00F15FDA">
        <w:rPr>
          <w:rFonts w:ascii="Times New Roman" w:eastAsiaTheme="minorHAnsi" w:hAnsi="Times New Roman" w:cs="Times New Roman"/>
          <w:sz w:val="22"/>
          <w:szCs w:val="22"/>
          <w:lang w:eastAsia="en-US"/>
        </w:rPr>
        <w:t>6.10.1</w:t>
      </w:r>
      <w:r w:rsidRPr="00F15FDA">
        <w:rPr>
          <w:rFonts w:ascii="Times New Roman" w:eastAsiaTheme="minorHAnsi" w:hAnsi="Times New Roman" w:cs="Times New Roman"/>
          <w:sz w:val="22"/>
          <w:szCs w:val="22"/>
          <w:lang w:eastAsia="en-US"/>
        </w:rPr>
        <w:tab/>
      </w:r>
      <w:r w:rsidRPr="00F15FDA">
        <w:rPr>
          <w:rFonts w:ascii="Times New Roman" w:eastAsiaTheme="minorHAnsi" w:hAnsi="Times New Roman" w:cs="Times New Roman"/>
          <w:sz w:val="22"/>
          <w:szCs w:val="22"/>
          <w:lang w:eastAsia="en-US"/>
        </w:rPr>
        <w:tab/>
        <w:t xml:space="preserve">Nadaným žákem se rozumí jedinec, který při adekvátní podpoře vykazuje ve srovnání s vrstevníky vysokou úroveň v jedné či více oblastech rozumových schopností, v pohybových, manuálních, uměleckých nebo sociálních dovednostech. </w:t>
      </w:r>
    </w:p>
    <w:p w14:paraId="5E16726E" w14:textId="77777777" w:rsidR="00631318" w:rsidRPr="00F15FDA" w:rsidRDefault="00631318" w:rsidP="00631318">
      <w:pPr>
        <w:autoSpaceDE w:val="0"/>
        <w:autoSpaceDN w:val="0"/>
        <w:adjustRightInd w:val="0"/>
        <w:spacing w:before="120"/>
        <w:jc w:val="both"/>
        <w:rPr>
          <w:rFonts w:ascii="Times New Roman" w:eastAsiaTheme="minorHAnsi" w:hAnsi="Times New Roman" w:cs="Times New Roman"/>
          <w:sz w:val="22"/>
          <w:szCs w:val="22"/>
          <w:lang w:eastAsia="en-US"/>
        </w:rPr>
      </w:pPr>
      <w:r w:rsidRPr="00F15FDA">
        <w:rPr>
          <w:rFonts w:ascii="Times New Roman" w:eastAsiaTheme="minorHAnsi" w:hAnsi="Times New Roman" w:cs="Times New Roman"/>
          <w:sz w:val="22"/>
          <w:szCs w:val="22"/>
          <w:lang w:eastAsia="en-US"/>
        </w:rPr>
        <w:t>6.10.2</w:t>
      </w:r>
      <w:r w:rsidRPr="00F15FDA">
        <w:rPr>
          <w:rFonts w:ascii="Times New Roman" w:eastAsiaTheme="minorHAnsi" w:hAnsi="Times New Roman" w:cs="Times New Roman"/>
          <w:sz w:val="22"/>
          <w:szCs w:val="22"/>
          <w:lang w:eastAsia="en-US"/>
        </w:rPr>
        <w:tab/>
      </w:r>
      <w:r w:rsidRPr="00F15FDA">
        <w:rPr>
          <w:rFonts w:ascii="Times New Roman" w:eastAsiaTheme="minorHAnsi" w:hAnsi="Times New Roman" w:cs="Times New Roman"/>
          <w:sz w:val="22"/>
          <w:szCs w:val="22"/>
          <w:lang w:eastAsia="en-US"/>
        </w:rPr>
        <w:tab/>
        <w:t>Za mimořádně nadaného žáka se považuje žák, jehož rozložení schopností dosahuje mimořádné úrovně při vysoké tvořivosti v celém okruhu činností nebo v jednotlivých oblastech rozumových schopností, v pohybových, manuálních, uměleckých nebo sociálních dovednostech.</w:t>
      </w:r>
    </w:p>
    <w:p w14:paraId="1E30D049" w14:textId="77777777" w:rsidR="00631318" w:rsidRPr="00F15FDA" w:rsidRDefault="00631318" w:rsidP="00631318">
      <w:pPr>
        <w:tabs>
          <w:tab w:val="left" w:pos="709"/>
          <w:tab w:val="left" w:pos="1418"/>
          <w:tab w:val="left" w:pos="4536"/>
          <w:tab w:val="left" w:pos="6804"/>
        </w:tabs>
        <w:spacing w:before="120"/>
        <w:jc w:val="both"/>
        <w:rPr>
          <w:rFonts w:ascii="Times New Roman" w:hAnsi="Times New Roman" w:cs="Times New Roman"/>
          <w:sz w:val="22"/>
          <w:szCs w:val="22"/>
        </w:rPr>
      </w:pPr>
      <w:r w:rsidRPr="00F15FDA">
        <w:rPr>
          <w:rFonts w:ascii="Times New Roman" w:hAnsi="Times New Roman" w:cs="Times New Roman"/>
          <w:sz w:val="22"/>
          <w:szCs w:val="22"/>
        </w:rPr>
        <w:t>6.10.3</w:t>
      </w:r>
      <w:r w:rsidRPr="00F15FDA">
        <w:rPr>
          <w:rFonts w:ascii="Times New Roman" w:hAnsi="Times New Roman" w:cs="Times New Roman"/>
          <w:sz w:val="22"/>
          <w:szCs w:val="22"/>
        </w:rPr>
        <w:tab/>
      </w:r>
      <w:r w:rsidRPr="00F15FDA">
        <w:rPr>
          <w:rFonts w:ascii="Times New Roman" w:hAnsi="Times New Roman" w:cs="Times New Roman"/>
          <w:sz w:val="22"/>
          <w:szCs w:val="22"/>
        </w:rPr>
        <w:tab/>
        <w:t>Způsob hodnocení a klasifikace žáka nadaného a mimořádně nadaného je určen na základě stupně přiznaných podpůrných opatření (Příloha č. 1 k vyhlášce č. 27/2016 Sb.). Součástí přehledu jednotlivých podpůrných opatření je i hodnocení žáka, kterému byl daný stupeň opatření přiznán. Způsob hodnocení bude součástí plánu pedagogické podpory (PLPP) nebo individuálního vzdělávacího plánu (IVP) žáka.</w:t>
      </w:r>
    </w:p>
    <w:p w14:paraId="51B350B1" w14:textId="77777777" w:rsidR="00631318" w:rsidRPr="00F15FDA" w:rsidRDefault="00631318" w:rsidP="00631318">
      <w:pPr>
        <w:tabs>
          <w:tab w:val="left" w:pos="709"/>
          <w:tab w:val="left" w:pos="1418"/>
          <w:tab w:val="left" w:pos="4536"/>
          <w:tab w:val="left" w:pos="6804"/>
        </w:tabs>
        <w:spacing w:before="120"/>
        <w:jc w:val="both"/>
        <w:rPr>
          <w:rFonts w:ascii="Times New Roman" w:hAnsi="Times New Roman" w:cs="Times New Roman"/>
          <w:sz w:val="22"/>
          <w:szCs w:val="22"/>
        </w:rPr>
      </w:pPr>
      <w:r w:rsidRPr="00F15FDA">
        <w:rPr>
          <w:rFonts w:ascii="Times New Roman" w:hAnsi="Times New Roman" w:cs="Times New Roman"/>
          <w:sz w:val="22"/>
          <w:szCs w:val="22"/>
        </w:rPr>
        <w:t>6.10.4</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Škola využívá pro podporu nadání a mimořádného nadání podpůrných opatření podle individuálních vzdělávacích potřeb žáků v rozsahu prvního až čtvrtého stupně podpory. </w:t>
      </w:r>
    </w:p>
    <w:p w14:paraId="672B7DC6"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6.10.5</w:t>
      </w:r>
      <w:r w:rsidRPr="00F15FDA">
        <w:rPr>
          <w:rFonts w:ascii="Times New Roman" w:hAnsi="Times New Roman" w:cs="Times New Roman"/>
          <w:sz w:val="22"/>
          <w:szCs w:val="22"/>
        </w:rPr>
        <w:tab/>
      </w:r>
      <w:r w:rsidRPr="00F15FDA">
        <w:rPr>
          <w:rFonts w:ascii="Times New Roman" w:hAnsi="Times New Roman" w:cs="Times New Roman"/>
          <w:sz w:val="22"/>
          <w:szCs w:val="22"/>
        </w:rPr>
        <w:tab/>
        <w:t xml:space="preserve">Ředitel školy může mimořádně nadaného nezletilého žáka přeřadit do vyššího ročníku bez absolvování předchozího ročníku. Podmínkou přeřazení je vykonání zkoušek z učiva nebo části učiva ročníku, který žák nebude absolvovat. </w:t>
      </w:r>
    </w:p>
    <w:p w14:paraId="0A850F37" w14:textId="5D177CD6" w:rsidR="00631318" w:rsidRPr="00F15FDA" w:rsidRDefault="00631318" w:rsidP="00631318">
      <w:pPr>
        <w:spacing w:before="120"/>
        <w:jc w:val="both"/>
        <w:rPr>
          <w:rFonts w:ascii="Times New Roman" w:hAnsi="Times New Roman" w:cs="Times New Roman"/>
          <w:b/>
        </w:rPr>
      </w:pPr>
      <w:r w:rsidRPr="00F15FDA">
        <w:rPr>
          <w:rFonts w:ascii="Times New Roman" w:hAnsi="Times New Roman" w:cs="Times New Roman"/>
          <w:b/>
        </w:rPr>
        <w:t>6.11</w:t>
      </w:r>
      <w:r w:rsidRPr="00F15FDA">
        <w:rPr>
          <w:rFonts w:ascii="Times New Roman" w:hAnsi="Times New Roman" w:cs="Times New Roman"/>
          <w:b/>
        </w:rPr>
        <w:tab/>
      </w:r>
      <w:r w:rsidRPr="00F15FDA">
        <w:rPr>
          <w:rFonts w:ascii="Times New Roman" w:hAnsi="Times New Roman" w:cs="Times New Roman"/>
          <w:b/>
        </w:rPr>
        <w:tab/>
        <w:t xml:space="preserve">Zkoušky při plnění povinné školní docházky v zahraničí nebo v </w:t>
      </w:r>
      <w:r w:rsidRPr="00F15FDA">
        <w:rPr>
          <w:rFonts w:ascii="Times New Roman" w:hAnsi="Times New Roman" w:cs="Times New Roman"/>
          <w:b/>
        </w:rPr>
        <w:tab/>
      </w:r>
      <w:r w:rsidRPr="00F15FDA">
        <w:rPr>
          <w:rFonts w:ascii="Times New Roman" w:hAnsi="Times New Roman" w:cs="Times New Roman"/>
          <w:b/>
        </w:rPr>
        <w:tab/>
      </w:r>
      <w:r w:rsidR="004D6365">
        <w:rPr>
          <w:rFonts w:ascii="Times New Roman" w:hAnsi="Times New Roman" w:cs="Times New Roman"/>
          <w:b/>
        </w:rPr>
        <w:tab/>
      </w:r>
      <w:r w:rsidRPr="00F15FDA">
        <w:rPr>
          <w:rFonts w:ascii="Times New Roman" w:hAnsi="Times New Roman" w:cs="Times New Roman"/>
          <w:b/>
        </w:rPr>
        <w:t>zahraniční škole na území ČR</w:t>
      </w:r>
    </w:p>
    <w:p w14:paraId="2DA5753E"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w:t>
      </w:r>
      <w:r w:rsidRPr="00F15FDA">
        <w:rPr>
          <w:rFonts w:ascii="Times New Roman" w:hAnsi="Times New Roman" w:cs="Times New Roman"/>
          <w:sz w:val="22"/>
          <w:szCs w:val="22"/>
        </w:rPr>
        <w:tab/>
      </w:r>
      <w:r w:rsidRPr="00F15FDA">
        <w:rPr>
          <w:rFonts w:ascii="Times New Roman" w:hAnsi="Times New Roman" w:cs="Times New Roman"/>
          <w:sz w:val="22"/>
          <w:szCs w:val="22"/>
        </w:rPr>
        <w:tab/>
        <w:t>Žák, který plní povinnou školní docházku ve škole mimo území České republiky, může na základě žádosti zákonného zástupce žáka konat za období nejméně jednoho pololetí školního roku, nejdéle však za období dvou školních roků, zkoušku v kmenové škole nebo ve škole zřízené při diplomatické misi České republiky (dále jen "zkoušející škola"). Zkouška se koná:</w:t>
      </w:r>
    </w:p>
    <w:p w14:paraId="3F8F9135" w14:textId="77777777" w:rsidR="00631318" w:rsidRPr="00F15FDA" w:rsidRDefault="00631318" w:rsidP="00631318">
      <w:pPr>
        <w:spacing w:before="120"/>
        <w:ind w:left="284" w:hanging="284"/>
        <w:jc w:val="both"/>
        <w:rPr>
          <w:rFonts w:ascii="Times New Roman" w:hAnsi="Times New Roman" w:cs="Times New Roman"/>
          <w:sz w:val="22"/>
          <w:szCs w:val="22"/>
        </w:rPr>
      </w:pPr>
      <w:r w:rsidRPr="00F15FDA">
        <w:rPr>
          <w:rFonts w:ascii="Times New Roman" w:hAnsi="Times New Roman" w:cs="Times New Roman"/>
          <w:sz w:val="22"/>
          <w:szCs w:val="22"/>
        </w:rPr>
        <w:t xml:space="preserve">a) </w:t>
      </w:r>
      <w:r w:rsidRPr="00F15FDA">
        <w:rPr>
          <w:rFonts w:ascii="Times New Roman" w:hAnsi="Times New Roman" w:cs="Times New Roman"/>
          <w:sz w:val="22"/>
          <w:szCs w:val="22"/>
        </w:rPr>
        <w:tab/>
        <w:t>ve všech ročnících ze vzdělávacího obsahu vzdělávacího oboru Český jazyk a literatura, stanoveného Rámcovým vzdělávacím programem pro základní vzdělávání;</w:t>
      </w:r>
    </w:p>
    <w:p w14:paraId="01C27540" w14:textId="77777777" w:rsidR="00631318" w:rsidRPr="00F15FDA" w:rsidRDefault="00631318" w:rsidP="00631318">
      <w:pPr>
        <w:spacing w:before="120"/>
        <w:ind w:left="284" w:hanging="284"/>
        <w:jc w:val="both"/>
        <w:rPr>
          <w:rFonts w:ascii="Times New Roman" w:hAnsi="Times New Roman" w:cs="Times New Roman"/>
          <w:sz w:val="22"/>
          <w:szCs w:val="22"/>
        </w:rPr>
      </w:pPr>
      <w:r w:rsidRPr="00F15FDA">
        <w:rPr>
          <w:rFonts w:ascii="Times New Roman" w:hAnsi="Times New Roman" w:cs="Times New Roman"/>
          <w:sz w:val="22"/>
          <w:szCs w:val="22"/>
        </w:rPr>
        <w:t>b)</w:t>
      </w:r>
      <w:r w:rsidRPr="00F15FDA">
        <w:rPr>
          <w:rFonts w:ascii="Times New Roman" w:hAnsi="Times New Roman" w:cs="Times New Roman"/>
          <w:sz w:val="22"/>
          <w:szCs w:val="22"/>
        </w:rPr>
        <w:tab/>
        <w:t>v posledních dvou ročnících prvního stupně ze vzdělávacího obsahu vlastivědné povahy vztahujícího se k České republice vzdělávacího oboru Člověk a jeho svět, stanoveného Rámcovým vzdělávacím programem pro základní vzdělávání.</w:t>
      </w:r>
    </w:p>
    <w:p w14:paraId="1C18C74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6.11.2</w:t>
      </w:r>
      <w:r w:rsidRPr="00F15FDA">
        <w:rPr>
          <w:rFonts w:ascii="Times New Roman" w:hAnsi="Times New Roman" w:cs="Times New Roman"/>
          <w:sz w:val="22"/>
          <w:szCs w:val="22"/>
        </w:rPr>
        <w:tab/>
      </w:r>
      <w:r w:rsidRPr="00F15FDA">
        <w:rPr>
          <w:rFonts w:ascii="Times New Roman" w:hAnsi="Times New Roman" w:cs="Times New Roman"/>
          <w:sz w:val="22"/>
          <w:szCs w:val="22"/>
        </w:rPr>
        <w:tab/>
        <w:t>Před konáním zkoušky předloží zákonný zástupce žáka řediteli zkoušející školy vysvědčení žáka ze školy mimo území České republiky, včetně jeho překladu do českého jazyka, a to za období, za které se zkouška koná. V případě pochybností o správnosti překladu je ředitel zkoušející školy oprávněn požadovat předložení úředně ověřeného překladu. Po vykonání zkoušky vydá ředitel zkoušející školy žákovi vysvědčení.</w:t>
      </w:r>
    </w:p>
    <w:p w14:paraId="7DA2D7D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6.11.3</w:t>
      </w:r>
      <w:r w:rsidRPr="00F15FDA">
        <w:rPr>
          <w:rFonts w:ascii="Times New Roman" w:hAnsi="Times New Roman" w:cs="Times New Roman"/>
          <w:sz w:val="22"/>
          <w:szCs w:val="22"/>
        </w:rPr>
        <w:tab/>
      </w:r>
      <w:r w:rsidRPr="00F15FDA">
        <w:rPr>
          <w:rFonts w:ascii="Times New Roman" w:hAnsi="Times New Roman" w:cs="Times New Roman"/>
          <w:sz w:val="22"/>
          <w:szCs w:val="22"/>
        </w:rPr>
        <w:tab/>
        <w:t>Pokud žák zkoušku podle odstavce 6.11.1 nekoná, doloží zákonný zástupce žáka řediteli kmenové školy plnění povinné školní docházky žáka předložením vysvědčení žáka ze školy mimo území České republiky za období nejvýše dvou školních roků, včetně jeho překladu do českého jazyka, v termínech stanovených ředitelem kmenové školy. V případě pochybností o správnosti překladu je ředitel kmenové školy oprávněn požadovat předložení úředně ověřeného překladu. Kmenová škola žákovi vysvědčení nevydává.</w:t>
      </w:r>
    </w:p>
    <w:p w14:paraId="6B40835D"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6.11.4</w:t>
      </w:r>
      <w:r w:rsidRPr="00F15FDA">
        <w:rPr>
          <w:rFonts w:ascii="Times New Roman" w:hAnsi="Times New Roman" w:cs="Times New Roman"/>
          <w:sz w:val="22"/>
          <w:szCs w:val="22"/>
        </w:rPr>
        <w:tab/>
      </w:r>
      <w:r w:rsidRPr="00F15FDA">
        <w:rPr>
          <w:rFonts w:ascii="Times New Roman" w:hAnsi="Times New Roman" w:cs="Times New Roman"/>
          <w:sz w:val="22"/>
          <w:szCs w:val="22"/>
        </w:rPr>
        <w:tab/>
        <w:t>Pokračuje-li žák, který konal zkoušky podle odstavce 6.11.1, v plnění povinné školní docházky v kmenové škole, zařadí ho ředitel kmenové školy do příslušného ročníku podle výsledků zkoušek.</w:t>
      </w:r>
    </w:p>
    <w:p w14:paraId="24FC82A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6.11.5</w:t>
      </w:r>
      <w:r w:rsidRPr="00F15FDA">
        <w:rPr>
          <w:rFonts w:ascii="Times New Roman" w:hAnsi="Times New Roman" w:cs="Times New Roman"/>
          <w:sz w:val="22"/>
          <w:szCs w:val="22"/>
        </w:rPr>
        <w:tab/>
      </w:r>
      <w:r w:rsidRPr="00F15FDA">
        <w:rPr>
          <w:rFonts w:ascii="Times New Roman" w:hAnsi="Times New Roman" w:cs="Times New Roman"/>
          <w:sz w:val="22"/>
          <w:szCs w:val="22"/>
        </w:rPr>
        <w:tab/>
        <w:t>Pokračuje-li žák, který nekonal zkoušky podle odstavce 6.11.1, v plnění povinné školní docházky v kmenové škole, zařadí ho ředitel kmenové školy do příslušného ročníku po zjištění úrovně jeho dosavadního vzdělání a znalosti vyučovacího jazyka.</w:t>
      </w:r>
    </w:p>
    <w:p w14:paraId="062CB12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6.11.6</w:t>
      </w:r>
      <w:r w:rsidRPr="00F15FDA">
        <w:rPr>
          <w:rFonts w:ascii="Times New Roman" w:hAnsi="Times New Roman" w:cs="Times New Roman"/>
          <w:sz w:val="22"/>
          <w:szCs w:val="22"/>
        </w:rPr>
        <w:tab/>
      </w:r>
      <w:r w:rsidRPr="00F15FDA">
        <w:rPr>
          <w:rFonts w:ascii="Times New Roman" w:hAnsi="Times New Roman" w:cs="Times New Roman"/>
          <w:sz w:val="22"/>
          <w:szCs w:val="22"/>
        </w:rPr>
        <w:tab/>
        <w:t>Žák, který plní povinnou školní docházku formou individuální výuky v zahraničí, může na základě žádosti zákonného zástupce žáka konat za období nejméně jednoho pololetí školního roku, nejdéle však za období dvou školních roků, zkoušku ve zkoušející škole. Zkouška se koná z každého povinného předmětu vyučovaného v příslušných ročnících školního vzdělávacího programu zkoušející školy, s výjimkou předmětů volitelných. Po vykonání zkoušky vydá ředitel zkoušející školy žákovi vysvědčení.</w:t>
      </w:r>
    </w:p>
    <w:p w14:paraId="7B9534B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6.11.7</w:t>
      </w:r>
      <w:r w:rsidRPr="00F15FDA">
        <w:rPr>
          <w:rFonts w:ascii="Times New Roman" w:hAnsi="Times New Roman" w:cs="Times New Roman"/>
          <w:sz w:val="22"/>
          <w:szCs w:val="22"/>
        </w:rPr>
        <w:tab/>
      </w:r>
      <w:r w:rsidRPr="00F15FDA">
        <w:rPr>
          <w:rFonts w:ascii="Times New Roman" w:hAnsi="Times New Roman" w:cs="Times New Roman"/>
          <w:sz w:val="22"/>
          <w:szCs w:val="22"/>
        </w:rPr>
        <w:tab/>
        <w:t>Pokud žák zkoušku podle odstavce 6.11.1 nekoná, doloží zákonný zástupce žáka řediteli kmenové školy plnění povinné školní docházky žáka předložením čestného prohlášení zákonného zástupce o vzdělávání žáka v době pobytu v zahraničí, a to za období nejvýše dvou školních roků, v termínech stanovených ředitelem kmenové školy. Kmenová škola žákovi vysvědčení nevydává.</w:t>
      </w:r>
    </w:p>
    <w:p w14:paraId="2614C4A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6.11.8</w:t>
      </w:r>
      <w:r w:rsidRPr="00F15FDA">
        <w:rPr>
          <w:rFonts w:ascii="Times New Roman" w:hAnsi="Times New Roman" w:cs="Times New Roman"/>
          <w:sz w:val="22"/>
          <w:szCs w:val="22"/>
        </w:rPr>
        <w:tab/>
      </w:r>
      <w:r w:rsidRPr="00F15FDA">
        <w:rPr>
          <w:rFonts w:ascii="Times New Roman" w:hAnsi="Times New Roman" w:cs="Times New Roman"/>
          <w:sz w:val="22"/>
          <w:szCs w:val="22"/>
        </w:rPr>
        <w:tab/>
        <w:t>Pokračuje-li žák, který konal zkoušky podle odstavce 6.11.1, v plnění povinné školní docházky v kmenové škole, zařadí ho ředitel kmenové školy do příslušného ročníku podle výsledků zkoušek.</w:t>
      </w:r>
    </w:p>
    <w:p w14:paraId="05C9D32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6.11.9</w:t>
      </w:r>
      <w:r w:rsidRPr="00F15FDA">
        <w:rPr>
          <w:rFonts w:ascii="Times New Roman" w:hAnsi="Times New Roman" w:cs="Times New Roman"/>
          <w:sz w:val="22"/>
          <w:szCs w:val="22"/>
        </w:rPr>
        <w:tab/>
      </w:r>
      <w:r w:rsidRPr="00F15FDA">
        <w:rPr>
          <w:rFonts w:ascii="Times New Roman" w:hAnsi="Times New Roman" w:cs="Times New Roman"/>
          <w:sz w:val="22"/>
          <w:szCs w:val="22"/>
        </w:rPr>
        <w:tab/>
        <w:t>Pokračuje-li žák, který nekonal zkoušky podle odstavce 6.11.1, v plnění povinné školní docházky v kmenové škole, zařadí ho ředitel kmenové školy do příslušného ročníku po zjištění úrovně jeho dosavadního vzdělání a znalosti vyučovacího jazyka.</w:t>
      </w:r>
    </w:p>
    <w:p w14:paraId="2AB547E5"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lastRenderedPageBreak/>
        <w:t>6.11.10</w:t>
      </w:r>
      <w:r w:rsidRPr="00F15FDA">
        <w:rPr>
          <w:rFonts w:ascii="Times New Roman" w:hAnsi="Times New Roman" w:cs="Times New Roman"/>
          <w:sz w:val="22"/>
          <w:szCs w:val="22"/>
        </w:rPr>
        <w:tab/>
        <w:t>Žák, který plní povinnou školní docházku v zahraniční škole na území České republiky podle § 38 odst. 1 písm. c) školského zákona, s výjimkou škol podle § 18c, koná za období nejméně jednoho pololetí školního roku, nejdéle však za období dvou školních roků, zkoušku v kmenové škole. Zkouška se koná ze vzdělávacího obsahu podle § 18 odst. 1.</w:t>
      </w:r>
    </w:p>
    <w:p w14:paraId="0793EAC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6.11.11</w:t>
      </w:r>
      <w:r w:rsidRPr="00F15FDA">
        <w:rPr>
          <w:rFonts w:ascii="Times New Roman" w:hAnsi="Times New Roman" w:cs="Times New Roman"/>
          <w:sz w:val="22"/>
          <w:szCs w:val="22"/>
        </w:rPr>
        <w:tab/>
        <w:t>Před konáním zkoušky předloží zákonný zástupce žáka řediteli kmenové školy vysvědčení žáka ze zahraniční školy na území České republiky, včetně jeho překladu do českého jazyka, a to za období, za které se zkouška koná. V případě pochybností o správnosti překladu je ředitel kmenové školy oprávněn požadovat předložení úředně ověřeného překladu. Po vykonání zkoušky vydá ředitel kmenové školy žákovi vysvědčení.</w:t>
      </w:r>
    </w:p>
    <w:p w14:paraId="50A335FA"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6.11.12</w:t>
      </w:r>
      <w:r w:rsidRPr="00F15FDA">
        <w:rPr>
          <w:rFonts w:ascii="Times New Roman" w:hAnsi="Times New Roman" w:cs="Times New Roman"/>
          <w:sz w:val="22"/>
          <w:szCs w:val="22"/>
        </w:rPr>
        <w:tab/>
        <w:t>Pokračuje-li žák v plnění povinné školní docházky v kmenové škole, zařadí ho ředitel kmenové školy do příslušného ročníku podle výsledků zkoušek.</w:t>
      </w:r>
    </w:p>
    <w:p w14:paraId="205A958F"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6.11.13</w:t>
      </w:r>
      <w:r w:rsidRPr="00F15FDA">
        <w:rPr>
          <w:rFonts w:ascii="Times New Roman" w:hAnsi="Times New Roman" w:cs="Times New Roman"/>
          <w:sz w:val="22"/>
          <w:szCs w:val="22"/>
        </w:rPr>
        <w:tab/>
        <w:t>Žákovi, který plní povinnou školní docházku ve škole mimo území České republiky podle § 38 odst. 1 písm. a) školského zákona a nekonal zkoušky, vydá ředitel kmenové školy vysvědčení, jestliže:</w:t>
      </w:r>
    </w:p>
    <w:p w14:paraId="4E284B57" w14:textId="77777777" w:rsidR="00631318" w:rsidRPr="00F15FDA" w:rsidRDefault="00631318" w:rsidP="00631318">
      <w:pPr>
        <w:tabs>
          <w:tab w:val="left" w:pos="284"/>
        </w:tabs>
        <w:spacing w:before="120"/>
        <w:jc w:val="both"/>
        <w:rPr>
          <w:rFonts w:ascii="Times New Roman" w:hAnsi="Times New Roman" w:cs="Times New Roman"/>
          <w:sz w:val="22"/>
          <w:szCs w:val="22"/>
        </w:rPr>
      </w:pPr>
      <w:r w:rsidRPr="00F15FDA">
        <w:rPr>
          <w:rFonts w:ascii="Times New Roman" w:hAnsi="Times New Roman" w:cs="Times New Roman"/>
          <w:sz w:val="22"/>
          <w:szCs w:val="22"/>
        </w:rPr>
        <w:t xml:space="preserve">a)   ve vzdělávacím programu školy mimo území České republiky je na základě </w:t>
      </w:r>
      <w:r w:rsidRPr="00F15FDA">
        <w:rPr>
          <w:rFonts w:ascii="Times New Roman" w:hAnsi="Times New Roman" w:cs="Times New Roman"/>
          <w:sz w:val="22"/>
          <w:szCs w:val="22"/>
        </w:rPr>
        <w:tab/>
        <w:t>mezinárodní smlouvy nebo v dohodě s Ministerstvem školství, mládeže a tělovýchovy zařazen vzdělávací obsah podle § 18 odst. 1 a žák byl z tohoto obsahu hodnocen, nebo</w:t>
      </w:r>
    </w:p>
    <w:p w14:paraId="7ADF31E0"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b) žák je zároveň žákem poskytovatele vzdělávání v zahraničí, který v dohodě s Ministerstvem školství, mládeže a tělovýchovy poskytuje občanům České republiky vzdělávání ve vzdělávacím obsahu podle § 18 odst. 1 a který žáka z tohoto vzdělávacího obsahu hodnotil.</w:t>
      </w:r>
    </w:p>
    <w:p w14:paraId="5F896671"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6.11.14</w:t>
      </w:r>
      <w:r w:rsidRPr="00F15FDA">
        <w:rPr>
          <w:rFonts w:ascii="Times New Roman" w:hAnsi="Times New Roman" w:cs="Times New Roman"/>
          <w:sz w:val="22"/>
          <w:szCs w:val="22"/>
        </w:rPr>
        <w:tab/>
        <w:t>Žákovi, který plní povinnou školní docházku v zahraniční škole na území České republiky podle § 38 odst. 1 písm. c) školského zákona, v jejímž vzdělávacím programu je na základě mezinárodní smlouvy zařazen vzdělávací obsah podle § 18 odst. 1, byl z tohoto vzdělávacího obsahu hodnocen zahraniční školou na vysvědčení a v souladu s mezinárodní smlouvou nekonal zkoušky, ředitel kmenové školy vydá vysvědčení.</w:t>
      </w:r>
    </w:p>
    <w:p w14:paraId="352BF7DC"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6.11.15</w:t>
      </w:r>
      <w:r w:rsidRPr="00F15FDA">
        <w:rPr>
          <w:rFonts w:ascii="Times New Roman" w:hAnsi="Times New Roman" w:cs="Times New Roman"/>
          <w:sz w:val="22"/>
          <w:szCs w:val="22"/>
        </w:rPr>
        <w:tab/>
        <w:t>Ředitel kmenové školy vydá vysvědčení za období nejméně jednoho pololetí školního roku, nejdéle však za období dvou školních roků. Hodnocení ze vzdělávacího obsahu podle § 18 odst. 1 vyhlášky se na tomto vysvědčení uvede v případech podle odstavce 1 písm. a) a odstavce 2 v souladu s vysvědčením vydaným školou mimo území České republiky nebo zahraniční školou na území České republiky a v případě podle odstavce 1 písm. b) v souladu s osvědčením vydaným zahraničním poskytovatelem vzdělávacího obsahu podle § 18 odst. 1.</w:t>
      </w:r>
    </w:p>
    <w:p w14:paraId="72D0819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6.11.16</w:t>
      </w:r>
      <w:r w:rsidRPr="00F15FDA">
        <w:rPr>
          <w:rFonts w:ascii="Times New Roman" w:hAnsi="Times New Roman" w:cs="Times New Roman"/>
          <w:sz w:val="22"/>
          <w:szCs w:val="22"/>
        </w:rPr>
        <w:tab/>
        <w:t>Pokračuje-li žák, kterému ředitel kmenové školy vydal vysvědčení, v plnění povinné školní docházky v kmenové škole, zařadí jej ředitel kmenové školy do příslušného ročníku na základě tohoto vysvědčení.</w:t>
      </w:r>
    </w:p>
    <w:p w14:paraId="440899C8"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6.11.17</w:t>
      </w:r>
      <w:r w:rsidRPr="00F15FDA">
        <w:rPr>
          <w:rFonts w:ascii="Times New Roman" w:hAnsi="Times New Roman" w:cs="Times New Roman"/>
          <w:sz w:val="22"/>
          <w:szCs w:val="22"/>
        </w:rPr>
        <w:tab/>
        <w:t>Žáka, který plnil povinnou školní docházku ve škole zřízené při diplomatické misi České republiky nebo konzulárním úřadu České republiky a pokračuje v plnění povinné školní docházky v kmenové škole, zařadí ředitel kmenové školy do příslušného ročníku podle dosavadních výsledků vzdělávání doložených vysvědčením.</w:t>
      </w:r>
    </w:p>
    <w:p w14:paraId="19006759" w14:textId="77777777" w:rsidR="00631318" w:rsidRPr="00F15FDA" w:rsidRDefault="00631318" w:rsidP="00631318">
      <w:pPr>
        <w:spacing w:before="120"/>
        <w:jc w:val="both"/>
        <w:rPr>
          <w:rFonts w:ascii="Times New Roman" w:hAnsi="Times New Roman" w:cs="Times New Roman"/>
          <w:sz w:val="22"/>
          <w:szCs w:val="22"/>
        </w:rPr>
      </w:pPr>
      <w:r w:rsidRPr="00F15FDA">
        <w:rPr>
          <w:rFonts w:ascii="Times New Roman" w:hAnsi="Times New Roman" w:cs="Times New Roman"/>
          <w:sz w:val="22"/>
          <w:szCs w:val="22"/>
        </w:rPr>
        <w:t>6.11.18</w:t>
      </w:r>
      <w:r w:rsidRPr="00F15FDA">
        <w:rPr>
          <w:rFonts w:ascii="Times New Roman" w:hAnsi="Times New Roman" w:cs="Times New Roman"/>
          <w:sz w:val="22"/>
          <w:szCs w:val="22"/>
        </w:rPr>
        <w:tab/>
        <w:t>Žáka, na kterého se vztahuje povinná školní docházka a který nekonal zkoušky podle § 18 až 18b z jiných než touto vyhláškou stanovených důvodů, zařazuje ředitel kmenové školy do příslušného ročníku po zjištění úrovně jeho dosavadního vzdělání a znalosti vyučovacího jazyka.</w:t>
      </w:r>
    </w:p>
    <w:p w14:paraId="3F898511" w14:textId="77777777" w:rsidR="00631318" w:rsidRPr="00F15FDA" w:rsidRDefault="00631318" w:rsidP="00631318">
      <w:pPr>
        <w:spacing w:before="120"/>
        <w:jc w:val="both"/>
        <w:rPr>
          <w:rFonts w:ascii="Times New Roman" w:hAnsi="Times New Roman" w:cs="Times New Roman"/>
          <w:sz w:val="22"/>
          <w:szCs w:val="22"/>
        </w:rPr>
      </w:pPr>
    </w:p>
    <w:p w14:paraId="19C2BECF" w14:textId="77777777" w:rsidR="00631318" w:rsidRPr="00F15FDA" w:rsidRDefault="00631318" w:rsidP="00631318">
      <w:pPr>
        <w:overflowPunct w:val="0"/>
        <w:autoSpaceDE w:val="0"/>
        <w:autoSpaceDN w:val="0"/>
        <w:adjustRightInd w:val="0"/>
        <w:spacing w:before="120"/>
        <w:jc w:val="both"/>
        <w:textAlignment w:val="baseline"/>
        <w:rPr>
          <w:rFonts w:ascii="Times New Roman" w:hAnsi="Times New Roman" w:cs="Times New Roman"/>
          <w:b/>
          <w:sz w:val="22"/>
          <w:szCs w:val="22"/>
        </w:rPr>
      </w:pPr>
    </w:p>
    <w:p w14:paraId="5F1ED8AC" w14:textId="77777777" w:rsidR="00631318" w:rsidRPr="00F15FDA" w:rsidRDefault="00631318" w:rsidP="00631318">
      <w:pPr>
        <w:tabs>
          <w:tab w:val="left" w:pos="0"/>
        </w:tabs>
        <w:spacing w:before="120"/>
        <w:jc w:val="both"/>
        <w:rPr>
          <w:rFonts w:ascii="Times New Roman" w:hAnsi="Times New Roman" w:cs="Times New Roman"/>
          <w:b/>
          <w:sz w:val="22"/>
          <w:szCs w:val="22"/>
        </w:rPr>
      </w:pPr>
    </w:p>
    <w:p w14:paraId="3D6B37A5" w14:textId="77777777" w:rsidR="00631318" w:rsidRPr="00F15FDA" w:rsidRDefault="00631318" w:rsidP="00631318">
      <w:pPr>
        <w:tabs>
          <w:tab w:val="left" w:pos="0"/>
        </w:tabs>
        <w:rPr>
          <w:rFonts w:ascii="Times New Roman" w:hAnsi="Times New Roman" w:cs="Times New Roman"/>
          <w:b/>
          <w:sz w:val="22"/>
          <w:szCs w:val="22"/>
        </w:rPr>
      </w:pPr>
    </w:p>
    <w:p w14:paraId="554283C4" w14:textId="77777777" w:rsidR="00631318" w:rsidRPr="00F15FDA" w:rsidRDefault="00631318" w:rsidP="00631318">
      <w:pPr>
        <w:tabs>
          <w:tab w:val="left" w:pos="0"/>
        </w:tabs>
        <w:rPr>
          <w:rFonts w:ascii="Times New Roman" w:hAnsi="Times New Roman" w:cs="Times New Roman"/>
          <w:b/>
          <w:color w:val="FF0000"/>
          <w:sz w:val="22"/>
          <w:szCs w:val="22"/>
        </w:rPr>
      </w:pPr>
    </w:p>
    <w:p w14:paraId="5B0BD1F2" w14:textId="77777777" w:rsidR="00631318" w:rsidRPr="00F15FDA" w:rsidRDefault="00631318">
      <w:pPr>
        <w:spacing w:line="276" w:lineRule="auto"/>
        <w:rPr>
          <w:rFonts w:ascii="Times New Roman" w:hAnsi="Times New Roman" w:cs="Times New Roman"/>
          <w:sz w:val="22"/>
          <w:szCs w:val="22"/>
        </w:rPr>
      </w:pPr>
    </w:p>
    <w:sectPr w:rsidR="00631318" w:rsidRPr="00F15FDA" w:rsidSect="0057331E">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39D68" w14:textId="77777777" w:rsidR="00FE55E0" w:rsidRDefault="00FE55E0" w:rsidP="002272F6">
      <w:r>
        <w:separator/>
      </w:r>
    </w:p>
  </w:endnote>
  <w:endnote w:type="continuationSeparator" w:id="0">
    <w:p w14:paraId="4A49F4D7" w14:textId="77777777" w:rsidR="00FE55E0" w:rsidRDefault="00FE55E0" w:rsidP="0022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27204"/>
      <w:docPartObj>
        <w:docPartGallery w:val="Page Numbers (Bottom of Page)"/>
        <w:docPartUnique/>
      </w:docPartObj>
    </w:sdtPr>
    <w:sdtEndPr/>
    <w:sdtContent>
      <w:p w14:paraId="2CAC631D" w14:textId="33C3F336" w:rsidR="003C6DB3" w:rsidRDefault="003C6DB3">
        <w:pPr>
          <w:pStyle w:val="Zpat"/>
          <w:jc w:val="center"/>
        </w:pPr>
        <w:r w:rsidRPr="00882A1C">
          <w:rPr>
            <w:rFonts w:ascii="Times New Roman" w:hAnsi="Times New Roman" w:cs="Times New Roman"/>
          </w:rPr>
          <w:fldChar w:fldCharType="begin"/>
        </w:r>
        <w:r w:rsidRPr="00882A1C">
          <w:rPr>
            <w:rFonts w:ascii="Times New Roman" w:hAnsi="Times New Roman" w:cs="Times New Roman"/>
          </w:rPr>
          <w:instrText>PAGE   \* MERGEFORMAT</w:instrText>
        </w:r>
        <w:r w:rsidRPr="00882A1C">
          <w:rPr>
            <w:rFonts w:ascii="Times New Roman" w:hAnsi="Times New Roman" w:cs="Times New Roman"/>
          </w:rPr>
          <w:fldChar w:fldCharType="separate"/>
        </w:r>
        <w:r w:rsidRPr="00882A1C">
          <w:rPr>
            <w:rFonts w:ascii="Times New Roman" w:hAnsi="Times New Roman" w:cs="Times New Roman"/>
          </w:rPr>
          <w:t>2</w:t>
        </w:r>
        <w:r w:rsidRPr="00882A1C">
          <w:rPr>
            <w:rFonts w:ascii="Times New Roman" w:hAnsi="Times New Roman" w:cs="Times New Roman"/>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099657"/>
      <w:docPartObj>
        <w:docPartGallery w:val="Page Numbers (Bottom of Page)"/>
        <w:docPartUnique/>
      </w:docPartObj>
    </w:sdtPr>
    <w:sdtEndPr>
      <w:rPr>
        <w:rFonts w:ascii="Times New Roman" w:hAnsi="Times New Roman" w:cs="Times New Roman"/>
      </w:rPr>
    </w:sdtEndPr>
    <w:sdtContent>
      <w:p w14:paraId="64B0C34B" w14:textId="15224F54" w:rsidR="006652B7" w:rsidRPr="006652B7" w:rsidRDefault="006652B7">
        <w:pPr>
          <w:pStyle w:val="Zpat"/>
          <w:jc w:val="center"/>
          <w:rPr>
            <w:rFonts w:ascii="Times New Roman" w:hAnsi="Times New Roman" w:cs="Times New Roman"/>
          </w:rPr>
        </w:pPr>
        <w:r w:rsidRPr="006652B7">
          <w:rPr>
            <w:rFonts w:ascii="Times New Roman" w:hAnsi="Times New Roman" w:cs="Times New Roman"/>
          </w:rPr>
          <w:fldChar w:fldCharType="begin"/>
        </w:r>
        <w:r w:rsidRPr="006652B7">
          <w:rPr>
            <w:rFonts w:ascii="Times New Roman" w:hAnsi="Times New Roman" w:cs="Times New Roman"/>
          </w:rPr>
          <w:instrText>PAGE   \* MERGEFORMAT</w:instrText>
        </w:r>
        <w:r w:rsidRPr="006652B7">
          <w:rPr>
            <w:rFonts w:ascii="Times New Roman" w:hAnsi="Times New Roman" w:cs="Times New Roman"/>
          </w:rPr>
          <w:fldChar w:fldCharType="separate"/>
        </w:r>
        <w:r w:rsidRPr="006652B7">
          <w:rPr>
            <w:rFonts w:ascii="Times New Roman" w:hAnsi="Times New Roman" w:cs="Times New Roman"/>
          </w:rPr>
          <w:t>2</w:t>
        </w:r>
        <w:r w:rsidRPr="006652B7">
          <w:rPr>
            <w:rFonts w:ascii="Times New Roman" w:hAnsi="Times New Roman" w:cs="Times New Roman"/>
          </w:rPr>
          <w:fldChar w:fldCharType="end"/>
        </w:r>
      </w:p>
    </w:sdtContent>
  </w:sdt>
  <w:p w14:paraId="62F66B0B" w14:textId="77777777" w:rsidR="00AC5576" w:rsidRDefault="00AC5576">
    <w:pPr>
      <w:pStyle w:val="Zpat"/>
      <w:jc w:val="cen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356642"/>
      <w:docPartObj>
        <w:docPartGallery w:val="Page Numbers (Bottom of Page)"/>
        <w:docPartUnique/>
      </w:docPartObj>
    </w:sdtPr>
    <w:sdtEndPr>
      <w:rPr>
        <w:rFonts w:ascii="Times New Roman" w:hAnsi="Times New Roman" w:cs="Times New Roman"/>
      </w:rPr>
    </w:sdtEndPr>
    <w:sdtContent>
      <w:p w14:paraId="0F72DF00" w14:textId="77777777" w:rsidR="00AC5576" w:rsidRPr="00E96EE1" w:rsidRDefault="00AC5576">
        <w:pPr>
          <w:pStyle w:val="Zpat"/>
          <w:jc w:val="center"/>
          <w:rPr>
            <w:rFonts w:ascii="Times New Roman" w:hAnsi="Times New Roman" w:cs="Times New Roman"/>
          </w:rPr>
        </w:pPr>
        <w:r w:rsidRPr="00E96EE1">
          <w:rPr>
            <w:rFonts w:ascii="Times New Roman" w:hAnsi="Times New Roman" w:cs="Times New Roman"/>
          </w:rPr>
          <w:fldChar w:fldCharType="begin"/>
        </w:r>
        <w:r w:rsidRPr="00E96EE1">
          <w:rPr>
            <w:rFonts w:ascii="Times New Roman" w:hAnsi="Times New Roman" w:cs="Times New Roman"/>
          </w:rPr>
          <w:instrText xml:space="preserve"> PAGE   \* MERGEFORMAT </w:instrText>
        </w:r>
        <w:r w:rsidRPr="00E96EE1">
          <w:rPr>
            <w:rFonts w:ascii="Times New Roman" w:hAnsi="Times New Roman" w:cs="Times New Roman"/>
          </w:rPr>
          <w:fldChar w:fldCharType="separate"/>
        </w:r>
        <w:r>
          <w:rPr>
            <w:rFonts w:ascii="Times New Roman" w:hAnsi="Times New Roman" w:cs="Times New Roman"/>
            <w:noProof/>
          </w:rPr>
          <w:t>26</w:t>
        </w:r>
        <w:r w:rsidRPr="00E96EE1">
          <w:rPr>
            <w:rFonts w:ascii="Times New Roman" w:hAnsi="Times New Roman" w:cs="Times New Roman"/>
          </w:rPr>
          <w:fldChar w:fldCharType="end"/>
        </w:r>
      </w:p>
    </w:sdtContent>
  </w:sdt>
  <w:p w14:paraId="44E1AD09" w14:textId="77777777" w:rsidR="00AC5576" w:rsidRDefault="00AC5576">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84E6" w14:textId="77777777" w:rsidR="00AC5576" w:rsidRDefault="00AC557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8D9446B" w14:textId="77777777" w:rsidR="00AC5576" w:rsidRDefault="00AC5576">
    <w:pPr>
      <w:pStyle w:val="Zpat"/>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84133"/>
      <w:docPartObj>
        <w:docPartGallery w:val="Page Numbers (Bottom of Page)"/>
        <w:docPartUnique/>
      </w:docPartObj>
    </w:sdtPr>
    <w:sdtEndPr>
      <w:rPr>
        <w:rFonts w:ascii="Times New Roman" w:hAnsi="Times New Roman" w:cs="Times New Roman"/>
      </w:rPr>
    </w:sdtEndPr>
    <w:sdtContent>
      <w:p w14:paraId="7313848D" w14:textId="453E5335" w:rsidR="003C6DB3" w:rsidRPr="003C6DB3" w:rsidRDefault="003C6DB3">
        <w:pPr>
          <w:pStyle w:val="Zpat"/>
          <w:jc w:val="center"/>
          <w:rPr>
            <w:rFonts w:ascii="Times New Roman" w:hAnsi="Times New Roman" w:cs="Times New Roman"/>
          </w:rPr>
        </w:pPr>
        <w:r w:rsidRPr="003C6DB3">
          <w:rPr>
            <w:rFonts w:ascii="Times New Roman" w:hAnsi="Times New Roman" w:cs="Times New Roman"/>
          </w:rPr>
          <w:fldChar w:fldCharType="begin"/>
        </w:r>
        <w:r w:rsidRPr="003C6DB3">
          <w:rPr>
            <w:rFonts w:ascii="Times New Roman" w:hAnsi="Times New Roman" w:cs="Times New Roman"/>
          </w:rPr>
          <w:instrText>PAGE   \* MERGEFORMAT</w:instrText>
        </w:r>
        <w:r w:rsidRPr="003C6DB3">
          <w:rPr>
            <w:rFonts w:ascii="Times New Roman" w:hAnsi="Times New Roman" w:cs="Times New Roman"/>
          </w:rPr>
          <w:fldChar w:fldCharType="separate"/>
        </w:r>
        <w:r w:rsidRPr="003C6DB3">
          <w:rPr>
            <w:rFonts w:ascii="Times New Roman" w:hAnsi="Times New Roman" w:cs="Times New Roman"/>
          </w:rPr>
          <w:t>2</w:t>
        </w:r>
        <w:r w:rsidRPr="003C6DB3">
          <w:rPr>
            <w:rFonts w:ascii="Times New Roman" w:hAnsi="Times New Roman" w:cs="Times New Roman"/>
          </w:rPr>
          <w:fldChar w:fldCharType="end"/>
        </w:r>
      </w:p>
    </w:sdtContent>
  </w:sdt>
  <w:p w14:paraId="466F39AC" w14:textId="770438FD" w:rsidR="00AC5576" w:rsidRPr="003C6DB3" w:rsidRDefault="00AC5576" w:rsidP="003C6DB3">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979763"/>
      <w:docPartObj>
        <w:docPartGallery w:val="Page Numbers (Bottom of Page)"/>
        <w:docPartUnique/>
      </w:docPartObj>
    </w:sdtPr>
    <w:sdtEndPr>
      <w:rPr>
        <w:rFonts w:ascii="Times New Roman" w:hAnsi="Times New Roman" w:cs="Times New Roman"/>
      </w:rPr>
    </w:sdtEndPr>
    <w:sdtContent>
      <w:p w14:paraId="23DD1340" w14:textId="77777777" w:rsidR="00AC5576" w:rsidRPr="00E96EE1" w:rsidRDefault="00AC5576">
        <w:pPr>
          <w:pStyle w:val="Zpat"/>
          <w:jc w:val="center"/>
          <w:rPr>
            <w:rFonts w:ascii="Times New Roman" w:hAnsi="Times New Roman" w:cs="Times New Roman"/>
          </w:rPr>
        </w:pPr>
        <w:r w:rsidRPr="00E96EE1">
          <w:rPr>
            <w:rFonts w:ascii="Times New Roman" w:hAnsi="Times New Roman" w:cs="Times New Roman"/>
          </w:rPr>
          <w:fldChar w:fldCharType="begin"/>
        </w:r>
        <w:r w:rsidRPr="00E96EE1">
          <w:rPr>
            <w:rFonts w:ascii="Times New Roman" w:hAnsi="Times New Roman" w:cs="Times New Roman"/>
          </w:rPr>
          <w:instrText xml:space="preserve"> PAGE   \* MERGEFORMAT </w:instrText>
        </w:r>
        <w:r w:rsidRPr="00E96EE1">
          <w:rPr>
            <w:rFonts w:ascii="Times New Roman" w:hAnsi="Times New Roman" w:cs="Times New Roman"/>
          </w:rPr>
          <w:fldChar w:fldCharType="separate"/>
        </w:r>
        <w:r>
          <w:rPr>
            <w:rFonts w:ascii="Times New Roman" w:hAnsi="Times New Roman" w:cs="Times New Roman"/>
            <w:noProof/>
          </w:rPr>
          <w:t>26</w:t>
        </w:r>
        <w:r w:rsidRPr="00E96EE1">
          <w:rPr>
            <w:rFonts w:ascii="Times New Roman" w:hAnsi="Times New Roman" w:cs="Times New Roman"/>
          </w:rPr>
          <w:fldChar w:fldCharType="end"/>
        </w:r>
      </w:p>
    </w:sdtContent>
  </w:sdt>
  <w:p w14:paraId="733849ED" w14:textId="77777777" w:rsidR="00AC5576" w:rsidRDefault="00AC5576">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02792"/>
      <w:docPartObj>
        <w:docPartGallery w:val="Page Numbers (Bottom of Page)"/>
        <w:docPartUnique/>
      </w:docPartObj>
    </w:sdtPr>
    <w:sdtEndPr/>
    <w:sdtContent>
      <w:p w14:paraId="1D1101AC" w14:textId="4DCB0671" w:rsidR="00FC1D1F" w:rsidRDefault="00FC1D1F">
        <w:pPr>
          <w:pStyle w:val="Zpat"/>
          <w:jc w:val="center"/>
        </w:pPr>
        <w:r w:rsidRPr="00FC1D1F">
          <w:rPr>
            <w:rFonts w:ascii="Times New Roman" w:hAnsi="Times New Roman" w:cs="Times New Roman"/>
          </w:rPr>
          <w:fldChar w:fldCharType="begin"/>
        </w:r>
        <w:r w:rsidRPr="00FC1D1F">
          <w:rPr>
            <w:rFonts w:ascii="Times New Roman" w:hAnsi="Times New Roman" w:cs="Times New Roman"/>
          </w:rPr>
          <w:instrText>PAGE   \* MERGEFORMAT</w:instrText>
        </w:r>
        <w:r w:rsidRPr="00FC1D1F">
          <w:rPr>
            <w:rFonts w:ascii="Times New Roman" w:hAnsi="Times New Roman" w:cs="Times New Roman"/>
          </w:rPr>
          <w:fldChar w:fldCharType="separate"/>
        </w:r>
        <w:r w:rsidRPr="00FC1D1F">
          <w:rPr>
            <w:rFonts w:ascii="Times New Roman" w:hAnsi="Times New Roman" w:cs="Times New Roman"/>
          </w:rPr>
          <w:t>2</w:t>
        </w:r>
        <w:r w:rsidRPr="00FC1D1F">
          <w:rPr>
            <w:rFonts w:ascii="Times New Roman" w:hAnsi="Times New Roman" w:cs="Times New Roman"/>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465664"/>
      <w:docPartObj>
        <w:docPartGallery w:val="Page Numbers (Bottom of Page)"/>
        <w:docPartUnique/>
      </w:docPartObj>
    </w:sdtPr>
    <w:sdtEndPr>
      <w:rPr>
        <w:rFonts w:ascii="Times New Roman" w:hAnsi="Times New Roman" w:cs="Times New Roman"/>
      </w:rPr>
    </w:sdtEndPr>
    <w:sdtContent>
      <w:p w14:paraId="62AA8F61" w14:textId="1C066E5A" w:rsidR="009E65D5" w:rsidRPr="009E65D5" w:rsidRDefault="009E65D5">
        <w:pPr>
          <w:pStyle w:val="Zpat"/>
          <w:jc w:val="center"/>
          <w:rPr>
            <w:rFonts w:ascii="Times New Roman" w:hAnsi="Times New Roman" w:cs="Times New Roman"/>
          </w:rPr>
        </w:pPr>
        <w:r w:rsidRPr="009E65D5">
          <w:rPr>
            <w:rFonts w:ascii="Times New Roman" w:hAnsi="Times New Roman" w:cs="Times New Roman"/>
          </w:rPr>
          <w:fldChar w:fldCharType="begin"/>
        </w:r>
        <w:r w:rsidRPr="009E65D5">
          <w:rPr>
            <w:rFonts w:ascii="Times New Roman" w:hAnsi="Times New Roman" w:cs="Times New Roman"/>
          </w:rPr>
          <w:instrText>PAGE   \* MERGEFORMAT</w:instrText>
        </w:r>
        <w:r w:rsidRPr="009E65D5">
          <w:rPr>
            <w:rFonts w:ascii="Times New Roman" w:hAnsi="Times New Roman" w:cs="Times New Roman"/>
          </w:rPr>
          <w:fldChar w:fldCharType="separate"/>
        </w:r>
        <w:r w:rsidRPr="009E65D5">
          <w:rPr>
            <w:rFonts w:ascii="Times New Roman" w:hAnsi="Times New Roman" w:cs="Times New Roman"/>
          </w:rPr>
          <w:t>2</w:t>
        </w:r>
        <w:r w:rsidRPr="009E65D5">
          <w:rPr>
            <w:rFonts w:ascii="Times New Roman" w:hAnsi="Times New Roman" w:cs="Times New Roman"/>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8DEE" w14:textId="77777777" w:rsidR="00CC5330" w:rsidRDefault="00CC533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831CA0A" w14:textId="77777777" w:rsidR="00CC5330" w:rsidRDefault="00CC5330">
    <w:pPr>
      <w:pStyle w:val="Zpat"/>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281021"/>
      <w:docPartObj>
        <w:docPartGallery w:val="Page Numbers (Bottom of Page)"/>
        <w:docPartUnique/>
      </w:docPartObj>
    </w:sdtPr>
    <w:sdtEndPr>
      <w:rPr>
        <w:rFonts w:ascii="Times New Roman" w:hAnsi="Times New Roman" w:cs="Times New Roman"/>
      </w:rPr>
    </w:sdtEndPr>
    <w:sdtContent>
      <w:p w14:paraId="16F0CDB1" w14:textId="0AD110DF" w:rsidR="009E65D5" w:rsidRPr="009E65D5" w:rsidRDefault="009E65D5">
        <w:pPr>
          <w:pStyle w:val="Zpat"/>
          <w:jc w:val="center"/>
          <w:rPr>
            <w:rFonts w:ascii="Times New Roman" w:hAnsi="Times New Roman" w:cs="Times New Roman"/>
          </w:rPr>
        </w:pPr>
        <w:r w:rsidRPr="009E65D5">
          <w:rPr>
            <w:rFonts w:ascii="Times New Roman" w:hAnsi="Times New Roman" w:cs="Times New Roman"/>
          </w:rPr>
          <w:fldChar w:fldCharType="begin"/>
        </w:r>
        <w:r w:rsidRPr="009E65D5">
          <w:rPr>
            <w:rFonts w:ascii="Times New Roman" w:hAnsi="Times New Roman" w:cs="Times New Roman"/>
          </w:rPr>
          <w:instrText>PAGE   \* MERGEFORMAT</w:instrText>
        </w:r>
        <w:r w:rsidRPr="009E65D5">
          <w:rPr>
            <w:rFonts w:ascii="Times New Roman" w:hAnsi="Times New Roman" w:cs="Times New Roman"/>
          </w:rPr>
          <w:fldChar w:fldCharType="separate"/>
        </w:r>
        <w:r w:rsidRPr="009E65D5">
          <w:rPr>
            <w:rFonts w:ascii="Times New Roman" w:hAnsi="Times New Roman" w:cs="Times New Roman"/>
          </w:rPr>
          <w:t>2</w:t>
        </w:r>
        <w:r w:rsidRPr="009E65D5">
          <w:rPr>
            <w:rFonts w:ascii="Times New Roman" w:hAnsi="Times New Roman" w:cs="Times New Roman"/>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29255"/>
      <w:docPartObj>
        <w:docPartGallery w:val="Page Numbers (Bottom of Page)"/>
        <w:docPartUnique/>
      </w:docPartObj>
    </w:sdtPr>
    <w:sdtEndPr>
      <w:rPr>
        <w:rFonts w:ascii="Times New Roman" w:hAnsi="Times New Roman" w:cs="Times New Roman"/>
      </w:rPr>
    </w:sdtEndPr>
    <w:sdtContent>
      <w:p w14:paraId="7308DA4A" w14:textId="77777777" w:rsidR="00CC5330" w:rsidRPr="00E96EE1" w:rsidRDefault="00CC5330">
        <w:pPr>
          <w:pStyle w:val="Zpat"/>
          <w:jc w:val="center"/>
          <w:rPr>
            <w:rFonts w:ascii="Times New Roman" w:hAnsi="Times New Roman" w:cs="Times New Roman"/>
          </w:rPr>
        </w:pPr>
        <w:r w:rsidRPr="00E96EE1">
          <w:rPr>
            <w:rFonts w:ascii="Times New Roman" w:hAnsi="Times New Roman" w:cs="Times New Roman"/>
          </w:rPr>
          <w:fldChar w:fldCharType="begin"/>
        </w:r>
        <w:r w:rsidRPr="00E96EE1">
          <w:rPr>
            <w:rFonts w:ascii="Times New Roman" w:hAnsi="Times New Roman" w:cs="Times New Roman"/>
          </w:rPr>
          <w:instrText xml:space="preserve"> PAGE   \* MERGEFORMAT </w:instrText>
        </w:r>
        <w:r w:rsidRPr="00E96EE1">
          <w:rPr>
            <w:rFonts w:ascii="Times New Roman" w:hAnsi="Times New Roman" w:cs="Times New Roman"/>
          </w:rPr>
          <w:fldChar w:fldCharType="separate"/>
        </w:r>
        <w:r>
          <w:rPr>
            <w:rFonts w:ascii="Times New Roman" w:hAnsi="Times New Roman" w:cs="Times New Roman"/>
            <w:noProof/>
          </w:rPr>
          <w:t>26</w:t>
        </w:r>
        <w:r w:rsidRPr="00E96EE1">
          <w:rPr>
            <w:rFonts w:ascii="Times New Roman" w:hAnsi="Times New Roman" w:cs="Times New Roman"/>
          </w:rPr>
          <w:fldChar w:fldCharType="end"/>
        </w:r>
      </w:p>
    </w:sdtContent>
  </w:sdt>
  <w:p w14:paraId="35AB2F63" w14:textId="77777777" w:rsidR="00CC5330" w:rsidRDefault="00CC533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047049"/>
      <w:docPartObj>
        <w:docPartGallery w:val="Page Numbers (Bottom of Page)"/>
        <w:docPartUnique/>
      </w:docPartObj>
    </w:sdtPr>
    <w:sdtEndPr>
      <w:rPr>
        <w:rFonts w:ascii="Times New Roman" w:hAnsi="Times New Roman" w:cs="Times New Roman"/>
      </w:rPr>
    </w:sdtEndPr>
    <w:sdtContent>
      <w:p w14:paraId="300EBCCF" w14:textId="6BA7D929" w:rsidR="00AE13CF" w:rsidRPr="00B45E0C" w:rsidRDefault="003B6AAA">
        <w:pPr>
          <w:pStyle w:val="Zpat"/>
          <w:jc w:val="center"/>
          <w:rPr>
            <w:rFonts w:ascii="Times New Roman" w:hAnsi="Times New Roman" w:cs="Times New Roman"/>
          </w:rPr>
        </w:pPr>
        <w:r w:rsidRPr="00440CEC">
          <w:rPr>
            <w:rFonts w:ascii="Times New Roman" w:hAnsi="Times New Roman" w:cs="Times New Roman"/>
          </w:rPr>
          <w:t>1</w:t>
        </w:r>
        <w:r w:rsidR="00440CEC" w:rsidRPr="00440CEC">
          <w:rPr>
            <w:rFonts w:ascii="Times New Roman" w:hAnsi="Times New Roman" w:cs="Times New Roman"/>
          </w:rPr>
          <w:t>1</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ACE4" w14:textId="77777777" w:rsidR="00CC5330" w:rsidRDefault="00CC533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7BB59A1" w14:textId="77777777" w:rsidR="00CC5330" w:rsidRDefault="00CC5330">
    <w:pPr>
      <w:pStyle w:val="Zpat"/>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194451"/>
      <w:docPartObj>
        <w:docPartGallery w:val="Page Numbers (Bottom of Page)"/>
        <w:docPartUnique/>
      </w:docPartObj>
    </w:sdtPr>
    <w:sdtEndPr>
      <w:rPr>
        <w:rFonts w:ascii="Times New Roman" w:hAnsi="Times New Roman" w:cs="Times New Roman"/>
      </w:rPr>
    </w:sdtEndPr>
    <w:sdtContent>
      <w:p w14:paraId="58A3A72A" w14:textId="4B8B896B" w:rsidR="008B727A" w:rsidRPr="008B727A" w:rsidRDefault="008B727A">
        <w:pPr>
          <w:pStyle w:val="Zpat"/>
          <w:jc w:val="center"/>
          <w:rPr>
            <w:rFonts w:ascii="Times New Roman" w:hAnsi="Times New Roman" w:cs="Times New Roman"/>
          </w:rPr>
        </w:pPr>
        <w:r w:rsidRPr="008B727A">
          <w:rPr>
            <w:rFonts w:ascii="Times New Roman" w:hAnsi="Times New Roman" w:cs="Times New Roman"/>
          </w:rPr>
          <w:fldChar w:fldCharType="begin"/>
        </w:r>
        <w:r w:rsidRPr="008B727A">
          <w:rPr>
            <w:rFonts w:ascii="Times New Roman" w:hAnsi="Times New Roman" w:cs="Times New Roman"/>
          </w:rPr>
          <w:instrText>PAGE   \* MERGEFORMAT</w:instrText>
        </w:r>
        <w:r w:rsidRPr="008B727A">
          <w:rPr>
            <w:rFonts w:ascii="Times New Roman" w:hAnsi="Times New Roman" w:cs="Times New Roman"/>
          </w:rPr>
          <w:fldChar w:fldCharType="separate"/>
        </w:r>
        <w:r w:rsidRPr="008B727A">
          <w:rPr>
            <w:rFonts w:ascii="Times New Roman" w:hAnsi="Times New Roman" w:cs="Times New Roman"/>
          </w:rPr>
          <w:t>2</w:t>
        </w:r>
        <w:r w:rsidRPr="008B727A">
          <w:rPr>
            <w:rFonts w:ascii="Times New Roman" w:hAnsi="Times New Roman" w:cs="Times New Roman"/>
          </w:rPr>
          <w:fldChar w:fldCharType="end"/>
        </w:r>
      </w:p>
    </w:sdtContent>
  </w:sdt>
  <w:p w14:paraId="6F525119" w14:textId="77777777" w:rsidR="00CC5330" w:rsidRDefault="00CC5330">
    <w:pPr>
      <w:pStyle w:val="Zpat"/>
      <w:jc w:val="center"/>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634852"/>
      <w:docPartObj>
        <w:docPartGallery w:val="Page Numbers (Bottom of Page)"/>
        <w:docPartUnique/>
      </w:docPartObj>
    </w:sdtPr>
    <w:sdtEndPr>
      <w:rPr>
        <w:rFonts w:ascii="Times New Roman" w:hAnsi="Times New Roman" w:cs="Times New Roman"/>
      </w:rPr>
    </w:sdtEndPr>
    <w:sdtContent>
      <w:p w14:paraId="06B6D823" w14:textId="77777777" w:rsidR="00CC5330" w:rsidRPr="00E96EE1" w:rsidRDefault="00CC5330">
        <w:pPr>
          <w:pStyle w:val="Zpat"/>
          <w:jc w:val="center"/>
          <w:rPr>
            <w:rFonts w:ascii="Times New Roman" w:hAnsi="Times New Roman" w:cs="Times New Roman"/>
          </w:rPr>
        </w:pPr>
        <w:r w:rsidRPr="00E96EE1">
          <w:rPr>
            <w:rFonts w:ascii="Times New Roman" w:hAnsi="Times New Roman" w:cs="Times New Roman"/>
          </w:rPr>
          <w:fldChar w:fldCharType="begin"/>
        </w:r>
        <w:r w:rsidRPr="00E96EE1">
          <w:rPr>
            <w:rFonts w:ascii="Times New Roman" w:hAnsi="Times New Roman" w:cs="Times New Roman"/>
          </w:rPr>
          <w:instrText xml:space="preserve"> PAGE   \* MERGEFORMAT </w:instrText>
        </w:r>
        <w:r w:rsidRPr="00E96EE1">
          <w:rPr>
            <w:rFonts w:ascii="Times New Roman" w:hAnsi="Times New Roman" w:cs="Times New Roman"/>
          </w:rPr>
          <w:fldChar w:fldCharType="separate"/>
        </w:r>
        <w:r>
          <w:rPr>
            <w:rFonts w:ascii="Times New Roman" w:hAnsi="Times New Roman" w:cs="Times New Roman"/>
            <w:noProof/>
          </w:rPr>
          <w:t>26</w:t>
        </w:r>
        <w:r w:rsidRPr="00E96EE1">
          <w:rPr>
            <w:rFonts w:ascii="Times New Roman" w:hAnsi="Times New Roman" w:cs="Times New Roman"/>
          </w:rPr>
          <w:fldChar w:fldCharType="end"/>
        </w:r>
      </w:p>
    </w:sdtContent>
  </w:sdt>
  <w:p w14:paraId="2F8E5CEE" w14:textId="77777777" w:rsidR="00CC5330" w:rsidRDefault="00CC5330">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475025"/>
      <w:docPartObj>
        <w:docPartGallery w:val="Page Numbers (Bottom of Page)"/>
        <w:docPartUnique/>
      </w:docPartObj>
    </w:sdtPr>
    <w:sdtEndPr>
      <w:rPr>
        <w:rFonts w:ascii="Times New Roman" w:hAnsi="Times New Roman" w:cs="Times New Roman"/>
      </w:rPr>
    </w:sdtEndPr>
    <w:sdtContent>
      <w:p w14:paraId="1B0D4A53" w14:textId="70BDAC57" w:rsidR="008B727A" w:rsidRPr="008B727A" w:rsidRDefault="008B727A">
        <w:pPr>
          <w:pStyle w:val="Zpat"/>
          <w:jc w:val="center"/>
          <w:rPr>
            <w:rFonts w:ascii="Times New Roman" w:hAnsi="Times New Roman" w:cs="Times New Roman"/>
          </w:rPr>
        </w:pPr>
        <w:r w:rsidRPr="008B727A">
          <w:rPr>
            <w:rFonts w:ascii="Times New Roman" w:hAnsi="Times New Roman" w:cs="Times New Roman"/>
          </w:rPr>
          <w:fldChar w:fldCharType="begin"/>
        </w:r>
        <w:r w:rsidRPr="008B727A">
          <w:rPr>
            <w:rFonts w:ascii="Times New Roman" w:hAnsi="Times New Roman" w:cs="Times New Roman"/>
          </w:rPr>
          <w:instrText>PAGE   \* MERGEFORMAT</w:instrText>
        </w:r>
        <w:r w:rsidRPr="008B727A">
          <w:rPr>
            <w:rFonts w:ascii="Times New Roman" w:hAnsi="Times New Roman" w:cs="Times New Roman"/>
          </w:rPr>
          <w:fldChar w:fldCharType="separate"/>
        </w:r>
        <w:r w:rsidRPr="008B727A">
          <w:rPr>
            <w:rFonts w:ascii="Times New Roman" w:hAnsi="Times New Roman" w:cs="Times New Roman"/>
          </w:rPr>
          <w:t>2</w:t>
        </w:r>
        <w:r w:rsidRPr="008B727A">
          <w:rPr>
            <w:rFonts w:ascii="Times New Roman" w:hAnsi="Times New Roman" w:cs="Times New Roman"/>
          </w:rPr>
          <w:fldChar w:fldCharType="end"/>
        </w:r>
      </w:p>
    </w:sdtContent>
  </w:sdt>
  <w:p w14:paraId="01685A7E" w14:textId="77777777" w:rsidR="009E7ECB" w:rsidRPr="00A70C76" w:rsidRDefault="009E7ECB" w:rsidP="00A70C76">
    <w:pPr>
      <w:pStyle w:val="Zpat"/>
      <w:ind w:left="360"/>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3282227"/>
      <w:docPartObj>
        <w:docPartGallery w:val="Page Numbers (Bottom of Page)"/>
        <w:docPartUnique/>
      </w:docPartObj>
    </w:sdtPr>
    <w:sdtEndPr>
      <w:rPr>
        <w:rFonts w:ascii="Times New Roman" w:hAnsi="Times New Roman" w:cs="Times New Roman"/>
      </w:rPr>
    </w:sdtEndPr>
    <w:sdtContent>
      <w:p w14:paraId="4CEFDF06" w14:textId="58A83DF5" w:rsidR="00F96605" w:rsidRPr="00F96605" w:rsidRDefault="00F96605">
        <w:pPr>
          <w:pStyle w:val="Zpat"/>
          <w:jc w:val="center"/>
          <w:rPr>
            <w:rFonts w:ascii="Times New Roman" w:hAnsi="Times New Roman" w:cs="Times New Roman"/>
          </w:rPr>
        </w:pPr>
        <w:r w:rsidRPr="00F96605">
          <w:rPr>
            <w:rFonts w:ascii="Times New Roman" w:hAnsi="Times New Roman" w:cs="Times New Roman"/>
          </w:rPr>
          <w:fldChar w:fldCharType="begin"/>
        </w:r>
        <w:r w:rsidRPr="00F96605">
          <w:rPr>
            <w:rFonts w:ascii="Times New Roman" w:hAnsi="Times New Roman" w:cs="Times New Roman"/>
          </w:rPr>
          <w:instrText>PAGE   \* MERGEFORMAT</w:instrText>
        </w:r>
        <w:r w:rsidRPr="00F96605">
          <w:rPr>
            <w:rFonts w:ascii="Times New Roman" w:hAnsi="Times New Roman" w:cs="Times New Roman"/>
          </w:rPr>
          <w:fldChar w:fldCharType="separate"/>
        </w:r>
        <w:r w:rsidRPr="00F96605">
          <w:rPr>
            <w:rFonts w:ascii="Times New Roman" w:hAnsi="Times New Roman" w:cs="Times New Roman"/>
          </w:rPr>
          <w:t>2</w:t>
        </w:r>
        <w:r w:rsidRPr="00F96605">
          <w:rPr>
            <w:rFonts w:ascii="Times New Roman" w:hAnsi="Times New Roman" w:cs="Times New Roman"/>
          </w:rPr>
          <w:fldChar w:fldCharType="end"/>
        </w:r>
      </w:p>
    </w:sdtContent>
  </w:sdt>
  <w:p w14:paraId="01A0EC24" w14:textId="77777777" w:rsidR="009E7ECB" w:rsidRPr="00A70C76" w:rsidRDefault="009E7ECB" w:rsidP="00A70C76">
    <w:pPr>
      <w:pStyle w:val="Zpat"/>
      <w:ind w:left="360"/>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679714"/>
      <w:docPartObj>
        <w:docPartGallery w:val="Page Numbers (Bottom of Page)"/>
        <w:docPartUnique/>
      </w:docPartObj>
    </w:sdtPr>
    <w:sdtEndPr>
      <w:rPr>
        <w:rFonts w:ascii="Times New Roman" w:hAnsi="Times New Roman" w:cs="Times New Roman"/>
      </w:rPr>
    </w:sdtEndPr>
    <w:sdtContent>
      <w:p w14:paraId="292F6D17" w14:textId="04238D33" w:rsidR="00F96605" w:rsidRPr="00F96605" w:rsidRDefault="00F96605">
        <w:pPr>
          <w:pStyle w:val="Zpat"/>
          <w:jc w:val="center"/>
          <w:rPr>
            <w:rFonts w:ascii="Times New Roman" w:hAnsi="Times New Roman" w:cs="Times New Roman"/>
          </w:rPr>
        </w:pPr>
        <w:r w:rsidRPr="00F96605">
          <w:rPr>
            <w:rFonts w:ascii="Times New Roman" w:hAnsi="Times New Roman" w:cs="Times New Roman"/>
          </w:rPr>
          <w:fldChar w:fldCharType="begin"/>
        </w:r>
        <w:r w:rsidRPr="00F96605">
          <w:rPr>
            <w:rFonts w:ascii="Times New Roman" w:hAnsi="Times New Roman" w:cs="Times New Roman"/>
          </w:rPr>
          <w:instrText>PAGE   \* MERGEFORMAT</w:instrText>
        </w:r>
        <w:r w:rsidRPr="00F96605">
          <w:rPr>
            <w:rFonts w:ascii="Times New Roman" w:hAnsi="Times New Roman" w:cs="Times New Roman"/>
          </w:rPr>
          <w:fldChar w:fldCharType="separate"/>
        </w:r>
        <w:r w:rsidRPr="00F96605">
          <w:rPr>
            <w:rFonts w:ascii="Times New Roman" w:hAnsi="Times New Roman" w:cs="Times New Roman"/>
          </w:rPr>
          <w:t>2</w:t>
        </w:r>
        <w:r w:rsidRPr="00F96605">
          <w:rPr>
            <w:rFonts w:ascii="Times New Roman" w:hAnsi="Times New Roman" w:cs="Times New Roman"/>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71518"/>
      <w:docPartObj>
        <w:docPartGallery w:val="Page Numbers (Bottom of Page)"/>
        <w:docPartUnique/>
      </w:docPartObj>
    </w:sdtPr>
    <w:sdtEndPr>
      <w:rPr>
        <w:rFonts w:ascii="Times New Roman" w:hAnsi="Times New Roman" w:cs="Times New Roman"/>
      </w:rPr>
    </w:sdtEndPr>
    <w:sdtContent>
      <w:p w14:paraId="4AF56E3A" w14:textId="44CCAC48" w:rsidR="00F96605" w:rsidRPr="00F96605" w:rsidRDefault="00F96605">
        <w:pPr>
          <w:pStyle w:val="Zpat"/>
          <w:jc w:val="center"/>
          <w:rPr>
            <w:rFonts w:ascii="Times New Roman" w:hAnsi="Times New Roman" w:cs="Times New Roman"/>
          </w:rPr>
        </w:pPr>
        <w:r w:rsidRPr="00F96605">
          <w:rPr>
            <w:rFonts w:ascii="Times New Roman" w:hAnsi="Times New Roman" w:cs="Times New Roman"/>
          </w:rPr>
          <w:fldChar w:fldCharType="begin"/>
        </w:r>
        <w:r w:rsidRPr="00F96605">
          <w:rPr>
            <w:rFonts w:ascii="Times New Roman" w:hAnsi="Times New Roman" w:cs="Times New Roman"/>
          </w:rPr>
          <w:instrText>PAGE   \* MERGEFORMAT</w:instrText>
        </w:r>
        <w:r w:rsidRPr="00F96605">
          <w:rPr>
            <w:rFonts w:ascii="Times New Roman" w:hAnsi="Times New Roman" w:cs="Times New Roman"/>
          </w:rPr>
          <w:fldChar w:fldCharType="separate"/>
        </w:r>
        <w:r w:rsidRPr="00F96605">
          <w:rPr>
            <w:rFonts w:ascii="Times New Roman" w:hAnsi="Times New Roman" w:cs="Times New Roman"/>
          </w:rPr>
          <w:t>2</w:t>
        </w:r>
        <w:r w:rsidRPr="00F96605">
          <w:rPr>
            <w:rFonts w:ascii="Times New Roman" w:hAnsi="Times New Roman" w:cs="Times New Roman"/>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782382"/>
      <w:docPartObj>
        <w:docPartGallery w:val="Page Numbers (Bottom of Page)"/>
        <w:docPartUnique/>
      </w:docPartObj>
    </w:sdtPr>
    <w:sdtEndPr>
      <w:rPr>
        <w:rFonts w:ascii="Times New Roman" w:hAnsi="Times New Roman" w:cs="Times New Roman"/>
      </w:rPr>
    </w:sdtEndPr>
    <w:sdtContent>
      <w:p w14:paraId="0DF972D6" w14:textId="4D9E7FE8" w:rsidR="00B2035D" w:rsidRPr="00B2035D" w:rsidRDefault="00B2035D">
        <w:pPr>
          <w:pStyle w:val="Zpat"/>
          <w:jc w:val="center"/>
          <w:rPr>
            <w:rFonts w:ascii="Times New Roman" w:hAnsi="Times New Roman" w:cs="Times New Roman"/>
          </w:rPr>
        </w:pPr>
        <w:r w:rsidRPr="00B2035D">
          <w:rPr>
            <w:rFonts w:ascii="Times New Roman" w:hAnsi="Times New Roman" w:cs="Times New Roman"/>
          </w:rPr>
          <w:fldChar w:fldCharType="begin"/>
        </w:r>
        <w:r w:rsidRPr="00B2035D">
          <w:rPr>
            <w:rFonts w:ascii="Times New Roman" w:hAnsi="Times New Roman" w:cs="Times New Roman"/>
          </w:rPr>
          <w:instrText>PAGE   \* MERGEFORMAT</w:instrText>
        </w:r>
        <w:r w:rsidRPr="00B2035D">
          <w:rPr>
            <w:rFonts w:ascii="Times New Roman" w:hAnsi="Times New Roman" w:cs="Times New Roman"/>
          </w:rPr>
          <w:fldChar w:fldCharType="separate"/>
        </w:r>
        <w:r w:rsidRPr="00B2035D">
          <w:rPr>
            <w:rFonts w:ascii="Times New Roman" w:hAnsi="Times New Roman" w:cs="Times New Roman"/>
          </w:rPr>
          <w:t>2</w:t>
        </w:r>
        <w:r w:rsidRPr="00B2035D">
          <w:rPr>
            <w:rFonts w:ascii="Times New Roman" w:hAnsi="Times New Roman" w:cs="Times New Roman"/>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523888"/>
      <w:docPartObj>
        <w:docPartGallery w:val="Page Numbers (Bottom of Page)"/>
        <w:docPartUnique/>
      </w:docPartObj>
    </w:sdtPr>
    <w:sdtEndPr>
      <w:rPr>
        <w:rFonts w:ascii="Times New Roman" w:hAnsi="Times New Roman" w:cs="Times New Roman"/>
      </w:rPr>
    </w:sdtEndPr>
    <w:sdtContent>
      <w:p w14:paraId="37D2BEAC" w14:textId="5DA4D218" w:rsidR="00563CA2" w:rsidRPr="00563CA2" w:rsidRDefault="00563CA2">
        <w:pPr>
          <w:pStyle w:val="Zpat"/>
          <w:jc w:val="center"/>
          <w:rPr>
            <w:rFonts w:ascii="Times New Roman" w:hAnsi="Times New Roman" w:cs="Times New Roman"/>
          </w:rPr>
        </w:pPr>
        <w:r w:rsidRPr="00563CA2">
          <w:rPr>
            <w:rFonts w:ascii="Times New Roman" w:hAnsi="Times New Roman" w:cs="Times New Roman"/>
          </w:rPr>
          <w:fldChar w:fldCharType="begin"/>
        </w:r>
        <w:r w:rsidRPr="00563CA2">
          <w:rPr>
            <w:rFonts w:ascii="Times New Roman" w:hAnsi="Times New Roman" w:cs="Times New Roman"/>
          </w:rPr>
          <w:instrText>PAGE   \* MERGEFORMAT</w:instrText>
        </w:r>
        <w:r w:rsidRPr="00563CA2">
          <w:rPr>
            <w:rFonts w:ascii="Times New Roman" w:hAnsi="Times New Roman" w:cs="Times New Roman"/>
          </w:rPr>
          <w:fldChar w:fldCharType="separate"/>
        </w:r>
        <w:r w:rsidRPr="00563CA2">
          <w:rPr>
            <w:rFonts w:ascii="Times New Roman" w:hAnsi="Times New Roman" w:cs="Times New Roman"/>
          </w:rPr>
          <w:t>2</w:t>
        </w:r>
        <w:r w:rsidRPr="00563CA2">
          <w:rPr>
            <w:rFonts w:ascii="Times New Roman" w:hAnsi="Times New Roman" w:cs="Times New Roman"/>
          </w:rPr>
          <w:fldChar w:fldCharType="end"/>
        </w:r>
      </w:p>
    </w:sdtContent>
  </w:sdt>
  <w:p w14:paraId="385808D9" w14:textId="77777777" w:rsidR="00262DF2" w:rsidRPr="00A70C76" w:rsidRDefault="00262DF2" w:rsidP="00A70C76">
    <w:pPr>
      <w:pStyle w:val="Zpat"/>
      <w:ind w:left="36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942235"/>
      <w:docPartObj>
        <w:docPartGallery w:val="Page Numbers (Bottom of Page)"/>
        <w:docPartUnique/>
      </w:docPartObj>
    </w:sdtPr>
    <w:sdtEndPr>
      <w:rPr>
        <w:rFonts w:ascii="Times New Roman" w:hAnsi="Times New Roman" w:cs="Times New Roman"/>
      </w:rPr>
    </w:sdtEndPr>
    <w:sdtContent>
      <w:p w14:paraId="692B2531" w14:textId="7CA9B471" w:rsidR="00B0465A" w:rsidRPr="00B0465A" w:rsidRDefault="00B0465A">
        <w:pPr>
          <w:pStyle w:val="Zpat"/>
          <w:jc w:val="center"/>
          <w:rPr>
            <w:rFonts w:ascii="Times New Roman" w:hAnsi="Times New Roman" w:cs="Times New Roman"/>
          </w:rPr>
        </w:pPr>
        <w:r w:rsidRPr="00B0465A">
          <w:rPr>
            <w:rFonts w:ascii="Times New Roman" w:hAnsi="Times New Roman" w:cs="Times New Roman"/>
          </w:rPr>
          <w:fldChar w:fldCharType="begin"/>
        </w:r>
        <w:r w:rsidRPr="00B0465A">
          <w:rPr>
            <w:rFonts w:ascii="Times New Roman" w:hAnsi="Times New Roman" w:cs="Times New Roman"/>
          </w:rPr>
          <w:instrText>PAGE   \* MERGEFORMAT</w:instrText>
        </w:r>
        <w:r w:rsidRPr="00B0465A">
          <w:rPr>
            <w:rFonts w:ascii="Times New Roman" w:hAnsi="Times New Roman" w:cs="Times New Roman"/>
          </w:rPr>
          <w:fldChar w:fldCharType="separate"/>
        </w:r>
        <w:r w:rsidRPr="00B0465A">
          <w:rPr>
            <w:rFonts w:ascii="Times New Roman" w:hAnsi="Times New Roman" w:cs="Times New Roman"/>
          </w:rPr>
          <w:t>2</w:t>
        </w:r>
        <w:r w:rsidRPr="00B0465A">
          <w:rPr>
            <w:rFonts w:ascii="Times New Roman" w:hAnsi="Times New Roman" w:cs="Times New Roman"/>
          </w:rPr>
          <w:fldChar w:fldCharType="end"/>
        </w:r>
      </w:p>
    </w:sdtContent>
  </w:sdt>
  <w:p w14:paraId="22FEDBA7" w14:textId="77777777" w:rsidR="00262DF2" w:rsidRPr="00A70C76" w:rsidRDefault="00262DF2" w:rsidP="00A70C76">
    <w:pPr>
      <w:pStyle w:val="Zpat"/>
      <w:ind w:lef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12F1" w14:textId="77777777" w:rsidR="00221355" w:rsidRDefault="0022135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B586956" w14:textId="77777777" w:rsidR="00221355" w:rsidRDefault="00221355">
    <w:pPr>
      <w:pStyle w:val="Zpat"/>
      <w:ind w:right="36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897019"/>
      <w:docPartObj>
        <w:docPartGallery w:val="Page Numbers (Bottom of Page)"/>
        <w:docPartUnique/>
      </w:docPartObj>
    </w:sdtPr>
    <w:sdtEndPr>
      <w:rPr>
        <w:rFonts w:ascii="Times New Roman" w:hAnsi="Times New Roman" w:cs="Times New Roman"/>
      </w:rPr>
    </w:sdtEndPr>
    <w:sdtContent>
      <w:p w14:paraId="7F59C98F" w14:textId="52A3DBB4" w:rsidR="00B0465A" w:rsidRPr="00B0465A" w:rsidRDefault="00B0465A">
        <w:pPr>
          <w:pStyle w:val="Zpat"/>
          <w:jc w:val="center"/>
          <w:rPr>
            <w:rFonts w:ascii="Times New Roman" w:hAnsi="Times New Roman" w:cs="Times New Roman"/>
          </w:rPr>
        </w:pPr>
        <w:r w:rsidRPr="00B0465A">
          <w:rPr>
            <w:rFonts w:ascii="Times New Roman" w:hAnsi="Times New Roman" w:cs="Times New Roman"/>
          </w:rPr>
          <w:fldChar w:fldCharType="begin"/>
        </w:r>
        <w:r w:rsidRPr="00B0465A">
          <w:rPr>
            <w:rFonts w:ascii="Times New Roman" w:hAnsi="Times New Roman" w:cs="Times New Roman"/>
          </w:rPr>
          <w:instrText>PAGE   \* MERGEFORMAT</w:instrText>
        </w:r>
        <w:r w:rsidRPr="00B0465A">
          <w:rPr>
            <w:rFonts w:ascii="Times New Roman" w:hAnsi="Times New Roman" w:cs="Times New Roman"/>
          </w:rPr>
          <w:fldChar w:fldCharType="separate"/>
        </w:r>
        <w:r w:rsidRPr="00B0465A">
          <w:rPr>
            <w:rFonts w:ascii="Times New Roman" w:hAnsi="Times New Roman" w:cs="Times New Roman"/>
          </w:rPr>
          <w:t>2</w:t>
        </w:r>
        <w:r w:rsidRPr="00B0465A">
          <w:rPr>
            <w:rFonts w:ascii="Times New Roman" w:hAnsi="Times New Roman" w:cs="Times New Roman"/>
          </w:rPr>
          <w:fldChar w:fldCharType="end"/>
        </w:r>
      </w:p>
    </w:sdtContent>
  </w:sdt>
  <w:p w14:paraId="55D26531" w14:textId="77777777" w:rsidR="006B4E0C" w:rsidRPr="00A70C76" w:rsidRDefault="006B4E0C" w:rsidP="00A70C76">
    <w:pPr>
      <w:pStyle w:val="Zpat"/>
      <w:ind w:left="360"/>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739843"/>
      <w:docPartObj>
        <w:docPartGallery w:val="Page Numbers (Bottom of Page)"/>
        <w:docPartUnique/>
      </w:docPartObj>
    </w:sdtPr>
    <w:sdtEndPr>
      <w:rPr>
        <w:rFonts w:ascii="Times New Roman" w:hAnsi="Times New Roman" w:cs="Times New Roman"/>
      </w:rPr>
    </w:sdtEndPr>
    <w:sdtContent>
      <w:p w14:paraId="17E0316F" w14:textId="24A7417D" w:rsidR="00F421D6" w:rsidRPr="00F421D6" w:rsidRDefault="00F421D6">
        <w:pPr>
          <w:pStyle w:val="Zpat"/>
          <w:jc w:val="center"/>
          <w:rPr>
            <w:rFonts w:ascii="Times New Roman" w:hAnsi="Times New Roman" w:cs="Times New Roman"/>
          </w:rPr>
        </w:pPr>
        <w:r w:rsidRPr="00F421D6">
          <w:rPr>
            <w:rFonts w:ascii="Times New Roman" w:hAnsi="Times New Roman" w:cs="Times New Roman"/>
          </w:rPr>
          <w:fldChar w:fldCharType="begin"/>
        </w:r>
        <w:r w:rsidRPr="00F421D6">
          <w:rPr>
            <w:rFonts w:ascii="Times New Roman" w:hAnsi="Times New Roman" w:cs="Times New Roman"/>
          </w:rPr>
          <w:instrText>PAGE   \* MERGEFORMAT</w:instrText>
        </w:r>
        <w:r w:rsidRPr="00F421D6">
          <w:rPr>
            <w:rFonts w:ascii="Times New Roman" w:hAnsi="Times New Roman" w:cs="Times New Roman"/>
          </w:rPr>
          <w:fldChar w:fldCharType="separate"/>
        </w:r>
        <w:r w:rsidRPr="00F421D6">
          <w:rPr>
            <w:rFonts w:ascii="Times New Roman" w:hAnsi="Times New Roman" w:cs="Times New Roman"/>
          </w:rPr>
          <w:t>2</w:t>
        </w:r>
        <w:r w:rsidRPr="00F421D6">
          <w:rPr>
            <w:rFonts w:ascii="Times New Roman" w:hAnsi="Times New Roman" w:cs="Times New Roman"/>
          </w:rPr>
          <w:fldChar w:fldCharType="end"/>
        </w:r>
      </w:p>
    </w:sdtContent>
  </w:sdt>
  <w:p w14:paraId="365BFEFB" w14:textId="77777777" w:rsidR="006B4E0C" w:rsidRPr="00A70C76" w:rsidRDefault="006B4E0C" w:rsidP="00A70C76">
    <w:pPr>
      <w:pStyle w:val="Zpat"/>
      <w:ind w:left="360"/>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601360"/>
      <w:docPartObj>
        <w:docPartGallery w:val="Page Numbers (Bottom of Page)"/>
        <w:docPartUnique/>
      </w:docPartObj>
    </w:sdtPr>
    <w:sdtEndPr>
      <w:rPr>
        <w:rFonts w:ascii="Times New Roman" w:hAnsi="Times New Roman" w:cs="Times New Roman"/>
      </w:rPr>
    </w:sdtEndPr>
    <w:sdtContent>
      <w:p w14:paraId="665DB1E2" w14:textId="04C9E0A4" w:rsidR="00F421D6" w:rsidRPr="00F421D6" w:rsidRDefault="00F421D6">
        <w:pPr>
          <w:pStyle w:val="Zpat"/>
          <w:jc w:val="center"/>
          <w:rPr>
            <w:rFonts w:ascii="Times New Roman" w:hAnsi="Times New Roman" w:cs="Times New Roman"/>
          </w:rPr>
        </w:pPr>
        <w:r w:rsidRPr="00F421D6">
          <w:rPr>
            <w:rFonts w:ascii="Times New Roman" w:hAnsi="Times New Roman" w:cs="Times New Roman"/>
          </w:rPr>
          <w:fldChar w:fldCharType="begin"/>
        </w:r>
        <w:r w:rsidRPr="00F421D6">
          <w:rPr>
            <w:rFonts w:ascii="Times New Roman" w:hAnsi="Times New Roman" w:cs="Times New Roman"/>
          </w:rPr>
          <w:instrText>PAGE   \* MERGEFORMAT</w:instrText>
        </w:r>
        <w:r w:rsidRPr="00F421D6">
          <w:rPr>
            <w:rFonts w:ascii="Times New Roman" w:hAnsi="Times New Roman" w:cs="Times New Roman"/>
          </w:rPr>
          <w:fldChar w:fldCharType="separate"/>
        </w:r>
        <w:r w:rsidRPr="00F421D6">
          <w:rPr>
            <w:rFonts w:ascii="Times New Roman" w:hAnsi="Times New Roman" w:cs="Times New Roman"/>
          </w:rPr>
          <w:t>2</w:t>
        </w:r>
        <w:r w:rsidRPr="00F421D6">
          <w:rPr>
            <w:rFonts w:ascii="Times New Roman" w:hAnsi="Times New Roman" w:cs="Times New Roman"/>
          </w:rPr>
          <w:fldChar w:fldCharType="end"/>
        </w:r>
      </w:p>
    </w:sdtContent>
  </w:sdt>
  <w:p w14:paraId="4AC3FA82" w14:textId="77777777" w:rsidR="006B4E0C" w:rsidRPr="00A70C76" w:rsidRDefault="006B4E0C" w:rsidP="00A70C76">
    <w:pPr>
      <w:pStyle w:val="Zpat"/>
      <w:ind w:left="360"/>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86504"/>
      <w:docPartObj>
        <w:docPartGallery w:val="Page Numbers (Bottom of Page)"/>
        <w:docPartUnique/>
      </w:docPartObj>
    </w:sdtPr>
    <w:sdtEndPr>
      <w:rPr>
        <w:rFonts w:ascii="Times New Roman" w:hAnsi="Times New Roman" w:cs="Times New Roman"/>
      </w:rPr>
    </w:sdtEndPr>
    <w:sdtContent>
      <w:p w14:paraId="5B8A65F1" w14:textId="2A3F59AE" w:rsidR="004458F1" w:rsidRPr="004458F1" w:rsidRDefault="004458F1">
        <w:pPr>
          <w:pStyle w:val="Zpat"/>
          <w:jc w:val="center"/>
          <w:rPr>
            <w:rFonts w:ascii="Times New Roman" w:hAnsi="Times New Roman" w:cs="Times New Roman"/>
          </w:rPr>
        </w:pPr>
        <w:r w:rsidRPr="004458F1">
          <w:rPr>
            <w:rFonts w:ascii="Times New Roman" w:hAnsi="Times New Roman" w:cs="Times New Roman"/>
          </w:rPr>
          <w:fldChar w:fldCharType="begin"/>
        </w:r>
        <w:r w:rsidRPr="004458F1">
          <w:rPr>
            <w:rFonts w:ascii="Times New Roman" w:hAnsi="Times New Roman" w:cs="Times New Roman"/>
          </w:rPr>
          <w:instrText>PAGE   \* MERGEFORMAT</w:instrText>
        </w:r>
        <w:r w:rsidRPr="004458F1">
          <w:rPr>
            <w:rFonts w:ascii="Times New Roman" w:hAnsi="Times New Roman" w:cs="Times New Roman"/>
          </w:rPr>
          <w:fldChar w:fldCharType="separate"/>
        </w:r>
        <w:r w:rsidRPr="004458F1">
          <w:rPr>
            <w:rFonts w:ascii="Times New Roman" w:hAnsi="Times New Roman" w:cs="Times New Roman"/>
          </w:rPr>
          <w:t>2</w:t>
        </w:r>
        <w:r w:rsidRPr="004458F1">
          <w:rPr>
            <w:rFonts w:ascii="Times New Roman" w:hAnsi="Times New Roman" w:cs="Times New Roman"/>
          </w:rPr>
          <w:fldChar w:fldCharType="end"/>
        </w:r>
      </w:p>
    </w:sdtContent>
  </w:sdt>
  <w:p w14:paraId="1F7E57B3" w14:textId="77777777" w:rsidR="005C0FEC" w:rsidRPr="00A70C76" w:rsidRDefault="005C0FEC" w:rsidP="00A70C76">
    <w:pPr>
      <w:pStyle w:val="Zpat"/>
      <w:ind w:left="360"/>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307609"/>
      <w:docPartObj>
        <w:docPartGallery w:val="Page Numbers (Bottom of Page)"/>
        <w:docPartUnique/>
      </w:docPartObj>
    </w:sdtPr>
    <w:sdtEndPr>
      <w:rPr>
        <w:rFonts w:ascii="Times New Roman" w:hAnsi="Times New Roman" w:cs="Times New Roman"/>
      </w:rPr>
    </w:sdtEndPr>
    <w:sdtContent>
      <w:p w14:paraId="46B73E28" w14:textId="4FABBD09" w:rsidR="004458F1" w:rsidRPr="004458F1" w:rsidRDefault="004458F1">
        <w:pPr>
          <w:pStyle w:val="Zpat"/>
          <w:jc w:val="center"/>
          <w:rPr>
            <w:rFonts w:ascii="Times New Roman" w:hAnsi="Times New Roman" w:cs="Times New Roman"/>
          </w:rPr>
        </w:pPr>
        <w:r w:rsidRPr="004458F1">
          <w:rPr>
            <w:rFonts w:ascii="Times New Roman" w:hAnsi="Times New Roman" w:cs="Times New Roman"/>
          </w:rPr>
          <w:fldChar w:fldCharType="begin"/>
        </w:r>
        <w:r w:rsidRPr="004458F1">
          <w:rPr>
            <w:rFonts w:ascii="Times New Roman" w:hAnsi="Times New Roman" w:cs="Times New Roman"/>
          </w:rPr>
          <w:instrText>PAGE   \* MERGEFORMAT</w:instrText>
        </w:r>
        <w:r w:rsidRPr="004458F1">
          <w:rPr>
            <w:rFonts w:ascii="Times New Roman" w:hAnsi="Times New Roman" w:cs="Times New Roman"/>
          </w:rPr>
          <w:fldChar w:fldCharType="separate"/>
        </w:r>
        <w:r w:rsidRPr="004458F1">
          <w:rPr>
            <w:rFonts w:ascii="Times New Roman" w:hAnsi="Times New Roman" w:cs="Times New Roman"/>
          </w:rPr>
          <w:t>2</w:t>
        </w:r>
        <w:r w:rsidRPr="004458F1">
          <w:rPr>
            <w:rFonts w:ascii="Times New Roman" w:hAnsi="Times New Roman" w:cs="Times New Roman"/>
          </w:rPr>
          <w:fldChar w:fldCharType="end"/>
        </w:r>
      </w:p>
    </w:sdtContent>
  </w:sdt>
  <w:p w14:paraId="4EA94CD0" w14:textId="77777777" w:rsidR="005C0FEC" w:rsidRPr="00A70C76" w:rsidRDefault="005C0FEC" w:rsidP="00A70C76">
    <w:pPr>
      <w:pStyle w:val="Zpat"/>
      <w:ind w:left="360"/>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207"/>
      <w:docPartObj>
        <w:docPartGallery w:val="Page Numbers (Bottom of Page)"/>
        <w:docPartUnique/>
      </w:docPartObj>
    </w:sdtPr>
    <w:sdtEndPr>
      <w:rPr>
        <w:rFonts w:ascii="Times New Roman" w:hAnsi="Times New Roman" w:cs="Times New Roman"/>
      </w:rPr>
    </w:sdtEndPr>
    <w:sdtContent>
      <w:p w14:paraId="7BF8C725" w14:textId="2B6FED84" w:rsidR="00903BF6" w:rsidRPr="00903BF6" w:rsidRDefault="00903BF6">
        <w:pPr>
          <w:pStyle w:val="Zpat"/>
          <w:jc w:val="center"/>
          <w:rPr>
            <w:rFonts w:ascii="Times New Roman" w:hAnsi="Times New Roman" w:cs="Times New Roman"/>
          </w:rPr>
        </w:pPr>
        <w:r w:rsidRPr="00903BF6">
          <w:rPr>
            <w:rFonts w:ascii="Times New Roman" w:hAnsi="Times New Roman" w:cs="Times New Roman"/>
          </w:rPr>
          <w:fldChar w:fldCharType="begin"/>
        </w:r>
        <w:r w:rsidRPr="00903BF6">
          <w:rPr>
            <w:rFonts w:ascii="Times New Roman" w:hAnsi="Times New Roman" w:cs="Times New Roman"/>
          </w:rPr>
          <w:instrText>PAGE   \* MERGEFORMAT</w:instrText>
        </w:r>
        <w:r w:rsidRPr="00903BF6">
          <w:rPr>
            <w:rFonts w:ascii="Times New Roman" w:hAnsi="Times New Roman" w:cs="Times New Roman"/>
          </w:rPr>
          <w:fldChar w:fldCharType="separate"/>
        </w:r>
        <w:r w:rsidRPr="00903BF6">
          <w:rPr>
            <w:rFonts w:ascii="Times New Roman" w:hAnsi="Times New Roman" w:cs="Times New Roman"/>
          </w:rPr>
          <w:t>2</w:t>
        </w:r>
        <w:r w:rsidRPr="00903BF6">
          <w:rPr>
            <w:rFonts w:ascii="Times New Roman" w:hAnsi="Times New Roman" w:cs="Times New Roman"/>
          </w:rPr>
          <w:fldChar w:fldCharType="end"/>
        </w:r>
      </w:p>
    </w:sdtContent>
  </w:sdt>
  <w:p w14:paraId="372E5AEA" w14:textId="77777777" w:rsidR="005C0FEC" w:rsidRPr="00A70C76" w:rsidRDefault="005C0FEC" w:rsidP="00A70C76">
    <w:pPr>
      <w:pStyle w:val="Zpat"/>
      <w:ind w:left="360"/>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666638"/>
      <w:docPartObj>
        <w:docPartGallery w:val="Page Numbers (Bottom of Page)"/>
        <w:docPartUnique/>
      </w:docPartObj>
    </w:sdtPr>
    <w:sdtEndPr>
      <w:rPr>
        <w:rFonts w:ascii="Times New Roman" w:hAnsi="Times New Roman" w:cs="Times New Roman"/>
      </w:rPr>
    </w:sdtEndPr>
    <w:sdtContent>
      <w:p w14:paraId="6A29AD2E" w14:textId="163AFCA0" w:rsidR="00612684" w:rsidRPr="00612684" w:rsidRDefault="00612684">
        <w:pPr>
          <w:pStyle w:val="Zpat"/>
          <w:jc w:val="center"/>
          <w:rPr>
            <w:rFonts w:ascii="Times New Roman" w:hAnsi="Times New Roman" w:cs="Times New Roman"/>
          </w:rPr>
        </w:pPr>
        <w:r w:rsidRPr="00612684">
          <w:rPr>
            <w:rFonts w:ascii="Times New Roman" w:hAnsi="Times New Roman" w:cs="Times New Roman"/>
          </w:rPr>
          <w:fldChar w:fldCharType="begin"/>
        </w:r>
        <w:r w:rsidRPr="00612684">
          <w:rPr>
            <w:rFonts w:ascii="Times New Roman" w:hAnsi="Times New Roman" w:cs="Times New Roman"/>
          </w:rPr>
          <w:instrText>PAGE   \* MERGEFORMAT</w:instrText>
        </w:r>
        <w:r w:rsidRPr="00612684">
          <w:rPr>
            <w:rFonts w:ascii="Times New Roman" w:hAnsi="Times New Roman" w:cs="Times New Roman"/>
          </w:rPr>
          <w:fldChar w:fldCharType="separate"/>
        </w:r>
        <w:r w:rsidRPr="00612684">
          <w:rPr>
            <w:rFonts w:ascii="Times New Roman" w:hAnsi="Times New Roman" w:cs="Times New Roman"/>
          </w:rPr>
          <w:t>2</w:t>
        </w:r>
        <w:r w:rsidRPr="00612684">
          <w:rPr>
            <w:rFonts w:ascii="Times New Roman" w:hAnsi="Times New Roman" w:cs="Times New Roman"/>
          </w:rPr>
          <w:fldChar w:fldCharType="end"/>
        </w:r>
      </w:p>
    </w:sdtContent>
  </w:sdt>
  <w:p w14:paraId="23A77AC7" w14:textId="77777777" w:rsidR="00F02235" w:rsidRPr="00A70C76" w:rsidRDefault="00F02235" w:rsidP="00A70C76">
    <w:pPr>
      <w:pStyle w:val="Zpat"/>
      <w:ind w:left="360"/>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215255"/>
      <w:docPartObj>
        <w:docPartGallery w:val="Page Numbers (Bottom of Page)"/>
        <w:docPartUnique/>
      </w:docPartObj>
    </w:sdtPr>
    <w:sdtEndPr>
      <w:rPr>
        <w:rFonts w:ascii="Times New Roman" w:hAnsi="Times New Roman" w:cs="Times New Roman"/>
      </w:rPr>
    </w:sdtEndPr>
    <w:sdtContent>
      <w:p w14:paraId="18FCF347" w14:textId="13B177EC" w:rsidR="00E366FA" w:rsidRPr="00E366FA" w:rsidRDefault="00E366FA">
        <w:pPr>
          <w:pStyle w:val="Zpat"/>
          <w:jc w:val="center"/>
          <w:rPr>
            <w:rFonts w:ascii="Times New Roman" w:hAnsi="Times New Roman" w:cs="Times New Roman"/>
          </w:rPr>
        </w:pPr>
        <w:r w:rsidRPr="00E366FA">
          <w:rPr>
            <w:rFonts w:ascii="Times New Roman" w:hAnsi="Times New Roman" w:cs="Times New Roman"/>
          </w:rPr>
          <w:fldChar w:fldCharType="begin"/>
        </w:r>
        <w:r w:rsidRPr="00E366FA">
          <w:rPr>
            <w:rFonts w:ascii="Times New Roman" w:hAnsi="Times New Roman" w:cs="Times New Roman"/>
          </w:rPr>
          <w:instrText>PAGE   \* MERGEFORMAT</w:instrText>
        </w:r>
        <w:r w:rsidRPr="00E366FA">
          <w:rPr>
            <w:rFonts w:ascii="Times New Roman" w:hAnsi="Times New Roman" w:cs="Times New Roman"/>
          </w:rPr>
          <w:fldChar w:fldCharType="separate"/>
        </w:r>
        <w:r w:rsidRPr="00E366FA">
          <w:rPr>
            <w:rFonts w:ascii="Times New Roman" w:hAnsi="Times New Roman" w:cs="Times New Roman"/>
          </w:rPr>
          <w:t>2</w:t>
        </w:r>
        <w:r w:rsidRPr="00E366FA">
          <w:rPr>
            <w:rFonts w:ascii="Times New Roman" w:hAnsi="Times New Roman" w:cs="Times New Roman"/>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83483"/>
      <w:docPartObj>
        <w:docPartGallery w:val="Page Numbers (Bottom of Page)"/>
        <w:docPartUnique/>
      </w:docPartObj>
    </w:sdtPr>
    <w:sdtEndPr>
      <w:rPr>
        <w:rFonts w:ascii="Times New Roman" w:hAnsi="Times New Roman" w:cs="Times New Roman"/>
      </w:rPr>
    </w:sdtEndPr>
    <w:sdtContent>
      <w:p w14:paraId="1BFB8A8A" w14:textId="0E50C63E" w:rsidR="00E366FA" w:rsidRPr="00E366FA" w:rsidRDefault="00E366FA">
        <w:pPr>
          <w:pStyle w:val="Zpat"/>
          <w:jc w:val="center"/>
          <w:rPr>
            <w:rFonts w:ascii="Times New Roman" w:hAnsi="Times New Roman" w:cs="Times New Roman"/>
          </w:rPr>
        </w:pPr>
        <w:r w:rsidRPr="00E366FA">
          <w:rPr>
            <w:rFonts w:ascii="Times New Roman" w:hAnsi="Times New Roman" w:cs="Times New Roman"/>
          </w:rPr>
          <w:fldChar w:fldCharType="begin"/>
        </w:r>
        <w:r w:rsidRPr="00E366FA">
          <w:rPr>
            <w:rFonts w:ascii="Times New Roman" w:hAnsi="Times New Roman" w:cs="Times New Roman"/>
          </w:rPr>
          <w:instrText>PAGE   \* MERGEFORMAT</w:instrText>
        </w:r>
        <w:r w:rsidRPr="00E366FA">
          <w:rPr>
            <w:rFonts w:ascii="Times New Roman" w:hAnsi="Times New Roman" w:cs="Times New Roman"/>
          </w:rPr>
          <w:fldChar w:fldCharType="separate"/>
        </w:r>
        <w:r w:rsidRPr="00E366FA">
          <w:rPr>
            <w:rFonts w:ascii="Times New Roman" w:hAnsi="Times New Roman" w:cs="Times New Roman"/>
          </w:rPr>
          <w:t>2</w:t>
        </w:r>
        <w:r w:rsidRPr="00E366FA">
          <w:rPr>
            <w:rFonts w:ascii="Times New Roman" w:hAnsi="Times New Roman" w:cs="Times New Roman"/>
          </w:rPr>
          <w:fldChar w:fldCharType="end"/>
        </w:r>
      </w:p>
    </w:sdtContent>
  </w:sdt>
  <w:p w14:paraId="4BDC497A" w14:textId="77777777" w:rsidR="00A66C95" w:rsidRPr="00A70C76" w:rsidRDefault="00A66C95" w:rsidP="00A70C76">
    <w:pPr>
      <w:pStyle w:val="Zpat"/>
      <w:ind w:left="360"/>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114297"/>
      <w:docPartObj>
        <w:docPartGallery w:val="Page Numbers (Bottom of Page)"/>
        <w:docPartUnique/>
      </w:docPartObj>
    </w:sdtPr>
    <w:sdtEndPr>
      <w:rPr>
        <w:rFonts w:ascii="Times New Roman" w:hAnsi="Times New Roman" w:cs="Times New Roman"/>
      </w:rPr>
    </w:sdtEndPr>
    <w:sdtContent>
      <w:p w14:paraId="1E9D54D8" w14:textId="0AF4104F" w:rsidR="00863E9F" w:rsidRPr="00863E9F" w:rsidRDefault="00863E9F">
        <w:pPr>
          <w:pStyle w:val="Zpat"/>
          <w:jc w:val="center"/>
          <w:rPr>
            <w:rFonts w:ascii="Times New Roman" w:hAnsi="Times New Roman" w:cs="Times New Roman"/>
          </w:rPr>
        </w:pPr>
        <w:r w:rsidRPr="00863E9F">
          <w:rPr>
            <w:rFonts w:ascii="Times New Roman" w:hAnsi="Times New Roman" w:cs="Times New Roman"/>
          </w:rPr>
          <w:fldChar w:fldCharType="begin"/>
        </w:r>
        <w:r w:rsidRPr="00863E9F">
          <w:rPr>
            <w:rFonts w:ascii="Times New Roman" w:hAnsi="Times New Roman" w:cs="Times New Roman"/>
          </w:rPr>
          <w:instrText>PAGE   \* MERGEFORMAT</w:instrText>
        </w:r>
        <w:r w:rsidRPr="00863E9F">
          <w:rPr>
            <w:rFonts w:ascii="Times New Roman" w:hAnsi="Times New Roman" w:cs="Times New Roman"/>
          </w:rPr>
          <w:fldChar w:fldCharType="separate"/>
        </w:r>
        <w:r w:rsidRPr="00863E9F">
          <w:rPr>
            <w:rFonts w:ascii="Times New Roman" w:hAnsi="Times New Roman" w:cs="Times New Roman"/>
          </w:rPr>
          <w:t>2</w:t>
        </w:r>
        <w:r w:rsidRPr="00863E9F">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74206"/>
      <w:docPartObj>
        <w:docPartGallery w:val="Page Numbers (Bottom of Page)"/>
        <w:docPartUnique/>
      </w:docPartObj>
    </w:sdtPr>
    <w:sdtEndPr>
      <w:rPr>
        <w:rFonts w:ascii="Times New Roman" w:hAnsi="Times New Roman" w:cs="Times New Roman"/>
      </w:rPr>
    </w:sdtEndPr>
    <w:sdtContent>
      <w:p w14:paraId="604FA510" w14:textId="3C2C2844" w:rsidR="00461882" w:rsidRPr="00757AD4" w:rsidRDefault="00461882">
        <w:pPr>
          <w:pStyle w:val="Zpat"/>
          <w:jc w:val="center"/>
          <w:rPr>
            <w:rFonts w:ascii="Times New Roman" w:hAnsi="Times New Roman" w:cs="Times New Roman"/>
          </w:rPr>
        </w:pPr>
        <w:r w:rsidRPr="00757AD4">
          <w:rPr>
            <w:rFonts w:ascii="Times New Roman" w:hAnsi="Times New Roman" w:cs="Times New Roman"/>
          </w:rPr>
          <w:fldChar w:fldCharType="begin"/>
        </w:r>
        <w:r w:rsidRPr="00757AD4">
          <w:rPr>
            <w:rFonts w:ascii="Times New Roman" w:hAnsi="Times New Roman" w:cs="Times New Roman"/>
          </w:rPr>
          <w:instrText>PAGE   \* MERGEFORMAT</w:instrText>
        </w:r>
        <w:r w:rsidRPr="00757AD4">
          <w:rPr>
            <w:rFonts w:ascii="Times New Roman" w:hAnsi="Times New Roman" w:cs="Times New Roman"/>
          </w:rPr>
          <w:fldChar w:fldCharType="separate"/>
        </w:r>
        <w:r w:rsidRPr="00757AD4">
          <w:rPr>
            <w:rFonts w:ascii="Times New Roman" w:hAnsi="Times New Roman" w:cs="Times New Roman"/>
          </w:rPr>
          <w:t>2</w:t>
        </w:r>
        <w:r w:rsidRPr="00757AD4">
          <w:rPr>
            <w:rFonts w:ascii="Times New Roman" w:hAnsi="Times New Roman" w:cs="Times New Roman"/>
          </w:rPr>
          <w:fldChar w:fldCharType="end"/>
        </w:r>
      </w:p>
    </w:sdtContent>
  </w:sdt>
  <w:p w14:paraId="316CAF11" w14:textId="12D2C7F7" w:rsidR="00D034ED" w:rsidRPr="00461882" w:rsidRDefault="00D034ED" w:rsidP="00461882">
    <w:pPr>
      <w:pStyle w:val="Zpa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938215"/>
      <w:docPartObj>
        <w:docPartGallery w:val="Page Numbers (Bottom of Page)"/>
        <w:docPartUnique/>
      </w:docPartObj>
    </w:sdtPr>
    <w:sdtEndPr>
      <w:rPr>
        <w:rFonts w:ascii="Times New Roman" w:hAnsi="Times New Roman" w:cs="Times New Roman"/>
      </w:rPr>
    </w:sdtEndPr>
    <w:sdtContent>
      <w:p w14:paraId="0C2A0CD3" w14:textId="1DA971F6" w:rsidR="00863E9F" w:rsidRPr="00863E9F" w:rsidRDefault="00863E9F">
        <w:pPr>
          <w:pStyle w:val="Zpat"/>
          <w:jc w:val="center"/>
          <w:rPr>
            <w:rFonts w:ascii="Times New Roman" w:hAnsi="Times New Roman" w:cs="Times New Roman"/>
          </w:rPr>
        </w:pPr>
        <w:r w:rsidRPr="00863E9F">
          <w:rPr>
            <w:rFonts w:ascii="Times New Roman" w:hAnsi="Times New Roman" w:cs="Times New Roman"/>
          </w:rPr>
          <w:fldChar w:fldCharType="begin"/>
        </w:r>
        <w:r w:rsidRPr="00863E9F">
          <w:rPr>
            <w:rFonts w:ascii="Times New Roman" w:hAnsi="Times New Roman" w:cs="Times New Roman"/>
          </w:rPr>
          <w:instrText>PAGE   \* MERGEFORMAT</w:instrText>
        </w:r>
        <w:r w:rsidRPr="00863E9F">
          <w:rPr>
            <w:rFonts w:ascii="Times New Roman" w:hAnsi="Times New Roman" w:cs="Times New Roman"/>
          </w:rPr>
          <w:fldChar w:fldCharType="separate"/>
        </w:r>
        <w:r w:rsidRPr="00863E9F">
          <w:rPr>
            <w:rFonts w:ascii="Times New Roman" w:hAnsi="Times New Roman" w:cs="Times New Roman"/>
          </w:rPr>
          <w:t>2</w:t>
        </w:r>
        <w:r w:rsidRPr="00863E9F">
          <w:rPr>
            <w:rFonts w:ascii="Times New Roman" w:hAnsi="Times New Roman" w:cs="Times New Roman"/>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43324"/>
      <w:docPartObj>
        <w:docPartGallery w:val="Page Numbers (Bottom of Page)"/>
        <w:docPartUnique/>
      </w:docPartObj>
    </w:sdtPr>
    <w:sdtEndPr>
      <w:rPr>
        <w:rFonts w:ascii="Times New Roman" w:hAnsi="Times New Roman" w:cs="Times New Roman"/>
      </w:rPr>
    </w:sdtEndPr>
    <w:sdtContent>
      <w:p w14:paraId="06FC94C1" w14:textId="07C3F14A" w:rsidR="00863E9F" w:rsidRPr="00863E9F" w:rsidRDefault="00863E9F">
        <w:pPr>
          <w:pStyle w:val="Zpat"/>
          <w:jc w:val="center"/>
          <w:rPr>
            <w:rFonts w:ascii="Times New Roman" w:hAnsi="Times New Roman" w:cs="Times New Roman"/>
          </w:rPr>
        </w:pPr>
        <w:r w:rsidRPr="00863E9F">
          <w:rPr>
            <w:rFonts w:ascii="Times New Roman" w:hAnsi="Times New Roman" w:cs="Times New Roman"/>
          </w:rPr>
          <w:fldChar w:fldCharType="begin"/>
        </w:r>
        <w:r w:rsidRPr="00863E9F">
          <w:rPr>
            <w:rFonts w:ascii="Times New Roman" w:hAnsi="Times New Roman" w:cs="Times New Roman"/>
          </w:rPr>
          <w:instrText>PAGE   \* MERGEFORMAT</w:instrText>
        </w:r>
        <w:r w:rsidRPr="00863E9F">
          <w:rPr>
            <w:rFonts w:ascii="Times New Roman" w:hAnsi="Times New Roman" w:cs="Times New Roman"/>
          </w:rPr>
          <w:fldChar w:fldCharType="separate"/>
        </w:r>
        <w:r w:rsidRPr="00863E9F">
          <w:rPr>
            <w:rFonts w:ascii="Times New Roman" w:hAnsi="Times New Roman" w:cs="Times New Roman"/>
          </w:rPr>
          <w:t>2</w:t>
        </w:r>
        <w:r w:rsidRPr="00863E9F">
          <w:rPr>
            <w:rFonts w:ascii="Times New Roman" w:hAnsi="Times New Roman" w:cs="Times New Roman"/>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48D8" w14:textId="3ED42512" w:rsidR="0057331E" w:rsidRPr="0057331E" w:rsidRDefault="0057331E" w:rsidP="0057331E">
    <w:pPr>
      <w:pStyle w:val="Zpat"/>
      <w:rPr>
        <w:rFonts w:ascii="Times New Roman" w:hAnsi="Times New Roman" w:cs="Times New Roman"/>
      </w:rPr>
    </w:pPr>
    <w:r>
      <w:tab/>
    </w:r>
    <w:sdt>
      <w:sdtPr>
        <w:id w:val="-827281982"/>
        <w:docPartObj>
          <w:docPartGallery w:val="Page Numbers (Bottom of Page)"/>
          <w:docPartUnique/>
        </w:docPartObj>
      </w:sdtPr>
      <w:sdtEndPr>
        <w:rPr>
          <w:rFonts w:ascii="Times New Roman" w:hAnsi="Times New Roman" w:cs="Times New Roman"/>
        </w:rPr>
      </w:sdtEndPr>
      <w:sdtContent>
        <w:r w:rsidRPr="0057331E">
          <w:rPr>
            <w:rFonts w:ascii="Times New Roman" w:hAnsi="Times New Roman" w:cs="Times New Roman"/>
          </w:rPr>
          <w:fldChar w:fldCharType="begin"/>
        </w:r>
        <w:r w:rsidRPr="0057331E">
          <w:rPr>
            <w:rFonts w:ascii="Times New Roman" w:hAnsi="Times New Roman" w:cs="Times New Roman"/>
          </w:rPr>
          <w:instrText>PAGE   \* MERGEFORMAT</w:instrText>
        </w:r>
        <w:r w:rsidRPr="0057331E">
          <w:rPr>
            <w:rFonts w:ascii="Times New Roman" w:hAnsi="Times New Roman" w:cs="Times New Roman"/>
          </w:rPr>
          <w:fldChar w:fldCharType="separate"/>
        </w:r>
        <w:r w:rsidRPr="0057331E">
          <w:rPr>
            <w:rFonts w:ascii="Times New Roman" w:hAnsi="Times New Roman" w:cs="Times New Roman"/>
          </w:rPr>
          <w:t>2</w:t>
        </w:r>
        <w:r w:rsidRPr="0057331E">
          <w:rPr>
            <w:rFonts w:ascii="Times New Roman" w:hAnsi="Times New Roman" w:cs="Times New Roman"/>
          </w:rPr>
          <w:fldChar w:fldCharType="end"/>
        </w:r>
      </w:sdtContent>
    </w:sdt>
    <w:r>
      <w:rPr>
        <w:rFonts w:ascii="Times New Roman" w:hAnsi="Times New Roman" w:cs="Times New Roman"/>
      </w:rPr>
      <w:tab/>
    </w:r>
  </w:p>
  <w:p w14:paraId="69740011" w14:textId="77777777" w:rsidR="001A056F" w:rsidRDefault="00FE55E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4963907"/>
      <w:docPartObj>
        <w:docPartGallery w:val="Page Numbers (Bottom of Page)"/>
        <w:docPartUnique/>
      </w:docPartObj>
    </w:sdtPr>
    <w:sdtEndPr/>
    <w:sdtContent>
      <w:p w14:paraId="3CBD89C8" w14:textId="0C34DF1A" w:rsidR="00221355" w:rsidRPr="00FD7ECB" w:rsidRDefault="00FD7ECB">
        <w:pPr>
          <w:pStyle w:val="Zpat"/>
          <w:jc w:val="center"/>
          <w:rPr>
            <w:rFonts w:ascii="Times New Roman" w:hAnsi="Times New Roman" w:cs="Times New Roman"/>
          </w:rPr>
        </w:pPr>
        <w:r w:rsidRPr="00FD7ECB">
          <w:rPr>
            <w:rFonts w:ascii="Times New Roman" w:hAnsi="Times New Roman" w:cs="Times New Roman"/>
          </w:rPr>
          <w:t>1</w:t>
        </w:r>
        <w:r>
          <w:rPr>
            <w:rFonts w:ascii="Times New Roman" w:hAnsi="Times New Roman" w:cs="Times New Roman"/>
          </w:rPr>
          <w:t>2</w:t>
        </w:r>
      </w:p>
    </w:sdtContent>
  </w:sdt>
  <w:p w14:paraId="4E5B99D1" w14:textId="77777777" w:rsidR="00221355" w:rsidRDefault="0022135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D8C8" w14:textId="77777777" w:rsidR="00AC5576" w:rsidRDefault="00AC557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B303DC1" w14:textId="77777777" w:rsidR="00AC5576" w:rsidRDefault="00AC5576">
    <w:pPr>
      <w:pStyle w:val="Zpa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582611"/>
      <w:docPartObj>
        <w:docPartGallery w:val="Page Numbers (Bottom of Page)"/>
        <w:docPartUnique/>
      </w:docPartObj>
    </w:sdtPr>
    <w:sdtEndPr>
      <w:rPr>
        <w:rFonts w:ascii="Times New Roman" w:hAnsi="Times New Roman" w:cs="Times New Roman"/>
      </w:rPr>
    </w:sdtEndPr>
    <w:sdtContent>
      <w:p w14:paraId="284AF151" w14:textId="6DCDCC43" w:rsidR="006652B7" w:rsidRPr="006652B7" w:rsidRDefault="006652B7">
        <w:pPr>
          <w:pStyle w:val="Zpat"/>
          <w:jc w:val="center"/>
          <w:rPr>
            <w:rFonts w:ascii="Times New Roman" w:hAnsi="Times New Roman" w:cs="Times New Roman"/>
          </w:rPr>
        </w:pPr>
        <w:r w:rsidRPr="006652B7">
          <w:rPr>
            <w:rFonts w:ascii="Times New Roman" w:hAnsi="Times New Roman" w:cs="Times New Roman"/>
          </w:rPr>
          <w:fldChar w:fldCharType="begin"/>
        </w:r>
        <w:r w:rsidRPr="006652B7">
          <w:rPr>
            <w:rFonts w:ascii="Times New Roman" w:hAnsi="Times New Roman" w:cs="Times New Roman"/>
          </w:rPr>
          <w:instrText>PAGE   \* MERGEFORMAT</w:instrText>
        </w:r>
        <w:r w:rsidRPr="006652B7">
          <w:rPr>
            <w:rFonts w:ascii="Times New Roman" w:hAnsi="Times New Roman" w:cs="Times New Roman"/>
          </w:rPr>
          <w:fldChar w:fldCharType="separate"/>
        </w:r>
        <w:r w:rsidRPr="006652B7">
          <w:rPr>
            <w:rFonts w:ascii="Times New Roman" w:hAnsi="Times New Roman" w:cs="Times New Roman"/>
          </w:rPr>
          <w:t>2</w:t>
        </w:r>
        <w:r w:rsidRPr="006652B7">
          <w:rPr>
            <w:rFonts w:ascii="Times New Roman" w:hAnsi="Times New Roman" w:cs="Times New Roman"/>
          </w:rPr>
          <w:fldChar w:fldCharType="end"/>
        </w:r>
      </w:p>
    </w:sdtContent>
  </w:sdt>
  <w:p w14:paraId="0ABD7C2E" w14:textId="27CC4DAF" w:rsidR="00AC5576" w:rsidRDefault="006652B7" w:rsidP="006652B7">
    <w:pPr>
      <w:pStyle w:val="Zpat"/>
      <w:tabs>
        <w:tab w:val="clear" w:pos="9072"/>
        <w:tab w:val="left" w:pos="6720"/>
      </w:tabs>
      <w:rPr>
        <w:sz w:val="20"/>
      </w:rPr>
    </w:pPr>
    <w:r>
      <w:rPr>
        <w:sz w:val="20"/>
      </w:rPr>
      <w:tab/>
    </w:r>
    <w:r>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769504"/>
      <w:docPartObj>
        <w:docPartGallery w:val="Page Numbers (Bottom of Page)"/>
        <w:docPartUnique/>
      </w:docPartObj>
    </w:sdtPr>
    <w:sdtEndPr>
      <w:rPr>
        <w:rFonts w:ascii="Times New Roman" w:hAnsi="Times New Roman" w:cs="Times New Roman"/>
      </w:rPr>
    </w:sdtEndPr>
    <w:sdtContent>
      <w:p w14:paraId="314B34A7" w14:textId="77777777" w:rsidR="00AC5576" w:rsidRPr="00E96EE1" w:rsidRDefault="00AC5576">
        <w:pPr>
          <w:pStyle w:val="Zpat"/>
          <w:jc w:val="center"/>
          <w:rPr>
            <w:rFonts w:ascii="Times New Roman" w:hAnsi="Times New Roman" w:cs="Times New Roman"/>
          </w:rPr>
        </w:pPr>
        <w:r w:rsidRPr="00E96EE1">
          <w:rPr>
            <w:rFonts w:ascii="Times New Roman" w:hAnsi="Times New Roman" w:cs="Times New Roman"/>
          </w:rPr>
          <w:fldChar w:fldCharType="begin"/>
        </w:r>
        <w:r w:rsidRPr="00E96EE1">
          <w:rPr>
            <w:rFonts w:ascii="Times New Roman" w:hAnsi="Times New Roman" w:cs="Times New Roman"/>
          </w:rPr>
          <w:instrText xml:space="preserve"> PAGE   \* MERGEFORMAT </w:instrText>
        </w:r>
        <w:r w:rsidRPr="00E96EE1">
          <w:rPr>
            <w:rFonts w:ascii="Times New Roman" w:hAnsi="Times New Roman" w:cs="Times New Roman"/>
          </w:rPr>
          <w:fldChar w:fldCharType="separate"/>
        </w:r>
        <w:r>
          <w:rPr>
            <w:rFonts w:ascii="Times New Roman" w:hAnsi="Times New Roman" w:cs="Times New Roman"/>
            <w:noProof/>
          </w:rPr>
          <w:t>26</w:t>
        </w:r>
        <w:r w:rsidRPr="00E96EE1">
          <w:rPr>
            <w:rFonts w:ascii="Times New Roman" w:hAnsi="Times New Roman" w:cs="Times New Roman"/>
          </w:rPr>
          <w:fldChar w:fldCharType="end"/>
        </w:r>
      </w:p>
    </w:sdtContent>
  </w:sdt>
  <w:p w14:paraId="2D2FC27C" w14:textId="77777777" w:rsidR="00AC5576" w:rsidRDefault="00AC5576">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250A" w14:textId="77777777" w:rsidR="00AC5576" w:rsidRDefault="00AC557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3B79DD1" w14:textId="77777777" w:rsidR="00AC5576" w:rsidRDefault="00AC5576">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65C47" w14:textId="77777777" w:rsidR="00FE55E0" w:rsidRDefault="00FE55E0" w:rsidP="002272F6">
      <w:r>
        <w:separator/>
      </w:r>
    </w:p>
  </w:footnote>
  <w:footnote w:type="continuationSeparator" w:id="0">
    <w:p w14:paraId="6BCFD245" w14:textId="77777777" w:rsidR="00FE55E0" w:rsidRDefault="00FE55E0" w:rsidP="00227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1EA6" w14:textId="3F6BC503" w:rsidR="00C14091" w:rsidRDefault="00C14091">
    <w:pPr>
      <w:pStyle w:val="Zhlav"/>
    </w:pPr>
  </w:p>
  <w:p w14:paraId="2471DA2F" w14:textId="77777777" w:rsidR="00C14091" w:rsidRDefault="00C1409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6D62" w14:textId="74EFD813" w:rsidR="003C6DB3" w:rsidRDefault="003C6DB3" w:rsidP="003C6DB3">
    <w:pPr>
      <w:pStyle w:val="Zhlav"/>
      <w:tabs>
        <w:tab w:val="clear" w:pos="4536"/>
        <w:tab w:val="clear" w:pos="9072"/>
        <w:tab w:val="left" w:pos="567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B27"/>
    <w:multiLevelType w:val="hybridMultilevel"/>
    <w:tmpl w:val="21AC371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F7D3E"/>
    <w:multiLevelType w:val="hybridMultilevel"/>
    <w:tmpl w:val="004262A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A7360"/>
    <w:multiLevelType w:val="hybridMultilevel"/>
    <w:tmpl w:val="59EE58C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5EC519E"/>
    <w:multiLevelType w:val="hybridMultilevel"/>
    <w:tmpl w:val="DBC22A4E"/>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6010F5D"/>
    <w:multiLevelType w:val="hybridMultilevel"/>
    <w:tmpl w:val="87148956"/>
    <w:lvl w:ilvl="0" w:tplc="04050001">
      <w:start w:val="1"/>
      <w:numFmt w:val="bullet"/>
      <w:lvlText w:val=""/>
      <w:lvlJc w:val="left"/>
      <w:pPr>
        <w:tabs>
          <w:tab w:val="num" w:pos="735"/>
        </w:tabs>
        <w:ind w:left="735" w:hanging="37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7C4159"/>
    <w:multiLevelType w:val="hybridMultilevel"/>
    <w:tmpl w:val="7C1224B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8031098"/>
    <w:multiLevelType w:val="hybridMultilevel"/>
    <w:tmpl w:val="86A01A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C5675"/>
    <w:multiLevelType w:val="hybridMultilevel"/>
    <w:tmpl w:val="F10C178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E9B43FF2">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3E324B"/>
    <w:multiLevelType w:val="hybridMultilevel"/>
    <w:tmpl w:val="6CD8F3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2B3B22"/>
    <w:multiLevelType w:val="hybridMultilevel"/>
    <w:tmpl w:val="FF040822"/>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A616731"/>
    <w:multiLevelType w:val="hybridMultilevel"/>
    <w:tmpl w:val="349A814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41256"/>
    <w:multiLevelType w:val="hybridMultilevel"/>
    <w:tmpl w:val="23DADE04"/>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E417DF"/>
    <w:multiLevelType w:val="hybridMultilevel"/>
    <w:tmpl w:val="FF4CD1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3F31DE"/>
    <w:multiLevelType w:val="hybridMultilevel"/>
    <w:tmpl w:val="9CD65C5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2870A2"/>
    <w:multiLevelType w:val="hybridMultilevel"/>
    <w:tmpl w:val="947614E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116F7E0B"/>
    <w:multiLevelType w:val="hybridMultilevel"/>
    <w:tmpl w:val="5AEEF2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ED599E"/>
    <w:multiLevelType w:val="hybridMultilevel"/>
    <w:tmpl w:val="A8CE9C2C"/>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17" w15:restartNumberingAfterBreak="0">
    <w:nsid w:val="12B30DA2"/>
    <w:multiLevelType w:val="hybridMultilevel"/>
    <w:tmpl w:val="8F148C5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B4073F"/>
    <w:multiLevelType w:val="hybridMultilevel"/>
    <w:tmpl w:val="66B2148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923850"/>
    <w:multiLevelType w:val="hybridMultilevel"/>
    <w:tmpl w:val="2774E3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14085A"/>
    <w:multiLevelType w:val="hybridMultilevel"/>
    <w:tmpl w:val="2772850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78E587B"/>
    <w:multiLevelType w:val="hybridMultilevel"/>
    <w:tmpl w:val="40D206C8"/>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2" w15:restartNumberingAfterBreak="0">
    <w:nsid w:val="17E850F4"/>
    <w:multiLevelType w:val="hybridMultilevel"/>
    <w:tmpl w:val="4F96A98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BC2CBB"/>
    <w:multiLevelType w:val="hybridMultilevel"/>
    <w:tmpl w:val="E2824E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9FE4CF1"/>
    <w:multiLevelType w:val="hybridMultilevel"/>
    <w:tmpl w:val="54C21B06"/>
    <w:lvl w:ilvl="0" w:tplc="04050001">
      <w:start w:val="1"/>
      <w:numFmt w:val="bullet"/>
      <w:lvlText w:val=""/>
      <w:lvlJc w:val="left"/>
      <w:pPr>
        <w:tabs>
          <w:tab w:val="num" w:pos="720"/>
        </w:tabs>
        <w:ind w:left="720" w:hanging="360"/>
      </w:pPr>
      <w:rPr>
        <w:rFonts w:ascii="Symbol" w:hAnsi="Symbol" w:hint="default"/>
      </w:rPr>
    </w:lvl>
    <w:lvl w:ilvl="1" w:tplc="F6B084D0">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C53327"/>
    <w:multiLevelType w:val="hybridMultilevel"/>
    <w:tmpl w:val="5E30D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6C314C"/>
    <w:multiLevelType w:val="hybridMultilevel"/>
    <w:tmpl w:val="EBBC19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116339"/>
    <w:multiLevelType w:val="singleLevel"/>
    <w:tmpl w:val="11D6C628"/>
    <w:lvl w:ilvl="0">
      <w:start w:val="1"/>
      <w:numFmt w:val="lowerLetter"/>
      <w:lvlText w:val="%1)"/>
      <w:legacy w:legacy="1" w:legacySpace="120" w:legacyIndent="360"/>
      <w:lvlJc w:val="left"/>
      <w:pPr>
        <w:ind w:left="720" w:hanging="360"/>
      </w:pPr>
    </w:lvl>
  </w:abstractNum>
  <w:abstractNum w:abstractNumId="28" w15:restartNumberingAfterBreak="0">
    <w:nsid w:val="1C9C37EE"/>
    <w:multiLevelType w:val="hybridMultilevel"/>
    <w:tmpl w:val="12D2800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2B22E3"/>
    <w:multiLevelType w:val="hybridMultilevel"/>
    <w:tmpl w:val="52C22F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C345CA"/>
    <w:multiLevelType w:val="hybridMultilevel"/>
    <w:tmpl w:val="3D8A52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FA5E8F"/>
    <w:multiLevelType w:val="hybridMultilevel"/>
    <w:tmpl w:val="24DA2AE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476565"/>
    <w:multiLevelType w:val="hybridMultilevel"/>
    <w:tmpl w:val="318E6C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7A0552"/>
    <w:multiLevelType w:val="hybridMultilevel"/>
    <w:tmpl w:val="99028D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9B62FB"/>
    <w:multiLevelType w:val="hybridMultilevel"/>
    <w:tmpl w:val="2A008B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3581900"/>
    <w:multiLevelType w:val="hybridMultilevel"/>
    <w:tmpl w:val="B48015FC"/>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5E44903"/>
    <w:multiLevelType w:val="hybridMultilevel"/>
    <w:tmpl w:val="97B439C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B2478"/>
    <w:multiLevelType w:val="hybridMultilevel"/>
    <w:tmpl w:val="71EA9864"/>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7E95B4D"/>
    <w:multiLevelType w:val="hybridMultilevel"/>
    <w:tmpl w:val="EA4858BA"/>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8B25FE1"/>
    <w:multiLevelType w:val="hybridMultilevel"/>
    <w:tmpl w:val="ECE22E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9876C7B"/>
    <w:multiLevelType w:val="hybridMultilevel"/>
    <w:tmpl w:val="12D2800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931E2B"/>
    <w:multiLevelType w:val="hybridMultilevel"/>
    <w:tmpl w:val="27729A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CC413A"/>
    <w:multiLevelType w:val="hybridMultilevel"/>
    <w:tmpl w:val="5A96BD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C852C4E"/>
    <w:multiLevelType w:val="hybridMultilevel"/>
    <w:tmpl w:val="277641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CA43F8D"/>
    <w:multiLevelType w:val="hybridMultilevel"/>
    <w:tmpl w:val="B07E40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173D17"/>
    <w:multiLevelType w:val="hybridMultilevel"/>
    <w:tmpl w:val="CA02340E"/>
    <w:lvl w:ilvl="0" w:tplc="EA9E336A">
      <w:start w:val="13"/>
      <w:numFmt w:val="bullet"/>
      <w:lvlText w:val="-"/>
      <w:lvlJc w:val="left"/>
      <w:pPr>
        <w:ind w:left="1004" w:hanging="360"/>
      </w:pPr>
      <w:rPr>
        <w:rFonts w:ascii="Times New Roman" w:eastAsia="Times New Roman" w:hAnsi="Times New Roman" w:cs="Times New Roman" w:hint="default"/>
        <w:b/>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6" w15:restartNumberingAfterBreak="0">
    <w:nsid w:val="307540AC"/>
    <w:multiLevelType w:val="hybridMultilevel"/>
    <w:tmpl w:val="8C7E2128"/>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47" w15:restartNumberingAfterBreak="0">
    <w:nsid w:val="31250FE6"/>
    <w:multiLevelType w:val="hybridMultilevel"/>
    <w:tmpl w:val="267821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2634383"/>
    <w:multiLevelType w:val="hybridMultilevel"/>
    <w:tmpl w:val="52306B64"/>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49" w15:restartNumberingAfterBreak="0">
    <w:nsid w:val="339E6967"/>
    <w:multiLevelType w:val="hybridMultilevel"/>
    <w:tmpl w:val="CE10F640"/>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50" w15:restartNumberingAfterBreak="0">
    <w:nsid w:val="347D62AE"/>
    <w:multiLevelType w:val="hybridMultilevel"/>
    <w:tmpl w:val="06123CA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6011423"/>
    <w:multiLevelType w:val="hybridMultilevel"/>
    <w:tmpl w:val="D040DADC"/>
    <w:lvl w:ilvl="0" w:tplc="04050001">
      <w:start w:val="1"/>
      <w:numFmt w:val="bullet"/>
      <w:lvlText w:val=""/>
      <w:lvlJc w:val="left"/>
      <w:pPr>
        <w:tabs>
          <w:tab w:val="num" w:pos="720"/>
        </w:tabs>
        <w:ind w:left="720" w:hanging="360"/>
      </w:pPr>
      <w:rPr>
        <w:rFonts w:ascii="Symbol" w:hAnsi="Symbol" w:hint="default"/>
      </w:rPr>
    </w:lvl>
    <w:lvl w:ilvl="1" w:tplc="E19230E0">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FB4795"/>
    <w:multiLevelType w:val="singleLevel"/>
    <w:tmpl w:val="11D6C628"/>
    <w:lvl w:ilvl="0">
      <w:start w:val="1"/>
      <w:numFmt w:val="lowerLetter"/>
      <w:lvlText w:val="%1)"/>
      <w:legacy w:legacy="1" w:legacySpace="120" w:legacyIndent="360"/>
      <w:lvlJc w:val="left"/>
      <w:pPr>
        <w:ind w:left="720" w:hanging="360"/>
      </w:pPr>
    </w:lvl>
  </w:abstractNum>
  <w:abstractNum w:abstractNumId="53" w15:restartNumberingAfterBreak="0">
    <w:nsid w:val="393B4603"/>
    <w:multiLevelType w:val="hybridMultilevel"/>
    <w:tmpl w:val="2E1065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187864"/>
    <w:multiLevelType w:val="hybridMultilevel"/>
    <w:tmpl w:val="CD2A56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C22F52"/>
    <w:multiLevelType w:val="hybridMultilevel"/>
    <w:tmpl w:val="2C46D4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C217545"/>
    <w:multiLevelType w:val="hybridMultilevel"/>
    <w:tmpl w:val="54442D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180012"/>
    <w:multiLevelType w:val="hybridMultilevel"/>
    <w:tmpl w:val="BE147F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A35FE6"/>
    <w:multiLevelType w:val="hybridMultilevel"/>
    <w:tmpl w:val="8A3C824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26D20F7"/>
    <w:multiLevelType w:val="hybridMultilevel"/>
    <w:tmpl w:val="C4C8CF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7A0189"/>
    <w:multiLevelType w:val="hybridMultilevel"/>
    <w:tmpl w:val="0E96E4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35E328D"/>
    <w:multiLevelType w:val="hybridMultilevel"/>
    <w:tmpl w:val="FB6609A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FA1A6E"/>
    <w:multiLevelType w:val="hybridMultilevel"/>
    <w:tmpl w:val="4C280B2A"/>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63" w15:restartNumberingAfterBreak="0">
    <w:nsid w:val="47C05F78"/>
    <w:multiLevelType w:val="hybridMultilevel"/>
    <w:tmpl w:val="A066DC0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96E3373"/>
    <w:multiLevelType w:val="hybridMultilevel"/>
    <w:tmpl w:val="EDB249A6"/>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65" w15:restartNumberingAfterBreak="0">
    <w:nsid w:val="4AD16DAC"/>
    <w:multiLevelType w:val="hybridMultilevel"/>
    <w:tmpl w:val="745A23C6"/>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F5B162F"/>
    <w:multiLevelType w:val="hybridMultilevel"/>
    <w:tmpl w:val="9E2215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07D0587"/>
    <w:multiLevelType w:val="hybridMultilevel"/>
    <w:tmpl w:val="57D26A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0B44BD8"/>
    <w:multiLevelType w:val="hybridMultilevel"/>
    <w:tmpl w:val="21AC371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0B97D3B"/>
    <w:multiLevelType w:val="hybridMultilevel"/>
    <w:tmpl w:val="A87057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DD5E28"/>
    <w:multiLevelType w:val="hybridMultilevel"/>
    <w:tmpl w:val="E94215A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4133700"/>
    <w:multiLevelType w:val="hybridMultilevel"/>
    <w:tmpl w:val="504A8D66"/>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53E6A13"/>
    <w:multiLevelType w:val="hybridMultilevel"/>
    <w:tmpl w:val="D160D01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5931DA2"/>
    <w:multiLevelType w:val="hybridMultilevel"/>
    <w:tmpl w:val="1DB04F0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DE773E"/>
    <w:multiLevelType w:val="hybridMultilevel"/>
    <w:tmpl w:val="BC50FD5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14019F"/>
    <w:multiLevelType w:val="hybridMultilevel"/>
    <w:tmpl w:val="A38E04D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7906A44"/>
    <w:multiLevelType w:val="hybridMultilevel"/>
    <w:tmpl w:val="C2F243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7B61E9C"/>
    <w:multiLevelType w:val="hybridMultilevel"/>
    <w:tmpl w:val="EB92E71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8249E1"/>
    <w:multiLevelType w:val="hybridMultilevel"/>
    <w:tmpl w:val="30A4778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89C323C"/>
    <w:multiLevelType w:val="hybridMultilevel"/>
    <w:tmpl w:val="734A58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A455BD9"/>
    <w:multiLevelType w:val="hybridMultilevel"/>
    <w:tmpl w:val="9606EC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A95F6F"/>
    <w:multiLevelType w:val="hybridMultilevel"/>
    <w:tmpl w:val="DB12E0A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2" w15:restartNumberingAfterBreak="0">
    <w:nsid w:val="5B907C1A"/>
    <w:multiLevelType w:val="hybridMultilevel"/>
    <w:tmpl w:val="73F051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0696181"/>
    <w:multiLevelType w:val="hybridMultilevel"/>
    <w:tmpl w:val="A5D2F7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736C85"/>
    <w:multiLevelType w:val="hybridMultilevel"/>
    <w:tmpl w:val="BF442B4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1024AEF"/>
    <w:multiLevelType w:val="hybridMultilevel"/>
    <w:tmpl w:val="DCF88F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11235C2"/>
    <w:multiLevelType w:val="hybridMultilevel"/>
    <w:tmpl w:val="3E500BB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12D477E"/>
    <w:multiLevelType w:val="hybridMultilevel"/>
    <w:tmpl w:val="E66C64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13B6580"/>
    <w:multiLevelType w:val="hybridMultilevel"/>
    <w:tmpl w:val="499A13FE"/>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89" w15:restartNumberingAfterBreak="0">
    <w:nsid w:val="679D2CF7"/>
    <w:multiLevelType w:val="hybridMultilevel"/>
    <w:tmpl w:val="4A8657CC"/>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90" w15:restartNumberingAfterBreak="0">
    <w:nsid w:val="69610D1A"/>
    <w:multiLevelType w:val="hybridMultilevel"/>
    <w:tmpl w:val="9482A1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CA459C"/>
    <w:multiLevelType w:val="hybridMultilevel"/>
    <w:tmpl w:val="BAC6E7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9F40FB8"/>
    <w:multiLevelType w:val="hybridMultilevel"/>
    <w:tmpl w:val="58088408"/>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B026FC8"/>
    <w:multiLevelType w:val="hybridMultilevel"/>
    <w:tmpl w:val="4F96A98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BB66741"/>
    <w:multiLevelType w:val="hybridMultilevel"/>
    <w:tmpl w:val="F2180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C845DEB"/>
    <w:multiLevelType w:val="hybridMultilevel"/>
    <w:tmpl w:val="9E5E07F0"/>
    <w:lvl w:ilvl="0" w:tplc="CDE2F966">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6DD41E90"/>
    <w:multiLevelType w:val="hybridMultilevel"/>
    <w:tmpl w:val="81529672"/>
    <w:lvl w:ilvl="0" w:tplc="58DEAE92">
      <w:start w:val="1"/>
      <w:numFmt w:val="bullet"/>
      <w:pStyle w:val="CleodrkyRVPZVTun"/>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97" w15:restartNumberingAfterBreak="0">
    <w:nsid w:val="6E980BC9"/>
    <w:multiLevelType w:val="hybridMultilevel"/>
    <w:tmpl w:val="841A7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FAF6544"/>
    <w:multiLevelType w:val="hybridMultilevel"/>
    <w:tmpl w:val="7EA26C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0803AF3"/>
    <w:multiLevelType w:val="hybridMultilevel"/>
    <w:tmpl w:val="5BF07DEC"/>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100" w15:restartNumberingAfterBreak="0">
    <w:nsid w:val="72420B5A"/>
    <w:multiLevelType w:val="hybridMultilevel"/>
    <w:tmpl w:val="3CD6362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2AD2998"/>
    <w:multiLevelType w:val="hybridMultilevel"/>
    <w:tmpl w:val="6CF8F844"/>
    <w:lvl w:ilvl="0" w:tplc="EA9E336A">
      <w:start w:val="13"/>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308420A"/>
    <w:multiLevelType w:val="multilevel"/>
    <w:tmpl w:val="5C687B42"/>
    <w:lvl w:ilvl="0">
      <w:start w:val="1"/>
      <w:numFmt w:val="bullet"/>
      <w:pStyle w:val="Uivo"/>
      <w:lvlText w:val=""/>
      <w:lvlJc w:val="left"/>
      <w:pPr>
        <w:tabs>
          <w:tab w:val="num" w:pos="2150"/>
        </w:tabs>
        <w:ind w:left="2150" w:hanging="360"/>
      </w:pPr>
      <w:rPr>
        <w:rFonts w:ascii="Wingdings" w:hAnsi="Wingdings" w:cs="Wingdings" w:hint="default"/>
        <w:b w:val="0"/>
        <w:bCs w:val="0"/>
        <w:i w:val="0"/>
        <w:iCs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103" w15:restartNumberingAfterBreak="0">
    <w:nsid w:val="7659756A"/>
    <w:multiLevelType w:val="hybridMultilevel"/>
    <w:tmpl w:val="856AC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86F0EB1"/>
    <w:multiLevelType w:val="hybridMultilevel"/>
    <w:tmpl w:val="B1BE75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9AD3D76"/>
    <w:multiLevelType w:val="hybridMultilevel"/>
    <w:tmpl w:val="46C8C7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A170C0B"/>
    <w:multiLevelType w:val="hybridMultilevel"/>
    <w:tmpl w:val="7DD4A8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BE42B03"/>
    <w:multiLevelType w:val="hybridMultilevel"/>
    <w:tmpl w:val="771036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EF0023F"/>
    <w:multiLevelType w:val="hybridMultilevel"/>
    <w:tmpl w:val="D33EA682"/>
    <w:lvl w:ilvl="0" w:tplc="0405000B">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num w:numId="1">
    <w:abstractNumId w:val="78"/>
  </w:num>
  <w:num w:numId="2">
    <w:abstractNumId w:val="96"/>
  </w:num>
  <w:num w:numId="3">
    <w:abstractNumId w:val="85"/>
  </w:num>
  <w:num w:numId="4">
    <w:abstractNumId w:val="70"/>
  </w:num>
  <w:num w:numId="5">
    <w:abstractNumId w:val="73"/>
  </w:num>
  <w:num w:numId="6">
    <w:abstractNumId w:val="36"/>
  </w:num>
  <w:num w:numId="7">
    <w:abstractNumId w:val="63"/>
  </w:num>
  <w:num w:numId="8">
    <w:abstractNumId w:val="50"/>
  </w:num>
  <w:num w:numId="9">
    <w:abstractNumId w:val="1"/>
  </w:num>
  <w:num w:numId="10">
    <w:abstractNumId w:val="95"/>
  </w:num>
  <w:num w:numId="11">
    <w:abstractNumId w:val="102"/>
  </w:num>
  <w:num w:numId="12">
    <w:abstractNumId w:val="86"/>
  </w:num>
  <w:num w:numId="13">
    <w:abstractNumId w:val="87"/>
  </w:num>
  <w:num w:numId="14">
    <w:abstractNumId w:val="51"/>
  </w:num>
  <w:num w:numId="15">
    <w:abstractNumId w:val="13"/>
  </w:num>
  <w:num w:numId="16">
    <w:abstractNumId w:val="6"/>
  </w:num>
  <w:num w:numId="17">
    <w:abstractNumId w:val="61"/>
  </w:num>
  <w:num w:numId="18">
    <w:abstractNumId w:val="76"/>
  </w:num>
  <w:num w:numId="19">
    <w:abstractNumId w:val="108"/>
  </w:num>
  <w:num w:numId="20">
    <w:abstractNumId w:val="62"/>
  </w:num>
  <w:num w:numId="21">
    <w:abstractNumId w:val="99"/>
  </w:num>
  <w:num w:numId="22">
    <w:abstractNumId w:val="46"/>
  </w:num>
  <w:num w:numId="23">
    <w:abstractNumId w:val="45"/>
  </w:num>
  <w:num w:numId="24">
    <w:abstractNumId w:val="21"/>
  </w:num>
  <w:num w:numId="25">
    <w:abstractNumId w:val="9"/>
  </w:num>
  <w:num w:numId="26">
    <w:abstractNumId w:val="26"/>
  </w:num>
  <w:num w:numId="27">
    <w:abstractNumId w:val="58"/>
  </w:num>
  <w:num w:numId="28">
    <w:abstractNumId w:val="57"/>
  </w:num>
  <w:num w:numId="29">
    <w:abstractNumId w:val="97"/>
  </w:num>
  <w:num w:numId="30">
    <w:abstractNumId w:val="81"/>
  </w:num>
  <w:num w:numId="31">
    <w:abstractNumId w:val="5"/>
  </w:num>
  <w:num w:numId="32">
    <w:abstractNumId w:val="2"/>
  </w:num>
  <w:num w:numId="33">
    <w:abstractNumId w:val="89"/>
  </w:num>
  <w:num w:numId="34">
    <w:abstractNumId w:val="71"/>
  </w:num>
  <w:num w:numId="35">
    <w:abstractNumId w:val="49"/>
  </w:num>
  <w:num w:numId="36">
    <w:abstractNumId w:val="88"/>
  </w:num>
  <w:num w:numId="37">
    <w:abstractNumId w:val="8"/>
  </w:num>
  <w:num w:numId="38">
    <w:abstractNumId w:val="104"/>
  </w:num>
  <w:num w:numId="39">
    <w:abstractNumId w:val="24"/>
  </w:num>
  <w:num w:numId="40">
    <w:abstractNumId w:val="7"/>
  </w:num>
  <w:num w:numId="41">
    <w:abstractNumId w:val="19"/>
  </w:num>
  <w:num w:numId="42">
    <w:abstractNumId w:val="4"/>
  </w:num>
  <w:num w:numId="43">
    <w:abstractNumId w:val="43"/>
  </w:num>
  <w:num w:numId="44">
    <w:abstractNumId w:val="84"/>
  </w:num>
  <w:num w:numId="45">
    <w:abstractNumId w:val="48"/>
  </w:num>
  <w:num w:numId="46">
    <w:abstractNumId w:val="35"/>
  </w:num>
  <w:num w:numId="47">
    <w:abstractNumId w:val="64"/>
  </w:num>
  <w:num w:numId="48">
    <w:abstractNumId w:val="16"/>
  </w:num>
  <w:num w:numId="49">
    <w:abstractNumId w:val="65"/>
  </w:num>
  <w:num w:numId="50">
    <w:abstractNumId w:val="11"/>
  </w:num>
  <w:num w:numId="51">
    <w:abstractNumId w:val="32"/>
  </w:num>
  <w:num w:numId="52">
    <w:abstractNumId w:val="30"/>
  </w:num>
  <w:num w:numId="53">
    <w:abstractNumId w:val="107"/>
  </w:num>
  <w:num w:numId="54">
    <w:abstractNumId w:val="75"/>
  </w:num>
  <w:num w:numId="55">
    <w:abstractNumId w:val="80"/>
  </w:num>
  <w:num w:numId="56">
    <w:abstractNumId w:val="41"/>
  </w:num>
  <w:num w:numId="57">
    <w:abstractNumId w:val="100"/>
  </w:num>
  <w:num w:numId="58">
    <w:abstractNumId w:val="59"/>
  </w:num>
  <w:num w:numId="59">
    <w:abstractNumId w:val="67"/>
  </w:num>
  <w:num w:numId="60">
    <w:abstractNumId w:val="60"/>
  </w:num>
  <w:num w:numId="61">
    <w:abstractNumId w:val="33"/>
  </w:num>
  <w:num w:numId="62">
    <w:abstractNumId w:val="91"/>
  </w:num>
  <w:num w:numId="63">
    <w:abstractNumId w:val="20"/>
  </w:num>
  <w:num w:numId="64">
    <w:abstractNumId w:val="106"/>
  </w:num>
  <w:num w:numId="65">
    <w:abstractNumId w:val="25"/>
  </w:num>
  <w:num w:numId="66">
    <w:abstractNumId w:val="66"/>
  </w:num>
  <w:num w:numId="67">
    <w:abstractNumId w:val="42"/>
  </w:num>
  <w:num w:numId="68">
    <w:abstractNumId w:val="92"/>
  </w:num>
  <w:num w:numId="69">
    <w:abstractNumId w:val="47"/>
  </w:num>
  <w:num w:numId="70">
    <w:abstractNumId w:val="105"/>
  </w:num>
  <w:num w:numId="71">
    <w:abstractNumId w:val="74"/>
  </w:num>
  <w:num w:numId="72">
    <w:abstractNumId w:val="39"/>
  </w:num>
  <w:num w:numId="73">
    <w:abstractNumId w:val="44"/>
  </w:num>
  <w:num w:numId="74">
    <w:abstractNumId w:val="12"/>
  </w:num>
  <w:num w:numId="75">
    <w:abstractNumId w:val="14"/>
  </w:num>
  <w:num w:numId="76">
    <w:abstractNumId w:val="72"/>
  </w:num>
  <w:num w:numId="77">
    <w:abstractNumId w:val="98"/>
  </w:num>
  <w:num w:numId="78">
    <w:abstractNumId w:val="0"/>
  </w:num>
  <w:num w:numId="79">
    <w:abstractNumId w:val="68"/>
  </w:num>
  <w:num w:numId="80">
    <w:abstractNumId w:val="93"/>
  </w:num>
  <w:num w:numId="81">
    <w:abstractNumId w:val="22"/>
  </w:num>
  <w:num w:numId="82">
    <w:abstractNumId w:val="77"/>
  </w:num>
  <w:num w:numId="83">
    <w:abstractNumId w:val="83"/>
  </w:num>
  <w:num w:numId="84">
    <w:abstractNumId w:val="103"/>
  </w:num>
  <w:num w:numId="85">
    <w:abstractNumId w:val="34"/>
  </w:num>
  <w:num w:numId="86">
    <w:abstractNumId w:val="54"/>
  </w:num>
  <w:num w:numId="87">
    <w:abstractNumId w:val="3"/>
  </w:num>
  <w:num w:numId="88">
    <w:abstractNumId w:val="69"/>
  </w:num>
  <w:num w:numId="89">
    <w:abstractNumId w:val="79"/>
  </w:num>
  <w:num w:numId="90">
    <w:abstractNumId w:val="37"/>
  </w:num>
  <w:num w:numId="91">
    <w:abstractNumId w:val="38"/>
  </w:num>
  <w:num w:numId="92">
    <w:abstractNumId w:val="53"/>
  </w:num>
  <w:num w:numId="93">
    <w:abstractNumId w:val="55"/>
  </w:num>
  <w:num w:numId="94">
    <w:abstractNumId w:val="56"/>
  </w:num>
  <w:num w:numId="95">
    <w:abstractNumId w:val="15"/>
  </w:num>
  <w:num w:numId="96">
    <w:abstractNumId w:val="82"/>
  </w:num>
  <w:num w:numId="97">
    <w:abstractNumId w:val="10"/>
  </w:num>
  <w:num w:numId="98">
    <w:abstractNumId w:val="23"/>
  </w:num>
  <w:num w:numId="99">
    <w:abstractNumId w:val="101"/>
  </w:num>
  <w:num w:numId="100">
    <w:abstractNumId w:val="18"/>
  </w:num>
  <w:num w:numId="101">
    <w:abstractNumId w:val="31"/>
  </w:num>
  <w:num w:numId="102">
    <w:abstractNumId w:val="90"/>
  </w:num>
  <w:num w:numId="103">
    <w:abstractNumId w:val="17"/>
  </w:num>
  <w:num w:numId="104">
    <w:abstractNumId w:val="40"/>
  </w:num>
  <w:num w:numId="105">
    <w:abstractNumId w:val="28"/>
  </w:num>
  <w:num w:numId="106">
    <w:abstractNumId w:val="94"/>
  </w:num>
  <w:num w:numId="107">
    <w:abstractNumId w:val="29"/>
  </w:num>
  <w:num w:numId="108">
    <w:abstractNumId w:val="27"/>
  </w:num>
  <w:num w:numId="109">
    <w:abstractNumId w:val="5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o:colormru v:ext="edit" colors="silver"/>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608B"/>
    <w:rsid w:val="0000685F"/>
    <w:rsid w:val="0003059F"/>
    <w:rsid w:val="00032972"/>
    <w:rsid w:val="0003397C"/>
    <w:rsid w:val="0003670F"/>
    <w:rsid w:val="00062548"/>
    <w:rsid w:val="00075FE8"/>
    <w:rsid w:val="000E5D83"/>
    <w:rsid w:val="000F54E0"/>
    <w:rsid w:val="00163221"/>
    <w:rsid w:val="001823CB"/>
    <w:rsid w:val="001941F4"/>
    <w:rsid w:val="001B3008"/>
    <w:rsid w:val="001B4F89"/>
    <w:rsid w:val="001D05DD"/>
    <w:rsid w:val="001D4DCC"/>
    <w:rsid w:val="001D6E89"/>
    <w:rsid w:val="001E73C6"/>
    <w:rsid w:val="00206C57"/>
    <w:rsid w:val="002155ED"/>
    <w:rsid w:val="00221355"/>
    <w:rsid w:val="002272F6"/>
    <w:rsid w:val="00262DF2"/>
    <w:rsid w:val="00272A4D"/>
    <w:rsid w:val="00276092"/>
    <w:rsid w:val="002E7EF9"/>
    <w:rsid w:val="0030711B"/>
    <w:rsid w:val="00307C0A"/>
    <w:rsid w:val="00321605"/>
    <w:rsid w:val="003673E3"/>
    <w:rsid w:val="00374010"/>
    <w:rsid w:val="003A3BE8"/>
    <w:rsid w:val="003A568D"/>
    <w:rsid w:val="003B2112"/>
    <w:rsid w:val="003B6AAA"/>
    <w:rsid w:val="003C6DB3"/>
    <w:rsid w:val="003C779D"/>
    <w:rsid w:val="003E6038"/>
    <w:rsid w:val="00440CEC"/>
    <w:rsid w:val="004458F1"/>
    <w:rsid w:val="00445E3E"/>
    <w:rsid w:val="0044765E"/>
    <w:rsid w:val="00452D63"/>
    <w:rsid w:val="00461882"/>
    <w:rsid w:val="004701B5"/>
    <w:rsid w:val="004B6086"/>
    <w:rsid w:val="004B70BA"/>
    <w:rsid w:val="004C1103"/>
    <w:rsid w:val="004C1EF3"/>
    <w:rsid w:val="004D6365"/>
    <w:rsid w:val="0054015E"/>
    <w:rsid w:val="00563CA2"/>
    <w:rsid w:val="005649B2"/>
    <w:rsid w:val="0057331E"/>
    <w:rsid w:val="005C0FEC"/>
    <w:rsid w:val="005C4836"/>
    <w:rsid w:val="00612684"/>
    <w:rsid w:val="00631318"/>
    <w:rsid w:val="0064112B"/>
    <w:rsid w:val="006652B7"/>
    <w:rsid w:val="006713A7"/>
    <w:rsid w:val="006908BC"/>
    <w:rsid w:val="00696F7B"/>
    <w:rsid w:val="006B4E0C"/>
    <w:rsid w:val="006B715F"/>
    <w:rsid w:val="006D3C0D"/>
    <w:rsid w:val="0071286D"/>
    <w:rsid w:val="00732A4D"/>
    <w:rsid w:val="00732CD9"/>
    <w:rsid w:val="007354AF"/>
    <w:rsid w:val="00736ECF"/>
    <w:rsid w:val="00754D47"/>
    <w:rsid w:val="00757AD4"/>
    <w:rsid w:val="00776CB9"/>
    <w:rsid w:val="007A42E9"/>
    <w:rsid w:val="007B6697"/>
    <w:rsid w:val="007D6FEC"/>
    <w:rsid w:val="008000AD"/>
    <w:rsid w:val="00831F41"/>
    <w:rsid w:val="00854629"/>
    <w:rsid w:val="008560A0"/>
    <w:rsid w:val="00863E9F"/>
    <w:rsid w:val="00864AF7"/>
    <w:rsid w:val="0087157B"/>
    <w:rsid w:val="00882A1C"/>
    <w:rsid w:val="00885564"/>
    <w:rsid w:val="00885792"/>
    <w:rsid w:val="008B322A"/>
    <w:rsid w:val="008B557D"/>
    <w:rsid w:val="008B727A"/>
    <w:rsid w:val="008C1489"/>
    <w:rsid w:val="00903BF6"/>
    <w:rsid w:val="00903C01"/>
    <w:rsid w:val="009521B9"/>
    <w:rsid w:val="00995D7C"/>
    <w:rsid w:val="009E2B90"/>
    <w:rsid w:val="009E5AFE"/>
    <w:rsid w:val="009E65D5"/>
    <w:rsid w:val="009E7ECB"/>
    <w:rsid w:val="00A123F2"/>
    <w:rsid w:val="00A504A8"/>
    <w:rsid w:val="00A531A7"/>
    <w:rsid w:val="00A66C95"/>
    <w:rsid w:val="00AA45C2"/>
    <w:rsid w:val="00AC5576"/>
    <w:rsid w:val="00AC5E68"/>
    <w:rsid w:val="00AD7798"/>
    <w:rsid w:val="00AE0029"/>
    <w:rsid w:val="00AE13CF"/>
    <w:rsid w:val="00B01CD0"/>
    <w:rsid w:val="00B0465A"/>
    <w:rsid w:val="00B2035D"/>
    <w:rsid w:val="00B345F5"/>
    <w:rsid w:val="00B63C98"/>
    <w:rsid w:val="00B66526"/>
    <w:rsid w:val="00B933D1"/>
    <w:rsid w:val="00BA4621"/>
    <w:rsid w:val="00BC091E"/>
    <w:rsid w:val="00BC48AB"/>
    <w:rsid w:val="00BC565E"/>
    <w:rsid w:val="00BE20BF"/>
    <w:rsid w:val="00BE2F04"/>
    <w:rsid w:val="00C14091"/>
    <w:rsid w:val="00C60726"/>
    <w:rsid w:val="00C72367"/>
    <w:rsid w:val="00C775B8"/>
    <w:rsid w:val="00CC5330"/>
    <w:rsid w:val="00CF1BDE"/>
    <w:rsid w:val="00CF5A08"/>
    <w:rsid w:val="00D034ED"/>
    <w:rsid w:val="00D04FEF"/>
    <w:rsid w:val="00D61472"/>
    <w:rsid w:val="00D77C67"/>
    <w:rsid w:val="00DD285B"/>
    <w:rsid w:val="00E12918"/>
    <w:rsid w:val="00E2255F"/>
    <w:rsid w:val="00E366FA"/>
    <w:rsid w:val="00E5608B"/>
    <w:rsid w:val="00E64114"/>
    <w:rsid w:val="00E7402D"/>
    <w:rsid w:val="00E77257"/>
    <w:rsid w:val="00E81D76"/>
    <w:rsid w:val="00E83C66"/>
    <w:rsid w:val="00EA12C8"/>
    <w:rsid w:val="00ED3AD5"/>
    <w:rsid w:val="00EE5013"/>
    <w:rsid w:val="00F02235"/>
    <w:rsid w:val="00F15FDA"/>
    <w:rsid w:val="00F30A80"/>
    <w:rsid w:val="00F3393D"/>
    <w:rsid w:val="00F36976"/>
    <w:rsid w:val="00F41395"/>
    <w:rsid w:val="00F421D6"/>
    <w:rsid w:val="00F45BA8"/>
    <w:rsid w:val="00F632D2"/>
    <w:rsid w:val="00F76426"/>
    <w:rsid w:val="00F96605"/>
    <w:rsid w:val="00FA16C6"/>
    <w:rsid w:val="00FC1D1F"/>
    <w:rsid w:val="00FD1916"/>
    <w:rsid w:val="00FD7ECB"/>
    <w:rsid w:val="00FE55E0"/>
    <w:rsid w:val="00FF0B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silver"/>
    </o:shapedefaults>
    <o:shapelayout v:ext="edit">
      <o:idmap v:ext="edit" data="1"/>
    </o:shapelayout>
  </w:shapeDefaults>
  <w:decimalSymbol w:val=","/>
  <w:listSeparator w:val=";"/>
  <w14:docId w14:val="10DFFED2"/>
  <w15:docId w15:val="{0FD9984B-4B47-4C18-AC6E-C30F068A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5608B"/>
    <w:pPr>
      <w:spacing w:line="240" w:lineRule="auto"/>
    </w:pPr>
    <w:rPr>
      <w:rFonts w:ascii="Arial" w:eastAsia="Times New Roman" w:hAnsi="Arial" w:cs="Arial"/>
      <w:sz w:val="24"/>
      <w:szCs w:val="24"/>
      <w:lang w:eastAsia="cs-CZ"/>
    </w:rPr>
  </w:style>
  <w:style w:type="paragraph" w:styleId="Nadpis1">
    <w:name w:val="heading 1"/>
    <w:basedOn w:val="Normln"/>
    <w:next w:val="Normln"/>
    <w:link w:val="Nadpis1Char"/>
    <w:qFormat/>
    <w:rsid w:val="002272F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qFormat/>
    <w:rsid w:val="00E5608B"/>
    <w:pPr>
      <w:keepNext/>
      <w:autoSpaceDE w:val="0"/>
      <w:autoSpaceDN w:val="0"/>
      <w:adjustRightInd w:val="0"/>
      <w:outlineLvl w:val="1"/>
    </w:pPr>
    <w:rPr>
      <w:rFonts w:ascii="Times New Roman" w:hAnsi="Times New Roman" w:cs="Times New Roman"/>
      <w:b/>
      <w:bCs/>
      <w:color w:val="000000"/>
      <w:sz w:val="40"/>
      <w:szCs w:val="36"/>
    </w:rPr>
  </w:style>
  <w:style w:type="paragraph" w:styleId="Nadpis3">
    <w:name w:val="heading 3"/>
    <w:basedOn w:val="Normln"/>
    <w:next w:val="Normln"/>
    <w:link w:val="Nadpis3Char"/>
    <w:unhideWhenUsed/>
    <w:qFormat/>
    <w:rsid w:val="002272F6"/>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
    <w:next w:val="Normln"/>
    <w:link w:val="Nadpis4Char"/>
    <w:unhideWhenUsed/>
    <w:qFormat/>
    <w:rsid w:val="002272F6"/>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nhideWhenUsed/>
    <w:qFormat/>
    <w:rsid w:val="002272F6"/>
    <w:pPr>
      <w:keepNext/>
      <w:keepLines/>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qFormat/>
    <w:rsid w:val="00221355"/>
    <w:pPr>
      <w:keepNext/>
      <w:outlineLvl w:val="5"/>
    </w:pPr>
    <w:rPr>
      <w:b/>
      <w:bCs/>
      <w:sz w:val="36"/>
      <w:u w:val="single"/>
    </w:rPr>
  </w:style>
  <w:style w:type="paragraph" w:styleId="Nadpis7">
    <w:name w:val="heading 7"/>
    <w:basedOn w:val="Normln"/>
    <w:next w:val="Normln"/>
    <w:link w:val="Nadpis7Char"/>
    <w:qFormat/>
    <w:rsid w:val="00221355"/>
    <w:pPr>
      <w:keepNext/>
      <w:autoSpaceDE w:val="0"/>
      <w:autoSpaceDN w:val="0"/>
      <w:adjustRightInd w:val="0"/>
      <w:spacing w:line="360" w:lineRule="auto"/>
      <w:jc w:val="both"/>
      <w:outlineLvl w:val="6"/>
    </w:pPr>
    <w:rPr>
      <w:rFonts w:ascii="Times New Roman" w:hAnsi="Times New Roman" w:cs="Times New Roman"/>
      <w:b/>
      <w:bCs/>
      <w:sz w:val="28"/>
    </w:rPr>
  </w:style>
  <w:style w:type="paragraph" w:styleId="Nadpis8">
    <w:name w:val="heading 8"/>
    <w:basedOn w:val="Normln"/>
    <w:next w:val="Normln"/>
    <w:link w:val="Nadpis8Char"/>
    <w:qFormat/>
    <w:rsid w:val="00221355"/>
    <w:pPr>
      <w:keepNext/>
      <w:autoSpaceDE w:val="0"/>
      <w:autoSpaceDN w:val="0"/>
      <w:adjustRightInd w:val="0"/>
      <w:spacing w:line="360" w:lineRule="auto"/>
      <w:jc w:val="both"/>
      <w:outlineLvl w:val="7"/>
    </w:pPr>
    <w:rPr>
      <w:rFonts w:ascii="Times New Roman" w:hAnsi="Times New Roman" w:cs="Times New Roman"/>
      <w:b/>
      <w:bCs/>
    </w:rPr>
  </w:style>
  <w:style w:type="paragraph" w:styleId="Nadpis9">
    <w:name w:val="heading 9"/>
    <w:basedOn w:val="Normln"/>
    <w:next w:val="Normln"/>
    <w:link w:val="Nadpis9Char"/>
    <w:unhideWhenUsed/>
    <w:qFormat/>
    <w:rsid w:val="0022135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E5608B"/>
    <w:rPr>
      <w:rFonts w:ascii="Times New Roman" w:eastAsia="Times New Roman" w:hAnsi="Times New Roman" w:cs="Times New Roman"/>
      <w:b/>
      <w:bCs/>
      <w:color w:val="000000"/>
      <w:sz w:val="40"/>
      <w:szCs w:val="36"/>
      <w:lang w:eastAsia="cs-CZ"/>
    </w:rPr>
  </w:style>
  <w:style w:type="paragraph" w:styleId="Textbubliny">
    <w:name w:val="Balloon Text"/>
    <w:basedOn w:val="Normln"/>
    <w:link w:val="TextbublinyChar"/>
    <w:uiPriority w:val="99"/>
    <w:semiHidden/>
    <w:unhideWhenUsed/>
    <w:rsid w:val="00E5608B"/>
    <w:rPr>
      <w:rFonts w:ascii="Tahoma" w:hAnsi="Tahoma" w:cs="Tahoma"/>
      <w:sz w:val="16"/>
      <w:szCs w:val="16"/>
    </w:rPr>
  </w:style>
  <w:style w:type="character" w:customStyle="1" w:styleId="TextbublinyChar">
    <w:name w:val="Text bubliny Char"/>
    <w:basedOn w:val="Standardnpsmoodstavce"/>
    <w:link w:val="Textbubliny"/>
    <w:uiPriority w:val="99"/>
    <w:semiHidden/>
    <w:rsid w:val="00E5608B"/>
    <w:rPr>
      <w:rFonts w:ascii="Tahoma" w:eastAsia="Times New Roman" w:hAnsi="Tahoma" w:cs="Tahoma"/>
      <w:sz w:val="16"/>
      <w:szCs w:val="16"/>
      <w:lang w:eastAsia="cs-CZ"/>
    </w:rPr>
  </w:style>
  <w:style w:type="character" w:customStyle="1" w:styleId="Nadpis3Char">
    <w:name w:val="Nadpis 3 Char"/>
    <w:basedOn w:val="Standardnpsmoodstavce"/>
    <w:link w:val="Nadpis3"/>
    <w:rsid w:val="002272F6"/>
    <w:rPr>
      <w:rFonts w:asciiTheme="majorHAnsi" w:eastAsiaTheme="majorEastAsia" w:hAnsiTheme="majorHAnsi" w:cstheme="majorBidi"/>
      <w:color w:val="243F60" w:themeColor="accent1" w:themeShade="7F"/>
      <w:sz w:val="24"/>
      <w:szCs w:val="24"/>
      <w:lang w:eastAsia="cs-CZ"/>
    </w:rPr>
  </w:style>
  <w:style w:type="character" w:customStyle="1" w:styleId="Nadpis4Char">
    <w:name w:val="Nadpis 4 Char"/>
    <w:basedOn w:val="Standardnpsmoodstavce"/>
    <w:link w:val="Nadpis4"/>
    <w:rsid w:val="002272F6"/>
    <w:rPr>
      <w:rFonts w:asciiTheme="majorHAnsi" w:eastAsiaTheme="majorEastAsia" w:hAnsiTheme="majorHAnsi" w:cstheme="majorBidi"/>
      <w:i/>
      <w:iCs/>
      <w:color w:val="365F91" w:themeColor="accent1" w:themeShade="BF"/>
      <w:sz w:val="24"/>
      <w:szCs w:val="24"/>
      <w:lang w:eastAsia="cs-CZ"/>
    </w:rPr>
  </w:style>
  <w:style w:type="character" w:customStyle="1" w:styleId="Nadpis5Char">
    <w:name w:val="Nadpis 5 Char"/>
    <w:basedOn w:val="Standardnpsmoodstavce"/>
    <w:link w:val="Nadpis5"/>
    <w:rsid w:val="002272F6"/>
    <w:rPr>
      <w:rFonts w:asciiTheme="majorHAnsi" w:eastAsiaTheme="majorEastAsia" w:hAnsiTheme="majorHAnsi" w:cstheme="majorBidi"/>
      <w:color w:val="365F91" w:themeColor="accent1" w:themeShade="BF"/>
      <w:sz w:val="24"/>
      <w:szCs w:val="24"/>
      <w:lang w:eastAsia="cs-CZ"/>
    </w:rPr>
  </w:style>
  <w:style w:type="character" w:customStyle="1" w:styleId="Nadpis1Char">
    <w:name w:val="Nadpis 1 Char"/>
    <w:basedOn w:val="Standardnpsmoodstavce"/>
    <w:link w:val="Nadpis1"/>
    <w:rsid w:val="002272F6"/>
    <w:rPr>
      <w:rFonts w:asciiTheme="majorHAnsi" w:eastAsiaTheme="majorEastAsia" w:hAnsiTheme="majorHAnsi" w:cstheme="majorBidi"/>
      <w:color w:val="365F91" w:themeColor="accent1" w:themeShade="BF"/>
      <w:sz w:val="32"/>
      <w:szCs w:val="32"/>
      <w:lang w:eastAsia="cs-CZ"/>
    </w:rPr>
  </w:style>
  <w:style w:type="table" w:styleId="Mkatabulky">
    <w:name w:val="Table Grid"/>
    <w:basedOn w:val="Normlntabulka"/>
    <w:uiPriority w:val="59"/>
    <w:rsid w:val="002272F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Zpat">
    <w:name w:val="footer"/>
    <w:basedOn w:val="Normln"/>
    <w:link w:val="ZpatChar"/>
    <w:uiPriority w:val="99"/>
    <w:unhideWhenUsed/>
    <w:rsid w:val="002272F6"/>
    <w:pPr>
      <w:tabs>
        <w:tab w:val="center" w:pos="4536"/>
        <w:tab w:val="right" w:pos="9072"/>
      </w:tabs>
    </w:pPr>
  </w:style>
  <w:style w:type="character" w:customStyle="1" w:styleId="ZpatChar">
    <w:name w:val="Zápatí Char"/>
    <w:basedOn w:val="Standardnpsmoodstavce"/>
    <w:link w:val="Zpat"/>
    <w:uiPriority w:val="99"/>
    <w:rsid w:val="002272F6"/>
    <w:rPr>
      <w:rFonts w:ascii="Arial" w:eastAsia="Times New Roman" w:hAnsi="Arial" w:cs="Arial"/>
      <w:sz w:val="24"/>
      <w:szCs w:val="24"/>
      <w:lang w:eastAsia="cs-CZ"/>
    </w:rPr>
  </w:style>
  <w:style w:type="paragraph" w:styleId="Zhlav">
    <w:name w:val="header"/>
    <w:basedOn w:val="Normln"/>
    <w:link w:val="ZhlavChar"/>
    <w:unhideWhenUsed/>
    <w:rsid w:val="002272F6"/>
    <w:pPr>
      <w:tabs>
        <w:tab w:val="center" w:pos="4536"/>
        <w:tab w:val="right" w:pos="9072"/>
      </w:tabs>
    </w:pPr>
  </w:style>
  <w:style w:type="character" w:customStyle="1" w:styleId="ZhlavChar">
    <w:name w:val="Záhlaví Char"/>
    <w:basedOn w:val="Standardnpsmoodstavce"/>
    <w:link w:val="Zhlav"/>
    <w:rsid w:val="002272F6"/>
    <w:rPr>
      <w:rFonts w:ascii="Arial" w:eastAsia="Times New Roman" w:hAnsi="Arial" w:cs="Arial"/>
      <w:sz w:val="24"/>
      <w:szCs w:val="24"/>
      <w:lang w:eastAsia="cs-CZ"/>
    </w:rPr>
  </w:style>
  <w:style w:type="paragraph" w:styleId="Zkladntext3">
    <w:name w:val="Body Text 3"/>
    <w:basedOn w:val="Normln"/>
    <w:link w:val="Zkladntext3Char"/>
    <w:semiHidden/>
    <w:unhideWhenUsed/>
    <w:rsid w:val="00AE13CF"/>
    <w:pPr>
      <w:spacing w:after="120"/>
    </w:pPr>
    <w:rPr>
      <w:sz w:val="16"/>
      <w:szCs w:val="16"/>
    </w:rPr>
  </w:style>
  <w:style w:type="character" w:customStyle="1" w:styleId="Zkladntext3Char">
    <w:name w:val="Základní text 3 Char"/>
    <w:basedOn w:val="Standardnpsmoodstavce"/>
    <w:link w:val="Zkladntext3"/>
    <w:semiHidden/>
    <w:rsid w:val="00AE13CF"/>
    <w:rPr>
      <w:rFonts w:ascii="Arial" w:eastAsia="Times New Roman" w:hAnsi="Arial" w:cs="Arial"/>
      <w:sz w:val="16"/>
      <w:szCs w:val="16"/>
      <w:lang w:eastAsia="cs-CZ"/>
    </w:rPr>
  </w:style>
  <w:style w:type="numbering" w:customStyle="1" w:styleId="Bezseznamu1">
    <w:name w:val="Bez seznamu1"/>
    <w:next w:val="Bezseznamu"/>
    <w:uiPriority w:val="99"/>
    <w:semiHidden/>
    <w:unhideWhenUsed/>
    <w:rsid w:val="00AE13CF"/>
  </w:style>
  <w:style w:type="paragraph" w:styleId="Zkladntextodsazen2">
    <w:name w:val="Body Text Indent 2"/>
    <w:basedOn w:val="Normln"/>
    <w:link w:val="Zkladntextodsazen2Char"/>
    <w:semiHidden/>
    <w:rsid w:val="00AE13CF"/>
    <w:pPr>
      <w:autoSpaceDE w:val="0"/>
      <w:autoSpaceDN w:val="0"/>
      <w:adjustRightInd w:val="0"/>
      <w:spacing w:line="360" w:lineRule="auto"/>
      <w:ind w:firstLine="360"/>
      <w:jc w:val="both"/>
    </w:pPr>
    <w:rPr>
      <w:rFonts w:ascii="Times New Roman" w:hAnsi="Times New Roman" w:cs="Times New Roman"/>
    </w:rPr>
  </w:style>
  <w:style w:type="character" w:customStyle="1" w:styleId="Zkladntextodsazen2Char">
    <w:name w:val="Základní text odsazený 2 Char"/>
    <w:basedOn w:val="Standardnpsmoodstavce"/>
    <w:link w:val="Zkladntextodsazen2"/>
    <w:semiHidden/>
    <w:rsid w:val="00AE13CF"/>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AE13CF"/>
    <w:pPr>
      <w:autoSpaceDE w:val="0"/>
      <w:autoSpaceDN w:val="0"/>
      <w:adjustRightInd w:val="0"/>
      <w:spacing w:line="360" w:lineRule="auto"/>
      <w:ind w:left="708" w:hanging="348"/>
      <w:jc w:val="both"/>
    </w:pPr>
    <w:rPr>
      <w:rFonts w:ascii="Times New Roman" w:hAnsi="Times New Roman" w:cs="Times New Roman"/>
    </w:rPr>
  </w:style>
  <w:style w:type="character" w:customStyle="1" w:styleId="Zkladntextodsazen3Char">
    <w:name w:val="Základní text odsazený 3 Char"/>
    <w:basedOn w:val="Standardnpsmoodstavce"/>
    <w:link w:val="Zkladntextodsazen3"/>
    <w:semiHidden/>
    <w:rsid w:val="00AE13CF"/>
    <w:rPr>
      <w:rFonts w:ascii="Times New Roman" w:eastAsia="Times New Roman" w:hAnsi="Times New Roman" w:cs="Times New Roman"/>
      <w:sz w:val="24"/>
      <w:szCs w:val="24"/>
      <w:lang w:eastAsia="cs-CZ"/>
    </w:rPr>
  </w:style>
  <w:style w:type="paragraph" w:styleId="Zkladntext">
    <w:name w:val="Body Text"/>
    <w:basedOn w:val="Normln"/>
    <w:link w:val="ZkladntextChar"/>
    <w:semiHidden/>
    <w:rsid w:val="00AE13CF"/>
    <w:pPr>
      <w:autoSpaceDE w:val="0"/>
      <w:autoSpaceDN w:val="0"/>
      <w:adjustRightInd w:val="0"/>
      <w:spacing w:line="360" w:lineRule="auto"/>
      <w:jc w:val="both"/>
    </w:pPr>
    <w:rPr>
      <w:rFonts w:ascii="Times New Roman" w:hAnsi="Times New Roman" w:cs="Times New Roman"/>
    </w:rPr>
  </w:style>
  <w:style w:type="character" w:customStyle="1" w:styleId="ZkladntextChar">
    <w:name w:val="Základní text Char"/>
    <w:basedOn w:val="Standardnpsmoodstavce"/>
    <w:link w:val="Zkladntext"/>
    <w:semiHidden/>
    <w:rsid w:val="00AE13CF"/>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rsid w:val="00AE13CF"/>
    <w:pPr>
      <w:autoSpaceDE w:val="0"/>
      <w:autoSpaceDN w:val="0"/>
      <w:adjustRightInd w:val="0"/>
      <w:spacing w:line="360" w:lineRule="auto"/>
      <w:jc w:val="both"/>
    </w:pPr>
    <w:rPr>
      <w:rFonts w:ascii="Times New Roman" w:hAnsi="Times New Roman" w:cs="Times New Roman"/>
      <w:b/>
      <w:bCs/>
      <w:sz w:val="28"/>
    </w:rPr>
  </w:style>
  <w:style w:type="character" w:customStyle="1" w:styleId="Zkladntext2Char">
    <w:name w:val="Základní text 2 Char"/>
    <w:basedOn w:val="Standardnpsmoodstavce"/>
    <w:link w:val="Zkladntext2"/>
    <w:semiHidden/>
    <w:rsid w:val="00AE13CF"/>
    <w:rPr>
      <w:rFonts w:ascii="Times New Roman" w:eastAsia="Times New Roman" w:hAnsi="Times New Roman" w:cs="Times New Roman"/>
      <w:b/>
      <w:bCs/>
      <w:sz w:val="28"/>
      <w:szCs w:val="24"/>
      <w:lang w:eastAsia="cs-CZ"/>
    </w:rPr>
  </w:style>
  <w:style w:type="paragraph" w:styleId="Odstavecseseznamem">
    <w:name w:val="List Paragraph"/>
    <w:basedOn w:val="Normln"/>
    <w:uiPriority w:val="34"/>
    <w:qFormat/>
    <w:rsid w:val="00AE13CF"/>
    <w:pPr>
      <w:ind w:left="720"/>
      <w:contextualSpacing/>
    </w:pPr>
  </w:style>
  <w:style w:type="paragraph" w:customStyle="1" w:styleId="Mezera">
    <w:name w:val="Mezera"/>
    <w:basedOn w:val="Normln"/>
    <w:link w:val="MezeraChar"/>
    <w:rsid w:val="00AE13CF"/>
    <w:rPr>
      <w:rFonts w:ascii="Times New Roman" w:hAnsi="Times New Roman" w:cs="Times New Roman"/>
      <w:sz w:val="22"/>
      <w:szCs w:val="22"/>
    </w:rPr>
  </w:style>
  <w:style w:type="character" w:customStyle="1" w:styleId="MezeraChar">
    <w:name w:val="Mezera Char"/>
    <w:link w:val="Mezera"/>
    <w:rsid w:val="00AE13CF"/>
    <w:rPr>
      <w:rFonts w:ascii="Times New Roman" w:eastAsia="Times New Roman" w:hAnsi="Times New Roman" w:cs="Times New Roman"/>
      <w:lang w:eastAsia="cs-CZ"/>
    </w:rPr>
  </w:style>
  <w:style w:type="paragraph" w:customStyle="1" w:styleId="TextRVPZV">
    <w:name w:val="Text_RVPZV"/>
    <w:basedOn w:val="Normln"/>
    <w:link w:val="TextRVPZVChar"/>
    <w:rsid w:val="00AE13CF"/>
    <w:rPr>
      <w:rFonts w:ascii="Times New Roman" w:hAnsi="Times New Roman" w:cs="Times New Roman"/>
      <w:sz w:val="22"/>
      <w:szCs w:val="22"/>
    </w:rPr>
  </w:style>
  <w:style w:type="character" w:customStyle="1" w:styleId="TextRVPZVChar">
    <w:name w:val="Text_RVPZV Char"/>
    <w:link w:val="TextRVPZV"/>
    <w:rsid w:val="00AE13CF"/>
    <w:rPr>
      <w:rFonts w:ascii="Times New Roman" w:eastAsia="Times New Roman" w:hAnsi="Times New Roman" w:cs="Times New Roman"/>
      <w:lang w:eastAsia="cs-CZ"/>
    </w:rPr>
  </w:style>
  <w:style w:type="paragraph" w:customStyle="1" w:styleId="TextodstavecRVPZV11bZarovnatdoblokuPrvndek1cmPed6b">
    <w:name w:val="Text odstavec_RVPZV 11 b. Zarovnat do bloku První řádek:  1 cm Před:  6 b."/>
    <w:basedOn w:val="Normln"/>
    <w:link w:val="TextodstavecRVPZV11bZarovnatdoblokuPrvndek1cmPed6bChar"/>
    <w:rsid w:val="00AE13CF"/>
    <w:pPr>
      <w:spacing w:before="120"/>
      <w:ind w:firstLine="567"/>
      <w:jc w:val="both"/>
    </w:pPr>
    <w:rPr>
      <w:rFonts w:ascii="Times New Roman" w:hAnsi="Times New Roman" w:cs="Times New Roman"/>
      <w:sz w:val="22"/>
      <w:szCs w:val="22"/>
    </w:rPr>
  </w:style>
  <w:style w:type="character" w:customStyle="1" w:styleId="TextodstavecRVPZV11bZarovnatdoblokuPrvndek1cmPed6bChar">
    <w:name w:val="Text odstavec_RVPZV 11 b. Zarovnat do bloku První řádek:  1 cm Před:  6 b. Char"/>
    <w:link w:val="TextodstavecRVPZV11bZarovnatdoblokuPrvndek1cmPed6b"/>
    <w:rsid w:val="00AE13CF"/>
    <w:rPr>
      <w:rFonts w:ascii="Times New Roman" w:eastAsia="Times New Roman" w:hAnsi="Times New Roman" w:cs="Times New Roman"/>
      <w:lang w:eastAsia="cs-CZ"/>
    </w:rPr>
  </w:style>
  <w:style w:type="paragraph" w:customStyle="1" w:styleId="CleodrkyRVPZVTun">
    <w:name w:val="Cíle odrážky_RVPZVTučné"/>
    <w:basedOn w:val="Normln"/>
    <w:link w:val="CleodrkyRVPZVTunChar"/>
    <w:rsid w:val="00AE13CF"/>
    <w:pPr>
      <w:numPr>
        <w:numId w:val="2"/>
      </w:numPr>
      <w:tabs>
        <w:tab w:val="left" w:pos="567"/>
      </w:tabs>
      <w:ind w:left="567" w:hanging="397"/>
    </w:pPr>
    <w:rPr>
      <w:rFonts w:ascii="Times New Roman" w:hAnsi="Times New Roman" w:cs="Times New Roman"/>
      <w:b/>
      <w:bCs/>
      <w:sz w:val="28"/>
      <w:szCs w:val="28"/>
    </w:rPr>
  </w:style>
  <w:style w:type="character" w:customStyle="1" w:styleId="CleodrkyRVPZVTunChar">
    <w:name w:val="Cíle odrážky_RVPZVTučné Char"/>
    <w:link w:val="CleodrkyRVPZVTun"/>
    <w:rsid w:val="00AE13CF"/>
    <w:rPr>
      <w:rFonts w:ascii="Times New Roman" w:eastAsia="Times New Roman" w:hAnsi="Times New Roman" w:cs="Times New Roman"/>
      <w:b/>
      <w:bCs/>
      <w:sz w:val="28"/>
      <w:szCs w:val="28"/>
      <w:lang w:eastAsia="cs-CZ"/>
    </w:rPr>
  </w:style>
  <w:style w:type="table" w:customStyle="1" w:styleId="Mkatabulky1">
    <w:name w:val="Mřížka tabulky1"/>
    <w:basedOn w:val="Normlntabulka"/>
    <w:next w:val="Mkatabulky"/>
    <w:uiPriority w:val="59"/>
    <w:rsid w:val="00AE13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13CF"/>
    <w:pPr>
      <w:autoSpaceDE w:val="0"/>
      <w:autoSpaceDN w:val="0"/>
      <w:adjustRightInd w:val="0"/>
      <w:spacing w:line="240" w:lineRule="auto"/>
    </w:pPr>
    <w:rPr>
      <w:rFonts w:ascii="Times New Roman" w:hAnsi="Times New Roman" w:cs="Times New Roman"/>
      <w:color w:val="000000"/>
      <w:sz w:val="24"/>
      <w:szCs w:val="24"/>
    </w:rPr>
  </w:style>
  <w:style w:type="paragraph" w:styleId="Normlnweb">
    <w:name w:val="Normal (Web)"/>
    <w:basedOn w:val="Normln"/>
    <w:unhideWhenUsed/>
    <w:rsid w:val="00AE13CF"/>
    <w:pPr>
      <w:spacing w:before="150" w:after="150"/>
    </w:pPr>
    <w:rPr>
      <w:rFonts w:ascii="Times New Roman" w:hAnsi="Times New Roman" w:cs="Times New Roman"/>
    </w:rPr>
  </w:style>
  <w:style w:type="character" w:styleId="Zdraznn">
    <w:name w:val="Emphasis"/>
    <w:basedOn w:val="Standardnpsmoodstavce"/>
    <w:uiPriority w:val="20"/>
    <w:qFormat/>
    <w:rsid w:val="00AE13CF"/>
    <w:rPr>
      <w:i/>
      <w:iCs/>
    </w:rPr>
  </w:style>
  <w:style w:type="character" w:styleId="Siln">
    <w:name w:val="Strong"/>
    <w:basedOn w:val="Standardnpsmoodstavce"/>
    <w:uiPriority w:val="22"/>
    <w:qFormat/>
    <w:rsid w:val="00AE13CF"/>
    <w:rPr>
      <w:b/>
      <w:bCs/>
    </w:rPr>
  </w:style>
  <w:style w:type="paragraph" w:customStyle="1" w:styleId="VetvtextuRVPZV">
    <w:name w:val="Výčet v textu_RVPZV"/>
    <w:basedOn w:val="Normln"/>
    <w:link w:val="VetvtextuRVPZVChar"/>
    <w:rsid w:val="00AE13CF"/>
    <w:pPr>
      <w:numPr>
        <w:numId w:val="10"/>
      </w:numPr>
      <w:tabs>
        <w:tab w:val="clear" w:pos="360"/>
        <w:tab w:val="left" w:pos="567"/>
      </w:tabs>
      <w:spacing w:before="60"/>
      <w:ind w:left="567" w:hanging="397"/>
      <w:jc w:val="both"/>
    </w:pPr>
    <w:rPr>
      <w:rFonts w:ascii="Times New Roman" w:hAnsi="Times New Roman" w:cs="Times New Roman"/>
      <w:sz w:val="22"/>
      <w:szCs w:val="22"/>
    </w:rPr>
  </w:style>
  <w:style w:type="paragraph" w:customStyle="1" w:styleId="Textkapitolodrky-principy">
    <w:name w:val="Text kapitol odrážky - principy"/>
    <w:basedOn w:val="VetvtextuRVPZV"/>
    <w:link w:val="Textkapitolodrky-principyChar"/>
    <w:qFormat/>
    <w:rsid w:val="00AE13CF"/>
    <w:pPr>
      <w:tabs>
        <w:tab w:val="num" w:pos="360"/>
      </w:tabs>
      <w:spacing w:before="40"/>
      <w:ind w:left="360" w:hanging="360"/>
    </w:pPr>
  </w:style>
  <w:style w:type="character" w:customStyle="1" w:styleId="Textkapitolodrky-principyChar">
    <w:name w:val="Text kapitol odrážky - principy Char"/>
    <w:link w:val="Textkapitolodrky-principy"/>
    <w:rsid w:val="00AE13CF"/>
    <w:rPr>
      <w:rFonts w:ascii="Times New Roman" w:eastAsia="Times New Roman" w:hAnsi="Times New Roman" w:cs="Times New Roman"/>
      <w:lang w:eastAsia="cs-CZ"/>
    </w:rPr>
  </w:style>
  <w:style w:type="paragraph" w:customStyle="1" w:styleId="Textkapitol">
    <w:name w:val="Text kapitol"/>
    <w:basedOn w:val="TextodstavecRVPZV11bZarovnatdoblokuPrvndek1cmPed6b"/>
    <w:link w:val="TextkapitolChar"/>
    <w:qFormat/>
    <w:rsid w:val="00AE13CF"/>
  </w:style>
  <w:style w:type="character" w:customStyle="1" w:styleId="TextkapitolChar">
    <w:name w:val="Text kapitol Char"/>
    <w:link w:val="Textkapitol"/>
    <w:rsid w:val="00AE13CF"/>
    <w:rPr>
      <w:rFonts w:ascii="Times New Roman" w:eastAsia="Times New Roman" w:hAnsi="Times New Roman" w:cs="Times New Roman"/>
      <w:lang w:eastAsia="cs-CZ"/>
    </w:rPr>
  </w:style>
  <w:style w:type="paragraph" w:customStyle="1" w:styleId="OV">
    <w:name w:val="OV"/>
    <w:basedOn w:val="Normln"/>
    <w:link w:val="OVChar"/>
    <w:qFormat/>
    <w:rsid w:val="00AE13CF"/>
    <w:pPr>
      <w:tabs>
        <w:tab w:val="left" w:pos="1915"/>
      </w:tabs>
      <w:autoSpaceDE w:val="0"/>
      <w:autoSpaceDN w:val="0"/>
      <w:spacing w:before="20"/>
      <w:ind w:left="1418" w:right="113" w:hanging="1361"/>
    </w:pPr>
    <w:rPr>
      <w:rFonts w:ascii="Times New Roman" w:hAnsi="Times New Roman" w:cs="Times New Roman"/>
      <w:bCs/>
    </w:rPr>
  </w:style>
  <w:style w:type="character" w:customStyle="1" w:styleId="OVChar">
    <w:name w:val="OV Char"/>
    <w:link w:val="OV"/>
    <w:rsid w:val="00AE13CF"/>
    <w:rPr>
      <w:rFonts w:ascii="Times New Roman" w:eastAsia="Times New Roman" w:hAnsi="Times New Roman" w:cs="Times New Roman"/>
      <w:bCs/>
      <w:sz w:val="24"/>
      <w:szCs w:val="24"/>
      <w:lang w:eastAsia="cs-CZ"/>
    </w:rPr>
  </w:style>
  <w:style w:type="paragraph" w:customStyle="1" w:styleId="NzevTOvVO">
    <w:name w:val="Název TO v VO"/>
    <w:basedOn w:val="Normln"/>
    <w:link w:val="NzevTOvVOChar"/>
    <w:qFormat/>
    <w:rsid w:val="00AE13CF"/>
    <w:pPr>
      <w:autoSpaceDE w:val="0"/>
      <w:autoSpaceDN w:val="0"/>
      <w:spacing w:before="120"/>
      <w:ind w:left="57"/>
    </w:pPr>
    <w:rPr>
      <w:rFonts w:ascii="Times New Roman" w:hAnsi="Times New Roman" w:cs="Times New Roman"/>
      <w:b/>
      <w:bCs/>
      <w:i/>
      <w:iCs/>
      <w:caps/>
      <w:sz w:val="22"/>
      <w:szCs w:val="22"/>
    </w:rPr>
  </w:style>
  <w:style w:type="paragraph" w:customStyle="1" w:styleId="PodnapisvTOVO">
    <w:name w:val="Podnapis v TO VO"/>
    <w:basedOn w:val="Normln"/>
    <w:link w:val="PodnapisvTOVOChar"/>
    <w:qFormat/>
    <w:rsid w:val="00AE13CF"/>
    <w:pPr>
      <w:tabs>
        <w:tab w:val="left" w:pos="567"/>
      </w:tabs>
      <w:spacing w:before="60"/>
      <w:ind w:left="57"/>
    </w:pPr>
    <w:rPr>
      <w:rFonts w:ascii="Times New Roman" w:hAnsi="Times New Roman" w:cs="Times New Roman"/>
      <w:sz w:val="22"/>
      <w:szCs w:val="22"/>
    </w:rPr>
  </w:style>
  <w:style w:type="character" w:customStyle="1" w:styleId="NzevTOvVOChar">
    <w:name w:val="Název TO v VO Char"/>
    <w:link w:val="NzevTOvVO"/>
    <w:rsid w:val="00AE13CF"/>
    <w:rPr>
      <w:rFonts w:ascii="Times New Roman" w:eastAsia="Times New Roman" w:hAnsi="Times New Roman" w:cs="Times New Roman"/>
      <w:b/>
      <w:bCs/>
      <w:i/>
      <w:iCs/>
      <w:caps/>
      <w:lang w:eastAsia="cs-CZ"/>
    </w:rPr>
  </w:style>
  <w:style w:type="paragraph" w:customStyle="1" w:styleId="text-k">
    <w:name w:val="text - žák"/>
    <w:basedOn w:val="Normln"/>
    <w:link w:val="text-kChar"/>
    <w:qFormat/>
    <w:rsid w:val="00AE13CF"/>
    <w:pPr>
      <w:spacing w:before="60"/>
      <w:ind w:left="57"/>
      <w:jc w:val="both"/>
    </w:pPr>
    <w:rPr>
      <w:rFonts w:ascii="Times New Roman" w:hAnsi="Times New Roman" w:cs="Times New Roman"/>
      <w:sz w:val="22"/>
      <w:szCs w:val="22"/>
    </w:rPr>
  </w:style>
  <w:style w:type="character" w:customStyle="1" w:styleId="PodnapisvTOVOChar">
    <w:name w:val="Podnapis v TO VO Char"/>
    <w:link w:val="PodnapisvTOVO"/>
    <w:rsid w:val="00AE13CF"/>
    <w:rPr>
      <w:rFonts w:ascii="Times New Roman" w:eastAsia="Times New Roman" w:hAnsi="Times New Roman" w:cs="Times New Roman"/>
      <w:lang w:eastAsia="cs-CZ"/>
    </w:rPr>
  </w:style>
  <w:style w:type="character" w:customStyle="1" w:styleId="text-kChar">
    <w:name w:val="text - žák Char"/>
    <w:link w:val="text-k"/>
    <w:rsid w:val="00AE13CF"/>
    <w:rPr>
      <w:rFonts w:ascii="Times New Roman" w:eastAsia="Times New Roman" w:hAnsi="Times New Roman" w:cs="Times New Roman"/>
      <w:lang w:eastAsia="cs-CZ"/>
    </w:rPr>
  </w:style>
  <w:style w:type="paragraph" w:customStyle="1" w:styleId="Uivo">
    <w:name w:val="Učivo"/>
    <w:basedOn w:val="Normln"/>
    <w:link w:val="UivoChar"/>
    <w:rsid w:val="00AE13CF"/>
    <w:pPr>
      <w:numPr>
        <w:numId w:val="11"/>
      </w:numPr>
      <w:tabs>
        <w:tab w:val="left" w:pos="567"/>
      </w:tabs>
      <w:autoSpaceDE w:val="0"/>
      <w:autoSpaceDN w:val="0"/>
      <w:spacing w:before="20"/>
      <w:ind w:left="567" w:right="113" w:hanging="397"/>
    </w:pPr>
    <w:rPr>
      <w:rFonts w:ascii="Times New Roman" w:hAnsi="Times New Roman" w:cs="Times New Roman"/>
      <w:sz w:val="22"/>
      <w:szCs w:val="22"/>
    </w:rPr>
  </w:style>
  <w:style w:type="character" w:customStyle="1" w:styleId="UivoChar">
    <w:name w:val="Učivo Char"/>
    <w:link w:val="Uivo"/>
    <w:rsid w:val="00AE13CF"/>
    <w:rPr>
      <w:rFonts w:ascii="Times New Roman" w:eastAsia="Times New Roman" w:hAnsi="Times New Roman" w:cs="Times New Roman"/>
      <w:lang w:eastAsia="cs-CZ"/>
    </w:rPr>
  </w:style>
  <w:style w:type="paragraph" w:customStyle="1" w:styleId="Podnadpis1">
    <w:name w:val="Podnadpis1"/>
    <w:basedOn w:val="Normln"/>
    <w:link w:val="PodnadpisChar"/>
    <w:qFormat/>
    <w:rsid w:val="00AE13CF"/>
    <w:pPr>
      <w:tabs>
        <w:tab w:val="left" w:pos="567"/>
      </w:tabs>
      <w:spacing w:before="120" w:after="120"/>
      <w:outlineLvl w:val="4"/>
    </w:pPr>
    <w:rPr>
      <w:rFonts w:ascii="Times New Roman" w:hAnsi="Times New Roman" w:cs="Times New Roman"/>
      <w:b/>
      <w:sz w:val="22"/>
    </w:rPr>
  </w:style>
  <w:style w:type="character" w:customStyle="1" w:styleId="PodnadpisChar">
    <w:name w:val="Podnadpis Char"/>
    <w:link w:val="Podnadpis1"/>
    <w:rsid w:val="00AE13CF"/>
    <w:rPr>
      <w:rFonts w:ascii="Times New Roman" w:eastAsia="Times New Roman" w:hAnsi="Times New Roman" w:cs="Times New Roman"/>
      <w:b/>
      <w:szCs w:val="24"/>
      <w:lang w:eastAsia="cs-CZ"/>
    </w:rPr>
  </w:style>
  <w:style w:type="paragraph" w:customStyle="1" w:styleId="tabzak">
    <w:name w:val="tab zak"/>
    <w:basedOn w:val="Normln"/>
    <w:link w:val="tabzakChar"/>
    <w:rsid w:val="00AE13CF"/>
    <w:pPr>
      <w:spacing w:before="60"/>
      <w:ind w:left="57"/>
      <w:jc w:val="both"/>
    </w:pPr>
    <w:rPr>
      <w:rFonts w:ascii="Times New Roman" w:hAnsi="Times New Roman" w:cs="Times New Roman"/>
      <w:sz w:val="22"/>
      <w:szCs w:val="22"/>
    </w:rPr>
  </w:style>
  <w:style w:type="character" w:customStyle="1" w:styleId="tabzakChar">
    <w:name w:val="tab zak Char"/>
    <w:link w:val="tabzak"/>
    <w:rsid w:val="00AE13CF"/>
    <w:rPr>
      <w:rFonts w:ascii="Times New Roman" w:eastAsia="Times New Roman" w:hAnsi="Times New Roman" w:cs="Times New Roman"/>
      <w:lang w:eastAsia="cs-CZ"/>
    </w:rPr>
  </w:style>
  <w:style w:type="character" w:customStyle="1" w:styleId="VetvtextuRVPZVChar">
    <w:name w:val="Výčet v textu_RVPZV Char"/>
    <w:link w:val="VetvtextuRVPZV"/>
    <w:rsid w:val="00AE13CF"/>
    <w:rPr>
      <w:rFonts w:ascii="Times New Roman" w:eastAsia="Times New Roman" w:hAnsi="Times New Roman" w:cs="Times New Roman"/>
      <w:lang w:eastAsia="cs-CZ"/>
    </w:rPr>
  </w:style>
  <w:style w:type="paragraph" w:customStyle="1" w:styleId="ucivo">
    <w:name w:val="ucivo"/>
    <w:basedOn w:val="Normln"/>
    <w:link w:val="ucivoChar"/>
    <w:rsid w:val="00AE13CF"/>
    <w:pPr>
      <w:tabs>
        <w:tab w:val="left" w:pos="567"/>
      </w:tabs>
      <w:spacing w:before="120"/>
    </w:pPr>
    <w:rPr>
      <w:rFonts w:ascii="Times New Roman" w:hAnsi="Times New Roman" w:cs="Times New Roman"/>
      <w:b/>
      <w:bCs/>
      <w:sz w:val="22"/>
      <w:szCs w:val="22"/>
    </w:rPr>
  </w:style>
  <w:style w:type="character" w:customStyle="1" w:styleId="ucivoChar">
    <w:name w:val="ucivo Char"/>
    <w:link w:val="ucivo"/>
    <w:rsid w:val="00AE13CF"/>
    <w:rPr>
      <w:rFonts w:ascii="Times New Roman" w:eastAsia="Times New Roman" w:hAnsi="Times New Roman" w:cs="Times New Roman"/>
      <w:b/>
      <w:bCs/>
      <w:lang w:eastAsia="cs-CZ"/>
    </w:rPr>
  </w:style>
  <w:style w:type="character" w:styleId="slostrnky">
    <w:name w:val="page number"/>
    <w:basedOn w:val="Standardnpsmoodstavce"/>
    <w:semiHidden/>
    <w:rsid w:val="00221355"/>
  </w:style>
  <w:style w:type="table" w:customStyle="1" w:styleId="Mkatabulky2">
    <w:name w:val="Mřížka tabulky2"/>
    <w:basedOn w:val="Normlntabulka"/>
    <w:next w:val="Mkatabulky"/>
    <w:uiPriority w:val="59"/>
    <w:rsid w:val="002213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9Char">
    <w:name w:val="Nadpis 9 Char"/>
    <w:basedOn w:val="Standardnpsmoodstavce"/>
    <w:link w:val="Nadpis9"/>
    <w:rsid w:val="00221355"/>
    <w:rPr>
      <w:rFonts w:asciiTheme="majorHAnsi" w:eastAsiaTheme="majorEastAsia" w:hAnsiTheme="majorHAnsi" w:cstheme="majorBidi"/>
      <w:i/>
      <w:iCs/>
      <w:color w:val="272727" w:themeColor="text1" w:themeTint="D8"/>
      <w:sz w:val="21"/>
      <w:szCs w:val="21"/>
      <w:lang w:eastAsia="cs-CZ"/>
    </w:rPr>
  </w:style>
  <w:style w:type="table" w:customStyle="1" w:styleId="Mkatabulky3">
    <w:name w:val="Mřížka tabulky3"/>
    <w:basedOn w:val="Normlntabulka"/>
    <w:next w:val="Mkatabulky"/>
    <w:uiPriority w:val="59"/>
    <w:rsid w:val="002213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Standardnpsmoodstavce"/>
    <w:link w:val="Nadpis6"/>
    <w:rsid w:val="00221355"/>
    <w:rPr>
      <w:rFonts w:ascii="Arial" w:eastAsia="Times New Roman" w:hAnsi="Arial" w:cs="Arial"/>
      <w:b/>
      <w:bCs/>
      <w:sz w:val="36"/>
      <w:szCs w:val="24"/>
      <w:u w:val="single"/>
      <w:lang w:eastAsia="cs-CZ"/>
    </w:rPr>
  </w:style>
  <w:style w:type="character" w:customStyle="1" w:styleId="Nadpis7Char">
    <w:name w:val="Nadpis 7 Char"/>
    <w:basedOn w:val="Standardnpsmoodstavce"/>
    <w:link w:val="Nadpis7"/>
    <w:rsid w:val="00221355"/>
    <w:rPr>
      <w:rFonts w:ascii="Times New Roman" w:eastAsia="Times New Roman" w:hAnsi="Times New Roman" w:cs="Times New Roman"/>
      <w:b/>
      <w:bCs/>
      <w:sz w:val="28"/>
      <w:szCs w:val="24"/>
      <w:lang w:eastAsia="cs-CZ"/>
    </w:rPr>
  </w:style>
  <w:style w:type="character" w:customStyle="1" w:styleId="Nadpis8Char">
    <w:name w:val="Nadpis 8 Char"/>
    <w:basedOn w:val="Standardnpsmoodstavce"/>
    <w:link w:val="Nadpis8"/>
    <w:rsid w:val="00221355"/>
    <w:rPr>
      <w:rFonts w:ascii="Times New Roman" w:eastAsia="Times New Roman" w:hAnsi="Times New Roman" w:cs="Times New Roman"/>
      <w:b/>
      <w:bCs/>
      <w:sz w:val="24"/>
      <w:szCs w:val="24"/>
      <w:lang w:eastAsia="cs-CZ"/>
    </w:rPr>
  </w:style>
  <w:style w:type="numbering" w:customStyle="1" w:styleId="Bezseznamu2">
    <w:name w:val="Bez seznamu2"/>
    <w:next w:val="Bezseznamu"/>
    <w:uiPriority w:val="99"/>
    <w:semiHidden/>
    <w:unhideWhenUsed/>
    <w:rsid w:val="00221355"/>
  </w:style>
  <w:style w:type="character" w:styleId="Hypertextovodkaz">
    <w:name w:val="Hyperlink"/>
    <w:basedOn w:val="Standardnpsmoodstavce"/>
    <w:semiHidden/>
    <w:rsid w:val="00221355"/>
    <w:rPr>
      <w:color w:val="0000FF"/>
      <w:u w:val="single"/>
    </w:rPr>
  </w:style>
  <w:style w:type="character" w:styleId="Sledovanodkaz">
    <w:name w:val="FollowedHyperlink"/>
    <w:basedOn w:val="Standardnpsmoodstavce"/>
    <w:semiHidden/>
    <w:rsid w:val="00221355"/>
    <w:rPr>
      <w:color w:val="800080"/>
      <w:u w:val="single"/>
    </w:rPr>
  </w:style>
  <w:style w:type="paragraph" w:styleId="Zkladntextodsazen">
    <w:name w:val="Body Text Indent"/>
    <w:basedOn w:val="Normln"/>
    <w:link w:val="ZkladntextodsazenChar"/>
    <w:semiHidden/>
    <w:rsid w:val="00221355"/>
    <w:pPr>
      <w:ind w:firstLine="708"/>
    </w:pPr>
    <w:rPr>
      <w:rFonts w:ascii="Times New Roman" w:hAnsi="Times New Roman" w:cs="Times New Roman"/>
      <w:szCs w:val="27"/>
    </w:rPr>
  </w:style>
  <w:style w:type="character" w:customStyle="1" w:styleId="ZkladntextodsazenChar">
    <w:name w:val="Základní text odsazený Char"/>
    <w:basedOn w:val="Standardnpsmoodstavce"/>
    <w:link w:val="Zkladntextodsazen"/>
    <w:semiHidden/>
    <w:rsid w:val="00221355"/>
    <w:rPr>
      <w:rFonts w:ascii="Times New Roman" w:eastAsia="Times New Roman" w:hAnsi="Times New Roman" w:cs="Times New Roman"/>
      <w:sz w:val="24"/>
      <w:szCs w:val="27"/>
      <w:lang w:eastAsia="cs-CZ"/>
    </w:rPr>
  </w:style>
  <w:style w:type="paragraph" w:customStyle="1" w:styleId="OVp">
    <w:name w:val="OVp"/>
    <w:basedOn w:val="Normln"/>
    <w:link w:val="OVpChar"/>
    <w:qFormat/>
    <w:rsid w:val="00AC5576"/>
    <w:pPr>
      <w:tabs>
        <w:tab w:val="left" w:pos="1915"/>
      </w:tabs>
      <w:autoSpaceDE w:val="0"/>
      <w:autoSpaceDN w:val="0"/>
      <w:spacing w:before="20"/>
      <w:ind w:left="1418" w:right="113" w:hanging="1361"/>
    </w:pPr>
    <w:rPr>
      <w:rFonts w:ascii="Times New Roman" w:hAnsi="Times New Roman" w:cs="Times New Roman"/>
      <w:bCs/>
      <w:i/>
      <w:iCs/>
    </w:rPr>
  </w:style>
  <w:style w:type="character" w:customStyle="1" w:styleId="OVpChar">
    <w:name w:val="OVp Char"/>
    <w:link w:val="OVp"/>
    <w:rsid w:val="00AC5576"/>
    <w:rPr>
      <w:rFonts w:ascii="Times New Roman" w:eastAsia="Times New Roman" w:hAnsi="Times New Roman" w:cs="Times New Roman"/>
      <w:bCs/>
      <w:i/>
      <w:iCs/>
      <w:sz w:val="24"/>
      <w:szCs w:val="24"/>
      <w:lang w:eastAsia="cs-CZ"/>
    </w:rPr>
  </w:style>
  <w:style w:type="table" w:customStyle="1" w:styleId="Mkatabulky4">
    <w:name w:val="Mřížka tabulky4"/>
    <w:basedOn w:val="Normlntabulka"/>
    <w:next w:val="Mkatabulky"/>
    <w:uiPriority w:val="59"/>
    <w:rsid w:val="00AC55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ln"/>
    <w:semiHidden/>
    <w:rsid w:val="002E7EF9"/>
    <w:pPr>
      <w:spacing w:before="100" w:beforeAutospacing="1" w:after="100" w:afterAutospacing="1"/>
    </w:pPr>
    <w:rPr>
      <w:rFonts w:ascii="Arial Unicode MS" w:eastAsia="Arial Unicode MS" w:hAnsi="Arial Unicode MS" w:cs="Arial Unicode MS"/>
    </w:rPr>
  </w:style>
  <w:style w:type="character" w:customStyle="1" w:styleId="stupenChar">
    <w:name w:val="stupen Char"/>
    <w:basedOn w:val="Standardnpsmoodstavce"/>
    <w:link w:val="stupen"/>
    <w:semiHidden/>
    <w:locked/>
    <w:rsid w:val="002E7EF9"/>
    <w:rPr>
      <w:rFonts w:ascii="Times New Roman" w:eastAsia="Times New Roman" w:hAnsi="Times New Roman" w:cs="Times New Roman"/>
      <w:b/>
      <w:bCs/>
      <w:lang w:eastAsia="cs-CZ"/>
    </w:rPr>
  </w:style>
  <w:style w:type="paragraph" w:customStyle="1" w:styleId="stupen">
    <w:name w:val="stupen"/>
    <w:basedOn w:val="Normln"/>
    <w:link w:val="stupenChar"/>
    <w:semiHidden/>
    <w:rsid w:val="002E7EF9"/>
    <w:pPr>
      <w:tabs>
        <w:tab w:val="left" w:pos="567"/>
      </w:tabs>
      <w:spacing w:after="120"/>
    </w:pPr>
    <w:rPr>
      <w:rFonts w:ascii="Times New Roman" w:hAnsi="Times New Roman" w:cs="Times New Roman"/>
      <w:b/>
      <w:bCs/>
      <w:sz w:val="22"/>
      <w:szCs w:val="22"/>
    </w:rPr>
  </w:style>
  <w:style w:type="table" w:customStyle="1" w:styleId="Mkatabulky5">
    <w:name w:val="Mřížka tabulky5"/>
    <w:basedOn w:val="Normlntabulka"/>
    <w:next w:val="Mkatabulky"/>
    <w:uiPriority w:val="59"/>
    <w:rsid w:val="002E7E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2E7EF9"/>
  </w:style>
  <w:style w:type="table" w:customStyle="1" w:styleId="Mkatabulky6">
    <w:name w:val="Mřížka tabulky6"/>
    <w:basedOn w:val="Normlntabulka"/>
    <w:next w:val="Mkatabulky"/>
    <w:uiPriority w:val="59"/>
    <w:rsid w:val="00CC53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9E7E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9E7E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262D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59"/>
    <w:rsid w:val="00262D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6B4E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aRVPZV">
    <w:name w:val="Téma_RVPZV"/>
    <w:basedOn w:val="Normln"/>
    <w:link w:val="TmaRVPZVChar1"/>
    <w:rsid w:val="006B4E0C"/>
    <w:pPr>
      <w:autoSpaceDE w:val="0"/>
      <w:autoSpaceDN w:val="0"/>
      <w:spacing w:before="120"/>
    </w:pPr>
    <w:rPr>
      <w:rFonts w:ascii="Times New Roman" w:hAnsi="Times New Roman" w:cs="Times New Roman"/>
      <w:b/>
      <w:bCs/>
      <w:i/>
      <w:iCs/>
      <w:caps/>
      <w:sz w:val="22"/>
      <w:szCs w:val="22"/>
    </w:rPr>
  </w:style>
  <w:style w:type="character" w:customStyle="1" w:styleId="TmaRVPZVChar1">
    <w:name w:val="Téma_RVPZV Char1"/>
    <w:link w:val="TmaRVPZV"/>
    <w:rsid w:val="006B4E0C"/>
    <w:rPr>
      <w:rFonts w:ascii="Times New Roman" w:eastAsia="Times New Roman" w:hAnsi="Times New Roman" w:cs="Times New Roman"/>
      <w:b/>
      <w:bCs/>
      <w:i/>
      <w:iCs/>
      <w:caps/>
      <w:lang w:eastAsia="cs-CZ"/>
    </w:rPr>
  </w:style>
  <w:style w:type="table" w:customStyle="1" w:styleId="Mkatabulky12">
    <w:name w:val="Mřížka tabulky12"/>
    <w:basedOn w:val="Normlntabulka"/>
    <w:next w:val="Mkatabulky"/>
    <w:uiPriority w:val="59"/>
    <w:rsid w:val="006B4E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5C0FE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rm">
    <w:name w:val="Definition Term"/>
    <w:basedOn w:val="Normln"/>
    <w:next w:val="Normln"/>
    <w:rsid w:val="00631318"/>
    <w:pPr>
      <w:widowControl w:val="0"/>
      <w:overflowPunct w:val="0"/>
      <w:autoSpaceDE w:val="0"/>
      <w:autoSpaceDN w:val="0"/>
      <w:adjustRightInd w:val="0"/>
      <w:textAlignment w:val="baseline"/>
    </w:pPr>
    <w:rPr>
      <w:rFonts w:ascii="Times New Roman" w:hAnsi="Times New Roman" w:cs="Times New Roman"/>
      <w:szCs w:val="20"/>
    </w:rPr>
  </w:style>
  <w:style w:type="paragraph" w:customStyle="1" w:styleId="Zkladntext21">
    <w:name w:val="Základní text 21"/>
    <w:basedOn w:val="Normln"/>
    <w:rsid w:val="00631318"/>
    <w:pPr>
      <w:overflowPunct w:val="0"/>
      <w:autoSpaceDE w:val="0"/>
      <w:autoSpaceDN w:val="0"/>
      <w:adjustRightInd w:val="0"/>
      <w:spacing w:before="120" w:line="240" w:lineRule="atLeast"/>
      <w:jc w:val="both"/>
      <w:textAlignment w:val="baseline"/>
    </w:pPr>
    <w:rPr>
      <w:rFonts w:ascii="Times New Roman" w:hAnsi="Times New Roman" w:cs="Times New Roman"/>
      <w:szCs w:val="20"/>
    </w:rPr>
  </w:style>
  <w:style w:type="paragraph" w:customStyle="1" w:styleId="Zkladntext31">
    <w:name w:val="Základní text 31"/>
    <w:basedOn w:val="Normln"/>
    <w:rsid w:val="00631318"/>
    <w:pPr>
      <w:overflowPunct w:val="0"/>
      <w:autoSpaceDE w:val="0"/>
      <w:autoSpaceDN w:val="0"/>
      <w:adjustRightInd w:val="0"/>
      <w:spacing w:before="120" w:line="240" w:lineRule="atLeast"/>
      <w:textAlignment w:val="baseline"/>
    </w:pPr>
    <w:rPr>
      <w:rFonts w:ascii="Times New Roman" w:hAnsi="Times New Roman" w:cs="Times New Roman"/>
      <w:sz w:val="15"/>
      <w:szCs w:val="20"/>
    </w:rPr>
  </w:style>
  <w:style w:type="paragraph" w:customStyle="1" w:styleId="Normlnweb1">
    <w:name w:val="Normální (web)1"/>
    <w:basedOn w:val="Normln"/>
    <w:rsid w:val="00631318"/>
    <w:pPr>
      <w:overflowPunct w:val="0"/>
      <w:autoSpaceDE w:val="0"/>
      <w:autoSpaceDN w:val="0"/>
      <w:adjustRightInd w:val="0"/>
      <w:spacing w:before="100" w:after="100"/>
      <w:textAlignment w:val="baseline"/>
    </w:pPr>
    <w:rPr>
      <w:rFonts w:ascii="Times New Roman" w:hAnsi="Times New Roman" w:cs="Times New Roman"/>
      <w:szCs w:val="20"/>
    </w:rPr>
  </w:style>
  <w:style w:type="paragraph" w:customStyle="1" w:styleId="Odstavecaut">
    <w:name w:val="Odstavec aut"/>
    <w:basedOn w:val="Normln"/>
    <w:rsid w:val="00631318"/>
    <w:pPr>
      <w:tabs>
        <w:tab w:val="num" w:pos="360"/>
      </w:tabs>
      <w:overflowPunct w:val="0"/>
      <w:autoSpaceDE w:val="0"/>
      <w:autoSpaceDN w:val="0"/>
      <w:adjustRightInd w:val="0"/>
      <w:spacing w:before="120"/>
      <w:jc w:val="both"/>
      <w:textAlignment w:val="baseline"/>
    </w:pPr>
    <w:rPr>
      <w:rFonts w:ascii="Times New Roman" w:hAnsi="Times New Roman" w:cs="Times New Roman"/>
      <w:szCs w:val="20"/>
    </w:rPr>
  </w:style>
  <w:style w:type="character" w:customStyle="1" w:styleId="FontStyle16">
    <w:name w:val="Font Style16"/>
    <w:basedOn w:val="Standardnpsmoodstavce"/>
    <w:rsid w:val="00631318"/>
    <w:rPr>
      <w:rFonts w:ascii="Times New Roman" w:hAnsi="Times New Roman"/>
      <w:sz w:val="22"/>
    </w:rPr>
  </w:style>
  <w:style w:type="character" w:customStyle="1" w:styleId="FontStyle14">
    <w:name w:val="Font Style14"/>
    <w:basedOn w:val="Standardnpsmoodstavce"/>
    <w:rsid w:val="00631318"/>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5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footer" Target="footer30.xml"/><Relationship Id="rId47" Type="http://schemas.openxmlformats.org/officeDocument/2006/relationships/footer" Target="footer35.xml"/><Relationship Id="rId50" Type="http://schemas.openxmlformats.org/officeDocument/2006/relationships/footer" Target="footer3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7.xml"/><Relationship Id="rId41" Type="http://schemas.openxmlformats.org/officeDocument/2006/relationships/footer" Target="footer29.xml"/><Relationship Id="rId54"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3.xml"/><Relationship Id="rId53" Type="http://schemas.openxmlformats.org/officeDocument/2006/relationships/footer" Target="footer4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7.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msmt.cz/vzdelavani/zakladni-vzdelavani/kurikulum-cestiny-jako-druheho-jazyka" TargetMode="Externa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6.xm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footer" Target="footer39.xml"/><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D006C-5CAA-4802-B482-6190AB0D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236</Pages>
  <Words>64024</Words>
  <Characters>377743</Characters>
  <Application>Microsoft Office Word</Application>
  <DocSecurity>0</DocSecurity>
  <Lines>3147</Lines>
  <Paragraphs>881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Ředitelna</dc:creator>
  <cp:keywords/>
  <dc:description/>
  <cp:lastModifiedBy>ZsKlapy</cp:lastModifiedBy>
  <cp:revision>63</cp:revision>
  <cp:lastPrinted>2026-01-06T14:37:00Z</cp:lastPrinted>
  <dcterms:created xsi:type="dcterms:W3CDTF">2009-12-30T10:25:00Z</dcterms:created>
  <dcterms:modified xsi:type="dcterms:W3CDTF">2026-01-06T15:32:00Z</dcterms:modified>
</cp:coreProperties>
</file>